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A1" w:rsidRPr="003912D5" w:rsidRDefault="005E34F0" w:rsidP="00CB02F7">
      <w:pPr>
        <w:jc w:val="right"/>
        <w:rPr>
          <w:rFonts w:ascii="Arial Narrow" w:hAnsi="Arial Narrow"/>
          <w:b/>
          <w:sz w:val="22"/>
          <w:szCs w:val="22"/>
          <w:lang w:val="fr-CA"/>
        </w:rPr>
      </w:pPr>
      <w:r>
        <w:rPr>
          <w:rFonts w:ascii="Arial" w:hAnsi="Arial"/>
          <w:noProof/>
          <w:spacing w:val="-3"/>
          <w:sz w:val="20"/>
          <w:lang w:val="en-US" w:eastAsia="en-US"/>
        </w:rPr>
        <w:drawing>
          <wp:inline distT="0" distB="0" distL="0" distR="0">
            <wp:extent cx="1235075" cy="880110"/>
            <wp:effectExtent l="1905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0838" t="3618" r="10838" b="16402"/>
                    <a:stretch>
                      <a:fillRect/>
                    </a:stretch>
                  </pic:blipFill>
                  <pic:spPr bwMode="auto">
                    <a:xfrm>
                      <a:off x="0" y="0"/>
                      <a:ext cx="1235075" cy="880110"/>
                    </a:xfrm>
                    <a:prstGeom prst="rect">
                      <a:avLst/>
                    </a:prstGeom>
                    <a:solidFill>
                      <a:srgbClr val="3366FF"/>
                    </a:solidFill>
                    <a:ln w="9525">
                      <a:noFill/>
                      <a:miter lim="800000"/>
                      <a:headEnd/>
                      <a:tailEnd/>
                    </a:ln>
                  </pic:spPr>
                </pic:pic>
              </a:graphicData>
            </a:graphic>
          </wp:inline>
        </w:drawing>
      </w:r>
      <w:r w:rsidR="00E97C4A" w:rsidRPr="003912D5">
        <w:rPr>
          <w:rFonts w:ascii="Arial Narrow" w:hAnsi="Arial Narrow"/>
          <w:b/>
          <w:sz w:val="22"/>
          <w:szCs w:val="22"/>
          <w:lang w:val="fr-CA"/>
        </w:rPr>
        <w:tab/>
      </w:r>
      <w:r w:rsidR="003912D5">
        <w:rPr>
          <w:rFonts w:ascii="Arial Narrow" w:hAnsi="Arial Narrow"/>
          <w:b/>
          <w:sz w:val="22"/>
          <w:szCs w:val="22"/>
          <w:lang w:val="fr-CA"/>
        </w:rPr>
        <w:t>FORMULAIRE</w:t>
      </w:r>
      <w:r w:rsidR="00CB02F7" w:rsidRPr="003912D5">
        <w:rPr>
          <w:rFonts w:ascii="Arial Narrow" w:hAnsi="Arial Narrow"/>
          <w:b/>
          <w:sz w:val="22"/>
          <w:szCs w:val="22"/>
          <w:lang w:val="fr-CA"/>
        </w:rPr>
        <w:t xml:space="preserve"> 4.4</w:t>
      </w:r>
      <w:r w:rsidR="00E97C4A" w:rsidRPr="003912D5">
        <w:rPr>
          <w:rFonts w:ascii="Arial Narrow" w:hAnsi="Arial Narrow"/>
          <w:b/>
          <w:sz w:val="22"/>
          <w:szCs w:val="22"/>
          <w:lang w:val="fr-CA"/>
        </w:rPr>
        <w:tab/>
      </w:r>
      <w:r w:rsidR="00E97C4A" w:rsidRPr="003912D5">
        <w:rPr>
          <w:rFonts w:ascii="Arial Narrow" w:hAnsi="Arial Narrow"/>
          <w:b/>
          <w:sz w:val="22"/>
          <w:szCs w:val="22"/>
          <w:lang w:val="fr-CA"/>
        </w:rPr>
        <w:tab/>
      </w:r>
      <w:r w:rsidR="00E97C4A" w:rsidRPr="003912D5">
        <w:rPr>
          <w:rFonts w:ascii="Arial Narrow" w:hAnsi="Arial Narrow"/>
          <w:b/>
          <w:sz w:val="22"/>
          <w:szCs w:val="22"/>
          <w:lang w:val="fr-CA"/>
        </w:rPr>
        <w:tab/>
      </w:r>
      <w:r>
        <w:rPr>
          <w:noProof/>
          <w:lang w:val="en-US" w:eastAsia="en-US"/>
        </w:rPr>
        <w:drawing>
          <wp:inline distT="0" distB="0" distL="0" distR="0">
            <wp:extent cx="1282700" cy="880110"/>
            <wp:effectExtent l="19050" t="0" r="0" b="0"/>
            <wp:docPr id="2" name="Image 2" descr="P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F"/>
                    <pic:cNvPicPr>
                      <a:picLocks noChangeAspect="1" noChangeArrowheads="1"/>
                    </pic:cNvPicPr>
                  </pic:nvPicPr>
                  <pic:blipFill>
                    <a:blip r:embed="rId10" cstate="print"/>
                    <a:srcRect/>
                    <a:stretch>
                      <a:fillRect/>
                    </a:stretch>
                  </pic:blipFill>
                  <pic:spPr bwMode="auto">
                    <a:xfrm>
                      <a:off x="0" y="0"/>
                      <a:ext cx="1282700" cy="880110"/>
                    </a:xfrm>
                    <a:prstGeom prst="rect">
                      <a:avLst/>
                    </a:prstGeom>
                    <a:noFill/>
                    <a:ln w="9525">
                      <a:noFill/>
                      <a:miter lim="800000"/>
                      <a:headEnd/>
                      <a:tailEnd/>
                    </a:ln>
                  </pic:spPr>
                </pic:pic>
              </a:graphicData>
            </a:graphic>
          </wp:inline>
        </w:drawing>
      </w:r>
    </w:p>
    <w:p w:rsidR="00BD5D49" w:rsidRPr="003912D5" w:rsidRDefault="00BD5D49" w:rsidP="00E76CA1">
      <w:pPr>
        <w:rPr>
          <w:rFonts w:ascii="Arial Narrow" w:hAnsi="Arial Narrow"/>
          <w:sz w:val="22"/>
          <w:szCs w:val="22"/>
          <w:lang w:val="fr-CA"/>
        </w:rPr>
      </w:pPr>
    </w:p>
    <w:p w:rsidR="00CB02F7" w:rsidRPr="003912D5" w:rsidRDefault="00802D6A" w:rsidP="00CB02F7">
      <w:pPr>
        <w:jc w:val="center"/>
        <w:rPr>
          <w:b/>
          <w:lang w:val="fr-CA"/>
        </w:rPr>
      </w:pPr>
      <w:r w:rsidRPr="003912D5">
        <w:rPr>
          <w:b/>
          <w:lang w:val="fr-CA"/>
        </w:rPr>
        <w:t>FOND</w:t>
      </w:r>
      <w:r w:rsidR="00016F58">
        <w:rPr>
          <w:b/>
          <w:lang w:val="fr-CA"/>
        </w:rPr>
        <w:t>S</w:t>
      </w:r>
      <w:r w:rsidRPr="003912D5">
        <w:rPr>
          <w:b/>
          <w:lang w:val="fr-CA"/>
        </w:rPr>
        <w:t xml:space="preserve"> POUR LA CONSOLIDATION DE LA PAIX</w:t>
      </w:r>
      <w:r w:rsidR="00CB02F7" w:rsidRPr="003912D5">
        <w:rPr>
          <w:b/>
          <w:lang w:val="fr-CA"/>
        </w:rPr>
        <w:t xml:space="preserve"> (PBF)</w:t>
      </w:r>
    </w:p>
    <w:p w:rsidR="00CB02F7" w:rsidRPr="003912D5" w:rsidRDefault="000F647C" w:rsidP="00CB02F7">
      <w:pPr>
        <w:jc w:val="center"/>
        <w:rPr>
          <w:b/>
          <w:bCs/>
          <w:caps/>
          <w:lang w:val="fr-CA"/>
        </w:rPr>
      </w:pPr>
      <w:r w:rsidRPr="003912D5">
        <w:rPr>
          <w:b/>
          <w:bCs/>
          <w:caps/>
          <w:lang w:val="fr-CA"/>
        </w:rPr>
        <w:t>RAPPORT ANNUEL SUR L’éTAT D’AVANCEMENT DU pROJET</w:t>
      </w:r>
      <w:r w:rsidR="00CB02F7" w:rsidRPr="003912D5">
        <w:rPr>
          <w:b/>
          <w:bCs/>
          <w:caps/>
          <w:lang w:val="fr-CA"/>
        </w:rPr>
        <w:t xml:space="preserve"> </w:t>
      </w:r>
    </w:p>
    <w:p w:rsidR="00CB02F7" w:rsidRPr="003912D5" w:rsidRDefault="00CB02F7" w:rsidP="00CB02F7">
      <w:pPr>
        <w:rPr>
          <w:rFonts w:ascii="Arial Narrow" w:hAnsi="Arial Narrow"/>
          <w:i/>
          <w:sz w:val="22"/>
          <w:szCs w:val="22"/>
          <w:lang w:val="fr-CA"/>
        </w:rPr>
      </w:pPr>
    </w:p>
    <w:p w:rsidR="00CB02F7" w:rsidRPr="003912D5" w:rsidRDefault="00BB0609" w:rsidP="00CB02F7">
      <w:pPr>
        <w:jc w:val="center"/>
        <w:rPr>
          <w:b/>
          <w:bCs/>
          <w:caps/>
          <w:lang w:val="fr-CA"/>
        </w:rPr>
      </w:pPr>
      <w:r w:rsidRPr="003912D5">
        <w:rPr>
          <w:b/>
          <w:bCs/>
          <w:caps/>
          <w:lang w:val="fr-CA"/>
        </w:rPr>
        <w:t>PAYS</w:t>
      </w:r>
      <w:r w:rsidR="00CB02F7" w:rsidRPr="003912D5">
        <w:rPr>
          <w:b/>
          <w:bCs/>
          <w:caps/>
          <w:lang w:val="fr-CA"/>
        </w:rPr>
        <w:t>:</w:t>
      </w:r>
      <w:r w:rsidR="00A47DDA" w:rsidRPr="003912D5">
        <w:rPr>
          <w:bCs/>
          <w:iCs/>
          <w:snapToGrid w:val="0"/>
          <w:szCs w:val="28"/>
          <w:lang w:val="fr-CA"/>
        </w:rPr>
        <w:t xml:space="preserve"> </w:t>
      </w:r>
      <w:r w:rsidR="00072152">
        <w:rPr>
          <w:bCs/>
          <w:iCs/>
          <w:snapToGrid w:val="0"/>
          <w:szCs w:val="28"/>
        </w:rPr>
        <w:fldChar w:fldCharType="begin">
          <w:ffData>
            <w:name w:val="Text11"/>
            <w:enabled/>
            <w:calcOnExit w:val="0"/>
            <w:textInput>
              <w:format w:val="FIRST CAPITAL"/>
            </w:textInput>
          </w:ffData>
        </w:fldChar>
      </w:r>
      <w:r w:rsidR="00A47DDA" w:rsidRPr="003912D5">
        <w:rPr>
          <w:bCs/>
          <w:iCs/>
          <w:snapToGrid w:val="0"/>
          <w:szCs w:val="28"/>
          <w:lang w:val="fr-CA"/>
        </w:rPr>
        <w:instrText xml:space="preserve"> FORMTEXT </w:instrText>
      </w:r>
      <w:r w:rsidR="00072152">
        <w:rPr>
          <w:bCs/>
          <w:iCs/>
          <w:snapToGrid w:val="0"/>
          <w:szCs w:val="28"/>
        </w:rPr>
      </w:r>
      <w:r w:rsidR="00072152">
        <w:rPr>
          <w:bCs/>
          <w:iCs/>
          <w:snapToGrid w:val="0"/>
          <w:szCs w:val="28"/>
        </w:rPr>
        <w:fldChar w:fldCharType="separate"/>
      </w:r>
      <w:r w:rsidR="007A60F2" w:rsidRPr="007A60F2">
        <w:rPr>
          <w:lang w:val="fr-FR"/>
        </w:rPr>
        <w:t>COMORES</w:t>
      </w:r>
      <w:r w:rsidR="00072152">
        <w:rPr>
          <w:bCs/>
          <w:iCs/>
          <w:snapToGrid w:val="0"/>
          <w:szCs w:val="28"/>
        </w:rPr>
        <w:fldChar w:fldCharType="end"/>
      </w:r>
    </w:p>
    <w:p w:rsidR="00CB02F7" w:rsidRPr="003912D5" w:rsidRDefault="000F647C" w:rsidP="00CB02F7">
      <w:pPr>
        <w:jc w:val="center"/>
        <w:rPr>
          <w:b/>
          <w:bCs/>
          <w:caps/>
          <w:lang w:val="fr-CA"/>
        </w:rPr>
      </w:pPr>
      <w:r w:rsidRPr="003912D5">
        <w:rPr>
          <w:b/>
          <w:bCs/>
          <w:caps/>
          <w:lang w:val="fr-CA"/>
        </w:rPr>
        <w:t>PÉRIODE CONSIDÉRÉE</w:t>
      </w:r>
      <w:r w:rsidR="00F05682" w:rsidRPr="003912D5">
        <w:rPr>
          <w:b/>
          <w:bCs/>
          <w:caps/>
          <w:lang w:val="fr-CA"/>
        </w:rPr>
        <w:t>: 1</w:t>
      </w:r>
      <w:r w:rsidR="002505C2" w:rsidRPr="003912D5">
        <w:rPr>
          <w:b/>
          <w:bCs/>
          <w:caps/>
          <w:vertAlign w:val="superscript"/>
          <w:lang w:val="fr-CA"/>
        </w:rPr>
        <w:t>er</w:t>
      </w:r>
      <w:r w:rsidR="00F05682" w:rsidRPr="003912D5">
        <w:rPr>
          <w:b/>
          <w:bCs/>
          <w:caps/>
          <w:lang w:val="fr-CA"/>
        </w:rPr>
        <w:t xml:space="preserve"> jan</w:t>
      </w:r>
      <w:r w:rsidR="002505C2" w:rsidRPr="003912D5">
        <w:rPr>
          <w:b/>
          <w:bCs/>
          <w:caps/>
          <w:lang w:val="fr-CA"/>
        </w:rPr>
        <w:t>VIER – 31 D</w:t>
      </w:r>
      <w:r w:rsidR="0055222D" w:rsidRPr="003912D5">
        <w:rPr>
          <w:b/>
          <w:bCs/>
          <w:caps/>
          <w:lang w:val="fr-CA"/>
        </w:rPr>
        <w:t>É</w:t>
      </w:r>
      <w:r w:rsidR="002505C2" w:rsidRPr="003912D5">
        <w:rPr>
          <w:b/>
          <w:bCs/>
          <w:caps/>
          <w:lang w:val="fr-CA"/>
        </w:rPr>
        <w:t>cemb</w:t>
      </w:r>
      <w:r w:rsidR="00F05682" w:rsidRPr="003912D5">
        <w:rPr>
          <w:b/>
          <w:bCs/>
          <w:caps/>
          <w:lang w:val="fr-CA"/>
        </w:rPr>
        <w:t>r</w:t>
      </w:r>
      <w:r w:rsidR="002505C2" w:rsidRPr="003912D5">
        <w:rPr>
          <w:b/>
          <w:bCs/>
          <w:caps/>
          <w:lang w:val="fr-CA"/>
        </w:rPr>
        <w:t>e</w:t>
      </w:r>
      <w:r w:rsidR="00F05682" w:rsidRPr="003912D5">
        <w:rPr>
          <w:b/>
          <w:bCs/>
          <w:caps/>
          <w:lang w:val="fr-CA"/>
        </w:rPr>
        <w:t xml:space="preserve"> </w:t>
      </w:r>
      <w:r w:rsidR="00072152">
        <w:rPr>
          <w:b/>
          <w:bCs/>
          <w:caps/>
        </w:rPr>
        <w:fldChar w:fldCharType="begin">
          <w:ffData>
            <w:name w:val="Dropdown3"/>
            <w:enabled/>
            <w:calcOnExit w:val="0"/>
            <w:ddList>
              <w:listEntry w:val="2013"/>
              <w:listEntry w:val="2014"/>
              <w:listEntry w:val="2015"/>
            </w:ddList>
          </w:ffData>
        </w:fldChar>
      </w:r>
      <w:bookmarkStart w:id="0" w:name="Dropdown3"/>
      <w:r w:rsidR="00F05682" w:rsidRPr="003912D5">
        <w:rPr>
          <w:b/>
          <w:bCs/>
          <w:caps/>
          <w:lang w:val="fr-CA"/>
        </w:rPr>
        <w:instrText xml:space="preserve"> FORMDROPDOWN </w:instrText>
      </w:r>
      <w:r w:rsidR="0097579D">
        <w:rPr>
          <w:b/>
          <w:bCs/>
          <w:caps/>
        </w:rPr>
      </w:r>
      <w:r w:rsidR="0097579D">
        <w:rPr>
          <w:b/>
          <w:bCs/>
          <w:caps/>
        </w:rPr>
        <w:fldChar w:fldCharType="separate"/>
      </w:r>
      <w:r w:rsidR="00072152">
        <w:rPr>
          <w:b/>
          <w:bCs/>
          <w:caps/>
        </w:rPr>
        <w:fldChar w:fldCharType="end"/>
      </w:r>
      <w:bookmarkEnd w:id="0"/>
    </w:p>
    <w:p w:rsidR="000554F8" w:rsidRPr="003912D5" w:rsidRDefault="000554F8" w:rsidP="00CB02F7">
      <w:pPr>
        <w:jc w:val="center"/>
        <w:rPr>
          <w:b/>
          <w:bCs/>
          <w:caps/>
          <w:lang w:val="fr-CA"/>
        </w:rPr>
      </w:pPr>
    </w:p>
    <w:tbl>
      <w:tblPr>
        <w:tblW w:w="9990" w:type="dxa"/>
        <w:tblInd w:w="-72" w:type="dxa"/>
        <w:tblLayout w:type="fixed"/>
        <w:tblLook w:val="01E0" w:firstRow="1" w:lastRow="1" w:firstColumn="1" w:lastColumn="1" w:noHBand="0" w:noVBand="0"/>
      </w:tblPr>
      <w:tblGrid>
        <w:gridCol w:w="5142"/>
        <w:gridCol w:w="258"/>
        <w:gridCol w:w="4590"/>
      </w:tblGrid>
      <w:tr w:rsidR="00464188" w:rsidRPr="0097579D" w:rsidTr="00464188">
        <w:trPr>
          <w:gridAfter w:val="1"/>
          <w:wAfter w:w="4590" w:type="dxa"/>
          <w:trHeight w:val="206"/>
        </w:trPr>
        <w:tc>
          <w:tcPr>
            <w:tcW w:w="5142" w:type="dxa"/>
            <w:tcBorders>
              <w:top w:val="single" w:sz="4" w:space="0" w:color="auto"/>
              <w:left w:val="single" w:sz="4" w:space="0" w:color="auto"/>
              <w:right w:val="single" w:sz="4" w:space="0" w:color="auto"/>
            </w:tcBorders>
            <w:shd w:val="clear" w:color="auto" w:fill="F3F3F3"/>
            <w:vAlign w:val="center"/>
          </w:tcPr>
          <w:p w:rsidR="00464188" w:rsidRPr="003912D5" w:rsidRDefault="000F647C" w:rsidP="000F647C">
            <w:pPr>
              <w:pStyle w:val="H1"/>
              <w:jc w:val="center"/>
              <w:rPr>
                <w:rFonts w:cs="Times New Roman"/>
                <w:lang w:val="fr-CA"/>
              </w:rPr>
            </w:pPr>
            <w:r w:rsidRPr="003912D5">
              <w:rPr>
                <w:rFonts w:cs="Times New Roman"/>
                <w:lang w:val="fr-CA"/>
              </w:rPr>
              <w:t xml:space="preserve">Intitulé du </w:t>
            </w:r>
            <w:r w:rsidR="00464188" w:rsidRPr="003912D5">
              <w:rPr>
                <w:rFonts w:cs="Times New Roman"/>
                <w:lang w:val="fr-CA"/>
              </w:rPr>
              <w:t>Programme &amp; Num</w:t>
            </w:r>
            <w:r w:rsidRPr="003912D5">
              <w:rPr>
                <w:rFonts w:cs="Times New Roman"/>
                <w:lang w:val="fr-CA"/>
              </w:rPr>
              <w:t>éro du Projet</w:t>
            </w:r>
          </w:p>
        </w:tc>
        <w:tc>
          <w:tcPr>
            <w:tcW w:w="258" w:type="dxa"/>
            <w:vMerge w:val="restart"/>
            <w:tcBorders>
              <w:left w:val="single" w:sz="4" w:space="0" w:color="auto"/>
            </w:tcBorders>
            <w:vAlign w:val="center"/>
          </w:tcPr>
          <w:p w:rsidR="00464188" w:rsidRPr="003912D5" w:rsidRDefault="00464188" w:rsidP="009D0838">
            <w:pPr>
              <w:jc w:val="center"/>
              <w:rPr>
                <w:lang w:val="fr-CA"/>
              </w:rPr>
            </w:pPr>
          </w:p>
        </w:tc>
      </w:tr>
      <w:tr w:rsidR="00CB02F7" w:rsidRPr="0097579D" w:rsidTr="00464188">
        <w:trPr>
          <w:trHeight w:val="947"/>
        </w:trPr>
        <w:tc>
          <w:tcPr>
            <w:tcW w:w="5142" w:type="dxa"/>
            <w:tcBorders>
              <w:left w:val="single" w:sz="4" w:space="0" w:color="auto"/>
              <w:bottom w:val="single" w:sz="4" w:space="0" w:color="auto"/>
              <w:right w:val="single" w:sz="4" w:space="0" w:color="auto"/>
            </w:tcBorders>
          </w:tcPr>
          <w:p w:rsidR="00CB02F7" w:rsidRPr="003912D5" w:rsidRDefault="002505C2" w:rsidP="00B74CE9">
            <w:pPr>
              <w:pStyle w:val="BodyText"/>
              <w:rPr>
                <w:lang w:val="fr-CA"/>
              </w:rPr>
            </w:pPr>
            <w:r w:rsidRPr="003912D5">
              <w:rPr>
                <w:rFonts w:ascii="Times New Roman" w:hAnsi="Times New Roman"/>
                <w:bCs/>
                <w:iCs/>
                <w:snapToGrid w:val="0"/>
                <w:szCs w:val="28"/>
                <w:lang w:val="fr-CA"/>
              </w:rPr>
              <w:t>Intitul</w:t>
            </w:r>
            <w:r w:rsidR="0055222D" w:rsidRPr="003912D5">
              <w:rPr>
                <w:rFonts w:ascii="Times New Roman" w:hAnsi="Times New Roman"/>
                <w:bCs/>
                <w:iCs/>
                <w:snapToGrid w:val="0"/>
                <w:szCs w:val="28"/>
                <w:lang w:val="fr-CA"/>
              </w:rPr>
              <w:t>é</w:t>
            </w:r>
            <w:r w:rsidR="00CB02F7" w:rsidRPr="003912D5">
              <w:rPr>
                <w:rFonts w:ascii="Times New Roman" w:hAnsi="Times New Roman"/>
                <w:bCs/>
                <w:iCs/>
                <w:snapToGrid w:val="0"/>
                <w:szCs w:val="28"/>
                <w:lang w:val="fr-CA"/>
              </w:rPr>
              <w:t xml:space="preserve"> </w:t>
            </w:r>
            <w:r w:rsidR="0055222D" w:rsidRPr="003912D5">
              <w:rPr>
                <w:rFonts w:ascii="Times New Roman" w:hAnsi="Times New Roman"/>
                <w:bCs/>
                <w:iCs/>
                <w:snapToGrid w:val="0"/>
                <w:szCs w:val="28"/>
                <w:lang w:val="fr-CA"/>
              </w:rPr>
              <w:t xml:space="preserve">du </w:t>
            </w:r>
            <w:r w:rsidR="000F647C" w:rsidRPr="003912D5">
              <w:rPr>
                <w:rFonts w:ascii="Times New Roman" w:hAnsi="Times New Roman"/>
                <w:bCs/>
                <w:iCs/>
                <w:snapToGrid w:val="0"/>
                <w:szCs w:val="28"/>
                <w:lang w:val="fr-CA"/>
              </w:rPr>
              <w:t>P</w:t>
            </w:r>
            <w:r w:rsidR="0055222D" w:rsidRPr="003912D5">
              <w:rPr>
                <w:rFonts w:ascii="Times New Roman" w:hAnsi="Times New Roman"/>
                <w:bCs/>
                <w:iCs/>
                <w:snapToGrid w:val="0"/>
                <w:szCs w:val="28"/>
                <w:lang w:val="fr-CA"/>
              </w:rPr>
              <w:t>rogramme</w:t>
            </w:r>
            <w:r w:rsidR="00CB02F7" w:rsidRPr="003912D5">
              <w:rPr>
                <w:rFonts w:ascii="Times New Roman" w:hAnsi="Times New Roman"/>
                <w:bCs/>
                <w:iCs/>
                <w:snapToGrid w:val="0"/>
                <w:szCs w:val="28"/>
                <w:lang w:val="fr-CA"/>
              </w:rPr>
              <w:t>:</w:t>
            </w:r>
            <w:r w:rsidR="008A3181" w:rsidRPr="003912D5">
              <w:rPr>
                <w:rFonts w:ascii="Times New Roman" w:hAnsi="Times New Roman"/>
                <w:bCs/>
                <w:iCs/>
                <w:snapToGrid w:val="0"/>
                <w:szCs w:val="28"/>
                <w:lang w:val="fr-CA"/>
              </w:rPr>
              <w:t xml:space="preserve">  </w:t>
            </w:r>
            <w:r w:rsidR="00072152">
              <w:rPr>
                <w:rFonts w:ascii="Times New Roman" w:hAnsi="Times New Roman"/>
                <w:bCs/>
                <w:iCs/>
                <w:snapToGrid w:val="0"/>
                <w:szCs w:val="28"/>
              </w:rPr>
              <w:fldChar w:fldCharType="begin">
                <w:ffData>
                  <w:name w:val="Text11"/>
                  <w:enabled/>
                  <w:calcOnExit w:val="0"/>
                  <w:textInput>
                    <w:format w:val="FIRST CAPITAL"/>
                  </w:textInput>
                </w:ffData>
              </w:fldChar>
            </w:r>
            <w:bookmarkStart w:id="1" w:name="Text11"/>
            <w:r w:rsidR="008A3181" w:rsidRPr="003912D5">
              <w:rPr>
                <w:rFonts w:ascii="Times New Roman" w:hAnsi="Times New Roman"/>
                <w:bCs/>
                <w:iCs/>
                <w:snapToGrid w:val="0"/>
                <w:szCs w:val="28"/>
                <w:lang w:val="fr-CA"/>
              </w:rPr>
              <w:instrText xml:space="preserve"> FORMTEXT </w:instrText>
            </w:r>
            <w:r w:rsidR="00072152">
              <w:rPr>
                <w:rFonts w:ascii="Times New Roman" w:hAnsi="Times New Roman"/>
                <w:bCs/>
                <w:iCs/>
                <w:snapToGrid w:val="0"/>
                <w:szCs w:val="28"/>
              </w:rPr>
            </w:r>
            <w:r w:rsidR="00072152">
              <w:rPr>
                <w:rFonts w:ascii="Times New Roman" w:hAnsi="Times New Roman"/>
                <w:bCs/>
                <w:iCs/>
                <w:snapToGrid w:val="0"/>
                <w:szCs w:val="28"/>
              </w:rPr>
              <w:fldChar w:fldCharType="separate"/>
            </w:r>
            <w:bookmarkStart w:id="2" w:name="_GoBack"/>
            <w:bookmarkEnd w:id="2"/>
            <w:r w:rsidR="00C132B3" w:rsidRPr="00C132B3">
              <w:rPr>
                <w:lang w:val="fr-FR"/>
              </w:rPr>
              <w:t xml:space="preserve">Reforme du Secteur de la Sécurité en Union des Comores </w:t>
            </w:r>
            <w:r w:rsidR="00072152">
              <w:rPr>
                <w:rFonts w:ascii="Times New Roman" w:hAnsi="Times New Roman"/>
                <w:bCs/>
                <w:iCs/>
                <w:snapToGrid w:val="0"/>
                <w:szCs w:val="28"/>
              </w:rPr>
              <w:fldChar w:fldCharType="end"/>
            </w:r>
            <w:bookmarkEnd w:id="1"/>
          </w:p>
          <w:p w:rsidR="00CB02F7" w:rsidRPr="003912D5" w:rsidRDefault="0055222D" w:rsidP="00AD73D3">
            <w:pPr>
              <w:pStyle w:val="BodyText"/>
              <w:rPr>
                <w:lang w:val="fr-CA"/>
              </w:rPr>
            </w:pPr>
            <w:r w:rsidRPr="003912D5">
              <w:rPr>
                <w:rFonts w:ascii="Times New Roman" w:hAnsi="Times New Roman"/>
                <w:bCs/>
                <w:iCs/>
                <w:snapToGrid w:val="0"/>
                <w:szCs w:val="28"/>
                <w:lang w:val="fr-CA"/>
              </w:rPr>
              <w:t xml:space="preserve">Numéro du </w:t>
            </w:r>
            <w:r w:rsidR="000F647C" w:rsidRPr="003912D5">
              <w:rPr>
                <w:rFonts w:ascii="Times New Roman" w:hAnsi="Times New Roman"/>
                <w:bCs/>
                <w:iCs/>
                <w:snapToGrid w:val="0"/>
                <w:szCs w:val="28"/>
                <w:lang w:val="fr-CA"/>
              </w:rPr>
              <w:t>P</w:t>
            </w:r>
            <w:r w:rsidR="00CB02F7" w:rsidRPr="003912D5">
              <w:rPr>
                <w:rFonts w:ascii="Times New Roman" w:hAnsi="Times New Roman"/>
                <w:bCs/>
                <w:iCs/>
                <w:snapToGrid w:val="0"/>
                <w:szCs w:val="28"/>
                <w:lang w:val="fr-CA"/>
              </w:rPr>
              <w:t xml:space="preserve">rogramme </w:t>
            </w:r>
            <w:r w:rsidR="00CB02F7" w:rsidRPr="003912D5">
              <w:rPr>
                <w:rFonts w:ascii="Times New Roman" w:hAnsi="Times New Roman" w:cs="Times New Roman"/>
                <w:bCs/>
                <w:i/>
                <w:iCs/>
                <w:snapToGrid w:val="0"/>
                <w:sz w:val="18"/>
                <w:szCs w:val="18"/>
                <w:lang w:val="fr-CA"/>
              </w:rPr>
              <w:t>(</w:t>
            </w:r>
            <w:r w:rsidRPr="003912D5">
              <w:rPr>
                <w:rFonts w:ascii="Times New Roman" w:hAnsi="Times New Roman" w:cs="Times New Roman"/>
                <w:bCs/>
                <w:i/>
                <w:iCs/>
                <w:snapToGrid w:val="0"/>
                <w:sz w:val="18"/>
                <w:szCs w:val="18"/>
                <w:lang w:val="fr-CA"/>
              </w:rPr>
              <w:t>le cas échéant</w:t>
            </w:r>
            <w:r w:rsidR="00CB02F7" w:rsidRPr="003912D5">
              <w:rPr>
                <w:rFonts w:ascii="Times New Roman" w:hAnsi="Times New Roman" w:cs="Times New Roman"/>
                <w:bCs/>
                <w:i/>
                <w:iCs/>
                <w:snapToGrid w:val="0"/>
                <w:sz w:val="18"/>
                <w:szCs w:val="18"/>
                <w:lang w:val="fr-CA"/>
              </w:rPr>
              <w:t xml:space="preserve">) </w:t>
            </w:r>
            <w:r w:rsidR="00072152">
              <w:rPr>
                <w:rFonts w:ascii="Times New Roman" w:hAnsi="Times New Roman" w:cs="Times New Roman"/>
                <w:bCs/>
                <w:i/>
                <w:iCs/>
                <w:snapToGrid w:val="0"/>
                <w:sz w:val="18"/>
                <w:szCs w:val="18"/>
                <w:lang w:val="en-GB"/>
              </w:rPr>
              <w:fldChar w:fldCharType="begin">
                <w:ffData>
                  <w:name w:val="Text12"/>
                  <w:enabled/>
                  <w:calcOnExit w:val="0"/>
                  <w:textInput/>
                </w:ffData>
              </w:fldChar>
            </w:r>
            <w:bookmarkStart w:id="3" w:name="Text12"/>
            <w:r w:rsidR="008A3181" w:rsidRPr="003912D5">
              <w:rPr>
                <w:rFonts w:ascii="Times New Roman" w:hAnsi="Times New Roman" w:cs="Times New Roman"/>
                <w:bCs/>
                <w:i/>
                <w:iCs/>
                <w:snapToGrid w:val="0"/>
                <w:sz w:val="18"/>
                <w:szCs w:val="18"/>
                <w:lang w:val="fr-CA"/>
              </w:rPr>
              <w:instrText xml:space="preserve"> FORMTEXT </w:instrText>
            </w:r>
            <w:r w:rsidR="00072152">
              <w:rPr>
                <w:rFonts w:ascii="Times New Roman" w:hAnsi="Times New Roman" w:cs="Times New Roman"/>
                <w:bCs/>
                <w:i/>
                <w:iCs/>
                <w:snapToGrid w:val="0"/>
                <w:sz w:val="18"/>
                <w:szCs w:val="18"/>
                <w:lang w:val="en-GB"/>
              </w:rPr>
            </w:r>
            <w:r w:rsidR="00072152">
              <w:rPr>
                <w:rFonts w:ascii="Times New Roman" w:hAnsi="Times New Roman" w:cs="Times New Roman"/>
                <w:bCs/>
                <w:i/>
                <w:iCs/>
                <w:snapToGrid w:val="0"/>
                <w:sz w:val="18"/>
                <w:szCs w:val="18"/>
                <w:lang w:val="en-GB"/>
              </w:rPr>
              <w:fldChar w:fldCharType="separate"/>
            </w:r>
            <w:r w:rsidR="00C132B3" w:rsidRPr="00C132B3">
              <w:rPr>
                <w:lang w:val="fr-FR"/>
              </w:rPr>
              <w:t>0008</w:t>
            </w:r>
            <w:r w:rsidR="0097579D" w:rsidRPr="0097579D">
              <w:rPr>
                <w:lang w:val="fr-FR"/>
              </w:rPr>
              <w:t>7301</w:t>
            </w:r>
            <w:r w:rsidR="00072152">
              <w:rPr>
                <w:rFonts w:ascii="Times New Roman" w:hAnsi="Times New Roman" w:cs="Times New Roman"/>
                <w:bCs/>
                <w:i/>
                <w:iCs/>
                <w:snapToGrid w:val="0"/>
                <w:sz w:val="18"/>
                <w:szCs w:val="18"/>
                <w:lang w:val="en-GB"/>
              </w:rPr>
              <w:fldChar w:fldCharType="end"/>
            </w:r>
            <w:bookmarkEnd w:id="3"/>
          </w:p>
          <w:p w:rsidR="00CB02F7" w:rsidRPr="003912D5" w:rsidRDefault="0055222D" w:rsidP="0097579D">
            <w:pPr>
              <w:pStyle w:val="BodyText"/>
              <w:rPr>
                <w:lang w:val="fr-CA"/>
              </w:rPr>
            </w:pPr>
            <w:r w:rsidRPr="003912D5">
              <w:rPr>
                <w:rFonts w:ascii="Times New Roman" w:hAnsi="Times New Roman"/>
                <w:bCs/>
                <w:iCs/>
                <w:snapToGrid w:val="0"/>
                <w:szCs w:val="28"/>
                <w:lang w:val="fr-CA"/>
              </w:rPr>
              <w:t xml:space="preserve">Numéro de </w:t>
            </w:r>
            <w:r w:rsidR="000F647C" w:rsidRPr="003912D5">
              <w:rPr>
                <w:rFonts w:ascii="Times New Roman" w:hAnsi="Times New Roman"/>
                <w:bCs/>
                <w:iCs/>
                <w:snapToGrid w:val="0"/>
                <w:szCs w:val="28"/>
                <w:lang w:val="fr-CA"/>
              </w:rPr>
              <w:t>réfé</w:t>
            </w:r>
            <w:r w:rsidRPr="003912D5">
              <w:rPr>
                <w:rFonts w:ascii="Times New Roman" w:hAnsi="Times New Roman"/>
                <w:bCs/>
                <w:iCs/>
                <w:snapToGrid w:val="0"/>
                <w:szCs w:val="28"/>
                <w:lang w:val="fr-CA"/>
              </w:rPr>
              <w:t xml:space="preserve">rence du projet au </w:t>
            </w:r>
            <w:r w:rsidR="00CB02F7" w:rsidRPr="003912D5">
              <w:rPr>
                <w:rFonts w:ascii="Times New Roman" w:hAnsi="Times New Roman"/>
                <w:bCs/>
                <w:iCs/>
                <w:snapToGrid w:val="0"/>
                <w:szCs w:val="28"/>
                <w:lang w:val="fr-CA"/>
              </w:rPr>
              <w:t>MPTF</w:t>
            </w:r>
            <w:r w:rsidRPr="003912D5">
              <w:rPr>
                <w:rFonts w:ascii="Times New Roman" w:hAnsi="Times New Roman"/>
                <w:bCs/>
                <w:iCs/>
                <w:snapToGrid w:val="0"/>
                <w:szCs w:val="28"/>
                <w:lang w:val="fr-CA"/>
              </w:rPr>
              <w:t xml:space="preserve"> (Bureau des Fonds d’affectation </w:t>
            </w:r>
            <w:r w:rsidR="000F647C" w:rsidRPr="003912D5">
              <w:rPr>
                <w:rFonts w:ascii="Times New Roman" w:hAnsi="Times New Roman"/>
                <w:bCs/>
                <w:iCs/>
                <w:snapToGrid w:val="0"/>
                <w:szCs w:val="28"/>
                <w:lang w:val="fr-CA"/>
              </w:rPr>
              <w:t>spé</w:t>
            </w:r>
            <w:r w:rsidRPr="003912D5">
              <w:rPr>
                <w:rFonts w:ascii="Times New Roman" w:hAnsi="Times New Roman"/>
                <w:bCs/>
                <w:iCs/>
                <w:snapToGrid w:val="0"/>
                <w:szCs w:val="28"/>
                <w:lang w:val="fr-CA"/>
              </w:rPr>
              <w:t>cial</w:t>
            </w:r>
            <w:r w:rsidR="000F647C" w:rsidRPr="003912D5">
              <w:rPr>
                <w:rFonts w:ascii="Times New Roman" w:hAnsi="Times New Roman"/>
                <w:bCs/>
                <w:iCs/>
                <w:snapToGrid w:val="0"/>
                <w:szCs w:val="28"/>
                <w:lang w:val="fr-CA"/>
              </w:rPr>
              <w:t>e</w:t>
            </w:r>
            <w:r w:rsidRPr="003912D5">
              <w:rPr>
                <w:rFonts w:ascii="Times New Roman" w:hAnsi="Times New Roman"/>
                <w:bCs/>
                <w:iCs/>
                <w:snapToGrid w:val="0"/>
                <w:szCs w:val="28"/>
                <w:lang w:val="fr-CA"/>
              </w:rPr>
              <w:t xml:space="preserve"> pluripartenaires)</w:t>
            </w:r>
            <w:r w:rsidR="00CB02F7" w:rsidRPr="003912D5">
              <w:rPr>
                <w:rFonts w:ascii="Times New Roman" w:hAnsi="Times New Roman"/>
                <w:bCs/>
                <w:iCs/>
                <w:snapToGrid w:val="0"/>
                <w:szCs w:val="28"/>
                <w:lang w:val="fr-CA"/>
              </w:rPr>
              <w:t>:</w:t>
            </w:r>
            <w:r w:rsidR="00CB02F7">
              <w:rPr>
                <w:rStyle w:val="FootnoteReference"/>
                <w:rFonts w:ascii="Times New Roman" w:hAnsi="Times New Roman"/>
                <w:bCs/>
                <w:iCs/>
                <w:snapToGrid w:val="0"/>
                <w:szCs w:val="28"/>
              </w:rPr>
              <w:footnoteReference w:id="1"/>
            </w:r>
            <w:r w:rsidR="00CB02F7" w:rsidRPr="003912D5">
              <w:rPr>
                <w:rFonts w:ascii="Times New Roman" w:hAnsi="Times New Roman"/>
                <w:i/>
                <w:lang w:val="fr-CA"/>
              </w:rPr>
              <w:t xml:space="preserve"> </w:t>
            </w:r>
            <w:r w:rsidR="00072152">
              <w:rPr>
                <w:rFonts w:ascii="Times New Roman" w:hAnsi="Times New Roman"/>
                <w:i/>
              </w:rPr>
              <w:fldChar w:fldCharType="begin">
                <w:ffData>
                  <w:name w:val="Text13"/>
                  <w:enabled/>
                  <w:calcOnExit w:val="0"/>
                  <w:textInput/>
                </w:ffData>
              </w:fldChar>
            </w:r>
            <w:bookmarkStart w:id="4" w:name="Text13"/>
            <w:r w:rsidR="008A3181" w:rsidRPr="003912D5">
              <w:rPr>
                <w:rFonts w:ascii="Times New Roman" w:hAnsi="Times New Roman"/>
                <w:i/>
                <w:lang w:val="fr-CA"/>
              </w:rPr>
              <w:instrText xml:space="preserve"> FORMTEXT </w:instrText>
            </w:r>
            <w:r w:rsidR="00072152">
              <w:rPr>
                <w:rFonts w:ascii="Times New Roman" w:hAnsi="Times New Roman"/>
                <w:i/>
              </w:rPr>
            </w:r>
            <w:r w:rsidR="00072152">
              <w:rPr>
                <w:rFonts w:ascii="Times New Roman" w:hAnsi="Times New Roman"/>
                <w:i/>
              </w:rPr>
              <w:fldChar w:fldCharType="separate"/>
            </w:r>
            <w:r w:rsidR="007A60F2" w:rsidRPr="007A60F2">
              <w:rPr>
                <w:lang w:val="fr-FR"/>
              </w:rPr>
              <w:t>PBF/COM/</w:t>
            </w:r>
            <w:r w:rsidR="0097579D" w:rsidRPr="0097579D">
              <w:rPr>
                <w:lang w:val="fr-FR"/>
              </w:rPr>
              <w:t>B-4</w:t>
            </w:r>
            <w:r w:rsidR="007A60F2" w:rsidRPr="007A60F2">
              <w:rPr>
                <w:lang w:val="fr-FR"/>
              </w:rPr>
              <w:t xml:space="preserve"> </w:t>
            </w:r>
            <w:r w:rsidR="00072152">
              <w:rPr>
                <w:rFonts w:ascii="Times New Roman" w:hAnsi="Times New Roman"/>
                <w:i/>
              </w:rPr>
              <w:fldChar w:fldCharType="end"/>
            </w:r>
            <w:bookmarkEnd w:id="4"/>
          </w:p>
        </w:tc>
        <w:tc>
          <w:tcPr>
            <w:tcW w:w="258" w:type="dxa"/>
            <w:vMerge/>
            <w:tcBorders>
              <w:left w:val="single" w:sz="4" w:space="0" w:color="auto"/>
            </w:tcBorders>
          </w:tcPr>
          <w:p w:rsidR="00CB02F7" w:rsidRPr="003912D5" w:rsidRDefault="00CB02F7" w:rsidP="009D0838">
            <w:pPr>
              <w:pStyle w:val="BodyText"/>
              <w:rPr>
                <w:rFonts w:ascii="Times New Roman" w:hAnsi="Times New Roman"/>
                <w:lang w:val="fr-CA"/>
              </w:rPr>
            </w:pPr>
          </w:p>
        </w:tc>
        <w:tc>
          <w:tcPr>
            <w:tcW w:w="4590" w:type="dxa"/>
          </w:tcPr>
          <w:p w:rsidR="000554F8" w:rsidRPr="003912D5" w:rsidRDefault="000554F8" w:rsidP="00464188">
            <w:pPr>
              <w:pStyle w:val="BodyText"/>
              <w:rPr>
                <w:rFonts w:ascii="Times New Roman" w:hAnsi="Times New Roman"/>
                <w:sz w:val="24"/>
                <w:lang w:val="fr-CA"/>
              </w:rPr>
            </w:pPr>
          </w:p>
        </w:tc>
      </w:tr>
    </w:tbl>
    <w:p w:rsidR="00CB02F7" w:rsidRPr="003912D5" w:rsidRDefault="00CB02F7" w:rsidP="00CB02F7">
      <w:pPr>
        <w:jc w:val="center"/>
        <w:rPr>
          <w:b/>
          <w:bCs/>
          <w:caps/>
          <w:sz w:val="20"/>
          <w:lang w:val="fr-CA"/>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CB02F7" w:rsidRPr="00947685" w:rsidRDefault="005F1FF2" w:rsidP="009D0838">
            <w:pPr>
              <w:pStyle w:val="H1"/>
              <w:jc w:val="center"/>
              <w:rPr>
                <w:rFonts w:cs="Times New Roman"/>
              </w:rPr>
            </w:pPr>
            <w:r>
              <w:rPr>
                <w:rFonts w:cs="Times New Roman"/>
              </w:rPr>
              <w:t>Entités</w:t>
            </w:r>
            <w:r w:rsidR="00007818">
              <w:rPr>
                <w:rFonts w:cs="Times New Roman"/>
              </w:rPr>
              <w:t xml:space="preserve"> participantes</w:t>
            </w:r>
            <w:r>
              <w:rPr>
                <w:rFonts w:cs="Times New Roman"/>
              </w:rPr>
              <w:t xml:space="preserve"> de l’ONU</w:t>
            </w:r>
          </w:p>
        </w:tc>
        <w:tc>
          <w:tcPr>
            <w:tcW w:w="258" w:type="dxa"/>
            <w:vMerge w:val="restart"/>
            <w:tcBorders>
              <w:left w:val="single" w:sz="4" w:space="0" w:color="auto"/>
              <w:right w:val="single" w:sz="4" w:space="0" w:color="auto"/>
            </w:tcBorders>
            <w:vAlign w:val="center"/>
          </w:tcPr>
          <w:p w:rsidR="00CB02F7" w:rsidRPr="00947685" w:rsidRDefault="00CB02F7" w:rsidP="009D0838">
            <w:pPr>
              <w:jc w:val="center"/>
            </w:pPr>
          </w:p>
        </w:tc>
        <w:tc>
          <w:tcPr>
            <w:tcW w:w="4590" w:type="dxa"/>
            <w:tcBorders>
              <w:top w:val="single" w:sz="4" w:space="0" w:color="auto"/>
              <w:left w:val="single" w:sz="4" w:space="0" w:color="auto"/>
              <w:right w:val="single" w:sz="4" w:space="0" w:color="auto"/>
            </w:tcBorders>
            <w:shd w:val="clear" w:color="auto" w:fill="F3F3F3"/>
            <w:vAlign w:val="center"/>
          </w:tcPr>
          <w:p w:rsidR="00CB02F7" w:rsidRPr="00947685" w:rsidRDefault="000F647C" w:rsidP="009D0838">
            <w:pPr>
              <w:pStyle w:val="H1"/>
              <w:jc w:val="center"/>
              <w:rPr>
                <w:rFonts w:cs="Times New Roman"/>
                <w:sz w:val="20"/>
              </w:rPr>
            </w:pPr>
            <w:r>
              <w:rPr>
                <w:rFonts w:cs="Times New Roman"/>
              </w:rPr>
              <w:t>Partenaires d’exécution</w:t>
            </w:r>
          </w:p>
        </w:tc>
      </w:tr>
      <w:tr w:rsidR="00CB02F7" w:rsidRPr="0097579D" w:rsidTr="00272A58">
        <w:trPr>
          <w:trHeight w:val="495"/>
        </w:trPr>
        <w:tc>
          <w:tcPr>
            <w:tcW w:w="5142" w:type="dxa"/>
            <w:tcBorders>
              <w:left w:val="single" w:sz="4" w:space="0" w:color="auto"/>
              <w:bottom w:val="single" w:sz="4" w:space="0" w:color="auto"/>
              <w:right w:val="single" w:sz="4" w:space="0" w:color="auto"/>
            </w:tcBorders>
          </w:tcPr>
          <w:p w:rsidR="0021550A" w:rsidRPr="003912D5" w:rsidRDefault="008A3181" w:rsidP="00AD73D3">
            <w:pPr>
              <w:pStyle w:val="BodyText"/>
              <w:rPr>
                <w:lang w:val="fr-CA"/>
              </w:rPr>
            </w:pPr>
            <w:r w:rsidRPr="003912D5">
              <w:rPr>
                <w:rFonts w:ascii="Times New Roman" w:hAnsi="Times New Roman"/>
                <w:lang w:val="fr-CA"/>
              </w:rPr>
              <w:t>List</w:t>
            </w:r>
            <w:r w:rsidR="000F647C" w:rsidRPr="003912D5">
              <w:rPr>
                <w:rFonts w:ascii="Times New Roman" w:hAnsi="Times New Roman"/>
                <w:lang w:val="fr-CA"/>
              </w:rPr>
              <w:t>e des</w:t>
            </w:r>
            <w:r w:rsidRPr="003912D5">
              <w:rPr>
                <w:rFonts w:ascii="Times New Roman" w:hAnsi="Times New Roman"/>
                <w:lang w:val="fr-CA"/>
              </w:rPr>
              <w:t xml:space="preserve"> </w:t>
            </w:r>
            <w:r w:rsidR="00CE649F">
              <w:rPr>
                <w:rFonts w:ascii="Times New Roman" w:hAnsi="Times New Roman"/>
                <w:lang w:val="fr-CA"/>
              </w:rPr>
              <w:t>entit</w:t>
            </w:r>
            <w:r w:rsidR="00CE649F" w:rsidRPr="003912D5">
              <w:rPr>
                <w:rFonts w:ascii="Times New Roman" w:hAnsi="Times New Roman"/>
                <w:bCs/>
                <w:iCs/>
                <w:snapToGrid w:val="0"/>
                <w:szCs w:val="28"/>
                <w:lang w:val="fr-CA"/>
              </w:rPr>
              <w:t>é</w:t>
            </w:r>
            <w:r w:rsidR="00CE649F">
              <w:rPr>
                <w:rFonts w:ascii="Times New Roman" w:hAnsi="Times New Roman"/>
                <w:lang w:val="fr-CA"/>
              </w:rPr>
              <w:t>s</w:t>
            </w:r>
            <w:r w:rsidR="00CB02F7" w:rsidRPr="003912D5">
              <w:rPr>
                <w:rFonts w:ascii="Times New Roman" w:hAnsi="Times New Roman"/>
                <w:lang w:val="fr-CA"/>
              </w:rPr>
              <w:t xml:space="preserve"> </w:t>
            </w:r>
            <w:r w:rsidR="000F647C" w:rsidRPr="003912D5">
              <w:rPr>
                <w:rFonts w:ascii="Times New Roman" w:hAnsi="Times New Roman"/>
                <w:lang w:val="fr-CA"/>
              </w:rPr>
              <w:t xml:space="preserve">ayant perçu des fonds directement du </w:t>
            </w:r>
            <w:r w:rsidR="00CB02F7" w:rsidRPr="003912D5">
              <w:rPr>
                <w:rFonts w:ascii="Times New Roman" w:hAnsi="Times New Roman"/>
                <w:lang w:val="fr-CA"/>
              </w:rPr>
              <w:t>MPTF</w:t>
            </w:r>
            <w:r w:rsidR="000F647C" w:rsidRPr="003912D5">
              <w:rPr>
                <w:rFonts w:ascii="Times New Roman" w:hAnsi="Times New Roman"/>
                <w:lang w:val="fr-CA"/>
              </w:rPr>
              <w:t xml:space="preserve"> dans le cadre du</w:t>
            </w:r>
            <w:r w:rsidR="00CB02F7" w:rsidRPr="003912D5">
              <w:rPr>
                <w:rFonts w:ascii="Times New Roman" w:hAnsi="Times New Roman"/>
                <w:lang w:val="fr-CA"/>
              </w:rPr>
              <w:t xml:space="preserve"> </w:t>
            </w:r>
            <w:r w:rsidR="00D44D0E">
              <w:rPr>
                <w:rFonts w:ascii="Times New Roman" w:hAnsi="Times New Roman"/>
                <w:lang w:val="fr-CA"/>
              </w:rPr>
              <w:t>P</w:t>
            </w:r>
            <w:r w:rsidR="00CB02F7" w:rsidRPr="003912D5">
              <w:rPr>
                <w:rFonts w:ascii="Times New Roman" w:hAnsi="Times New Roman"/>
                <w:lang w:val="fr-CA"/>
              </w:rPr>
              <w:t>rogramme</w:t>
            </w:r>
            <w:r w:rsidRPr="003912D5">
              <w:rPr>
                <w:rFonts w:ascii="Times New Roman" w:hAnsi="Times New Roman"/>
                <w:lang w:val="fr-CA"/>
              </w:rPr>
              <w:t xml:space="preserve">: </w:t>
            </w:r>
            <w:r w:rsidR="00072152">
              <w:rPr>
                <w:rFonts w:ascii="Times New Roman" w:hAnsi="Times New Roman"/>
              </w:rPr>
              <w:fldChar w:fldCharType="begin">
                <w:ffData>
                  <w:name w:val="Text14"/>
                  <w:enabled/>
                  <w:calcOnExit w:val="0"/>
                  <w:textInput/>
                </w:ffData>
              </w:fldChar>
            </w:r>
            <w:bookmarkStart w:id="5" w:name="Text14"/>
            <w:r w:rsidRPr="003912D5">
              <w:rPr>
                <w:rFonts w:ascii="Times New Roman" w:hAnsi="Times New Roman"/>
                <w:lang w:val="fr-CA"/>
              </w:rPr>
              <w:instrText xml:space="preserve"> FORMTEXT </w:instrText>
            </w:r>
            <w:r w:rsidR="00072152">
              <w:rPr>
                <w:rFonts w:ascii="Times New Roman" w:hAnsi="Times New Roman"/>
              </w:rPr>
            </w:r>
            <w:r w:rsidR="00072152">
              <w:rPr>
                <w:rFonts w:ascii="Times New Roman" w:hAnsi="Times New Roman"/>
              </w:rPr>
              <w:fldChar w:fldCharType="separate"/>
            </w:r>
            <w:r w:rsidR="00C132B3" w:rsidRPr="00C132B3">
              <w:rPr>
                <w:lang w:val="fr-FR"/>
              </w:rPr>
              <w:t>Programme des Nations Unies pour le Développement (PNUD)</w:t>
            </w:r>
          </w:p>
          <w:p w:rsidR="00CB02F7" w:rsidRPr="003912D5" w:rsidRDefault="00072152" w:rsidP="008A3181">
            <w:pPr>
              <w:pStyle w:val="BodyText"/>
              <w:rPr>
                <w:rFonts w:ascii="Times New Roman" w:hAnsi="Times New Roman"/>
                <w:lang w:val="fr-CA"/>
              </w:rPr>
            </w:pPr>
            <w:r>
              <w:rPr>
                <w:rFonts w:ascii="Times New Roman" w:hAnsi="Times New Roman"/>
              </w:rPr>
              <w:fldChar w:fldCharType="end"/>
            </w:r>
            <w:bookmarkEnd w:id="5"/>
          </w:p>
          <w:p w:rsidR="00CB02F7" w:rsidRPr="003912D5" w:rsidRDefault="00CB02F7" w:rsidP="009D0838">
            <w:pPr>
              <w:pStyle w:val="BodyText"/>
              <w:rPr>
                <w:rFonts w:ascii="Times New Roman" w:hAnsi="Times New Roman"/>
                <w:i/>
                <w:sz w:val="24"/>
                <w:lang w:val="fr-CA"/>
              </w:rPr>
            </w:pPr>
          </w:p>
        </w:tc>
        <w:tc>
          <w:tcPr>
            <w:tcW w:w="258" w:type="dxa"/>
            <w:vMerge/>
            <w:tcBorders>
              <w:left w:val="single" w:sz="4" w:space="0" w:color="auto"/>
              <w:right w:val="single" w:sz="4" w:space="0" w:color="auto"/>
            </w:tcBorders>
          </w:tcPr>
          <w:p w:rsidR="00CB02F7" w:rsidRPr="003912D5" w:rsidRDefault="00CB02F7" w:rsidP="009D0838">
            <w:pPr>
              <w:pStyle w:val="BodyText"/>
              <w:rPr>
                <w:rFonts w:ascii="Times New Roman" w:hAnsi="Times New Roman"/>
                <w:lang w:val="fr-CA"/>
              </w:rPr>
            </w:pPr>
          </w:p>
        </w:tc>
        <w:tc>
          <w:tcPr>
            <w:tcW w:w="4590" w:type="dxa"/>
            <w:tcBorders>
              <w:left w:val="single" w:sz="4" w:space="0" w:color="auto"/>
              <w:bottom w:val="single" w:sz="4" w:space="0" w:color="auto"/>
              <w:right w:val="single" w:sz="4" w:space="0" w:color="auto"/>
            </w:tcBorders>
          </w:tcPr>
          <w:p w:rsidR="00CB02F7" w:rsidRPr="003912D5" w:rsidRDefault="000F647C" w:rsidP="00C132B3">
            <w:pPr>
              <w:pStyle w:val="BodyText"/>
              <w:rPr>
                <w:rFonts w:ascii="Times New Roman" w:hAnsi="Times New Roman"/>
                <w:bCs/>
                <w:iCs/>
                <w:snapToGrid w:val="0"/>
                <w:color w:val="000000"/>
                <w:szCs w:val="28"/>
                <w:lang w:val="fr-CA"/>
              </w:rPr>
            </w:pPr>
            <w:bookmarkStart w:id="6" w:name="_Toc249364478"/>
            <w:r w:rsidRPr="003912D5">
              <w:rPr>
                <w:rFonts w:ascii="Times New Roman" w:hAnsi="Times New Roman"/>
                <w:bCs/>
                <w:iCs/>
                <w:snapToGrid w:val="0"/>
                <w:color w:val="000000"/>
                <w:szCs w:val="28"/>
                <w:lang w:val="fr-CA"/>
              </w:rPr>
              <w:t>Liste des partenaires nationaux</w:t>
            </w:r>
            <w:r w:rsidR="00CB02F7" w:rsidRPr="003912D5">
              <w:rPr>
                <w:rFonts w:ascii="Times New Roman" w:hAnsi="Times New Roman"/>
                <w:bCs/>
                <w:iCs/>
                <w:snapToGrid w:val="0"/>
                <w:color w:val="000000"/>
                <w:szCs w:val="28"/>
                <w:lang w:val="fr-CA"/>
              </w:rPr>
              <w:t xml:space="preserve"> (go</w:t>
            </w:r>
            <w:r w:rsidRPr="003912D5">
              <w:rPr>
                <w:rFonts w:ascii="Times New Roman" w:hAnsi="Times New Roman"/>
                <w:bCs/>
                <w:iCs/>
                <w:snapToGrid w:val="0"/>
                <w:color w:val="000000"/>
                <w:szCs w:val="28"/>
                <w:lang w:val="fr-CA"/>
              </w:rPr>
              <w:t>u</w:t>
            </w:r>
            <w:r w:rsidR="00CB02F7" w:rsidRPr="003912D5">
              <w:rPr>
                <w:rFonts w:ascii="Times New Roman" w:hAnsi="Times New Roman"/>
                <w:bCs/>
                <w:iCs/>
                <w:snapToGrid w:val="0"/>
                <w:color w:val="000000"/>
                <w:szCs w:val="28"/>
                <w:lang w:val="fr-CA"/>
              </w:rPr>
              <w:t>vernment, priv</w:t>
            </w:r>
            <w:r w:rsidRPr="003912D5">
              <w:rPr>
                <w:rFonts w:ascii="Times New Roman" w:hAnsi="Times New Roman"/>
                <w:bCs/>
                <w:iCs/>
                <w:snapToGrid w:val="0"/>
                <w:color w:val="000000"/>
                <w:szCs w:val="28"/>
                <w:lang w:val="fr-CA"/>
              </w:rPr>
              <w:t xml:space="preserve">é, </w:t>
            </w:r>
            <w:r w:rsidR="00CB02F7" w:rsidRPr="003912D5">
              <w:rPr>
                <w:rFonts w:ascii="Times New Roman" w:hAnsi="Times New Roman"/>
                <w:bCs/>
                <w:iCs/>
                <w:snapToGrid w:val="0"/>
                <w:color w:val="000000"/>
                <w:szCs w:val="28"/>
                <w:lang w:val="fr-CA"/>
              </w:rPr>
              <w:t>O</w:t>
            </w:r>
            <w:r w:rsidRPr="003912D5">
              <w:rPr>
                <w:rFonts w:ascii="Times New Roman" w:hAnsi="Times New Roman"/>
                <w:bCs/>
                <w:iCs/>
                <w:snapToGrid w:val="0"/>
                <w:color w:val="000000"/>
                <w:szCs w:val="28"/>
                <w:lang w:val="fr-CA"/>
              </w:rPr>
              <w:t>NG</w:t>
            </w:r>
            <w:r w:rsidR="00CB02F7" w:rsidRPr="003912D5">
              <w:rPr>
                <w:rFonts w:ascii="Times New Roman" w:hAnsi="Times New Roman"/>
                <w:bCs/>
                <w:iCs/>
                <w:snapToGrid w:val="0"/>
                <w:color w:val="000000"/>
                <w:szCs w:val="28"/>
                <w:lang w:val="fr-CA"/>
              </w:rPr>
              <w:t xml:space="preserve"> </w:t>
            </w:r>
            <w:bookmarkEnd w:id="6"/>
            <w:r w:rsidRPr="003912D5">
              <w:rPr>
                <w:rFonts w:ascii="Times New Roman" w:hAnsi="Times New Roman"/>
                <w:bCs/>
                <w:iCs/>
                <w:snapToGrid w:val="0"/>
                <w:color w:val="000000"/>
                <w:szCs w:val="28"/>
                <w:lang w:val="fr-CA"/>
              </w:rPr>
              <w:t>et autres</w:t>
            </w:r>
            <w:r w:rsidR="00CB02F7" w:rsidRPr="003912D5">
              <w:rPr>
                <w:rFonts w:ascii="Times New Roman" w:hAnsi="Times New Roman"/>
                <w:bCs/>
                <w:iCs/>
                <w:snapToGrid w:val="0"/>
                <w:color w:val="000000"/>
                <w:szCs w:val="28"/>
                <w:lang w:val="fr-CA"/>
              </w:rPr>
              <w:t xml:space="preserve">) </w:t>
            </w:r>
            <w:r w:rsidRPr="003912D5">
              <w:rPr>
                <w:rFonts w:ascii="Times New Roman" w:hAnsi="Times New Roman"/>
                <w:bCs/>
                <w:iCs/>
                <w:snapToGrid w:val="0"/>
                <w:color w:val="000000"/>
                <w:szCs w:val="28"/>
                <w:lang w:val="fr-CA"/>
              </w:rPr>
              <w:t>et autres organisations internationales</w:t>
            </w:r>
            <w:r w:rsidR="008A3181" w:rsidRPr="003912D5">
              <w:rPr>
                <w:rFonts w:ascii="Times New Roman" w:hAnsi="Times New Roman"/>
                <w:bCs/>
                <w:iCs/>
                <w:snapToGrid w:val="0"/>
                <w:color w:val="000000"/>
                <w:szCs w:val="28"/>
                <w:lang w:val="fr-CA"/>
              </w:rPr>
              <w:t xml:space="preserve">:  </w:t>
            </w:r>
            <w:r w:rsidR="00072152">
              <w:rPr>
                <w:rFonts w:ascii="Times New Roman" w:hAnsi="Times New Roman"/>
                <w:bCs/>
                <w:iCs/>
                <w:snapToGrid w:val="0"/>
                <w:color w:val="000000"/>
                <w:szCs w:val="28"/>
              </w:rPr>
              <w:fldChar w:fldCharType="begin">
                <w:ffData>
                  <w:name w:val="Text15"/>
                  <w:enabled/>
                  <w:calcOnExit w:val="0"/>
                  <w:textInput/>
                </w:ffData>
              </w:fldChar>
            </w:r>
            <w:bookmarkStart w:id="7" w:name="Text15"/>
            <w:r w:rsidR="008A3181" w:rsidRPr="003912D5">
              <w:rPr>
                <w:rFonts w:ascii="Times New Roman" w:hAnsi="Times New Roman"/>
                <w:bCs/>
                <w:iCs/>
                <w:snapToGrid w:val="0"/>
                <w:color w:val="000000"/>
                <w:szCs w:val="28"/>
                <w:lang w:val="fr-CA"/>
              </w:rPr>
              <w:instrText xml:space="preserve"> FORMTEXT </w:instrText>
            </w:r>
            <w:r w:rsidR="00072152">
              <w:rPr>
                <w:rFonts w:ascii="Times New Roman" w:hAnsi="Times New Roman"/>
                <w:bCs/>
                <w:iCs/>
                <w:snapToGrid w:val="0"/>
                <w:color w:val="000000"/>
                <w:szCs w:val="28"/>
              </w:rPr>
            </w:r>
            <w:r w:rsidR="00072152">
              <w:rPr>
                <w:rFonts w:ascii="Times New Roman" w:hAnsi="Times New Roman"/>
                <w:bCs/>
                <w:iCs/>
                <w:snapToGrid w:val="0"/>
                <w:color w:val="000000"/>
                <w:szCs w:val="28"/>
              </w:rPr>
              <w:fldChar w:fldCharType="separate"/>
            </w:r>
            <w:r w:rsidR="00C132B3" w:rsidRPr="00C132B3">
              <w:rPr>
                <w:lang w:val="fr-FR"/>
              </w:rPr>
              <w:t xml:space="preserve">Ministère de l'Intérieur de l'Information, de la Décentralisation, Chargé des Relations avec les Institutions  </w:t>
            </w:r>
            <w:r w:rsidR="00072152">
              <w:rPr>
                <w:rFonts w:ascii="Times New Roman" w:hAnsi="Times New Roman"/>
                <w:bCs/>
                <w:iCs/>
                <w:snapToGrid w:val="0"/>
                <w:color w:val="000000"/>
                <w:szCs w:val="28"/>
              </w:rPr>
              <w:fldChar w:fldCharType="end"/>
            </w:r>
            <w:bookmarkEnd w:id="7"/>
          </w:p>
        </w:tc>
      </w:tr>
    </w:tbl>
    <w:p w:rsidR="00CB02F7" w:rsidRPr="003912D5" w:rsidRDefault="00CB02F7" w:rsidP="00CB02F7">
      <w:pPr>
        <w:jc w:val="center"/>
        <w:rPr>
          <w:b/>
          <w:bCs/>
          <w:caps/>
          <w:sz w:val="20"/>
          <w:lang w:val="fr-C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172"/>
        <w:gridCol w:w="258"/>
        <w:gridCol w:w="3002"/>
        <w:gridCol w:w="1588"/>
      </w:tblGrid>
      <w:tr w:rsidR="00CB02F7" w:rsidRPr="00F75023" w:rsidTr="00272A58">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0F647C" w:rsidP="000F647C">
            <w:pPr>
              <w:pStyle w:val="H1"/>
              <w:jc w:val="center"/>
              <w:rPr>
                <w:rFonts w:cs="Times New Roman"/>
              </w:rPr>
            </w:pPr>
            <w:r>
              <w:rPr>
                <w:rFonts w:cs="Times New Roman"/>
              </w:rPr>
              <w:t xml:space="preserve">Budget du </w:t>
            </w:r>
            <w:r w:rsidR="00CB02F7" w:rsidRPr="00F75023">
              <w:rPr>
                <w:rFonts w:cs="Times New Roman"/>
              </w:rPr>
              <w:t>Programme/Project</w:t>
            </w:r>
            <w:r w:rsidR="00CB02F7">
              <w:rPr>
                <w:rFonts w:cs="Times New Roman"/>
              </w:rPr>
              <w:t xml:space="preserve"> (</w:t>
            </w:r>
            <w:r>
              <w:rPr>
                <w:rFonts w:cs="Times New Roman"/>
              </w:rPr>
              <w:t>en dollars US</w:t>
            </w:r>
            <w:r w:rsidR="00CB02F7">
              <w:rPr>
                <w:rFonts w:cs="Times New Roman"/>
              </w:rPr>
              <w:t>)</w:t>
            </w: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H1"/>
              <w:jc w:val="center"/>
              <w:rPr>
                <w:rFonts w:cs="Times New Roman"/>
              </w:rPr>
            </w:pPr>
          </w:p>
        </w:tc>
        <w:tc>
          <w:tcPr>
            <w:tcW w:w="4590"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55222D" w:rsidP="0055222D">
            <w:pPr>
              <w:pStyle w:val="H1"/>
              <w:jc w:val="center"/>
              <w:rPr>
                <w:rFonts w:cs="Times New Roman"/>
              </w:rPr>
            </w:pPr>
            <w:r>
              <w:rPr>
                <w:rFonts w:cs="Times New Roman"/>
              </w:rPr>
              <w:t xml:space="preserve">Durée du </w:t>
            </w:r>
            <w:r w:rsidR="00CB02F7">
              <w:rPr>
                <w:rFonts w:cs="Times New Roman"/>
              </w:rPr>
              <w:t>Programme</w:t>
            </w:r>
          </w:p>
        </w:tc>
      </w:tr>
      <w:tr w:rsidR="000554F8" w:rsidRPr="00007818" w:rsidTr="00272A58">
        <w:trPr>
          <w:trHeight w:val="636"/>
        </w:trPr>
        <w:tc>
          <w:tcPr>
            <w:tcW w:w="2970" w:type="dxa"/>
            <w:vMerge w:val="restart"/>
            <w:tcBorders>
              <w:top w:val="nil"/>
              <w:left w:val="single" w:sz="4" w:space="0" w:color="auto"/>
              <w:right w:val="nil"/>
            </w:tcBorders>
            <w:shd w:val="clear" w:color="auto" w:fill="auto"/>
            <w:vAlign w:val="center"/>
          </w:tcPr>
          <w:p w:rsidR="000554F8" w:rsidRPr="00007818" w:rsidRDefault="0055222D" w:rsidP="00C132B3">
            <w:pPr>
              <w:pStyle w:val="H2"/>
              <w:rPr>
                <w:rFonts w:cs="Times New Roman"/>
                <w:i/>
                <w:sz w:val="18"/>
                <w:szCs w:val="18"/>
                <w:lang w:val="fr-CA"/>
              </w:rPr>
            </w:pPr>
            <w:r w:rsidRPr="00007818">
              <w:rPr>
                <w:rFonts w:cs="Times New Roman"/>
                <w:b w:val="0"/>
                <w:lang w:val="fr-CA"/>
              </w:rPr>
              <w:t>C</w:t>
            </w:r>
            <w:r w:rsidR="000554F8" w:rsidRPr="00007818">
              <w:rPr>
                <w:rFonts w:cs="Times New Roman"/>
                <w:b w:val="0"/>
                <w:lang w:val="fr-CA"/>
              </w:rPr>
              <w:t>ontribution</w:t>
            </w:r>
            <w:r w:rsidRPr="00007818">
              <w:rPr>
                <w:rFonts w:cs="Times New Roman"/>
                <w:b w:val="0"/>
                <w:lang w:val="fr-CA"/>
              </w:rPr>
              <w:t xml:space="preserve"> du PBF</w:t>
            </w:r>
            <w:r w:rsidR="000554F8" w:rsidRPr="00007818">
              <w:rPr>
                <w:rFonts w:cs="Times New Roman"/>
                <w:b w:val="0"/>
                <w:lang w:val="fr-CA"/>
              </w:rPr>
              <w:t xml:space="preserve"> (</w:t>
            </w:r>
            <w:r w:rsidR="00007818" w:rsidRPr="00007818">
              <w:rPr>
                <w:rFonts w:cs="Times New Roman"/>
                <w:b w:val="0"/>
                <w:lang w:val="fr-CA"/>
              </w:rPr>
              <w:t xml:space="preserve">par </w:t>
            </w:r>
            <w:r w:rsidR="005F1FF2">
              <w:rPr>
                <w:rFonts w:cs="Times New Roman"/>
                <w:b w:val="0"/>
                <w:lang w:val="fr-CA"/>
              </w:rPr>
              <w:t>l’entité participante de l’ONU</w:t>
            </w:r>
            <w:r w:rsidR="000554F8" w:rsidRPr="00007818">
              <w:rPr>
                <w:rFonts w:cs="Times New Roman"/>
                <w:b w:val="0"/>
                <w:lang w:val="fr-CA"/>
              </w:rPr>
              <w:t>)</w:t>
            </w:r>
            <w:r w:rsidR="00741135" w:rsidRPr="00007818">
              <w:rPr>
                <w:rFonts w:cs="Times New Roman"/>
                <w:b w:val="0"/>
                <w:lang w:val="fr-CA"/>
              </w:rPr>
              <w:t xml:space="preserve"> </w:t>
            </w:r>
            <w:r w:rsidR="00072152" w:rsidRPr="00007818">
              <w:rPr>
                <w:rFonts w:cs="Times New Roman"/>
                <w:b w:val="0"/>
              </w:rPr>
              <w:fldChar w:fldCharType="begin">
                <w:ffData>
                  <w:name w:val="Text35"/>
                  <w:enabled/>
                  <w:calcOnExit w:val="0"/>
                  <w:textInput/>
                </w:ffData>
              </w:fldChar>
            </w:r>
            <w:bookmarkStart w:id="8" w:name="Text35"/>
            <w:r w:rsidR="00741135" w:rsidRPr="00007818">
              <w:rPr>
                <w:rFonts w:cs="Times New Roman"/>
                <w:b w:val="0"/>
                <w:lang w:val="fr-CA"/>
              </w:rPr>
              <w:instrText xml:space="preserve"> FORMTEXT </w:instrText>
            </w:r>
            <w:r w:rsidR="00072152" w:rsidRPr="00007818">
              <w:rPr>
                <w:rFonts w:cs="Times New Roman"/>
                <w:b w:val="0"/>
              </w:rPr>
            </w:r>
            <w:r w:rsidR="00072152" w:rsidRPr="00007818">
              <w:rPr>
                <w:rFonts w:cs="Times New Roman"/>
                <w:b w:val="0"/>
              </w:rPr>
              <w:fldChar w:fldCharType="separate"/>
            </w:r>
            <w:r w:rsidR="00C132B3" w:rsidRPr="00C132B3">
              <w:rPr>
                <w:lang w:val="fr-FR"/>
              </w:rPr>
              <w:t>1 200 000</w:t>
            </w:r>
            <w:r w:rsidR="007A60F2" w:rsidRPr="007A60F2">
              <w:rPr>
                <w:lang w:val="fr-FR"/>
              </w:rPr>
              <w:t xml:space="preserve"> USD</w:t>
            </w:r>
            <w:r w:rsidR="00072152" w:rsidRPr="00007818">
              <w:rPr>
                <w:rFonts w:cs="Times New Roman"/>
                <w:b w:val="0"/>
              </w:rPr>
              <w:fldChar w:fldCharType="end"/>
            </w:r>
            <w:bookmarkEnd w:id="8"/>
          </w:p>
        </w:tc>
        <w:tc>
          <w:tcPr>
            <w:tcW w:w="2172" w:type="dxa"/>
            <w:vMerge w:val="restart"/>
            <w:tcBorders>
              <w:top w:val="nil"/>
              <w:left w:val="nil"/>
              <w:right w:val="single" w:sz="4" w:space="0" w:color="auto"/>
            </w:tcBorders>
            <w:shd w:val="clear" w:color="auto" w:fill="auto"/>
            <w:vAlign w:val="center"/>
          </w:tcPr>
          <w:p w:rsidR="000554F8" w:rsidRPr="00007818" w:rsidRDefault="000554F8" w:rsidP="005216B2">
            <w:pPr>
              <w:pStyle w:val="BodyText"/>
              <w:rPr>
                <w:rFonts w:ascii="Times New Roman" w:hAnsi="Times New Roman"/>
                <w:lang w:val="fr-CA"/>
              </w:rPr>
            </w:pPr>
          </w:p>
          <w:p w:rsidR="00741135" w:rsidRPr="00007818" w:rsidRDefault="00741135" w:rsidP="00741135">
            <w:pPr>
              <w:pStyle w:val="BodyText"/>
              <w:ind w:left="-1458"/>
              <w:rPr>
                <w:rFonts w:ascii="Times New Roman" w:hAnsi="Times New Roman"/>
                <w:lang w:val="fr-CA"/>
              </w:rPr>
            </w:pPr>
          </w:p>
          <w:p w:rsidR="00741135" w:rsidRPr="00007818" w:rsidRDefault="00741135" w:rsidP="005216B2">
            <w:pPr>
              <w:pStyle w:val="BodyText"/>
              <w:rPr>
                <w:rFonts w:ascii="Times New Roman" w:hAnsi="Times New Roman"/>
                <w:lang w:val="fr-CA"/>
              </w:rPr>
            </w:pPr>
          </w:p>
          <w:p w:rsidR="00741135" w:rsidRPr="00007818" w:rsidRDefault="00741135" w:rsidP="00741135">
            <w:pPr>
              <w:pStyle w:val="BodyText"/>
              <w:ind w:left="-1458"/>
              <w:rPr>
                <w:rFonts w:ascii="Times New Roman" w:hAnsi="Times New Roman"/>
                <w:lang w:val="fr-CA"/>
              </w:rPr>
            </w:pPr>
          </w:p>
        </w:tc>
        <w:tc>
          <w:tcPr>
            <w:tcW w:w="258" w:type="dxa"/>
            <w:tcBorders>
              <w:top w:val="nil"/>
              <w:left w:val="single" w:sz="4" w:space="0" w:color="auto"/>
              <w:bottom w:val="nil"/>
              <w:right w:val="single" w:sz="4" w:space="0" w:color="auto"/>
            </w:tcBorders>
            <w:shd w:val="clear" w:color="auto" w:fill="auto"/>
            <w:vAlign w:val="center"/>
          </w:tcPr>
          <w:p w:rsidR="000554F8" w:rsidRPr="00007818" w:rsidRDefault="000554F8" w:rsidP="009D0838">
            <w:pPr>
              <w:pStyle w:val="BodyText"/>
              <w:rPr>
                <w:rFonts w:ascii="Times New Roman" w:hAnsi="Times New Roman"/>
                <w:lang w:val="fr-CA"/>
              </w:rPr>
            </w:pPr>
          </w:p>
        </w:tc>
        <w:tc>
          <w:tcPr>
            <w:tcW w:w="3002" w:type="dxa"/>
            <w:tcBorders>
              <w:top w:val="nil"/>
              <w:left w:val="single" w:sz="4" w:space="0" w:color="auto"/>
              <w:bottom w:val="nil"/>
              <w:right w:val="nil"/>
            </w:tcBorders>
            <w:shd w:val="clear" w:color="auto" w:fill="auto"/>
            <w:vAlign w:val="center"/>
          </w:tcPr>
          <w:p w:rsidR="000554F8" w:rsidRPr="00007818" w:rsidRDefault="0055222D" w:rsidP="00C132B3">
            <w:pPr>
              <w:pStyle w:val="BodyText"/>
              <w:rPr>
                <w:rFonts w:ascii="Times New Roman" w:hAnsi="Times New Roman"/>
              </w:rPr>
            </w:pPr>
            <w:r w:rsidRPr="00007818">
              <w:rPr>
                <w:rFonts w:ascii="Times New Roman" w:hAnsi="Times New Roman"/>
              </w:rPr>
              <w:t>Durée totale</w:t>
            </w:r>
            <w:r w:rsidR="000554F8" w:rsidRPr="00007818">
              <w:rPr>
                <w:rFonts w:ascii="Times New Roman" w:hAnsi="Times New Roman"/>
              </w:rPr>
              <w:t xml:space="preserve"> </w:t>
            </w:r>
            <w:r w:rsidR="000554F8" w:rsidRPr="00007818">
              <w:rPr>
                <w:rFonts w:ascii="Times New Roman" w:hAnsi="Times New Roman"/>
                <w:i/>
              </w:rPr>
              <w:t>(</w:t>
            </w:r>
            <w:r w:rsidRPr="00007818">
              <w:rPr>
                <w:rFonts w:ascii="Times New Roman" w:hAnsi="Times New Roman"/>
                <w:i/>
              </w:rPr>
              <w:t>en mois</w:t>
            </w:r>
            <w:r w:rsidR="000554F8" w:rsidRPr="00007818">
              <w:rPr>
                <w:rFonts w:ascii="Times New Roman" w:hAnsi="Times New Roman"/>
                <w:i/>
              </w:rPr>
              <w:t>)</w:t>
            </w:r>
            <w:r w:rsidR="008A3181" w:rsidRPr="00007818">
              <w:rPr>
                <w:rFonts w:ascii="Times New Roman" w:hAnsi="Times New Roman"/>
              </w:rPr>
              <w:t xml:space="preserve">  </w:t>
            </w:r>
            <w:r w:rsidR="00072152" w:rsidRPr="00007818">
              <w:rPr>
                <w:rFonts w:ascii="Times New Roman" w:hAnsi="Times New Roman"/>
              </w:rPr>
              <w:fldChar w:fldCharType="begin">
                <w:ffData>
                  <w:name w:val="Text20"/>
                  <w:enabled/>
                  <w:calcOnExit w:val="0"/>
                  <w:textInput/>
                </w:ffData>
              </w:fldChar>
            </w:r>
            <w:bookmarkStart w:id="9" w:name="Text20"/>
            <w:r w:rsidR="008A3181" w:rsidRPr="00007818">
              <w:rPr>
                <w:rFonts w:ascii="Times New Roman" w:hAnsi="Times New Roman"/>
              </w:rPr>
              <w:instrText xml:space="preserve"> FORMTEXT </w:instrText>
            </w:r>
            <w:r w:rsidR="00072152" w:rsidRPr="00007818">
              <w:rPr>
                <w:rFonts w:ascii="Times New Roman" w:hAnsi="Times New Roman"/>
              </w:rPr>
            </w:r>
            <w:r w:rsidR="00072152" w:rsidRPr="00007818">
              <w:rPr>
                <w:rFonts w:ascii="Times New Roman" w:hAnsi="Times New Roman"/>
              </w:rPr>
              <w:fldChar w:fldCharType="separate"/>
            </w:r>
            <w:r w:rsidR="00C132B3">
              <w:t>18</w:t>
            </w:r>
            <w:r w:rsidR="00072152" w:rsidRPr="00007818">
              <w:rPr>
                <w:rFonts w:ascii="Times New Roman" w:hAnsi="Times New Roman"/>
              </w:rPr>
              <w:fldChar w:fldCharType="end"/>
            </w:r>
            <w:bookmarkEnd w:id="9"/>
          </w:p>
        </w:tc>
        <w:tc>
          <w:tcPr>
            <w:tcW w:w="1588" w:type="dxa"/>
            <w:tcBorders>
              <w:top w:val="nil"/>
              <w:left w:val="nil"/>
              <w:bottom w:val="nil"/>
              <w:right w:val="single" w:sz="4" w:space="0" w:color="auto"/>
            </w:tcBorders>
            <w:shd w:val="clear" w:color="auto" w:fill="auto"/>
            <w:vAlign w:val="center"/>
          </w:tcPr>
          <w:p w:rsidR="000554F8" w:rsidRPr="00007818" w:rsidRDefault="000554F8" w:rsidP="009D0838">
            <w:pPr>
              <w:pStyle w:val="BodyText"/>
              <w:widowControl w:val="0"/>
              <w:rPr>
                <w:rFonts w:ascii="Times New Roman" w:hAnsi="Times New Roman"/>
              </w:rPr>
            </w:pPr>
          </w:p>
        </w:tc>
      </w:tr>
      <w:tr w:rsidR="000554F8" w:rsidRPr="0097579D" w:rsidTr="00272A58">
        <w:trPr>
          <w:trHeight w:val="350"/>
        </w:trPr>
        <w:tc>
          <w:tcPr>
            <w:tcW w:w="2970" w:type="dxa"/>
            <w:vMerge/>
            <w:tcBorders>
              <w:left w:val="single" w:sz="4" w:space="0" w:color="auto"/>
              <w:bottom w:val="nil"/>
              <w:right w:val="nil"/>
            </w:tcBorders>
            <w:shd w:val="clear" w:color="auto" w:fill="auto"/>
            <w:vAlign w:val="center"/>
          </w:tcPr>
          <w:p w:rsidR="000554F8" w:rsidRPr="00F75023" w:rsidRDefault="000554F8" w:rsidP="000554F8">
            <w:pPr>
              <w:pStyle w:val="H2"/>
              <w:rPr>
                <w:rFonts w:cs="Times New Roman"/>
              </w:rPr>
            </w:pPr>
          </w:p>
        </w:tc>
        <w:tc>
          <w:tcPr>
            <w:tcW w:w="2172" w:type="dxa"/>
            <w:vMerge/>
            <w:tcBorders>
              <w:left w:val="nil"/>
              <w:bottom w:val="nil"/>
              <w:right w:val="single" w:sz="4" w:space="0" w:color="auto"/>
            </w:tcBorders>
            <w:shd w:val="clear" w:color="auto" w:fill="auto"/>
            <w:vAlign w:val="center"/>
          </w:tcPr>
          <w:p w:rsidR="000554F8" w:rsidRPr="00833157" w:rsidRDefault="000554F8" w:rsidP="009D0838">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0554F8" w:rsidRPr="00F75023" w:rsidRDefault="000554F8"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0554F8" w:rsidRPr="003912D5" w:rsidRDefault="0055222D" w:rsidP="00CC00DE">
            <w:pPr>
              <w:pStyle w:val="BodyText"/>
              <w:rPr>
                <w:rFonts w:ascii="Times New Roman" w:hAnsi="Times New Roman"/>
                <w:lang w:val="fr-CA"/>
              </w:rPr>
            </w:pPr>
            <w:r w:rsidRPr="003912D5">
              <w:rPr>
                <w:rFonts w:ascii="Times New Roman" w:hAnsi="Times New Roman"/>
                <w:lang w:val="fr-CA"/>
              </w:rPr>
              <w:t>Date de démarrage</w:t>
            </w:r>
            <w:r w:rsidR="000554F8">
              <w:rPr>
                <w:rStyle w:val="FootnoteReference"/>
                <w:rFonts w:ascii="Times New Roman" w:hAnsi="Times New Roman"/>
              </w:rPr>
              <w:footnoteReference w:id="2"/>
            </w:r>
            <w:r w:rsidR="000554F8" w:rsidRPr="003912D5">
              <w:rPr>
                <w:rFonts w:ascii="Times New Roman" w:hAnsi="Times New Roman"/>
                <w:lang w:val="fr-CA"/>
              </w:rPr>
              <w:t xml:space="preserve"> </w:t>
            </w:r>
            <w:r w:rsidR="000554F8" w:rsidRPr="003912D5">
              <w:rPr>
                <w:rFonts w:ascii="Times New Roman" w:hAnsi="Times New Roman"/>
                <w:i/>
                <w:lang w:val="fr-CA"/>
              </w:rPr>
              <w:t>(</w:t>
            </w:r>
            <w:r w:rsidRPr="003912D5">
              <w:rPr>
                <w:rFonts w:ascii="Times New Roman" w:hAnsi="Times New Roman"/>
                <w:i/>
                <w:lang w:val="fr-CA"/>
              </w:rPr>
              <w:t>jour/mois/année</w:t>
            </w:r>
            <w:r w:rsidR="000554F8" w:rsidRPr="003912D5">
              <w:rPr>
                <w:rFonts w:ascii="Times New Roman" w:hAnsi="Times New Roman"/>
                <w:i/>
                <w:lang w:val="fr-CA"/>
              </w:rPr>
              <w:t>)</w:t>
            </w:r>
            <w:r w:rsidR="008A3181" w:rsidRPr="003912D5">
              <w:rPr>
                <w:rFonts w:ascii="Times New Roman" w:hAnsi="Times New Roman"/>
                <w:lang w:val="fr-CA"/>
              </w:rPr>
              <w:t xml:space="preserve"> </w:t>
            </w:r>
            <w:r w:rsidR="00072152">
              <w:rPr>
                <w:rFonts w:ascii="Times New Roman" w:hAnsi="Times New Roman"/>
              </w:rPr>
              <w:fldChar w:fldCharType="begin">
                <w:ffData>
                  <w:name w:val="Text21"/>
                  <w:enabled/>
                  <w:calcOnExit w:val="0"/>
                  <w:textInput>
                    <w:type w:val="date"/>
                  </w:textInput>
                </w:ffData>
              </w:fldChar>
            </w:r>
            <w:bookmarkStart w:id="10" w:name="Text21"/>
            <w:r w:rsidR="008A3181" w:rsidRPr="003912D5">
              <w:rPr>
                <w:rFonts w:ascii="Times New Roman" w:hAnsi="Times New Roman"/>
                <w:lang w:val="fr-CA"/>
              </w:rPr>
              <w:instrText xml:space="preserve"> FORMTEXT </w:instrText>
            </w:r>
            <w:r w:rsidR="00072152">
              <w:rPr>
                <w:rFonts w:ascii="Times New Roman" w:hAnsi="Times New Roman"/>
              </w:rPr>
            </w:r>
            <w:r w:rsidR="00072152">
              <w:rPr>
                <w:rFonts w:ascii="Times New Roman" w:hAnsi="Times New Roman"/>
              </w:rPr>
              <w:fldChar w:fldCharType="separate"/>
            </w:r>
            <w:r w:rsidR="00CC00DE" w:rsidRPr="00CC00DE">
              <w:rPr>
                <w:lang w:val="fr-FR"/>
              </w:rPr>
              <w:t>29-Jul-13</w:t>
            </w:r>
            <w:r w:rsidR="00072152">
              <w:rPr>
                <w:rFonts w:ascii="Times New Roman" w:hAnsi="Times New Roman"/>
              </w:rPr>
              <w:fldChar w:fldCharType="end"/>
            </w:r>
            <w:bookmarkEnd w:id="10"/>
          </w:p>
        </w:tc>
        <w:tc>
          <w:tcPr>
            <w:tcW w:w="1588" w:type="dxa"/>
            <w:tcBorders>
              <w:top w:val="nil"/>
              <w:left w:val="nil"/>
              <w:bottom w:val="nil"/>
              <w:right w:val="single" w:sz="4" w:space="0" w:color="auto"/>
            </w:tcBorders>
            <w:shd w:val="clear" w:color="auto" w:fill="auto"/>
            <w:vAlign w:val="center"/>
          </w:tcPr>
          <w:p w:rsidR="000554F8" w:rsidRPr="003912D5" w:rsidRDefault="000554F8" w:rsidP="009D0838">
            <w:pPr>
              <w:pStyle w:val="BodyText"/>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CB02F7" w:rsidP="009D0838">
            <w:pPr>
              <w:pStyle w:val="H2"/>
              <w:rPr>
                <w:rFonts w:cs="Times New Roman"/>
                <w:b w:val="0"/>
                <w:lang w:val="fr-CA"/>
              </w:rPr>
            </w:pPr>
            <w:r w:rsidRPr="003912D5">
              <w:rPr>
                <w:rFonts w:cs="Times New Roman"/>
                <w:b w:val="0"/>
                <w:lang w:val="fr-CA"/>
              </w:rPr>
              <w:t>Contribution</w:t>
            </w:r>
            <w:r w:rsidR="0055222D" w:rsidRPr="003912D5">
              <w:rPr>
                <w:rFonts w:cs="Times New Roman"/>
                <w:b w:val="0"/>
                <w:lang w:val="fr-CA"/>
              </w:rPr>
              <w:t xml:space="preserve"> gouvernementale</w:t>
            </w:r>
          </w:p>
          <w:p w:rsidR="00CB02F7" w:rsidRPr="003912D5" w:rsidRDefault="00CB02F7" w:rsidP="009D0838">
            <w:pPr>
              <w:pStyle w:val="H2"/>
              <w:rPr>
                <w:rFonts w:cs="Times New Roman"/>
                <w:b w:val="0"/>
                <w:i/>
                <w:sz w:val="18"/>
                <w:szCs w:val="18"/>
                <w:lang w:val="fr-CA"/>
              </w:rPr>
            </w:pPr>
            <w:r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Pr="003912D5">
              <w:rPr>
                <w:rFonts w:cs="Times New Roman"/>
                <w:b w:val="0"/>
                <w:i/>
                <w:sz w:val="18"/>
                <w:szCs w:val="18"/>
                <w:lang w:val="fr-CA"/>
              </w:rPr>
              <w:t>)</w:t>
            </w:r>
          </w:p>
          <w:p w:rsidR="00741135" w:rsidRPr="000F647C" w:rsidRDefault="00072152" w:rsidP="00C132B3">
            <w:pPr>
              <w:pStyle w:val="H2"/>
              <w:rPr>
                <w:rFonts w:cs="Times New Roman"/>
                <w:b w:val="0"/>
              </w:rPr>
            </w:pPr>
            <w:r w:rsidRPr="000F647C">
              <w:rPr>
                <w:rFonts w:cs="Times New Roman"/>
                <w:b w:val="0"/>
                <w:i/>
                <w:sz w:val="18"/>
                <w:szCs w:val="18"/>
              </w:rPr>
              <w:fldChar w:fldCharType="begin">
                <w:ffData>
                  <w:name w:val="Text36"/>
                  <w:enabled/>
                  <w:calcOnExit w:val="0"/>
                  <w:textInput/>
                </w:ffData>
              </w:fldChar>
            </w:r>
            <w:bookmarkStart w:id="11" w:name="Text36"/>
            <w:r w:rsidR="00741135" w:rsidRPr="000F647C">
              <w:rPr>
                <w:rFonts w:cs="Times New Roman"/>
                <w:b w:val="0"/>
                <w:i/>
                <w:sz w:val="18"/>
                <w:szCs w:val="18"/>
              </w:rPr>
              <w:instrText xml:space="preserve"> FORMTEXT </w:instrText>
            </w:r>
            <w:r w:rsidRPr="000F647C">
              <w:rPr>
                <w:rFonts w:cs="Times New Roman"/>
                <w:b w:val="0"/>
                <w:i/>
                <w:sz w:val="18"/>
                <w:szCs w:val="18"/>
              </w:rPr>
            </w:r>
            <w:r w:rsidRPr="000F647C">
              <w:rPr>
                <w:rFonts w:cs="Times New Roman"/>
                <w:b w:val="0"/>
                <w:i/>
                <w:sz w:val="18"/>
                <w:szCs w:val="18"/>
              </w:rPr>
              <w:fldChar w:fldCharType="separate"/>
            </w:r>
            <w:r w:rsidR="00C132B3">
              <w:t>3</w:t>
            </w:r>
            <w:r w:rsidR="00B37759">
              <w:t>00 000 USD</w:t>
            </w:r>
            <w:r w:rsidRPr="000F647C">
              <w:rPr>
                <w:rFonts w:cs="Times New Roman"/>
                <w:b w:val="0"/>
                <w:i/>
                <w:sz w:val="18"/>
                <w:szCs w:val="18"/>
              </w:rPr>
              <w:fldChar w:fldCharType="end"/>
            </w:r>
            <w:bookmarkEnd w:id="11"/>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55222D" w:rsidP="000F647C">
            <w:pPr>
              <w:pStyle w:val="BodyText"/>
              <w:rPr>
                <w:rFonts w:ascii="Times New Roman" w:hAnsi="Times New Roman"/>
                <w:lang w:val="fr-CA"/>
              </w:rPr>
            </w:pPr>
            <w:r w:rsidRPr="003912D5">
              <w:rPr>
                <w:rFonts w:ascii="Times New Roman" w:hAnsi="Times New Roman"/>
                <w:lang w:val="fr-CA"/>
              </w:rPr>
              <w:t>Date de fin pr</w:t>
            </w:r>
            <w:r w:rsidR="000F647C" w:rsidRPr="003912D5">
              <w:rPr>
                <w:rFonts w:ascii="Times New Roman" w:hAnsi="Times New Roman"/>
                <w:lang w:val="fr-CA"/>
              </w:rPr>
              <w:t>é</w:t>
            </w:r>
            <w:r w:rsidRPr="003912D5">
              <w:rPr>
                <w:rFonts w:ascii="Times New Roman" w:hAnsi="Times New Roman"/>
                <w:lang w:val="fr-CA"/>
              </w:rPr>
              <w:t>vue à l’origine</w:t>
            </w:r>
            <w:r w:rsidR="00CB02F7">
              <w:rPr>
                <w:rStyle w:val="FootnoteReference"/>
                <w:rFonts w:ascii="Times New Roman" w:hAnsi="Times New Roman"/>
                <w:bCs/>
                <w:i/>
                <w:iCs/>
                <w:snapToGrid w:val="0"/>
                <w:sz w:val="18"/>
                <w:szCs w:val="18"/>
              </w:rPr>
              <w:footnoteReference w:id="3"/>
            </w:r>
            <w:r w:rsidRPr="003912D5">
              <w:rPr>
                <w:rFonts w:ascii="Times New Roman" w:hAnsi="Times New Roman"/>
                <w:lang w:val="fr-CA"/>
              </w:rPr>
              <w:t xml:space="preserve"> </w:t>
            </w:r>
            <w:r w:rsidR="00CB02F7" w:rsidRPr="003912D5">
              <w:rPr>
                <w:rFonts w:ascii="Times New Roman" w:hAnsi="Times New Roman"/>
                <w:i/>
                <w:lang w:val="fr-CA"/>
              </w:rPr>
              <w:t>(</w:t>
            </w:r>
            <w:r w:rsidR="003A1D74" w:rsidRPr="003912D5">
              <w:rPr>
                <w:rFonts w:ascii="Times New Roman" w:hAnsi="Times New Roman"/>
                <w:i/>
                <w:lang w:val="fr-CA"/>
              </w:rPr>
              <w:t>(jour/mois/année</w:t>
            </w:r>
            <w:r w:rsidR="00CB02F7" w:rsidRPr="003912D5">
              <w:rPr>
                <w:rFonts w:ascii="Times New Roman" w:hAnsi="Times New Roman"/>
                <w:i/>
                <w:lang w:val="fr-CA"/>
              </w:rPr>
              <w:t>)</w:t>
            </w:r>
          </w:p>
        </w:tc>
        <w:tc>
          <w:tcPr>
            <w:tcW w:w="1588" w:type="dxa"/>
            <w:tcBorders>
              <w:top w:val="nil"/>
              <w:left w:val="nil"/>
              <w:bottom w:val="nil"/>
              <w:right w:val="single" w:sz="4" w:space="0" w:color="auto"/>
            </w:tcBorders>
            <w:shd w:val="clear" w:color="auto" w:fill="auto"/>
            <w:vAlign w:val="center"/>
          </w:tcPr>
          <w:p w:rsidR="00CB02F7" w:rsidRPr="00F75023" w:rsidRDefault="00072152" w:rsidP="00CC00DE">
            <w:pPr>
              <w:pStyle w:val="BodyText"/>
              <w:rPr>
                <w:rFonts w:ascii="Times New Roman" w:hAnsi="Times New Roman"/>
              </w:rPr>
            </w:pPr>
            <w:r>
              <w:rPr>
                <w:rFonts w:ascii="Times New Roman" w:hAnsi="Times New Roman"/>
              </w:rPr>
              <w:fldChar w:fldCharType="begin">
                <w:ffData>
                  <w:name w:val=""/>
                  <w:enabled/>
                  <w:calcOnExit w:val="0"/>
                  <w:textInput>
                    <w:type w:val="date"/>
                  </w:textInput>
                </w:ffData>
              </w:fldChar>
            </w:r>
            <w:r w:rsidR="008A318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CC00DE" w:rsidRPr="00CC00DE">
              <w:t>31-Jan-15</w:t>
            </w:r>
            <w:r>
              <w:rPr>
                <w:rFonts w:ascii="Times New Roman" w:hAnsi="Times New Roman"/>
              </w:rPr>
              <w:fldChar w:fldCharType="end"/>
            </w:r>
          </w:p>
        </w:tc>
      </w:tr>
      <w:tr w:rsidR="00CB02F7" w:rsidRPr="0097579D"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3A1D74" w:rsidP="009D0838">
            <w:pPr>
              <w:pStyle w:val="H2"/>
              <w:rPr>
                <w:rFonts w:cs="Times New Roman"/>
                <w:b w:val="0"/>
                <w:i/>
                <w:sz w:val="18"/>
                <w:szCs w:val="18"/>
                <w:lang w:val="fr-CA"/>
              </w:rPr>
            </w:pPr>
            <w:r w:rsidRPr="003912D5">
              <w:rPr>
                <w:rFonts w:cs="Times New Roman"/>
                <w:b w:val="0"/>
                <w:lang w:val="fr-CA"/>
              </w:rPr>
              <w:t>Autres</w:t>
            </w:r>
            <w:r w:rsidR="00CB02F7" w:rsidRPr="003912D5">
              <w:rPr>
                <w:rFonts w:cs="Times New Roman"/>
                <w:b w:val="0"/>
                <w:lang w:val="fr-CA"/>
              </w:rPr>
              <w:t xml:space="preserve"> </w:t>
            </w:r>
            <w:r w:rsidRPr="003912D5">
              <w:rPr>
                <w:rFonts w:cs="Times New Roman"/>
                <w:b w:val="0"/>
                <w:lang w:val="fr-CA"/>
              </w:rPr>
              <w:t>c</w:t>
            </w:r>
            <w:r w:rsidR="00CB02F7" w:rsidRPr="003912D5">
              <w:rPr>
                <w:rFonts w:cs="Times New Roman"/>
                <w:b w:val="0"/>
                <w:lang w:val="fr-CA"/>
              </w:rPr>
              <w:t>ontributions</w:t>
            </w:r>
            <w:r w:rsidRPr="003912D5">
              <w:rPr>
                <w:rFonts w:cs="Times New Roman"/>
                <w:b w:val="0"/>
                <w:lang w:val="fr-CA"/>
              </w:rPr>
              <w:t xml:space="preserve"> </w:t>
            </w:r>
            <w:r w:rsidR="00CB02F7" w:rsidRPr="003912D5">
              <w:rPr>
                <w:rFonts w:cs="Times New Roman"/>
                <w:b w:val="0"/>
                <w:lang w:val="fr-CA"/>
              </w:rPr>
              <w:t>(don</w:t>
            </w:r>
            <w:r w:rsidRPr="003912D5">
              <w:rPr>
                <w:rFonts w:cs="Times New Roman"/>
                <w:b w:val="0"/>
                <w:lang w:val="fr-CA"/>
              </w:rPr>
              <w:t>ateurs</w:t>
            </w:r>
            <w:r w:rsidR="00CB02F7" w:rsidRPr="003912D5">
              <w:rPr>
                <w:rFonts w:cs="Times New Roman"/>
                <w:b w:val="0"/>
                <w:lang w:val="fr-CA"/>
              </w:rPr>
              <w:t>)</w:t>
            </w:r>
            <w:r w:rsidRPr="003912D5">
              <w:rPr>
                <w:rFonts w:cs="Times New Roman"/>
                <w:b w:val="0"/>
                <w:lang w:val="fr-CA"/>
              </w:rPr>
              <w:t xml:space="preserve"> </w:t>
            </w:r>
            <w:r w:rsidR="00CB02F7"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00CB02F7" w:rsidRPr="003912D5">
              <w:rPr>
                <w:rFonts w:cs="Times New Roman"/>
                <w:b w:val="0"/>
                <w:i/>
                <w:sz w:val="18"/>
                <w:szCs w:val="18"/>
                <w:lang w:val="fr-CA"/>
              </w:rPr>
              <w:t>)</w:t>
            </w:r>
          </w:p>
          <w:p w:rsidR="00741135" w:rsidRPr="00F75023" w:rsidRDefault="00072152" w:rsidP="00C132B3">
            <w:pPr>
              <w:pStyle w:val="H2"/>
              <w:rPr>
                <w:rFonts w:cs="Times New Roman"/>
              </w:rPr>
            </w:pPr>
            <w:r>
              <w:rPr>
                <w:rFonts w:cs="Times New Roman"/>
                <w:b w:val="0"/>
                <w:i/>
                <w:sz w:val="18"/>
                <w:szCs w:val="18"/>
              </w:rPr>
              <w:fldChar w:fldCharType="begin">
                <w:ffData>
                  <w:name w:val="Text37"/>
                  <w:enabled/>
                  <w:calcOnExit w:val="0"/>
                  <w:textInput/>
                </w:ffData>
              </w:fldChar>
            </w:r>
            <w:bookmarkStart w:id="12" w:name="Text37"/>
            <w:r w:rsidR="00741135">
              <w:rPr>
                <w:rFonts w:cs="Times New Roman"/>
                <w:b w:val="0"/>
                <w:i/>
                <w:sz w:val="18"/>
                <w:szCs w:val="18"/>
              </w:rPr>
              <w:instrText xml:space="preserve"> FORMTEXT </w:instrText>
            </w:r>
            <w:r>
              <w:rPr>
                <w:rFonts w:cs="Times New Roman"/>
                <w:b w:val="0"/>
                <w:i/>
                <w:sz w:val="18"/>
                <w:szCs w:val="18"/>
              </w:rPr>
            </w:r>
            <w:r>
              <w:rPr>
                <w:rFonts w:cs="Times New Roman"/>
                <w:b w:val="0"/>
                <w:i/>
                <w:sz w:val="18"/>
                <w:szCs w:val="18"/>
              </w:rPr>
              <w:fldChar w:fldCharType="separate"/>
            </w:r>
            <w:r w:rsidR="00C132B3">
              <w:t>PNUD</w:t>
            </w:r>
            <w:r w:rsidR="00B37759">
              <w:t xml:space="preserve">: </w:t>
            </w:r>
            <w:r w:rsidR="00C132B3">
              <w:t>10</w:t>
            </w:r>
            <w:r w:rsidR="00B37759">
              <w:t>0 000 USD</w:t>
            </w:r>
            <w:r>
              <w:rPr>
                <w:rFonts w:cs="Times New Roman"/>
                <w:b w:val="0"/>
                <w:i/>
                <w:sz w:val="18"/>
                <w:szCs w:val="18"/>
              </w:rPr>
              <w:fldChar w:fldCharType="end"/>
            </w:r>
            <w:bookmarkEnd w:id="12"/>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3A1D74" w:rsidP="00DB64FE">
            <w:pPr>
              <w:pStyle w:val="BodyText"/>
              <w:rPr>
                <w:rFonts w:ascii="Times New Roman" w:hAnsi="Times New Roman"/>
                <w:lang w:val="fr-CA"/>
              </w:rPr>
            </w:pPr>
            <w:r w:rsidRPr="003912D5">
              <w:rPr>
                <w:rFonts w:ascii="Times New Roman" w:hAnsi="Times New Roman"/>
                <w:lang w:val="fr-CA"/>
              </w:rPr>
              <w:t>Date de fin actuelle</w:t>
            </w:r>
            <w:r w:rsidR="00CB02F7">
              <w:rPr>
                <w:rStyle w:val="FootnoteReference"/>
                <w:rFonts w:ascii="Times New Roman" w:hAnsi="Times New Roman"/>
              </w:rPr>
              <w:footnoteReference w:id="4"/>
            </w:r>
            <w:r w:rsidR="00CE649F">
              <w:rPr>
                <w:rFonts w:ascii="Times New Roman" w:hAnsi="Times New Roman"/>
                <w:i/>
                <w:lang w:val="fr-CA"/>
              </w:rPr>
              <w:t xml:space="preserve"> </w:t>
            </w:r>
            <w:r w:rsidRPr="003912D5">
              <w:rPr>
                <w:rFonts w:ascii="Times New Roman" w:hAnsi="Times New Roman"/>
                <w:i/>
                <w:lang w:val="fr-CA"/>
              </w:rPr>
              <w:t>(jour/mois/année</w:t>
            </w:r>
            <w:r w:rsidR="00CB02F7" w:rsidRPr="003912D5">
              <w:rPr>
                <w:rFonts w:ascii="Times New Roman" w:hAnsi="Times New Roman"/>
                <w:i/>
                <w:lang w:val="fr-CA"/>
              </w:rPr>
              <w:t>)</w:t>
            </w:r>
            <w:r w:rsidR="008A3181" w:rsidRPr="003912D5">
              <w:rPr>
                <w:rFonts w:ascii="Times New Roman" w:hAnsi="Times New Roman"/>
                <w:i/>
                <w:lang w:val="fr-CA"/>
              </w:rPr>
              <w:t xml:space="preserve"> </w:t>
            </w:r>
            <w:r w:rsidR="00072152">
              <w:rPr>
                <w:rFonts w:ascii="Times New Roman" w:hAnsi="Times New Roman"/>
              </w:rPr>
              <w:fldChar w:fldCharType="begin">
                <w:ffData>
                  <w:name w:val="Text21"/>
                  <w:enabled/>
                  <w:calcOnExit w:val="0"/>
                  <w:textInput>
                    <w:type w:val="date"/>
                  </w:textInput>
                </w:ffData>
              </w:fldChar>
            </w:r>
            <w:r w:rsidR="008A3181" w:rsidRPr="003912D5">
              <w:rPr>
                <w:rFonts w:ascii="Times New Roman" w:hAnsi="Times New Roman"/>
                <w:lang w:val="fr-CA"/>
              </w:rPr>
              <w:instrText xml:space="preserve"> FORMTEXT </w:instrText>
            </w:r>
            <w:r w:rsidR="00072152">
              <w:rPr>
                <w:rFonts w:ascii="Times New Roman" w:hAnsi="Times New Roman"/>
              </w:rPr>
            </w:r>
            <w:r w:rsidR="00072152">
              <w:rPr>
                <w:rFonts w:ascii="Times New Roman" w:hAnsi="Times New Roman"/>
              </w:rPr>
              <w:fldChar w:fldCharType="separate"/>
            </w:r>
            <w:r w:rsidR="00046181" w:rsidRPr="00046181">
              <w:rPr>
                <w:lang w:val="fr-FR"/>
              </w:rPr>
              <w:t>30/0</w:t>
            </w:r>
            <w:r w:rsidR="00CC00DE" w:rsidRPr="00CC00DE">
              <w:rPr>
                <w:lang w:val="fr-FR"/>
              </w:rPr>
              <w:t>6</w:t>
            </w:r>
            <w:r w:rsidR="00046181" w:rsidRPr="00046181">
              <w:rPr>
                <w:lang w:val="fr-FR"/>
              </w:rPr>
              <w:t>/201</w:t>
            </w:r>
            <w:r w:rsidR="00DB64FE" w:rsidRPr="00DB64FE">
              <w:rPr>
                <w:lang w:val="fr-FR"/>
              </w:rPr>
              <w:t>5 (30 10 2015)</w:t>
            </w:r>
            <w:r w:rsidR="00072152">
              <w:rPr>
                <w:rFonts w:ascii="Times New Roman" w:hAnsi="Times New Roman"/>
              </w:rPr>
              <w:fldChar w:fldCharType="end"/>
            </w:r>
          </w:p>
        </w:tc>
        <w:tc>
          <w:tcPr>
            <w:tcW w:w="1588" w:type="dxa"/>
            <w:tcBorders>
              <w:top w:val="nil"/>
              <w:left w:val="nil"/>
              <w:bottom w:val="nil"/>
              <w:right w:val="single" w:sz="4" w:space="0" w:color="auto"/>
            </w:tcBorders>
            <w:shd w:val="clear" w:color="auto" w:fill="auto"/>
            <w:vAlign w:val="center"/>
          </w:tcPr>
          <w:p w:rsidR="00CB02F7" w:rsidRPr="003912D5" w:rsidRDefault="00CB02F7" w:rsidP="009D0838">
            <w:pPr>
              <w:pStyle w:val="BodyText"/>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single" w:sz="4" w:space="0" w:color="auto"/>
              <w:right w:val="nil"/>
            </w:tcBorders>
            <w:shd w:val="clear" w:color="auto" w:fill="auto"/>
            <w:vAlign w:val="center"/>
          </w:tcPr>
          <w:p w:rsidR="00CB02F7" w:rsidRPr="00F75023" w:rsidRDefault="00CB02F7" w:rsidP="009D0838">
            <w:pPr>
              <w:pStyle w:val="H2"/>
              <w:rPr>
                <w:rFonts w:cs="Times New Roman"/>
              </w:rPr>
            </w:pPr>
            <w:r w:rsidRPr="00F75023">
              <w:rPr>
                <w:rFonts w:cs="Times New Roman"/>
              </w:rPr>
              <w:t>TOTAL:</w:t>
            </w:r>
          </w:p>
        </w:tc>
        <w:tc>
          <w:tcPr>
            <w:tcW w:w="2172" w:type="dxa"/>
            <w:tcBorders>
              <w:top w:val="nil"/>
              <w:left w:val="nil"/>
              <w:bottom w:val="single" w:sz="4" w:space="0" w:color="auto"/>
              <w:right w:val="single" w:sz="4" w:space="0" w:color="auto"/>
            </w:tcBorders>
            <w:shd w:val="clear" w:color="auto" w:fill="auto"/>
            <w:vAlign w:val="center"/>
          </w:tcPr>
          <w:p w:rsidR="00CB02F7" w:rsidRPr="00833157" w:rsidRDefault="00072152" w:rsidP="00C132B3">
            <w:pPr>
              <w:pStyle w:val="BodyText"/>
              <w:rPr>
                <w:rFonts w:ascii="Times New Roman" w:hAnsi="Times New Roman"/>
                <w:color w:val="000000"/>
              </w:rPr>
            </w:pPr>
            <w:r>
              <w:rPr>
                <w:rFonts w:ascii="Times New Roman" w:hAnsi="Times New Roman"/>
                <w:color w:val="000000"/>
              </w:rPr>
              <w:fldChar w:fldCharType="begin">
                <w:ffData>
                  <w:name w:val="Text19"/>
                  <w:enabled/>
                  <w:calcOnExit w:val="0"/>
                  <w:textInput/>
                </w:ffData>
              </w:fldChar>
            </w:r>
            <w:bookmarkStart w:id="13" w:name="Text19"/>
            <w:r w:rsidR="008A3181">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sidR="00C132B3">
              <w:t>1 600</w:t>
            </w:r>
            <w:r w:rsidR="00B37759">
              <w:t xml:space="preserve"> 000 USD</w:t>
            </w:r>
            <w:r>
              <w:rPr>
                <w:rFonts w:ascii="Times New Roman" w:hAnsi="Times New Roman"/>
                <w:color w:val="000000"/>
              </w:rPr>
              <w:fldChar w:fldCharType="end"/>
            </w:r>
            <w:bookmarkEnd w:id="13"/>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rsidR="00CB02F7" w:rsidRPr="00833157" w:rsidRDefault="00CB02F7" w:rsidP="009D0838">
            <w:pPr>
              <w:pStyle w:val="BodyText"/>
              <w:rPr>
                <w:rFonts w:ascii="Times New Roman" w:hAnsi="Times New Roman"/>
                <w:color w:val="000000"/>
              </w:rPr>
            </w:pPr>
          </w:p>
        </w:tc>
        <w:tc>
          <w:tcPr>
            <w:tcW w:w="1588" w:type="dxa"/>
            <w:tcBorders>
              <w:top w:val="nil"/>
              <w:left w:val="nil"/>
              <w:bottom w:val="single" w:sz="4" w:space="0" w:color="auto"/>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r>
    </w:tbl>
    <w:p w:rsidR="00CB02F7" w:rsidRPr="00954264" w:rsidRDefault="00CB02F7" w:rsidP="00CB02F7">
      <w:pPr>
        <w:jc w:val="center"/>
        <w:rPr>
          <w:b/>
          <w:bCs/>
          <w:caps/>
          <w:sz w:val="20"/>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tcPr>
          <w:p w:rsidR="00CB02F7" w:rsidRPr="003912D5" w:rsidRDefault="003912D5" w:rsidP="003912D5">
            <w:pPr>
              <w:pStyle w:val="H1"/>
              <w:ind w:right="-120" w:hanging="70"/>
              <w:jc w:val="center"/>
              <w:rPr>
                <w:rFonts w:cs="Times New Roman"/>
                <w:lang w:val="fr-CA"/>
              </w:rPr>
            </w:pPr>
            <w:r w:rsidRPr="003912D5">
              <w:rPr>
                <w:rFonts w:cs="Times New Roman"/>
                <w:lang w:val="fr-CA"/>
              </w:rPr>
              <w:t>Évaluation du Prog</w:t>
            </w:r>
            <w:r w:rsidR="00CB02F7" w:rsidRPr="003912D5">
              <w:rPr>
                <w:rFonts w:cs="Times New Roman"/>
                <w:lang w:val="fr-CA"/>
              </w:rPr>
              <w:t>/</w:t>
            </w:r>
            <w:r w:rsidRPr="003912D5">
              <w:rPr>
                <w:rFonts w:cs="Times New Roman"/>
                <w:lang w:val="fr-CA"/>
              </w:rPr>
              <w:t>Examen</w:t>
            </w:r>
            <w:r w:rsidR="00CB02F7" w:rsidRPr="003912D5">
              <w:rPr>
                <w:rFonts w:cs="Times New Roman"/>
                <w:lang w:val="fr-CA"/>
              </w:rPr>
              <w:t>/</w:t>
            </w:r>
            <w:r w:rsidRPr="003912D5">
              <w:rPr>
                <w:rFonts w:cs="Times New Roman"/>
                <w:lang w:val="fr-CA"/>
              </w:rPr>
              <w:t>É</w:t>
            </w:r>
            <w:r w:rsidR="00CB02F7" w:rsidRPr="003912D5">
              <w:rPr>
                <w:rFonts w:cs="Times New Roman"/>
                <w:lang w:val="fr-CA"/>
              </w:rPr>
              <w:t>val.</w:t>
            </w:r>
            <w:r w:rsidRPr="003912D5">
              <w:rPr>
                <w:rFonts w:cs="Times New Roman"/>
                <w:lang w:val="fr-CA"/>
              </w:rPr>
              <w:t xml:space="preserve"> </w:t>
            </w:r>
            <w:r>
              <w:rPr>
                <w:rFonts w:cs="Times New Roman"/>
                <w:lang w:val="fr-CA"/>
              </w:rPr>
              <w:t>À mi-parcours</w:t>
            </w:r>
          </w:p>
        </w:tc>
        <w:tc>
          <w:tcPr>
            <w:tcW w:w="258" w:type="dxa"/>
            <w:vMerge w:val="restart"/>
            <w:tcBorders>
              <w:left w:val="single" w:sz="4" w:space="0" w:color="auto"/>
              <w:right w:val="single" w:sz="4" w:space="0" w:color="auto"/>
            </w:tcBorders>
          </w:tcPr>
          <w:p w:rsidR="00CB02F7" w:rsidRPr="003912D5" w:rsidRDefault="00CB02F7" w:rsidP="009D0838">
            <w:pPr>
              <w:rPr>
                <w:lang w:val="fr-CA"/>
              </w:rPr>
            </w:pPr>
          </w:p>
        </w:tc>
        <w:tc>
          <w:tcPr>
            <w:tcW w:w="4590" w:type="dxa"/>
            <w:tcBorders>
              <w:top w:val="single" w:sz="4" w:space="0" w:color="auto"/>
              <w:left w:val="single" w:sz="4" w:space="0" w:color="auto"/>
              <w:right w:val="single" w:sz="4" w:space="0" w:color="auto"/>
            </w:tcBorders>
            <w:shd w:val="clear" w:color="auto" w:fill="F3F3F3"/>
          </w:tcPr>
          <w:p w:rsidR="00CB02F7" w:rsidRPr="0026644C" w:rsidRDefault="003A1D74" w:rsidP="009D0838">
            <w:pPr>
              <w:pStyle w:val="H1"/>
              <w:jc w:val="center"/>
              <w:rPr>
                <w:rFonts w:cs="Times New Roman"/>
              </w:rPr>
            </w:pPr>
            <w:r>
              <w:rPr>
                <w:bCs w:val="0"/>
              </w:rPr>
              <w:t>Rapport soumis par</w:t>
            </w:r>
          </w:p>
        </w:tc>
      </w:tr>
      <w:tr w:rsidR="00CB02F7" w:rsidRPr="0097579D" w:rsidTr="00272A58">
        <w:trPr>
          <w:trHeight w:val="285"/>
        </w:trPr>
        <w:tc>
          <w:tcPr>
            <w:tcW w:w="5142" w:type="dxa"/>
            <w:tcBorders>
              <w:left w:val="single" w:sz="4" w:space="0" w:color="auto"/>
              <w:bottom w:val="single" w:sz="4" w:space="0" w:color="auto"/>
              <w:right w:val="single" w:sz="4" w:space="0" w:color="auto"/>
            </w:tcBorders>
          </w:tcPr>
          <w:p w:rsidR="00CB02F7" w:rsidRPr="003912D5" w:rsidRDefault="003A1D74" w:rsidP="009D0838">
            <w:pPr>
              <w:pStyle w:val="BodyText"/>
              <w:rPr>
                <w:rFonts w:ascii="Times New Roman" w:hAnsi="Times New Roman" w:cs="Times New Roman"/>
                <w:bCs/>
                <w:i/>
                <w:iCs/>
                <w:snapToGrid w:val="0"/>
                <w:sz w:val="18"/>
                <w:szCs w:val="18"/>
                <w:lang w:val="fr-CA"/>
              </w:rPr>
            </w:pPr>
            <w:r w:rsidRPr="003912D5">
              <w:rPr>
                <w:rFonts w:ascii="Times New Roman" w:hAnsi="Times New Roman"/>
                <w:lang w:val="fr-CA"/>
              </w:rPr>
              <w:t>Évaluation</w:t>
            </w:r>
            <w:r w:rsidR="00CE649F">
              <w:rPr>
                <w:rFonts w:ascii="Times New Roman" w:hAnsi="Times New Roman"/>
                <w:lang w:val="fr-CA"/>
              </w:rPr>
              <w:t xml:space="preserve"> </w:t>
            </w:r>
            <w:r w:rsidR="00CE649F" w:rsidRPr="003912D5">
              <w:rPr>
                <w:rFonts w:ascii="Times New Roman" w:hAnsi="Times New Roman"/>
                <w:lang w:val="fr-CA"/>
              </w:rPr>
              <w:t>du rapport à mi-parcours</w:t>
            </w:r>
            <w:r w:rsidR="00CB02F7" w:rsidRPr="003912D5">
              <w:rPr>
                <w:rFonts w:ascii="Times New Roman" w:hAnsi="Times New Roman"/>
                <w:lang w:val="fr-CA"/>
              </w:rPr>
              <w:t xml:space="preserve">  - </w:t>
            </w:r>
            <w:r w:rsidRPr="003912D5">
              <w:rPr>
                <w:rFonts w:ascii="Times New Roman" w:hAnsi="Times New Roman" w:cs="Times New Roman"/>
                <w:bCs/>
                <w:i/>
                <w:iCs/>
                <w:snapToGrid w:val="0"/>
                <w:sz w:val="18"/>
                <w:szCs w:val="18"/>
                <w:lang w:val="fr-CA"/>
              </w:rPr>
              <w:t>veuillez joindre le document le cas échéant</w:t>
            </w:r>
          </w:p>
          <w:p w:rsidR="00CB02F7" w:rsidRPr="003912D5" w:rsidRDefault="00072152" w:rsidP="009D0838">
            <w:pPr>
              <w:pStyle w:val="BodyText"/>
              <w:rPr>
                <w:rFonts w:ascii="Times New Roman" w:hAnsi="Times New Roman"/>
                <w:lang w:val="fr-CA"/>
              </w:rPr>
            </w:pPr>
            <w:r>
              <w:rPr>
                <w:rFonts w:ascii="Times New Roman" w:hAnsi="Times New Roman"/>
              </w:rPr>
              <w:fldChar w:fldCharType="begin">
                <w:ffData>
                  <w:name w:val="Check1"/>
                  <w:enabled/>
                  <w:calcOnExit w:val="0"/>
                  <w:checkBox>
                    <w:sizeAuto/>
                    <w:default w:val="0"/>
                    <w:checked w:val="0"/>
                  </w:checkBox>
                </w:ffData>
              </w:fldChar>
            </w:r>
            <w:bookmarkStart w:id="14" w:name="Check1"/>
            <w:r w:rsidR="008A3181" w:rsidRPr="003912D5">
              <w:rPr>
                <w:rFonts w:ascii="Times New Roman" w:hAnsi="Times New Roman"/>
                <w:lang w:val="fr-CA"/>
              </w:rPr>
              <w:instrText xml:space="preserve"> FORMCHECKBOX </w:instrText>
            </w:r>
            <w:r w:rsidR="0097579D">
              <w:rPr>
                <w:rFonts w:ascii="Times New Roman" w:hAnsi="Times New Roman"/>
              </w:rPr>
            </w:r>
            <w:r w:rsidR="0097579D">
              <w:rPr>
                <w:rFonts w:ascii="Times New Roman" w:hAnsi="Times New Roman"/>
              </w:rPr>
              <w:fldChar w:fldCharType="separate"/>
            </w:r>
            <w:r>
              <w:rPr>
                <w:rFonts w:ascii="Times New Roman" w:hAnsi="Times New Roman"/>
              </w:rPr>
              <w:fldChar w:fldCharType="end"/>
            </w:r>
            <w:bookmarkEnd w:id="14"/>
            <w:r w:rsidR="00CB02F7" w:rsidRPr="003912D5">
              <w:rPr>
                <w:rFonts w:ascii="Times New Roman" w:hAnsi="Times New Roman"/>
                <w:lang w:val="fr-CA"/>
              </w:rPr>
              <w:t xml:space="preserve">     </w:t>
            </w:r>
            <w:r w:rsidR="003A1D74" w:rsidRPr="003912D5">
              <w:rPr>
                <w:rFonts w:ascii="Times New Roman" w:hAnsi="Times New Roman"/>
                <w:lang w:val="fr-CA"/>
              </w:rPr>
              <w:t>Oui</w:t>
            </w:r>
            <w:r w:rsidR="00CB02F7" w:rsidRPr="003912D5">
              <w:rPr>
                <w:rFonts w:ascii="Times New Roman" w:hAnsi="Times New Roman"/>
                <w:lang w:val="fr-CA"/>
              </w:rPr>
              <w:t xml:space="preserve">         </w:t>
            </w:r>
            <w:r>
              <w:rPr>
                <w:rFonts w:ascii="Times New Roman" w:hAnsi="Times New Roman"/>
              </w:rPr>
              <w:fldChar w:fldCharType="begin">
                <w:ffData>
                  <w:name w:val="Check2"/>
                  <w:enabled/>
                  <w:calcOnExit w:val="0"/>
                  <w:checkBox>
                    <w:sizeAuto/>
                    <w:default w:val="0"/>
                    <w:checked/>
                  </w:checkBox>
                </w:ffData>
              </w:fldChar>
            </w:r>
            <w:bookmarkStart w:id="15" w:name="Check2"/>
            <w:r w:rsidR="008A3181" w:rsidRPr="003912D5">
              <w:rPr>
                <w:rFonts w:ascii="Times New Roman" w:hAnsi="Times New Roman"/>
                <w:lang w:val="fr-CA"/>
              </w:rPr>
              <w:instrText xml:space="preserve"> FORMCHECKBOX </w:instrText>
            </w:r>
            <w:r w:rsidR="0097579D">
              <w:rPr>
                <w:rFonts w:ascii="Times New Roman" w:hAnsi="Times New Roman"/>
              </w:rPr>
            </w:r>
            <w:r w:rsidR="0097579D">
              <w:rPr>
                <w:rFonts w:ascii="Times New Roman" w:hAnsi="Times New Roman"/>
              </w:rPr>
              <w:fldChar w:fldCharType="separate"/>
            </w:r>
            <w:r>
              <w:rPr>
                <w:rFonts w:ascii="Times New Roman" w:hAnsi="Times New Roman"/>
              </w:rPr>
              <w:fldChar w:fldCharType="end"/>
            </w:r>
            <w:bookmarkEnd w:id="15"/>
            <w:r w:rsidR="008A3181" w:rsidRPr="003912D5">
              <w:rPr>
                <w:rFonts w:ascii="Times New Roman" w:hAnsi="Times New Roman"/>
                <w:lang w:val="fr-CA"/>
              </w:rPr>
              <w:t xml:space="preserve"> </w:t>
            </w:r>
            <w:r w:rsidR="00CB02F7" w:rsidRPr="003912D5">
              <w:rPr>
                <w:rFonts w:ascii="Times New Roman" w:hAnsi="Times New Roman"/>
                <w:lang w:val="fr-CA"/>
              </w:rPr>
              <w:t xml:space="preserve"> No</w:t>
            </w:r>
            <w:r w:rsidR="003A1D74" w:rsidRPr="003912D5">
              <w:rPr>
                <w:rFonts w:ascii="Times New Roman" w:hAnsi="Times New Roman"/>
                <w:lang w:val="fr-CA"/>
              </w:rPr>
              <w:t>n</w:t>
            </w:r>
            <w:r w:rsidR="00CB02F7" w:rsidRPr="003912D5">
              <w:rPr>
                <w:rFonts w:ascii="Times New Roman" w:hAnsi="Times New Roman"/>
                <w:lang w:val="fr-CA"/>
              </w:rPr>
              <w:t xml:space="preserve">    Date: </w:t>
            </w:r>
            <w:r>
              <w:rPr>
                <w:rFonts w:ascii="Times New Roman" w:hAnsi="Times New Roman"/>
              </w:rPr>
              <w:fldChar w:fldCharType="begin">
                <w:ffData>
                  <w:name w:val="Text22"/>
                  <w:enabled/>
                  <w:calcOnExit w:val="0"/>
                  <w:textInput>
                    <w:type w:val="date"/>
                  </w:textInput>
                </w:ffData>
              </w:fldChar>
            </w:r>
            <w:bookmarkStart w:id="16" w:name="Text22"/>
            <w:r w:rsidR="008A3181" w:rsidRPr="003912D5">
              <w:rPr>
                <w:rFonts w:ascii="Times New Roman" w:hAnsi="Times New Roman"/>
                <w:lang w:val="fr-CA"/>
              </w:rPr>
              <w:instrText xml:space="preserve"> FORMTEXT </w:instrText>
            </w:r>
            <w:r>
              <w:rPr>
                <w:rFonts w:ascii="Times New Roman" w:hAnsi="Times New Roman"/>
              </w:rPr>
            </w:r>
            <w:r>
              <w:rPr>
                <w:rFonts w:ascii="Times New Roman" w:hAnsi="Times New Roman"/>
              </w:rPr>
              <w:fldChar w:fldCharType="separate"/>
            </w:r>
            <w:r w:rsidR="008A3181">
              <w:rPr>
                <w:rFonts w:ascii="Times New Roman" w:hAnsi="Times New Roman"/>
                <w:noProof/>
              </w:rPr>
              <w:t> </w:t>
            </w:r>
            <w:r w:rsidR="008A3181">
              <w:rPr>
                <w:rFonts w:ascii="Times New Roman" w:hAnsi="Times New Roman"/>
                <w:noProof/>
              </w:rPr>
              <w:t> </w:t>
            </w:r>
            <w:r w:rsidR="008A3181">
              <w:rPr>
                <w:rFonts w:ascii="Times New Roman" w:hAnsi="Times New Roman"/>
                <w:noProof/>
              </w:rPr>
              <w:t> </w:t>
            </w:r>
            <w:r w:rsidR="008A3181">
              <w:rPr>
                <w:rFonts w:ascii="Times New Roman" w:hAnsi="Times New Roman"/>
                <w:noProof/>
              </w:rPr>
              <w:t> </w:t>
            </w:r>
            <w:r w:rsidR="008A3181">
              <w:rPr>
                <w:rFonts w:ascii="Times New Roman" w:hAnsi="Times New Roman"/>
                <w:noProof/>
              </w:rPr>
              <w:t> </w:t>
            </w:r>
            <w:r>
              <w:rPr>
                <w:rFonts w:ascii="Times New Roman" w:hAnsi="Times New Roman"/>
              </w:rPr>
              <w:fldChar w:fldCharType="end"/>
            </w:r>
            <w:bookmarkEnd w:id="16"/>
          </w:p>
          <w:p w:rsidR="00CB02F7" w:rsidRPr="003912D5" w:rsidRDefault="003A1D74" w:rsidP="009D0838">
            <w:pPr>
              <w:pStyle w:val="BodyText"/>
              <w:rPr>
                <w:rFonts w:ascii="Times New Roman" w:hAnsi="Times New Roman"/>
                <w:lang w:val="fr-CA"/>
              </w:rPr>
            </w:pPr>
            <w:r w:rsidRPr="003912D5">
              <w:rPr>
                <w:rFonts w:ascii="Times New Roman" w:hAnsi="Times New Roman"/>
                <w:lang w:val="fr-CA"/>
              </w:rPr>
              <w:t>Évaluation</w:t>
            </w:r>
            <w:r w:rsidR="00CE649F">
              <w:rPr>
                <w:rFonts w:ascii="Times New Roman" w:hAnsi="Times New Roman"/>
                <w:lang w:val="fr-CA"/>
              </w:rPr>
              <w:t xml:space="preserve"> finale </w:t>
            </w:r>
            <w:r w:rsidR="00CB02F7" w:rsidRPr="003912D5">
              <w:rPr>
                <w:rFonts w:ascii="Times New Roman" w:hAnsi="Times New Roman" w:cs="Times New Roman"/>
                <w:bCs/>
                <w:i/>
                <w:iCs/>
                <w:snapToGrid w:val="0"/>
                <w:sz w:val="18"/>
                <w:szCs w:val="18"/>
                <w:lang w:val="fr-CA"/>
              </w:rPr>
              <w:t xml:space="preserve">– </w:t>
            </w:r>
            <w:r w:rsidRPr="003912D5">
              <w:rPr>
                <w:rFonts w:ascii="Times New Roman" w:hAnsi="Times New Roman" w:cs="Times New Roman"/>
                <w:bCs/>
                <w:i/>
                <w:iCs/>
                <w:snapToGrid w:val="0"/>
                <w:sz w:val="18"/>
                <w:szCs w:val="18"/>
                <w:lang w:val="fr-CA"/>
              </w:rPr>
              <w:t>veuillez joindre le document</w:t>
            </w:r>
            <w:r w:rsidR="000F647C" w:rsidRPr="003912D5">
              <w:rPr>
                <w:rFonts w:ascii="Times New Roman" w:hAnsi="Times New Roman" w:cs="Times New Roman"/>
                <w:bCs/>
                <w:i/>
                <w:iCs/>
                <w:snapToGrid w:val="0"/>
                <w:sz w:val="18"/>
                <w:szCs w:val="18"/>
                <w:lang w:val="fr-CA"/>
              </w:rPr>
              <w:t xml:space="preserve"> le cas échéant</w:t>
            </w:r>
          </w:p>
          <w:p w:rsidR="00CB02F7" w:rsidRPr="003507AD" w:rsidRDefault="00072152" w:rsidP="008A3181">
            <w:pPr>
              <w:pStyle w:val="BodyText"/>
              <w:rPr>
                <w:rFonts w:ascii="Times New Roman" w:hAnsi="Times New Roman"/>
              </w:rPr>
            </w:pPr>
            <w:r>
              <w:rPr>
                <w:rFonts w:ascii="Times New Roman" w:hAnsi="Times New Roman"/>
              </w:rPr>
              <w:lastRenderedPageBreak/>
              <w:fldChar w:fldCharType="begin">
                <w:ffData>
                  <w:name w:val="Check3"/>
                  <w:enabled/>
                  <w:calcOnExit w:val="0"/>
                  <w:checkBox>
                    <w:sizeAuto/>
                    <w:default w:val="0"/>
                  </w:checkBox>
                </w:ffData>
              </w:fldChar>
            </w:r>
            <w:bookmarkStart w:id="17" w:name="Check3"/>
            <w:r w:rsidR="008A3181">
              <w:rPr>
                <w:rFonts w:ascii="Times New Roman" w:hAnsi="Times New Roman"/>
              </w:rPr>
              <w:instrText xml:space="preserve"> FORMCHECKBOX </w:instrText>
            </w:r>
            <w:r w:rsidR="0097579D">
              <w:rPr>
                <w:rFonts w:ascii="Times New Roman" w:hAnsi="Times New Roman"/>
              </w:rPr>
            </w:r>
            <w:r w:rsidR="0097579D">
              <w:rPr>
                <w:rFonts w:ascii="Times New Roman" w:hAnsi="Times New Roman"/>
              </w:rPr>
              <w:fldChar w:fldCharType="separate"/>
            </w:r>
            <w:r>
              <w:rPr>
                <w:rFonts w:ascii="Times New Roman" w:hAnsi="Times New Roman"/>
              </w:rPr>
              <w:fldChar w:fldCharType="end"/>
            </w:r>
            <w:bookmarkEnd w:id="17"/>
            <w:r w:rsidR="008A3181">
              <w:rPr>
                <w:rFonts w:ascii="Times New Roman" w:hAnsi="Times New Roman"/>
              </w:rPr>
              <w:t xml:space="preserve">  </w:t>
            </w:r>
            <w:r w:rsidR="00CB02F7">
              <w:rPr>
                <w:rFonts w:ascii="Times New Roman" w:hAnsi="Times New Roman"/>
              </w:rPr>
              <w:t xml:space="preserve">  </w:t>
            </w:r>
            <w:r w:rsidR="003A1D74">
              <w:rPr>
                <w:rFonts w:ascii="Times New Roman" w:hAnsi="Times New Roman"/>
              </w:rPr>
              <w:t>Oui</w:t>
            </w:r>
            <w:r w:rsidR="00CB02F7">
              <w:rPr>
                <w:rFonts w:ascii="Times New Roman" w:hAnsi="Times New Roman"/>
              </w:rPr>
              <w:t xml:space="preserve">          </w:t>
            </w:r>
            <w:r>
              <w:rPr>
                <w:rFonts w:ascii="Times New Roman" w:hAnsi="Times New Roman"/>
              </w:rPr>
              <w:fldChar w:fldCharType="begin">
                <w:ffData>
                  <w:name w:val="Check4"/>
                  <w:enabled/>
                  <w:calcOnExit w:val="0"/>
                  <w:checkBox>
                    <w:sizeAuto/>
                    <w:default w:val="0"/>
                    <w:checked/>
                  </w:checkBox>
                </w:ffData>
              </w:fldChar>
            </w:r>
            <w:bookmarkStart w:id="18" w:name="Check4"/>
            <w:r w:rsidR="008A3181">
              <w:rPr>
                <w:rFonts w:ascii="Times New Roman" w:hAnsi="Times New Roman"/>
              </w:rPr>
              <w:instrText xml:space="preserve"> FORMCHECKBOX </w:instrText>
            </w:r>
            <w:r w:rsidR="0097579D">
              <w:rPr>
                <w:rFonts w:ascii="Times New Roman" w:hAnsi="Times New Roman"/>
              </w:rPr>
            </w:r>
            <w:r w:rsidR="0097579D">
              <w:rPr>
                <w:rFonts w:ascii="Times New Roman" w:hAnsi="Times New Roman"/>
              </w:rPr>
              <w:fldChar w:fldCharType="separate"/>
            </w:r>
            <w:r>
              <w:rPr>
                <w:rFonts w:ascii="Times New Roman" w:hAnsi="Times New Roman"/>
              </w:rPr>
              <w:fldChar w:fldCharType="end"/>
            </w:r>
            <w:bookmarkEnd w:id="18"/>
            <w:r w:rsidR="008A3181">
              <w:rPr>
                <w:rFonts w:ascii="Times New Roman" w:hAnsi="Times New Roman"/>
              </w:rPr>
              <w:t xml:space="preserve">  </w:t>
            </w:r>
            <w:r w:rsidR="00CB02F7" w:rsidRPr="002A0C41">
              <w:rPr>
                <w:rFonts w:ascii="Times New Roman" w:hAnsi="Times New Roman"/>
              </w:rPr>
              <w:t>No</w:t>
            </w:r>
            <w:r w:rsidR="003A1D74">
              <w:rPr>
                <w:rFonts w:ascii="Times New Roman" w:hAnsi="Times New Roman"/>
              </w:rPr>
              <w:t>n</w:t>
            </w:r>
            <w:r w:rsidR="00CB02F7">
              <w:rPr>
                <w:rFonts w:ascii="Times New Roman" w:hAnsi="Times New Roman"/>
              </w:rPr>
              <w:t xml:space="preserve">    Date: </w:t>
            </w:r>
            <w:r>
              <w:rPr>
                <w:rFonts w:ascii="Times New Roman" w:hAnsi="Times New Roman"/>
              </w:rPr>
              <w:fldChar w:fldCharType="begin">
                <w:ffData>
                  <w:name w:val="Text22"/>
                  <w:enabled/>
                  <w:calcOnExit w:val="0"/>
                  <w:textInput>
                    <w:type w:val="date"/>
                  </w:textInput>
                </w:ffData>
              </w:fldChar>
            </w:r>
            <w:r w:rsidR="008A318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A3181">
              <w:rPr>
                <w:rFonts w:ascii="Times New Roman" w:hAnsi="Times New Roman"/>
                <w:noProof/>
              </w:rPr>
              <w:t> </w:t>
            </w:r>
            <w:r w:rsidR="008A3181">
              <w:rPr>
                <w:rFonts w:ascii="Times New Roman" w:hAnsi="Times New Roman"/>
                <w:noProof/>
              </w:rPr>
              <w:t> </w:t>
            </w:r>
            <w:r w:rsidR="008A3181">
              <w:rPr>
                <w:rFonts w:ascii="Times New Roman" w:hAnsi="Times New Roman"/>
                <w:noProof/>
              </w:rPr>
              <w:t> </w:t>
            </w:r>
            <w:r w:rsidR="008A3181">
              <w:rPr>
                <w:rFonts w:ascii="Times New Roman" w:hAnsi="Times New Roman"/>
                <w:noProof/>
              </w:rPr>
              <w:t> </w:t>
            </w:r>
            <w:r w:rsidR="008A3181">
              <w:rPr>
                <w:rFonts w:ascii="Times New Roman" w:hAnsi="Times New Roman"/>
                <w:noProof/>
              </w:rPr>
              <w:t> </w:t>
            </w:r>
            <w:r>
              <w:rPr>
                <w:rFonts w:ascii="Times New Roman" w:hAnsi="Times New Roman"/>
              </w:rPr>
              <w:fldChar w:fldCharType="end"/>
            </w:r>
          </w:p>
        </w:tc>
        <w:tc>
          <w:tcPr>
            <w:tcW w:w="258" w:type="dxa"/>
            <w:vMerge/>
            <w:tcBorders>
              <w:left w:val="single" w:sz="4" w:space="0" w:color="auto"/>
              <w:right w:val="single" w:sz="4" w:space="0" w:color="auto"/>
            </w:tcBorders>
          </w:tcPr>
          <w:p w:rsidR="00CB02F7" w:rsidRPr="00947685" w:rsidRDefault="00CB02F7" w:rsidP="009D0838">
            <w:pPr>
              <w:pStyle w:val="BodyText"/>
              <w:rPr>
                <w:rFonts w:ascii="Times New Roman" w:hAnsi="Times New Roman"/>
              </w:rPr>
            </w:pPr>
          </w:p>
        </w:tc>
        <w:tc>
          <w:tcPr>
            <w:tcW w:w="4590" w:type="dxa"/>
            <w:tcBorders>
              <w:left w:val="single" w:sz="4" w:space="0" w:color="auto"/>
              <w:bottom w:val="single" w:sz="4" w:space="0" w:color="auto"/>
              <w:right w:val="single" w:sz="4" w:space="0" w:color="auto"/>
            </w:tcBorders>
          </w:tcPr>
          <w:p w:rsidR="00CB02F7" w:rsidRPr="000A75FC" w:rsidRDefault="003A1D74" w:rsidP="008A3181">
            <w:pPr>
              <w:rPr>
                <w:sz w:val="22"/>
                <w:lang w:val="fr-CA"/>
              </w:rPr>
            </w:pPr>
            <w:r w:rsidRPr="000A75FC">
              <w:rPr>
                <w:sz w:val="22"/>
                <w:lang w:val="fr-CA"/>
              </w:rPr>
              <w:t>No</w:t>
            </w:r>
            <w:r w:rsidR="00CB02F7" w:rsidRPr="000A75FC">
              <w:rPr>
                <w:sz w:val="22"/>
                <w:lang w:val="fr-CA"/>
              </w:rPr>
              <w:t>m:</w:t>
            </w:r>
            <w:r w:rsidR="008A3181" w:rsidRPr="000A75FC">
              <w:rPr>
                <w:sz w:val="22"/>
                <w:lang w:val="fr-CA"/>
              </w:rPr>
              <w:t xml:space="preserve"> </w:t>
            </w:r>
            <w:r w:rsidR="00072152">
              <w:rPr>
                <w:sz w:val="22"/>
              </w:rPr>
              <w:fldChar w:fldCharType="begin">
                <w:ffData>
                  <w:name w:val="Text23"/>
                  <w:enabled/>
                  <w:calcOnExit w:val="0"/>
                  <w:textInput/>
                </w:ffData>
              </w:fldChar>
            </w:r>
            <w:bookmarkStart w:id="19" w:name="Text23"/>
            <w:r w:rsidR="008A3181" w:rsidRPr="000A75FC">
              <w:rPr>
                <w:sz w:val="22"/>
                <w:lang w:val="fr-CA"/>
              </w:rPr>
              <w:instrText xml:space="preserve"> FORMTEXT </w:instrText>
            </w:r>
            <w:r w:rsidR="00072152">
              <w:rPr>
                <w:sz w:val="22"/>
              </w:rPr>
            </w:r>
            <w:r w:rsidR="00072152">
              <w:rPr>
                <w:sz w:val="22"/>
              </w:rPr>
              <w:fldChar w:fldCharType="separate"/>
            </w:r>
            <w:r w:rsidR="00FD1470" w:rsidRPr="009073BB">
              <w:rPr>
                <w:lang w:val="fr-FR"/>
              </w:rPr>
              <w:t xml:space="preserve">Abdou-Salam SAADI </w:t>
            </w:r>
            <w:r w:rsidR="00072152">
              <w:rPr>
                <w:sz w:val="22"/>
              </w:rPr>
              <w:fldChar w:fldCharType="end"/>
            </w:r>
            <w:bookmarkEnd w:id="19"/>
          </w:p>
          <w:p w:rsidR="00CB02F7" w:rsidRPr="000A75FC" w:rsidRDefault="003A1D74" w:rsidP="008A3181">
            <w:pPr>
              <w:rPr>
                <w:sz w:val="22"/>
                <w:lang w:val="fr-CA"/>
              </w:rPr>
            </w:pPr>
            <w:r w:rsidRPr="000A75FC">
              <w:rPr>
                <w:sz w:val="22"/>
                <w:lang w:val="fr-CA"/>
              </w:rPr>
              <w:t>Titre</w:t>
            </w:r>
            <w:r w:rsidR="00CB02F7" w:rsidRPr="000A75FC">
              <w:rPr>
                <w:sz w:val="22"/>
                <w:lang w:val="fr-CA"/>
              </w:rPr>
              <w:t>:</w:t>
            </w:r>
            <w:r w:rsidR="008A3181" w:rsidRPr="000A75FC">
              <w:rPr>
                <w:sz w:val="22"/>
                <w:lang w:val="fr-CA"/>
              </w:rPr>
              <w:t xml:space="preserve"> </w:t>
            </w:r>
            <w:r w:rsidR="00072152">
              <w:rPr>
                <w:sz w:val="22"/>
              </w:rPr>
              <w:fldChar w:fldCharType="begin">
                <w:ffData>
                  <w:name w:val="Text24"/>
                  <w:enabled/>
                  <w:calcOnExit w:val="0"/>
                  <w:textInput/>
                </w:ffData>
              </w:fldChar>
            </w:r>
            <w:bookmarkStart w:id="20" w:name="Text24"/>
            <w:r w:rsidR="008A3181" w:rsidRPr="000A75FC">
              <w:rPr>
                <w:sz w:val="22"/>
                <w:lang w:val="fr-CA"/>
              </w:rPr>
              <w:instrText xml:space="preserve"> FORMTEXT </w:instrText>
            </w:r>
            <w:r w:rsidR="00072152">
              <w:rPr>
                <w:sz w:val="22"/>
              </w:rPr>
            </w:r>
            <w:r w:rsidR="00072152">
              <w:rPr>
                <w:sz w:val="22"/>
              </w:rPr>
              <w:fldChar w:fldCharType="separate"/>
            </w:r>
            <w:r w:rsidR="009073BB" w:rsidRPr="009073BB">
              <w:rPr>
                <w:lang w:val="fr-FR"/>
              </w:rPr>
              <w:t>Spécialiste de Programme Gouvernance</w:t>
            </w:r>
            <w:r w:rsidR="00072152">
              <w:rPr>
                <w:sz w:val="22"/>
              </w:rPr>
              <w:fldChar w:fldCharType="end"/>
            </w:r>
            <w:bookmarkEnd w:id="20"/>
          </w:p>
          <w:p w:rsidR="00CB02F7" w:rsidRPr="000A75FC" w:rsidRDefault="000A75FC" w:rsidP="008A3181">
            <w:pPr>
              <w:rPr>
                <w:sz w:val="22"/>
                <w:lang w:val="fr-CA"/>
              </w:rPr>
            </w:pPr>
            <w:r w:rsidRPr="000A75FC">
              <w:rPr>
                <w:sz w:val="22"/>
                <w:lang w:val="fr-CA"/>
              </w:rPr>
              <w:lastRenderedPageBreak/>
              <w:t>Organis</w:t>
            </w:r>
            <w:r w:rsidR="00CB02F7" w:rsidRPr="000A75FC">
              <w:rPr>
                <w:sz w:val="22"/>
                <w:lang w:val="fr-CA"/>
              </w:rPr>
              <w:t>ation</w:t>
            </w:r>
            <w:r w:rsidRPr="000A75FC">
              <w:rPr>
                <w:sz w:val="22"/>
                <w:lang w:val="fr-CA"/>
              </w:rPr>
              <w:t xml:space="preserve"> participante</w:t>
            </w:r>
            <w:r w:rsidR="00CB02F7" w:rsidRPr="000A75FC">
              <w:rPr>
                <w:sz w:val="22"/>
                <w:lang w:val="fr-CA"/>
              </w:rPr>
              <w:t xml:space="preserve"> (</w:t>
            </w:r>
            <w:r w:rsidRPr="000A75FC">
              <w:rPr>
                <w:sz w:val="22"/>
                <w:lang w:val="fr-CA"/>
              </w:rPr>
              <w:t>principale</w:t>
            </w:r>
            <w:r w:rsidR="00CB02F7" w:rsidRPr="000A75FC">
              <w:rPr>
                <w:sz w:val="22"/>
                <w:lang w:val="fr-CA"/>
              </w:rPr>
              <w:t>):</w:t>
            </w:r>
            <w:r w:rsidR="008A3181" w:rsidRPr="000A75FC">
              <w:rPr>
                <w:sz w:val="22"/>
                <w:lang w:val="fr-CA"/>
              </w:rPr>
              <w:t xml:space="preserve"> </w:t>
            </w:r>
            <w:r w:rsidR="00072152">
              <w:rPr>
                <w:sz w:val="22"/>
              </w:rPr>
              <w:fldChar w:fldCharType="begin">
                <w:ffData>
                  <w:name w:val="Text25"/>
                  <w:enabled/>
                  <w:calcOnExit w:val="0"/>
                  <w:textInput/>
                </w:ffData>
              </w:fldChar>
            </w:r>
            <w:bookmarkStart w:id="21" w:name="Text25"/>
            <w:r w:rsidR="008A3181" w:rsidRPr="000A75FC">
              <w:rPr>
                <w:sz w:val="22"/>
                <w:lang w:val="fr-CA"/>
              </w:rPr>
              <w:instrText xml:space="preserve"> FORMTEXT </w:instrText>
            </w:r>
            <w:r w:rsidR="00072152">
              <w:rPr>
                <w:sz w:val="22"/>
              </w:rPr>
            </w:r>
            <w:r w:rsidR="00072152">
              <w:rPr>
                <w:sz w:val="22"/>
              </w:rPr>
              <w:fldChar w:fldCharType="separate"/>
            </w:r>
            <w:r w:rsidR="009073BB" w:rsidRPr="009073BB">
              <w:rPr>
                <w:lang w:val="fr-FR"/>
              </w:rPr>
              <w:t xml:space="preserve">PNUD </w:t>
            </w:r>
            <w:r w:rsidR="00072152">
              <w:rPr>
                <w:sz w:val="22"/>
              </w:rPr>
              <w:fldChar w:fldCharType="end"/>
            </w:r>
            <w:bookmarkEnd w:id="21"/>
          </w:p>
          <w:p w:rsidR="00CB02F7" w:rsidRPr="007A60F2" w:rsidRDefault="003A1D74" w:rsidP="009073BB">
            <w:pPr>
              <w:pStyle w:val="BodyText"/>
              <w:spacing w:after="120"/>
              <w:jc w:val="both"/>
              <w:rPr>
                <w:rFonts w:ascii="Times New Roman" w:hAnsi="Times New Roman"/>
                <w:b/>
                <w:bCs/>
                <w:snapToGrid w:val="0"/>
                <w:kern w:val="32"/>
                <w:sz w:val="24"/>
                <w:szCs w:val="32"/>
                <w:lang w:val="fr-FR"/>
              </w:rPr>
            </w:pPr>
            <w:r w:rsidRPr="007A60F2">
              <w:rPr>
                <w:rFonts w:ascii="Times New Roman" w:hAnsi="Times New Roman"/>
                <w:lang w:val="fr-FR"/>
              </w:rPr>
              <w:t>Courriel</w:t>
            </w:r>
            <w:r w:rsidR="00CB02F7" w:rsidRPr="007A60F2">
              <w:rPr>
                <w:rFonts w:ascii="Times New Roman" w:hAnsi="Times New Roman"/>
                <w:lang w:val="fr-FR"/>
              </w:rPr>
              <w:t>:</w:t>
            </w:r>
            <w:r w:rsidR="008A3181" w:rsidRPr="007A60F2">
              <w:rPr>
                <w:rFonts w:ascii="Times New Roman" w:hAnsi="Times New Roman"/>
                <w:lang w:val="fr-FR"/>
              </w:rPr>
              <w:t xml:space="preserve"> </w:t>
            </w:r>
            <w:r w:rsidR="00072152">
              <w:rPr>
                <w:rFonts w:ascii="Times New Roman" w:hAnsi="Times New Roman"/>
              </w:rPr>
              <w:fldChar w:fldCharType="begin">
                <w:ffData>
                  <w:name w:val="Text26"/>
                  <w:enabled/>
                  <w:calcOnExit w:val="0"/>
                  <w:textInput/>
                </w:ffData>
              </w:fldChar>
            </w:r>
            <w:bookmarkStart w:id="22" w:name="Text26"/>
            <w:r w:rsidR="008A3181" w:rsidRPr="007A60F2">
              <w:rPr>
                <w:rFonts w:ascii="Times New Roman" w:hAnsi="Times New Roman"/>
                <w:lang w:val="fr-FR"/>
              </w:rPr>
              <w:instrText xml:space="preserve"> FORMTEXT </w:instrText>
            </w:r>
            <w:r w:rsidR="00072152">
              <w:rPr>
                <w:rFonts w:ascii="Times New Roman" w:hAnsi="Times New Roman"/>
              </w:rPr>
            </w:r>
            <w:r w:rsidR="00072152">
              <w:rPr>
                <w:rFonts w:ascii="Times New Roman" w:hAnsi="Times New Roman"/>
              </w:rPr>
              <w:fldChar w:fldCharType="separate"/>
            </w:r>
            <w:r w:rsidR="009073BB" w:rsidRPr="009073BB">
              <w:rPr>
                <w:lang w:val="fr-FR"/>
              </w:rPr>
              <w:t>abdou-salam.saadi@undp.org</w:t>
            </w:r>
            <w:r w:rsidR="00072152">
              <w:rPr>
                <w:rFonts w:ascii="Times New Roman" w:hAnsi="Times New Roman"/>
              </w:rPr>
              <w:fldChar w:fldCharType="end"/>
            </w:r>
            <w:bookmarkEnd w:id="22"/>
          </w:p>
        </w:tc>
      </w:tr>
    </w:tbl>
    <w:p w:rsidR="00272A58" w:rsidRPr="007A60F2" w:rsidRDefault="00272A58" w:rsidP="00E76CA1">
      <w:pPr>
        <w:rPr>
          <w:rFonts w:ascii="Arial Narrow" w:hAnsi="Arial Narrow"/>
          <w:b/>
          <w:sz w:val="22"/>
          <w:szCs w:val="22"/>
          <w:lang w:val="fr-FR"/>
        </w:rPr>
        <w:sectPr w:rsidR="00272A58" w:rsidRPr="007A60F2" w:rsidSect="00272A5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docGrid w:linePitch="360"/>
        </w:sectPr>
      </w:pPr>
    </w:p>
    <w:p w:rsidR="00E42721" w:rsidRPr="00F5158E" w:rsidRDefault="00A47DDA" w:rsidP="00A47DDA">
      <w:pPr>
        <w:ind w:hanging="810"/>
        <w:jc w:val="both"/>
        <w:rPr>
          <w:rFonts w:ascii="Arial Narrow" w:hAnsi="Arial Narrow"/>
          <w:b/>
          <w:sz w:val="22"/>
          <w:szCs w:val="22"/>
          <w:lang w:val="fr-CA"/>
        </w:rPr>
      </w:pPr>
      <w:r w:rsidRPr="00F5158E">
        <w:rPr>
          <w:rFonts w:ascii="Arial Narrow" w:hAnsi="Arial Narrow"/>
          <w:b/>
          <w:sz w:val="22"/>
          <w:szCs w:val="22"/>
          <w:lang w:val="fr-CA"/>
        </w:rPr>
        <w:lastRenderedPageBreak/>
        <w:t>PART</w:t>
      </w:r>
      <w:r w:rsidR="000A75FC" w:rsidRPr="00F5158E">
        <w:rPr>
          <w:rFonts w:ascii="Arial Narrow" w:hAnsi="Arial Narrow"/>
          <w:b/>
          <w:sz w:val="22"/>
          <w:szCs w:val="22"/>
          <w:lang w:val="fr-CA"/>
        </w:rPr>
        <w:t>IE</w:t>
      </w:r>
      <w:r w:rsidRPr="00F5158E">
        <w:rPr>
          <w:rFonts w:ascii="Arial Narrow" w:hAnsi="Arial Narrow"/>
          <w:b/>
          <w:sz w:val="22"/>
          <w:szCs w:val="22"/>
          <w:lang w:val="fr-CA"/>
        </w:rPr>
        <w:t xml:space="preserve"> 1</w:t>
      </w:r>
      <w:r w:rsidR="00E42721" w:rsidRPr="00F5158E">
        <w:rPr>
          <w:rFonts w:ascii="Arial Narrow" w:hAnsi="Arial Narrow"/>
          <w:b/>
          <w:sz w:val="22"/>
          <w:szCs w:val="22"/>
          <w:lang w:val="fr-CA"/>
        </w:rPr>
        <w:t xml:space="preserve"> – </w:t>
      </w:r>
      <w:r w:rsidR="00F5158E" w:rsidRPr="00F5158E">
        <w:rPr>
          <w:rFonts w:ascii="Arial Narrow" w:hAnsi="Arial Narrow"/>
          <w:b/>
          <w:sz w:val="22"/>
          <w:szCs w:val="22"/>
          <w:lang w:val="fr-CA"/>
        </w:rPr>
        <w:t>ÉTAT D’</w:t>
      </w:r>
      <w:r w:rsidR="00F5158E">
        <w:rPr>
          <w:rFonts w:ascii="Arial Narrow" w:hAnsi="Arial Narrow"/>
          <w:b/>
          <w:sz w:val="22"/>
          <w:szCs w:val="22"/>
          <w:lang w:val="fr-CA"/>
        </w:rPr>
        <w:t>AVANCEMENT DES</w:t>
      </w:r>
      <w:r w:rsidR="00F5158E" w:rsidRPr="00F5158E">
        <w:rPr>
          <w:rFonts w:ascii="Arial Narrow" w:hAnsi="Arial Narrow"/>
          <w:b/>
          <w:sz w:val="22"/>
          <w:szCs w:val="22"/>
          <w:lang w:val="fr-CA"/>
        </w:rPr>
        <w:t xml:space="preserve"> </w:t>
      </w:r>
      <w:r w:rsidR="00F5158E">
        <w:rPr>
          <w:rFonts w:ascii="Arial Narrow" w:hAnsi="Arial Narrow"/>
          <w:b/>
          <w:sz w:val="22"/>
          <w:szCs w:val="22"/>
          <w:lang w:val="fr-CA"/>
        </w:rPr>
        <w:t>OBJECTIFS</w:t>
      </w:r>
    </w:p>
    <w:p w:rsidR="00ED7365" w:rsidRPr="00F5158E" w:rsidRDefault="00ED7365" w:rsidP="00592733">
      <w:pPr>
        <w:jc w:val="both"/>
        <w:rPr>
          <w:rFonts w:ascii="Arial Narrow" w:hAnsi="Arial Narrow"/>
          <w:sz w:val="22"/>
          <w:szCs w:val="22"/>
          <w:lang w:val="fr-CA"/>
        </w:rPr>
      </w:pPr>
    </w:p>
    <w:p w:rsidR="00E76CA1" w:rsidRPr="000A75FC" w:rsidRDefault="000A75FC" w:rsidP="00A47DDA">
      <w:pPr>
        <w:numPr>
          <w:ilvl w:val="1"/>
          <w:numId w:val="31"/>
        </w:numPr>
        <w:ind w:hanging="1170"/>
        <w:rPr>
          <w:lang w:val="fr-CA"/>
        </w:rPr>
      </w:pPr>
      <w:r w:rsidRPr="000A75FC">
        <w:rPr>
          <w:b/>
          <w:lang w:val="fr-CA"/>
        </w:rPr>
        <w:t xml:space="preserve">Évaluation de l’état d’avancement et des </w:t>
      </w:r>
      <w:r w:rsidR="008241BA">
        <w:rPr>
          <w:b/>
          <w:lang w:val="fr-CA"/>
        </w:rPr>
        <w:t>objectifs</w:t>
      </w:r>
      <w:r w:rsidRPr="000A75FC">
        <w:rPr>
          <w:b/>
          <w:lang w:val="fr-CA"/>
        </w:rPr>
        <w:t xml:space="preserve"> du projet</w:t>
      </w:r>
    </w:p>
    <w:p w:rsidR="00A02F58" w:rsidRPr="000A75FC" w:rsidRDefault="00A02F58" w:rsidP="00A02F58">
      <w:pPr>
        <w:ind w:left="360"/>
        <w:rPr>
          <w:b/>
          <w:lang w:val="fr-CA"/>
        </w:rPr>
      </w:pPr>
    </w:p>
    <w:p w:rsidR="00D85131" w:rsidRDefault="000A75FC" w:rsidP="007626C9">
      <w:pPr>
        <w:ind w:left="-810"/>
        <w:rPr>
          <w:b/>
          <w:lang w:val="fr-CA"/>
        </w:rPr>
      </w:pPr>
      <w:r w:rsidRPr="000A75FC">
        <w:rPr>
          <w:b/>
          <w:lang w:val="fr-CA"/>
        </w:rPr>
        <w:t>Pour les projets</w:t>
      </w:r>
      <w:r w:rsidR="00D85131" w:rsidRPr="000A75FC">
        <w:rPr>
          <w:b/>
          <w:lang w:val="fr-CA"/>
        </w:rPr>
        <w:t xml:space="preserve"> PRF</w:t>
      </w:r>
      <w:r>
        <w:rPr>
          <w:b/>
          <w:lang w:val="fr-CA"/>
        </w:rPr>
        <w:t xml:space="preserve"> (c’est-à-dire </w:t>
      </w:r>
      <w:r w:rsidR="00F5158E">
        <w:rPr>
          <w:b/>
          <w:lang w:val="fr-CA"/>
        </w:rPr>
        <w:t>relevant du Mécanisme de financement du relèvement pour la consolidation de la paix)</w:t>
      </w:r>
      <w:r w:rsidR="00A47DDA" w:rsidRPr="000A75FC">
        <w:rPr>
          <w:b/>
          <w:lang w:val="fr-CA"/>
        </w:rPr>
        <w:t>,</w:t>
      </w:r>
      <w:r w:rsidRPr="000A75FC">
        <w:rPr>
          <w:b/>
          <w:lang w:val="fr-CA"/>
        </w:rPr>
        <w:t xml:space="preserve"> veuillez identifier le</w:t>
      </w:r>
      <w:r w:rsidR="00F5158E">
        <w:rPr>
          <w:b/>
          <w:lang w:val="fr-CA"/>
        </w:rPr>
        <w:t>s</w:t>
      </w:r>
      <w:r w:rsidRPr="000A75FC">
        <w:rPr>
          <w:b/>
          <w:lang w:val="fr-CA"/>
        </w:rPr>
        <w:t xml:space="preserve"> résultat</w:t>
      </w:r>
      <w:r w:rsidR="00F5158E">
        <w:rPr>
          <w:b/>
          <w:lang w:val="fr-CA"/>
        </w:rPr>
        <w:t>s souhaités</w:t>
      </w:r>
      <w:r w:rsidRPr="000A75FC">
        <w:rPr>
          <w:b/>
          <w:lang w:val="fr-CA"/>
        </w:rPr>
        <w:t xml:space="preserve"> et les</w:t>
      </w:r>
      <w:r w:rsidR="00CE649F">
        <w:rPr>
          <w:b/>
          <w:lang w:val="fr-CA"/>
        </w:rPr>
        <w:t xml:space="preserve"> indicateurs du Plan des P</w:t>
      </w:r>
      <w:r>
        <w:rPr>
          <w:b/>
          <w:lang w:val="fr-CA"/>
        </w:rPr>
        <w:t>riorités auxquels ce projet contribue</w:t>
      </w:r>
      <w:r w:rsidR="00D85131" w:rsidRPr="000A75FC">
        <w:rPr>
          <w:b/>
          <w:lang w:val="fr-CA"/>
        </w:rPr>
        <w:t xml:space="preserve">: </w:t>
      </w:r>
    </w:p>
    <w:p w:rsidR="00CE649F" w:rsidRPr="000A75FC" w:rsidRDefault="00CE649F" w:rsidP="007626C9">
      <w:pPr>
        <w:ind w:left="-810"/>
        <w:rPr>
          <w:b/>
          <w:lang w:val="fr-CA"/>
        </w:rPr>
      </w:pPr>
    </w:p>
    <w:tbl>
      <w:tblPr>
        <w:tblpPr w:leftFromText="180" w:rightFromText="180" w:vertAnchor="text" w:horzAnchor="margin" w:tblpXSpec="center" w:tblpY="2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9810"/>
      </w:tblGrid>
      <w:tr w:rsidR="00A47DDA" w:rsidRPr="0097579D" w:rsidTr="00A47DDA">
        <w:tc>
          <w:tcPr>
            <w:tcW w:w="9810" w:type="dxa"/>
            <w:shd w:val="clear" w:color="auto" w:fill="B8CCE4"/>
          </w:tcPr>
          <w:p w:rsidR="009073BB" w:rsidRPr="00D56597" w:rsidRDefault="00F5158E" w:rsidP="009073BB">
            <w:pPr>
              <w:rPr>
                <w:lang w:val="fr-FR"/>
              </w:rPr>
            </w:pPr>
            <w:r w:rsidRPr="00F5158E">
              <w:rPr>
                <w:rFonts w:ascii="Arial Narrow" w:hAnsi="Arial Narrow"/>
                <w:b/>
                <w:i/>
                <w:sz w:val="22"/>
                <w:szCs w:val="22"/>
                <w:lang w:val="fr-CA"/>
              </w:rPr>
              <w:t>Résultat</w:t>
            </w:r>
            <w:r w:rsidR="00D44D0E">
              <w:rPr>
                <w:rFonts w:ascii="Arial Narrow" w:hAnsi="Arial Narrow"/>
                <w:b/>
                <w:i/>
                <w:sz w:val="22"/>
                <w:szCs w:val="22"/>
                <w:lang w:val="fr-CA"/>
              </w:rPr>
              <w:t>(s)</w:t>
            </w:r>
            <w:r w:rsidRPr="00F5158E">
              <w:rPr>
                <w:rFonts w:ascii="Arial Narrow" w:hAnsi="Arial Narrow"/>
                <w:b/>
                <w:i/>
                <w:sz w:val="22"/>
                <w:szCs w:val="22"/>
                <w:lang w:val="fr-CA"/>
              </w:rPr>
              <w:t xml:space="preserve"> souhaité</w:t>
            </w:r>
            <w:r w:rsidR="00D44D0E">
              <w:rPr>
                <w:rFonts w:ascii="Arial Narrow" w:hAnsi="Arial Narrow"/>
                <w:b/>
                <w:i/>
                <w:sz w:val="22"/>
                <w:szCs w:val="22"/>
                <w:lang w:val="fr-CA"/>
              </w:rPr>
              <w:t>(s)</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riorités auxquels le projet contribue</w:t>
            </w:r>
            <w:r w:rsidR="00A47DDA" w:rsidRPr="00F5158E">
              <w:rPr>
                <w:rFonts w:ascii="Arial Narrow" w:hAnsi="Arial Narrow"/>
                <w:b/>
                <w:i/>
                <w:sz w:val="22"/>
                <w:szCs w:val="22"/>
                <w:lang w:val="fr-CA"/>
              </w:rPr>
              <w:t xml:space="preserve">. </w:t>
            </w:r>
            <w:r w:rsidR="00072152" w:rsidRPr="005D545C">
              <w:rPr>
                <w:rFonts w:ascii="Arial Narrow" w:hAnsi="Arial Narrow"/>
                <w:b/>
                <w:i/>
                <w:sz w:val="22"/>
                <w:szCs w:val="22"/>
              </w:rPr>
              <w:fldChar w:fldCharType="begin">
                <w:ffData>
                  <w:name w:val="Text31"/>
                  <w:enabled/>
                  <w:calcOnExit w:val="0"/>
                  <w:textInput/>
                </w:ffData>
              </w:fldChar>
            </w:r>
            <w:bookmarkStart w:id="23" w:name="Text31"/>
            <w:r w:rsidR="00A47DDA" w:rsidRPr="00F5158E">
              <w:rPr>
                <w:rFonts w:ascii="Arial Narrow" w:hAnsi="Arial Narrow"/>
                <w:b/>
                <w:i/>
                <w:sz w:val="22"/>
                <w:szCs w:val="22"/>
                <w:lang w:val="fr-CA"/>
              </w:rPr>
              <w:instrText xml:space="preserve"> FORMTEXT </w:instrText>
            </w:r>
            <w:r w:rsidR="00072152" w:rsidRPr="005D545C">
              <w:rPr>
                <w:rFonts w:ascii="Arial Narrow" w:hAnsi="Arial Narrow"/>
                <w:b/>
                <w:i/>
                <w:sz w:val="22"/>
                <w:szCs w:val="22"/>
              </w:rPr>
            </w:r>
            <w:r w:rsidR="00072152" w:rsidRPr="005D545C">
              <w:rPr>
                <w:rFonts w:ascii="Arial Narrow" w:hAnsi="Arial Narrow"/>
                <w:b/>
                <w:i/>
                <w:sz w:val="22"/>
                <w:szCs w:val="22"/>
              </w:rPr>
              <w:fldChar w:fldCharType="separate"/>
            </w:r>
          </w:p>
          <w:p w:rsidR="00E17A0C" w:rsidRPr="00E17A0C" w:rsidRDefault="00E17A0C" w:rsidP="00E17A0C">
            <w:pPr>
              <w:rPr>
                <w:lang w:val="fr-FR"/>
              </w:rPr>
            </w:pPr>
            <w:r w:rsidRPr="00E17A0C">
              <w:rPr>
                <w:lang w:val="fr-FR"/>
              </w:rPr>
              <w:t xml:space="preserve">1) la finalisation et l’adoption de la politique de sécurité nationale et du Plan de développement stratégique de la police nationale; </w:t>
            </w:r>
          </w:p>
          <w:p w:rsidR="00E17A0C" w:rsidRPr="00E17A0C" w:rsidRDefault="00E17A0C" w:rsidP="00E17A0C">
            <w:pPr>
              <w:rPr>
                <w:lang w:val="fr-FR"/>
              </w:rPr>
            </w:pPr>
            <w:r w:rsidRPr="00E17A0C">
              <w:rPr>
                <w:lang w:val="fr-FR"/>
              </w:rPr>
              <w:t xml:space="preserve">2) la sécurisation et l’amélioration des conditions de vie dans la caserne d'Ongoni à Anjouan ; </w:t>
            </w:r>
          </w:p>
          <w:p w:rsidR="00E17A0C" w:rsidRPr="00E17A0C" w:rsidRDefault="00E17A0C" w:rsidP="00E17A0C">
            <w:pPr>
              <w:rPr>
                <w:lang w:val="fr-FR"/>
              </w:rPr>
            </w:pPr>
            <w:r w:rsidRPr="00E17A0C">
              <w:rPr>
                <w:lang w:val="fr-FR"/>
              </w:rPr>
              <w:t xml:space="preserve">3)  l’amélioration des conditions de vie et de sécurité de l’école nationale de la Police </w:t>
            </w:r>
          </w:p>
          <w:p w:rsidR="00E17A0C" w:rsidRPr="00E17A0C" w:rsidRDefault="00E17A0C" w:rsidP="00E17A0C">
            <w:pPr>
              <w:rPr>
                <w:lang w:val="fr-FR"/>
              </w:rPr>
            </w:pPr>
            <w:r w:rsidRPr="00E17A0C">
              <w:rPr>
                <w:lang w:val="fr-FR"/>
              </w:rPr>
              <w:t xml:space="preserve">4) la construction du Commissariat central de  la police nationale à Anjouan et deux brigades de la police nationale dans des sites sensibles à la grande Comore et à Mohéli </w:t>
            </w:r>
          </w:p>
          <w:p w:rsidR="00E17A0C" w:rsidRPr="00E17A0C" w:rsidRDefault="00E17A0C" w:rsidP="00E17A0C">
            <w:pPr>
              <w:rPr>
                <w:lang w:val="fr-FR"/>
              </w:rPr>
            </w:pPr>
            <w:r w:rsidRPr="00E17A0C">
              <w:rPr>
                <w:lang w:val="fr-FR"/>
              </w:rPr>
              <w:t xml:space="preserve">5) La réintégration de certains ex-FGA démobilisés et ayant bénéficié des formations requises à cet effet. </w:t>
            </w:r>
          </w:p>
          <w:p w:rsidR="00A47DDA" w:rsidRPr="00F5158E" w:rsidRDefault="00E17A0C" w:rsidP="00E17A0C">
            <w:pPr>
              <w:rPr>
                <w:rFonts w:ascii="Arial Narrow" w:hAnsi="Arial Narrow"/>
                <w:b/>
                <w:i/>
                <w:sz w:val="22"/>
                <w:szCs w:val="22"/>
                <w:lang w:val="fr-CA"/>
              </w:rPr>
            </w:pPr>
            <w:r w:rsidRPr="00E17A0C">
              <w:rPr>
                <w:lang w:val="fr-FR"/>
              </w:rPr>
              <w:t>6) La formation des forces de sécurité au civisme, au respect des droits humains et aux principes de l’état de droit</w:t>
            </w:r>
            <w:r w:rsidR="00072152" w:rsidRPr="005D545C">
              <w:rPr>
                <w:rFonts w:ascii="Arial Narrow" w:hAnsi="Arial Narrow"/>
                <w:b/>
                <w:i/>
                <w:sz w:val="22"/>
                <w:szCs w:val="22"/>
              </w:rPr>
              <w:fldChar w:fldCharType="end"/>
            </w:r>
            <w:bookmarkEnd w:id="23"/>
          </w:p>
        </w:tc>
      </w:tr>
      <w:tr w:rsidR="00A47DDA" w:rsidRPr="0097579D" w:rsidTr="00A47DDA">
        <w:tc>
          <w:tcPr>
            <w:tcW w:w="9810" w:type="dxa"/>
            <w:tcBorders>
              <w:top w:val="single" w:sz="4" w:space="0" w:color="auto"/>
              <w:left w:val="single" w:sz="4" w:space="0" w:color="auto"/>
              <w:bottom w:val="single" w:sz="4" w:space="0" w:color="auto"/>
              <w:right w:val="single" w:sz="4" w:space="0" w:color="auto"/>
            </w:tcBorders>
            <w:shd w:val="clear" w:color="auto" w:fill="B8CCE4"/>
          </w:tcPr>
          <w:p w:rsidR="002E40CE" w:rsidRPr="00EA3E55" w:rsidRDefault="00F5158E" w:rsidP="002E40CE">
            <w:pPr>
              <w:rPr>
                <w:lang w:val="fr-FR"/>
              </w:rPr>
            </w:pPr>
            <w:r>
              <w:rPr>
                <w:rFonts w:ascii="Arial Narrow" w:hAnsi="Arial Narrow"/>
                <w:b/>
                <w:i/>
                <w:sz w:val="22"/>
                <w:szCs w:val="22"/>
                <w:lang w:val="fr-CA"/>
              </w:rPr>
              <w:t>Indicateur(s) de résultat</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w:t>
            </w:r>
            <w:r w:rsidR="00CE649F">
              <w:rPr>
                <w:rFonts w:ascii="Arial Narrow" w:hAnsi="Arial Narrow"/>
                <w:b/>
                <w:i/>
                <w:sz w:val="22"/>
                <w:szCs w:val="22"/>
                <w:lang w:val="fr-CA"/>
              </w:rPr>
              <w:t>és auxquels le projet contribue</w:t>
            </w:r>
            <w:r w:rsidR="00A47DDA" w:rsidRPr="00F5158E">
              <w:rPr>
                <w:rFonts w:ascii="Arial Narrow" w:hAnsi="Arial Narrow"/>
                <w:b/>
                <w:i/>
                <w:sz w:val="22"/>
                <w:szCs w:val="22"/>
                <w:lang w:val="fr-CA"/>
              </w:rPr>
              <w:t xml:space="preserve">. </w:t>
            </w:r>
            <w:r w:rsidR="00072152" w:rsidRPr="005D545C">
              <w:rPr>
                <w:rFonts w:ascii="Arial Narrow" w:hAnsi="Arial Narrow"/>
                <w:b/>
                <w:i/>
                <w:sz w:val="22"/>
                <w:szCs w:val="22"/>
              </w:rPr>
              <w:fldChar w:fldCharType="begin">
                <w:ffData>
                  <w:name w:val="Text32"/>
                  <w:enabled/>
                  <w:calcOnExit w:val="0"/>
                  <w:textInput/>
                </w:ffData>
              </w:fldChar>
            </w:r>
            <w:bookmarkStart w:id="24" w:name="Text32"/>
            <w:r w:rsidR="00A47DDA" w:rsidRPr="00F5158E">
              <w:rPr>
                <w:rFonts w:ascii="Arial Narrow" w:hAnsi="Arial Narrow"/>
                <w:b/>
                <w:i/>
                <w:sz w:val="22"/>
                <w:szCs w:val="22"/>
                <w:lang w:val="fr-CA"/>
              </w:rPr>
              <w:instrText xml:space="preserve"> FORMTEXT </w:instrText>
            </w:r>
            <w:r w:rsidR="00072152" w:rsidRPr="005D545C">
              <w:rPr>
                <w:rFonts w:ascii="Arial Narrow" w:hAnsi="Arial Narrow"/>
                <w:b/>
                <w:i/>
                <w:sz w:val="22"/>
                <w:szCs w:val="22"/>
              </w:rPr>
            </w:r>
            <w:r w:rsidR="00072152" w:rsidRPr="005D545C">
              <w:rPr>
                <w:rFonts w:ascii="Arial Narrow" w:hAnsi="Arial Narrow"/>
                <w:b/>
                <w:i/>
                <w:sz w:val="22"/>
                <w:szCs w:val="22"/>
              </w:rPr>
              <w:fldChar w:fldCharType="separate"/>
            </w:r>
          </w:p>
          <w:p w:rsidR="00FE0E06" w:rsidRPr="0097579D" w:rsidRDefault="00D56597" w:rsidP="00D56597">
            <w:pPr>
              <w:rPr>
                <w:lang w:val="fr-FR"/>
              </w:rPr>
            </w:pPr>
            <w:r w:rsidRPr="00FE0E06">
              <w:rPr>
                <w:lang w:val="fr-FR"/>
              </w:rPr>
              <w:t xml:space="preserve"> </w:t>
            </w:r>
            <w:r w:rsidR="00FE0E06" w:rsidRPr="00FE0E06">
              <w:rPr>
                <w:lang w:val="fr-FR"/>
              </w:rPr>
              <w:t>- les infrastructures et les équipements mis en place à l’échelle nationale notamment à Anjouan, renforcent la confiance des forces de sécurité et des autorités compétentes  à faire face aux défis sécuritaires du pays.</w:t>
            </w:r>
          </w:p>
          <w:p w:rsidR="00D56597" w:rsidRPr="00FE0E06" w:rsidRDefault="00FE0E06" w:rsidP="00D56597">
            <w:pPr>
              <w:rPr>
                <w:lang w:val="fr-FR"/>
              </w:rPr>
            </w:pPr>
            <w:r w:rsidRPr="00FE0E06">
              <w:rPr>
                <w:lang w:val="fr-FR"/>
              </w:rPr>
              <w:t xml:space="preserve">- Une structure officielle assure le suivi et l’évaluation du processus d’intégration économique des Ex-FGA.  </w:t>
            </w:r>
          </w:p>
          <w:p w:rsidR="00A47DDA" w:rsidRPr="00F5158E" w:rsidRDefault="00072152" w:rsidP="00D56597">
            <w:pPr>
              <w:rPr>
                <w:b/>
                <w:lang w:val="fr-CA"/>
              </w:rPr>
            </w:pPr>
            <w:r w:rsidRPr="005D545C">
              <w:rPr>
                <w:rFonts w:ascii="Arial Narrow" w:hAnsi="Arial Narrow"/>
                <w:b/>
                <w:i/>
                <w:sz w:val="22"/>
                <w:szCs w:val="22"/>
              </w:rPr>
              <w:fldChar w:fldCharType="end"/>
            </w:r>
            <w:bookmarkEnd w:id="24"/>
          </w:p>
        </w:tc>
      </w:tr>
    </w:tbl>
    <w:p w:rsidR="00D85131" w:rsidRPr="00F5158E" w:rsidRDefault="00D85131" w:rsidP="00A02F58">
      <w:pPr>
        <w:ind w:left="360"/>
        <w:rPr>
          <w:b/>
          <w:lang w:val="fr-CA"/>
        </w:rPr>
      </w:pPr>
    </w:p>
    <w:p w:rsidR="00A02F58" w:rsidRPr="00F5158E" w:rsidRDefault="00F5158E" w:rsidP="007626C9">
      <w:pPr>
        <w:ind w:left="-720"/>
        <w:rPr>
          <w:lang w:val="fr-CA"/>
        </w:rPr>
      </w:pPr>
      <w:r w:rsidRPr="00F5158E">
        <w:rPr>
          <w:b/>
          <w:lang w:val="fr-CA"/>
        </w:rPr>
        <w:t>Tant pour les projets</w:t>
      </w:r>
      <w:r w:rsidR="007626C9" w:rsidRPr="00F5158E">
        <w:rPr>
          <w:b/>
          <w:lang w:val="fr-CA"/>
        </w:rPr>
        <w:t xml:space="preserve"> IRF </w:t>
      </w:r>
      <w:r w:rsidR="00CE649F">
        <w:rPr>
          <w:b/>
          <w:lang w:val="fr-CA"/>
        </w:rPr>
        <w:t>(c’est-à-dire relevant du Mécanisme de financement des intervention</w:t>
      </w:r>
      <w:r w:rsidR="007C288C">
        <w:rPr>
          <w:b/>
          <w:lang w:val="fr-CA"/>
        </w:rPr>
        <w:t>s</w:t>
      </w:r>
      <w:r w:rsidR="00CE649F">
        <w:rPr>
          <w:b/>
          <w:lang w:val="fr-CA"/>
        </w:rPr>
        <w:t xml:space="preserve"> rapides) </w:t>
      </w:r>
      <w:r w:rsidRPr="00F5158E">
        <w:rPr>
          <w:b/>
          <w:lang w:val="fr-CA"/>
        </w:rPr>
        <w:t>que</w:t>
      </w:r>
      <w:r w:rsidR="007626C9" w:rsidRPr="00F5158E">
        <w:rPr>
          <w:b/>
          <w:lang w:val="fr-CA"/>
        </w:rPr>
        <w:t xml:space="preserve"> </w:t>
      </w:r>
      <w:r w:rsidR="00CE649F">
        <w:rPr>
          <w:b/>
          <w:lang w:val="fr-CA"/>
        </w:rPr>
        <w:t xml:space="preserve">pour les projets </w:t>
      </w:r>
      <w:r w:rsidR="007626C9" w:rsidRPr="00F5158E">
        <w:rPr>
          <w:b/>
          <w:lang w:val="fr-CA"/>
        </w:rPr>
        <w:t>PRF</w:t>
      </w:r>
      <w:r w:rsidR="00D85131" w:rsidRPr="00F5158E">
        <w:rPr>
          <w:b/>
          <w:lang w:val="fr-CA"/>
        </w:rPr>
        <w:t xml:space="preserve">, </w:t>
      </w:r>
      <w:r w:rsidRPr="00F5158E">
        <w:rPr>
          <w:b/>
          <w:lang w:val="fr-CA"/>
        </w:rPr>
        <w:t xml:space="preserve">veuillez </w:t>
      </w:r>
      <w:r>
        <w:rPr>
          <w:b/>
          <w:lang w:val="fr-CA"/>
        </w:rPr>
        <w:t xml:space="preserve">évaluer l’ensemble des </w:t>
      </w:r>
      <w:r w:rsidR="008241BA">
        <w:rPr>
          <w:b/>
          <w:lang w:val="fr-CA"/>
        </w:rPr>
        <w:t>objectifs</w:t>
      </w:r>
      <w:r>
        <w:rPr>
          <w:b/>
          <w:lang w:val="fr-CA"/>
        </w:rPr>
        <w:t xml:space="preserve"> a</w:t>
      </w:r>
      <w:r w:rsidR="008241BA">
        <w:rPr>
          <w:b/>
          <w:lang w:val="fr-CA"/>
        </w:rPr>
        <w:t>tteints</w:t>
      </w:r>
      <w:r>
        <w:rPr>
          <w:b/>
          <w:lang w:val="fr-CA"/>
        </w:rPr>
        <w:t xml:space="preserve"> jusqu’à ce jour</w:t>
      </w:r>
      <w:r w:rsidR="00A02F58" w:rsidRPr="00F5158E">
        <w:rPr>
          <w:b/>
          <w:lang w:val="fr-CA"/>
        </w:rPr>
        <w:t xml:space="preserve">: </w:t>
      </w:r>
      <w:r w:rsidR="00072152">
        <w:rPr>
          <w:rFonts w:ascii="Arial Narrow" w:hAnsi="Arial Narrow"/>
          <w:sz w:val="22"/>
          <w:szCs w:val="22"/>
        </w:rPr>
        <w:fldChar w:fldCharType="begin">
          <w:ffData>
            <w:name w:val="Dropdown2"/>
            <w:enabled/>
            <w:calcOnExit w:val="0"/>
            <w:ddList>
              <w:result w:val="1"/>
              <w:listEntry w:val="en decalage"/>
              <w:listEntry w:val="conforme au plan"/>
              <w:listEntry w:val="conforme au plan et avec contribution importante à"/>
              <w:listEntry w:val="en retard"/>
            </w:ddList>
          </w:ffData>
        </w:fldChar>
      </w:r>
      <w:bookmarkStart w:id="25" w:name="Dropdown2"/>
      <w:r w:rsidR="00BF3D2B" w:rsidRPr="004E5D2C">
        <w:rPr>
          <w:rFonts w:ascii="Arial Narrow" w:hAnsi="Arial Narrow"/>
          <w:sz w:val="22"/>
          <w:szCs w:val="22"/>
          <w:lang w:val="fr-FR"/>
        </w:rPr>
        <w:instrText xml:space="preserve"> FORMDROPDOWN </w:instrText>
      </w:r>
      <w:r w:rsidR="0097579D">
        <w:rPr>
          <w:rFonts w:ascii="Arial Narrow" w:hAnsi="Arial Narrow"/>
          <w:sz w:val="22"/>
          <w:szCs w:val="22"/>
        </w:rPr>
      </w:r>
      <w:r w:rsidR="0097579D">
        <w:rPr>
          <w:rFonts w:ascii="Arial Narrow" w:hAnsi="Arial Narrow"/>
          <w:sz w:val="22"/>
          <w:szCs w:val="22"/>
        </w:rPr>
        <w:fldChar w:fldCharType="separate"/>
      </w:r>
      <w:r w:rsidR="00072152">
        <w:rPr>
          <w:rFonts w:ascii="Arial Narrow" w:hAnsi="Arial Narrow"/>
          <w:sz w:val="22"/>
          <w:szCs w:val="22"/>
        </w:rPr>
        <w:fldChar w:fldCharType="end"/>
      </w:r>
      <w:bookmarkEnd w:id="25"/>
    </w:p>
    <w:p w:rsidR="00AD1B06" w:rsidRPr="00F5158E" w:rsidRDefault="00AD1B06" w:rsidP="00997347">
      <w:pPr>
        <w:rPr>
          <w:lang w:val="fr-CA"/>
        </w:rPr>
      </w:pPr>
    </w:p>
    <w:p w:rsidR="00A47DDA" w:rsidRPr="00D44D0E" w:rsidRDefault="00F5158E" w:rsidP="00323ABC">
      <w:pPr>
        <w:ind w:left="-720"/>
        <w:rPr>
          <w:b/>
          <w:lang w:val="fr-CA"/>
        </w:rPr>
      </w:pPr>
      <w:r w:rsidRPr="00F5158E">
        <w:rPr>
          <w:b/>
          <w:lang w:val="fr-CA"/>
        </w:rPr>
        <w:t xml:space="preserve">Tant pour les projets IRF que PRF, veuillez </w:t>
      </w:r>
      <w:r>
        <w:rPr>
          <w:b/>
          <w:lang w:val="fr-CA"/>
        </w:rPr>
        <w:t>indiquer l’état d’avancement de chaque résultat en utilisant le tableau ci-dessous. Le tableau permet d’énumérer jusqu’à quatre résultats par projet</w:t>
      </w:r>
      <w:r w:rsidR="00D3351A" w:rsidRPr="00D44D0E">
        <w:rPr>
          <w:b/>
          <w:lang w:val="fr-CA"/>
        </w:rPr>
        <w:t>.</w:t>
      </w:r>
    </w:p>
    <w:p w:rsidR="00A47DDA" w:rsidRPr="00D44D0E" w:rsidRDefault="00A47DDA" w:rsidP="00323ABC">
      <w:pPr>
        <w:ind w:left="-720"/>
        <w:rPr>
          <w:b/>
          <w:lang w:val="fr-CA"/>
        </w:rPr>
      </w:pPr>
    </w:p>
    <w:p w:rsidR="005216B2" w:rsidRPr="00D44D0E" w:rsidRDefault="000A75FC" w:rsidP="00D9294B">
      <w:pPr>
        <w:rPr>
          <w:b/>
          <w:lang w:val="fr-CA"/>
        </w:rPr>
      </w:pPr>
      <w:r w:rsidRPr="00D44D0E">
        <w:rPr>
          <w:b/>
          <w:u w:val="single"/>
          <w:lang w:val="fr-CA"/>
        </w:rPr>
        <w:t>Description du résultat</w:t>
      </w:r>
      <w:r w:rsidR="007626C9" w:rsidRPr="00D44D0E">
        <w:rPr>
          <w:b/>
          <w:u w:val="single"/>
          <w:lang w:val="fr-CA"/>
        </w:rPr>
        <w:t xml:space="preserve"> </w:t>
      </w:r>
      <w:r w:rsidR="005216B2" w:rsidRPr="00D44D0E">
        <w:rPr>
          <w:b/>
          <w:u w:val="single"/>
          <w:lang w:val="fr-CA"/>
        </w:rPr>
        <w:t>1:</w:t>
      </w:r>
      <w:r w:rsidR="005216B2" w:rsidRPr="00D44D0E">
        <w:rPr>
          <w:b/>
          <w:lang w:val="fr-CA"/>
        </w:rPr>
        <w:t xml:space="preserve">  </w:t>
      </w:r>
      <w:r w:rsidR="00072152" w:rsidRPr="00323ABC">
        <w:rPr>
          <w:b/>
        </w:rPr>
        <w:fldChar w:fldCharType="begin">
          <w:ffData>
            <w:name w:val="Text33"/>
            <w:enabled/>
            <w:calcOnExit w:val="0"/>
            <w:textInput/>
          </w:ffData>
        </w:fldChar>
      </w:r>
      <w:bookmarkStart w:id="26" w:name="Text33"/>
      <w:r w:rsidR="002E1CED" w:rsidRPr="00D44D0E">
        <w:rPr>
          <w:b/>
          <w:lang w:val="fr-CA"/>
        </w:rPr>
        <w:instrText xml:space="preserve"> FORMTEXT </w:instrText>
      </w:r>
      <w:r w:rsidR="00072152" w:rsidRPr="00323ABC">
        <w:rPr>
          <w:b/>
        </w:rPr>
      </w:r>
      <w:r w:rsidR="00072152" w:rsidRPr="00323ABC">
        <w:rPr>
          <w:b/>
        </w:rPr>
        <w:fldChar w:fldCharType="separate"/>
      </w:r>
      <w:r w:rsidR="00D9294B" w:rsidRPr="00D9294B">
        <w:rPr>
          <w:lang w:val="fr-FR"/>
        </w:rPr>
        <w:t>la finalisation et l’adoption de la politique de sécurité nationale et du Plan de développement stratégique de la police nationale</w:t>
      </w:r>
      <w:r w:rsidR="00FA0CEA" w:rsidRPr="00FA0CEA">
        <w:rPr>
          <w:lang w:val="fr-FR"/>
        </w:rPr>
        <w:t xml:space="preserve"> </w:t>
      </w:r>
      <w:r w:rsidR="00072152" w:rsidRPr="00323ABC">
        <w:rPr>
          <w:b/>
        </w:rPr>
        <w:fldChar w:fldCharType="end"/>
      </w:r>
      <w:bookmarkEnd w:id="26"/>
    </w:p>
    <w:p w:rsidR="00D3351A" w:rsidRPr="00D44D0E" w:rsidRDefault="00D3351A" w:rsidP="00323ABC">
      <w:pPr>
        <w:ind w:left="-720"/>
        <w:rPr>
          <w:b/>
          <w:lang w:val="fr-CA"/>
        </w:rPr>
      </w:pPr>
    </w:p>
    <w:p w:rsidR="002E1CED" w:rsidRPr="000A75FC" w:rsidRDefault="000A75FC" w:rsidP="00323ABC">
      <w:pPr>
        <w:ind w:left="-720"/>
        <w:rPr>
          <w:b/>
          <w:lang w:val="fr-CA"/>
        </w:rPr>
      </w:pPr>
      <w:r w:rsidRPr="000A75FC">
        <w:rPr>
          <w:b/>
          <w:lang w:val="fr-CA"/>
        </w:rPr>
        <w:t>Évaluer l’état d’avancement actuel du résultat</w:t>
      </w:r>
      <w:r w:rsidR="002E1CED" w:rsidRPr="000A75FC">
        <w:rPr>
          <w:b/>
          <w:lang w:val="fr-CA"/>
        </w:rPr>
        <w:t xml:space="preserve">: </w:t>
      </w:r>
      <w:r w:rsidR="00072152">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4E5D2C">
        <w:rPr>
          <w:rFonts w:ascii="Arial Narrow" w:hAnsi="Arial Narrow"/>
          <w:sz w:val="22"/>
          <w:szCs w:val="22"/>
          <w:lang w:val="fr-FR"/>
        </w:rPr>
        <w:instrText xml:space="preserve"> FORMDROPDOWN </w:instrText>
      </w:r>
      <w:r w:rsidR="0097579D">
        <w:rPr>
          <w:rFonts w:ascii="Arial Narrow" w:hAnsi="Arial Narrow"/>
          <w:sz w:val="22"/>
          <w:szCs w:val="22"/>
        </w:rPr>
      </w:r>
      <w:r w:rsidR="0097579D">
        <w:rPr>
          <w:rFonts w:ascii="Arial Narrow" w:hAnsi="Arial Narrow"/>
          <w:sz w:val="22"/>
          <w:szCs w:val="22"/>
        </w:rPr>
        <w:fldChar w:fldCharType="separate"/>
      </w:r>
      <w:r w:rsidR="00072152">
        <w:rPr>
          <w:rFonts w:ascii="Arial Narrow" w:hAnsi="Arial Narrow"/>
          <w:sz w:val="22"/>
          <w:szCs w:val="22"/>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741135" w:rsidRPr="0097579D" w:rsidTr="00A47DDA">
        <w:tc>
          <w:tcPr>
            <w:tcW w:w="5400" w:type="dxa"/>
            <w:shd w:val="clear" w:color="auto" w:fill="auto"/>
          </w:tcPr>
          <w:p w:rsidR="00741135" w:rsidRPr="002E40CE" w:rsidRDefault="000A75FC" w:rsidP="00323ABC">
            <w:pPr>
              <w:jc w:val="both"/>
              <w:rPr>
                <w:rFonts w:ascii="Arial Narrow" w:hAnsi="Arial Narrow"/>
                <w:sz w:val="22"/>
                <w:szCs w:val="22"/>
                <w:lang w:val="fr-FR"/>
              </w:rPr>
            </w:pPr>
            <w:r w:rsidRPr="002E40CE">
              <w:rPr>
                <w:rFonts w:ascii="Arial Narrow" w:hAnsi="Arial Narrow"/>
                <w:sz w:val="22"/>
                <w:szCs w:val="22"/>
                <w:lang w:val="fr-FR"/>
              </w:rPr>
              <w:t>Indicateur</w:t>
            </w:r>
            <w:r w:rsidR="00741135" w:rsidRPr="002E40CE">
              <w:rPr>
                <w:rFonts w:ascii="Arial Narrow" w:hAnsi="Arial Narrow"/>
                <w:sz w:val="22"/>
                <w:szCs w:val="22"/>
                <w:lang w:val="fr-FR"/>
              </w:rPr>
              <w:t xml:space="preserve"> 1:</w:t>
            </w:r>
          </w:p>
          <w:p w:rsidR="00741135" w:rsidRPr="002E40CE" w:rsidRDefault="00741135" w:rsidP="00323ABC">
            <w:pPr>
              <w:jc w:val="both"/>
              <w:rPr>
                <w:rFonts w:ascii="Arial Narrow" w:hAnsi="Arial Narrow"/>
                <w:sz w:val="22"/>
                <w:szCs w:val="22"/>
                <w:lang w:val="fr-FR"/>
              </w:rPr>
            </w:pPr>
          </w:p>
          <w:p w:rsidR="00741135" w:rsidRPr="002E40CE" w:rsidRDefault="00072152" w:rsidP="002E40CE">
            <w:pPr>
              <w:rPr>
                <w:rFonts w:ascii="Arial Narrow" w:hAnsi="Arial Narrow"/>
                <w:sz w:val="22"/>
                <w:szCs w:val="22"/>
                <w:lang w:val="fr-FR"/>
              </w:rPr>
            </w:pPr>
            <w:r>
              <w:rPr>
                <w:rFonts w:ascii="Arial Narrow" w:hAnsi="Arial Narrow"/>
                <w:sz w:val="22"/>
                <w:szCs w:val="22"/>
              </w:rPr>
              <w:fldChar w:fldCharType="begin">
                <w:ffData>
                  <w:name w:val="Text40"/>
                  <w:enabled/>
                  <w:calcOnExit w:val="0"/>
                  <w:textInput/>
                </w:ffData>
              </w:fldChar>
            </w:r>
            <w:bookmarkStart w:id="27" w:name="Text40"/>
            <w:r w:rsidR="00C96336" w:rsidRPr="002E40CE">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FA0CEA" w:rsidRPr="00FA0CEA">
              <w:rPr>
                <w:lang w:val="fr-FR"/>
              </w:rPr>
              <w:t>1.1  Nombre de mesures et initiatives prises en adéquation avec la politique de sécurité nationale</w:t>
            </w:r>
            <w:r>
              <w:rPr>
                <w:rFonts w:ascii="Arial Narrow" w:hAnsi="Arial Narrow"/>
                <w:sz w:val="22"/>
                <w:szCs w:val="22"/>
              </w:rPr>
              <w:fldChar w:fldCharType="end"/>
            </w:r>
            <w:bookmarkEnd w:id="27"/>
          </w:p>
          <w:p w:rsidR="007626C9" w:rsidRPr="002E40CE" w:rsidRDefault="007626C9" w:rsidP="00323ABC">
            <w:pPr>
              <w:jc w:val="both"/>
              <w:rPr>
                <w:rFonts w:ascii="Arial Narrow" w:hAnsi="Arial Narrow"/>
                <w:sz w:val="22"/>
                <w:szCs w:val="22"/>
                <w:lang w:val="fr-FR"/>
              </w:rPr>
            </w:pPr>
          </w:p>
          <w:p w:rsidR="00741135" w:rsidRPr="002E40CE" w:rsidRDefault="000A75FC" w:rsidP="00323ABC">
            <w:pPr>
              <w:jc w:val="both"/>
              <w:rPr>
                <w:rFonts w:ascii="Arial Narrow" w:hAnsi="Arial Narrow"/>
                <w:sz w:val="22"/>
                <w:szCs w:val="22"/>
                <w:lang w:val="fr-FR"/>
              </w:rPr>
            </w:pPr>
            <w:r w:rsidRPr="002E40CE">
              <w:rPr>
                <w:rFonts w:ascii="Arial Narrow" w:hAnsi="Arial Narrow"/>
                <w:sz w:val="22"/>
                <w:szCs w:val="22"/>
                <w:lang w:val="fr-FR"/>
              </w:rPr>
              <w:t>Indicateur</w:t>
            </w:r>
            <w:r w:rsidR="00741135" w:rsidRPr="002E40CE">
              <w:rPr>
                <w:rFonts w:ascii="Arial Narrow" w:hAnsi="Arial Narrow"/>
                <w:sz w:val="22"/>
                <w:szCs w:val="22"/>
                <w:lang w:val="fr-FR"/>
              </w:rPr>
              <w:t xml:space="preserve"> 2:</w:t>
            </w:r>
          </w:p>
          <w:p w:rsidR="00741135" w:rsidRPr="002E40CE" w:rsidRDefault="00072152" w:rsidP="002E40CE">
            <w:pPr>
              <w:rPr>
                <w:rFonts w:ascii="Arial Narrow" w:hAnsi="Arial Narrow"/>
                <w:sz w:val="22"/>
                <w:szCs w:val="22"/>
                <w:lang w:val="fr-FR"/>
              </w:rPr>
            </w:pPr>
            <w:r>
              <w:rPr>
                <w:rFonts w:ascii="Arial Narrow" w:hAnsi="Arial Narrow"/>
                <w:sz w:val="22"/>
                <w:szCs w:val="22"/>
              </w:rPr>
              <w:fldChar w:fldCharType="begin">
                <w:ffData>
                  <w:name w:val="Text41"/>
                  <w:enabled/>
                  <w:calcOnExit w:val="0"/>
                  <w:textInput/>
                </w:ffData>
              </w:fldChar>
            </w:r>
            <w:bookmarkStart w:id="28" w:name="Text41"/>
            <w:r w:rsidR="00C96336" w:rsidRPr="002E40CE">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D56597" w:rsidRPr="00D56597">
              <w:rPr>
                <w:lang w:val="fr-FR"/>
              </w:rPr>
              <w:t xml:space="preserve">Néant </w:t>
            </w:r>
            <w:r>
              <w:rPr>
                <w:rFonts w:ascii="Arial Narrow" w:hAnsi="Arial Narrow"/>
                <w:sz w:val="22"/>
                <w:szCs w:val="22"/>
              </w:rPr>
              <w:fldChar w:fldCharType="end"/>
            </w:r>
            <w:bookmarkEnd w:id="28"/>
          </w:p>
          <w:p w:rsidR="00741135" w:rsidRPr="002E40CE" w:rsidRDefault="00741135" w:rsidP="00323ABC">
            <w:pPr>
              <w:jc w:val="both"/>
              <w:rPr>
                <w:rFonts w:ascii="Arial Narrow" w:hAnsi="Arial Narrow"/>
                <w:sz w:val="22"/>
                <w:szCs w:val="22"/>
                <w:lang w:val="fr-FR"/>
              </w:rPr>
            </w:pPr>
          </w:p>
          <w:p w:rsidR="007626C9" w:rsidRPr="002E40CE" w:rsidRDefault="007626C9" w:rsidP="00323ABC">
            <w:pPr>
              <w:jc w:val="both"/>
              <w:rPr>
                <w:rFonts w:ascii="Arial Narrow" w:hAnsi="Arial Narrow"/>
                <w:sz w:val="22"/>
                <w:szCs w:val="22"/>
                <w:lang w:val="fr-FR"/>
              </w:rPr>
            </w:pPr>
          </w:p>
          <w:p w:rsidR="00741135" w:rsidRPr="002E40CE" w:rsidRDefault="000A75FC" w:rsidP="00323ABC">
            <w:pPr>
              <w:jc w:val="both"/>
              <w:rPr>
                <w:rFonts w:ascii="Arial Narrow" w:hAnsi="Arial Narrow"/>
                <w:sz w:val="22"/>
                <w:szCs w:val="22"/>
                <w:lang w:val="fr-FR"/>
              </w:rPr>
            </w:pPr>
            <w:r w:rsidRPr="002E40CE">
              <w:rPr>
                <w:rFonts w:ascii="Arial Narrow" w:hAnsi="Arial Narrow"/>
                <w:sz w:val="22"/>
                <w:szCs w:val="22"/>
                <w:lang w:val="fr-FR"/>
              </w:rPr>
              <w:t>Indicateu</w:t>
            </w:r>
            <w:r w:rsidR="00741135" w:rsidRPr="002E40CE">
              <w:rPr>
                <w:rFonts w:ascii="Arial Narrow" w:hAnsi="Arial Narrow"/>
                <w:sz w:val="22"/>
                <w:szCs w:val="22"/>
                <w:lang w:val="fr-FR"/>
              </w:rPr>
              <w:t>r 3:</w:t>
            </w:r>
          </w:p>
          <w:p w:rsidR="00741135" w:rsidRPr="002E40CE" w:rsidRDefault="00072152" w:rsidP="00D56597">
            <w:pPr>
              <w:rPr>
                <w:rFonts w:ascii="Arial Narrow" w:hAnsi="Arial Narrow"/>
                <w:sz w:val="22"/>
                <w:szCs w:val="22"/>
                <w:lang w:val="fr-FR"/>
              </w:rPr>
            </w:pPr>
            <w:r>
              <w:rPr>
                <w:rFonts w:ascii="Arial Narrow" w:hAnsi="Arial Narrow"/>
                <w:sz w:val="22"/>
                <w:szCs w:val="22"/>
              </w:rPr>
              <w:lastRenderedPageBreak/>
              <w:fldChar w:fldCharType="begin">
                <w:ffData>
                  <w:name w:val="Text42"/>
                  <w:enabled/>
                  <w:calcOnExit w:val="0"/>
                  <w:textInput/>
                </w:ffData>
              </w:fldChar>
            </w:r>
            <w:bookmarkStart w:id="29" w:name="Text42"/>
            <w:r w:rsidR="00C96336" w:rsidRPr="002E40CE">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D56597" w:rsidRPr="00D56597">
              <w:rPr>
                <w:lang w:val="fr-FR"/>
              </w:rPr>
              <w:t xml:space="preserve">Néant </w:t>
            </w:r>
            <w:r>
              <w:rPr>
                <w:rFonts w:ascii="Arial Narrow" w:hAnsi="Arial Narrow"/>
                <w:sz w:val="22"/>
                <w:szCs w:val="22"/>
              </w:rPr>
              <w:fldChar w:fldCharType="end"/>
            </w:r>
            <w:bookmarkEnd w:id="29"/>
          </w:p>
          <w:p w:rsidR="00741135" w:rsidRPr="002E40CE" w:rsidRDefault="00741135" w:rsidP="00323ABC">
            <w:pPr>
              <w:jc w:val="both"/>
              <w:rPr>
                <w:rFonts w:ascii="Arial Narrow" w:hAnsi="Arial Narrow"/>
                <w:sz w:val="22"/>
                <w:szCs w:val="22"/>
                <w:lang w:val="fr-FR"/>
              </w:rPr>
            </w:pPr>
          </w:p>
        </w:tc>
        <w:tc>
          <w:tcPr>
            <w:tcW w:w="4428" w:type="dxa"/>
            <w:shd w:val="clear" w:color="auto" w:fill="auto"/>
          </w:tcPr>
          <w:p w:rsidR="00741135" w:rsidRPr="000A75FC" w:rsidRDefault="000A75FC" w:rsidP="00323ABC">
            <w:pPr>
              <w:jc w:val="both"/>
              <w:rPr>
                <w:rFonts w:ascii="Arial Narrow" w:hAnsi="Arial Narrow"/>
                <w:sz w:val="22"/>
                <w:szCs w:val="22"/>
                <w:lang w:val="fr-CA"/>
              </w:rPr>
            </w:pPr>
            <w:r w:rsidRPr="000A75FC">
              <w:rPr>
                <w:rFonts w:ascii="Arial Narrow" w:hAnsi="Arial Narrow"/>
                <w:sz w:val="22"/>
                <w:szCs w:val="22"/>
                <w:lang w:val="fr-CA"/>
              </w:rPr>
              <w:lastRenderedPageBreak/>
              <w:t>Niveau de référence</w:t>
            </w:r>
            <w:r w:rsidR="00741135" w:rsidRPr="000A75FC">
              <w:rPr>
                <w:rFonts w:ascii="Arial Narrow" w:hAnsi="Arial Narrow"/>
                <w:sz w:val="22"/>
                <w:szCs w:val="22"/>
                <w:lang w:val="fr-CA"/>
              </w:rPr>
              <w:t>:</w:t>
            </w:r>
            <w:r w:rsidR="00C96336" w:rsidRPr="000A75FC">
              <w:rPr>
                <w:rFonts w:ascii="Arial Narrow" w:hAnsi="Arial Narrow"/>
                <w:sz w:val="22"/>
                <w:szCs w:val="22"/>
                <w:lang w:val="fr-CA"/>
              </w:rPr>
              <w:t xml:space="preserve"> </w:t>
            </w:r>
            <w:r w:rsidR="00072152">
              <w:rPr>
                <w:rFonts w:ascii="Arial Narrow" w:hAnsi="Arial Narrow"/>
                <w:sz w:val="22"/>
                <w:szCs w:val="22"/>
              </w:rPr>
              <w:fldChar w:fldCharType="begin">
                <w:ffData>
                  <w:name w:val="Text43"/>
                  <w:enabled/>
                  <w:calcOnExit w:val="0"/>
                  <w:textInput/>
                </w:ffData>
              </w:fldChar>
            </w:r>
            <w:bookmarkStart w:id="30" w:name="Text43"/>
            <w:r w:rsidR="00C96336"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D9294B" w:rsidRPr="00D9294B">
              <w:rPr>
                <w:lang w:val="fr-FR"/>
              </w:rPr>
              <w:t>des</w:t>
            </w:r>
            <w:r w:rsidR="00BA2B1E" w:rsidRPr="00BA2B1E">
              <w:rPr>
                <w:lang w:val="fr-FR"/>
              </w:rPr>
              <w:t xml:space="preserve"> draft</w:t>
            </w:r>
            <w:r w:rsidR="00D9294B" w:rsidRPr="00D9294B">
              <w:rPr>
                <w:lang w:val="fr-FR"/>
              </w:rPr>
              <w:t>s</w:t>
            </w:r>
            <w:r w:rsidR="00BA2B1E" w:rsidRPr="00BA2B1E">
              <w:rPr>
                <w:lang w:val="fr-FR"/>
              </w:rPr>
              <w:t xml:space="preserve"> de politique nationale de sécurité (PNS) </w:t>
            </w:r>
            <w:r w:rsidR="00D9294B" w:rsidRPr="00D9294B">
              <w:rPr>
                <w:lang w:val="fr-FR"/>
              </w:rPr>
              <w:t xml:space="preserve">et du Plan de développement stratégique de la police nationale sont </w:t>
            </w:r>
            <w:r w:rsidR="00827F77" w:rsidRPr="00827F77">
              <w:rPr>
                <w:lang w:val="fr-FR"/>
              </w:rPr>
              <w:t>disponible</w:t>
            </w:r>
            <w:r w:rsidR="00D9294B" w:rsidRPr="00D9294B">
              <w:rPr>
                <w:lang w:val="fr-FR"/>
              </w:rPr>
              <w:t>s</w:t>
            </w:r>
            <w:r w:rsidR="00072152">
              <w:rPr>
                <w:rFonts w:ascii="Arial Narrow" w:hAnsi="Arial Narrow"/>
                <w:sz w:val="22"/>
                <w:szCs w:val="22"/>
              </w:rPr>
              <w:fldChar w:fldCharType="end"/>
            </w:r>
            <w:bookmarkEnd w:id="30"/>
          </w:p>
          <w:p w:rsidR="00741135" w:rsidRPr="000A75FC" w:rsidRDefault="008241BA" w:rsidP="00323ABC">
            <w:pPr>
              <w:jc w:val="both"/>
              <w:rPr>
                <w:rFonts w:ascii="Arial Narrow" w:hAnsi="Arial Narrow"/>
                <w:sz w:val="22"/>
                <w:szCs w:val="22"/>
                <w:lang w:val="fr-CA"/>
              </w:rPr>
            </w:pPr>
            <w:r>
              <w:rPr>
                <w:rFonts w:ascii="Arial Narrow" w:hAnsi="Arial Narrow"/>
                <w:sz w:val="22"/>
                <w:szCs w:val="22"/>
                <w:lang w:val="fr-CA"/>
              </w:rPr>
              <w:t>Cible</w:t>
            </w:r>
            <w:r w:rsidR="00741135" w:rsidRPr="000A75FC">
              <w:rPr>
                <w:rFonts w:ascii="Arial Narrow" w:hAnsi="Arial Narrow"/>
                <w:sz w:val="22"/>
                <w:szCs w:val="22"/>
                <w:lang w:val="fr-CA"/>
              </w:rPr>
              <w:t>:</w:t>
            </w:r>
            <w:r w:rsidR="00C96336" w:rsidRPr="000A75FC">
              <w:rPr>
                <w:rFonts w:ascii="Arial Narrow" w:hAnsi="Arial Narrow"/>
                <w:sz w:val="22"/>
                <w:szCs w:val="22"/>
                <w:lang w:val="fr-CA"/>
              </w:rPr>
              <w:t xml:space="preserve"> </w:t>
            </w:r>
            <w:r w:rsidR="00072152">
              <w:rPr>
                <w:rFonts w:ascii="Arial Narrow" w:hAnsi="Arial Narrow"/>
                <w:sz w:val="22"/>
                <w:szCs w:val="22"/>
              </w:rPr>
              <w:fldChar w:fldCharType="begin">
                <w:ffData>
                  <w:name w:val="Text43"/>
                  <w:enabled/>
                  <w:calcOnExit w:val="0"/>
                  <w:textInput/>
                </w:ffData>
              </w:fldChar>
            </w:r>
            <w:r w:rsidR="00C96336"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827F77" w:rsidRPr="00827F77">
              <w:rPr>
                <w:lang w:val="fr-FR"/>
              </w:rPr>
              <w:t>La PNS est finalisée et mise en œuvre (2014)</w:t>
            </w:r>
            <w:r w:rsidR="00072152">
              <w:rPr>
                <w:rFonts w:ascii="Arial Narrow" w:hAnsi="Arial Narrow"/>
                <w:sz w:val="22"/>
                <w:szCs w:val="22"/>
              </w:rPr>
              <w:fldChar w:fldCharType="end"/>
            </w:r>
          </w:p>
          <w:p w:rsidR="00741135" w:rsidRPr="000A75FC" w:rsidRDefault="000A75FC" w:rsidP="00323ABC">
            <w:pPr>
              <w:jc w:val="both"/>
              <w:rPr>
                <w:rFonts w:ascii="Arial Narrow" w:hAnsi="Arial Narrow"/>
                <w:sz w:val="22"/>
                <w:szCs w:val="22"/>
                <w:lang w:val="fr-CA"/>
              </w:rPr>
            </w:pPr>
            <w:r w:rsidRPr="000A75FC">
              <w:rPr>
                <w:rFonts w:ascii="Arial Narrow" w:hAnsi="Arial Narrow"/>
                <w:sz w:val="22"/>
                <w:szCs w:val="22"/>
                <w:lang w:val="fr-CA"/>
              </w:rPr>
              <w:t>État d’avancement</w:t>
            </w:r>
            <w:r w:rsidR="00741135" w:rsidRPr="000A75FC">
              <w:rPr>
                <w:rFonts w:ascii="Arial Narrow" w:hAnsi="Arial Narrow"/>
                <w:sz w:val="22"/>
                <w:szCs w:val="22"/>
                <w:lang w:val="fr-CA"/>
              </w:rPr>
              <w:t>:</w:t>
            </w:r>
            <w:r w:rsidR="00072152">
              <w:rPr>
                <w:rFonts w:ascii="Arial Narrow" w:hAnsi="Arial Narrow"/>
                <w:sz w:val="22"/>
                <w:szCs w:val="22"/>
              </w:rPr>
              <w:fldChar w:fldCharType="begin">
                <w:ffData>
                  <w:name w:val="Text43"/>
                  <w:enabled/>
                  <w:calcOnExit w:val="0"/>
                  <w:textInput/>
                </w:ffData>
              </w:fldChar>
            </w:r>
            <w:r w:rsidR="00C96336"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D9294B" w:rsidRPr="00E170EA">
              <w:rPr>
                <w:lang w:val="fr-FR"/>
              </w:rPr>
              <w:t xml:space="preserve"> </w:t>
            </w:r>
            <w:r w:rsidR="00287093" w:rsidRPr="00287093">
              <w:rPr>
                <w:lang w:val="fr-FR"/>
              </w:rPr>
              <w:t xml:space="preserve">Un Séminaire National sur la Stratégie de Défense et Sécurité de l’Union des Comores s'est tenu du 04 au 06 mars 2014. Des contacts sont établis entre </w:t>
            </w:r>
            <w:r w:rsidR="00287093" w:rsidRPr="00287093">
              <w:rPr>
                <w:lang w:val="fr-FR"/>
              </w:rPr>
              <w:lastRenderedPageBreak/>
              <w:t>le Bureau de pays du PNUD et le département des Opérations de maintient de la paix (DOMP)</w:t>
            </w:r>
            <w:r w:rsidR="0062594C" w:rsidRPr="0062594C">
              <w:rPr>
                <w:lang w:val="fr-FR"/>
              </w:rPr>
              <w:t xml:space="preserve"> pour plus d'appui dans la finalisation de ce proceszsus don’t la finalmité est l'élabopration et la publication d'un Livre vert sur la Défense et la sécurité en Union des Comores. </w:t>
            </w:r>
            <w:r w:rsidR="00287093" w:rsidRPr="00287093">
              <w:rPr>
                <w:lang w:val="fr-FR"/>
              </w:rPr>
              <w:t xml:space="preserve"> </w:t>
            </w:r>
            <w:r w:rsidR="00072152">
              <w:rPr>
                <w:rFonts w:ascii="Arial Narrow" w:hAnsi="Arial Narrow"/>
                <w:sz w:val="22"/>
                <w:szCs w:val="22"/>
              </w:rPr>
              <w:fldChar w:fldCharType="end"/>
            </w:r>
          </w:p>
          <w:p w:rsidR="00741135" w:rsidRPr="000A75FC" w:rsidRDefault="00741135" w:rsidP="00323ABC">
            <w:pPr>
              <w:jc w:val="both"/>
              <w:rPr>
                <w:rFonts w:ascii="Arial Narrow" w:hAnsi="Arial Narrow"/>
                <w:sz w:val="22"/>
                <w:szCs w:val="22"/>
                <w:lang w:val="fr-CA"/>
              </w:rPr>
            </w:pPr>
          </w:p>
          <w:p w:rsidR="000A75FC" w:rsidRPr="000A75FC" w:rsidRDefault="000A75FC" w:rsidP="000A75FC">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072152">
              <w:rPr>
                <w:rFonts w:ascii="Arial Narrow" w:hAnsi="Arial Narrow"/>
                <w:sz w:val="22"/>
                <w:szCs w:val="22"/>
              </w:rPr>
              <w:fldChar w:fldCharType="end"/>
            </w:r>
          </w:p>
          <w:p w:rsidR="000A75FC" w:rsidRPr="000A75FC" w:rsidRDefault="008241BA" w:rsidP="000A75FC">
            <w:pPr>
              <w:jc w:val="both"/>
              <w:rPr>
                <w:rFonts w:ascii="Arial Narrow" w:hAnsi="Arial Narrow"/>
                <w:sz w:val="22"/>
                <w:szCs w:val="22"/>
                <w:lang w:val="fr-CA"/>
              </w:rPr>
            </w:pPr>
            <w:r>
              <w:rPr>
                <w:rFonts w:ascii="Arial Narrow" w:hAnsi="Arial Narrow"/>
                <w:sz w:val="22"/>
                <w:szCs w:val="22"/>
                <w:lang w:val="fr-CA"/>
              </w:rPr>
              <w:t>Cible</w:t>
            </w:r>
            <w:r w:rsidR="000A75FC" w:rsidRPr="000A75FC">
              <w:rPr>
                <w:rFonts w:ascii="Arial Narrow" w:hAnsi="Arial Narrow"/>
                <w:sz w:val="22"/>
                <w:szCs w:val="22"/>
                <w:lang w:val="fr-CA"/>
              </w:rPr>
              <w:t xml:space="preserve">: </w:t>
            </w:r>
            <w:r w:rsidR="00072152">
              <w:rPr>
                <w:rFonts w:ascii="Arial Narrow" w:hAnsi="Arial Narrow"/>
                <w:sz w:val="22"/>
                <w:szCs w:val="22"/>
              </w:rPr>
              <w:fldChar w:fldCharType="begin">
                <w:ffData>
                  <w:name w:val="Text43"/>
                  <w:enabled/>
                  <w:calcOnExit w:val="0"/>
                  <w:textInput/>
                </w:ffData>
              </w:fldChar>
            </w:r>
            <w:r w:rsidR="000A75FC"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0A75FC">
              <w:rPr>
                <w:rFonts w:ascii="Arial Narrow" w:hAnsi="Arial Narrow"/>
                <w:noProof/>
                <w:sz w:val="22"/>
                <w:szCs w:val="22"/>
              </w:rPr>
              <w:t> </w:t>
            </w:r>
            <w:r w:rsidR="000A75FC">
              <w:rPr>
                <w:rFonts w:ascii="Arial Narrow" w:hAnsi="Arial Narrow"/>
                <w:noProof/>
                <w:sz w:val="22"/>
                <w:szCs w:val="22"/>
              </w:rPr>
              <w:t> </w:t>
            </w:r>
            <w:r w:rsidR="000A75FC">
              <w:rPr>
                <w:rFonts w:ascii="Arial Narrow" w:hAnsi="Arial Narrow"/>
                <w:noProof/>
                <w:sz w:val="22"/>
                <w:szCs w:val="22"/>
              </w:rPr>
              <w:t> </w:t>
            </w:r>
            <w:r w:rsidR="000A75FC">
              <w:rPr>
                <w:rFonts w:ascii="Arial Narrow" w:hAnsi="Arial Narrow"/>
                <w:noProof/>
                <w:sz w:val="22"/>
                <w:szCs w:val="22"/>
              </w:rPr>
              <w:t> </w:t>
            </w:r>
            <w:r w:rsidR="000A75FC">
              <w:rPr>
                <w:rFonts w:ascii="Arial Narrow" w:hAnsi="Arial Narrow"/>
                <w:noProof/>
                <w:sz w:val="22"/>
                <w:szCs w:val="22"/>
              </w:rPr>
              <w:t> </w:t>
            </w:r>
            <w:r w:rsidR="00072152">
              <w:rPr>
                <w:rFonts w:ascii="Arial Narrow" w:hAnsi="Arial Narrow"/>
                <w:sz w:val="22"/>
                <w:szCs w:val="22"/>
              </w:rPr>
              <w:fldChar w:fldCharType="end"/>
            </w:r>
          </w:p>
          <w:p w:rsidR="00F90B8B" w:rsidRPr="00EA3E55" w:rsidRDefault="000A75FC" w:rsidP="000A75FC">
            <w:pPr>
              <w:jc w:val="both"/>
              <w:rPr>
                <w:lang w:val="fr-FR"/>
              </w:rPr>
            </w:pPr>
            <w:r w:rsidRPr="000A75FC">
              <w:rPr>
                <w:rFonts w:ascii="Arial Narrow" w:hAnsi="Arial Narrow"/>
                <w:sz w:val="22"/>
                <w:szCs w:val="22"/>
                <w:lang w:val="fr-CA"/>
              </w:rPr>
              <w:t>État d’avancement:</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p>
          <w:p w:rsidR="00F90B8B" w:rsidRPr="00EA3E55" w:rsidRDefault="00F90B8B" w:rsidP="000A75FC">
            <w:pPr>
              <w:jc w:val="both"/>
              <w:rPr>
                <w:lang w:val="fr-FR"/>
              </w:rPr>
            </w:pPr>
          </w:p>
          <w:p w:rsidR="000A75FC" w:rsidRPr="000A75FC" w:rsidRDefault="00072152" w:rsidP="000A75FC">
            <w:pPr>
              <w:jc w:val="both"/>
              <w:rPr>
                <w:rFonts w:ascii="Arial Narrow" w:hAnsi="Arial Narrow"/>
                <w:sz w:val="22"/>
                <w:szCs w:val="22"/>
                <w:lang w:val="fr-CA"/>
              </w:rPr>
            </w:pPr>
            <w:r>
              <w:rPr>
                <w:rFonts w:ascii="Arial Narrow" w:hAnsi="Arial Narrow"/>
                <w:sz w:val="22"/>
                <w:szCs w:val="22"/>
              </w:rPr>
              <w:fldChar w:fldCharType="end"/>
            </w:r>
          </w:p>
          <w:p w:rsidR="00741135" w:rsidRPr="000A75FC" w:rsidRDefault="00741135" w:rsidP="00323ABC">
            <w:pPr>
              <w:jc w:val="both"/>
              <w:rPr>
                <w:rFonts w:ascii="Arial Narrow" w:hAnsi="Arial Narrow"/>
                <w:sz w:val="22"/>
                <w:szCs w:val="22"/>
                <w:lang w:val="fr-CA"/>
              </w:rPr>
            </w:pPr>
          </w:p>
          <w:p w:rsidR="000A75FC" w:rsidRPr="000A75FC" w:rsidRDefault="000A75FC" w:rsidP="000A75FC">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072152">
              <w:rPr>
                <w:rFonts w:ascii="Arial Narrow" w:hAnsi="Arial Narrow"/>
                <w:sz w:val="22"/>
                <w:szCs w:val="22"/>
              </w:rPr>
              <w:fldChar w:fldCharType="end"/>
            </w:r>
          </w:p>
          <w:p w:rsidR="000A75FC" w:rsidRPr="000A75FC" w:rsidRDefault="008241BA" w:rsidP="000A75FC">
            <w:pPr>
              <w:jc w:val="both"/>
              <w:rPr>
                <w:rFonts w:ascii="Arial Narrow" w:hAnsi="Arial Narrow"/>
                <w:sz w:val="22"/>
                <w:szCs w:val="22"/>
                <w:lang w:val="fr-CA"/>
              </w:rPr>
            </w:pPr>
            <w:r>
              <w:rPr>
                <w:rFonts w:ascii="Arial Narrow" w:hAnsi="Arial Narrow"/>
                <w:sz w:val="22"/>
                <w:szCs w:val="22"/>
                <w:lang w:val="fr-CA"/>
              </w:rPr>
              <w:t>Cible</w:t>
            </w:r>
            <w:r w:rsidR="000A75FC" w:rsidRPr="000A75FC">
              <w:rPr>
                <w:rFonts w:ascii="Arial Narrow" w:hAnsi="Arial Narrow"/>
                <w:sz w:val="22"/>
                <w:szCs w:val="22"/>
                <w:lang w:val="fr-CA"/>
              </w:rPr>
              <w:t xml:space="preserve">: </w:t>
            </w:r>
            <w:r w:rsidR="00072152">
              <w:rPr>
                <w:rFonts w:ascii="Arial Narrow" w:hAnsi="Arial Narrow"/>
                <w:sz w:val="22"/>
                <w:szCs w:val="22"/>
              </w:rPr>
              <w:fldChar w:fldCharType="begin">
                <w:ffData>
                  <w:name w:val="Text43"/>
                  <w:enabled/>
                  <w:calcOnExit w:val="0"/>
                  <w:textInput/>
                </w:ffData>
              </w:fldChar>
            </w:r>
            <w:r w:rsidR="000A75FC"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0A75FC">
              <w:rPr>
                <w:rFonts w:ascii="Arial Narrow" w:hAnsi="Arial Narrow"/>
                <w:noProof/>
                <w:sz w:val="22"/>
                <w:szCs w:val="22"/>
              </w:rPr>
              <w:t> </w:t>
            </w:r>
            <w:r w:rsidR="000A75FC">
              <w:rPr>
                <w:rFonts w:ascii="Arial Narrow" w:hAnsi="Arial Narrow"/>
                <w:noProof/>
                <w:sz w:val="22"/>
                <w:szCs w:val="22"/>
              </w:rPr>
              <w:t> </w:t>
            </w:r>
            <w:r w:rsidR="000A75FC">
              <w:rPr>
                <w:rFonts w:ascii="Arial Narrow" w:hAnsi="Arial Narrow"/>
                <w:noProof/>
                <w:sz w:val="22"/>
                <w:szCs w:val="22"/>
              </w:rPr>
              <w:t> </w:t>
            </w:r>
            <w:r w:rsidR="000A75FC">
              <w:rPr>
                <w:rFonts w:ascii="Arial Narrow" w:hAnsi="Arial Narrow"/>
                <w:noProof/>
                <w:sz w:val="22"/>
                <w:szCs w:val="22"/>
              </w:rPr>
              <w:t> </w:t>
            </w:r>
            <w:r w:rsidR="000A75FC">
              <w:rPr>
                <w:rFonts w:ascii="Arial Narrow" w:hAnsi="Arial Narrow"/>
                <w:noProof/>
                <w:sz w:val="22"/>
                <w:szCs w:val="22"/>
              </w:rPr>
              <w:t> </w:t>
            </w:r>
            <w:r w:rsidR="00072152">
              <w:rPr>
                <w:rFonts w:ascii="Arial Narrow" w:hAnsi="Arial Narrow"/>
                <w:sz w:val="22"/>
                <w:szCs w:val="22"/>
              </w:rPr>
              <w:fldChar w:fldCharType="end"/>
            </w:r>
          </w:p>
          <w:p w:rsidR="00741135" w:rsidRPr="000A75FC" w:rsidRDefault="000A75FC" w:rsidP="00A47DDA">
            <w:pPr>
              <w:jc w:val="both"/>
              <w:rPr>
                <w:rFonts w:ascii="Arial Narrow" w:hAnsi="Arial Narrow"/>
                <w:sz w:val="22"/>
                <w:szCs w:val="22"/>
                <w:lang w:val="fr-CA"/>
              </w:rPr>
            </w:pPr>
            <w:r w:rsidRPr="000A75FC">
              <w:rPr>
                <w:rFonts w:ascii="Arial Narrow" w:hAnsi="Arial Narrow"/>
                <w:sz w:val="22"/>
                <w:szCs w:val="22"/>
                <w:lang w:val="fr-CA"/>
              </w:rPr>
              <w:t>État d’avancement:</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072152">
              <w:rPr>
                <w:rFonts w:ascii="Arial Narrow" w:hAnsi="Arial Narrow"/>
                <w:sz w:val="22"/>
                <w:szCs w:val="22"/>
              </w:rPr>
              <w:fldChar w:fldCharType="end"/>
            </w:r>
          </w:p>
        </w:tc>
      </w:tr>
    </w:tbl>
    <w:p w:rsidR="005216B2" w:rsidRPr="000A75FC" w:rsidRDefault="005216B2" w:rsidP="00997347">
      <w:pPr>
        <w:rPr>
          <w:lang w:val="fr-CA"/>
        </w:rPr>
      </w:pPr>
    </w:p>
    <w:p w:rsidR="002E1CED" w:rsidRPr="000A75FC" w:rsidRDefault="002E1CED" w:rsidP="00323ABC">
      <w:pPr>
        <w:ind w:left="-720"/>
        <w:jc w:val="both"/>
        <w:rPr>
          <w:rFonts w:ascii="Arial Narrow" w:hAnsi="Arial Narrow"/>
          <w:b/>
          <w:sz w:val="22"/>
          <w:szCs w:val="22"/>
          <w:lang w:val="fr-CA"/>
        </w:rPr>
      </w:pPr>
    </w:p>
    <w:p w:rsidR="005216B2" w:rsidRPr="00965646" w:rsidRDefault="00016F58" w:rsidP="00323ABC">
      <w:pPr>
        <w:ind w:left="-720"/>
        <w:jc w:val="both"/>
        <w:rPr>
          <w:rFonts w:ascii="Arial Narrow" w:hAnsi="Arial Narrow"/>
          <w:b/>
          <w:sz w:val="22"/>
          <w:szCs w:val="22"/>
          <w:lang w:val="fr-CA"/>
        </w:rPr>
      </w:pPr>
      <w:r w:rsidRPr="00965646">
        <w:rPr>
          <w:rFonts w:ascii="Arial Narrow" w:hAnsi="Arial Narrow"/>
          <w:b/>
          <w:sz w:val="22"/>
          <w:szCs w:val="22"/>
          <w:lang w:val="fr-CA"/>
        </w:rPr>
        <w:t>É</w:t>
      </w:r>
      <w:r w:rsidR="000A75FC" w:rsidRPr="00965646">
        <w:rPr>
          <w:rFonts w:ascii="Arial Narrow" w:hAnsi="Arial Narrow"/>
          <w:b/>
          <w:sz w:val="22"/>
          <w:szCs w:val="22"/>
          <w:lang w:val="fr-CA"/>
        </w:rPr>
        <w:t>tat d’avancement</w:t>
      </w:r>
      <w:r w:rsidRPr="00965646">
        <w:rPr>
          <w:rFonts w:ascii="Arial Narrow" w:hAnsi="Arial Narrow"/>
          <w:b/>
          <w:sz w:val="22"/>
          <w:szCs w:val="22"/>
          <w:lang w:val="fr-CA"/>
        </w:rPr>
        <w:t xml:space="preserve"> des produits</w:t>
      </w:r>
    </w:p>
    <w:p w:rsidR="005216B2" w:rsidRPr="00965646" w:rsidRDefault="005216B2" w:rsidP="00323ABC">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caractères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741135" w:rsidRPr="002F0AEC" w:rsidRDefault="00072152" w:rsidP="00D3351A">
      <w:pPr>
        <w:ind w:left="-720"/>
        <w:rPr>
          <w:rFonts w:ascii="Arial Narrow" w:hAnsi="Arial Narrow"/>
          <w:i/>
          <w:sz w:val="22"/>
          <w:szCs w:val="22"/>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bookmarkStart w:id="31" w:name="Text34"/>
      <w:r w:rsidR="00323ABC" w:rsidRPr="002F0AEC">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62594C" w:rsidRPr="0062594C">
        <w:rPr>
          <w:lang w:val="fr-FR"/>
        </w:rPr>
        <w:t xml:space="preserve">Les actes du Séminaire National sur la Stratégie de Défense et Sécurité de l’Union des Comores s'est tenu du 04 au 06 mars 2014 sont disponibles. </w:t>
      </w:r>
      <w:r>
        <w:rPr>
          <w:rFonts w:ascii="Arial Narrow" w:hAnsi="Arial Narrow"/>
          <w:i/>
          <w:sz w:val="22"/>
          <w:szCs w:val="22"/>
        </w:rPr>
        <w:fldChar w:fldCharType="end"/>
      </w:r>
      <w:bookmarkEnd w:id="31"/>
    </w:p>
    <w:p w:rsidR="00741135" w:rsidRPr="002F0AEC" w:rsidRDefault="00741135" w:rsidP="00323ABC">
      <w:pPr>
        <w:ind w:left="-720"/>
        <w:rPr>
          <w:rFonts w:ascii="Arial Narrow" w:hAnsi="Arial Narrow"/>
          <w:i/>
          <w:sz w:val="22"/>
          <w:szCs w:val="22"/>
          <w:lang w:val="fr-FR"/>
        </w:rPr>
      </w:pPr>
    </w:p>
    <w:p w:rsidR="005216B2" w:rsidRPr="00B93711" w:rsidRDefault="00016F58" w:rsidP="00323ABC">
      <w:pPr>
        <w:ind w:left="-720"/>
        <w:jc w:val="both"/>
        <w:rPr>
          <w:rFonts w:ascii="Arial Narrow" w:hAnsi="Arial Narrow"/>
          <w:b/>
          <w:sz w:val="22"/>
          <w:szCs w:val="22"/>
          <w:lang w:val="fr-CA"/>
        </w:rPr>
      </w:pPr>
      <w:r>
        <w:rPr>
          <w:rFonts w:ascii="Arial Narrow" w:hAnsi="Arial Narrow"/>
          <w:b/>
          <w:sz w:val="22"/>
          <w:szCs w:val="22"/>
          <w:lang w:val="fr-CA"/>
        </w:rPr>
        <w:t>É</w:t>
      </w:r>
      <w:r w:rsidR="000A75FC"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5216B2" w:rsidRPr="00B93711" w:rsidRDefault="005216B2" w:rsidP="00323ABC">
      <w:pPr>
        <w:ind w:left="-720"/>
        <w:jc w:val="both"/>
        <w:rPr>
          <w:rFonts w:ascii="Arial Narrow" w:hAnsi="Arial Narrow"/>
          <w:b/>
          <w:sz w:val="22"/>
          <w:szCs w:val="22"/>
          <w:lang w:val="fr-CA"/>
        </w:rPr>
      </w:pPr>
    </w:p>
    <w:p w:rsidR="00570455" w:rsidRPr="00570455" w:rsidRDefault="00B93711" w:rsidP="00570455">
      <w:pPr>
        <w:rPr>
          <w:lang w:val="fr-FR"/>
        </w:rPr>
      </w:pPr>
      <w:r w:rsidRPr="00B93711">
        <w:rPr>
          <w:rFonts w:ascii="Arial Narrow" w:hAnsi="Arial Narrow"/>
          <w:i/>
          <w:sz w:val="22"/>
          <w:szCs w:val="22"/>
          <w:lang w:val="fr-CA"/>
        </w:rPr>
        <w:t>Décrire l’état d’avancement</w:t>
      </w:r>
      <w:r w:rsidR="00016F58">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sidR="00016F58">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sidR="00CE649F">
        <w:rPr>
          <w:rFonts w:ascii="Arial Narrow" w:hAnsi="Arial Narrow"/>
          <w:i/>
          <w:sz w:val="22"/>
          <w:szCs w:val="22"/>
          <w:lang w:val="fr-CA"/>
        </w:rPr>
        <w:t>analyse</w:t>
      </w:r>
      <w:r w:rsidRPr="00B93711">
        <w:rPr>
          <w:rFonts w:ascii="Arial Narrow" w:hAnsi="Arial Narrow"/>
          <w:i/>
          <w:sz w:val="22"/>
          <w:szCs w:val="22"/>
          <w:lang w:val="fr-CA"/>
        </w:rPr>
        <w:t xml:space="preserve"> doit </w:t>
      </w:r>
      <w:r w:rsidR="00CE649F">
        <w:rPr>
          <w:rFonts w:ascii="Arial Narrow" w:hAnsi="Arial Narrow"/>
          <w:i/>
          <w:sz w:val="22"/>
          <w:szCs w:val="22"/>
          <w:lang w:val="fr-CA"/>
        </w:rPr>
        <w:t>découler des de l’état d’avancement de</w:t>
      </w:r>
      <w:r w:rsidR="00016F58">
        <w:rPr>
          <w:rFonts w:ascii="Arial Narrow" w:hAnsi="Arial Narrow"/>
          <w:i/>
          <w:sz w:val="22"/>
          <w:szCs w:val="22"/>
          <w:lang w:val="fr-CA"/>
        </w:rPr>
        <w:t xml:space="preserve"> résultats et </w:t>
      </w:r>
      <w:r w:rsidR="00CE649F">
        <w:rPr>
          <w:rFonts w:ascii="Arial Narrow" w:hAnsi="Arial Narrow"/>
          <w:i/>
          <w:sz w:val="22"/>
          <w:szCs w:val="22"/>
          <w:lang w:val="fr-CA"/>
        </w:rPr>
        <w:t xml:space="preserve">des </w:t>
      </w:r>
      <w:r w:rsidR="00016F58">
        <w:rPr>
          <w:rFonts w:ascii="Arial Narrow" w:hAnsi="Arial Narrow"/>
          <w:i/>
          <w:sz w:val="22"/>
          <w:szCs w:val="22"/>
          <w:lang w:val="fr-CA"/>
        </w:rPr>
        <w:t xml:space="preserve">produits accomplis indiqués ci-dessus. Le résultat contribue-t-il de manière évidente à la consolidation de la paix et </w:t>
      </w:r>
      <w:r w:rsidR="00D44D0E">
        <w:rPr>
          <w:rFonts w:ascii="Arial Narrow" w:hAnsi="Arial Narrow"/>
          <w:i/>
          <w:sz w:val="22"/>
          <w:szCs w:val="22"/>
          <w:lang w:val="fr-CA"/>
        </w:rPr>
        <w:t>à la gestion</w:t>
      </w:r>
      <w:r w:rsidR="00016F58">
        <w:rPr>
          <w:rFonts w:ascii="Arial Narrow" w:hAnsi="Arial Narrow"/>
          <w:i/>
          <w:sz w:val="22"/>
          <w:szCs w:val="22"/>
          <w:lang w:val="fr-CA"/>
        </w:rPr>
        <w:t xml:space="preserve"> des moteurs </w:t>
      </w:r>
      <w:r w:rsidR="00CE649F">
        <w:rPr>
          <w:rFonts w:ascii="Arial Narrow" w:hAnsi="Arial Narrow"/>
          <w:i/>
          <w:sz w:val="22"/>
          <w:szCs w:val="22"/>
          <w:lang w:val="fr-CA"/>
        </w:rPr>
        <w:t>du</w:t>
      </w:r>
      <w:r w:rsidR="00016F58">
        <w:rPr>
          <w:rFonts w:ascii="Arial Narrow" w:hAnsi="Arial Narrow"/>
          <w:i/>
          <w:sz w:val="22"/>
          <w:szCs w:val="22"/>
          <w:lang w:val="fr-CA"/>
        </w:rPr>
        <w:t xml:space="preserve"> conflit </w:t>
      </w:r>
      <w:r w:rsidR="00016F58" w:rsidRPr="00B93711">
        <w:rPr>
          <w:rFonts w:ascii="Arial Narrow" w:hAnsi="Arial Narrow"/>
          <w:i/>
          <w:sz w:val="22"/>
          <w:szCs w:val="22"/>
          <w:lang w:val="fr-CA"/>
        </w:rPr>
        <w:t>(</w:t>
      </w:r>
      <w:r w:rsidR="00016F58">
        <w:rPr>
          <w:rFonts w:ascii="Arial Narrow" w:hAnsi="Arial Narrow"/>
          <w:i/>
          <w:sz w:val="22"/>
          <w:szCs w:val="22"/>
          <w:lang w:val="fr-CA"/>
        </w:rPr>
        <w:t>3</w:t>
      </w:r>
      <w:r w:rsidR="00016F58" w:rsidRPr="00B93711">
        <w:rPr>
          <w:rFonts w:ascii="Arial Narrow" w:hAnsi="Arial Narrow"/>
          <w:i/>
          <w:sz w:val="22"/>
          <w:szCs w:val="22"/>
          <w:lang w:val="fr-CA"/>
        </w:rPr>
        <w:t> 000 caractères maximum)</w:t>
      </w:r>
      <w:r w:rsidR="00016F58">
        <w:rPr>
          <w:rFonts w:ascii="Arial Narrow" w:hAnsi="Arial Narrow"/>
          <w:i/>
          <w:sz w:val="22"/>
          <w:szCs w:val="22"/>
          <w:lang w:val="fr-CA"/>
        </w:rPr>
        <w:t xml:space="preserve">? </w:t>
      </w:r>
      <w:r w:rsidR="00072152">
        <w:rPr>
          <w:b/>
        </w:rPr>
        <w:fldChar w:fldCharType="begin">
          <w:ffData>
            <w:name w:val="Text38"/>
            <w:enabled/>
            <w:calcOnExit w:val="0"/>
            <w:textInput>
              <w:maxLength w:val="3000"/>
              <w:format w:val="FIRST CAPITAL"/>
            </w:textInput>
          </w:ffData>
        </w:fldChar>
      </w:r>
      <w:bookmarkStart w:id="32" w:name="Text38"/>
      <w:r w:rsidR="00323ABC" w:rsidRPr="00016F58">
        <w:rPr>
          <w:b/>
          <w:lang w:val="fr-CA"/>
        </w:rPr>
        <w:instrText xml:space="preserve"> FORMTEXT </w:instrText>
      </w:r>
      <w:r w:rsidR="00072152">
        <w:rPr>
          <w:b/>
        </w:rPr>
      </w:r>
      <w:r w:rsidR="00072152">
        <w:rPr>
          <w:b/>
        </w:rPr>
        <w:fldChar w:fldCharType="separate"/>
      </w:r>
      <w:r w:rsidR="000409A3" w:rsidRPr="000409A3">
        <w:rPr>
          <w:lang w:val="fr-FR"/>
        </w:rPr>
        <w:t xml:space="preserve">Des contacts sont établis entre le Bureau de pays du PNUD et le département des Opérations de maintient de la paix (DOMP) pour plus d'appui dans la finalisation de ce processus </w:t>
      </w:r>
      <w:r w:rsidR="000409A3">
        <w:rPr>
          <w:lang w:val="fr-FR"/>
        </w:rPr>
        <w:t>dont</w:t>
      </w:r>
      <w:r w:rsidR="000409A3" w:rsidRPr="000409A3">
        <w:rPr>
          <w:lang w:val="fr-FR"/>
        </w:rPr>
        <w:t xml:space="preserve"> la finalité, est l'élabopration et la publication d'un Livre vert sur la Défense et la Sécurité en Union des Comores. L'objectif global de ce sémianire </w:t>
      </w:r>
      <w:r w:rsidR="000409A3" w:rsidRPr="00E95B59">
        <w:rPr>
          <w:lang w:val="fr-FR"/>
        </w:rPr>
        <w:t>était de permettre</w:t>
      </w:r>
      <w:r w:rsidR="00E95B59" w:rsidRPr="00E95B59">
        <w:rPr>
          <w:lang w:val="fr-FR"/>
        </w:rPr>
        <w:t xml:space="preserve"> à l'Union des Comores de disposer d'une Stratégie nationale de défense et de sécurité. Pour y parvenir, les objectifs spécifiques suivants ont structuré les travaux techniques : (i) inviter à une analyse géopolitique et stratégique de l’Union des Comores au regard de son environnement interne, régional et international ; (ii)  constater les intérêts à protéger ; (iii) identifier les menaces et les risques majeurs endogènes et exogènes à contrer ; (iv) définir l’outil de défense et de sécurité - ses missions, son format, sa structure, son équipement - son infrastructure ;  (v) de penser le budget de la défense et de la sécurité; (vi) déterminer les alliances et partenariats possibles, (vii) réaffirmer la participation de l’Union des Comores aux opérations de maintien de la paix dans le monde et (viii) décliner le résultat des débats sous forme de recommandations qui serviront de base à la rédaction d’un Livre vert sur la Politique de Défense et de Sécurité.</w:t>
      </w:r>
      <w:r w:rsidR="00570455" w:rsidRPr="00570455">
        <w:rPr>
          <w:lang w:val="fr-FR"/>
        </w:rPr>
        <w:t xml:space="preserve"> Le thème général du Séminaire est subdivisé en trois sous-thèmes. Chacun </w:t>
      </w:r>
      <w:r w:rsidR="00570455" w:rsidRPr="00DF2B15">
        <w:rPr>
          <w:lang w:val="fr-FR"/>
        </w:rPr>
        <w:t>a été</w:t>
      </w:r>
      <w:r w:rsidR="00570455" w:rsidRPr="00570455">
        <w:rPr>
          <w:lang w:val="fr-FR"/>
        </w:rPr>
        <w:t xml:space="preserve"> débattu </w:t>
      </w:r>
      <w:r w:rsidR="00DF2B15" w:rsidRPr="00DF2B15">
        <w:rPr>
          <w:lang w:val="fr-FR"/>
        </w:rPr>
        <w:t>dans des</w:t>
      </w:r>
      <w:r w:rsidR="00570455" w:rsidRPr="00570455">
        <w:rPr>
          <w:lang w:val="fr-FR"/>
        </w:rPr>
        <w:t xml:space="preserve"> atelier</w:t>
      </w:r>
      <w:r w:rsidR="00DF2B15" w:rsidRPr="00DF2B15">
        <w:rPr>
          <w:lang w:val="fr-FR"/>
        </w:rPr>
        <w:t>s spcifiques</w:t>
      </w:r>
      <w:r w:rsidR="00570455" w:rsidRPr="00570455">
        <w:rPr>
          <w:lang w:val="fr-FR"/>
        </w:rPr>
        <w:t>.</w:t>
      </w:r>
    </w:p>
    <w:p w:rsidR="00570455" w:rsidRPr="00570455" w:rsidRDefault="00DF2B15" w:rsidP="00DF2B15">
      <w:pPr>
        <w:rPr>
          <w:lang w:val="fr-FR"/>
        </w:rPr>
      </w:pPr>
      <w:r w:rsidRPr="00DF2B15">
        <w:rPr>
          <w:lang w:val="fr-FR"/>
        </w:rPr>
        <w:t>L'</w:t>
      </w:r>
      <w:r w:rsidR="00570455" w:rsidRPr="00570455">
        <w:rPr>
          <w:lang w:val="fr-FR"/>
        </w:rPr>
        <w:t xml:space="preserve">Atelier n° 1 </w:t>
      </w:r>
      <w:r w:rsidRPr="00DF2B15">
        <w:rPr>
          <w:lang w:val="fr-FR"/>
        </w:rPr>
        <w:t>avait comme sous-thème "</w:t>
      </w:r>
      <w:r w:rsidR="00570455" w:rsidRPr="00570455">
        <w:rPr>
          <w:lang w:val="fr-FR"/>
        </w:rPr>
        <w:t>L’Union des Comores dans le Sud-ouest de l’Océan indien :</w:t>
      </w:r>
      <w:r w:rsidRPr="00DF2B15">
        <w:rPr>
          <w:lang w:val="fr-FR"/>
        </w:rPr>
        <w:t xml:space="preserve"> </w:t>
      </w:r>
      <w:r w:rsidR="00570455" w:rsidRPr="00570455">
        <w:rPr>
          <w:lang w:val="fr-FR"/>
        </w:rPr>
        <w:t>Les défis sécuritaires d’un Etat insulaire en Développement</w:t>
      </w:r>
      <w:r w:rsidRPr="00DF2B15">
        <w:rPr>
          <w:lang w:val="fr-FR"/>
        </w:rPr>
        <w:t xml:space="preserve">", l'atelier n°2 a traité de "Défense et Sécurité nationales en Union des Comores : Exercices de définition – Domaines d’expression – Quelles ripostes ?" et l'atelier n°3 a porté sur </w:t>
      </w:r>
      <w:r w:rsidRPr="00DF2B15">
        <w:rPr>
          <w:lang w:val="fr-FR"/>
        </w:rPr>
        <w:lastRenderedPageBreak/>
        <w:t>"Le Système international de Sécurité : Quelles alliances pour l’Union des Comores ?"</w:t>
      </w:r>
    </w:p>
    <w:p w:rsidR="00E95B59" w:rsidRPr="00E95B59" w:rsidRDefault="00570455" w:rsidP="00E95B59">
      <w:pPr>
        <w:rPr>
          <w:lang w:val="fr-FR"/>
        </w:rPr>
      </w:pPr>
      <w:r w:rsidRPr="00570455">
        <w:rPr>
          <w:lang w:val="fr-FR"/>
        </w:rPr>
        <w:t xml:space="preserve"> </w:t>
      </w:r>
    </w:p>
    <w:p w:rsidR="00323ABC" w:rsidRPr="00016F58" w:rsidRDefault="000409A3" w:rsidP="00D3351A">
      <w:pPr>
        <w:ind w:left="-720"/>
        <w:rPr>
          <w:b/>
          <w:lang w:val="fr-CA"/>
        </w:rPr>
      </w:pPr>
      <w:r w:rsidRPr="000409A3">
        <w:rPr>
          <w:lang w:val="fr-FR"/>
        </w:rPr>
        <w:t xml:space="preserve">   </w:t>
      </w:r>
      <w:r w:rsidR="00072152">
        <w:rPr>
          <w:b/>
        </w:rPr>
        <w:fldChar w:fldCharType="end"/>
      </w:r>
      <w:bookmarkEnd w:id="32"/>
    </w:p>
    <w:p w:rsidR="005216B2" w:rsidRPr="00016F58" w:rsidRDefault="005216B2" w:rsidP="00323ABC">
      <w:pPr>
        <w:ind w:left="-720"/>
        <w:rPr>
          <w:b/>
          <w:lang w:val="fr-CA"/>
        </w:rPr>
      </w:pPr>
    </w:p>
    <w:p w:rsidR="005216B2" w:rsidRPr="008241BA" w:rsidRDefault="00D44D0E" w:rsidP="00323ABC">
      <w:pPr>
        <w:ind w:left="-720"/>
        <w:rPr>
          <w:rFonts w:ascii="Arial Narrow" w:hAnsi="Arial Narrow"/>
          <w:b/>
          <w:sz w:val="22"/>
          <w:szCs w:val="22"/>
          <w:lang w:val="fr-CA"/>
        </w:rPr>
      </w:pPr>
      <w:r>
        <w:rPr>
          <w:rFonts w:ascii="Arial Narrow" w:hAnsi="Arial Narrow"/>
          <w:b/>
          <w:sz w:val="22"/>
          <w:szCs w:val="22"/>
          <w:lang w:val="fr-CA"/>
        </w:rPr>
        <w:t>Justifications</w:t>
      </w:r>
      <w:r w:rsidR="008241BA" w:rsidRPr="008241BA">
        <w:rPr>
          <w:rFonts w:ascii="Arial Narrow" w:hAnsi="Arial Narrow"/>
          <w:b/>
          <w:sz w:val="22"/>
          <w:szCs w:val="22"/>
          <w:lang w:val="fr-CA"/>
        </w:rPr>
        <w:t xml:space="preserve"> en cas de </w:t>
      </w:r>
      <w:r w:rsidR="008241BA">
        <w:rPr>
          <w:rFonts w:ascii="Arial Narrow" w:hAnsi="Arial Narrow"/>
          <w:b/>
          <w:sz w:val="22"/>
          <w:szCs w:val="22"/>
          <w:lang w:val="fr-CA"/>
        </w:rPr>
        <w:t xml:space="preserve">faibles </w:t>
      </w:r>
      <w:r w:rsidR="008241BA" w:rsidRPr="008241BA">
        <w:rPr>
          <w:rFonts w:ascii="Arial Narrow" w:hAnsi="Arial Narrow"/>
          <w:b/>
          <w:sz w:val="22"/>
          <w:szCs w:val="22"/>
          <w:lang w:val="fr-CA"/>
        </w:rPr>
        <w:t>r</w:t>
      </w:r>
      <w:r w:rsidR="008241BA">
        <w:rPr>
          <w:rFonts w:ascii="Arial Narrow" w:hAnsi="Arial Narrow"/>
          <w:b/>
          <w:sz w:val="22"/>
          <w:szCs w:val="22"/>
          <w:lang w:val="fr-CA"/>
        </w:rPr>
        <w:t>ésultats et mesures d</w:t>
      </w:r>
      <w:r w:rsidR="00016F58">
        <w:rPr>
          <w:rFonts w:ascii="Arial Narrow" w:hAnsi="Arial Narrow"/>
          <w:b/>
          <w:sz w:val="22"/>
          <w:szCs w:val="22"/>
          <w:lang w:val="fr-CA"/>
        </w:rPr>
        <w:t>’ajustement</w:t>
      </w:r>
    </w:p>
    <w:p w:rsidR="005216B2" w:rsidRPr="008241BA" w:rsidRDefault="005216B2" w:rsidP="00323ABC">
      <w:pPr>
        <w:ind w:left="-720"/>
        <w:rPr>
          <w:rFonts w:ascii="Arial Narrow" w:hAnsi="Arial Narrow"/>
          <w:b/>
          <w:sz w:val="22"/>
          <w:szCs w:val="22"/>
          <w:lang w:val="fr-CA"/>
        </w:rPr>
      </w:pPr>
    </w:p>
    <w:p w:rsidR="005216B2" w:rsidRPr="00664BF9" w:rsidRDefault="00016F58" w:rsidP="00323ABC">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w:t>
      </w:r>
      <w:r w:rsidR="00D44D0E" w:rsidRPr="00016F58">
        <w:rPr>
          <w:rFonts w:ascii="Arial Narrow" w:hAnsi="Arial Narrow"/>
          <w:i/>
          <w:sz w:val="22"/>
          <w:szCs w:val="22"/>
          <w:lang w:val="fr-CA"/>
        </w:rPr>
        <w:t xml:space="preserve">raisons </w:t>
      </w:r>
      <w:r w:rsidRPr="00016F58">
        <w:rPr>
          <w:rFonts w:ascii="Arial Narrow" w:hAnsi="Arial Narrow"/>
          <w:i/>
          <w:sz w:val="22"/>
          <w:szCs w:val="22"/>
          <w:lang w:val="fr-CA"/>
        </w:rPr>
        <w:t xml:space="preserve">d’un </w:t>
      </w:r>
      <w:r>
        <w:rPr>
          <w:rFonts w:ascii="Arial Narrow" w:hAnsi="Arial Narrow"/>
          <w:i/>
          <w:sz w:val="22"/>
          <w:szCs w:val="22"/>
          <w:lang w:val="fr-CA"/>
        </w:rPr>
        <w:t xml:space="preserve">retard de mise en œuvre </w:t>
      </w:r>
      <w:r w:rsidR="00D44D0E">
        <w:rPr>
          <w:rFonts w:ascii="Arial Narrow" w:hAnsi="Arial Narrow"/>
          <w:i/>
          <w:sz w:val="22"/>
          <w:szCs w:val="22"/>
          <w:lang w:val="fr-CA"/>
        </w:rPr>
        <w:t>ou d’</w:t>
      </w:r>
      <w:r>
        <w:rPr>
          <w:rFonts w:ascii="Arial Narrow" w:hAnsi="Arial Narrow"/>
          <w:i/>
          <w:sz w:val="22"/>
          <w:szCs w:val="22"/>
          <w:lang w:val="fr-CA"/>
        </w:rPr>
        <w:t>éventuels défis ou impasses.</w:t>
      </w:r>
      <w:r w:rsidR="005216B2" w:rsidRPr="00016F58">
        <w:rPr>
          <w:rFonts w:ascii="Arial Narrow" w:hAnsi="Arial Narrow"/>
          <w:i/>
          <w:sz w:val="22"/>
          <w:szCs w:val="22"/>
          <w:lang w:val="fr-CA"/>
        </w:rPr>
        <w:t xml:space="preserve"> </w:t>
      </w:r>
      <w:r w:rsidRPr="007A60F2">
        <w:rPr>
          <w:rFonts w:ascii="Arial Narrow" w:hAnsi="Arial Narrow"/>
          <w:i/>
          <w:sz w:val="22"/>
          <w:szCs w:val="22"/>
          <w:lang w:val="fr-FR"/>
        </w:rPr>
        <w:t>Ceux-ci figuraient-ils dans la matrice des risques</w:t>
      </w:r>
      <w:r w:rsidR="005216B2" w:rsidRPr="007A60F2">
        <w:rPr>
          <w:rFonts w:ascii="Arial Narrow" w:hAnsi="Arial Narrow"/>
          <w:i/>
          <w:sz w:val="22"/>
          <w:szCs w:val="22"/>
          <w:lang w:val="fr-FR"/>
        </w:rPr>
        <w:t xml:space="preserve">? </w:t>
      </w:r>
      <w:r w:rsidR="00664BF9" w:rsidRPr="00664BF9">
        <w:rPr>
          <w:rFonts w:ascii="Arial Narrow" w:hAnsi="Arial Narrow"/>
          <w:i/>
          <w:sz w:val="22"/>
          <w:szCs w:val="22"/>
          <w:lang w:val="fr-CA"/>
        </w:rPr>
        <w:t>Comment sont-ils gérés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et quelles mesures d’ajustement</w:t>
      </w:r>
      <w:r w:rsidR="00664BF9">
        <w:rPr>
          <w:rFonts w:ascii="Arial Narrow" w:hAnsi="Arial Narrow"/>
          <w:i/>
          <w:sz w:val="22"/>
          <w:szCs w:val="22"/>
          <w:lang w:val="fr-CA"/>
        </w:rPr>
        <w:t xml:space="preserve"> peuvent être envisagées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(1 500 caractères maximum)</w:t>
      </w:r>
      <w:r w:rsidR="005216B2" w:rsidRPr="00664BF9">
        <w:rPr>
          <w:rFonts w:ascii="Arial Narrow" w:hAnsi="Arial Narrow"/>
          <w:i/>
          <w:sz w:val="22"/>
          <w:szCs w:val="22"/>
          <w:lang w:val="fr-CA"/>
        </w:rPr>
        <w:t>?</w:t>
      </w:r>
    </w:p>
    <w:p w:rsidR="005216B2" w:rsidRPr="00C91F0E" w:rsidRDefault="00072152" w:rsidP="00323ABC">
      <w:pPr>
        <w:ind w:left="-720"/>
        <w:rPr>
          <w:b/>
          <w:lang w:val="fr-FR"/>
        </w:rPr>
      </w:pPr>
      <w:r>
        <w:rPr>
          <w:b/>
        </w:rPr>
        <w:fldChar w:fldCharType="begin">
          <w:ffData>
            <w:name w:val="Text39"/>
            <w:enabled/>
            <w:calcOnExit w:val="0"/>
            <w:textInput>
              <w:maxLength w:val="1500"/>
              <w:format w:val="FIRST CAPITAL"/>
            </w:textInput>
          </w:ffData>
        </w:fldChar>
      </w:r>
      <w:bookmarkStart w:id="33" w:name="Text39"/>
      <w:r w:rsidR="00323ABC" w:rsidRPr="00C91F0E">
        <w:rPr>
          <w:b/>
          <w:lang w:val="fr-FR"/>
        </w:rPr>
        <w:instrText xml:space="preserve"> FORMTEXT </w:instrText>
      </w:r>
      <w:r>
        <w:rPr>
          <w:b/>
        </w:rPr>
      </w:r>
      <w:r>
        <w:rPr>
          <w:b/>
        </w:rPr>
        <w:fldChar w:fldCharType="separate"/>
      </w:r>
      <w:r w:rsidR="00D56597" w:rsidRPr="00A87348">
        <w:rPr>
          <w:lang w:val="fr-FR"/>
        </w:rPr>
        <w:t xml:space="preserve"> </w:t>
      </w:r>
      <w:r>
        <w:rPr>
          <w:b/>
        </w:rPr>
        <w:fldChar w:fldCharType="end"/>
      </w:r>
      <w:bookmarkEnd w:id="33"/>
    </w:p>
    <w:p w:rsidR="005216B2" w:rsidRPr="00C91F0E" w:rsidRDefault="005216B2" w:rsidP="007E4FA1">
      <w:pPr>
        <w:rPr>
          <w:b/>
          <w:lang w:val="fr-FR"/>
        </w:rPr>
      </w:pPr>
    </w:p>
    <w:p w:rsidR="00323ABC" w:rsidRPr="00C91F0E" w:rsidRDefault="00323ABC" w:rsidP="007E4FA1">
      <w:pPr>
        <w:rPr>
          <w:b/>
          <w:lang w:val="fr-FR"/>
        </w:rPr>
      </w:pPr>
    </w:p>
    <w:p w:rsidR="00D3351A" w:rsidRPr="00C91F0E" w:rsidRDefault="00D3351A" w:rsidP="00D3351A">
      <w:pPr>
        <w:ind w:left="-720"/>
        <w:rPr>
          <w:b/>
          <w:u w:val="single"/>
          <w:lang w:val="fr-FR"/>
        </w:rPr>
      </w:pPr>
    </w:p>
    <w:p w:rsidR="00D3351A" w:rsidRPr="00664BF9" w:rsidRDefault="00664BF9" w:rsidP="00D3351A">
      <w:pPr>
        <w:ind w:left="-720"/>
        <w:rPr>
          <w:b/>
          <w:lang w:val="fr-CA"/>
        </w:rPr>
      </w:pPr>
      <w:r w:rsidRPr="00664BF9">
        <w:rPr>
          <w:b/>
          <w:u w:val="single"/>
          <w:lang w:val="fr-CA"/>
        </w:rPr>
        <w:t>Description du résultat</w:t>
      </w:r>
      <w:r w:rsidR="00D3351A" w:rsidRPr="00664BF9">
        <w:rPr>
          <w:b/>
          <w:u w:val="single"/>
          <w:lang w:val="fr-CA"/>
        </w:rPr>
        <w:t xml:space="preserve"> 2:</w:t>
      </w:r>
      <w:r w:rsidR="00D3351A" w:rsidRPr="00664BF9">
        <w:rPr>
          <w:b/>
          <w:lang w:val="fr-CA"/>
        </w:rPr>
        <w:t xml:space="preserve">  </w:t>
      </w:r>
      <w:r w:rsidR="00072152" w:rsidRPr="00323ABC">
        <w:rPr>
          <w:b/>
        </w:rPr>
        <w:fldChar w:fldCharType="begin">
          <w:ffData>
            <w:name w:val="Text33"/>
            <w:enabled/>
            <w:calcOnExit w:val="0"/>
            <w:textInput/>
          </w:ffData>
        </w:fldChar>
      </w:r>
      <w:r w:rsidR="00D3351A" w:rsidRPr="00664BF9">
        <w:rPr>
          <w:b/>
          <w:lang w:val="fr-CA"/>
        </w:rPr>
        <w:instrText xml:space="preserve"> FORMTEXT </w:instrText>
      </w:r>
      <w:r w:rsidR="00072152" w:rsidRPr="00323ABC">
        <w:rPr>
          <w:b/>
        </w:rPr>
      </w:r>
      <w:r w:rsidR="00072152" w:rsidRPr="00323ABC">
        <w:rPr>
          <w:b/>
        </w:rPr>
        <w:fldChar w:fldCharType="separate"/>
      </w:r>
      <w:r w:rsidR="00DF2B15" w:rsidRPr="00DF2B15">
        <w:rPr>
          <w:lang w:val="fr-FR"/>
        </w:rPr>
        <w:t xml:space="preserve">La Sécurisation et l’amélioration des conditions de vie dans la caserne d’Ongoni à Anjouan ; </w:t>
      </w:r>
      <w:r w:rsidR="00072152" w:rsidRPr="00323ABC">
        <w:rPr>
          <w:b/>
        </w:rPr>
        <w:fldChar w:fldCharType="end"/>
      </w:r>
    </w:p>
    <w:p w:rsidR="00D3351A" w:rsidRPr="00664BF9" w:rsidRDefault="00D3351A" w:rsidP="00D3351A">
      <w:pPr>
        <w:ind w:left="-720"/>
        <w:rPr>
          <w:b/>
          <w:lang w:val="fr-CA"/>
        </w:rPr>
      </w:pPr>
    </w:p>
    <w:p w:rsidR="00D3351A" w:rsidRPr="00664BF9" w:rsidRDefault="00664BF9" w:rsidP="00D3351A">
      <w:pPr>
        <w:ind w:left="-720"/>
        <w:rPr>
          <w:b/>
          <w:lang w:val="fr-CA"/>
        </w:rPr>
      </w:pPr>
      <w:r w:rsidRPr="000A75FC">
        <w:rPr>
          <w:b/>
          <w:lang w:val="fr-CA"/>
        </w:rPr>
        <w:t>Évaluer l’état d’avancement actuel du résultat</w:t>
      </w:r>
      <w:r w:rsidR="00D3351A" w:rsidRPr="00664BF9">
        <w:rPr>
          <w:b/>
          <w:lang w:val="fr-CA"/>
        </w:rPr>
        <w:t xml:space="preserve">: </w:t>
      </w:r>
      <w:r w:rsidR="00072152">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4E5D2C">
        <w:rPr>
          <w:rFonts w:ascii="Arial Narrow" w:hAnsi="Arial Narrow"/>
          <w:sz w:val="22"/>
          <w:szCs w:val="22"/>
          <w:lang w:val="fr-FR"/>
        </w:rPr>
        <w:instrText xml:space="preserve"> FORMDROPDOWN </w:instrText>
      </w:r>
      <w:r w:rsidR="0097579D">
        <w:rPr>
          <w:rFonts w:ascii="Arial Narrow" w:hAnsi="Arial Narrow"/>
          <w:sz w:val="22"/>
          <w:szCs w:val="22"/>
        </w:rPr>
      </w:r>
      <w:r w:rsidR="0097579D">
        <w:rPr>
          <w:rFonts w:ascii="Arial Narrow" w:hAnsi="Arial Narrow"/>
          <w:sz w:val="22"/>
          <w:szCs w:val="22"/>
        </w:rPr>
        <w:fldChar w:fldCharType="separate"/>
      </w:r>
      <w:r w:rsidR="00072152">
        <w:rPr>
          <w:rFonts w:ascii="Arial Narrow" w:hAnsi="Arial Narrow"/>
          <w:sz w:val="22"/>
          <w:szCs w:val="22"/>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D3351A" w:rsidRPr="0097579D" w:rsidTr="003834CD">
        <w:tc>
          <w:tcPr>
            <w:tcW w:w="5400" w:type="dxa"/>
            <w:shd w:val="clear" w:color="auto" w:fill="auto"/>
          </w:tcPr>
          <w:p w:rsidR="00D3351A" w:rsidRPr="007F1DD2" w:rsidRDefault="00D3351A" w:rsidP="003834CD">
            <w:pPr>
              <w:jc w:val="both"/>
              <w:rPr>
                <w:rFonts w:ascii="Arial Narrow" w:hAnsi="Arial Narrow"/>
                <w:sz w:val="22"/>
                <w:szCs w:val="22"/>
                <w:lang w:val="fr-FR"/>
              </w:rPr>
            </w:pPr>
            <w:r w:rsidRPr="007F1DD2">
              <w:rPr>
                <w:rFonts w:ascii="Arial Narrow" w:hAnsi="Arial Narrow"/>
                <w:sz w:val="22"/>
                <w:szCs w:val="22"/>
                <w:lang w:val="fr-FR"/>
              </w:rPr>
              <w:t>Indicat</w:t>
            </w:r>
            <w:r w:rsidR="00664BF9" w:rsidRPr="007F1DD2">
              <w:rPr>
                <w:rFonts w:ascii="Arial Narrow" w:hAnsi="Arial Narrow"/>
                <w:sz w:val="22"/>
                <w:szCs w:val="22"/>
                <w:lang w:val="fr-FR"/>
              </w:rPr>
              <w:t>eu</w:t>
            </w:r>
            <w:r w:rsidRPr="007F1DD2">
              <w:rPr>
                <w:rFonts w:ascii="Arial Narrow" w:hAnsi="Arial Narrow"/>
                <w:sz w:val="22"/>
                <w:szCs w:val="22"/>
                <w:lang w:val="fr-FR"/>
              </w:rPr>
              <w:t>r 1:</w:t>
            </w:r>
          </w:p>
          <w:p w:rsidR="00D3351A" w:rsidRPr="007F1DD2" w:rsidRDefault="00D3351A" w:rsidP="003834CD">
            <w:pPr>
              <w:jc w:val="both"/>
              <w:rPr>
                <w:rFonts w:ascii="Arial Narrow" w:hAnsi="Arial Narrow"/>
                <w:sz w:val="22"/>
                <w:szCs w:val="22"/>
                <w:lang w:val="fr-FR"/>
              </w:rPr>
            </w:pPr>
          </w:p>
          <w:p w:rsidR="00D3351A" w:rsidRPr="007F1DD2" w:rsidRDefault="00072152" w:rsidP="003834CD">
            <w:pPr>
              <w:jc w:val="both"/>
              <w:rPr>
                <w:rFonts w:ascii="Arial Narrow" w:hAnsi="Arial Narrow"/>
                <w:sz w:val="22"/>
                <w:szCs w:val="22"/>
                <w:lang w:val="fr-FR"/>
              </w:rPr>
            </w:pPr>
            <w:r>
              <w:rPr>
                <w:rFonts w:ascii="Arial Narrow" w:hAnsi="Arial Narrow"/>
                <w:sz w:val="22"/>
                <w:szCs w:val="22"/>
              </w:rPr>
              <w:fldChar w:fldCharType="begin">
                <w:ffData>
                  <w:name w:val="Text40"/>
                  <w:enabled/>
                  <w:calcOnExit w:val="0"/>
                  <w:textInput/>
                </w:ffData>
              </w:fldChar>
            </w:r>
            <w:r w:rsidR="00D3351A" w:rsidRPr="007F1DD2">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7F1DD2" w:rsidRPr="007F1DD2">
              <w:rPr>
                <w:lang w:val="fr-FR"/>
              </w:rPr>
              <w:t>Capacité d’hébergement dans la caserne ciblée</w:t>
            </w:r>
            <w:r>
              <w:rPr>
                <w:rFonts w:ascii="Arial Narrow" w:hAnsi="Arial Narrow"/>
                <w:sz w:val="22"/>
                <w:szCs w:val="22"/>
              </w:rPr>
              <w:fldChar w:fldCharType="end"/>
            </w:r>
          </w:p>
          <w:p w:rsidR="00D3351A" w:rsidRPr="007F1DD2" w:rsidRDefault="00D3351A" w:rsidP="003834CD">
            <w:pPr>
              <w:jc w:val="both"/>
              <w:rPr>
                <w:rFonts w:ascii="Arial Narrow" w:hAnsi="Arial Narrow"/>
                <w:sz w:val="22"/>
                <w:szCs w:val="22"/>
                <w:lang w:val="fr-FR"/>
              </w:rPr>
            </w:pPr>
          </w:p>
          <w:p w:rsidR="00D3351A" w:rsidRPr="007F1DD2" w:rsidRDefault="00664BF9" w:rsidP="003834CD">
            <w:pPr>
              <w:jc w:val="both"/>
              <w:rPr>
                <w:rFonts w:ascii="Arial Narrow" w:hAnsi="Arial Narrow"/>
                <w:sz w:val="22"/>
                <w:szCs w:val="22"/>
                <w:lang w:val="fr-FR"/>
              </w:rPr>
            </w:pPr>
            <w:r w:rsidRPr="007F1DD2">
              <w:rPr>
                <w:rFonts w:ascii="Arial Narrow" w:hAnsi="Arial Narrow"/>
                <w:sz w:val="22"/>
                <w:szCs w:val="22"/>
                <w:lang w:val="fr-FR"/>
              </w:rPr>
              <w:t>Indicateu</w:t>
            </w:r>
            <w:r w:rsidR="00D3351A" w:rsidRPr="007F1DD2">
              <w:rPr>
                <w:rFonts w:ascii="Arial Narrow" w:hAnsi="Arial Narrow"/>
                <w:sz w:val="22"/>
                <w:szCs w:val="22"/>
                <w:lang w:val="fr-FR"/>
              </w:rPr>
              <w:t>r 2:</w:t>
            </w:r>
          </w:p>
          <w:p w:rsidR="00D3351A" w:rsidRPr="007F1DD2" w:rsidRDefault="00072152" w:rsidP="003834CD">
            <w:pPr>
              <w:jc w:val="both"/>
              <w:rPr>
                <w:rFonts w:ascii="Arial Narrow" w:hAnsi="Arial Narrow"/>
                <w:sz w:val="22"/>
                <w:szCs w:val="22"/>
                <w:lang w:val="fr-FR"/>
              </w:rPr>
            </w:pPr>
            <w:r>
              <w:rPr>
                <w:rFonts w:ascii="Arial Narrow" w:hAnsi="Arial Narrow"/>
                <w:sz w:val="22"/>
                <w:szCs w:val="22"/>
              </w:rPr>
              <w:fldChar w:fldCharType="begin">
                <w:ffData>
                  <w:name w:val="Text41"/>
                  <w:enabled/>
                  <w:calcOnExit w:val="0"/>
                  <w:textInput/>
                </w:ffData>
              </w:fldChar>
            </w:r>
            <w:r w:rsidR="00D3351A" w:rsidRPr="007F1DD2">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7F1DD2" w:rsidRPr="007F1DD2">
              <w:rPr>
                <w:lang w:val="fr-FR"/>
              </w:rPr>
              <w:t>Capacités d’hébergement de femmes soldats</w:t>
            </w:r>
            <w:r>
              <w:rPr>
                <w:rFonts w:ascii="Arial Narrow" w:hAnsi="Arial Narrow"/>
                <w:sz w:val="22"/>
                <w:szCs w:val="22"/>
              </w:rPr>
              <w:fldChar w:fldCharType="end"/>
            </w:r>
          </w:p>
          <w:p w:rsidR="00D3351A" w:rsidRPr="007F1DD2" w:rsidRDefault="00D3351A" w:rsidP="003834CD">
            <w:pPr>
              <w:jc w:val="both"/>
              <w:rPr>
                <w:rFonts w:ascii="Arial Narrow" w:hAnsi="Arial Narrow"/>
                <w:sz w:val="22"/>
                <w:szCs w:val="22"/>
                <w:lang w:val="fr-FR"/>
              </w:rPr>
            </w:pPr>
          </w:p>
          <w:p w:rsidR="00D3351A" w:rsidRPr="007F1DD2" w:rsidRDefault="00D3351A" w:rsidP="003834CD">
            <w:pPr>
              <w:jc w:val="both"/>
              <w:rPr>
                <w:rFonts w:ascii="Arial Narrow" w:hAnsi="Arial Narrow"/>
                <w:sz w:val="22"/>
                <w:szCs w:val="22"/>
                <w:lang w:val="fr-FR"/>
              </w:rPr>
            </w:pPr>
          </w:p>
          <w:p w:rsidR="00D3351A" w:rsidRDefault="00664BF9" w:rsidP="003834CD">
            <w:pPr>
              <w:jc w:val="both"/>
              <w:rPr>
                <w:rFonts w:ascii="Arial Narrow" w:hAnsi="Arial Narrow"/>
                <w:sz w:val="22"/>
                <w:szCs w:val="22"/>
              </w:rPr>
            </w:pPr>
            <w:r>
              <w:rPr>
                <w:rFonts w:ascii="Arial Narrow" w:hAnsi="Arial Narrow"/>
                <w:sz w:val="22"/>
                <w:szCs w:val="22"/>
              </w:rPr>
              <w:t>Indicateu</w:t>
            </w:r>
            <w:r w:rsidR="00D3351A">
              <w:rPr>
                <w:rFonts w:ascii="Arial Narrow" w:hAnsi="Arial Narrow"/>
                <w:sz w:val="22"/>
                <w:szCs w:val="22"/>
              </w:rPr>
              <w:t>r 3</w:t>
            </w:r>
            <w:r w:rsidR="00D3351A" w:rsidRPr="0097130A">
              <w:rPr>
                <w:rFonts w:ascii="Arial Narrow" w:hAnsi="Arial Narrow"/>
                <w:sz w:val="22"/>
                <w:szCs w:val="22"/>
              </w:rPr>
              <w:t>:</w:t>
            </w:r>
          </w:p>
          <w:p w:rsidR="00D3351A" w:rsidRDefault="00072152" w:rsidP="003834CD">
            <w:pPr>
              <w:jc w:val="both"/>
              <w:rPr>
                <w:rFonts w:ascii="Arial Narrow" w:hAnsi="Arial Narrow"/>
                <w:sz w:val="22"/>
                <w:szCs w:val="22"/>
              </w:rPr>
            </w:pPr>
            <w:r>
              <w:rPr>
                <w:rFonts w:ascii="Arial Narrow" w:hAnsi="Arial Narrow"/>
                <w:sz w:val="22"/>
                <w:szCs w:val="22"/>
              </w:rPr>
              <w:fldChar w:fldCharType="begin">
                <w:ffData>
                  <w:name w:val="Text42"/>
                  <w:enabled/>
                  <w:calcOnExit w:val="0"/>
                  <w:textInput/>
                </w:ffData>
              </w:fldChar>
            </w:r>
            <w:r w:rsidR="00D3351A">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D3351A">
              <w:rPr>
                <w:rFonts w:ascii="Arial Narrow" w:hAnsi="Arial Narrow"/>
                <w:sz w:val="22"/>
                <w:szCs w:val="22"/>
              </w:rPr>
              <w:t> </w:t>
            </w:r>
            <w:r w:rsidR="00D3351A">
              <w:rPr>
                <w:rFonts w:ascii="Arial Narrow" w:hAnsi="Arial Narrow"/>
                <w:sz w:val="22"/>
                <w:szCs w:val="22"/>
              </w:rPr>
              <w:t> </w:t>
            </w:r>
            <w:r w:rsidR="00D3351A">
              <w:rPr>
                <w:rFonts w:ascii="Arial Narrow" w:hAnsi="Arial Narrow"/>
                <w:sz w:val="22"/>
                <w:szCs w:val="22"/>
              </w:rPr>
              <w:t> </w:t>
            </w:r>
            <w:r w:rsidR="00D3351A">
              <w:rPr>
                <w:rFonts w:ascii="Arial Narrow" w:hAnsi="Arial Narrow"/>
                <w:sz w:val="22"/>
                <w:szCs w:val="22"/>
              </w:rPr>
              <w:t> </w:t>
            </w:r>
            <w:r w:rsidR="00D3351A">
              <w:rPr>
                <w:rFonts w:ascii="Arial Narrow" w:hAnsi="Arial Narrow"/>
                <w:sz w:val="22"/>
                <w:szCs w:val="22"/>
              </w:rPr>
              <w:t> </w:t>
            </w:r>
            <w:r>
              <w:rPr>
                <w:rFonts w:ascii="Arial Narrow" w:hAnsi="Arial Narrow"/>
                <w:sz w:val="22"/>
                <w:szCs w:val="22"/>
              </w:rPr>
              <w:fldChar w:fldCharType="end"/>
            </w:r>
          </w:p>
          <w:p w:rsidR="00D3351A" w:rsidRPr="0097130A" w:rsidRDefault="00D3351A" w:rsidP="003834CD">
            <w:pPr>
              <w:jc w:val="both"/>
              <w:rPr>
                <w:rFonts w:ascii="Arial Narrow" w:hAnsi="Arial Narrow"/>
                <w:sz w:val="22"/>
                <w:szCs w:val="22"/>
              </w:rPr>
            </w:pPr>
          </w:p>
        </w:tc>
        <w:tc>
          <w:tcPr>
            <w:tcW w:w="4428" w:type="dxa"/>
            <w:shd w:val="clear" w:color="auto" w:fill="auto"/>
          </w:tcPr>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7F1DD2" w:rsidRPr="007F1DD2">
              <w:rPr>
                <w:lang w:val="fr-FR"/>
              </w:rPr>
              <w:t xml:space="preserve">100 ssoldats </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7F1DD2" w:rsidRPr="007F1DD2">
              <w:rPr>
                <w:lang w:val="fr-FR"/>
              </w:rPr>
              <w:t xml:space="preserve">400 soldats logés confortablement </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D9294B" w:rsidRPr="00D9294B">
              <w:rPr>
                <w:lang w:val="fr-FR"/>
              </w:rPr>
              <w:t>2 missions sur le site sont réalisées et le processus de recrutement de l'ingénieur devant conduir les travaux de génie civile est lancé</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7F1DD2" w:rsidRPr="007F1DD2">
              <w:rPr>
                <w:lang w:val="fr-FR"/>
              </w:rPr>
              <w:t>0</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7F1DD2" w:rsidRPr="007F1DD2">
              <w:rPr>
                <w:lang w:val="fr-FR"/>
              </w:rPr>
              <w:t>20</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7F1DD2" w:rsidRPr="007F1DD2">
              <w:rPr>
                <w:lang w:val="fr-FR"/>
              </w:rPr>
              <w:t xml:space="preserve">le plan de réaménagement de la caserne prévoit des infrastructures susceptibles de loger 20 soldats femmes </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072152">
              <w:rPr>
                <w:rFonts w:ascii="Arial Narrow" w:hAnsi="Arial Narrow"/>
                <w:sz w:val="22"/>
                <w:szCs w:val="22"/>
              </w:rPr>
              <w:fldChar w:fldCharType="end"/>
            </w:r>
          </w:p>
          <w:p w:rsidR="00D3351A" w:rsidRPr="00664BF9" w:rsidRDefault="00664BF9" w:rsidP="003834CD">
            <w:pPr>
              <w:jc w:val="both"/>
              <w:rPr>
                <w:rFonts w:ascii="Arial Narrow" w:hAnsi="Arial Narrow"/>
                <w:sz w:val="22"/>
                <w:szCs w:val="22"/>
                <w:lang w:val="fr-CA"/>
              </w:rPr>
            </w:pPr>
            <w:r w:rsidRPr="000A75FC">
              <w:rPr>
                <w:rFonts w:ascii="Arial Narrow" w:hAnsi="Arial Narrow"/>
                <w:sz w:val="22"/>
                <w:szCs w:val="22"/>
                <w:lang w:val="fr-CA"/>
              </w:rPr>
              <w:t>État d’avancement:</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072152">
              <w:rPr>
                <w:rFonts w:ascii="Arial Narrow" w:hAnsi="Arial Narrow"/>
                <w:sz w:val="22"/>
                <w:szCs w:val="22"/>
              </w:rPr>
              <w:fldChar w:fldCharType="end"/>
            </w:r>
          </w:p>
        </w:tc>
      </w:tr>
    </w:tbl>
    <w:p w:rsidR="00D3351A" w:rsidRPr="00664BF9" w:rsidRDefault="00D3351A" w:rsidP="00D3351A">
      <w:pPr>
        <w:rPr>
          <w:lang w:val="fr-CA"/>
        </w:rPr>
      </w:pPr>
    </w:p>
    <w:p w:rsidR="00D3351A" w:rsidRPr="00664BF9" w:rsidRDefault="00D3351A" w:rsidP="00D3351A">
      <w:pPr>
        <w:ind w:left="-720"/>
        <w:jc w:val="both"/>
        <w:rPr>
          <w:rFonts w:ascii="Arial Narrow" w:hAnsi="Arial Narrow"/>
          <w:b/>
          <w:sz w:val="22"/>
          <w:szCs w:val="22"/>
          <w:lang w:val="fr-CA"/>
        </w:rPr>
      </w:pPr>
    </w:p>
    <w:p w:rsidR="00664BF9" w:rsidRPr="007A60F2" w:rsidRDefault="00664BF9" w:rsidP="00664BF9">
      <w:pPr>
        <w:ind w:left="-720"/>
        <w:jc w:val="both"/>
        <w:rPr>
          <w:rFonts w:ascii="Arial Narrow" w:hAnsi="Arial Narrow"/>
          <w:b/>
          <w:sz w:val="22"/>
          <w:szCs w:val="22"/>
          <w:lang w:val="fr-FR"/>
        </w:rPr>
      </w:pPr>
      <w:r w:rsidRPr="007A60F2">
        <w:rPr>
          <w:rFonts w:ascii="Arial Narrow" w:hAnsi="Arial Narrow"/>
          <w:b/>
          <w:sz w:val="22"/>
          <w:szCs w:val="22"/>
          <w:lang w:val="fr-FR"/>
        </w:rPr>
        <w:t>État d’avancement des produits</w:t>
      </w:r>
    </w:p>
    <w:p w:rsidR="00664BF9" w:rsidRPr="007A60F2" w:rsidRDefault="00664BF9" w:rsidP="00664BF9">
      <w:pPr>
        <w:ind w:left="-720"/>
        <w:jc w:val="both"/>
        <w:rPr>
          <w:rFonts w:ascii="Arial Narrow" w:hAnsi="Arial Narrow"/>
          <w:b/>
          <w:sz w:val="22"/>
          <w:szCs w:val="22"/>
          <w:lang w:val="fr-FR"/>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caractères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664BF9" w:rsidRPr="00694660" w:rsidRDefault="00072152" w:rsidP="00664BF9">
      <w:pPr>
        <w:ind w:left="-720"/>
        <w:rPr>
          <w:rFonts w:ascii="Arial Narrow" w:hAnsi="Arial Narrow"/>
          <w:i/>
          <w:sz w:val="22"/>
          <w:szCs w:val="22"/>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00664BF9" w:rsidRPr="00694660">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BD7784" w:rsidRPr="00694660">
        <w:rPr>
          <w:lang w:val="fr-FR"/>
        </w:rPr>
        <w:t>A ce stade de la mise en oeuvre du p</w:t>
      </w:r>
      <w:r w:rsidR="00694660" w:rsidRPr="00694660">
        <w:rPr>
          <w:lang w:val="fr-FR"/>
        </w:rPr>
        <w:t>rojet, aucn produit n'est enregistré ici.</w:t>
      </w:r>
      <w:r>
        <w:rPr>
          <w:rFonts w:ascii="Arial Narrow" w:hAnsi="Arial Narrow"/>
          <w:i/>
          <w:sz w:val="22"/>
          <w:szCs w:val="22"/>
        </w:rPr>
        <w:fldChar w:fldCharType="end"/>
      </w:r>
    </w:p>
    <w:p w:rsidR="00664BF9" w:rsidRPr="00694660"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FE0E06" w:rsidRPr="006A2793" w:rsidRDefault="00CE649F" w:rsidP="00D44D0E">
      <w:pPr>
        <w:ind w:left="-720"/>
        <w:rPr>
          <w:lang w:val="fr-FR"/>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000 caractères maximum)</w:t>
      </w:r>
      <w:r>
        <w:rPr>
          <w:rFonts w:ascii="Arial Narrow" w:hAnsi="Arial Narrow"/>
          <w:i/>
          <w:sz w:val="22"/>
          <w:szCs w:val="22"/>
          <w:lang w:val="fr-CA"/>
        </w:rPr>
        <w:t>?</w:t>
      </w:r>
      <w:r w:rsidR="00072152">
        <w:rPr>
          <w:b/>
        </w:rPr>
        <w:fldChar w:fldCharType="begin">
          <w:ffData>
            <w:name w:val="Text38"/>
            <w:enabled/>
            <w:calcOnExit w:val="0"/>
            <w:textInput>
              <w:maxLength w:val="3000"/>
              <w:format w:val="FIRST CAPITAL"/>
            </w:textInput>
          </w:ffData>
        </w:fldChar>
      </w:r>
      <w:r w:rsidR="00D44D0E" w:rsidRPr="00016F58">
        <w:rPr>
          <w:b/>
          <w:lang w:val="fr-CA"/>
        </w:rPr>
        <w:instrText xml:space="preserve"> FORMTEXT </w:instrText>
      </w:r>
      <w:r w:rsidR="00072152">
        <w:rPr>
          <w:b/>
        </w:rPr>
      </w:r>
      <w:r w:rsidR="00072152">
        <w:rPr>
          <w:b/>
        </w:rPr>
        <w:fldChar w:fldCharType="separate"/>
      </w:r>
    </w:p>
    <w:p w:rsidR="00FE0E06" w:rsidRPr="00FE0E06" w:rsidRDefault="00FE0E06" w:rsidP="00D44D0E">
      <w:pPr>
        <w:ind w:left="-720"/>
        <w:rPr>
          <w:lang w:val="fr-FR"/>
        </w:rPr>
      </w:pPr>
      <w:r w:rsidRPr="00FE0E06">
        <w:rPr>
          <w:lang w:val="fr-FR"/>
        </w:rPr>
        <w:t>A ce stade de la mise en oeuvre du projet, difficile d'établir ici un état d'avancement du résultat penadnt la période considérée. Nious reviendrons avec des précisions dans le contenu des futures rapports.</w:t>
      </w:r>
    </w:p>
    <w:p w:rsidR="00D44D0E" w:rsidRPr="00016F58" w:rsidRDefault="00072152" w:rsidP="00D44D0E">
      <w:pPr>
        <w:ind w:left="-720"/>
        <w:rPr>
          <w:b/>
          <w:lang w:val="fr-CA"/>
        </w:rPr>
      </w:pPr>
      <w:r>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lastRenderedPageBreak/>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caractères maximum)?</w:t>
      </w:r>
    </w:p>
    <w:p w:rsidR="00664BF9" w:rsidRPr="00694660" w:rsidRDefault="00072152" w:rsidP="00664BF9">
      <w:pPr>
        <w:ind w:left="-720"/>
        <w:rPr>
          <w:b/>
          <w:lang w:val="fr-FR"/>
        </w:rPr>
      </w:pPr>
      <w:r>
        <w:rPr>
          <w:b/>
        </w:rPr>
        <w:fldChar w:fldCharType="begin">
          <w:ffData>
            <w:name w:val="Text39"/>
            <w:enabled/>
            <w:calcOnExit w:val="0"/>
            <w:textInput>
              <w:maxLength w:val="1500"/>
              <w:format w:val="FIRST CAPITAL"/>
            </w:textInput>
          </w:ffData>
        </w:fldChar>
      </w:r>
      <w:r w:rsidR="00664BF9" w:rsidRPr="00694660">
        <w:rPr>
          <w:b/>
          <w:lang w:val="fr-FR"/>
        </w:rPr>
        <w:instrText xml:space="preserve"> FORMTEXT </w:instrText>
      </w:r>
      <w:r>
        <w:rPr>
          <w:b/>
        </w:rPr>
      </w:r>
      <w:r>
        <w:rPr>
          <w:b/>
        </w:rPr>
        <w:fldChar w:fldCharType="separate"/>
      </w:r>
      <w:r w:rsidR="00694660" w:rsidRPr="00694660">
        <w:rPr>
          <w:lang w:val="fr-FR"/>
        </w:rPr>
        <w:t xml:space="preserve">La formule retenue pour la réalisation est de travailler en régie avec l'Armée nationale de développement (AND) et certains travaux préalables notamment la définition des besoins comprenant les devis de travaux de construction ne sont pas encore établis. </w:t>
      </w:r>
      <w:r>
        <w:rPr>
          <w:b/>
        </w:rPr>
        <w:fldChar w:fldCharType="end"/>
      </w:r>
    </w:p>
    <w:p w:rsidR="007626C9" w:rsidRPr="00694660" w:rsidRDefault="007626C9" w:rsidP="007E4FA1">
      <w:pPr>
        <w:rPr>
          <w:b/>
          <w:lang w:val="fr-FR"/>
        </w:rPr>
      </w:pPr>
    </w:p>
    <w:p w:rsidR="00D3351A" w:rsidRPr="00E443ED" w:rsidRDefault="00664BF9" w:rsidP="00D3351A">
      <w:pPr>
        <w:ind w:left="-720"/>
        <w:rPr>
          <w:b/>
          <w:lang w:val="fr-CA"/>
        </w:rPr>
      </w:pPr>
      <w:r w:rsidRPr="00E443ED">
        <w:rPr>
          <w:b/>
          <w:u w:val="single"/>
          <w:lang w:val="fr-CA"/>
        </w:rPr>
        <w:t>Description du résultat</w:t>
      </w:r>
      <w:r w:rsidR="00D3351A" w:rsidRPr="00E443ED">
        <w:rPr>
          <w:b/>
          <w:u w:val="single"/>
          <w:lang w:val="fr-CA"/>
        </w:rPr>
        <w:t xml:space="preserve"> 3:</w:t>
      </w:r>
      <w:r w:rsidR="00D3351A" w:rsidRPr="00E443ED">
        <w:rPr>
          <w:b/>
          <w:lang w:val="fr-CA"/>
        </w:rPr>
        <w:t xml:space="preserve">  </w:t>
      </w:r>
      <w:r w:rsidR="00072152" w:rsidRPr="00323ABC">
        <w:rPr>
          <w:b/>
        </w:rPr>
        <w:fldChar w:fldCharType="begin">
          <w:ffData>
            <w:name w:val="Text33"/>
            <w:enabled/>
            <w:calcOnExit w:val="0"/>
            <w:textInput/>
          </w:ffData>
        </w:fldChar>
      </w:r>
      <w:r w:rsidR="00D3351A" w:rsidRPr="00E443ED">
        <w:rPr>
          <w:b/>
          <w:lang w:val="fr-CA"/>
        </w:rPr>
        <w:instrText xml:space="preserve"> FORMTEXT </w:instrText>
      </w:r>
      <w:r w:rsidR="00072152" w:rsidRPr="00323ABC">
        <w:rPr>
          <w:b/>
        </w:rPr>
      </w:r>
      <w:r w:rsidR="00072152" w:rsidRPr="00323ABC">
        <w:rPr>
          <w:b/>
        </w:rPr>
        <w:fldChar w:fldCharType="separate"/>
      </w:r>
      <w:r w:rsidR="00232879" w:rsidRPr="00232879">
        <w:rPr>
          <w:lang w:val="fr-FR"/>
        </w:rPr>
        <w:t xml:space="preserve">.  le Commissariat central de  la police nationale à Anjouan et deux brigades de la police nationale à Chindini et à Howani sont construits </w:t>
      </w:r>
      <w:r w:rsidR="00072152"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072152">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4E5D2C">
        <w:rPr>
          <w:rFonts w:ascii="Arial Narrow" w:hAnsi="Arial Narrow"/>
          <w:sz w:val="22"/>
          <w:szCs w:val="22"/>
          <w:lang w:val="fr-FR"/>
        </w:rPr>
        <w:instrText xml:space="preserve"> FORMDROPDOWN </w:instrText>
      </w:r>
      <w:r w:rsidR="0097579D">
        <w:rPr>
          <w:rFonts w:ascii="Arial Narrow" w:hAnsi="Arial Narrow"/>
          <w:sz w:val="22"/>
          <w:szCs w:val="22"/>
        </w:rPr>
      </w:r>
      <w:r w:rsidR="0097579D">
        <w:rPr>
          <w:rFonts w:ascii="Arial Narrow" w:hAnsi="Arial Narrow"/>
          <w:sz w:val="22"/>
          <w:szCs w:val="22"/>
        </w:rPr>
        <w:fldChar w:fldCharType="separate"/>
      </w:r>
      <w:r w:rsidR="00072152">
        <w:rPr>
          <w:rFonts w:ascii="Arial Narrow" w:hAnsi="Arial Narrow"/>
          <w:sz w:val="22"/>
          <w:szCs w:val="22"/>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664BF9" w:rsidRPr="0097579D" w:rsidTr="003834CD">
        <w:tc>
          <w:tcPr>
            <w:tcW w:w="5400" w:type="dxa"/>
            <w:shd w:val="clear" w:color="auto" w:fill="auto"/>
          </w:tcPr>
          <w:p w:rsidR="00664BF9" w:rsidRPr="00232879" w:rsidRDefault="00664BF9" w:rsidP="00664BF9">
            <w:pPr>
              <w:jc w:val="both"/>
              <w:rPr>
                <w:rFonts w:ascii="Arial Narrow" w:hAnsi="Arial Narrow"/>
                <w:sz w:val="22"/>
                <w:szCs w:val="22"/>
                <w:lang w:val="fr-FR"/>
              </w:rPr>
            </w:pPr>
            <w:r w:rsidRPr="00232879">
              <w:rPr>
                <w:rFonts w:ascii="Arial Narrow" w:hAnsi="Arial Narrow"/>
                <w:sz w:val="22"/>
                <w:szCs w:val="22"/>
                <w:lang w:val="fr-FR"/>
              </w:rPr>
              <w:t>Indicateur 1:</w:t>
            </w:r>
          </w:p>
          <w:p w:rsidR="00664BF9" w:rsidRPr="00232879" w:rsidRDefault="00664BF9" w:rsidP="00664BF9">
            <w:pPr>
              <w:jc w:val="both"/>
              <w:rPr>
                <w:rFonts w:ascii="Arial Narrow" w:hAnsi="Arial Narrow"/>
                <w:sz w:val="22"/>
                <w:szCs w:val="22"/>
                <w:lang w:val="fr-FR"/>
              </w:rPr>
            </w:pPr>
          </w:p>
          <w:p w:rsidR="00664BF9" w:rsidRPr="00232879" w:rsidRDefault="00072152" w:rsidP="00664BF9">
            <w:pPr>
              <w:jc w:val="both"/>
              <w:rPr>
                <w:rFonts w:ascii="Arial Narrow" w:hAnsi="Arial Narrow"/>
                <w:sz w:val="22"/>
                <w:szCs w:val="22"/>
                <w:lang w:val="fr-FR"/>
              </w:rPr>
            </w:pPr>
            <w:r>
              <w:rPr>
                <w:rFonts w:ascii="Arial Narrow" w:hAnsi="Arial Narrow"/>
                <w:sz w:val="22"/>
                <w:szCs w:val="22"/>
              </w:rPr>
              <w:fldChar w:fldCharType="begin">
                <w:ffData>
                  <w:name w:val="Text40"/>
                  <w:enabled/>
                  <w:calcOnExit w:val="0"/>
                  <w:textInput/>
                </w:ffData>
              </w:fldChar>
            </w:r>
            <w:r w:rsidR="00664BF9" w:rsidRPr="00232879">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232879" w:rsidRPr="00232879">
              <w:rPr>
                <w:lang w:val="fr-FR"/>
              </w:rPr>
              <w:t>Nombre de brigades nouvellement construites</w:t>
            </w:r>
            <w:r>
              <w:rPr>
                <w:rFonts w:ascii="Arial Narrow" w:hAnsi="Arial Narrow"/>
                <w:sz w:val="22"/>
                <w:szCs w:val="22"/>
              </w:rPr>
              <w:fldChar w:fldCharType="end"/>
            </w:r>
          </w:p>
          <w:p w:rsidR="00664BF9" w:rsidRPr="00232879" w:rsidRDefault="00664BF9" w:rsidP="00664BF9">
            <w:pPr>
              <w:jc w:val="both"/>
              <w:rPr>
                <w:rFonts w:ascii="Arial Narrow" w:hAnsi="Arial Narrow"/>
                <w:sz w:val="22"/>
                <w:szCs w:val="22"/>
                <w:lang w:val="fr-FR"/>
              </w:rPr>
            </w:pPr>
          </w:p>
          <w:p w:rsidR="00664BF9" w:rsidRPr="00232879" w:rsidRDefault="00664BF9" w:rsidP="00664BF9">
            <w:pPr>
              <w:jc w:val="both"/>
              <w:rPr>
                <w:rFonts w:ascii="Arial Narrow" w:hAnsi="Arial Narrow"/>
                <w:sz w:val="22"/>
                <w:szCs w:val="22"/>
                <w:lang w:val="fr-FR"/>
              </w:rPr>
            </w:pPr>
            <w:r w:rsidRPr="00232879">
              <w:rPr>
                <w:rFonts w:ascii="Arial Narrow" w:hAnsi="Arial Narrow"/>
                <w:sz w:val="22"/>
                <w:szCs w:val="22"/>
                <w:lang w:val="fr-FR"/>
              </w:rPr>
              <w:t>Indicateur 2:</w:t>
            </w:r>
          </w:p>
          <w:p w:rsidR="00664BF9" w:rsidRPr="00232879" w:rsidRDefault="00072152" w:rsidP="00664BF9">
            <w:pPr>
              <w:jc w:val="both"/>
              <w:rPr>
                <w:rFonts w:ascii="Arial Narrow" w:hAnsi="Arial Narrow"/>
                <w:sz w:val="22"/>
                <w:szCs w:val="22"/>
                <w:lang w:val="fr-FR"/>
              </w:rPr>
            </w:pPr>
            <w:r>
              <w:rPr>
                <w:rFonts w:ascii="Arial Narrow" w:hAnsi="Arial Narrow"/>
                <w:sz w:val="22"/>
                <w:szCs w:val="22"/>
              </w:rPr>
              <w:fldChar w:fldCharType="begin">
                <w:ffData>
                  <w:name w:val="Text41"/>
                  <w:enabled/>
                  <w:calcOnExit w:val="0"/>
                  <w:textInput/>
                </w:ffData>
              </w:fldChar>
            </w:r>
            <w:r w:rsidR="00664BF9" w:rsidRPr="00232879">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232879" w:rsidRPr="00232879">
              <w:rPr>
                <w:lang w:val="fr-FR"/>
              </w:rPr>
              <w:t>Nombre de commissariats nouvellement construit</w:t>
            </w:r>
            <w:r w:rsidR="00FE0E06" w:rsidRPr="006A2793">
              <w:rPr>
                <w:lang w:val="fr-FR"/>
              </w:rPr>
              <w:t>s</w:t>
            </w:r>
            <w:r>
              <w:rPr>
                <w:rFonts w:ascii="Arial Narrow" w:hAnsi="Arial Narrow"/>
                <w:sz w:val="22"/>
                <w:szCs w:val="22"/>
              </w:rPr>
              <w:fldChar w:fldCharType="end"/>
            </w:r>
          </w:p>
          <w:p w:rsidR="00664BF9" w:rsidRPr="00232879" w:rsidRDefault="00664BF9" w:rsidP="00664BF9">
            <w:pPr>
              <w:jc w:val="both"/>
              <w:rPr>
                <w:rFonts w:ascii="Arial Narrow" w:hAnsi="Arial Narrow"/>
                <w:sz w:val="22"/>
                <w:szCs w:val="22"/>
                <w:lang w:val="fr-FR"/>
              </w:rPr>
            </w:pPr>
          </w:p>
          <w:p w:rsidR="00664BF9" w:rsidRPr="00232879" w:rsidRDefault="00664BF9" w:rsidP="00664BF9">
            <w:pPr>
              <w:jc w:val="both"/>
              <w:rPr>
                <w:rFonts w:ascii="Arial Narrow" w:hAnsi="Arial Narrow"/>
                <w:sz w:val="22"/>
                <w:szCs w:val="22"/>
                <w:lang w:val="fr-FR"/>
              </w:rPr>
            </w:pPr>
          </w:p>
          <w:p w:rsidR="00664BF9" w:rsidRDefault="00664BF9" w:rsidP="00664BF9">
            <w:pPr>
              <w:jc w:val="both"/>
              <w:rPr>
                <w:rFonts w:ascii="Arial Narrow" w:hAnsi="Arial Narrow"/>
                <w:sz w:val="22"/>
                <w:szCs w:val="22"/>
              </w:rPr>
            </w:pPr>
            <w:r>
              <w:rPr>
                <w:rFonts w:ascii="Arial Narrow" w:hAnsi="Arial Narrow"/>
                <w:sz w:val="22"/>
                <w:szCs w:val="22"/>
              </w:rPr>
              <w:t>Indicateur 3</w:t>
            </w:r>
            <w:r w:rsidRPr="0097130A">
              <w:rPr>
                <w:rFonts w:ascii="Arial Narrow" w:hAnsi="Arial Narrow"/>
                <w:sz w:val="22"/>
                <w:szCs w:val="22"/>
              </w:rPr>
              <w:t>:</w:t>
            </w:r>
          </w:p>
          <w:p w:rsidR="00664BF9" w:rsidRDefault="00072152" w:rsidP="00664BF9">
            <w:pPr>
              <w:jc w:val="both"/>
              <w:rPr>
                <w:rFonts w:ascii="Arial Narrow" w:hAnsi="Arial Narrow"/>
                <w:sz w:val="22"/>
                <w:szCs w:val="22"/>
              </w:rPr>
            </w:pPr>
            <w:r>
              <w:rPr>
                <w:rFonts w:ascii="Arial Narrow" w:hAnsi="Arial Narrow"/>
                <w:sz w:val="22"/>
                <w:szCs w:val="22"/>
              </w:rPr>
              <w:fldChar w:fldCharType="begin">
                <w:ffData>
                  <w:name w:val="Text42"/>
                  <w:enabled/>
                  <w:calcOnExit w:val="0"/>
                  <w:textInput/>
                </w:ffData>
              </w:fldChar>
            </w:r>
            <w:r w:rsidR="00664BF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Pr>
                <w:rFonts w:ascii="Arial Narrow" w:hAnsi="Arial Narrow"/>
                <w:sz w:val="22"/>
                <w:szCs w:val="22"/>
              </w:rPr>
              <w:fldChar w:fldCharType="end"/>
            </w:r>
          </w:p>
          <w:p w:rsidR="00664BF9" w:rsidRPr="0097130A" w:rsidRDefault="00664BF9" w:rsidP="00664BF9">
            <w:pPr>
              <w:jc w:val="both"/>
              <w:rPr>
                <w:rFonts w:ascii="Arial Narrow" w:hAnsi="Arial Narrow"/>
                <w:sz w:val="22"/>
                <w:szCs w:val="22"/>
              </w:rPr>
            </w:pPr>
          </w:p>
        </w:tc>
        <w:tc>
          <w:tcPr>
            <w:tcW w:w="4428" w:type="dxa"/>
            <w:shd w:val="clear" w:color="auto" w:fill="auto"/>
          </w:tcPr>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232879" w:rsidRPr="00232879">
              <w:rPr>
                <w:lang w:val="fr-FR"/>
              </w:rPr>
              <w:t>0</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232879" w:rsidRPr="00232879">
              <w:rPr>
                <w:lang w:val="fr-FR"/>
              </w:rPr>
              <w:t>2</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232879" w:rsidRPr="00232879">
              <w:rPr>
                <w:lang w:val="fr-FR"/>
              </w:rPr>
              <w:t xml:space="preserve">2 notifications pour la dotation des terrains devant être construits les brigades </w:t>
            </w:r>
            <w:r w:rsidR="00965321" w:rsidRPr="00965321">
              <w:rPr>
                <w:lang w:val="fr-FR"/>
              </w:rPr>
              <w:t xml:space="preserve">de police </w:t>
            </w:r>
            <w:r w:rsidR="00232879" w:rsidRPr="00232879">
              <w:rPr>
                <w:lang w:val="fr-FR"/>
              </w:rPr>
              <w:t>de Chindini (Ngazidja) et Howani (Mwali) sont remis au PNUD par les autorités des 2 îles concernées.</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232879" w:rsidRPr="00232879">
              <w:rPr>
                <w:lang w:val="fr-FR"/>
              </w:rPr>
              <w:t>0</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232879" w:rsidRPr="00232879">
              <w:rPr>
                <w:lang w:val="fr-FR"/>
              </w:rPr>
              <w:t>1</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232879" w:rsidRPr="00232879">
              <w:rPr>
                <w:lang w:val="fr-FR"/>
              </w:rPr>
              <w:t xml:space="preserve"> Un terrain est identifié par les autorités d'Anjouan et des discussions sont entamées entre le gouvernorat de l'île et le pouvoir central, en vue d'acquérir ledit terrain pour y construir le commissariat central de la police nationale dans l'île</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072152">
              <w:rPr>
                <w:rFonts w:ascii="Arial Narrow" w:hAnsi="Arial Narrow"/>
                <w:sz w:val="22"/>
                <w:szCs w:val="22"/>
              </w:rPr>
              <w:fldChar w:fldCharType="end"/>
            </w:r>
          </w:p>
          <w:p w:rsidR="00664BF9" w:rsidRPr="00664BF9"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072152">
              <w:rPr>
                <w:rFonts w:ascii="Arial Narrow" w:hAnsi="Arial Narrow"/>
                <w:sz w:val="22"/>
                <w:szCs w:val="22"/>
              </w:rPr>
              <w:fldChar w:fldCharType="end"/>
            </w:r>
          </w:p>
        </w:tc>
      </w:tr>
    </w:tbl>
    <w:p w:rsidR="00D3351A" w:rsidRPr="00664BF9" w:rsidRDefault="00D3351A" w:rsidP="00D3351A">
      <w:pPr>
        <w:rPr>
          <w:lang w:val="fr-CA"/>
        </w:rPr>
      </w:pPr>
    </w:p>
    <w:p w:rsidR="00D3351A" w:rsidRPr="00664BF9" w:rsidRDefault="00D3351A" w:rsidP="00D3351A">
      <w:pPr>
        <w:ind w:left="-720"/>
        <w:jc w:val="both"/>
        <w:rPr>
          <w:rFonts w:ascii="Arial Narrow" w:hAnsi="Arial Narrow"/>
          <w:b/>
          <w:sz w:val="22"/>
          <w:szCs w:val="22"/>
          <w:lang w:val="fr-CA"/>
        </w:rPr>
      </w:pPr>
    </w:p>
    <w:p w:rsidR="00664BF9" w:rsidRPr="00965646" w:rsidRDefault="00664BF9" w:rsidP="00664BF9">
      <w:pPr>
        <w:ind w:left="-720"/>
        <w:jc w:val="both"/>
        <w:rPr>
          <w:rFonts w:ascii="Arial Narrow" w:hAnsi="Arial Narrow"/>
          <w:b/>
          <w:sz w:val="22"/>
          <w:szCs w:val="22"/>
          <w:lang w:val="fr-CA"/>
        </w:rPr>
      </w:pPr>
      <w:r w:rsidRPr="00965646">
        <w:rPr>
          <w:rFonts w:ascii="Arial Narrow" w:hAnsi="Arial Narrow"/>
          <w:b/>
          <w:sz w:val="22"/>
          <w:szCs w:val="22"/>
          <w:lang w:val="fr-CA"/>
        </w:rPr>
        <w:t>État d’avancement des produits</w:t>
      </w:r>
    </w:p>
    <w:p w:rsidR="00664BF9" w:rsidRPr="00965646" w:rsidRDefault="00664BF9" w:rsidP="00664BF9">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caractères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664BF9" w:rsidRPr="00232879" w:rsidRDefault="00072152" w:rsidP="00664BF9">
      <w:pPr>
        <w:ind w:left="-720"/>
        <w:rPr>
          <w:rFonts w:ascii="Arial Narrow" w:hAnsi="Arial Narrow"/>
          <w:i/>
          <w:sz w:val="22"/>
          <w:szCs w:val="22"/>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00664BF9" w:rsidRPr="00232879">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232879" w:rsidRPr="00232879">
        <w:rPr>
          <w:lang w:val="fr-FR"/>
        </w:rPr>
        <w:t xml:space="preserve">2 notifications pour la dotation des terrains devant être construits les brigades de Chindini (Ngazidja) et Howani (Mwali) sont remis au PNUD par les autorités des 2 îles concernées. </w:t>
      </w:r>
      <w:r w:rsidR="00232879" w:rsidRPr="00ED2B34">
        <w:rPr>
          <w:lang w:val="fr-FR"/>
        </w:rPr>
        <w:t>De même, l</w:t>
      </w:r>
      <w:r w:rsidR="00ED2B34" w:rsidRPr="00ED2B34">
        <w:rPr>
          <w:lang w:val="fr-FR"/>
        </w:rPr>
        <w:t>a conception des plans</w:t>
      </w:r>
      <w:r w:rsidR="009A084A" w:rsidRPr="009A084A">
        <w:rPr>
          <w:lang w:val="fr-FR"/>
        </w:rPr>
        <w:t xml:space="preserve"> et</w:t>
      </w:r>
      <w:r w:rsidR="00ED2B34" w:rsidRPr="00ED2B34">
        <w:rPr>
          <w:lang w:val="fr-FR"/>
        </w:rPr>
        <w:t xml:space="preserve"> les devis relatifs aux coûts des travaux</w:t>
      </w:r>
      <w:r w:rsidR="009A084A" w:rsidRPr="009A084A">
        <w:rPr>
          <w:lang w:val="fr-FR"/>
        </w:rPr>
        <w:t>,</w:t>
      </w:r>
      <w:r w:rsidR="00ED2B34" w:rsidRPr="00ED2B34">
        <w:rPr>
          <w:lang w:val="fr-FR"/>
        </w:rPr>
        <w:t xml:space="preserve"> sont établis par les travaux publi</w:t>
      </w:r>
      <w:r w:rsidR="009A084A" w:rsidRPr="009A084A">
        <w:rPr>
          <w:lang w:val="fr-FR"/>
        </w:rPr>
        <w:t>c</w:t>
      </w:r>
      <w:r w:rsidR="00ED2B34" w:rsidRPr="00ED2B34">
        <w:rPr>
          <w:lang w:val="fr-FR"/>
        </w:rPr>
        <w:t xml:space="preserve">s des îles de Mwali et de Ngazidja. </w:t>
      </w:r>
      <w:r>
        <w:rPr>
          <w:rFonts w:ascii="Arial Narrow" w:hAnsi="Arial Narrow"/>
          <w:i/>
          <w:sz w:val="22"/>
          <w:szCs w:val="22"/>
        </w:rPr>
        <w:fldChar w:fldCharType="end"/>
      </w:r>
    </w:p>
    <w:p w:rsidR="00664BF9" w:rsidRPr="00232879"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D44D0E" w:rsidRPr="00016F58" w:rsidRDefault="00CE649F" w:rsidP="00D44D0E">
      <w:pPr>
        <w:ind w:left="-720"/>
        <w:rPr>
          <w:b/>
          <w:lang w:val="fr-CA"/>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000 caractères maximum)</w:t>
      </w:r>
      <w:r>
        <w:rPr>
          <w:rFonts w:ascii="Arial Narrow" w:hAnsi="Arial Narrow"/>
          <w:i/>
          <w:sz w:val="22"/>
          <w:szCs w:val="22"/>
          <w:lang w:val="fr-CA"/>
        </w:rPr>
        <w:t>?</w:t>
      </w:r>
      <w:r w:rsidR="00D44D0E">
        <w:rPr>
          <w:rFonts w:ascii="Arial Narrow" w:hAnsi="Arial Narrow"/>
          <w:i/>
          <w:sz w:val="22"/>
          <w:szCs w:val="22"/>
          <w:lang w:val="fr-CA"/>
        </w:rPr>
        <w:t xml:space="preserve"> </w:t>
      </w:r>
      <w:r w:rsidR="00072152">
        <w:rPr>
          <w:b/>
        </w:rPr>
        <w:fldChar w:fldCharType="begin">
          <w:ffData>
            <w:name w:val="Text38"/>
            <w:enabled/>
            <w:calcOnExit w:val="0"/>
            <w:textInput>
              <w:maxLength w:val="3000"/>
              <w:format w:val="FIRST CAPITAL"/>
            </w:textInput>
          </w:ffData>
        </w:fldChar>
      </w:r>
      <w:r w:rsidR="00D44D0E" w:rsidRPr="00016F58">
        <w:rPr>
          <w:b/>
          <w:lang w:val="fr-CA"/>
        </w:rPr>
        <w:instrText xml:space="preserve"> FORMTEXT </w:instrText>
      </w:r>
      <w:r w:rsidR="00072152">
        <w:rPr>
          <w:b/>
        </w:rPr>
      </w:r>
      <w:r w:rsidR="00072152">
        <w:rPr>
          <w:b/>
        </w:rPr>
        <w:fldChar w:fldCharType="separate"/>
      </w:r>
      <w:r w:rsidR="00FE0E06" w:rsidRPr="00FE0E06">
        <w:rPr>
          <w:lang w:val="fr-FR"/>
        </w:rPr>
        <w:t xml:space="preserve">A ce stade de la mise en oeuvre du projet, difficile d'établir ici un état d'avancement du résultat </w:t>
      </w:r>
      <w:r w:rsidR="00FE0E06" w:rsidRPr="00FE0E06">
        <w:rPr>
          <w:lang w:val="fr-FR"/>
        </w:rPr>
        <w:lastRenderedPageBreak/>
        <w:t>penadnt la période considérée. Nious reviendrons avec des précisions dans le contenu des futures rapports.</w:t>
      </w:r>
      <w:r w:rsidR="00072152">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caractères maximum)?</w:t>
      </w:r>
    </w:p>
    <w:p w:rsidR="00664BF9" w:rsidRDefault="00072152" w:rsidP="00664BF9">
      <w:pPr>
        <w:ind w:left="-720"/>
        <w:rPr>
          <w:b/>
        </w:rPr>
      </w:pPr>
      <w:r>
        <w:rPr>
          <w:b/>
        </w:rPr>
        <w:fldChar w:fldCharType="begin">
          <w:ffData>
            <w:name w:val="Text39"/>
            <w:enabled/>
            <w:calcOnExit w:val="0"/>
            <w:textInput>
              <w:maxLength w:val="1500"/>
              <w:format w:val="FIRST CAPITAL"/>
            </w:textInput>
          </w:ffData>
        </w:fldChar>
      </w:r>
      <w:r w:rsidR="00664BF9">
        <w:rPr>
          <w:b/>
        </w:rPr>
        <w:instrText xml:space="preserve"> FORMTEXT </w:instrText>
      </w:r>
      <w:r>
        <w:rPr>
          <w:b/>
        </w:rPr>
      </w:r>
      <w:r>
        <w:rPr>
          <w:b/>
        </w:rPr>
        <w:fldChar w:fldCharType="separate"/>
      </w:r>
      <w:r w:rsidR="00664BF9">
        <w:rPr>
          <w:b/>
        </w:rPr>
        <w:t> </w:t>
      </w:r>
      <w:r w:rsidR="00664BF9">
        <w:rPr>
          <w:b/>
        </w:rPr>
        <w:t> </w:t>
      </w:r>
      <w:r w:rsidR="00664BF9">
        <w:rPr>
          <w:b/>
        </w:rPr>
        <w:t> </w:t>
      </w:r>
      <w:r w:rsidR="00664BF9">
        <w:rPr>
          <w:b/>
        </w:rPr>
        <w:t> </w:t>
      </w:r>
      <w:r w:rsidR="00664BF9">
        <w:rPr>
          <w:b/>
        </w:rPr>
        <w:t> </w:t>
      </w:r>
      <w:r>
        <w:rPr>
          <w:b/>
        </w:rPr>
        <w:fldChar w:fldCharType="end"/>
      </w:r>
    </w:p>
    <w:p w:rsidR="00D3351A" w:rsidRDefault="00D3351A" w:rsidP="00D3351A">
      <w:pPr>
        <w:ind w:left="-720"/>
        <w:rPr>
          <w:b/>
        </w:rPr>
      </w:pPr>
    </w:p>
    <w:p w:rsidR="00D3351A" w:rsidRPr="00E443ED" w:rsidRDefault="00E443ED" w:rsidP="00D3351A">
      <w:pPr>
        <w:ind w:left="-720"/>
        <w:rPr>
          <w:b/>
          <w:lang w:val="fr-CA"/>
        </w:rPr>
      </w:pPr>
      <w:r w:rsidRPr="00E443ED">
        <w:rPr>
          <w:b/>
          <w:u w:val="single"/>
          <w:lang w:val="fr-CA"/>
        </w:rPr>
        <w:t xml:space="preserve">Description du résultat </w:t>
      </w:r>
      <w:r w:rsidR="00D3351A" w:rsidRPr="00E443ED">
        <w:rPr>
          <w:b/>
          <w:u w:val="single"/>
          <w:lang w:val="fr-CA"/>
        </w:rPr>
        <w:t>4:</w:t>
      </w:r>
      <w:r w:rsidR="00D3351A" w:rsidRPr="00E443ED">
        <w:rPr>
          <w:b/>
          <w:lang w:val="fr-CA"/>
        </w:rPr>
        <w:t xml:space="preserve">  </w:t>
      </w:r>
      <w:r w:rsidR="00072152" w:rsidRPr="00323ABC">
        <w:rPr>
          <w:b/>
        </w:rPr>
        <w:fldChar w:fldCharType="begin">
          <w:ffData>
            <w:name w:val="Text33"/>
            <w:enabled/>
            <w:calcOnExit w:val="0"/>
            <w:textInput/>
          </w:ffData>
        </w:fldChar>
      </w:r>
      <w:r w:rsidR="00D3351A" w:rsidRPr="00E443ED">
        <w:rPr>
          <w:b/>
          <w:lang w:val="fr-CA"/>
        </w:rPr>
        <w:instrText xml:space="preserve"> FORMTEXT </w:instrText>
      </w:r>
      <w:r w:rsidR="00072152" w:rsidRPr="00323ABC">
        <w:rPr>
          <w:b/>
        </w:rPr>
      </w:r>
      <w:r w:rsidR="00072152" w:rsidRPr="00323ABC">
        <w:rPr>
          <w:b/>
        </w:rPr>
        <w:fldChar w:fldCharType="separate"/>
      </w:r>
      <w:r w:rsidR="00965321" w:rsidRPr="00965321">
        <w:rPr>
          <w:lang w:val="fr-FR"/>
        </w:rPr>
        <w:t xml:space="preserve">Des membres des forces de sécurité  sont formés au civisme, au respect des droits humains et aux principes de l’état de droit  </w:t>
      </w:r>
      <w:r w:rsidR="00072152"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072152">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4E5D2C">
        <w:rPr>
          <w:rFonts w:ascii="Arial Narrow" w:hAnsi="Arial Narrow"/>
          <w:sz w:val="22"/>
          <w:szCs w:val="22"/>
          <w:lang w:val="fr-FR"/>
        </w:rPr>
        <w:instrText xml:space="preserve"> FORMDROPDOWN </w:instrText>
      </w:r>
      <w:r w:rsidR="0097579D">
        <w:rPr>
          <w:rFonts w:ascii="Arial Narrow" w:hAnsi="Arial Narrow"/>
          <w:sz w:val="22"/>
          <w:szCs w:val="22"/>
        </w:rPr>
      </w:r>
      <w:r w:rsidR="0097579D">
        <w:rPr>
          <w:rFonts w:ascii="Arial Narrow" w:hAnsi="Arial Narrow"/>
          <w:sz w:val="22"/>
          <w:szCs w:val="22"/>
        </w:rPr>
        <w:fldChar w:fldCharType="separate"/>
      </w:r>
      <w:r w:rsidR="00072152">
        <w:rPr>
          <w:rFonts w:ascii="Arial Narrow" w:hAnsi="Arial Narrow"/>
          <w:sz w:val="22"/>
          <w:szCs w:val="22"/>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664BF9" w:rsidRPr="0097579D" w:rsidTr="003834CD">
        <w:tc>
          <w:tcPr>
            <w:tcW w:w="5400" w:type="dxa"/>
            <w:shd w:val="clear" w:color="auto" w:fill="auto"/>
          </w:tcPr>
          <w:p w:rsidR="00664BF9" w:rsidRPr="00FE0E06" w:rsidRDefault="00664BF9" w:rsidP="00664BF9">
            <w:pPr>
              <w:jc w:val="both"/>
              <w:rPr>
                <w:rFonts w:ascii="Arial Narrow" w:hAnsi="Arial Narrow"/>
                <w:sz w:val="22"/>
                <w:szCs w:val="22"/>
                <w:lang w:val="fr-FR"/>
              </w:rPr>
            </w:pPr>
            <w:r w:rsidRPr="00FE0E06">
              <w:rPr>
                <w:rFonts w:ascii="Arial Narrow" w:hAnsi="Arial Narrow"/>
                <w:sz w:val="22"/>
                <w:szCs w:val="22"/>
                <w:lang w:val="fr-FR"/>
              </w:rPr>
              <w:t>Indicateur 1:</w:t>
            </w:r>
          </w:p>
          <w:p w:rsidR="00664BF9" w:rsidRPr="00FE0E06" w:rsidRDefault="00664BF9" w:rsidP="00664BF9">
            <w:pPr>
              <w:jc w:val="both"/>
              <w:rPr>
                <w:rFonts w:ascii="Arial Narrow" w:hAnsi="Arial Narrow"/>
                <w:sz w:val="22"/>
                <w:szCs w:val="22"/>
                <w:lang w:val="fr-FR"/>
              </w:rPr>
            </w:pPr>
          </w:p>
          <w:p w:rsidR="00664BF9" w:rsidRPr="00FE0E06" w:rsidRDefault="00072152" w:rsidP="00664BF9">
            <w:pPr>
              <w:jc w:val="both"/>
              <w:rPr>
                <w:rFonts w:ascii="Arial Narrow" w:hAnsi="Arial Narrow"/>
                <w:sz w:val="22"/>
                <w:szCs w:val="22"/>
                <w:lang w:val="fr-FR"/>
              </w:rPr>
            </w:pPr>
            <w:r>
              <w:rPr>
                <w:rFonts w:ascii="Arial Narrow" w:hAnsi="Arial Narrow"/>
                <w:sz w:val="22"/>
                <w:szCs w:val="22"/>
              </w:rPr>
              <w:fldChar w:fldCharType="begin">
                <w:ffData>
                  <w:name w:val="Text40"/>
                  <w:enabled/>
                  <w:calcOnExit w:val="0"/>
                  <w:textInput/>
                </w:ffData>
              </w:fldChar>
            </w:r>
            <w:r w:rsidR="00664BF9" w:rsidRPr="00FE0E06">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965321" w:rsidRPr="00FE0E06">
              <w:rPr>
                <w:lang w:val="fr-FR"/>
              </w:rPr>
              <w:t>Nombre de soldats formés</w:t>
            </w:r>
            <w:r>
              <w:rPr>
                <w:rFonts w:ascii="Arial Narrow" w:hAnsi="Arial Narrow"/>
                <w:sz w:val="22"/>
                <w:szCs w:val="22"/>
              </w:rPr>
              <w:fldChar w:fldCharType="end"/>
            </w:r>
          </w:p>
          <w:p w:rsidR="00664BF9" w:rsidRPr="00FE0E06" w:rsidRDefault="00664BF9" w:rsidP="00664BF9">
            <w:pPr>
              <w:jc w:val="both"/>
              <w:rPr>
                <w:rFonts w:ascii="Arial Narrow" w:hAnsi="Arial Narrow"/>
                <w:sz w:val="22"/>
                <w:szCs w:val="22"/>
                <w:lang w:val="fr-FR"/>
              </w:rPr>
            </w:pPr>
          </w:p>
          <w:p w:rsidR="00664BF9" w:rsidRPr="00FE0E06" w:rsidRDefault="00664BF9" w:rsidP="00664BF9">
            <w:pPr>
              <w:jc w:val="both"/>
              <w:rPr>
                <w:rFonts w:ascii="Arial Narrow" w:hAnsi="Arial Narrow"/>
                <w:sz w:val="22"/>
                <w:szCs w:val="22"/>
                <w:lang w:val="fr-FR"/>
              </w:rPr>
            </w:pPr>
            <w:r w:rsidRPr="00FE0E06">
              <w:rPr>
                <w:rFonts w:ascii="Arial Narrow" w:hAnsi="Arial Narrow"/>
                <w:sz w:val="22"/>
                <w:szCs w:val="22"/>
                <w:lang w:val="fr-FR"/>
              </w:rPr>
              <w:t>Indicateur 2:</w:t>
            </w:r>
          </w:p>
          <w:p w:rsidR="00664BF9" w:rsidRDefault="00072152" w:rsidP="00664BF9">
            <w:pPr>
              <w:jc w:val="both"/>
              <w:rPr>
                <w:rFonts w:ascii="Arial Narrow" w:hAnsi="Arial Narrow"/>
                <w:sz w:val="22"/>
                <w:szCs w:val="22"/>
              </w:rPr>
            </w:pPr>
            <w:r>
              <w:rPr>
                <w:rFonts w:ascii="Arial Narrow" w:hAnsi="Arial Narrow"/>
                <w:sz w:val="22"/>
                <w:szCs w:val="22"/>
              </w:rPr>
              <w:fldChar w:fldCharType="begin">
                <w:ffData>
                  <w:name w:val="Text41"/>
                  <w:enabled/>
                  <w:calcOnExit w:val="0"/>
                  <w:textInput/>
                </w:ffData>
              </w:fldChar>
            </w:r>
            <w:r w:rsidR="00664BF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Pr>
                <w:rFonts w:ascii="Arial Narrow" w:hAnsi="Arial Narrow"/>
                <w:sz w:val="22"/>
                <w:szCs w:val="22"/>
              </w:rPr>
              <w:fldChar w:fldCharType="end"/>
            </w:r>
          </w:p>
          <w:p w:rsidR="00664BF9" w:rsidRDefault="00664BF9" w:rsidP="00664BF9">
            <w:pPr>
              <w:jc w:val="both"/>
              <w:rPr>
                <w:rFonts w:ascii="Arial Narrow" w:hAnsi="Arial Narrow"/>
                <w:sz w:val="22"/>
                <w:szCs w:val="22"/>
              </w:rPr>
            </w:pPr>
          </w:p>
          <w:p w:rsidR="00664BF9" w:rsidRDefault="00664BF9" w:rsidP="00664BF9">
            <w:pPr>
              <w:jc w:val="both"/>
              <w:rPr>
                <w:rFonts w:ascii="Arial Narrow" w:hAnsi="Arial Narrow"/>
                <w:sz w:val="22"/>
                <w:szCs w:val="22"/>
              </w:rPr>
            </w:pPr>
          </w:p>
          <w:p w:rsidR="00664BF9" w:rsidRDefault="00664BF9" w:rsidP="00664BF9">
            <w:pPr>
              <w:jc w:val="both"/>
              <w:rPr>
                <w:rFonts w:ascii="Arial Narrow" w:hAnsi="Arial Narrow"/>
                <w:sz w:val="22"/>
                <w:szCs w:val="22"/>
              </w:rPr>
            </w:pPr>
            <w:r>
              <w:rPr>
                <w:rFonts w:ascii="Arial Narrow" w:hAnsi="Arial Narrow"/>
                <w:sz w:val="22"/>
                <w:szCs w:val="22"/>
              </w:rPr>
              <w:t>Indicateur 3</w:t>
            </w:r>
            <w:r w:rsidRPr="0097130A">
              <w:rPr>
                <w:rFonts w:ascii="Arial Narrow" w:hAnsi="Arial Narrow"/>
                <w:sz w:val="22"/>
                <w:szCs w:val="22"/>
              </w:rPr>
              <w:t>:</w:t>
            </w:r>
          </w:p>
          <w:p w:rsidR="00664BF9" w:rsidRDefault="00072152" w:rsidP="00664BF9">
            <w:pPr>
              <w:jc w:val="both"/>
              <w:rPr>
                <w:rFonts w:ascii="Arial Narrow" w:hAnsi="Arial Narrow"/>
                <w:sz w:val="22"/>
                <w:szCs w:val="22"/>
              </w:rPr>
            </w:pPr>
            <w:r>
              <w:rPr>
                <w:rFonts w:ascii="Arial Narrow" w:hAnsi="Arial Narrow"/>
                <w:sz w:val="22"/>
                <w:szCs w:val="22"/>
              </w:rPr>
              <w:fldChar w:fldCharType="begin">
                <w:ffData>
                  <w:name w:val="Text42"/>
                  <w:enabled/>
                  <w:calcOnExit w:val="0"/>
                  <w:textInput/>
                </w:ffData>
              </w:fldChar>
            </w:r>
            <w:r w:rsidR="00664BF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Pr>
                <w:rFonts w:ascii="Arial Narrow" w:hAnsi="Arial Narrow"/>
                <w:sz w:val="22"/>
                <w:szCs w:val="22"/>
              </w:rPr>
              <w:fldChar w:fldCharType="end"/>
            </w:r>
          </w:p>
          <w:p w:rsidR="00664BF9" w:rsidRPr="0097130A" w:rsidRDefault="00664BF9" w:rsidP="00664BF9">
            <w:pPr>
              <w:jc w:val="both"/>
              <w:rPr>
                <w:rFonts w:ascii="Arial Narrow" w:hAnsi="Arial Narrow"/>
                <w:sz w:val="22"/>
                <w:szCs w:val="22"/>
              </w:rPr>
            </w:pPr>
          </w:p>
        </w:tc>
        <w:tc>
          <w:tcPr>
            <w:tcW w:w="4428" w:type="dxa"/>
            <w:shd w:val="clear" w:color="auto" w:fill="auto"/>
          </w:tcPr>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965321" w:rsidRPr="00965321">
              <w:rPr>
                <w:lang w:val="fr-FR"/>
              </w:rPr>
              <w:t>0</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965321" w:rsidRPr="00965321">
              <w:rPr>
                <w:lang w:val="fr-FR"/>
              </w:rPr>
              <w:t>400</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sidR="00965321" w:rsidRPr="00965321">
              <w:rPr>
                <w:lang w:val="fr-FR"/>
              </w:rPr>
              <w:t>Un plan de mise en oeuvre des formations au bénéfice des forces de sécurité est en cours d'élaboration entre le Directeur national du projet</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sidR="00072152">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072152">
              <w:rPr>
                <w:rFonts w:ascii="Arial Narrow" w:hAnsi="Arial Narrow"/>
                <w:sz w:val="22"/>
                <w:szCs w:val="22"/>
              </w:rPr>
              <w:fldChar w:fldCharType="end"/>
            </w:r>
          </w:p>
          <w:p w:rsidR="00664BF9" w:rsidRPr="00664BF9"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sidR="00072152">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sidR="00072152">
              <w:rPr>
                <w:rFonts w:ascii="Arial Narrow" w:hAnsi="Arial Narrow"/>
                <w:sz w:val="22"/>
                <w:szCs w:val="22"/>
              </w:rPr>
            </w:r>
            <w:r w:rsidR="00072152">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sidR="00072152">
              <w:rPr>
                <w:rFonts w:ascii="Arial Narrow" w:hAnsi="Arial Narrow"/>
                <w:sz w:val="22"/>
                <w:szCs w:val="22"/>
              </w:rPr>
              <w:fldChar w:fldCharType="end"/>
            </w:r>
          </w:p>
        </w:tc>
      </w:tr>
    </w:tbl>
    <w:p w:rsidR="00D3351A" w:rsidRPr="00664BF9" w:rsidRDefault="00D3351A" w:rsidP="00D3351A">
      <w:pPr>
        <w:rPr>
          <w:lang w:val="fr-CA"/>
        </w:rPr>
      </w:pPr>
    </w:p>
    <w:p w:rsidR="00D3351A" w:rsidRPr="00664BF9" w:rsidRDefault="00D3351A" w:rsidP="00D3351A">
      <w:pPr>
        <w:ind w:left="-720"/>
        <w:jc w:val="both"/>
        <w:rPr>
          <w:rFonts w:ascii="Arial Narrow" w:hAnsi="Arial Narrow"/>
          <w:b/>
          <w:sz w:val="22"/>
          <w:szCs w:val="22"/>
          <w:lang w:val="fr-CA"/>
        </w:rPr>
      </w:pPr>
    </w:p>
    <w:p w:rsidR="00664BF9" w:rsidRPr="007A60F2" w:rsidRDefault="00664BF9" w:rsidP="00664BF9">
      <w:pPr>
        <w:ind w:left="-720"/>
        <w:jc w:val="both"/>
        <w:rPr>
          <w:rFonts w:ascii="Arial Narrow" w:hAnsi="Arial Narrow"/>
          <w:b/>
          <w:sz w:val="22"/>
          <w:szCs w:val="22"/>
          <w:lang w:val="fr-FR"/>
        </w:rPr>
      </w:pPr>
      <w:r w:rsidRPr="007A60F2">
        <w:rPr>
          <w:rFonts w:ascii="Arial Narrow" w:hAnsi="Arial Narrow"/>
          <w:b/>
          <w:sz w:val="22"/>
          <w:szCs w:val="22"/>
          <w:lang w:val="fr-FR"/>
        </w:rPr>
        <w:t>État d’avancement des produits</w:t>
      </w:r>
    </w:p>
    <w:p w:rsidR="00664BF9" w:rsidRPr="007A60F2" w:rsidRDefault="00664BF9" w:rsidP="00664BF9">
      <w:pPr>
        <w:ind w:left="-720"/>
        <w:jc w:val="both"/>
        <w:rPr>
          <w:rFonts w:ascii="Arial Narrow" w:hAnsi="Arial Narrow"/>
          <w:b/>
          <w:sz w:val="22"/>
          <w:szCs w:val="22"/>
          <w:lang w:val="fr-FR"/>
        </w:rPr>
      </w:pPr>
    </w:p>
    <w:p w:rsidR="00664BF9" w:rsidRPr="00965646" w:rsidRDefault="00664BF9" w:rsidP="00664BF9">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caractères maximum). </w:t>
      </w:r>
      <w:r>
        <w:rPr>
          <w:rFonts w:ascii="Arial Narrow" w:hAnsi="Arial Narrow"/>
          <w:i/>
          <w:sz w:val="22"/>
          <w:szCs w:val="22"/>
          <w:lang w:val="fr-CA"/>
        </w:rPr>
        <w:t xml:space="preserve">Les </w:t>
      </w:r>
      <w:r w:rsidR="00965646">
        <w:rPr>
          <w:rFonts w:ascii="Arial Narrow" w:hAnsi="Arial Narrow"/>
          <w:i/>
          <w:sz w:val="22"/>
          <w:szCs w:val="22"/>
          <w:lang w:val="fr-CA"/>
        </w:rPr>
        <w:t>produits</w:t>
      </w:r>
      <w:r>
        <w:rPr>
          <w:rFonts w:ascii="Arial Narrow" w:hAnsi="Arial Narrow"/>
          <w:i/>
          <w:sz w:val="22"/>
          <w:szCs w:val="22"/>
          <w:lang w:val="fr-CA"/>
        </w:rPr>
        <w:t xml:space="preserve"> </w:t>
      </w:r>
      <w:r w:rsidR="00965646">
        <w:rPr>
          <w:rFonts w:ascii="Arial Narrow" w:hAnsi="Arial Narrow"/>
          <w:i/>
          <w:sz w:val="22"/>
          <w:szCs w:val="22"/>
          <w:lang w:val="fr-CA"/>
        </w:rPr>
        <w:t>découlent directement de la mise en œuvre</w:t>
      </w:r>
      <w:r>
        <w:rPr>
          <w:rFonts w:ascii="Arial Narrow" w:hAnsi="Arial Narrow"/>
          <w:i/>
          <w:sz w:val="22"/>
          <w:szCs w:val="22"/>
          <w:lang w:val="fr-CA"/>
        </w:rPr>
        <w:t xml:space="preserve"> du projet</w:t>
      </w:r>
      <w:r w:rsidRPr="00965646">
        <w:rPr>
          <w:rFonts w:ascii="Arial Narrow" w:hAnsi="Arial Narrow"/>
          <w:i/>
          <w:sz w:val="22"/>
          <w:szCs w:val="22"/>
          <w:lang w:val="fr-CA"/>
        </w:rPr>
        <w:t>.</w:t>
      </w:r>
    </w:p>
    <w:p w:rsidR="00664BF9" w:rsidRPr="00D56B5C" w:rsidRDefault="00072152" w:rsidP="00664BF9">
      <w:pPr>
        <w:ind w:left="-720"/>
        <w:rPr>
          <w:rFonts w:ascii="Arial Narrow" w:hAnsi="Arial Narrow"/>
          <w:i/>
          <w:sz w:val="22"/>
          <w:szCs w:val="22"/>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00664BF9" w:rsidRPr="00D56B5C">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D56B5C" w:rsidRPr="00D56B5C">
        <w:rPr>
          <w:lang w:val="fr-FR"/>
        </w:rPr>
        <w:t>A ce stade de la mise en oeuvre du projet, aucn produit n'est enregistré ici.</w:t>
      </w:r>
      <w:r>
        <w:rPr>
          <w:rFonts w:ascii="Arial Narrow" w:hAnsi="Arial Narrow"/>
          <w:i/>
          <w:sz w:val="22"/>
          <w:szCs w:val="22"/>
        </w:rPr>
        <w:fldChar w:fldCharType="end"/>
      </w:r>
    </w:p>
    <w:p w:rsidR="00664BF9" w:rsidRPr="00D56B5C"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491DB8" w:rsidRPr="00491DB8" w:rsidRDefault="00CE649F" w:rsidP="00D44D0E">
      <w:pPr>
        <w:ind w:left="-720"/>
        <w:rPr>
          <w:lang w:val="fr-FR"/>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000 caractères maximum)</w:t>
      </w:r>
      <w:r>
        <w:rPr>
          <w:rFonts w:ascii="Arial Narrow" w:hAnsi="Arial Narrow"/>
          <w:i/>
          <w:sz w:val="22"/>
          <w:szCs w:val="22"/>
          <w:lang w:val="fr-CA"/>
        </w:rPr>
        <w:t>?</w:t>
      </w:r>
      <w:r w:rsidR="00D44D0E">
        <w:rPr>
          <w:rFonts w:ascii="Arial Narrow" w:hAnsi="Arial Narrow"/>
          <w:i/>
          <w:sz w:val="22"/>
          <w:szCs w:val="22"/>
          <w:lang w:val="fr-CA"/>
        </w:rPr>
        <w:t xml:space="preserve"> </w:t>
      </w:r>
      <w:r w:rsidR="00072152">
        <w:rPr>
          <w:b/>
        </w:rPr>
        <w:fldChar w:fldCharType="begin">
          <w:ffData>
            <w:name w:val="Text38"/>
            <w:enabled/>
            <w:calcOnExit w:val="0"/>
            <w:textInput>
              <w:maxLength w:val="3000"/>
              <w:format w:val="FIRST CAPITAL"/>
            </w:textInput>
          </w:ffData>
        </w:fldChar>
      </w:r>
      <w:r w:rsidR="00D44D0E" w:rsidRPr="00016F58">
        <w:rPr>
          <w:b/>
          <w:lang w:val="fr-CA"/>
        </w:rPr>
        <w:instrText xml:space="preserve"> FORMTEXT </w:instrText>
      </w:r>
      <w:r w:rsidR="00072152">
        <w:rPr>
          <w:b/>
        </w:rPr>
      </w:r>
      <w:r w:rsidR="00072152">
        <w:rPr>
          <w:b/>
        </w:rPr>
        <w:fldChar w:fldCharType="separate"/>
      </w:r>
      <w:r w:rsidR="00FE0E06" w:rsidRPr="00FE0E06">
        <w:rPr>
          <w:lang w:val="fr-FR"/>
        </w:rPr>
        <w:t>A ce stade de la mise en oeuvre du projet, difficile d'établir ici un état d'avancement du résultat penadnt la période considérée.</w:t>
      </w:r>
      <w:r w:rsidR="00491DB8" w:rsidRPr="00491DB8">
        <w:rPr>
          <w:lang w:val="fr-FR"/>
        </w:rPr>
        <w:t xml:space="preserve"> Toutefois, </w:t>
      </w:r>
      <w:r w:rsidR="00491DB8" w:rsidRPr="0097579D">
        <w:rPr>
          <w:lang w:val="fr-FR"/>
        </w:rPr>
        <w:t>un</w:t>
      </w:r>
      <w:r w:rsidR="00491DB8" w:rsidRPr="00491DB8">
        <w:rPr>
          <w:lang w:val="fr-FR"/>
        </w:rPr>
        <w:t xml:space="preserve"> plan de formation établi par la cellule de gestion du projet</w:t>
      </w:r>
      <w:r w:rsidR="00491DB8" w:rsidRPr="0097579D">
        <w:rPr>
          <w:lang w:val="fr-FR"/>
        </w:rPr>
        <w:t>,</w:t>
      </w:r>
      <w:r w:rsidR="00491DB8" w:rsidRPr="00491DB8">
        <w:rPr>
          <w:lang w:val="fr-FR"/>
        </w:rPr>
        <w:t xml:space="preserve"> prévoit deux volets de formations : </w:t>
      </w:r>
      <w:r w:rsidR="00491DB8" w:rsidRPr="0097579D">
        <w:rPr>
          <w:lang w:val="fr-FR"/>
        </w:rPr>
        <w:t xml:space="preserve">(i) </w:t>
      </w:r>
      <w:r w:rsidR="00491DB8" w:rsidRPr="00491DB8">
        <w:rPr>
          <w:lang w:val="fr-FR"/>
        </w:rPr>
        <w:t>Une formation sur le leaderships qui sera dispensée par un expert national</w:t>
      </w:r>
      <w:r w:rsidR="00491DB8" w:rsidRPr="0097579D">
        <w:rPr>
          <w:lang w:val="fr-FR"/>
        </w:rPr>
        <w:t xml:space="preserve"> et une autre qui portera sur </w:t>
      </w:r>
      <w:r w:rsidR="00491DB8" w:rsidRPr="00491DB8">
        <w:rPr>
          <w:lang w:val="fr-FR"/>
        </w:rPr>
        <w:t xml:space="preserve"> </w:t>
      </w:r>
      <w:r w:rsidR="00491DB8" w:rsidRPr="0097579D">
        <w:rPr>
          <w:lang w:val="fr-FR"/>
        </w:rPr>
        <w:t>(ii) u</w:t>
      </w:r>
      <w:r w:rsidR="00491DB8" w:rsidRPr="00491DB8">
        <w:rPr>
          <w:lang w:val="fr-FR"/>
        </w:rPr>
        <w:t>ne formation des formateurs sur le renforcement des capacités institutionnelles et</w:t>
      </w:r>
      <w:r w:rsidR="00491DB8" w:rsidRPr="0097579D">
        <w:rPr>
          <w:lang w:val="fr-FR"/>
        </w:rPr>
        <w:t xml:space="preserve"> </w:t>
      </w:r>
      <w:r w:rsidR="00491DB8" w:rsidRPr="00491DB8">
        <w:rPr>
          <w:lang w:val="fr-FR"/>
        </w:rPr>
        <w:t xml:space="preserve">l’Etat </w:t>
      </w:r>
      <w:r w:rsidR="00491DB8" w:rsidRPr="0097579D">
        <w:rPr>
          <w:lang w:val="fr-FR"/>
        </w:rPr>
        <w:t xml:space="preserve">de droit </w:t>
      </w:r>
      <w:r w:rsidR="00491DB8" w:rsidRPr="00491DB8">
        <w:rPr>
          <w:lang w:val="fr-FR"/>
        </w:rPr>
        <w:t>qui sera dispensée par un expert international.</w:t>
      </w:r>
      <w:r w:rsidR="00FE0E06" w:rsidRPr="00FE0E06">
        <w:rPr>
          <w:lang w:val="fr-FR"/>
        </w:rPr>
        <w:t xml:space="preserve"> </w:t>
      </w:r>
    </w:p>
    <w:p w:rsidR="00491DB8" w:rsidRPr="00491DB8" w:rsidRDefault="00491DB8" w:rsidP="00D44D0E">
      <w:pPr>
        <w:ind w:left="-720"/>
        <w:rPr>
          <w:lang w:val="fr-FR"/>
        </w:rPr>
      </w:pPr>
    </w:p>
    <w:p w:rsidR="00D44D0E" w:rsidRPr="00016F58" w:rsidRDefault="00FE0E06" w:rsidP="00D44D0E">
      <w:pPr>
        <w:ind w:left="-720"/>
        <w:rPr>
          <w:b/>
          <w:lang w:val="fr-CA"/>
        </w:rPr>
      </w:pPr>
      <w:r w:rsidRPr="00FE0E06">
        <w:rPr>
          <w:lang w:val="fr-FR"/>
        </w:rPr>
        <w:t xml:space="preserve">Nous reviendrons avec des précisions dans le contenu des futures rapports. </w:t>
      </w:r>
      <w:r w:rsidR="00072152">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lastRenderedPageBreak/>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caractères maximum)?</w:t>
      </w:r>
    </w:p>
    <w:p w:rsidR="00664BF9" w:rsidRPr="00FE0E06" w:rsidRDefault="00072152" w:rsidP="00664BF9">
      <w:pPr>
        <w:ind w:left="-720"/>
        <w:rPr>
          <w:b/>
          <w:lang w:val="fr-FR"/>
        </w:rPr>
      </w:pPr>
      <w:r>
        <w:rPr>
          <w:b/>
        </w:rPr>
        <w:fldChar w:fldCharType="begin">
          <w:ffData>
            <w:name w:val="Text39"/>
            <w:enabled/>
            <w:calcOnExit w:val="0"/>
            <w:textInput>
              <w:maxLength w:val="1500"/>
              <w:format w:val="FIRST CAPITAL"/>
            </w:textInput>
          </w:ffData>
        </w:fldChar>
      </w:r>
      <w:r w:rsidR="00664BF9" w:rsidRPr="00FE0E06">
        <w:rPr>
          <w:b/>
          <w:lang w:val="fr-FR"/>
        </w:rPr>
        <w:instrText xml:space="preserve"> FORMTEXT </w:instrText>
      </w:r>
      <w:r>
        <w:rPr>
          <w:b/>
        </w:rPr>
      </w:r>
      <w:r>
        <w:rPr>
          <w:b/>
        </w:rPr>
        <w:fldChar w:fldCharType="separate"/>
      </w:r>
      <w:r w:rsidR="00FE0E06" w:rsidRPr="00FE0E06">
        <w:rPr>
          <w:lang w:val="fr-FR"/>
        </w:rPr>
        <w:t>Un plan de formation est établi par la cellule de gestion du projet en vue de lancer dans les meilleurs délais, les formations relatives au civisme, au respect des droits humains et aux principes de l’état de droi</w:t>
      </w:r>
      <w:r w:rsidR="002705A6" w:rsidRPr="002705A6">
        <w:rPr>
          <w:lang w:val="fr-FR"/>
        </w:rPr>
        <w:t xml:space="preserve">t au bénéfice des forces de sécurité. </w:t>
      </w:r>
      <w:r>
        <w:rPr>
          <w:b/>
        </w:rPr>
        <w:fldChar w:fldCharType="end"/>
      </w:r>
    </w:p>
    <w:p w:rsidR="00D3351A" w:rsidRPr="00FE0E06" w:rsidRDefault="00D3351A" w:rsidP="00D3351A">
      <w:pPr>
        <w:ind w:left="-720"/>
        <w:rPr>
          <w:b/>
          <w:lang w:val="fr-FR"/>
        </w:rPr>
      </w:pPr>
    </w:p>
    <w:p w:rsidR="00323ABC" w:rsidRPr="00FE0E06" w:rsidRDefault="00323ABC" w:rsidP="007E4FA1">
      <w:pPr>
        <w:rPr>
          <w:b/>
          <w:lang w:val="fr-FR"/>
        </w:rPr>
      </w:pPr>
    </w:p>
    <w:p w:rsidR="00997347" w:rsidRPr="00965646" w:rsidRDefault="00965646" w:rsidP="00D3351A">
      <w:pPr>
        <w:numPr>
          <w:ilvl w:val="1"/>
          <w:numId w:val="29"/>
        </w:numPr>
        <w:ind w:left="0" w:hanging="720"/>
        <w:rPr>
          <w:b/>
          <w:lang w:val="fr-CA"/>
        </w:rPr>
      </w:pPr>
      <w:r w:rsidRPr="00965646">
        <w:rPr>
          <w:b/>
          <w:lang w:val="fr-CA"/>
        </w:rPr>
        <w:t xml:space="preserve">Évaluation des </w:t>
      </w:r>
      <w:r w:rsidR="007C288C">
        <w:rPr>
          <w:b/>
          <w:lang w:val="fr-CA"/>
        </w:rPr>
        <w:t>données</w:t>
      </w:r>
      <w:r w:rsidRPr="00965646">
        <w:rPr>
          <w:b/>
          <w:lang w:val="fr-CA"/>
        </w:rPr>
        <w:t xml:space="preserve">, risques, effets catalytiques, et de </w:t>
      </w:r>
      <w:r w:rsidR="006659D6">
        <w:rPr>
          <w:b/>
          <w:lang w:val="fr-CA"/>
        </w:rPr>
        <w:t xml:space="preserve">la question de </w:t>
      </w:r>
      <w:r w:rsidRPr="00965646">
        <w:rPr>
          <w:b/>
          <w:lang w:val="fr-CA"/>
        </w:rPr>
        <w:t xml:space="preserve">la parité </w:t>
      </w:r>
      <w:r w:rsidR="006659D6">
        <w:rPr>
          <w:b/>
          <w:lang w:val="fr-CA"/>
        </w:rPr>
        <w:t>entre les</w:t>
      </w:r>
      <w:r w:rsidRPr="00965646">
        <w:rPr>
          <w:b/>
          <w:lang w:val="fr-CA"/>
        </w:rPr>
        <w:t xml:space="preserve"> sexes d</w:t>
      </w:r>
      <w:r w:rsidR="006659D6">
        <w:rPr>
          <w:b/>
          <w:lang w:val="fr-CA"/>
        </w:rPr>
        <w:t>ans le cadre du</w:t>
      </w:r>
      <w:r w:rsidRPr="00965646">
        <w:rPr>
          <w:b/>
          <w:lang w:val="fr-CA"/>
        </w:rPr>
        <w:t xml:space="preserve"> projet </w:t>
      </w:r>
      <w:r w:rsidR="00B44B7B" w:rsidRPr="00965646">
        <w:rPr>
          <w:b/>
          <w:lang w:val="fr-CA"/>
        </w:rPr>
        <w:t>durant la période considérée</w:t>
      </w:r>
    </w:p>
    <w:p w:rsidR="00997347" w:rsidRDefault="00997347" w:rsidP="00997347">
      <w:pPr>
        <w:rPr>
          <w:lang w:val="fr-CA"/>
        </w:rPr>
      </w:pPr>
    </w:p>
    <w:p w:rsidR="006659D6" w:rsidRPr="00965646" w:rsidRDefault="006659D6" w:rsidP="00997347">
      <w:pPr>
        <w:rPr>
          <w:lang w:val="fr-CA"/>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6510"/>
      </w:tblGrid>
      <w:tr w:rsidR="00997347" w:rsidRPr="0097579D" w:rsidTr="007626C9">
        <w:tc>
          <w:tcPr>
            <w:tcW w:w="3660" w:type="dxa"/>
            <w:shd w:val="clear" w:color="auto" w:fill="auto"/>
          </w:tcPr>
          <w:p w:rsidR="006659D6" w:rsidRPr="007C288C" w:rsidRDefault="007C288C" w:rsidP="006659D6">
            <w:pPr>
              <w:rPr>
                <w:rFonts w:ascii="Arial Narrow" w:hAnsi="Arial Narrow"/>
                <w:sz w:val="22"/>
                <w:szCs w:val="22"/>
                <w:lang w:val="fr-CA"/>
              </w:rPr>
            </w:pPr>
            <w:r>
              <w:rPr>
                <w:rFonts w:ascii="Arial Narrow" w:hAnsi="Arial Narrow"/>
                <w:sz w:val="22"/>
                <w:szCs w:val="22"/>
                <w:u w:val="single"/>
                <w:lang w:val="fr-CA"/>
              </w:rPr>
              <w:t>Données factuelles</w:t>
            </w:r>
            <w:r w:rsidR="00513612" w:rsidRPr="007C288C">
              <w:rPr>
                <w:rFonts w:ascii="Arial Narrow" w:hAnsi="Arial Narrow"/>
                <w:sz w:val="22"/>
                <w:szCs w:val="22"/>
                <w:lang w:val="fr-CA"/>
              </w:rPr>
              <w:t xml:space="preserve">: </w:t>
            </w:r>
            <w:r w:rsidR="0055581A" w:rsidRPr="007C288C">
              <w:rPr>
                <w:rFonts w:ascii="Arial Narrow" w:hAnsi="Arial Narrow"/>
                <w:sz w:val="22"/>
                <w:szCs w:val="22"/>
                <w:lang w:val="fr-CA"/>
              </w:rPr>
              <w:t>Que</w:t>
            </w:r>
            <w:r w:rsidR="00965646" w:rsidRPr="007C288C">
              <w:rPr>
                <w:rFonts w:ascii="Arial Narrow" w:hAnsi="Arial Narrow"/>
                <w:sz w:val="22"/>
                <w:szCs w:val="22"/>
                <w:lang w:val="fr-CA"/>
              </w:rPr>
              <w:t xml:space="preserve">lles sont les </w:t>
            </w:r>
            <w:r>
              <w:rPr>
                <w:rFonts w:ascii="Arial Narrow" w:hAnsi="Arial Narrow"/>
                <w:sz w:val="22"/>
                <w:szCs w:val="22"/>
                <w:lang w:val="fr-CA"/>
              </w:rPr>
              <w:t xml:space="preserve">données factuelles/ les </w:t>
            </w:r>
            <w:r w:rsidR="00965646" w:rsidRPr="007C288C">
              <w:rPr>
                <w:rFonts w:ascii="Arial Narrow" w:hAnsi="Arial Narrow"/>
                <w:sz w:val="22"/>
                <w:szCs w:val="22"/>
                <w:lang w:val="fr-CA"/>
              </w:rPr>
              <w:t xml:space="preserve">preuves </w:t>
            </w:r>
            <w:r w:rsidR="00CE649F" w:rsidRPr="007C288C">
              <w:rPr>
                <w:rFonts w:ascii="Arial Narrow" w:hAnsi="Arial Narrow"/>
                <w:sz w:val="22"/>
                <w:szCs w:val="22"/>
                <w:lang w:val="fr-CA"/>
              </w:rPr>
              <w:t xml:space="preserve">concrètes </w:t>
            </w:r>
            <w:r w:rsidR="006659D6" w:rsidRPr="007C288C">
              <w:rPr>
                <w:rFonts w:ascii="Arial Narrow" w:hAnsi="Arial Narrow"/>
                <w:sz w:val="22"/>
                <w:szCs w:val="22"/>
                <w:lang w:val="fr-CA"/>
              </w:rPr>
              <w:t>appuyant</w:t>
            </w:r>
            <w:r w:rsidR="0055581A" w:rsidRPr="007C288C">
              <w:rPr>
                <w:rFonts w:ascii="Arial Narrow" w:hAnsi="Arial Narrow"/>
                <w:sz w:val="22"/>
                <w:szCs w:val="22"/>
                <w:lang w:val="fr-CA"/>
              </w:rPr>
              <w:t xml:space="preserve"> ce rapport et l’état d’avancement du projet?</w:t>
            </w:r>
            <w:r w:rsidR="00C72CF8" w:rsidRPr="007C288C">
              <w:rPr>
                <w:rFonts w:ascii="Arial Narrow" w:hAnsi="Arial Narrow"/>
                <w:sz w:val="22"/>
                <w:szCs w:val="22"/>
                <w:lang w:val="fr-CA"/>
              </w:rPr>
              <w:t xml:space="preserve"> </w:t>
            </w:r>
            <w:r w:rsidR="006659D6" w:rsidRPr="007C288C">
              <w:rPr>
                <w:rFonts w:ascii="Arial Narrow" w:hAnsi="Arial Narrow"/>
                <w:sz w:val="22"/>
                <w:szCs w:val="22"/>
                <w:lang w:val="fr-CA"/>
              </w:rPr>
              <w:t>Des</w:t>
            </w:r>
            <w:r w:rsidR="0019242D" w:rsidRPr="007C288C">
              <w:rPr>
                <w:rFonts w:ascii="Arial Narrow" w:hAnsi="Arial Narrow"/>
                <w:sz w:val="22"/>
                <w:szCs w:val="22"/>
                <w:lang w:val="fr-CA"/>
              </w:rPr>
              <w:t xml:space="preserve"> processus de consultation ou </w:t>
            </w:r>
            <w:r w:rsidR="006659D6" w:rsidRPr="007C288C">
              <w:rPr>
                <w:rFonts w:ascii="Arial Narrow" w:hAnsi="Arial Narrow"/>
                <w:sz w:val="22"/>
                <w:szCs w:val="22"/>
                <w:lang w:val="fr-CA"/>
              </w:rPr>
              <w:t xml:space="preserve">de </w:t>
            </w:r>
            <w:r w:rsidR="0019242D" w:rsidRPr="007C288C">
              <w:rPr>
                <w:rFonts w:ascii="Arial Narrow" w:hAnsi="Arial Narrow"/>
                <w:sz w:val="22"/>
                <w:szCs w:val="22"/>
                <w:lang w:val="fr-CA"/>
              </w:rPr>
              <w:t xml:space="preserve">validation </w:t>
            </w:r>
            <w:r w:rsidR="006659D6" w:rsidRPr="007C288C">
              <w:rPr>
                <w:rFonts w:ascii="Arial Narrow" w:hAnsi="Arial Narrow"/>
                <w:sz w:val="22"/>
                <w:szCs w:val="22"/>
                <w:lang w:val="fr-CA"/>
              </w:rPr>
              <w:t>concernant</w:t>
            </w:r>
            <w:r w:rsidR="0019242D" w:rsidRPr="007C288C">
              <w:rPr>
                <w:rFonts w:ascii="Arial Narrow" w:hAnsi="Arial Narrow"/>
                <w:sz w:val="22"/>
                <w:szCs w:val="22"/>
                <w:lang w:val="fr-CA"/>
              </w:rPr>
              <w:t xml:space="preserve"> ce rapport</w:t>
            </w:r>
            <w:r w:rsidR="006659D6" w:rsidRPr="007C288C">
              <w:rPr>
                <w:rFonts w:ascii="Arial Narrow" w:hAnsi="Arial Narrow"/>
                <w:sz w:val="22"/>
                <w:szCs w:val="22"/>
                <w:lang w:val="fr-CA"/>
              </w:rPr>
              <w:t xml:space="preserve"> ont-ils eu lieu</w:t>
            </w:r>
            <w:r w:rsidR="0019242D" w:rsidRPr="007C288C">
              <w:rPr>
                <w:rFonts w:ascii="Arial Narrow" w:hAnsi="Arial Narrow"/>
                <w:sz w:val="22"/>
                <w:szCs w:val="22"/>
                <w:lang w:val="fr-CA"/>
              </w:rPr>
              <w: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(1 000 caractères maximum)</w:t>
            </w:r>
          </w:p>
        </w:tc>
        <w:tc>
          <w:tcPr>
            <w:tcW w:w="6510" w:type="dxa"/>
            <w:shd w:val="clear" w:color="auto" w:fill="auto"/>
          </w:tcPr>
          <w:p w:rsidR="00997347" w:rsidRPr="00070E33" w:rsidRDefault="00072152" w:rsidP="00070E33">
            <w:pPr>
              <w:rPr>
                <w:lang w:val="fr-FR"/>
              </w:rPr>
            </w:pPr>
            <w:r w:rsidRPr="00965646">
              <w:fldChar w:fldCharType="begin">
                <w:ffData>
                  <w:name w:val="Text5"/>
                  <w:enabled/>
                  <w:calcOnExit w:val="0"/>
                  <w:textInput>
                    <w:maxLength w:val="1000"/>
                    <w:format w:val="FIRST CAPITAL"/>
                  </w:textInput>
                </w:ffData>
              </w:fldChar>
            </w:r>
            <w:bookmarkStart w:id="34" w:name="Text5"/>
            <w:r w:rsidR="00915C96" w:rsidRPr="00070E33">
              <w:rPr>
                <w:lang w:val="fr-FR"/>
              </w:rPr>
              <w:instrText xml:space="preserve"> FORMTEXT </w:instrText>
            </w:r>
            <w:r w:rsidRPr="00965646">
              <w:fldChar w:fldCharType="separate"/>
            </w:r>
            <w:r w:rsidR="00070E33" w:rsidRPr="00070E33">
              <w:rPr>
                <w:lang w:val="fr-FR"/>
              </w:rPr>
              <w:t xml:space="preserve">Le projet est au tout début de sa mise en oeuvre; des données factuells ou preuves concrêtes sur l'état d'avancement du projet seront disponibles à mi-parcours ou dans le cadre du rapport final. </w:t>
            </w:r>
            <w:r w:rsidRPr="00965646">
              <w:fldChar w:fldCharType="end"/>
            </w:r>
            <w:bookmarkEnd w:id="34"/>
          </w:p>
        </w:tc>
      </w:tr>
      <w:tr w:rsidR="00997347" w:rsidRPr="0097579D" w:rsidTr="007626C9">
        <w:tc>
          <w:tcPr>
            <w:tcW w:w="3660" w:type="dxa"/>
            <w:shd w:val="clear" w:color="auto" w:fill="auto"/>
          </w:tcPr>
          <w:p w:rsidR="006659D6" w:rsidRPr="007C288C" w:rsidRDefault="0019242D" w:rsidP="006659D6">
            <w:pPr>
              <w:rPr>
                <w:rFonts w:ascii="Arial Narrow" w:hAnsi="Arial Narrow"/>
                <w:sz w:val="22"/>
                <w:szCs w:val="22"/>
                <w:lang w:val="fr-CA"/>
              </w:rPr>
            </w:pPr>
            <w:r w:rsidRPr="007C288C">
              <w:rPr>
                <w:rFonts w:ascii="Arial Narrow" w:hAnsi="Arial Narrow"/>
                <w:sz w:val="22"/>
                <w:szCs w:val="22"/>
                <w:u w:val="single"/>
                <w:lang w:val="fr-CA"/>
              </w:rPr>
              <w:t xml:space="preserve">Financement des déficits </w:t>
            </w:r>
            <w:r w:rsidR="006659D6" w:rsidRPr="007C288C">
              <w:rPr>
                <w:rFonts w:ascii="Arial Narrow" w:hAnsi="Arial Narrow"/>
                <w:sz w:val="22"/>
                <w:szCs w:val="22"/>
                <w:u w:val="single"/>
                <w:lang w:val="fr-CA"/>
              </w:rPr>
              <w:t>budgétaires</w:t>
            </w:r>
            <w:r w:rsidR="00513612" w:rsidRPr="007C288C">
              <w:rPr>
                <w:rFonts w:ascii="Arial Narrow" w:hAnsi="Arial Narrow"/>
                <w:sz w:val="22"/>
                <w:szCs w:val="22"/>
                <w:lang w:val="fr-CA"/>
              </w:rPr>
              <w:t xml:space="preserve">: </w:t>
            </w:r>
            <w:r w:rsidR="006659D6" w:rsidRPr="007C288C">
              <w:rPr>
                <w:rFonts w:ascii="Arial Narrow" w:hAnsi="Arial Narrow"/>
                <w:sz w:val="22"/>
                <w:szCs w:val="22"/>
                <w:lang w:val="fr-CA"/>
              </w:rPr>
              <w:t>Le</w:t>
            </w:r>
            <w:r w:rsidRPr="007C288C">
              <w:rPr>
                <w:rFonts w:ascii="Arial Narrow" w:hAnsi="Arial Narrow"/>
                <w:sz w:val="22"/>
                <w:szCs w:val="22"/>
                <w:lang w:val="fr-CA"/>
              </w:rPr>
              <w:t xml:space="preserve"> projet a-t-il permis de combler les déficits </w:t>
            </w:r>
            <w:r w:rsidR="006659D6" w:rsidRPr="007C288C">
              <w:rPr>
                <w:rFonts w:ascii="Arial Narrow" w:hAnsi="Arial Narrow"/>
                <w:sz w:val="22"/>
                <w:szCs w:val="22"/>
                <w:lang w:val="fr-CA"/>
              </w:rPr>
              <w:t>budgétaires</w:t>
            </w:r>
            <w:r w:rsidRPr="007C288C">
              <w:rPr>
                <w:rFonts w:ascii="Arial Narrow" w:hAnsi="Arial Narrow"/>
                <w:sz w:val="22"/>
                <w:szCs w:val="22"/>
                <w:lang w:val="fr-CA"/>
              </w:rPr>
              <w:t xml:space="preserve"> cruciaux </w:t>
            </w:r>
            <w:r w:rsidR="006659D6" w:rsidRPr="007C288C">
              <w:rPr>
                <w:rFonts w:ascii="Arial Narrow" w:hAnsi="Arial Narrow"/>
                <w:sz w:val="22"/>
                <w:szCs w:val="22"/>
                <w:lang w:val="fr-CA"/>
              </w:rPr>
              <w:t>liés au</w:t>
            </w:r>
            <w:r w:rsidRPr="007C288C">
              <w:rPr>
                <w:rFonts w:ascii="Arial Narrow" w:hAnsi="Arial Narrow"/>
                <w:sz w:val="22"/>
                <w:szCs w:val="22"/>
                <w:lang w:val="fr-CA"/>
              </w:rPr>
              <w:t xml:space="preserve"> processus de consolidation de la paix dans le pays? </w:t>
            </w:r>
            <w:r w:rsidR="00E443ED" w:rsidRPr="007C288C">
              <w:rPr>
                <w:rFonts w:ascii="Arial Narrow" w:hAnsi="Arial Narrow"/>
                <w:sz w:val="22"/>
                <w:szCs w:val="22"/>
                <w:lang w:val="fr-CA"/>
              </w:rPr>
              <w:t>Décrire brièvement.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(1 500 caractères maximum)</w:t>
            </w:r>
          </w:p>
        </w:tc>
        <w:tc>
          <w:tcPr>
            <w:tcW w:w="6510" w:type="dxa"/>
            <w:shd w:val="clear" w:color="auto" w:fill="auto"/>
          </w:tcPr>
          <w:p w:rsidR="00997347" w:rsidRPr="006659D6" w:rsidRDefault="00072152" w:rsidP="005E7A45">
            <w:pPr>
              <w:rPr>
                <w:lang w:val="fr-CA"/>
              </w:rPr>
            </w:pPr>
            <w:r>
              <w:fldChar w:fldCharType="begin">
                <w:ffData>
                  <w:name w:val="Text2"/>
                  <w:enabled/>
                  <w:calcOnExit w:val="0"/>
                  <w:textInput>
                    <w:maxLength w:val="1500"/>
                    <w:format w:val="FIRST CAPITAL"/>
                  </w:textInput>
                </w:ffData>
              </w:fldChar>
            </w:r>
            <w:bookmarkStart w:id="35" w:name="Text2"/>
            <w:r w:rsidR="007626C9" w:rsidRPr="006659D6">
              <w:rPr>
                <w:lang w:val="fr-CA"/>
              </w:rPr>
              <w:instrText xml:space="preserve"> FORMTEXT </w:instrText>
            </w:r>
            <w:r>
              <w:fldChar w:fldCharType="separate"/>
            </w:r>
            <w:r w:rsidR="005410F4" w:rsidRPr="005410F4">
              <w:rPr>
                <w:lang w:val="fr-FR"/>
              </w:rPr>
              <w:t>En dépit du fait que la problématique de la consolidation de la paix est prise en compte dans bien de documents nationaux, force est de constater que la Loi de Finances du pays ne prévoit pas une ligne pour financer cette problématique. Ainsi, le 1 200 000 US</w:t>
            </w:r>
            <w:r w:rsidR="005E7A45" w:rsidRPr="005E7A45">
              <w:rPr>
                <w:lang w:val="fr-FR"/>
              </w:rPr>
              <w:t>D</w:t>
            </w:r>
            <w:r w:rsidR="005410F4" w:rsidRPr="005410F4">
              <w:rPr>
                <w:lang w:val="fr-FR"/>
              </w:rPr>
              <w:t xml:space="preserve"> issu de la deuxième phase du FCP ou FCP plus constitue une bouffée d'oxigène pour la ise en eouvre des activités traitant de cette thématique</w:t>
            </w:r>
            <w:r w:rsidR="005E7A45" w:rsidRPr="005E7A45">
              <w:rPr>
                <w:lang w:val="fr-FR"/>
              </w:rPr>
              <w:t xml:space="preserve"> au niveau du pays</w:t>
            </w:r>
            <w:r w:rsidR="005410F4" w:rsidRPr="005410F4">
              <w:rPr>
                <w:lang w:val="fr-FR"/>
              </w:rPr>
              <w:t xml:space="preserve">. </w:t>
            </w:r>
            <w:r>
              <w:fldChar w:fldCharType="end"/>
            </w:r>
            <w:bookmarkEnd w:id="35"/>
          </w:p>
        </w:tc>
      </w:tr>
      <w:tr w:rsidR="00997347" w:rsidRPr="0097579D" w:rsidTr="007626C9">
        <w:tc>
          <w:tcPr>
            <w:tcW w:w="3660" w:type="dxa"/>
            <w:shd w:val="clear" w:color="auto" w:fill="auto"/>
          </w:tcPr>
          <w:p w:rsidR="006659D6" w:rsidRPr="007C288C" w:rsidRDefault="0019242D" w:rsidP="00E443ED">
            <w:pPr>
              <w:rPr>
                <w:rFonts w:ascii="Arial Narrow" w:hAnsi="Arial Narrow"/>
                <w:sz w:val="22"/>
                <w:szCs w:val="22"/>
              </w:rPr>
            </w:pPr>
            <w:r w:rsidRPr="007C288C">
              <w:rPr>
                <w:rFonts w:ascii="Arial Narrow" w:hAnsi="Arial Narrow"/>
                <w:sz w:val="22"/>
                <w:szCs w:val="22"/>
                <w:u w:val="single"/>
                <w:lang w:val="fr-CA"/>
              </w:rPr>
              <w:t>Effets catalytiques</w:t>
            </w:r>
            <w:r w:rsidR="00513612" w:rsidRPr="007C288C">
              <w:rPr>
                <w:rFonts w:ascii="Arial Narrow" w:hAnsi="Arial Narrow"/>
                <w:sz w:val="22"/>
                <w:szCs w:val="22"/>
                <w:lang w:val="fr-CA"/>
              </w:rPr>
              <w:t xml:space="preserve">: </w:t>
            </w:r>
            <w:r w:rsidR="00336B92" w:rsidRPr="007C288C">
              <w:rPr>
                <w:rFonts w:ascii="Arial Narrow" w:hAnsi="Arial Narrow"/>
                <w:sz w:val="22"/>
                <w:szCs w:val="22"/>
                <w:lang w:val="fr-CA"/>
              </w:rPr>
              <w:t xml:space="preserve">Le projet a-t-il produit des effets catalytiques, soit en générant des engagements de fonds supplémentaires soit en créant directement des conditions propices à débloquer ou accélérer un processus de paix? </w:t>
            </w:r>
            <w:r w:rsidR="00E443ED" w:rsidRPr="007C288C">
              <w:rPr>
                <w:rFonts w:ascii="Arial Narrow" w:hAnsi="Arial Narrow"/>
                <w:sz w:val="22"/>
                <w:szCs w:val="22"/>
              </w:rPr>
              <w:t>Décrire brièvement</w:t>
            </w:r>
            <w:r w:rsidR="00A02F58" w:rsidRPr="007C288C">
              <w:rPr>
                <w:rFonts w:ascii="Arial Narrow" w:hAnsi="Arial Narrow"/>
                <w:sz w:val="22"/>
                <w:szCs w:val="22"/>
              </w:rPr>
              <w:t>.</w:t>
            </w:r>
          </w:p>
          <w:p w:rsidR="00997347" w:rsidRPr="007C288C" w:rsidRDefault="00E443ED" w:rsidP="00E443ED">
            <w:pPr>
              <w:rPr>
                <w:rFonts w:ascii="Arial Narrow" w:hAnsi="Arial Narrow"/>
                <w:sz w:val="22"/>
                <w:szCs w:val="22"/>
                <w:lang w:val="fr-CA"/>
              </w:rPr>
            </w:pPr>
            <w:r w:rsidRPr="007C288C">
              <w:rPr>
                <w:rFonts w:ascii="Arial Narrow" w:hAnsi="Arial Narrow"/>
                <w:i/>
                <w:sz w:val="22"/>
                <w:szCs w:val="22"/>
              </w:rPr>
              <w:t>(1 500 caractères maximum)</w:t>
            </w:r>
          </w:p>
        </w:tc>
        <w:tc>
          <w:tcPr>
            <w:tcW w:w="6510" w:type="dxa"/>
            <w:shd w:val="clear" w:color="auto" w:fill="auto"/>
          </w:tcPr>
          <w:p w:rsidR="00997347" w:rsidRPr="00070E33" w:rsidRDefault="00072152" w:rsidP="00070E33">
            <w:pPr>
              <w:rPr>
                <w:lang w:val="fr-FR"/>
              </w:rPr>
            </w:pPr>
            <w:r w:rsidRPr="00336B92">
              <w:fldChar w:fldCharType="begin">
                <w:ffData>
                  <w:name w:val="Text3"/>
                  <w:enabled/>
                  <w:calcOnExit w:val="0"/>
                  <w:textInput>
                    <w:maxLength w:val="1500"/>
                    <w:format w:val="FIRST CAPITAL"/>
                  </w:textInput>
                </w:ffData>
              </w:fldChar>
            </w:r>
            <w:bookmarkStart w:id="36" w:name="Text3"/>
            <w:r w:rsidR="007626C9" w:rsidRPr="00070E33">
              <w:rPr>
                <w:lang w:val="fr-FR"/>
              </w:rPr>
              <w:instrText xml:space="preserve"> FORMTEXT </w:instrText>
            </w:r>
            <w:r w:rsidRPr="00336B92">
              <w:fldChar w:fldCharType="separate"/>
            </w:r>
            <w:r w:rsidR="00070E33" w:rsidRPr="00070E33">
              <w:rPr>
                <w:lang w:val="fr-FR"/>
              </w:rPr>
              <w:t xml:space="preserve">Les activités du projet réalisées lors d'une première phase du PBF (2009 - 12) a suscité un intérêt certains certains partenaires au développement qui ont par la suit accompagner le pays dans le domaine du RSS. C'est le cas du Sultanat d'Oman qui a apporté une importante contribution financière à la tenue du Séminaire national sur la Stratégie de défense et de sécurité qui a eu lieu en mars 2014.   </w:t>
            </w:r>
            <w:r w:rsidRPr="00336B92">
              <w:fldChar w:fldCharType="end"/>
            </w:r>
            <w:bookmarkEnd w:id="36"/>
          </w:p>
        </w:tc>
      </w:tr>
      <w:tr w:rsidR="00997347" w:rsidRPr="0097579D" w:rsidTr="007626C9">
        <w:tc>
          <w:tcPr>
            <w:tcW w:w="3660" w:type="dxa"/>
            <w:shd w:val="clear" w:color="auto" w:fill="auto"/>
          </w:tcPr>
          <w:p w:rsidR="006659D6" w:rsidRPr="007C288C" w:rsidRDefault="00336B92" w:rsidP="00336B92">
            <w:pPr>
              <w:rPr>
                <w:rFonts w:ascii="Arial Narrow" w:hAnsi="Arial Narrow"/>
                <w:sz w:val="22"/>
                <w:szCs w:val="22"/>
                <w:lang w:val="fr-CA"/>
              </w:rPr>
            </w:pPr>
            <w:r w:rsidRPr="007C288C">
              <w:rPr>
                <w:rFonts w:ascii="Arial Narrow" w:hAnsi="Arial Narrow"/>
                <w:sz w:val="22"/>
                <w:szCs w:val="22"/>
                <w:u w:val="single"/>
                <w:lang w:val="fr-CA"/>
              </w:rPr>
              <w:t>Gestion de risque</w:t>
            </w:r>
            <w:r w:rsidR="006659D6" w:rsidRPr="007C288C">
              <w:rPr>
                <w:rFonts w:ascii="Arial Narrow" w:hAnsi="Arial Narrow"/>
                <w:sz w:val="22"/>
                <w:szCs w:val="22"/>
                <w:u w:val="single"/>
                <w:lang w:val="fr-CA"/>
              </w:rPr>
              <w:t>s</w:t>
            </w:r>
            <w:r w:rsidRPr="007C288C">
              <w:rPr>
                <w:rFonts w:ascii="Arial Narrow" w:hAnsi="Arial Narrow"/>
                <w:sz w:val="22"/>
                <w:szCs w:val="22"/>
                <w:u w:val="single"/>
                <w:lang w:val="fr-CA"/>
              </w:rPr>
              <w:t>/</w:t>
            </w:r>
            <w:r w:rsidR="00513612" w:rsidRPr="007C288C">
              <w:rPr>
                <w:rFonts w:ascii="Arial Narrow" w:hAnsi="Arial Narrow"/>
                <w:sz w:val="22"/>
                <w:szCs w:val="22"/>
                <w:u w:val="single"/>
                <w:lang w:val="fr-CA"/>
              </w:rPr>
              <w:t>innovation</w:t>
            </w:r>
            <w:r w:rsidR="00513612" w:rsidRPr="007C288C">
              <w:rPr>
                <w:rFonts w:ascii="Arial Narrow" w:hAnsi="Arial Narrow"/>
                <w:sz w:val="22"/>
                <w:szCs w:val="22"/>
                <w:lang w:val="fr-CA"/>
              </w:rPr>
              <w:t xml:space="preserve">: </w:t>
            </w:r>
            <w:r w:rsidRPr="007C288C">
              <w:rPr>
                <w:rFonts w:ascii="Arial Narrow" w:hAnsi="Arial Narrow"/>
                <w:sz w:val="22"/>
                <w:szCs w:val="22"/>
                <w:lang w:val="fr-CA"/>
              </w:rPr>
              <w:t xml:space="preserve">Le projet a-t-il soutenu des activités innovatrices ou risquées dans le cadre d’une consolidation de la paix? Quelles étaient ces </w:t>
            </w:r>
            <w:r w:rsidR="006659D6" w:rsidRPr="007C288C">
              <w:rPr>
                <w:rFonts w:ascii="Arial Narrow" w:hAnsi="Arial Narrow"/>
                <w:sz w:val="22"/>
                <w:szCs w:val="22"/>
                <w:lang w:val="fr-CA"/>
              </w:rPr>
              <w:t>activités</w:t>
            </w:r>
            <w:r w:rsidRPr="007C288C">
              <w:rPr>
                <w:rFonts w:ascii="Arial Narrow" w:hAnsi="Arial Narrow"/>
                <w:sz w:val="22"/>
                <w:szCs w:val="22"/>
                <w:lang w:val="fr-CA"/>
              </w:rPr>
              <w:t xml:space="preserve"> et quel a été le résultat obtenu</w:t>
            </w:r>
            <w:r w:rsidR="00513612" w:rsidRPr="007C288C">
              <w:rPr>
                <w:rFonts w:ascii="Arial Narrow" w:hAnsi="Arial Narrow"/>
                <w:sz w:val="22"/>
                <w:szCs w:val="22"/>
                <w:lang w:val="fr-CA"/>
              </w:rPr>
              <w:t>?</w:t>
            </w:r>
          </w:p>
          <w:p w:rsidR="00997347" w:rsidRPr="007C288C" w:rsidRDefault="00E443ED" w:rsidP="00336B92">
            <w:pPr>
              <w:rPr>
                <w:rFonts w:ascii="Arial Narrow" w:hAnsi="Arial Narrow"/>
                <w:sz w:val="22"/>
                <w:szCs w:val="22"/>
                <w:lang w:val="fr-CA"/>
              </w:rPr>
            </w:pPr>
            <w:r w:rsidRPr="007C288C">
              <w:rPr>
                <w:rFonts w:ascii="Arial Narrow" w:hAnsi="Arial Narrow"/>
                <w:i/>
                <w:sz w:val="22"/>
                <w:szCs w:val="22"/>
                <w:lang w:val="fr-CA"/>
              </w:rPr>
              <w:t>(1 500 caractères maximum)</w:t>
            </w:r>
          </w:p>
        </w:tc>
        <w:tc>
          <w:tcPr>
            <w:tcW w:w="6510" w:type="dxa"/>
            <w:shd w:val="clear" w:color="auto" w:fill="auto"/>
          </w:tcPr>
          <w:p w:rsidR="00997347" w:rsidRPr="00C23D31" w:rsidRDefault="00072152" w:rsidP="00A755B7">
            <w:pPr>
              <w:rPr>
                <w:lang w:val="fr-FR"/>
              </w:rPr>
            </w:pPr>
            <w:r w:rsidRPr="00336B92">
              <w:fldChar w:fldCharType="begin">
                <w:ffData>
                  <w:name w:val="Text4"/>
                  <w:enabled/>
                  <w:calcOnExit w:val="0"/>
                  <w:textInput>
                    <w:maxLength w:val="1500"/>
                    <w:format w:val="FIRST CAPITAL"/>
                  </w:textInput>
                </w:ffData>
              </w:fldChar>
            </w:r>
            <w:bookmarkStart w:id="37" w:name="Text4"/>
            <w:r w:rsidR="007626C9" w:rsidRPr="00C23D31">
              <w:rPr>
                <w:lang w:val="fr-FR"/>
              </w:rPr>
              <w:instrText xml:space="preserve"> FORMTEXT </w:instrText>
            </w:r>
            <w:r w:rsidRPr="00336B92">
              <w:fldChar w:fldCharType="separate"/>
            </w:r>
            <w:r w:rsidR="005410F4" w:rsidRPr="005410F4">
              <w:rPr>
                <w:lang w:val="fr-FR"/>
              </w:rPr>
              <w:t xml:space="preserve">A ce stade de la mise en oeuvre du projet, il est difficile de proécder à une évaluation précise en matière d'innovations ou évaluation </w:t>
            </w:r>
            <w:r w:rsidR="00A755B7" w:rsidRPr="00A755B7">
              <w:rPr>
                <w:lang w:val="fr-FR"/>
              </w:rPr>
              <w:t xml:space="preserve">des </w:t>
            </w:r>
            <w:r w:rsidR="005410F4" w:rsidRPr="005410F4">
              <w:rPr>
                <w:lang w:val="fr-FR"/>
              </w:rPr>
              <w:t>risques</w:t>
            </w:r>
            <w:r w:rsidR="00A755B7" w:rsidRPr="00A755B7">
              <w:rPr>
                <w:lang w:val="fr-FR"/>
              </w:rPr>
              <w:t xml:space="preserve"> dans le domaine de la consolidation de la paix. </w:t>
            </w:r>
            <w:r w:rsidR="005410F4" w:rsidRPr="005410F4">
              <w:rPr>
                <w:lang w:val="fr-FR"/>
              </w:rPr>
              <w:t xml:space="preserve"> </w:t>
            </w:r>
            <w:r w:rsidRPr="00336B92">
              <w:fldChar w:fldCharType="end"/>
            </w:r>
            <w:bookmarkEnd w:id="37"/>
          </w:p>
        </w:tc>
      </w:tr>
      <w:tr w:rsidR="00D3351A" w:rsidRPr="0097579D" w:rsidTr="007626C9">
        <w:tc>
          <w:tcPr>
            <w:tcW w:w="3660" w:type="dxa"/>
            <w:shd w:val="clear" w:color="auto" w:fill="auto"/>
          </w:tcPr>
          <w:p w:rsidR="006659D6" w:rsidRPr="007C288C" w:rsidRDefault="00336B92" w:rsidP="006659D6">
            <w:pPr>
              <w:rPr>
                <w:rFonts w:ascii="Arial Narrow" w:hAnsi="Arial Narrow"/>
                <w:sz w:val="22"/>
                <w:szCs w:val="22"/>
                <w:lang w:val="fr-CA"/>
              </w:rPr>
            </w:pPr>
            <w:r w:rsidRPr="007C288C">
              <w:rPr>
                <w:rFonts w:ascii="Arial Narrow" w:hAnsi="Arial Narrow"/>
                <w:sz w:val="22"/>
                <w:szCs w:val="22"/>
                <w:u w:val="single"/>
                <w:lang w:val="fr-CA"/>
              </w:rPr>
              <w:t>Note d’évaluation sur la parité entre les sexes</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La note d’évaluation sur la parité entre les sexes attribuée au </w:t>
            </w:r>
            <w:r w:rsidR="006659D6" w:rsidRPr="007C288C">
              <w:rPr>
                <w:rFonts w:ascii="Arial Narrow" w:hAnsi="Arial Narrow"/>
                <w:sz w:val="22"/>
                <w:szCs w:val="22"/>
                <w:lang w:val="fr-CA"/>
              </w:rPr>
              <w:t xml:space="preserve">début du </w:t>
            </w:r>
            <w:r w:rsidRPr="007C288C">
              <w:rPr>
                <w:rFonts w:ascii="Arial Narrow" w:hAnsi="Arial Narrow"/>
                <w:sz w:val="22"/>
                <w:szCs w:val="22"/>
                <w:lang w:val="fr-CA"/>
              </w:rPr>
              <w:t>projet est-elle toujours valable</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Le problème de la parité entre les sexes a-t-il été </w:t>
            </w:r>
            <w:r w:rsidR="00F65937" w:rsidRPr="007C288C">
              <w:rPr>
                <w:rFonts w:ascii="Arial Narrow" w:hAnsi="Arial Narrow"/>
                <w:sz w:val="22"/>
                <w:szCs w:val="22"/>
                <w:lang w:val="fr-CA"/>
              </w:rPr>
              <w:t>pris en compte</w:t>
            </w:r>
            <w:r w:rsidRPr="007C288C">
              <w:rPr>
                <w:rFonts w:ascii="Arial Narrow" w:hAnsi="Arial Narrow"/>
                <w:sz w:val="22"/>
                <w:szCs w:val="22"/>
                <w:lang w:val="fr-CA"/>
              </w:rPr>
              <w:t xml:space="preserve"> d’une quelconque manière</w:t>
            </w:r>
            <w:r w:rsidR="00745174" w:rsidRPr="007C288C">
              <w:rPr>
                <w:rFonts w:ascii="Arial Narrow" w:hAnsi="Arial Narrow"/>
                <w:sz w:val="22"/>
                <w:szCs w:val="22"/>
                <w:lang w:val="fr-CA"/>
              </w:rPr>
              <w:t xml:space="preserve"> dans la mise en œuvre du projet</w:t>
            </w:r>
            <w:r w:rsidR="00D3351A" w:rsidRPr="007C288C">
              <w:rPr>
                <w:rFonts w:ascii="Arial Narrow" w:hAnsi="Arial Narrow"/>
                <w:sz w:val="22"/>
                <w:szCs w:val="22"/>
                <w:lang w:val="fr-CA"/>
              </w:rPr>
              <w:t xml:space="preserve">? </w:t>
            </w:r>
            <w:r w:rsidR="00E443ED" w:rsidRPr="007C288C">
              <w:rPr>
                <w:rFonts w:ascii="Arial Narrow" w:hAnsi="Arial Narrow"/>
                <w:sz w:val="22"/>
                <w:szCs w:val="22"/>
                <w:lang w:val="fr-CA"/>
              </w:rPr>
              <w:t>Expliquer brièvement.</w:t>
            </w:r>
          </w:p>
          <w:p w:rsidR="00D3351A" w:rsidRPr="007C288C" w:rsidRDefault="00E443ED" w:rsidP="006659D6">
            <w:pPr>
              <w:rPr>
                <w:rFonts w:ascii="Arial Narrow" w:hAnsi="Arial Narrow"/>
                <w:sz w:val="22"/>
                <w:szCs w:val="22"/>
                <w:u w:val="single"/>
                <w:lang w:val="fr-CA"/>
              </w:rPr>
            </w:pPr>
            <w:r w:rsidRPr="007C288C">
              <w:rPr>
                <w:rFonts w:ascii="Arial Narrow" w:hAnsi="Arial Narrow"/>
                <w:i/>
                <w:sz w:val="22"/>
                <w:szCs w:val="22"/>
                <w:lang w:val="fr-CA"/>
              </w:rPr>
              <w:t>(1 500 caractères maximum)</w:t>
            </w:r>
          </w:p>
        </w:tc>
        <w:tc>
          <w:tcPr>
            <w:tcW w:w="6510" w:type="dxa"/>
            <w:shd w:val="clear" w:color="auto" w:fill="auto"/>
          </w:tcPr>
          <w:p w:rsidR="00D3351A" w:rsidRPr="00C23D31" w:rsidRDefault="00072152" w:rsidP="00C23D31">
            <w:pPr>
              <w:rPr>
                <w:lang w:val="fr-FR"/>
              </w:rPr>
            </w:pPr>
            <w:r w:rsidRPr="00F65937">
              <w:fldChar w:fldCharType="begin">
                <w:ffData>
                  <w:name w:val="Text4"/>
                  <w:enabled/>
                  <w:calcOnExit w:val="0"/>
                  <w:textInput>
                    <w:maxLength w:val="1500"/>
                    <w:format w:val="FIRST CAPITAL"/>
                  </w:textInput>
                </w:ffData>
              </w:fldChar>
            </w:r>
            <w:r w:rsidR="00D3351A" w:rsidRPr="00C23D31">
              <w:rPr>
                <w:lang w:val="fr-FR"/>
              </w:rPr>
              <w:instrText xml:space="preserve"> FORMTEXT </w:instrText>
            </w:r>
            <w:r w:rsidRPr="00F65937">
              <w:fldChar w:fldCharType="separate"/>
            </w:r>
            <w:r w:rsidR="00C23D31" w:rsidRPr="00C23D31">
              <w:rPr>
                <w:lang w:val="fr-FR"/>
              </w:rPr>
              <w:t xml:space="preserve">La rédaction du Document de projet a mis en évidence la nécessité d'intégrer la dimension genre dans la mise en oeuvre du projet. C'est ainsi que pour les travaux relatifs à l'amélioration des conditions de vies des focres de sécurité dans la caserne d'Ongoni à Anjouan, il est prévu d'aménger des infrastructures susceptible de loger 20 militaires femmes. De même, les formations prévues au bénéfice des forces de sécurité integreront des éléments des focres de sécurité de sexes féminin.   </w:t>
            </w:r>
            <w:r w:rsidRPr="00F65937">
              <w:fldChar w:fldCharType="end"/>
            </w:r>
          </w:p>
        </w:tc>
      </w:tr>
    </w:tbl>
    <w:p w:rsidR="00997347" w:rsidRPr="00C23D31" w:rsidRDefault="00997347" w:rsidP="00E76CA1">
      <w:pPr>
        <w:rPr>
          <w:b/>
          <w:lang w:val="fr-FR"/>
        </w:rPr>
      </w:pPr>
    </w:p>
    <w:p w:rsidR="00997347" w:rsidRPr="00C23D31" w:rsidRDefault="00997347" w:rsidP="00E76CA1">
      <w:pPr>
        <w:rPr>
          <w:b/>
          <w:lang w:val="fr-FR"/>
        </w:rPr>
      </w:pPr>
    </w:p>
    <w:p w:rsidR="00E76CA1" w:rsidRPr="00664BF9" w:rsidRDefault="00E76CA1" w:rsidP="007626C9">
      <w:pPr>
        <w:ind w:left="-720"/>
        <w:rPr>
          <w:i/>
          <w:u w:val="single"/>
          <w:lang w:val="fr-CA"/>
        </w:rPr>
      </w:pPr>
      <w:r w:rsidRPr="00664BF9">
        <w:rPr>
          <w:b/>
          <w:lang w:val="fr-CA"/>
        </w:rPr>
        <w:t xml:space="preserve">PART </w:t>
      </w:r>
      <w:r w:rsidR="00A47DDA" w:rsidRPr="00664BF9">
        <w:rPr>
          <w:b/>
          <w:lang w:val="fr-CA"/>
        </w:rPr>
        <w:t>2</w:t>
      </w:r>
      <w:r w:rsidR="00AD0A31" w:rsidRPr="00664BF9">
        <w:rPr>
          <w:b/>
          <w:lang w:val="fr-CA"/>
        </w:rPr>
        <w:t xml:space="preserve">: </w:t>
      </w:r>
      <w:r w:rsidR="00664BF9" w:rsidRPr="00664BF9">
        <w:rPr>
          <w:b/>
          <w:lang w:val="fr-CA"/>
        </w:rPr>
        <w:t xml:space="preserve">ENSEIGNEMENTS TIRÉS ET </w:t>
      </w:r>
      <w:r w:rsidR="00B44B7B">
        <w:rPr>
          <w:b/>
          <w:lang w:val="fr-CA"/>
        </w:rPr>
        <w:t>EXEMPLE D</w:t>
      </w:r>
      <w:r w:rsidR="007C288C">
        <w:rPr>
          <w:b/>
          <w:lang w:val="fr-CA"/>
        </w:rPr>
        <w:t>’ASPECT DU</w:t>
      </w:r>
      <w:r w:rsidR="00B44B7B">
        <w:rPr>
          <w:b/>
          <w:lang w:val="fr-CA"/>
        </w:rPr>
        <w:t xml:space="preserve"> PROJET RÉUSSI</w:t>
      </w:r>
    </w:p>
    <w:p w:rsidR="00AD0A31" w:rsidRPr="00664BF9" w:rsidRDefault="00AD0A31" w:rsidP="007626C9">
      <w:pPr>
        <w:ind w:left="-720"/>
        <w:rPr>
          <w:lang w:val="fr-CA"/>
        </w:rPr>
      </w:pPr>
    </w:p>
    <w:p w:rsidR="00AD0A31" w:rsidRPr="007A60F2" w:rsidRDefault="00A47DDA" w:rsidP="007626C9">
      <w:pPr>
        <w:ind w:left="-720"/>
        <w:rPr>
          <w:b/>
          <w:lang w:val="fr-FR"/>
        </w:rPr>
      </w:pPr>
      <w:r w:rsidRPr="007A60F2">
        <w:rPr>
          <w:b/>
          <w:lang w:val="fr-FR"/>
        </w:rPr>
        <w:t>2</w:t>
      </w:r>
      <w:r w:rsidR="00AD0A31" w:rsidRPr="007A60F2">
        <w:rPr>
          <w:b/>
          <w:lang w:val="fr-FR"/>
        </w:rPr>
        <w:t xml:space="preserve">.1 </w:t>
      </w:r>
      <w:r w:rsidR="00664BF9" w:rsidRPr="007A60F2">
        <w:rPr>
          <w:b/>
          <w:lang w:val="fr-FR"/>
        </w:rPr>
        <w:t>Ens</w:t>
      </w:r>
      <w:r w:rsidR="006B5853" w:rsidRPr="007A60F2">
        <w:rPr>
          <w:b/>
          <w:lang w:val="fr-FR"/>
        </w:rPr>
        <w:t>e</w:t>
      </w:r>
      <w:r w:rsidR="00664BF9" w:rsidRPr="007A60F2">
        <w:rPr>
          <w:b/>
          <w:lang w:val="fr-FR"/>
        </w:rPr>
        <w:t>ignements tirés</w:t>
      </w:r>
    </w:p>
    <w:p w:rsidR="00D3351A" w:rsidRPr="007A60F2" w:rsidRDefault="00D3351A" w:rsidP="007626C9">
      <w:pPr>
        <w:ind w:left="-720"/>
        <w:rPr>
          <w:i/>
          <w:lang w:val="fr-FR"/>
        </w:rPr>
      </w:pPr>
    </w:p>
    <w:p w:rsidR="00B44B7B" w:rsidRPr="007C288C" w:rsidRDefault="00B44B7B" w:rsidP="007626C9">
      <w:pPr>
        <w:ind w:left="-720"/>
        <w:rPr>
          <w:rFonts w:ascii="Arial Narrow" w:hAnsi="Arial Narrow"/>
          <w:i/>
          <w:sz w:val="22"/>
          <w:szCs w:val="22"/>
          <w:lang w:val="fr-CA"/>
        </w:rPr>
      </w:pPr>
      <w:r w:rsidRPr="007C288C">
        <w:rPr>
          <w:rFonts w:ascii="Arial Narrow" w:hAnsi="Arial Narrow"/>
          <w:i/>
          <w:sz w:val="22"/>
          <w:szCs w:val="22"/>
          <w:lang w:val="fr-CA"/>
        </w:rPr>
        <w:t>Indiquer</w:t>
      </w:r>
      <w:r w:rsidR="006B5853" w:rsidRPr="007C288C">
        <w:rPr>
          <w:rFonts w:ascii="Arial Narrow" w:hAnsi="Arial Narrow"/>
          <w:i/>
          <w:sz w:val="22"/>
          <w:szCs w:val="22"/>
          <w:lang w:val="fr-CA"/>
        </w:rPr>
        <w:t xml:space="preserve"> </w:t>
      </w:r>
      <w:r w:rsidRPr="007C288C">
        <w:rPr>
          <w:rFonts w:ascii="Arial Narrow" w:hAnsi="Arial Narrow"/>
          <w:i/>
          <w:sz w:val="22"/>
          <w:szCs w:val="22"/>
          <w:lang w:val="fr-CA"/>
        </w:rPr>
        <w:t>un minimum de trois enseignements clés tirés de la mise en œuvre du projet. Ceux-ci peuvent inclure des enseignements sur les thèmes liés directement au projet, à son processus de mise en œuvre ou encore à sa gestion.</w:t>
      </w:r>
    </w:p>
    <w:p w:rsidR="00AD0A31" w:rsidRPr="00B44B7B" w:rsidRDefault="00AD0A31" w:rsidP="00E76CA1">
      <w:pPr>
        <w:rPr>
          <w:lang w:val="fr-CA"/>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884"/>
      </w:tblGrid>
      <w:tr w:rsidR="00AD0A31" w:rsidRPr="0097579D" w:rsidTr="00B44B7B">
        <w:tc>
          <w:tcPr>
            <w:tcW w:w="2430" w:type="dxa"/>
            <w:shd w:val="clear" w:color="auto" w:fill="auto"/>
          </w:tcPr>
          <w:p w:rsidR="00AD0A31" w:rsidRDefault="00B44B7B" w:rsidP="00B44B7B">
            <w:r>
              <w:t>Enseignement</w:t>
            </w:r>
            <w:r w:rsidR="00AD0A31">
              <w:t xml:space="preserve"> 1</w:t>
            </w:r>
            <w:r w:rsidR="007E4FA1">
              <w:t xml:space="preserve"> </w:t>
            </w:r>
            <w:r w:rsidR="007E4FA1">
              <w:rPr>
                <w:rFonts w:ascii="Arial Narrow" w:hAnsi="Arial Narrow"/>
                <w:i/>
                <w:sz w:val="22"/>
                <w:szCs w:val="22"/>
              </w:rPr>
              <w:t>(1</w:t>
            </w:r>
            <w:r>
              <w:rPr>
                <w:rFonts w:ascii="Arial Narrow" w:hAnsi="Arial Narrow"/>
                <w:i/>
                <w:sz w:val="22"/>
                <w:szCs w:val="22"/>
              </w:rPr>
              <w:t> </w:t>
            </w:r>
            <w:r w:rsidR="007E4FA1">
              <w:rPr>
                <w:rFonts w:ascii="Arial Narrow" w:hAnsi="Arial Narrow"/>
                <w:i/>
                <w:sz w:val="22"/>
                <w:szCs w:val="22"/>
              </w:rPr>
              <w:t>000 c</w:t>
            </w:r>
            <w:r>
              <w:rPr>
                <w:rFonts w:ascii="Arial Narrow" w:hAnsi="Arial Narrow"/>
                <w:i/>
                <w:sz w:val="22"/>
                <w:szCs w:val="22"/>
              </w:rPr>
              <w:t>aractères maximum</w:t>
            </w:r>
            <w:r w:rsidR="007E4FA1">
              <w:rPr>
                <w:rFonts w:ascii="Arial Narrow" w:hAnsi="Arial Narrow"/>
                <w:i/>
                <w:sz w:val="22"/>
                <w:szCs w:val="22"/>
              </w:rPr>
              <w:t>)</w:t>
            </w:r>
          </w:p>
        </w:tc>
        <w:tc>
          <w:tcPr>
            <w:tcW w:w="6884" w:type="dxa"/>
            <w:shd w:val="clear" w:color="auto" w:fill="auto"/>
          </w:tcPr>
          <w:p w:rsidR="00AD0A31" w:rsidRPr="004A726E" w:rsidRDefault="00072152" w:rsidP="009A21D3">
            <w:pPr>
              <w:rPr>
                <w:lang w:val="fr-FR"/>
              </w:rPr>
            </w:pPr>
            <w:r>
              <w:fldChar w:fldCharType="begin">
                <w:ffData>
                  <w:name w:val=""/>
                  <w:enabled/>
                  <w:calcOnExit w:val="0"/>
                  <w:textInput>
                    <w:maxLength w:val="1000"/>
                    <w:format w:val="FIRST CAPITAL"/>
                  </w:textInput>
                </w:ffData>
              </w:fldChar>
            </w:r>
            <w:r w:rsidR="00915C96" w:rsidRPr="004A726E">
              <w:rPr>
                <w:lang w:val="fr-FR"/>
              </w:rPr>
              <w:instrText xml:space="preserve"> FORMTEXT </w:instrText>
            </w:r>
            <w:r>
              <w:fldChar w:fldCharType="separate"/>
            </w:r>
            <w:r w:rsidR="009A21D3" w:rsidRPr="009A21D3">
              <w:rPr>
                <w:lang w:val="fr-FR"/>
              </w:rPr>
              <w:t>Le gouvernement et le PNUD ont  pris toutes les dispositions necessaires pour pallier le retard accusé durant l'année dernière.</w:t>
            </w:r>
            <w:r>
              <w:fldChar w:fldCharType="end"/>
            </w:r>
          </w:p>
        </w:tc>
      </w:tr>
      <w:tr w:rsidR="00B44B7B" w:rsidRPr="0097579D" w:rsidTr="00B44B7B">
        <w:tc>
          <w:tcPr>
            <w:tcW w:w="2430" w:type="dxa"/>
            <w:shd w:val="clear" w:color="auto" w:fill="auto"/>
          </w:tcPr>
          <w:p w:rsidR="00B44B7B" w:rsidRDefault="00B44B7B" w:rsidP="00B44B7B">
            <w:r>
              <w:t xml:space="preserve">Enseignement 2 </w:t>
            </w:r>
            <w:r>
              <w:rPr>
                <w:rFonts w:ascii="Arial Narrow" w:hAnsi="Arial Narrow"/>
                <w:i/>
                <w:sz w:val="22"/>
                <w:szCs w:val="22"/>
              </w:rPr>
              <w:t>(1 000 caractères maximum)</w:t>
            </w:r>
          </w:p>
        </w:tc>
        <w:tc>
          <w:tcPr>
            <w:tcW w:w="6884" w:type="dxa"/>
            <w:shd w:val="clear" w:color="auto" w:fill="auto"/>
          </w:tcPr>
          <w:p w:rsidR="00B44B7B" w:rsidRPr="00A755B7" w:rsidRDefault="00072152" w:rsidP="00C909F6">
            <w:pPr>
              <w:rPr>
                <w:lang w:val="fr-FR"/>
              </w:rPr>
            </w:pPr>
            <w:r>
              <w:fldChar w:fldCharType="begin">
                <w:ffData>
                  <w:name w:val="Text4"/>
                  <w:enabled/>
                  <w:calcOnExit w:val="0"/>
                  <w:textInput>
                    <w:maxLength w:val="1000"/>
                    <w:format w:val="FIRST CAPITAL"/>
                  </w:textInput>
                </w:ffData>
              </w:fldChar>
            </w:r>
            <w:r w:rsidR="00B44B7B" w:rsidRPr="00A755B7">
              <w:rPr>
                <w:lang w:val="fr-FR"/>
              </w:rPr>
              <w:instrText xml:space="preserve"> FORMTEXT </w:instrText>
            </w:r>
            <w:r>
              <w:fldChar w:fldCharType="separate"/>
            </w:r>
            <w:r w:rsidR="00A755B7" w:rsidRPr="00A755B7">
              <w:rPr>
                <w:lang w:val="fr-FR"/>
              </w:rPr>
              <w:t>La volonté du PNUD d'appliquer les directives / orientations de la déclaration de Paris sur la gestion de l'aide publique au développement notamment la promotion de l'appropriation nationale sur la mise en oeuvre de certaines activités (construction d'insfrastrures en régie avec les travaux publics des îles) est louable mais non sans risques. En effet, cette approche coûte beaucoup en terme de chronogramme des activités</w:t>
            </w:r>
            <w:r w:rsidR="00C909F6" w:rsidRPr="00C909F6">
              <w:rPr>
                <w:lang w:val="fr-FR"/>
              </w:rPr>
              <w:t>,</w:t>
            </w:r>
            <w:r w:rsidR="00A755B7" w:rsidRPr="00A755B7">
              <w:rPr>
                <w:lang w:val="fr-FR"/>
              </w:rPr>
              <w:t xml:space="preserve"> car la mise à disposition des terrains, la conception des plans et la réalisation des différents dévis pren</w:t>
            </w:r>
            <w:r w:rsidR="00C909F6" w:rsidRPr="00C909F6">
              <w:rPr>
                <w:lang w:val="fr-FR"/>
              </w:rPr>
              <w:t xml:space="preserve">nent </w:t>
            </w:r>
            <w:r w:rsidR="00A755B7" w:rsidRPr="00A755B7">
              <w:rPr>
                <w:lang w:val="fr-FR"/>
              </w:rPr>
              <w:t xml:space="preserve">trop de temps et pénalisent lourdement le démarrage effectif de certaines activités. </w:t>
            </w:r>
            <w:r>
              <w:fldChar w:fldCharType="end"/>
            </w:r>
          </w:p>
        </w:tc>
      </w:tr>
      <w:tr w:rsidR="00B44B7B" w:rsidRPr="00A755B7" w:rsidTr="00B44B7B">
        <w:tc>
          <w:tcPr>
            <w:tcW w:w="2430" w:type="dxa"/>
            <w:shd w:val="clear" w:color="auto" w:fill="auto"/>
          </w:tcPr>
          <w:p w:rsidR="00B44B7B" w:rsidRPr="00A755B7" w:rsidRDefault="00B44B7B" w:rsidP="0082423A">
            <w:pPr>
              <w:rPr>
                <w:lang w:val="fr-FR"/>
              </w:rPr>
            </w:pPr>
            <w:r w:rsidRPr="00A755B7">
              <w:rPr>
                <w:lang w:val="fr-FR"/>
              </w:rPr>
              <w:t xml:space="preserve">Enseignement 3 </w:t>
            </w:r>
            <w:r w:rsidRPr="00A755B7">
              <w:rPr>
                <w:rFonts w:ascii="Arial Narrow" w:hAnsi="Arial Narrow"/>
                <w:i/>
                <w:sz w:val="22"/>
                <w:szCs w:val="22"/>
                <w:lang w:val="fr-FR"/>
              </w:rPr>
              <w:t>(1 000 caractères maximum)</w:t>
            </w:r>
          </w:p>
        </w:tc>
        <w:tc>
          <w:tcPr>
            <w:tcW w:w="6884" w:type="dxa"/>
            <w:shd w:val="clear" w:color="auto" w:fill="auto"/>
          </w:tcPr>
          <w:p w:rsidR="00B44B7B" w:rsidRPr="00A755B7" w:rsidRDefault="00072152" w:rsidP="009A21D3">
            <w:pPr>
              <w:rPr>
                <w:lang w:val="fr-FR"/>
              </w:rPr>
            </w:pPr>
            <w:r>
              <w:fldChar w:fldCharType="begin">
                <w:ffData>
                  <w:name w:val="Text4"/>
                  <w:enabled/>
                  <w:calcOnExit w:val="0"/>
                  <w:textInput>
                    <w:maxLength w:val="1000"/>
                    <w:format w:val="FIRST CAPITAL"/>
                  </w:textInput>
                </w:ffData>
              </w:fldChar>
            </w:r>
            <w:r w:rsidR="00B44B7B" w:rsidRPr="00A755B7">
              <w:rPr>
                <w:lang w:val="fr-FR"/>
              </w:rPr>
              <w:instrText xml:space="preserve"> FORMTEXT </w:instrText>
            </w:r>
            <w:r>
              <w:fldChar w:fldCharType="separate"/>
            </w:r>
            <w:r w:rsidR="009A21D3">
              <w:t> </w:t>
            </w:r>
            <w:r w:rsidR="009A21D3">
              <w:t> </w:t>
            </w:r>
            <w:r w:rsidR="009A21D3">
              <w:t> </w:t>
            </w:r>
            <w:r w:rsidR="009A21D3">
              <w:t> </w:t>
            </w:r>
            <w:r w:rsidR="009A21D3">
              <w:t> </w:t>
            </w:r>
            <w:r>
              <w:fldChar w:fldCharType="end"/>
            </w:r>
          </w:p>
        </w:tc>
      </w:tr>
      <w:tr w:rsidR="00B44B7B" w:rsidRPr="00A755B7" w:rsidTr="00B44B7B">
        <w:tc>
          <w:tcPr>
            <w:tcW w:w="2430" w:type="dxa"/>
            <w:shd w:val="clear" w:color="auto" w:fill="auto"/>
          </w:tcPr>
          <w:p w:rsidR="00B44B7B" w:rsidRPr="00A755B7" w:rsidRDefault="00B44B7B" w:rsidP="0082423A">
            <w:pPr>
              <w:rPr>
                <w:lang w:val="fr-FR"/>
              </w:rPr>
            </w:pPr>
            <w:r w:rsidRPr="00A755B7">
              <w:rPr>
                <w:lang w:val="fr-FR"/>
              </w:rPr>
              <w:t xml:space="preserve">Enseignement 4 </w:t>
            </w:r>
            <w:r w:rsidRPr="00A755B7">
              <w:rPr>
                <w:rFonts w:ascii="Arial Narrow" w:hAnsi="Arial Narrow"/>
                <w:i/>
                <w:sz w:val="22"/>
                <w:szCs w:val="22"/>
                <w:lang w:val="fr-FR"/>
              </w:rPr>
              <w:t>(1 000 caractères maximum)</w:t>
            </w:r>
          </w:p>
        </w:tc>
        <w:tc>
          <w:tcPr>
            <w:tcW w:w="6884" w:type="dxa"/>
            <w:shd w:val="clear" w:color="auto" w:fill="auto"/>
          </w:tcPr>
          <w:p w:rsidR="00B44B7B" w:rsidRPr="00A755B7" w:rsidRDefault="00072152" w:rsidP="00E76CA1">
            <w:pPr>
              <w:rPr>
                <w:lang w:val="fr-FR"/>
              </w:rPr>
            </w:pPr>
            <w:r>
              <w:fldChar w:fldCharType="begin">
                <w:ffData>
                  <w:name w:val="Text4"/>
                  <w:enabled/>
                  <w:calcOnExit w:val="0"/>
                  <w:textInput>
                    <w:maxLength w:val="1000"/>
                    <w:format w:val="FIRST CAPITAL"/>
                  </w:textInput>
                </w:ffData>
              </w:fldChar>
            </w:r>
            <w:r w:rsidR="00B44B7B" w:rsidRPr="00A755B7">
              <w:rPr>
                <w:lang w:val="fr-FR"/>
              </w:rPr>
              <w:instrText xml:space="preserve"> FORMTEXT </w:instrText>
            </w:r>
            <w:r>
              <w:fldChar w:fldCharType="separate"/>
            </w:r>
            <w:r w:rsidR="00B44B7B">
              <w:rPr>
                <w:noProof/>
              </w:rPr>
              <w:t> </w:t>
            </w:r>
            <w:r w:rsidR="00B44B7B">
              <w:rPr>
                <w:noProof/>
              </w:rPr>
              <w:t> </w:t>
            </w:r>
            <w:r w:rsidR="00B44B7B">
              <w:rPr>
                <w:noProof/>
              </w:rPr>
              <w:t> </w:t>
            </w:r>
            <w:r w:rsidR="00B44B7B">
              <w:rPr>
                <w:noProof/>
              </w:rPr>
              <w:t> </w:t>
            </w:r>
            <w:r w:rsidR="00B44B7B">
              <w:rPr>
                <w:noProof/>
              </w:rPr>
              <w:t> </w:t>
            </w:r>
            <w:r>
              <w:fldChar w:fldCharType="end"/>
            </w:r>
          </w:p>
        </w:tc>
      </w:tr>
      <w:tr w:rsidR="00B44B7B" w:rsidTr="00B44B7B">
        <w:tc>
          <w:tcPr>
            <w:tcW w:w="2430" w:type="dxa"/>
            <w:shd w:val="clear" w:color="auto" w:fill="auto"/>
          </w:tcPr>
          <w:p w:rsidR="00B44B7B" w:rsidRDefault="00B44B7B" w:rsidP="0082423A">
            <w:r>
              <w:t xml:space="preserve">Enseignement 5 </w:t>
            </w:r>
            <w:r>
              <w:rPr>
                <w:rFonts w:ascii="Arial Narrow" w:hAnsi="Arial Narrow"/>
                <w:i/>
                <w:sz w:val="22"/>
                <w:szCs w:val="22"/>
              </w:rPr>
              <w:t>(1 000 caractères maximum)</w:t>
            </w:r>
          </w:p>
        </w:tc>
        <w:tc>
          <w:tcPr>
            <w:tcW w:w="6884" w:type="dxa"/>
            <w:shd w:val="clear" w:color="auto" w:fill="auto"/>
          </w:tcPr>
          <w:p w:rsidR="00B44B7B" w:rsidRDefault="00072152" w:rsidP="00E76CA1">
            <w:r>
              <w:fldChar w:fldCharType="begin">
                <w:ffData>
                  <w:name w:val="Text4"/>
                  <w:enabled/>
                  <w:calcOnExit w:val="0"/>
                  <w:textInput>
                    <w:maxLength w:val="1000"/>
                    <w:format w:val="FIRST CAPITAL"/>
                  </w:textInput>
                </w:ffData>
              </w:fldChar>
            </w:r>
            <w:r w:rsidR="00B44B7B">
              <w:instrText xml:space="preserve"> FORMTEXT </w:instrText>
            </w:r>
            <w:r>
              <w:fldChar w:fldCharType="separate"/>
            </w:r>
            <w:r w:rsidR="00B44B7B">
              <w:rPr>
                <w:noProof/>
              </w:rPr>
              <w:t> </w:t>
            </w:r>
            <w:r w:rsidR="00B44B7B">
              <w:rPr>
                <w:noProof/>
              </w:rPr>
              <w:t> </w:t>
            </w:r>
            <w:r w:rsidR="00B44B7B">
              <w:rPr>
                <w:noProof/>
              </w:rPr>
              <w:t> </w:t>
            </w:r>
            <w:r w:rsidR="00B44B7B">
              <w:rPr>
                <w:noProof/>
              </w:rPr>
              <w:t> </w:t>
            </w:r>
            <w:r w:rsidR="00B44B7B">
              <w:rPr>
                <w:noProof/>
              </w:rPr>
              <w:t> </w:t>
            </w:r>
            <w:r>
              <w:fldChar w:fldCharType="end"/>
            </w:r>
          </w:p>
        </w:tc>
      </w:tr>
    </w:tbl>
    <w:p w:rsidR="00AD0A31" w:rsidRDefault="00AD0A31" w:rsidP="007626C9">
      <w:pPr>
        <w:ind w:left="-720"/>
      </w:pPr>
    </w:p>
    <w:p w:rsidR="00AD0A31" w:rsidRPr="00B44B7B" w:rsidRDefault="00A47DDA" w:rsidP="007626C9">
      <w:pPr>
        <w:ind w:left="-720"/>
        <w:rPr>
          <w:b/>
          <w:lang w:val="fr-CA"/>
        </w:rPr>
      </w:pPr>
      <w:r w:rsidRPr="00B44B7B">
        <w:rPr>
          <w:b/>
          <w:lang w:val="fr-CA"/>
        </w:rPr>
        <w:t>2</w:t>
      </w:r>
      <w:r w:rsidR="00AD0A31" w:rsidRPr="00B44B7B">
        <w:rPr>
          <w:b/>
          <w:lang w:val="fr-CA"/>
        </w:rPr>
        <w:t xml:space="preserve">.2 </w:t>
      </w:r>
      <w:r w:rsidR="00745174">
        <w:rPr>
          <w:b/>
          <w:lang w:val="fr-CA"/>
        </w:rPr>
        <w:t>Exemple d’aspect de</w:t>
      </w:r>
      <w:r w:rsidR="00B44B7B" w:rsidRPr="00B44B7B">
        <w:rPr>
          <w:b/>
          <w:lang w:val="fr-CA"/>
        </w:rPr>
        <w:t xml:space="preserve"> projet réussi</w:t>
      </w:r>
      <w:r w:rsidR="00C72CF8" w:rsidRPr="00B44B7B">
        <w:rPr>
          <w:b/>
          <w:lang w:val="fr-CA"/>
        </w:rPr>
        <w:t xml:space="preserve"> (OPTION</w:t>
      </w:r>
      <w:r w:rsidR="00B44B7B" w:rsidRPr="00B44B7B">
        <w:rPr>
          <w:b/>
          <w:lang w:val="fr-CA"/>
        </w:rPr>
        <w:t>NE</w:t>
      </w:r>
      <w:r w:rsidR="00C72CF8" w:rsidRPr="00B44B7B">
        <w:rPr>
          <w:b/>
          <w:lang w:val="fr-CA"/>
        </w:rPr>
        <w:t>L)</w:t>
      </w:r>
    </w:p>
    <w:p w:rsidR="00D3351A" w:rsidRPr="00B44B7B" w:rsidRDefault="00D3351A" w:rsidP="007626C9">
      <w:pPr>
        <w:ind w:left="-720"/>
        <w:rPr>
          <w:b/>
          <w:lang w:val="fr-CA"/>
        </w:rPr>
      </w:pPr>
    </w:p>
    <w:p w:rsidR="00AD0A31" w:rsidRPr="007C288C" w:rsidRDefault="00745174" w:rsidP="00B44B7B">
      <w:pPr>
        <w:ind w:left="-720"/>
        <w:rPr>
          <w:rFonts w:ascii="Arial Narrow" w:hAnsi="Arial Narrow"/>
          <w:i/>
          <w:sz w:val="22"/>
          <w:szCs w:val="22"/>
          <w:lang w:val="fr-CA"/>
        </w:rPr>
      </w:pPr>
      <w:r w:rsidRPr="007C288C">
        <w:rPr>
          <w:rFonts w:ascii="Arial Narrow" w:hAnsi="Arial Narrow"/>
          <w:i/>
          <w:sz w:val="22"/>
          <w:szCs w:val="22"/>
          <w:lang w:val="fr-CA"/>
        </w:rPr>
        <w:t>Donner un exemple d’aspect de ce</w:t>
      </w:r>
      <w:r w:rsidR="00B44B7B" w:rsidRPr="007C288C">
        <w:rPr>
          <w:rFonts w:ascii="Arial Narrow" w:hAnsi="Arial Narrow"/>
          <w:i/>
          <w:sz w:val="22"/>
          <w:szCs w:val="22"/>
          <w:lang w:val="fr-CA"/>
        </w:rPr>
        <w:t xml:space="preserve"> projet</w:t>
      </w:r>
      <w:r w:rsidR="00E443ED" w:rsidRPr="007C288C">
        <w:rPr>
          <w:rFonts w:ascii="Arial Narrow" w:hAnsi="Arial Narrow"/>
          <w:i/>
          <w:sz w:val="22"/>
          <w:szCs w:val="22"/>
          <w:lang w:val="fr-CA"/>
        </w:rPr>
        <w:t xml:space="preserve"> réussi</w:t>
      </w:r>
      <w:r w:rsidR="00B44B7B" w:rsidRPr="007C288C">
        <w:rPr>
          <w:rFonts w:ascii="Arial Narrow" w:hAnsi="Arial Narrow"/>
          <w:i/>
          <w:sz w:val="22"/>
          <w:szCs w:val="22"/>
          <w:lang w:val="fr-CA"/>
        </w:rPr>
        <w:t xml:space="preserve"> pouvant figurer sur le site Internet de PBSO et dans la Newsletter ainsi que dans le Rapport Annuel sur la performance du Fonds. Veuillez indiquer</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s’il vous plait</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les éléments et chiffres clés ainsi que les citations (3 000 caractères maximum).</w:t>
      </w:r>
    </w:p>
    <w:p w:rsidR="00B44B7B" w:rsidRPr="00B44B7B" w:rsidRDefault="00B44B7B" w:rsidP="007626C9">
      <w:pPr>
        <w:ind w:left="-720"/>
        <w:rPr>
          <w:i/>
          <w:lang w:val="fr-CA"/>
        </w:rPr>
      </w:pPr>
    </w:p>
    <w:p w:rsidR="00A47DDA" w:rsidRDefault="00072152" w:rsidP="00D3351A">
      <w:pPr>
        <w:ind w:left="-720"/>
      </w:pPr>
      <w:r>
        <w:fldChar w:fldCharType="begin">
          <w:ffData>
            <w:name w:val="Text6"/>
            <w:enabled/>
            <w:calcOnExit w:val="0"/>
            <w:textInput>
              <w:maxLength w:val="3000"/>
              <w:format w:val="FIRST CAPITAL"/>
            </w:textInput>
          </w:ffData>
        </w:fldChar>
      </w:r>
      <w:bookmarkStart w:id="38" w:name="Text6"/>
      <w:r w:rsidR="00915C96">
        <w:instrText xml:space="preserve"> FORMTEXT </w:instrText>
      </w:r>
      <w:r>
        <w:fldChar w:fldCharType="separate"/>
      </w:r>
      <w:r w:rsidR="00AD73D3">
        <w:t> </w:t>
      </w:r>
      <w:r w:rsidR="00AD73D3">
        <w:t> </w:t>
      </w:r>
      <w:r w:rsidR="00AD73D3">
        <w:t> </w:t>
      </w:r>
      <w:r w:rsidR="00AD73D3">
        <w:t> </w:t>
      </w:r>
      <w:r w:rsidR="00AD73D3">
        <w:t> </w:t>
      </w:r>
      <w:r>
        <w:fldChar w:fldCharType="end"/>
      </w:r>
      <w:bookmarkEnd w:id="38"/>
    </w:p>
    <w:p w:rsidR="00A47DDA" w:rsidRDefault="00A47DDA" w:rsidP="00A47DDA">
      <w:pPr>
        <w:tabs>
          <w:tab w:val="left" w:pos="0"/>
        </w:tabs>
      </w:pPr>
    </w:p>
    <w:p w:rsidR="00D3351A" w:rsidRDefault="00D3351A" w:rsidP="00A47DDA">
      <w:pPr>
        <w:ind w:left="-720"/>
        <w:rPr>
          <w:rFonts w:ascii="Arial Narrow" w:hAnsi="Arial Narrow"/>
          <w:b/>
          <w:sz w:val="22"/>
          <w:szCs w:val="22"/>
        </w:rPr>
      </w:pPr>
    </w:p>
    <w:p w:rsidR="00A47DDA" w:rsidRPr="00007818" w:rsidRDefault="00A47DDA" w:rsidP="00A47DDA">
      <w:pPr>
        <w:ind w:left="-720"/>
        <w:rPr>
          <w:rFonts w:ascii="Arial Narrow" w:hAnsi="Arial Narrow"/>
          <w:b/>
          <w:i/>
          <w:sz w:val="22"/>
          <w:szCs w:val="22"/>
          <w:lang w:val="fr-CA"/>
        </w:rPr>
      </w:pPr>
      <w:r w:rsidRPr="00007818">
        <w:rPr>
          <w:rFonts w:ascii="Arial Narrow" w:hAnsi="Arial Narrow"/>
          <w:b/>
          <w:sz w:val="22"/>
          <w:szCs w:val="22"/>
          <w:lang w:val="fr-CA"/>
        </w:rPr>
        <w:t xml:space="preserve">PART 3 </w:t>
      </w:r>
      <w:r w:rsidRPr="00007818">
        <w:rPr>
          <w:rFonts w:ascii="Arial Narrow" w:hAnsi="Arial Narrow"/>
          <w:b/>
          <w:i/>
          <w:sz w:val="22"/>
          <w:szCs w:val="22"/>
          <w:lang w:val="fr-CA"/>
        </w:rPr>
        <w:t>–</w:t>
      </w:r>
      <w:r w:rsidRPr="00007818">
        <w:rPr>
          <w:rFonts w:ascii="Arial Narrow" w:hAnsi="Arial Narrow"/>
          <w:b/>
          <w:sz w:val="22"/>
          <w:szCs w:val="22"/>
          <w:lang w:val="fr-CA"/>
        </w:rPr>
        <w:t xml:space="preserve"> </w:t>
      </w:r>
      <w:r w:rsidR="00007818" w:rsidRPr="00007818">
        <w:rPr>
          <w:rFonts w:ascii="Arial Narrow" w:hAnsi="Arial Narrow"/>
          <w:b/>
          <w:sz w:val="22"/>
          <w:szCs w:val="22"/>
          <w:lang w:val="fr-CA"/>
        </w:rPr>
        <w:t>ÉTAT D’AVANCEMENT DES ALLOCATIONS BUDGÉTAIRES ET DES PROCESSUS DE GESTION</w:t>
      </w:r>
    </w:p>
    <w:p w:rsidR="00A47DDA" w:rsidRPr="00007818" w:rsidRDefault="00A47DDA" w:rsidP="00A47DDA">
      <w:pPr>
        <w:ind w:left="-720"/>
        <w:rPr>
          <w:rFonts w:ascii="Arial Narrow" w:hAnsi="Arial Narrow"/>
          <w:sz w:val="22"/>
          <w:szCs w:val="22"/>
          <w:lang w:val="fr-CA"/>
        </w:rPr>
      </w:pPr>
    </w:p>
    <w:p w:rsidR="00A47DDA" w:rsidRPr="00007818" w:rsidRDefault="00A47DDA" w:rsidP="00A47DDA">
      <w:pPr>
        <w:ind w:left="-720"/>
        <w:rPr>
          <w:lang w:val="fr-CA"/>
        </w:rPr>
      </w:pPr>
      <w:r w:rsidRPr="00007818">
        <w:rPr>
          <w:lang w:val="fr-CA"/>
        </w:rPr>
        <w:t xml:space="preserve">   </w:t>
      </w:r>
    </w:p>
    <w:p w:rsidR="00A47DDA" w:rsidRPr="0067151E" w:rsidRDefault="0067151E" w:rsidP="00A47DDA">
      <w:pPr>
        <w:numPr>
          <w:ilvl w:val="1"/>
          <w:numId w:val="30"/>
        </w:numPr>
        <w:ind w:hanging="1080"/>
        <w:rPr>
          <w:rFonts w:ascii="Arial Narrow" w:hAnsi="Arial Narrow"/>
          <w:b/>
          <w:sz w:val="22"/>
          <w:szCs w:val="22"/>
          <w:lang w:val="fr-CA"/>
        </w:rPr>
      </w:pPr>
      <w:r w:rsidRPr="0067151E">
        <w:rPr>
          <w:rFonts w:ascii="Arial Narrow" w:hAnsi="Arial Narrow"/>
          <w:b/>
          <w:sz w:val="22"/>
          <w:szCs w:val="22"/>
          <w:lang w:val="fr-CA"/>
        </w:rPr>
        <w:t>Commentaires sur l’état général des allocations budgétaires</w:t>
      </w:r>
    </w:p>
    <w:p w:rsidR="00A47DDA" w:rsidRPr="0067151E" w:rsidRDefault="00A47DDA" w:rsidP="00A47DDA">
      <w:pPr>
        <w:ind w:left="-720"/>
        <w:rPr>
          <w:lang w:val="fr-CA"/>
        </w:rPr>
      </w:pPr>
    </w:p>
    <w:p w:rsidR="00A47DDA" w:rsidRPr="0067151E" w:rsidRDefault="00F65937" w:rsidP="00A47DDA">
      <w:pPr>
        <w:ind w:left="-720"/>
        <w:jc w:val="both"/>
        <w:rPr>
          <w:rFonts w:ascii="Arial Narrow" w:hAnsi="Arial Narrow"/>
          <w:sz w:val="22"/>
          <w:szCs w:val="22"/>
          <w:lang w:val="fr-CA"/>
        </w:rPr>
      </w:pPr>
      <w:r w:rsidRPr="0067151E">
        <w:rPr>
          <w:rFonts w:ascii="Arial Narrow" w:hAnsi="Arial Narrow"/>
          <w:i/>
          <w:sz w:val="22"/>
          <w:szCs w:val="22"/>
          <w:lang w:val="fr-CA"/>
        </w:rPr>
        <w:t xml:space="preserve">Veuillez indiquer si les dépenses liées au projet sont </w:t>
      </w:r>
      <w:r w:rsidR="00745174">
        <w:rPr>
          <w:rFonts w:ascii="Arial Narrow" w:hAnsi="Arial Narrow"/>
          <w:i/>
          <w:sz w:val="22"/>
          <w:szCs w:val="22"/>
          <w:lang w:val="fr-CA"/>
        </w:rPr>
        <w:t>en phase</w:t>
      </w:r>
      <w:r w:rsidRPr="0067151E">
        <w:rPr>
          <w:rFonts w:ascii="Arial Narrow" w:hAnsi="Arial Narrow"/>
          <w:i/>
          <w:sz w:val="22"/>
          <w:szCs w:val="22"/>
          <w:lang w:val="fr-CA"/>
        </w:rPr>
        <w:t>, en retard</w:t>
      </w:r>
      <w:r w:rsidR="00745174">
        <w:rPr>
          <w:rFonts w:ascii="Arial Narrow" w:hAnsi="Arial Narrow"/>
          <w:i/>
          <w:sz w:val="22"/>
          <w:szCs w:val="22"/>
          <w:lang w:val="fr-CA"/>
        </w:rPr>
        <w:t>,</w:t>
      </w:r>
      <w:r w:rsidRPr="0067151E">
        <w:rPr>
          <w:rFonts w:ascii="Arial Narrow" w:hAnsi="Arial Narrow"/>
          <w:i/>
          <w:sz w:val="22"/>
          <w:szCs w:val="22"/>
          <w:lang w:val="fr-CA"/>
        </w:rPr>
        <w:t xml:space="preserve"> ou en </w:t>
      </w:r>
      <w:r w:rsidR="0067151E" w:rsidRPr="0067151E">
        <w:rPr>
          <w:rFonts w:ascii="Arial Narrow" w:hAnsi="Arial Narrow"/>
          <w:i/>
          <w:sz w:val="22"/>
          <w:szCs w:val="22"/>
          <w:lang w:val="fr-CA"/>
        </w:rPr>
        <w:t>décalage</w:t>
      </w:r>
      <w:r w:rsidR="006659D6" w:rsidRPr="006659D6">
        <w:rPr>
          <w:rFonts w:ascii="Arial Narrow" w:hAnsi="Arial Narrow"/>
          <w:i/>
          <w:sz w:val="22"/>
          <w:szCs w:val="22"/>
          <w:lang w:val="fr-CA"/>
        </w:rPr>
        <w:t xml:space="preserve"> </w:t>
      </w:r>
      <w:r w:rsidR="006659D6" w:rsidRPr="0067151E">
        <w:rPr>
          <w:rFonts w:ascii="Arial Narrow" w:hAnsi="Arial Narrow"/>
          <w:i/>
          <w:sz w:val="22"/>
          <w:szCs w:val="22"/>
          <w:lang w:val="fr-CA"/>
        </w:rPr>
        <w:t>avec les allocations budgétaires</w:t>
      </w:r>
      <w:r w:rsidR="006659D6">
        <w:rPr>
          <w:rFonts w:ascii="Arial Narrow" w:hAnsi="Arial Narrow"/>
          <w:i/>
          <w:sz w:val="22"/>
          <w:szCs w:val="22"/>
          <w:lang w:val="fr-CA"/>
        </w:rPr>
        <w:t xml:space="preserve"> initialement</w:t>
      </w:r>
      <w:r w:rsidR="006659D6" w:rsidRPr="0067151E">
        <w:rPr>
          <w:rFonts w:ascii="Arial Narrow" w:hAnsi="Arial Narrow"/>
          <w:i/>
          <w:sz w:val="22"/>
          <w:szCs w:val="22"/>
          <w:lang w:val="fr-CA"/>
        </w:rPr>
        <w:t xml:space="preserve"> prévues</w:t>
      </w:r>
      <w:r w:rsidR="00A47DDA" w:rsidRPr="0067151E">
        <w:rPr>
          <w:rFonts w:ascii="Arial Narrow" w:hAnsi="Arial Narrow"/>
          <w:i/>
          <w:sz w:val="22"/>
          <w:szCs w:val="22"/>
          <w:lang w:val="fr-CA"/>
        </w:rPr>
        <w:t xml:space="preserve">:  </w:t>
      </w:r>
      <w:r w:rsidR="00072152">
        <w:rPr>
          <w:rFonts w:ascii="Arial Narrow" w:hAnsi="Arial Narrow"/>
          <w:sz w:val="22"/>
          <w:szCs w:val="22"/>
        </w:rPr>
        <w:fldChar w:fldCharType="begin">
          <w:ffData>
            <w:name w:val=""/>
            <w:enabled/>
            <w:calcOnExit w:val="0"/>
            <w:ddList>
              <w:result w:val="1"/>
              <w:listEntry w:val="en decalage"/>
              <w:listEntry w:val="conforme au plan"/>
              <w:listEntry w:val="en retard"/>
            </w:ddList>
          </w:ffData>
        </w:fldChar>
      </w:r>
      <w:r w:rsidR="00BF3D2B" w:rsidRPr="004E5D2C">
        <w:rPr>
          <w:rFonts w:ascii="Arial Narrow" w:hAnsi="Arial Narrow"/>
          <w:sz w:val="22"/>
          <w:szCs w:val="22"/>
          <w:lang w:val="fr-FR"/>
        </w:rPr>
        <w:instrText xml:space="preserve"> FORMDROPDOWN </w:instrText>
      </w:r>
      <w:r w:rsidR="0097579D">
        <w:rPr>
          <w:rFonts w:ascii="Arial Narrow" w:hAnsi="Arial Narrow"/>
          <w:sz w:val="22"/>
          <w:szCs w:val="22"/>
        </w:rPr>
      </w:r>
      <w:r w:rsidR="0097579D">
        <w:rPr>
          <w:rFonts w:ascii="Arial Narrow" w:hAnsi="Arial Narrow"/>
          <w:sz w:val="22"/>
          <w:szCs w:val="22"/>
        </w:rPr>
        <w:fldChar w:fldCharType="separate"/>
      </w:r>
      <w:r w:rsidR="00072152">
        <w:rPr>
          <w:rFonts w:ascii="Arial Narrow" w:hAnsi="Arial Narrow"/>
          <w:sz w:val="22"/>
          <w:szCs w:val="22"/>
        </w:rPr>
        <w:fldChar w:fldCharType="end"/>
      </w:r>
    </w:p>
    <w:p w:rsidR="00A47DDA" w:rsidRPr="0067151E" w:rsidRDefault="00A47DDA" w:rsidP="00A47DDA">
      <w:pPr>
        <w:ind w:left="-720"/>
        <w:jc w:val="both"/>
        <w:rPr>
          <w:rFonts w:ascii="Arial Narrow" w:hAnsi="Arial Narrow"/>
          <w:sz w:val="22"/>
          <w:szCs w:val="22"/>
          <w:lang w:val="fr-CA"/>
        </w:rPr>
      </w:pPr>
    </w:p>
    <w:p w:rsidR="0067151E" w:rsidRPr="0067151E" w:rsidRDefault="0067151E" w:rsidP="00A47DDA">
      <w:pPr>
        <w:ind w:left="-720"/>
        <w:jc w:val="both"/>
        <w:rPr>
          <w:rFonts w:ascii="Arial Narrow" w:hAnsi="Arial Narrow"/>
          <w:sz w:val="22"/>
          <w:szCs w:val="22"/>
          <w:lang w:val="fr-CA"/>
        </w:rPr>
      </w:pPr>
      <w:r w:rsidRPr="0067151E">
        <w:rPr>
          <w:rFonts w:ascii="Arial Narrow" w:hAnsi="Arial Narrow"/>
          <w:sz w:val="22"/>
          <w:szCs w:val="22"/>
          <w:lang w:val="fr-CA"/>
        </w:rPr>
        <w:t>Si les dépenses sont en retard ou en décalage, veuillez expliquer brièvement (500 caractères maximum).</w:t>
      </w:r>
    </w:p>
    <w:p w:rsidR="0067151E" w:rsidRPr="0067151E" w:rsidRDefault="0067151E" w:rsidP="00A47DDA">
      <w:pPr>
        <w:ind w:left="-720"/>
        <w:jc w:val="both"/>
        <w:rPr>
          <w:rFonts w:ascii="Arial Narrow" w:hAnsi="Arial Narrow"/>
          <w:sz w:val="22"/>
          <w:szCs w:val="22"/>
          <w:lang w:val="fr-CA"/>
        </w:rPr>
      </w:pPr>
    </w:p>
    <w:p w:rsidR="00A47DDA" w:rsidRPr="00FE0E06" w:rsidRDefault="00072152" w:rsidP="00A47DDA">
      <w:pPr>
        <w:ind w:left="-720"/>
        <w:jc w:val="both"/>
        <w:rPr>
          <w:rFonts w:ascii="Arial Narrow" w:hAnsi="Arial Narrow"/>
          <w:sz w:val="22"/>
          <w:szCs w:val="22"/>
          <w:lang w:val="fr-FR"/>
        </w:rPr>
      </w:pPr>
      <w:r w:rsidRPr="0067151E">
        <w:rPr>
          <w:rFonts w:ascii="Arial Narrow" w:hAnsi="Arial Narrow"/>
          <w:sz w:val="22"/>
          <w:szCs w:val="22"/>
        </w:rPr>
        <w:fldChar w:fldCharType="begin">
          <w:ffData>
            <w:name w:val="Text1"/>
            <w:enabled/>
            <w:calcOnExit w:val="0"/>
            <w:textInput>
              <w:maxLength w:val="500"/>
              <w:format w:val="FIRST CAPITAL"/>
            </w:textInput>
          </w:ffData>
        </w:fldChar>
      </w:r>
      <w:bookmarkStart w:id="39" w:name="Text1"/>
      <w:r w:rsidR="00A47DDA" w:rsidRPr="00FE0E06">
        <w:rPr>
          <w:rFonts w:ascii="Arial Narrow" w:hAnsi="Arial Narrow"/>
          <w:sz w:val="22"/>
          <w:szCs w:val="22"/>
          <w:lang w:val="fr-FR"/>
        </w:rPr>
        <w:instrText xml:space="preserve"> FORMTEXT </w:instrText>
      </w:r>
      <w:r w:rsidRPr="0067151E">
        <w:rPr>
          <w:rFonts w:ascii="Arial Narrow" w:hAnsi="Arial Narrow"/>
          <w:sz w:val="22"/>
          <w:szCs w:val="22"/>
        </w:rPr>
      </w:r>
      <w:r w:rsidRPr="0067151E">
        <w:rPr>
          <w:rFonts w:ascii="Arial Narrow" w:hAnsi="Arial Narrow"/>
          <w:sz w:val="22"/>
          <w:szCs w:val="22"/>
        </w:rPr>
        <w:fldChar w:fldCharType="separate"/>
      </w:r>
      <w:r w:rsidR="00B40CF3">
        <w:rPr>
          <w:rFonts w:ascii="Arial Narrow" w:hAnsi="Arial Narrow"/>
          <w:sz w:val="22"/>
          <w:szCs w:val="22"/>
        </w:rPr>
        <w:t> </w:t>
      </w:r>
      <w:r w:rsidR="00B40CF3">
        <w:rPr>
          <w:rFonts w:ascii="Arial Narrow" w:hAnsi="Arial Narrow"/>
          <w:sz w:val="22"/>
          <w:szCs w:val="22"/>
        </w:rPr>
        <w:t> </w:t>
      </w:r>
      <w:r w:rsidR="00B40CF3">
        <w:rPr>
          <w:rFonts w:ascii="Arial Narrow" w:hAnsi="Arial Narrow"/>
          <w:sz w:val="22"/>
          <w:szCs w:val="22"/>
        </w:rPr>
        <w:t> </w:t>
      </w:r>
      <w:r w:rsidR="00B40CF3">
        <w:rPr>
          <w:rFonts w:ascii="Arial Narrow" w:hAnsi="Arial Narrow"/>
          <w:sz w:val="22"/>
          <w:szCs w:val="22"/>
        </w:rPr>
        <w:t> </w:t>
      </w:r>
      <w:r w:rsidR="00B40CF3">
        <w:rPr>
          <w:rFonts w:ascii="Arial Narrow" w:hAnsi="Arial Narrow"/>
          <w:sz w:val="22"/>
          <w:szCs w:val="22"/>
        </w:rPr>
        <w:t> </w:t>
      </w:r>
      <w:r w:rsidRPr="0067151E">
        <w:rPr>
          <w:rFonts w:ascii="Arial Narrow" w:hAnsi="Arial Narrow"/>
          <w:sz w:val="22"/>
          <w:szCs w:val="22"/>
        </w:rPr>
        <w:fldChar w:fldCharType="end"/>
      </w:r>
      <w:bookmarkEnd w:id="39"/>
    </w:p>
    <w:p w:rsidR="00A47DDA" w:rsidRPr="00FE0E06" w:rsidRDefault="00A47DDA" w:rsidP="00A47DDA">
      <w:pPr>
        <w:ind w:left="-720"/>
        <w:jc w:val="both"/>
        <w:rPr>
          <w:rFonts w:ascii="Arial Narrow" w:hAnsi="Arial Narrow"/>
          <w:sz w:val="22"/>
          <w:szCs w:val="22"/>
          <w:lang w:val="fr-FR"/>
        </w:rPr>
      </w:pPr>
    </w:p>
    <w:p w:rsidR="00A47DDA" w:rsidRPr="0067151E" w:rsidRDefault="0067151E" w:rsidP="00A47DDA">
      <w:pPr>
        <w:numPr>
          <w:ilvl w:val="1"/>
          <w:numId w:val="30"/>
        </w:numPr>
        <w:ind w:hanging="1080"/>
        <w:jc w:val="both"/>
        <w:rPr>
          <w:rFonts w:ascii="Arial Narrow" w:hAnsi="Arial Narrow"/>
          <w:b/>
          <w:sz w:val="22"/>
          <w:szCs w:val="22"/>
          <w:lang w:val="fr-CA"/>
        </w:rPr>
      </w:pPr>
      <w:r w:rsidRPr="0067151E">
        <w:rPr>
          <w:rFonts w:ascii="Arial Narrow" w:hAnsi="Arial Narrow"/>
          <w:b/>
          <w:sz w:val="22"/>
          <w:szCs w:val="22"/>
          <w:lang w:val="fr-CA"/>
        </w:rPr>
        <w:t>Commentaires sur l</w:t>
      </w:r>
      <w:r>
        <w:rPr>
          <w:rFonts w:ascii="Arial Narrow" w:hAnsi="Arial Narrow"/>
          <w:b/>
          <w:sz w:val="22"/>
          <w:szCs w:val="22"/>
          <w:lang w:val="fr-CA"/>
        </w:rPr>
        <w:t>es processus de</w:t>
      </w:r>
      <w:r w:rsidRPr="0067151E">
        <w:rPr>
          <w:rFonts w:ascii="Arial Narrow" w:hAnsi="Arial Narrow"/>
          <w:b/>
          <w:sz w:val="22"/>
          <w:szCs w:val="22"/>
          <w:lang w:val="fr-CA"/>
        </w:rPr>
        <w:t xml:space="preserve"> gestion et </w:t>
      </w:r>
      <w:r>
        <w:rPr>
          <w:rFonts w:ascii="Arial Narrow" w:hAnsi="Arial Narrow"/>
          <w:b/>
          <w:sz w:val="22"/>
          <w:szCs w:val="22"/>
          <w:lang w:val="fr-CA"/>
        </w:rPr>
        <w:t>de</w:t>
      </w:r>
      <w:r w:rsidRPr="0067151E">
        <w:rPr>
          <w:rFonts w:ascii="Arial Narrow" w:hAnsi="Arial Narrow"/>
          <w:b/>
          <w:sz w:val="22"/>
          <w:szCs w:val="22"/>
          <w:lang w:val="fr-CA"/>
        </w:rPr>
        <w:t xml:space="preserve"> </w:t>
      </w:r>
      <w:r>
        <w:rPr>
          <w:rFonts w:ascii="Arial Narrow" w:hAnsi="Arial Narrow"/>
          <w:b/>
          <w:sz w:val="22"/>
          <w:szCs w:val="22"/>
          <w:lang w:val="fr-CA"/>
        </w:rPr>
        <w:t>mise en œuvre</w:t>
      </w:r>
    </w:p>
    <w:p w:rsidR="00A47DDA" w:rsidRPr="0067151E" w:rsidRDefault="00A47DDA" w:rsidP="00A47DDA">
      <w:pPr>
        <w:ind w:left="-720"/>
        <w:jc w:val="both"/>
        <w:rPr>
          <w:rFonts w:ascii="Arial Narrow" w:hAnsi="Arial Narrow"/>
          <w:sz w:val="22"/>
          <w:szCs w:val="22"/>
          <w:lang w:val="fr-CA"/>
        </w:rPr>
      </w:pPr>
    </w:p>
    <w:p w:rsidR="00A47DDA" w:rsidRPr="00007818" w:rsidRDefault="0067151E" w:rsidP="00007818">
      <w:pPr>
        <w:ind w:left="-720"/>
        <w:jc w:val="both"/>
        <w:rPr>
          <w:rFonts w:ascii="Arial Narrow" w:hAnsi="Arial Narrow"/>
          <w:i/>
          <w:sz w:val="22"/>
          <w:szCs w:val="22"/>
          <w:lang w:val="fr-CA"/>
        </w:rPr>
      </w:pPr>
      <w:r w:rsidRPr="0067151E">
        <w:rPr>
          <w:rFonts w:ascii="Arial Narrow" w:hAnsi="Arial Narrow"/>
          <w:i/>
          <w:sz w:val="22"/>
          <w:szCs w:val="22"/>
          <w:lang w:val="fr-CA"/>
        </w:rPr>
        <w:t>Veuillez comment</w:t>
      </w:r>
      <w:r w:rsidR="006659D6">
        <w:rPr>
          <w:rFonts w:ascii="Arial Narrow" w:hAnsi="Arial Narrow"/>
          <w:i/>
          <w:sz w:val="22"/>
          <w:szCs w:val="22"/>
          <w:lang w:val="fr-CA"/>
        </w:rPr>
        <w:t>er</w:t>
      </w:r>
      <w:r w:rsidRPr="0067151E">
        <w:rPr>
          <w:rFonts w:ascii="Arial Narrow" w:hAnsi="Arial Narrow"/>
          <w:i/>
          <w:sz w:val="22"/>
          <w:szCs w:val="22"/>
          <w:lang w:val="fr-CA"/>
        </w:rPr>
        <w:t xml:space="preserve"> sur les processus de gestion et de mise en œuvre du projet, tell</w:t>
      </w:r>
      <w:r w:rsidR="006659D6">
        <w:rPr>
          <w:rFonts w:ascii="Arial Narrow" w:hAnsi="Arial Narrow"/>
          <w:i/>
          <w:sz w:val="22"/>
          <w:szCs w:val="22"/>
          <w:lang w:val="fr-CA"/>
        </w:rPr>
        <w:t>e</w:t>
      </w:r>
      <w:r w:rsidRPr="0067151E">
        <w:rPr>
          <w:rFonts w:ascii="Arial Narrow" w:hAnsi="Arial Narrow"/>
          <w:i/>
          <w:sz w:val="22"/>
          <w:szCs w:val="22"/>
          <w:lang w:val="fr-CA"/>
        </w:rPr>
        <w:t xml:space="preserve"> que l’efficacité des partenariats de mise en œuvre, la </w:t>
      </w:r>
      <w:r w:rsidR="00A47DDA" w:rsidRPr="0067151E">
        <w:rPr>
          <w:rFonts w:ascii="Arial Narrow" w:hAnsi="Arial Narrow"/>
          <w:i/>
          <w:sz w:val="22"/>
          <w:szCs w:val="22"/>
          <w:lang w:val="fr-CA"/>
        </w:rPr>
        <w:t>coordination/</w:t>
      </w:r>
      <w:r w:rsidRPr="0067151E">
        <w:rPr>
          <w:rFonts w:ascii="Arial Narrow" w:hAnsi="Arial Narrow"/>
          <w:i/>
          <w:sz w:val="22"/>
          <w:szCs w:val="22"/>
          <w:lang w:val="fr-CA"/>
        </w:rPr>
        <w:t>cohérence</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avec d’autres projets</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toute coopération Sud-Sud</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 xml:space="preserve">les modalités d’appui, les quelconques activités de </w:t>
      </w:r>
      <w:r w:rsidR="00745174">
        <w:rPr>
          <w:rFonts w:ascii="Arial Narrow" w:hAnsi="Arial Narrow"/>
          <w:i/>
          <w:sz w:val="22"/>
          <w:szCs w:val="22"/>
          <w:lang w:val="fr-CA"/>
        </w:rPr>
        <w:t>capacitation</w:t>
      </w:r>
      <w:r w:rsidRPr="0067151E">
        <w:rPr>
          <w:rFonts w:ascii="Arial Narrow" w:hAnsi="Arial Narrow"/>
          <w:i/>
          <w:sz w:val="22"/>
          <w:szCs w:val="22"/>
          <w:lang w:val="fr-CA"/>
        </w:rPr>
        <w:t xml:space="preserve">, l’utilisation </w:t>
      </w:r>
      <w:r>
        <w:rPr>
          <w:rFonts w:ascii="Arial Narrow" w:hAnsi="Arial Narrow"/>
          <w:i/>
          <w:sz w:val="22"/>
          <w:szCs w:val="22"/>
          <w:lang w:val="fr-CA"/>
        </w:rPr>
        <w:t xml:space="preserve">de systèmes de pays partenaires </w:t>
      </w:r>
      <w:r w:rsidR="00007818">
        <w:rPr>
          <w:rFonts w:ascii="Arial Narrow" w:hAnsi="Arial Narrow"/>
          <w:i/>
          <w:sz w:val="22"/>
          <w:szCs w:val="22"/>
          <w:lang w:val="fr-CA"/>
        </w:rPr>
        <w:t xml:space="preserve">le cas </w:t>
      </w:r>
      <w:r w:rsidR="00007818">
        <w:rPr>
          <w:rFonts w:ascii="Arial Narrow" w:hAnsi="Arial Narrow"/>
          <w:i/>
          <w:sz w:val="22"/>
          <w:szCs w:val="22"/>
          <w:lang w:val="fr-CA"/>
        </w:rPr>
        <w:lastRenderedPageBreak/>
        <w:t xml:space="preserve">échéant, le soutien du Secrétariat du PBF et la supervision du Comité conjoint de pilotage (pour PRF seulement). Veuillez également mentionner les changements éventuels apportés au projet (quel type et quand), ou si des changements sont envisagés </w:t>
      </w:r>
      <w:r w:rsidR="003B1FF8">
        <w:rPr>
          <w:rFonts w:ascii="Arial Narrow" w:hAnsi="Arial Narrow"/>
          <w:i/>
          <w:sz w:val="22"/>
          <w:szCs w:val="22"/>
          <w:lang w:val="fr-CA"/>
        </w:rPr>
        <w:t>pour</w:t>
      </w:r>
      <w:r w:rsidR="00007818">
        <w:rPr>
          <w:rFonts w:ascii="Arial Narrow" w:hAnsi="Arial Narrow"/>
          <w:i/>
          <w:sz w:val="22"/>
          <w:szCs w:val="22"/>
          <w:lang w:val="fr-CA"/>
        </w:rPr>
        <w:t xml:space="preserve"> le future proche </w:t>
      </w:r>
      <w:r w:rsidR="00A47DDA" w:rsidRPr="00007818">
        <w:rPr>
          <w:rFonts w:ascii="Arial Narrow" w:hAnsi="Arial Narrow"/>
          <w:sz w:val="22"/>
          <w:szCs w:val="22"/>
          <w:lang w:val="fr-CA"/>
        </w:rPr>
        <w:t>(2</w:t>
      </w:r>
      <w:r w:rsidRPr="00007818">
        <w:rPr>
          <w:rFonts w:ascii="Arial Narrow" w:hAnsi="Arial Narrow"/>
          <w:sz w:val="22"/>
          <w:szCs w:val="22"/>
          <w:lang w:val="fr-CA"/>
        </w:rPr>
        <w:t> </w:t>
      </w:r>
      <w:r w:rsidR="00A47DDA" w:rsidRPr="00007818">
        <w:rPr>
          <w:rFonts w:ascii="Arial Narrow" w:hAnsi="Arial Narrow"/>
          <w:sz w:val="22"/>
          <w:szCs w:val="22"/>
          <w:lang w:val="fr-CA"/>
        </w:rPr>
        <w:t>000 caract</w:t>
      </w:r>
      <w:r w:rsidRPr="00007818">
        <w:rPr>
          <w:rFonts w:ascii="Arial Narrow" w:hAnsi="Arial Narrow"/>
          <w:sz w:val="22"/>
          <w:szCs w:val="22"/>
          <w:lang w:val="fr-CA"/>
        </w:rPr>
        <w:t>ères</w:t>
      </w:r>
      <w:r w:rsidR="00A47DDA" w:rsidRPr="00007818">
        <w:rPr>
          <w:rFonts w:ascii="Arial Narrow" w:hAnsi="Arial Narrow"/>
          <w:sz w:val="22"/>
          <w:szCs w:val="22"/>
          <w:lang w:val="fr-CA"/>
        </w:rPr>
        <w:t xml:space="preserve"> maximum):</w:t>
      </w:r>
    </w:p>
    <w:p w:rsidR="00A47DDA" w:rsidRPr="00007818" w:rsidRDefault="00A47DDA" w:rsidP="00A47DDA">
      <w:pPr>
        <w:ind w:left="-720"/>
        <w:jc w:val="both"/>
        <w:rPr>
          <w:rFonts w:ascii="Arial Narrow" w:hAnsi="Arial Narrow"/>
          <w:sz w:val="22"/>
          <w:szCs w:val="22"/>
          <w:lang w:val="fr-CA"/>
        </w:rPr>
      </w:pPr>
    </w:p>
    <w:p w:rsidR="000F175A" w:rsidRPr="000F175A" w:rsidRDefault="00072152" w:rsidP="000F175A">
      <w:pPr>
        <w:rPr>
          <w:lang w:val="fr-FR"/>
        </w:rPr>
      </w:pPr>
      <w:r>
        <w:rPr>
          <w:rFonts w:ascii="Arial Narrow" w:hAnsi="Arial Narrow"/>
          <w:sz w:val="22"/>
          <w:szCs w:val="22"/>
        </w:rPr>
        <w:fldChar w:fldCharType="begin">
          <w:ffData>
            <w:name w:val="Text7"/>
            <w:enabled/>
            <w:calcOnExit w:val="0"/>
            <w:textInput>
              <w:maxLength w:val="2000"/>
              <w:format w:val="FIRST CAPITAL"/>
            </w:textInput>
          </w:ffData>
        </w:fldChar>
      </w:r>
      <w:bookmarkStart w:id="40" w:name="Text7"/>
      <w:r w:rsidR="00A47DDA" w:rsidRPr="00E9159B">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0F175A" w:rsidRPr="000F175A">
        <w:rPr>
          <w:lang w:val="fr-FR"/>
        </w:rPr>
        <w:t xml:space="preserve">Le présent projet s’inscrit dans une perspective de pérennisation et d’appropriation des résultats de la première phase du FCP et vise à inscrire les acquis dans la durée. </w:t>
      </w:r>
    </w:p>
    <w:p w:rsidR="000F175A" w:rsidRPr="000F175A" w:rsidRDefault="000F175A" w:rsidP="00E9159B">
      <w:pPr>
        <w:rPr>
          <w:lang w:val="fr-FR"/>
        </w:rPr>
      </w:pPr>
      <w:r w:rsidRPr="000F175A">
        <w:rPr>
          <w:lang w:val="fr-FR"/>
        </w:rPr>
        <w:t>Dans cette optique, l’approche méthodologique pour la conduite des activités au quotidien et l’accomplissement des résultats s’inscri</w:t>
      </w:r>
      <w:r w:rsidR="00B40CF3" w:rsidRPr="00B40CF3">
        <w:rPr>
          <w:lang w:val="fr-FR"/>
        </w:rPr>
        <w:t>t</w:t>
      </w:r>
      <w:r w:rsidRPr="000F175A">
        <w:rPr>
          <w:lang w:val="fr-FR"/>
        </w:rPr>
        <w:t xml:space="preserve"> dans une démarche participative et inclusive de l’ensemble des parties prenantes à la sécurité et à la stabilité. De même, cette approche privilégie la recherche des synergies positives avec les autres interventions menées dans le domaine par les autres partenaires au développement. C’est dans cette perspective que s’inscrit le rapprochement opéré avec l’Union Africaine et l’Unité reforme sécuritaire du DOMP en vue de bénéficier de leur expertise et de leurs expériences dans ce domaine. Dans cette optique, le bureau de pays du PNUD qui est l’agence de mise en œuvre </w:t>
      </w:r>
      <w:r w:rsidR="00B40CF3" w:rsidRPr="00B40CF3">
        <w:rPr>
          <w:lang w:val="fr-FR"/>
        </w:rPr>
        <w:t xml:space="preserve">a </w:t>
      </w:r>
      <w:r w:rsidRPr="000F175A">
        <w:rPr>
          <w:lang w:val="fr-FR"/>
        </w:rPr>
        <w:t>m</w:t>
      </w:r>
      <w:r w:rsidR="00B40CF3" w:rsidRPr="00B40CF3">
        <w:rPr>
          <w:lang w:val="fr-FR"/>
        </w:rPr>
        <w:t xml:space="preserve">is </w:t>
      </w:r>
      <w:r w:rsidRPr="000F175A">
        <w:rPr>
          <w:lang w:val="fr-FR"/>
        </w:rPr>
        <w:t>à la disposition de l’équipe de gestion du projet l’expertise à sa disposition dans le cadre du vaste réseau de connaissances avérées dont dispose le PNUD à travers le monde, dans les champs d’action du projet. La démarche adoptée valorisera l’expertise nationale et locale en matière de sécurité en faisant systématiquement recours aux cadres de l’AND et de la police nationale ainsi qu’à l’expertise des organisations de défense des droits de l’Homme ; comme moyen de mobiliser des capacités nationales. Il est également prévu de recourir à l’expertise régionale, le cas échéant, dans une perspective de promotion de la coopération Sud-Sud.</w:t>
      </w:r>
    </w:p>
    <w:p w:rsidR="000F175A" w:rsidRPr="00B667C3" w:rsidRDefault="000F175A" w:rsidP="00E9159B">
      <w:pPr>
        <w:rPr>
          <w:lang w:val="fr-FR"/>
        </w:rPr>
      </w:pPr>
    </w:p>
    <w:p w:rsidR="000F175A" w:rsidRPr="00B667C3" w:rsidRDefault="000F175A" w:rsidP="00E9159B">
      <w:pPr>
        <w:rPr>
          <w:lang w:val="fr-FR"/>
        </w:rPr>
      </w:pPr>
    </w:p>
    <w:p w:rsidR="000F175A" w:rsidRPr="00B667C3" w:rsidRDefault="000F175A" w:rsidP="00E9159B">
      <w:pPr>
        <w:rPr>
          <w:lang w:val="fr-FR"/>
        </w:rPr>
      </w:pPr>
    </w:p>
    <w:p w:rsidR="000F175A" w:rsidRPr="00B667C3" w:rsidRDefault="000F175A" w:rsidP="00E9159B">
      <w:pPr>
        <w:rPr>
          <w:lang w:val="fr-FR"/>
        </w:rPr>
      </w:pPr>
    </w:p>
    <w:p w:rsidR="000F175A" w:rsidRPr="00B667C3" w:rsidRDefault="000F175A" w:rsidP="00E9159B">
      <w:pPr>
        <w:rPr>
          <w:lang w:val="fr-FR"/>
        </w:rPr>
      </w:pPr>
    </w:p>
    <w:p w:rsidR="000F175A" w:rsidRPr="000F175A" w:rsidRDefault="000F175A" w:rsidP="00E9159B">
      <w:pPr>
        <w:rPr>
          <w:lang w:val="fr-FR"/>
        </w:rPr>
      </w:pPr>
    </w:p>
    <w:p w:rsidR="000F175A" w:rsidRPr="000F175A" w:rsidRDefault="000F175A" w:rsidP="00E9159B">
      <w:pPr>
        <w:rPr>
          <w:lang w:val="fr-FR"/>
        </w:rPr>
      </w:pPr>
    </w:p>
    <w:p w:rsidR="000F175A" w:rsidRPr="000F175A" w:rsidRDefault="000F175A" w:rsidP="00E9159B">
      <w:pPr>
        <w:rPr>
          <w:lang w:val="fr-FR"/>
        </w:rPr>
      </w:pPr>
    </w:p>
    <w:p w:rsidR="000F175A" w:rsidRPr="000F175A" w:rsidRDefault="000F175A" w:rsidP="00E9159B">
      <w:pPr>
        <w:rPr>
          <w:lang w:val="fr-FR"/>
        </w:rPr>
      </w:pPr>
    </w:p>
    <w:p w:rsidR="00A47DDA" w:rsidRPr="00E9159B" w:rsidRDefault="00072152" w:rsidP="00A87348">
      <w:pPr>
        <w:rPr>
          <w:lang w:val="fr-FR"/>
        </w:rPr>
      </w:pPr>
      <w:r>
        <w:rPr>
          <w:rFonts w:ascii="Arial Narrow" w:hAnsi="Arial Narrow"/>
          <w:sz w:val="22"/>
          <w:szCs w:val="22"/>
        </w:rPr>
        <w:fldChar w:fldCharType="end"/>
      </w:r>
      <w:bookmarkEnd w:id="40"/>
    </w:p>
    <w:sectPr w:rsidR="00A47DDA" w:rsidRPr="00E9159B" w:rsidSect="00323AB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431" w:rsidRDefault="00C65431" w:rsidP="00E76CA1">
      <w:r>
        <w:separator/>
      </w:r>
    </w:p>
  </w:endnote>
  <w:endnote w:type="continuationSeparator" w:id="0">
    <w:p w:rsidR="00C65431" w:rsidRDefault="00C65431"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E06" w:rsidRDefault="00FE0E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E06" w:rsidRDefault="00072152">
    <w:pPr>
      <w:pStyle w:val="Footer"/>
      <w:jc w:val="center"/>
    </w:pPr>
    <w:r>
      <w:fldChar w:fldCharType="begin"/>
    </w:r>
    <w:r w:rsidR="00FE0E06">
      <w:instrText xml:space="preserve"> PAGE   \* MERGEFORMAT </w:instrText>
    </w:r>
    <w:r>
      <w:fldChar w:fldCharType="separate"/>
    </w:r>
    <w:r w:rsidR="0097579D">
      <w:rPr>
        <w:noProof/>
      </w:rPr>
      <w:t>1</w:t>
    </w:r>
    <w:r>
      <w:rPr>
        <w:noProof/>
      </w:rPr>
      <w:fldChar w:fldCharType="end"/>
    </w:r>
  </w:p>
  <w:p w:rsidR="00FE0E06" w:rsidRDefault="00FE0E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E06" w:rsidRDefault="00FE0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431" w:rsidRDefault="00C65431" w:rsidP="00E76CA1">
      <w:r>
        <w:separator/>
      </w:r>
    </w:p>
  </w:footnote>
  <w:footnote w:type="continuationSeparator" w:id="0">
    <w:p w:rsidR="00C65431" w:rsidRDefault="00C65431" w:rsidP="00E76CA1">
      <w:r>
        <w:continuationSeparator/>
      </w:r>
    </w:p>
  </w:footnote>
  <w:footnote w:id="1">
    <w:p w:rsidR="00FE0E06" w:rsidRPr="003912D5" w:rsidRDefault="00FE0E06"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w:t>
      </w:r>
      <w:r w:rsidRPr="003912D5">
        <w:rPr>
          <w:sz w:val="16"/>
          <w:szCs w:val="16"/>
          <w:lang w:val="fr-FR"/>
        </w:rPr>
        <w:t xml:space="preserve">Le numéro de référence du projet inscrit au Bureau du MPTF est le même que celui figurant dans le Message de notification. Sur le site </w:t>
      </w:r>
      <w:hyperlink r:id="rId1" w:history="1">
        <w:r w:rsidRPr="003912D5">
          <w:rPr>
            <w:rStyle w:val="Hyperlink"/>
            <w:sz w:val="16"/>
            <w:szCs w:val="16"/>
            <w:lang w:val="fr-FR"/>
          </w:rPr>
          <w:t>MPTF Office GATEWAY</w:t>
        </w:r>
      </w:hyperlink>
      <w:r w:rsidRPr="003912D5">
        <w:rPr>
          <w:sz w:val="16"/>
          <w:szCs w:val="16"/>
          <w:lang w:val="fr-FR"/>
        </w:rPr>
        <w:t>, l’expression « Project ID3 » (Identité du Projet) est</w:t>
      </w:r>
      <w:r>
        <w:rPr>
          <w:sz w:val="16"/>
          <w:szCs w:val="16"/>
          <w:lang w:val="fr-FR"/>
        </w:rPr>
        <w:t xml:space="preserve"> également</w:t>
      </w:r>
      <w:r w:rsidRPr="003912D5">
        <w:rPr>
          <w:sz w:val="16"/>
          <w:szCs w:val="16"/>
          <w:lang w:val="fr-FR"/>
        </w:rPr>
        <w:t xml:space="preserve"> utilisée.</w:t>
      </w:r>
    </w:p>
  </w:footnote>
  <w:footnote w:id="2">
    <w:p w:rsidR="00FE0E06" w:rsidRPr="003912D5" w:rsidRDefault="00FE0E06"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w:t>
      </w:r>
      <w:r w:rsidRPr="003912D5">
        <w:rPr>
          <w:sz w:val="16"/>
          <w:szCs w:val="16"/>
          <w:lang w:val="fr-FR"/>
        </w:rPr>
        <w:t xml:space="preserve">La date de démarrage est celle à laquelle a lieu le premier versement de fonds de la part du Bureau du MPTF, qui fait office d’Agent administratif. La date du versement figure sur le site </w:t>
      </w:r>
      <w:hyperlink r:id="rId2" w:history="1">
        <w:r w:rsidRPr="003912D5">
          <w:rPr>
            <w:rStyle w:val="Hyperlink"/>
            <w:sz w:val="16"/>
            <w:szCs w:val="16"/>
            <w:lang w:val="fr-FR"/>
          </w:rPr>
          <w:t>MPTF Office GATEWAY</w:t>
        </w:r>
      </w:hyperlink>
      <w:r>
        <w:rPr>
          <w:rStyle w:val="Hyperlink"/>
          <w:sz w:val="16"/>
          <w:szCs w:val="16"/>
          <w:u w:val="none"/>
          <w:lang w:val="fr-FR"/>
        </w:rPr>
        <w:t>.</w:t>
      </w:r>
    </w:p>
  </w:footnote>
  <w:footnote w:id="3">
    <w:p w:rsidR="00FE0E06" w:rsidRPr="003912D5" w:rsidRDefault="00FE0E06"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C</w:t>
      </w:r>
      <w:r>
        <w:rPr>
          <w:sz w:val="16"/>
          <w:szCs w:val="16"/>
          <w:lang w:val="fr-CA"/>
        </w:rPr>
        <w:t>onformément à l’approbation</w:t>
      </w:r>
      <w:r w:rsidRPr="00D44D0E">
        <w:rPr>
          <w:sz w:val="16"/>
          <w:szCs w:val="16"/>
          <w:lang w:val="fr-CA"/>
        </w:rPr>
        <w:t xml:space="preserve"> </w:t>
      </w:r>
      <w:r>
        <w:rPr>
          <w:sz w:val="16"/>
          <w:szCs w:val="16"/>
          <w:lang w:val="fr-CA"/>
        </w:rPr>
        <w:t>du d</w:t>
      </w:r>
      <w:r w:rsidRPr="003912D5">
        <w:rPr>
          <w:sz w:val="16"/>
          <w:szCs w:val="16"/>
          <w:lang w:val="fr-CA"/>
        </w:rPr>
        <w:t>escriptif de projet original</w:t>
      </w:r>
      <w:r>
        <w:rPr>
          <w:sz w:val="16"/>
          <w:szCs w:val="16"/>
          <w:lang w:val="fr-CA"/>
        </w:rPr>
        <w:t xml:space="preserve"> </w:t>
      </w:r>
      <w:r w:rsidRPr="003912D5">
        <w:rPr>
          <w:sz w:val="16"/>
          <w:szCs w:val="16"/>
          <w:lang w:val="fr-CA"/>
        </w:rPr>
        <w:t>par l’instance décisionnaire concernée/ou le Comité directeur.</w:t>
      </w:r>
    </w:p>
  </w:footnote>
  <w:footnote w:id="4">
    <w:p w:rsidR="00FE0E06" w:rsidRPr="003912D5" w:rsidRDefault="00FE0E06" w:rsidP="00CB02F7">
      <w:pPr>
        <w:pStyle w:val="FootnoteText"/>
        <w:rPr>
          <w:lang w:val="fr-CA"/>
        </w:rPr>
      </w:pPr>
      <w:r w:rsidRPr="009774E6">
        <w:rPr>
          <w:rStyle w:val="FootnoteReference"/>
          <w:sz w:val="16"/>
          <w:szCs w:val="16"/>
        </w:rPr>
        <w:footnoteRef/>
      </w:r>
      <w:r w:rsidRPr="003912D5">
        <w:rPr>
          <w:sz w:val="16"/>
          <w:szCs w:val="16"/>
          <w:lang w:val="fr-CA"/>
        </w:rPr>
        <w:t xml:space="preserve"> S’il y a eu prolongation de la durée du projet, la date de fin révisée et approuvée d</w:t>
      </w:r>
      <w:r>
        <w:rPr>
          <w:sz w:val="16"/>
          <w:szCs w:val="16"/>
          <w:lang w:val="fr-CA"/>
        </w:rPr>
        <w:t>oit figurer à cet endroit. À</w:t>
      </w:r>
      <w:r w:rsidRPr="003912D5">
        <w:rPr>
          <w:sz w:val="16"/>
          <w:szCs w:val="16"/>
          <w:lang w:val="fr-CA"/>
        </w:rPr>
        <w:t xml:space="preserve"> défaut d’approbation d’une extension du projet, la date de fin réelle est la même que la date de fin prévue à l’origine. La date de fin équivaut à la date de clôture opérationnelle – c’est-à-dire la date d’achèvement de l’ensemble des activités dont est chargée toute organisation participante dans le cadre du Plan MPTF ou du Programme conjoint approuvés.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E06" w:rsidRDefault="00FE0E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E06" w:rsidRDefault="00FE0E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E06" w:rsidRDefault="00FE0E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6"/>
  </w:num>
  <w:num w:numId="4">
    <w:abstractNumId w:val="3"/>
  </w:num>
  <w:num w:numId="5">
    <w:abstractNumId w:val="7"/>
  </w:num>
  <w:num w:numId="6">
    <w:abstractNumId w:val="25"/>
  </w:num>
  <w:num w:numId="7">
    <w:abstractNumId w:val="23"/>
  </w:num>
  <w:num w:numId="8">
    <w:abstractNumId w:val="29"/>
  </w:num>
  <w:num w:numId="9">
    <w:abstractNumId w:val="11"/>
  </w:num>
  <w:num w:numId="10">
    <w:abstractNumId w:val="20"/>
  </w:num>
  <w:num w:numId="11">
    <w:abstractNumId w:val="0"/>
  </w:num>
  <w:num w:numId="12">
    <w:abstractNumId w:val="21"/>
  </w:num>
  <w:num w:numId="13">
    <w:abstractNumId w:val="22"/>
  </w:num>
  <w:num w:numId="14">
    <w:abstractNumId w:val="28"/>
  </w:num>
  <w:num w:numId="15">
    <w:abstractNumId w:val="26"/>
  </w:num>
  <w:num w:numId="16">
    <w:abstractNumId w:val="17"/>
  </w:num>
  <w:num w:numId="17">
    <w:abstractNumId w:val="5"/>
  </w:num>
  <w:num w:numId="18">
    <w:abstractNumId w:val="4"/>
  </w:num>
  <w:num w:numId="19">
    <w:abstractNumId w:val="18"/>
  </w:num>
  <w:num w:numId="20">
    <w:abstractNumId w:val="14"/>
  </w:num>
  <w:num w:numId="21">
    <w:abstractNumId w:val="1"/>
  </w:num>
  <w:num w:numId="22">
    <w:abstractNumId w:val="19"/>
  </w:num>
  <w:num w:numId="23">
    <w:abstractNumId w:val="27"/>
  </w:num>
  <w:num w:numId="24">
    <w:abstractNumId w:val="9"/>
  </w:num>
  <w:num w:numId="25">
    <w:abstractNumId w:val="15"/>
  </w:num>
  <w:num w:numId="26">
    <w:abstractNumId w:val="30"/>
  </w:num>
  <w:num w:numId="27">
    <w:abstractNumId w:val="13"/>
  </w:num>
  <w:num w:numId="28">
    <w:abstractNumId w:val="24"/>
  </w:num>
  <w:num w:numId="29">
    <w:abstractNumId w:val="12"/>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formatting="1" w:enforcement="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A1"/>
    <w:rsid w:val="00005737"/>
    <w:rsid w:val="00005AF8"/>
    <w:rsid w:val="00007034"/>
    <w:rsid w:val="00007818"/>
    <w:rsid w:val="00010EB0"/>
    <w:rsid w:val="0001109A"/>
    <w:rsid w:val="00013D69"/>
    <w:rsid w:val="00014B13"/>
    <w:rsid w:val="00016F58"/>
    <w:rsid w:val="00025EFA"/>
    <w:rsid w:val="00031640"/>
    <w:rsid w:val="000409A3"/>
    <w:rsid w:val="00045C24"/>
    <w:rsid w:val="00046181"/>
    <w:rsid w:val="00050759"/>
    <w:rsid w:val="0005216F"/>
    <w:rsid w:val="00052745"/>
    <w:rsid w:val="00052DE5"/>
    <w:rsid w:val="000554F8"/>
    <w:rsid w:val="00070E33"/>
    <w:rsid w:val="00072152"/>
    <w:rsid w:val="000731D0"/>
    <w:rsid w:val="00075D98"/>
    <w:rsid w:val="0008134A"/>
    <w:rsid w:val="00082738"/>
    <w:rsid w:val="00084F64"/>
    <w:rsid w:val="00090A64"/>
    <w:rsid w:val="00091CFD"/>
    <w:rsid w:val="00092442"/>
    <w:rsid w:val="000A45F4"/>
    <w:rsid w:val="000A4660"/>
    <w:rsid w:val="000A51DA"/>
    <w:rsid w:val="000A6719"/>
    <w:rsid w:val="000A75FC"/>
    <w:rsid w:val="000B7954"/>
    <w:rsid w:val="000C7EA0"/>
    <w:rsid w:val="000D4F4B"/>
    <w:rsid w:val="000E0217"/>
    <w:rsid w:val="000E05AE"/>
    <w:rsid w:val="000F05A2"/>
    <w:rsid w:val="000F13B1"/>
    <w:rsid w:val="000F175A"/>
    <w:rsid w:val="000F647C"/>
    <w:rsid w:val="00102C0E"/>
    <w:rsid w:val="00112741"/>
    <w:rsid w:val="00113D2B"/>
    <w:rsid w:val="00113EC4"/>
    <w:rsid w:val="001142E9"/>
    <w:rsid w:val="00116449"/>
    <w:rsid w:val="0011666C"/>
    <w:rsid w:val="00121B2D"/>
    <w:rsid w:val="001307FA"/>
    <w:rsid w:val="00131824"/>
    <w:rsid w:val="00133D81"/>
    <w:rsid w:val="00136B32"/>
    <w:rsid w:val="001444EE"/>
    <w:rsid w:val="00156AFA"/>
    <w:rsid w:val="00157BF2"/>
    <w:rsid w:val="001607B2"/>
    <w:rsid w:val="0016088D"/>
    <w:rsid w:val="0018095F"/>
    <w:rsid w:val="0018313E"/>
    <w:rsid w:val="0018446E"/>
    <w:rsid w:val="00185425"/>
    <w:rsid w:val="00186529"/>
    <w:rsid w:val="00191C64"/>
    <w:rsid w:val="0019242D"/>
    <w:rsid w:val="00192F1D"/>
    <w:rsid w:val="00196AA8"/>
    <w:rsid w:val="001A374F"/>
    <w:rsid w:val="001B1EAF"/>
    <w:rsid w:val="001B458D"/>
    <w:rsid w:val="001B5D16"/>
    <w:rsid w:val="001C4484"/>
    <w:rsid w:val="001C46E9"/>
    <w:rsid w:val="001C5691"/>
    <w:rsid w:val="001C5B82"/>
    <w:rsid w:val="001D1C14"/>
    <w:rsid w:val="001D6683"/>
    <w:rsid w:val="001D67F9"/>
    <w:rsid w:val="001E660A"/>
    <w:rsid w:val="001E6FF4"/>
    <w:rsid w:val="001F308A"/>
    <w:rsid w:val="0020130A"/>
    <w:rsid w:val="00205EB7"/>
    <w:rsid w:val="0020791D"/>
    <w:rsid w:val="002129DA"/>
    <w:rsid w:val="0021550A"/>
    <w:rsid w:val="00215F41"/>
    <w:rsid w:val="00217EB6"/>
    <w:rsid w:val="002247C2"/>
    <w:rsid w:val="002322E6"/>
    <w:rsid w:val="00232879"/>
    <w:rsid w:val="00233827"/>
    <w:rsid w:val="00236072"/>
    <w:rsid w:val="0023672E"/>
    <w:rsid w:val="002436F0"/>
    <w:rsid w:val="00245E73"/>
    <w:rsid w:val="00246135"/>
    <w:rsid w:val="002505C2"/>
    <w:rsid w:val="00254AC2"/>
    <w:rsid w:val="0025525B"/>
    <w:rsid w:val="002705A6"/>
    <w:rsid w:val="0027242A"/>
    <w:rsid w:val="00272A58"/>
    <w:rsid w:val="00273AD0"/>
    <w:rsid w:val="002822AF"/>
    <w:rsid w:val="00282BD9"/>
    <w:rsid w:val="00287093"/>
    <w:rsid w:val="00296C15"/>
    <w:rsid w:val="002B3207"/>
    <w:rsid w:val="002B346A"/>
    <w:rsid w:val="002B351E"/>
    <w:rsid w:val="002B4426"/>
    <w:rsid w:val="002B5F4F"/>
    <w:rsid w:val="002B740B"/>
    <w:rsid w:val="002C20A8"/>
    <w:rsid w:val="002D68D7"/>
    <w:rsid w:val="002E1CED"/>
    <w:rsid w:val="002E40CE"/>
    <w:rsid w:val="002E61AA"/>
    <w:rsid w:val="002E6F58"/>
    <w:rsid w:val="002E745D"/>
    <w:rsid w:val="002F0AEC"/>
    <w:rsid w:val="002F10F6"/>
    <w:rsid w:val="002F15D9"/>
    <w:rsid w:val="002F26EC"/>
    <w:rsid w:val="002F42EA"/>
    <w:rsid w:val="003040D8"/>
    <w:rsid w:val="0030455E"/>
    <w:rsid w:val="00316D58"/>
    <w:rsid w:val="00321C92"/>
    <w:rsid w:val="00323ABC"/>
    <w:rsid w:val="00324A7C"/>
    <w:rsid w:val="00324FE5"/>
    <w:rsid w:val="0033515C"/>
    <w:rsid w:val="00336B92"/>
    <w:rsid w:val="00336BF8"/>
    <w:rsid w:val="0034089C"/>
    <w:rsid w:val="00343425"/>
    <w:rsid w:val="00346D73"/>
    <w:rsid w:val="0035676B"/>
    <w:rsid w:val="00366549"/>
    <w:rsid w:val="00372156"/>
    <w:rsid w:val="003722AE"/>
    <w:rsid w:val="003818DB"/>
    <w:rsid w:val="00382344"/>
    <w:rsid w:val="003834CD"/>
    <w:rsid w:val="00383908"/>
    <w:rsid w:val="003912D5"/>
    <w:rsid w:val="00391614"/>
    <w:rsid w:val="003968D7"/>
    <w:rsid w:val="00397933"/>
    <w:rsid w:val="003A1D74"/>
    <w:rsid w:val="003B1FF8"/>
    <w:rsid w:val="003B3A5F"/>
    <w:rsid w:val="003B5338"/>
    <w:rsid w:val="003C5283"/>
    <w:rsid w:val="003C5CC6"/>
    <w:rsid w:val="003D12C7"/>
    <w:rsid w:val="003D228B"/>
    <w:rsid w:val="003D4D7C"/>
    <w:rsid w:val="003F08B1"/>
    <w:rsid w:val="003F21BE"/>
    <w:rsid w:val="003F36FB"/>
    <w:rsid w:val="003F3E1D"/>
    <w:rsid w:val="004017BD"/>
    <w:rsid w:val="00402083"/>
    <w:rsid w:val="004023AC"/>
    <w:rsid w:val="0040513F"/>
    <w:rsid w:val="00405DE7"/>
    <w:rsid w:val="00413EAF"/>
    <w:rsid w:val="00414097"/>
    <w:rsid w:val="004213AF"/>
    <w:rsid w:val="0043736F"/>
    <w:rsid w:val="0046101E"/>
    <w:rsid w:val="00461944"/>
    <w:rsid w:val="00464188"/>
    <w:rsid w:val="00470EC3"/>
    <w:rsid w:val="00477CF8"/>
    <w:rsid w:val="00480A02"/>
    <w:rsid w:val="00484092"/>
    <w:rsid w:val="00484169"/>
    <w:rsid w:val="00491DB8"/>
    <w:rsid w:val="004965A3"/>
    <w:rsid w:val="004A210E"/>
    <w:rsid w:val="004A49E6"/>
    <w:rsid w:val="004A726E"/>
    <w:rsid w:val="004B1E1E"/>
    <w:rsid w:val="004B5601"/>
    <w:rsid w:val="004C3DC3"/>
    <w:rsid w:val="004E3BD7"/>
    <w:rsid w:val="004E5D2C"/>
    <w:rsid w:val="004F016F"/>
    <w:rsid w:val="004F7D22"/>
    <w:rsid w:val="00505758"/>
    <w:rsid w:val="00513612"/>
    <w:rsid w:val="00515611"/>
    <w:rsid w:val="005174D6"/>
    <w:rsid w:val="005208FF"/>
    <w:rsid w:val="005216B2"/>
    <w:rsid w:val="00526655"/>
    <w:rsid w:val="00526735"/>
    <w:rsid w:val="00526B32"/>
    <w:rsid w:val="0053126F"/>
    <w:rsid w:val="00535054"/>
    <w:rsid w:val="00536175"/>
    <w:rsid w:val="005410F4"/>
    <w:rsid w:val="00541F2E"/>
    <w:rsid w:val="0054416C"/>
    <w:rsid w:val="00544390"/>
    <w:rsid w:val="00544781"/>
    <w:rsid w:val="005460E0"/>
    <w:rsid w:val="00550982"/>
    <w:rsid w:val="0055185F"/>
    <w:rsid w:val="0055222D"/>
    <w:rsid w:val="00553A7C"/>
    <w:rsid w:val="00553D53"/>
    <w:rsid w:val="0055581A"/>
    <w:rsid w:val="0056086A"/>
    <w:rsid w:val="0056086D"/>
    <w:rsid w:val="00561C6B"/>
    <w:rsid w:val="00570455"/>
    <w:rsid w:val="0057086A"/>
    <w:rsid w:val="005718ED"/>
    <w:rsid w:val="0058153F"/>
    <w:rsid w:val="0058301B"/>
    <w:rsid w:val="00590937"/>
    <w:rsid w:val="00592733"/>
    <w:rsid w:val="00593B59"/>
    <w:rsid w:val="00595DBA"/>
    <w:rsid w:val="005A2661"/>
    <w:rsid w:val="005C187A"/>
    <w:rsid w:val="005C1FC7"/>
    <w:rsid w:val="005C4963"/>
    <w:rsid w:val="005C4BBA"/>
    <w:rsid w:val="005C68B4"/>
    <w:rsid w:val="005D2343"/>
    <w:rsid w:val="005D545C"/>
    <w:rsid w:val="005E34F0"/>
    <w:rsid w:val="005E3B28"/>
    <w:rsid w:val="005E7A45"/>
    <w:rsid w:val="005F0CC2"/>
    <w:rsid w:val="005F1FF2"/>
    <w:rsid w:val="005F77DA"/>
    <w:rsid w:val="00605275"/>
    <w:rsid w:val="006073A2"/>
    <w:rsid w:val="006073AB"/>
    <w:rsid w:val="0060796B"/>
    <w:rsid w:val="006100F5"/>
    <w:rsid w:val="0061467E"/>
    <w:rsid w:val="006222E8"/>
    <w:rsid w:val="00624881"/>
    <w:rsid w:val="00624B2F"/>
    <w:rsid w:val="00624F31"/>
    <w:rsid w:val="0062594C"/>
    <w:rsid w:val="00626B3F"/>
    <w:rsid w:val="00632971"/>
    <w:rsid w:val="00635112"/>
    <w:rsid w:val="00643A9E"/>
    <w:rsid w:val="00646FF7"/>
    <w:rsid w:val="006500AC"/>
    <w:rsid w:val="00651323"/>
    <w:rsid w:val="00656A65"/>
    <w:rsid w:val="006578BB"/>
    <w:rsid w:val="00657A0F"/>
    <w:rsid w:val="006645BE"/>
    <w:rsid w:val="006648F5"/>
    <w:rsid w:val="00664BF9"/>
    <w:rsid w:val="00664EA0"/>
    <w:rsid w:val="006659D6"/>
    <w:rsid w:val="00670D17"/>
    <w:rsid w:val="00671040"/>
    <w:rsid w:val="0067151E"/>
    <w:rsid w:val="00672891"/>
    <w:rsid w:val="0067321D"/>
    <w:rsid w:val="006734B3"/>
    <w:rsid w:val="0067356E"/>
    <w:rsid w:val="006811AD"/>
    <w:rsid w:val="006907EE"/>
    <w:rsid w:val="00694660"/>
    <w:rsid w:val="006947B7"/>
    <w:rsid w:val="006969E7"/>
    <w:rsid w:val="006A207B"/>
    <w:rsid w:val="006A2793"/>
    <w:rsid w:val="006A5032"/>
    <w:rsid w:val="006A5B0E"/>
    <w:rsid w:val="006B4DED"/>
    <w:rsid w:val="006B5853"/>
    <w:rsid w:val="006C29FB"/>
    <w:rsid w:val="006D0366"/>
    <w:rsid w:val="006D3593"/>
    <w:rsid w:val="006D5799"/>
    <w:rsid w:val="006D60AB"/>
    <w:rsid w:val="006E10BF"/>
    <w:rsid w:val="006E4DA8"/>
    <w:rsid w:val="006F0257"/>
    <w:rsid w:val="006F0654"/>
    <w:rsid w:val="006F0B62"/>
    <w:rsid w:val="006F0F2D"/>
    <w:rsid w:val="006F1516"/>
    <w:rsid w:val="006F690E"/>
    <w:rsid w:val="007065B1"/>
    <w:rsid w:val="007073F6"/>
    <w:rsid w:val="0071286E"/>
    <w:rsid w:val="0071506D"/>
    <w:rsid w:val="00715EC6"/>
    <w:rsid w:val="00720431"/>
    <w:rsid w:val="007308CD"/>
    <w:rsid w:val="007317AD"/>
    <w:rsid w:val="00734278"/>
    <w:rsid w:val="00740B1E"/>
    <w:rsid w:val="0074108E"/>
    <w:rsid w:val="00741135"/>
    <w:rsid w:val="00742F27"/>
    <w:rsid w:val="007435E3"/>
    <w:rsid w:val="00744AB6"/>
    <w:rsid w:val="00745174"/>
    <w:rsid w:val="007451EC"/>
    <w:rsid w:val="00745803"/>
    <w:rsid w:val="00751DAF"/>
    <w:rsid w:val="00753159"/>
    <w:rsid w:val="007569BB"/>
    <w:rsid w:val="00761508"/>
    <w:rsid w:val="007626C9"/>
    <w:rsid w:val="00764B9C"/>
    <w:rsid w:val="0076624E"/>
    <w:rsid w:val="007717E2"/>
    <w:rsid w:val="007740D4"/>
    <w:rsid w:val="007756B0"/>
    <w:rsid w:val="00782E30"/>
    <w:rsid w:val="00785E5E"/>
    <w:rsid w:val="00790676"/>
    <w:rsid w:val="007937AE"/>
    <w:rsid w:val="00793E8B"/>
    <w:rsid w:val="007958F2"/>
    <w:rsid w:val="007A5985"/>
    <w:rsid w:val="007A60F2"/>
    <w:rsid w:val="007A777F"/>
    <w:rsid w:val="007B10F6"/>
    <w:rsid w:val="007B44AA"/>
    <w:rsid w:val="007B5D05"/>
    <w:rsid w:val="007C288C"/>
    <w:rsid w:val="007C78D3"/>
    <w:rsid w:val="007D127B"/>
    <w:rsid w:val="007D5138"/>
    <w:rsid w:val="007D6A05"/>
    <w:rsid w:val="007D6E52"/>
    <w:rsid w:val="007E1330"/>
    <w:rsid w:val="007E4FA1"/>
    <w:rsid w:val="007E7BE8"/>
    <w:rsid w:val="007F1DD2"/>
    <w:rsid w:val="007F6F6D"/>
    <w:rsid w:val="00802D6A"/>
    <w:rsid w:val="00805ADB"/>
    <w:rsid w:val="00812452"/>
    <w:rsid w:val="008241BA"/>
    <w:rsid w:val="0082423A"/>
    <w:rsid w:val="00827F77"/>
    <w:rsid w:val="0083461E"/>
    <w:rsid w:val="00834A9F"/>
    <w:rsid w:val="00837B04"/>
    <w:rsid w:val="0084221C"/>
    <w:rsid w:val="0084393C"/>
    <w:rsid w:val="00847A89"/>
    <w:rsid w:val="00853068"/>
    <w:rsid w:val="00861669"/>
    <w:rsid w:val="008632DB"/>
    <w:rsid w:val="00865821"/>
    <w:rsid w:val="00865FA0"/>
    <w:rsid w:val="008664A8"/>
    <w:rsid w:val="00866E96"/>
    <w:rsid w:val="00867E63"/>
    <w:rsid w:val="00874634"/>
    <w:rsid w:val="00875EA5"/>
    <w:rsid w:val="00881D4B"/>
    <w:rsid w:val="00891AE7"/>
    <w:rsid w:val="008A1155"/>
    <w:rsid w:val="008A3181"/>
    <w:rsid w:val="008B1B75"/>
    <w:rsid w:val="008B3518"/>
    <w:rsid w:val="008B5A12"/>
    <w:rsid w:val="008B7E23"/>
    <w:rsid w:val="008E1083"/>
    <w:rsid w:val="008E729D"/>
    <w:rsid w:val="008F5112"/>
    <w:rsid w:val="00900D78"/>
    <w:rsid w:val="00901809"/>
    <w:rsid w:val="00901C1E"/>
    <w:rsid w:val="009073BB"/>
    <w:rsid w:val="00910FE1"/>
    <w:rsid w:val="0091229B"/>
    <w:rsid w:val="00912D25"/>
    <w:rsid w:val="00915C96"/>
    <w:rsid w:val="00915D77"/>
    <w:rsid w:val="00916DF8"/>
    <w:rsid w:val="0091758E"/>
    <w:rsid w:val="009216A8"/>
    <w:rsid w:val="00921C68"/>
    <w:rsid w:val="0092673B"/>
    <w:rsid w:val="0093134E"/>
    <w:rsid w:val="00931786"/>
    <w:rsid w:val="00944A14"/>
    <w:rsid w:val="009568EF"/>
    <w:rsid w:val="00956B79"/>
    <w:rsid w:val="00965321"/>
    <w:rsid w:val="00965646"/>
    <w:rsid w:val="00965F6B"/>
    <w:rsid w:val="0097130A"/>
    <w:rsid w:val="00974D94"/>
    <w:rsid w:val="0097579D"/>
    <w:rsid w:val="009832F8"/>
    <w:rsid w:val="009839DA"/>
    <w:rsid w:val="00991418"/>
    <w:rsid w:val="00994476"/>
    <w:rsid w:val="00995207"/>
    <w:rsid w:val="0099700D"/>
    <w:rsid w:val="00997347"/>
    <w:rsid w:val="009A012A"/>
    <w:rsid w:val="009A084A"/>
    <w:rsid w:val="009A21D3"/>
    <w:rsid w:val="009A4A5D"/>
    <w:rsid w:val="009B5D1A"/>
    <w:rsid w:val="009B6A68"/>
    <w:rsid w:val="009C153E"/>
    <w:rsid w:val="009C28DE"/>
    <w:rsid w:val="009C2C5E"/>
    <w:rsid w:val="009D0838"/>
    <w:rsid w:val="009D0C9F"/>
    <w:rsid w:val="009D10B2"/>
    <w:rsid w:val="009D2543"/>
    <w:rsid w:val="009E01B8"/>
    <w:rsid w:val="009E20F1"/>
    <w:rsid w:val="009E5594"/>
    <w:rsid w:val="009F517D"/>
    <w:rsid w:val="009F6554"/>
    <w:rsid w:val="009F7F98"/>
    <w:rsid w:val="00A02F58"/>
    <w:rsid w:val="00A032AE"/>
    <w:rsid w:val="00A10DAC"/>
    <w:rsid w:val="00A35FDA"/>
    <w:rsid w:val="00A360E8"/>
    <w:rsid w:val="00A41736"/>
    <w:rsid w:val="00A4395F"/>
    <w:rsid w:val="00A4581B"/>
    <w:rsid w:val="00A46B06"/>
    <w:rsid w:val="00A471E3"/>
    <w:rsid w:val="00A47DDA"/>
    <w:rsid w:val="00A509C6"/>
    <w:rsid w:val="00A52A49"/>
    <w:rsid w:val="00A53C94"/>
    <w:rsid w:val="00A54EC4"/>
    <w:rsid w:val="00A56DD8"/>
    <w:rsid w:val="00A64309"/>
    <w:rsid w:val="00A755B7"/>
    <w:rsid w:val="00A77540"/>
    <w:rsid w:val="00A81DF0"/>
    <w:rsid w:val="00A843B5"/>
    <w:rsid w:val="00A86B3F"/>
    <w:rsid w:val="00A87348"/>
    <w:rsid w:val="00A9067B"/>
    <w:rsid w:val="00A91FCD"/>
    <w:rsid w:val="00A9791E"/>
    <w:rsid w:val="00AA1DFA"/>
    <w:rsid w:val="00AA363D"/>
    <w:rsid w:val="00AB1368"/>
    <w:rsid w:val="00AB37F4"/>
    <w:rsid w:val="00AB6561"/>
    <w:rsid w:val="00AC433F"/>
    <w:rsid w:val="00AC4B04"/>
    <w:rsid w:val="00AC5D55"/>
    <w:rsid w:val="00AC6950"/>
    <w:rsid w:val="00AD0A31"/>
    <w:rsid w:val="00AD1B06"/>
    <w:rsid w:val="00AD6104"/>
    <w:rsid w:val="00AD73D3"/>
    <w:rsid w:val="00AE0D84"/>
    <w:rsid w:val="00AF375E"/>
    <w:rsid w:val="00AF7DA4"/>
    <w:rsid w:val="00B00EBD"/>
    <w:rsid w:val="00B124BD"/>
    <w:rsid w:val="00B2230A"/>
    <w:rsid w:val="00B22390"/>
    <w:rsid w:val="00B244A1"/>
    <w:rsid w:val="00B24F72"/>
    <w:rsid w:val="00B27419"/>
    <w:rsid w:val="00B329B9"/>
    <w:rsid w:val="00B37406"/>
    <w:rsid w:val="00B37759"/>
    <w:rsid w:val="00B404DF"/>
    <w:rsid w:val="00B40CF3"/>
    <w:rsid w:val="00B419C8"/>
    <w:rsid w:val="00B4227A"/>
    <w:rsid w:val="00B43B8D"/>
    <w:rsid w:val="00B43F6D"/>
    <w:rsid w:val="00B44B7B"/>
    <w:rsid w:val="00B46712"/>
    <w:rsid w:val="00B6401E"/>
    <w:rsid w:val="00B667C3"/>
    <w:rsid w:val="00B702C0"/>
    <w:rsid w:val="00B737D1"/>
    <w:rsid w:val="00B7459B"/>
    <w:rsid w:val="00B749E2"/>
    <w:rsid w:val="00B74CE9"/>
    <w:rsid w:val="00B7553C"/>
    <w:rsid w:val="00B82635"/>
    <w:rsid w:val="00B82C51"/>
    <w:rsid w:val="00B93711"/>
    <w:rsid w:val="00BA2B1E"/>
    <w:rsid w:val="00BA48F9"/>
    <w:rsid w:val="00BA6688"/>
    <w:rsid w:val="00BB0609"/>
    <w:rsid w:val="00BC34D3"/>
    <w:rsid w:val="00BC6808"/>
    <w:rsid w:val="00BD295D"/>
    <w:rsid w:val="00BD2962"/>
    <w:rsid w:val="00BD5D49"/>
    <w:rsid w:val="00BD643D"/>
    <w:rsid w:val="00BD7784"/>
    <w:rsid w:val="00BE41D3"/>
    <w:rsid w:val="00BE7698"/>
    <w:rsid w:val="00BF18A3"/>
    <w:rsid w:val="00BF3D2B"/>
    <w:rsid w:val="00BF41E2"/>
    <w:rsid w:val="00C107F6"/>
    <w:rsid w:val="00C132B3"/>
    <w:rsid w:val="00C221D7"/>
    <w:rsid w:val="00C2331C"/>
    <w:rsid w:val="00C23D31"/>
    <w:rsid w:val="00C27302"/>
    <w:rsid w:val="00C30188"/>
    <w:rsid w:val="00C312C0"/>
    <w:rsid w:val="00C42FB9"/>
    <w:rsid w:val="00C52BDA"/>
    <w:rsid w:val="00C554F1"/>
    <w:rsid w:val="00C578BE"/>
    <w:rsid w:val="00C61129"/>
    <w:rsid w:val="00C65431"/>
    <w:rsid w:val="00C72CF8"/>
    <w:rsid w:val="00C74E37"/>
    <w:rsid w:val="00C846A4"/>
    <w:rsid w:val="00C847EE"/>
    <w:rsid w:val="00C853D5"/>
    <w:rsid w:val="00C909F6"/>
    <w:rsid w:val="00C91F0E"/>
    <w:rsid w:val="00C96336"/>
    <w:rsid w:val="00CA6C99"/>
    <w:rsid w:val="00CB02F7"/>
    <w:rsid w:val="00CB25A2"/>
    <w:rsid w:val="00CB4B5C"/>
    <w:rsid w:val="00CC00DE"/>
    <w:rsid w:val="00CC2015"/>
    <w:rsid w:val="00CC26EB"/>
    <w:rsid w:val="00CC59E5"/>
    <w:rsid w:val="00CD2F67"/>
    <w:rsid w:val="00CD3754"/>
    <w:rsid w:val="00CD5E04"/>
    <w:rsid w:val="00CD5E74"/>
    <w:rsid w:val="00CE0239"/>
    <w:rsid w:val="00CE3BEA"/>
    <w:rsid w:val="00CE499C"/>
    <w:rsid w:val="00CE649F"/>
    <w:rsid w:val="00CF04AE"/>
    <w:rsid w:val="00D13792"/>
    <w:rsid w:val="00D17DB6"/>
    <w:rsid w:val="00D21E2D"/>
    <w:rsid w:val="00D22B42"/>
    <w:rsid w:val="00D26972"/>
    <w:rsid w:val="00D3351A"/>
    <w:rsid w:val="00D34147"/>
    <w:rsid w:val="00D36AF6"/>
    <w:rsid w:val="00D36E09"/>
    <w:rsid w:val="00D41969"/>
    <w:rsid w:val="00D44632"/>
    <w:rsid w:val="00D44D0E"/>
    <w:rsid w:val="00D5552B"/>
    <w:rsid w:val="00D557FD"/>
    <w:rsid w:val="00D56597"/>
    <w:rsid w:val="00D569A1"/>
    <w:rsid w:val="00D56B5C"/>
    <w:rsid w:val="00D632A3"/>
    <w:rsid w:val="00D65589"/>
    <w:rsid w:val="00D65BB5"/>
    <w:rsid w:val="00D6788F"/>
    <w:rsid w:val="00D70EC5"/>
    <w:rsid w:val="00D755D9"/>
    <w:rsid w:val="00D76947"/>
    <w:rsid w:val="00D77FF5"/>
    <w:rsid w:val="00D82C29"/>
    <w:rsid w:val="00D85131"/>
    <w:rsid w:val="00D9294B"/>
    <w:rsid w:val="00D92DD2"/>
    <w:rsid w:val="00DA064C"/>
    <w:rsid w:val="00DA2795"/>
    <w:rsid w:val="00DA2CD8"/>
    <w:rsid w:val="00DA7B93"/>
    <w:rsid w:val="00DB64FE"/>
    <w:rsid w:val="00DC1151"/>
    <w:rsid w:val="00DC3579"/>
    <w:rsid w:val="00DC3612"/>
    <w:rsid w:val="00DD2B2D"/>
    <w:rsid w:val="00DD61DC"/>
    <w:rsid w:val="00DE2383"/>
    <w:rsid w:val="00DF2B15"/>
    <w:rsid w:val="00DF3624"/>
    <w:rsid w:val="00DF5EB7"/>
    <w:rsid w:val="00DF5FD1"/>
    <w:rsid w:val="00DF6A23"/>
    <w:rsid w:val="00E021C1"/>
    <w:rsid w:val="00E04A24"/>
    <w:rsid w:val="00E0564D"/>
    <w:rsid w:val="00E10926"/>
    <w:rsid w:val="00E13590"/>
    <w:rsid w:val="00E170EA"/>
    <w:rsid w:val="00E17A0C"/>
    <w:rsid w:val="00E3564C"/>
    <w:rsid w:val="00E35E72"/>
    <w:rsid w:val="00E42721"/>
    <w:rsid w:val="00E443ED"/>
    <w:rsid w:val="00E44AF0"/>
    <w:rsid w:val="00E5082E"/>
    <w:rsid w:val="00E513CC"/>
    <w:rsid w:val="00E51A66"/>
    <w:rsid w:val="00E5415A"/>
    <w:rsid w:val="00E5487E"/>
    <w:rsid w:val="00E54C30"/>
    <w:rsid w:val="00E55349"/>
    <w:rsid w:val="00E55557"/>
    <w:rsid w:val="00E62ED2"/>
    <w:rsid w:val="00E658A1"/>
    <w:rsid w:val="00E671FC"/>
    <w:rsid w:val="00E67AB6"/>
    <w:rsid w:val="00E75D3B"/>
    <w:rsid w:val="00E76BB5"/>
    <w:rsid w:val="00E76CA1"/>
    <w:rsid w:val="00E76F75"/>
    <w:rsid w:val="00E84BB9"/>
    <w:rsid w:val="00E84FA2"/>
    <w:rsid w:val="00E9159B"/>
    <w:rsid w:val="00E928D7"/>
    <w:rsid w:val="00E95B59"/>
    <w:rsid w:val="00E97C4A"/>
    <w:rsid w:val="00EA3E55"/>
    <w:rsid w:val="00EB1536"/>
    <w:rsid w:val="00EB1C20"/>
    <w:rsid w:val="00EB2B6A"/>
    <w:rsid w:val="00EB4C46"/>
    <w:rsid w:val="00EC18C3"/>
    <w:rsid w:val="00EC19E1"/>
    <w:rsid w:val="00EC5F32"/>
    <w:rsid w:val="00EC5F36"/>
    <w:rsid w:val="00ED2B34"/>
    <w:rsid w:val="00ED7365"/>
    <w:rsid w:val="00ED7FBD"/>
    <w:rsid w:val="00EE0A91"/>
    <w:rsid w:val="00EE28CD"/>
    <w:rsid w:val="00EE6B58"/>
    <w:rsid w:val="00EF10E8"/>
    <w:rsid w:val="00EF3746"/>
    <w:rsid w:val="00F05682"/>
    <w:rsid w:val="00F17161"/>
    <w:rsid w:val="00F177AC"/>
    <w:rsid w:val="00F20F55"/>
    <w:rsid w:val="00F2227D"/>
    <w:rsid w:val="00F2233A"/>
    <w:rsid w:val="00F2629E"/>
    <w:rsid w:val="00F310F2"/>
    <w:rsid w:val="00F32725"/>
    <w:rsid w:val="00F34857"/>
    <w:rsid w:val="00F36B57"/>
    <w:rsid w:val="00F434C7"/>
    <w:rsid w:val="00F5158E"/>
    <w:rsid w:val="00F5578A"/>
    <w:rsid w:val="00F63FBE"/>
    <w:rsid w:val="00F65937"/>
    <w:rsid w:val="00F75EBF"/>
    <w:rsid w:val="00F76F11"/>
    <w:rsid w:val="00F773B2"/>
    <w:rsid w:val="00F80B98"/>
    <w:rsid w:val="00F84319"/>
    <w:rsid w:val="00F858BA"/>
    <w:rsid w:val="00F90494"/>
    <w:rsid w:val="00F90B8B"/>
    <w:rsid w:val="00F90BC0"/>
    <w:rsid w:val="00F92DC8"/>
    <w:rsid w:val="00FA0393"/>
    <w:rsid w:val="00FA0CEA"/>
    <w:rsid w:val="00FA2ECD"/>
    <w:rsid w:val="00FA3B39"/>
    <w:rsid w:val="00FA703B"/>
    <w:rsid w:val="00FB1CB1"/>
    <w:rsid w:val="00FB27F5"/>
    <w:rsid w:val="00FB5C17"/>
    <w:rsid w:val="00FC14D4"/>
    <w:rsid w:val="00FC1C72"/>
    <w:rsid w:val="00FC5060"/>
    <w:rsid w:val="00FC5395"/>
    <w:rsid w:val="00FC7475"/>
    <w:rsid w:val="00FD0B1C"/>
    <w:rsid w:val="00FD1470"/>
    <w:rsid w:val="00FD2745"/>
    <w:rsid w:val="00FD7A4A"/>
    <w:rsid w:val="00FE0E06"/>
    <w:rsid w:val="00FE2242"/>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A1"/>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NotedebasdepageCar"/>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FootnoteText"/>
    <w:rsid w:val="00E76CA1"/>
    <w:rPr>
      <w:rFonts w:ascii="Times New Roman" w:eastAsia="Times New Roman" w:hAnsi="Times New Roman" w:cs="Times New Roman"/>
      <w:sz w:val="20"/>
      <w:szCs w:val="20"/>
      <w:lang w:val="en-GB" w:eastAsia="en-GB"/>
    </w:rPr>
  </w:style>
  <w:style w:type="character" w:styleId="FootnoteReference">
    <w:name w:val="footnote reference"/>
    <w:semiHidden/>
    <w:rsid w:val="00E76CA1"/>
    <w:rPr>
      <w:vertAlign w:val="superscript"/>
    </w:rPr>
  </w:style>
  <w:style w:type="paragraph" w:styleId="BalloonText">
    <w:name w:val="Balloon Text"/>
    <w:basedOn w:val="Normal"/>
    <w:link w:val="TextedebullesCar"/>
    <w:uiPriority w:val="99"/>
    <w:semiHidden/>
    <w:unhideWhenUsed/>
    <w:rsid w:val="00E76CA1"/>
    <w:rPr>
      <w:rFonts w:ascii="Tahoma" w:hAnsi="Tahoma" w:cs="Tahoma"/>
      <w:sz w:val="16"/>
      <w:szCs w:val="16"/>
    </w:rPr>
  </w:style>
  <w:style w:type="character" w:customStyle="1" w:styleId="TextedebullesCar">
    <w:name w:val="Texte de bulles Car"/>
    <w:link w:val="BalloonText"/>
    <w:uiPriority w:val="99"/>
    <w:semiHidden/>
    <w:rsid w:val="00E76CA1"/>
    <w:rPr>
      <w:rFonts w:ascii="Tahoma" w:eastAsia="Times New Roman" w:hAnsi="Tahoma" w:cs="Tahoma"/>
      <w:sz w:val="16"/>
      <w:szCs w:val="16"/>
      <w:lang w:val="en-GB" w:eastAsia="en-GB"/>
    </w:rPr>
  </w:style>
  <w:style w:type="paragraph" w:styleId="Header">
    <w:name w:val="header"/>
    <w:basedOn w:val="Normal"/>
    <w:link w:val="En-tteCar"/>
    <w:uiPriority w:val="99"/>
    <w:semiHidden/>
    <w:unhideWhenUsed/>
    <w:rsid w:val="00A56DD8"/>
    <w:pPr>
      <w:tabs>
        <w:tab w:val="center" w:pos="4680"/>
        <w:tab w:val="right" w:pos="9360"/>
      </w:tabs>
    </w:pPr>
  </w:style>
  <w:style w:type="character" w:customStyle="1" w:styleId="En-tteCar">
    <w:name w:val="En-tête Car"/>
    <w:link w:val="Header"/>
    <w:uiPriority w:val="99"/>
    <w:semiHidden/>
    <w:rsid w:val="00A56DD8"/>
    <w:rPr>
      <w:rFonts w:ascii="Times New Roman" w:eastAsia="Times New Roman" w:hAnsi="Times New Roman" w:cs="Times New Roman"/>
      <w:sz w:val="24"/>
      <w:szCs w:val="24"/>
      <w:lang w:val="en-GB" w:eastAsia="en-GB"/>
    </w:rPr>
  </w:style>
  <w:style w:type="paragraph" w:styleId="Footer">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A1"/>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NotedebasdepageCar"/>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FootnoteText"/>
    <w:rsid w:val="00E76CA1"/>
    <w:rPr>
      <w:rFonts w:ascii="Times New Roman" w:eastAsia="Times New Roman" w:hAnsi="Times New Roman" w:cs="Times New Roman"/>
      <w:sz w:val="20"/>
      <w:szCs w:val="20"/>
      <w:lang w:val="en-GB" w:eastAsia="en-GB"/>
    </w:rPr>
  </w:style>
  <w:style w:type="character" w:styleId="FootnoteReference">
    <w:name w:val="footnote reference"/>
    <w:semiHidden/>
    <w:rsid w:val="00E76CA1"/>
    <w:rPr>
      <w:vertAlign w:val="superscript"/>
    </w:rPr>
  </w:style>
  <w:style w:type="paragraph" w:styleId="BalloonText">
    <w:name w:val="Balloon Text"/>
    <w:basedOn w:val="Normal"/>
    <w:link w:val="TextedebullesCar"/>
    <w:uiPriority w:val="99"/>
    <w:semiHidden/>
    <w:unhideWhenUsed/>
    <w:rsid w:val="00E76CA1"/>
    <w:rPr>
      <w:rFonts w:ascii="Tahoma" w:hAnsi="Tahoma" w:cs="Tahoma"/>
      <w:sz w:val="16"/>
      <w:szCs w:val="16"/>
    </w:rPr>
  </w:style>
  <w:style w:type="character" w:customStyle="1" w:styleId="TextedebullesCar">
    <w:name w:val="Texte de bulles Car"/>
    <w:link w:val="BalloonText"/>
    <w:uiPriority w:val="99"/>
    <w:semiHidden/>
    <w:rsid w:val="00E76CA1"/>
    <w:rPr>
      <w:rFonts w:ascii="Tahoma" w:eastAsia="Times New Roman" w:hAnsi="Tahoma" w:cs="Tahoma"/>
      <w:sz w:val="16"/>
      <w:szCs w:val="16"/>
      <w:lang w:val="en-GB" w:eastAsia="en-GB"/>
    </w:rPr>
  </w:style>
  <w:style w:type="paragraph" w:styleId="Header">
    <w:name w:val="header"/>
    <w:basedOn w:val="Normal"/>
    <w:link w:val="En-tteCar"/>
    <w:uiPriority w:val="99"/>
    <w:semiHidden/>
    <w:unhideWhenUsed/>
    <w:rsid w:val="00A56DD8"/>
    <w:pPr>
      <w:tabs>
        <w:tab w:val="center" w:pos="4680"/>
        <w:tab w:val="right" w:pos="9360"/>
      </w:tabs>
    </w:pPr>
  </w:style>
  <w:style w:type="character" w:customStyle="1" w:styleId="En-tteCar">
    <w:name w:val="En-tête Car"/>
    <w:link w:val="Header"/>
    <w:uiPriority w:val="99"/>
    <w:semiHidden/>
    <w:rsid w:val="00A56DD8"/>
    <w:rPr>
      <w:rFonts w:ascii="Times New Roman" w:eastAsia="Times New Roman" w:hAnsi="Times New Roman" w:cs="Times New Roman"/>
      <w:sz w:val="24"/>
      <w:szCs w:val="24"/>
      <w:lang w:val="en-GB" w:eastAsia="en-GB"/>
    </w:rPr>
  </w:style>
  <w:style w:type="paragraph" w:styleId="Footer">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41CBA-C028-4826-A9E2-3A8D0C1E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3583</Words>
  <Characters>20428</Characters>
  <Application>Microsoft Office Word</Application>
  <DocSecurity>4</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23964</CharactersWithSpaces>
  <SharedDoc>false</SharedDoc>
  <HLinks>
    <vt:vector size="12" baseType="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Mitsy Jean-Louis</cp:lastModifiedBy>
  <cp:revision>2</cp:revision>
  <cp:lastPrinted>2014-04-08T07:39:00Z</cp:lastPrinted>
  <dcterms:created xsi:type="dcterms:W3CDTF">2014-06-23T19:43:00Z</dcterms:created>
  <dcterms:modified xsi:type="dcterms:W3CDTF">2014-06-23T19:43:00Z</dcterms:modified>
</cp:coreProperties>
</file>