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9643C81" w:rsidR="00C21E36" w:rsidRDefault="003D4D1E">
      <w:pPr>
        <w:pStyle w:val="Heading1"/>
      </w:pPr>
      <w:r>
        <w:t>P</w:t>
      </w:r>
      <w:r w:rsidR="00F30680">
        <w:t>rogramme proposal – 4</w:t>
      </w:r>
      <w:r w:rsidR="00F30680">
        <w:rPr>
          <w:vertAlign w:val="superscript"/>
        </w:rPr>
        <w:t>th</w:t>
      </w:r>
      <w:r w:rsidR="00F30680">
        <w:t xml:space="preserve"> Funding Round 2021</w:t>
      </w:r>
    </w:p>
    <w:p w14:paraId="00000002" w14:textId="77777777" w:rsidR="00C21E36" w:rsidRDefault="00F30680">
      <w:pPr>
        <w:tabs>
          <w:tab w:val="left" w:pos="90"/>
        </w:tabs>
        <w:spacing w:before="280" w:after="60"/>
        <w:rPr>
          <w:b/>
          <w:sz w:val="20"/>
          <w:szCs w:val="20"/>
        </w:rPr>
      </w:pPr>
      <w:r>
        <w:rPr>
          <w:b/>
          <w:sz w:val="20"/>
          <w:szCs w:val="20"/>
        </w:rPr>
        <w:t>Instructions – please read carefully</w:t>
      </w:r>
    </w:p>
    <w:p w14:paraId="00000003" w14:textId="77777777" w:rsidR="00C21E36" w:rsidRDefault="00F30680">
      <w:pPr>
        <w:numPr>
          <w:ilvl w:val="0"/>
          <w:numId w:val="6"/>
        </w:numPr>
        <w:pBdr>
          <w:top w:val="nil"/>
          <w:left w:val="nil"/>
          <w:bottom w:val="nil"/>
          <w:right w:val="nil"/>
          <w:between w:val="nil"/>
        </w:pBdr>
        <w:tabs>
          <w:tab w:val="left" w:pos="90"/>
        </w:tabs>
        <w:spacing w:before="280" w:after="0"/>
        <w:ind w:firstLine="0"/>
        <w:jc w:val="both"/>
        <w:rPr>
          <w:color w:val="000000"/>
          <w:sz w:val="20"/>
          <w:szCs w:val="20"/>
        </w:rPr>
      </w:pPr>
      <w:r>
        <w:rPr>
          <w:color w:val="000000"/>
          <w:sz w:val="20"/>
          <w:szCs w:val="20"/>
        </w:rPr>
        <w:t xml:space="preserve">The programme proposal will have to be developed based on the log frame developed and agreed with partners and validated by the UNPRPD Technical Secretariat within the situational analysis process (annex 2 of the situational analysis). </w:t>
      </w:r>
      <w:r>
        <w:rPr>
          <w:color w:val="000000"/>
          <w:sz w:val="20"/>
          <w:szCs w:val="20"/>
          <w:u w:val="single"/>
        </w:rPr>
        <w:t>Please do not start developing the proposal before output formulation has been cleared by the Technical Secretariat,</w:t>
      </w:r>
    </w:p>
    <w:p w14:paraId="00000004" w14:textId="77777777" w:rsidR="00C21E36" w:rsidRDefault="00F30680">
      <w:pPr>
        <w:numPr>
          <w:ilvl w:val="0"/>
          <w:numId w:val="6"/>
        </w:numPr>
        <w:pBdr>
          <w:top w:val="nil"/>
          <w:left w:val="nil"/>
          <w:bottom w:val="nil"/>
          <w:right w:val="nil"/>
          <w:between w:val="nil"/>
        </w:pBdr>
        <w:tabs>
          <w:tab w:val="left" w:pos="90"/>
        </w:tabs>
        <w:spacing w:after="0"/>
        <w:ind w:firstLine="0"/>
        <w:jc w:val="both"/>
        <w:rPr>
          <w:color w:val="000000"/>
          <w:sz w:val="20"/>
          <w:szCs w:val="20"/>
        </w:rPr>
      </w:pPr>
      <w:r>
        <w:rPr>
          <w:color w:val="000000"/>
          <w:sz w:val="20"/>
          <w:szCs w:val="20"/>
        </w:rPr>
        <w:t>The UN system is expected to lead on the draft of the programme proposal. Please note the proposal will have to be consulted in detail and validated with UNCT, government and OPDs. Kindly ensure words limits are respected and that the documents are fully accessible.</w:t>
      </w:r>
      <w:r>
        <w:rPr>
          <w:color w:val="000000"/>
        </w:rPr>
        <w:t xml:space="preserve"> </w:t>
      </w:r>
      <w:r>
        <w:rPr>
          <w:color w:val="000000"/>
          <w:sz w:val="20"/>
          <w:szCs w:val="20"/>
        </w:rPr>
        <w:t xml:space="preserve">You can find more information on how you can ensure your documents are accessible in WORD </w:t>
      </w:r>
      <w:hyperlink r:id="rId8">
        <w:r>
          <w:rPr>
            <w:color w:val="000000"/>
            <w:sz w:val="20"/>
            <w:szCs w:val="20"/>
          </w:rPr>
          <w:t>here</w:t>
        </w:r>
      </w:hyperlink>
      <w:r>
        <w:rPr>
          <w:color w:val="000000"/>
          <w:sz w:val="20"/>
          <w:szCs w:val="20"/>
        </w:rPr>
        <w:t xml:space="preserve"> and in PDF </w:t>
      </w:r>
      <w:hyperlink r:id="rId9">
        <w:r>
          <w:rPr>
            <w:b/>
            <w:color w:val="000000"/>
            <w:sz w:val="20"/>
            <w:szCs w:val="20"/>
          </w:rPr>
          <w:t>here</w:t>
        </w:r>
      </w:hyperlink>
      <w:r>
        <w:rPr>
          <w:b/>
          <w:color w:val="000000"/>
          <w:sz w:val="20"/>
          <w:szCs w:val="20"/>
        </w:rPr>
        <w:t>.</w:t>
      </w:r>
    </w:p>
    <w:p w14:paraId="00000005" w14:textId="77777777" w:rsidR="00C21E36" w:rsidRDefault="00F30680">
      <w:pPr>
        <w:numPr>
          <w:ilvl w:val="0"/>
          <w:numId w:val="6"/>
        </w:numPr>
        <w:pBdr>
          <w:top w:val="nil"/>
          <w:left w:val="nil"/>
          <w:bottom w:val="nil"/>
          <w:right w:val="nil"/>
          <w:between w:val="nil"/>
        </w:pBdr>
        <w:tabs>
          <w:tab w:val="left" w:pos="90"/>
        </w:tabs>
        <w:spacing w:after="0"/>
        <w:ind w:firstLine="0"/>
        <w:jc w:val="both"/>
        <w:rPr>
          <w:color w:val="000000"/>
          <w:sz w:val="20"/>
          <w:szCs w:val="20"/>
        </w:rPr>
      </w:pPr>
      <w:r>
        <w:rPr>
          <w:color w:val="000000"/>
          <w:sz w:val="20"/>
          <w:szCs w:val="20"/>
        </w:rPr>
        <w:t>Please note the RC has the programmatic oversight of the programme, therefore the RC is expected to be involved and updated on the development of the proposal and give clearance on the last version of the proposal.</w:t>
      </w:r>
    </w:p>
    <w:p w14:paraId="00000006" w14:textId="732FAEF8" w:rsidR="00C21E36" w:rsidRDefault="00F30680">
      <w:pPr>
        <w:numPr>
          <w:ilvl w:val="0"/>
          <w:numId w:val="6"/>
        </w:numPr>
        <w:pBdr>
          <w:top w:val="nil"/>
          <w:left w:val="nil"/>
          <w:bottom w:val="nil"/>
          <w:right w:val="nil"/>
          <w:between w:val="nil"/>
        </w:pBdr>
        <w:tabs>
          <w:tab w:val="left" w:pos="90"/>
        </w:tabs>
        <w:spacing w:after="0"/>
        <w:ind w:firstLine="0"/>
        <w:jc w:val="both"/>
        <w:rPr>
          <w:color w:val="000000"/>
          <w:sz w:val="20"/>
          <w:szCs w:val="20"/>
        </w:rPr>
      </w:pPr>
      <w:r>
        <w:rPr>
          <w:color w:val="000000"/>
          <w:sz w:val="20"/>
          <w:szCs w:val="20"/>
        </w:rPr>
        <w:t xml:space="preserve">Before or at the end date of the inception phase the full-fledged proposal needs to be submitted as a draft for quality assurance to the Technical Secretariat to </w:t>
      </w:r>
      <w:hyperlink r:id="rId10">
        <w:r>
          <w:rPr>
            <w:color w:val="000000"/>
            <w:sz w:val="20"/>
            <w:szCs w:val="20"/>
          </w:rPr>
          <w:t>natalia.mattioli@undp.org</w:t>
        </w:r>
      </w:hyperlink>
      <w:r>
        <w:rPr>
          <w:color w:val="000000"/>
          <w:sz w:val="20"/>
          <w:szCs w:val="20"/>
        </w:rPr>
        <w:t xml:space="preserve"> a</w:t>
      </w:r>
      <w:r w:rsidR="00B2787D">
        <w:rPr>
          <w:color w:val="000000"/>
          <w:sz w:val="20"/>
          <w:szCs w:val="20"/>
        </w:rPr>
        <w:t xml:space="preserve">nd unprpd.fund.calls@undp.org, </w:t>
      </w:r>
      <w:r>
        <w:rPr>
          <w:color w:val="000000"/>
          <w:sz w:val="20"/>
          <w:szCs w:val="20"/>
        </w:rPr>
        <w:t xml:space="preserve">once the Technical Secretariat clears the proposal it will be submitted to the Management Committee of the UNPRPD MPTF for final approval. Please note this process may take up to 4 weeks. </w:t>
      </w:r>
    </w:p>
    <w:p w14:paraId="00000007" w14:textId="77777777" w:rsidR="00C21E36" w:rsidRDefault="00F30680">
      <w:pPr>
        <w:numPr>
          <w:ilvl w:val="0"/>
          <w:numId w:val="6"/>
        </w:numPr>
        <w:pBdr>
          <w:top w:val="nil"/>
          <w:left w:val="nil"/>
          <w:bottom w:val="nil"/>
          <w:right w:val="nil"/>
          <w:between w:val="nil"/>
        </w:pBdr>
        <w:tabs>
          <w:tab w:val="left" w:pos="90"/>
        </w:tabs>
        <w:spacing w:after="0"/>
        <w:ind w:firstLine="0"/>
        <w:jc w:val="both"/>
        <w:rPr>
          <w:color w:val="000000"/>
          <w:sz w:val="20"/>
          <w:szCs w:val="20"/>
        </w:rPr>
      </w:pPr>
      <w:r>
        <w:rPr>
          <w:color w:val="000000"/>
          <w:sz w:val="20"/>
          <w:szCs w:val="20"/>
        </w:rPr>
        <w:t>Kindly follow attentively word limit and instructions in every section.</w:t>
      </w:r>
    </w:p>
    <w:p w14:paraId="00000008" w14:textId="77777777" w:rsidR="00C21E36" w:rsidRDefault="00F30680">
      <w:pPr>
        <w:numPr>
          <w:ilvl w:val="0"/>
          <w:numId w:val="6"/>
        </w:numPr>
        <w:pBdr>
          <w:top w:val="nil"/>
          <w:left w:val="nil"/>
          <w:bottom w:val="nil"/>
          <w:right w:val="nil"/>
          <w:between w:val="nil"/>
        </w:pBdr>
        <w:tabs>
          <w:tab w:val="left" w:pos="90"/>
        </w:tabs>
        <w:spacing w:after="0"/>
        <w:ind w:firstLine="0"/>
        <w:jc w:val="both"/>
        <w:rPr>
          <w:color w:val="000000"/>
          <w:sz w:val="20"/>
          <w:szCs w:val="20"/>
        </w:rPr>
      </w:pPr>
      <w:r>
        <w:rPr>
          <w:color w:val="000000"/>
          <w:sz w:val="20"/>
          <w:szCs w:val="20"/>
        </w:rPr>
        <w:t xml:space="preserve">Once the UNPRPD Management Committee approves the proposal we will proceed with the transfer of funds. Please note the RC and the Implementing Agencies will need to sign the documents related to the transfer request. </w:t>
      </w:r>
    </w:p>
    <w:p w14:paraId="00000009" w14:textId="77777777" w:rsidR="00C21E36" w:rsidRDefault="00C21E36">
      <w:pPr>
        <w:pBdr>
          <w:top w:val="nil"/>
          <w:left w:val="nil"/>
          <w:bottom w:val="nil"/>
          <w:right w:val="nil"/>
          <w:between w:val="nil"/>
        </w:pBdr>
        <w:tabs>
          <w:tab w:val="left" w:pos="90"/>
        </w:tabs>
        <w:spacing w:after="60"/>
        <w:ind w:left="720"/>
        <w:jc w:val="both"/>
        <w:rPr>
          <w:color w:val="000000"/>
          <w:sz w:val="20"/>
          <w:szCs w:val="20"/>
        </w:rPr>
      </w:pPr>
    </w:p>
    <w:p w14:paraId="0000000A" w14:textId="77777777" w:rsidR="00C21E36" w:rsidRDefault="00F30680">
      <w:pPr>
        <w:tabs>
          <w:tab w:val="left" w:pos="90"/>
        </w:tabs>
        <w:spacing w:before="280" w:after="60"/>
        <w:ind w:left="720"/>
        <w:jc w:val="both"/>
        <w:rPr>
          <w:i/>
          <w:sz w:val="20"/>
          <w:szCs w:val="20"/>
        </w:rPr>
      </w:pPr>
      <w:bookmarkStart w:id="0" w:name="_heading=h.30j0zll" w:colFirst="0" w:colLast="0"/>
      <w:bookmarkEnd w:id="0"/>
      <w:r>
        <w:rPr>
          <w:i/>
          <w:sz w:val="20"/>
          <w:szCs w:val="20"/>
        </w:rPr>
        <w:t xml:space="preserve">For support please reach out to </w:t>
      </w:r>
      <w:hyperlink r:id="rId11">
        <w:r>
          <w:rPr>
            <w:i/>
            <w:color w:val="000000"/>
            <w:sz w:val="20"/>
            <w:szCs w:val="20"/>
          </w:rPr>
          <w:t>natalia.mattioli@undp.org</w:t>
        </w:r>
      </w:hyperlink>
      <w:r>
        <w:rPr>
          <w:i/>
          <w:color w:val="000000"/>
          <w:sz w:val="20"/>
          <w:szCs w:val="20"/>
        </w:rPr>
        <w:t xml:space="preserve"> </w:t>
      </w:r>
      <w:r>
        <w:rPr>
          <w:i/>
          <w:sz w:val="20"/>
          <w:szCs w:val="20"/>
        </w:rPr>
        <w:t>cc unprpd.fund.calls@undp.org.</w:t>
      </w:r>
    </w:p>
    <w:p w14:paraId="0000000B" w14:textId="77777777" w:rsidR="00C21E36" w:rsidRDefault="00C21E36">
      <w:pPr>
        <w:pBdr>
          <w:top w:val="nil"/>
          <w:left w:val="nil"/>
          <w:bottom w:val="nil"/>
          <w:right w:val="nil"/>
          <w:between w:val="nil"/>
        </w:pBdr>
        <w:tabs>
          <w:tab w:val="left" w:pos="90"/>
        </w:tabs>
        <w:spacing w:before="280" w:after="60"/>
        <w:ind w:left="720"/>
        <w:jc w:val="both"/>
        <w:rPr>
          <w:color w:val="000000"/>
          <w:sz w:val="20"/>
          <w:szCs w:val="20"/>
        </w:rPr>
      </w:pPr>
    </w:p>
    <w:p w14:paraId="0000000C" w14:textId="77777777" w:rsidR="00C21E36" w:rsidRDefault="00F30680">
      <w:pPr>
        <w:tabs>
          <w:tab w:val="left" w:pos="90"/>
        </w:tabs>
        <w:spacing w:before="280" w:after="60"/>
        <w:ind w:left="360"/>
        <w:jc w:val="both"/>
        <w:rPr>
          <w:b/>
          <w:sz w:val="20"/>
          <w:szCs w:val="20"/>
        </w:rPr>
      </w:pPr>
      <w:r>
        <w:rPr>
          <w:b/>
          <w:sz w:val="20"/>
          <w:szCs w:val="20"/>
        </w:rPr>
        <w:t>Documents to be submitted</w:t>
      </w:r>
    </w:p>
    <w:p w14:paraId="0000000D" w14:textId="77777777" w:rsidR="00C21E36" w:rsidRDefault="00F30680">
      <w:pPr>
        <w:numPr>
          <w:ilvl w:val="0"/>
          <w:numId w:val="10"/>
        </w:numPr>
        <w:pBdr>
          <w:top w:val="nil"/>
          <w:left w:val="nil"/>
          <w:bottom w:val="nil"/>
          <w:right w:val="nil"/>
          <w:between w:val="nil"/>
        </w:pBdr>
        <w:tabs>
          <w:tab w:val="left" w:pos="90"/>
        </w:tabs>
        <w:spacing w:before="280" w:after="0"/>
        <w:ind w:firstLine="0"/>
        <w:jc w:val="both"/>
        <w:rPr>
          <w:color w:val="000000"/>
          <w:sz w:val="20"/>
          <w:szCs w:val="20"/>
        </w:rPr>
      </w:pPr>
      <w:r>
        <w:rPr>
          <w:color w:val="000000"/>
          <w:sz w:val="20"/>
          <w:szCs w:val="20"/>
        </w:rPr>
        <w:t>Programme proposal (please make sure you include the country name in the name of the document for Instance UNPRPD R4 programme Proposal Eswatini.doc)</w:t>
      </w:r>
    </w:p>
    <w:p w14:paraId="0000000E" w14:textId="77777777" w:rsidR="00C21E36" w:rsidRDefault="00F30680">
      <w:pPr>
        <w:numPr>
          <w:ilvl w:val="0"/>
          <w:numId w:val="10"/>
        </w:numPr>
        <w:pBdr>
          <w:top w:val="nil"/>
          <w:left w:val="nil"/>
          <w:bottom w:val="nil"/>
          <w:right w:val="nil"/>
          <w:between w:val="nil"/>
        </w:pBdr>
        <w:tabs>
          <w:tab w:val="left" w:pos="90"/>
        </w:tabs>
        <w:spacing w:after="0"/>
        <w:ind w:firstLine="0"/>
        <w:jc w:val="both"/>
        <w:rPr>
          <w:color w:val="000000"/>
          <w:sz w:val="20"/>
          <w:szCs w:val="20"/>
        </w:rPr>
      </w:pPr>
      <w:r>
        <w:rPr>
          <w:color w:val="000000"/>
          <w:sz w:val="20"/>
          <w:szCs w:val="20"/>
        </w:rPr>
        <w:t xml:space="preserve">Budget template </w:t>
      </w:r>
    </w:p>
    <w:p w14:paraId="0000000F" w14:textId="77777777" w:rsidR="00C21E36" w:rsidRDefault="00F30680">
      <w:pPr>
        <w:numPr>
          <w:ilvl w:val="0"/>
          <w:numId w:val="10"/>
        </w:numPr>
        <w:pBdr>
          <w:top w:val="nil"/>
          <w:left w:val="nil"/>
          <w:bottom w:val="nil"/>
          <w:right w:val="nil"/>
          <w:between w:val="nil"/>
        </w:pBdr>
        <w:tabs>
          <w:tab w:val="left" w:pos="90"/>
        </w:tabs>
        <w:spacing w:after="60"/>
        <w:ind w:firstLine="0"/>
        <w:jc w:val="both"/>
        <w:rPr>
          <w:color w:val="000000"/>
          <w:sz w:val="20"/>
          <w:szCs w:val="20"/>
        </w:rPr>
      </w:pPr>
      <w:r>
        <w:rPr>
          <w:color w:val="000000"/>
          <w:sz w:val="20"/>
          <w:szCs w:val="20"/>
        </w:rPr>
        <w:t>Workplan</w:t>
      </w:r>
    </w:p>
    <w:p w14:paraId="00000010" w14:textId="77777777" w:rsidR="00C21E36" w:rsidRDefault="00C21E36">
      <w:pPr>
        <w:tabs>
          <w:tab w:val="left" w:pos="90"/>
        </w:tabs>
        <w:spacing w:before="280" w:after="60"/>
        <w:jc w:val="both"/>
        <w:rPr>
          <w:sz w:val="20"/>
          <w:szCs w:val="20"/>
        </w:rPr>
      </w:pPr>
    </w:p>
    <w:p w14:paraId="00000011" w14:textId="77777777" w:rsidR="00C21E36" w:rsidRDefault="00C21E36">
      <w:pPr>
        <w:tabs>
          <w:tab w:val="left" w:pos="90"/>
        </w:tabs>
        <w:spacing w:after="0"/>
        <w:rPr>
          <w:b/>
          <w:sz w:val="28"/>
          <w:szCs w:val="28"/>
        </w:rPr>
      </w:pPr>
    </w:p>
    <w:p w14:paraId="00000012" w14:textId="77777777" w:rsidR="00C21E36" w:rsidRDefault="00C21E36">
      <w:pPr>
        <w:tabs>
          <w:tab w:val="left" w:pos="90"/>
        </w:tabs>
        <w:spacing w:after="0"/>
        <w:rPr>
          <w:b/>
          <w:sz w:val="28"/>
          <w:szCs w:val="28"/>
        </w:rPr>
      </w:pPr>
    </w:p>
    <w:p w14:paraId="00000013" w14:textId="77777777" w:rsidR="00C21E36" w:rsidRDefault="00C21E36">
      <w:pPr>
        <w:tabs>
          <w:tab w:val="left" w:pos="90"/>
        </w:tabs>
        <w:spacing w:after="0"/>
        <w:rPr>
          <w:b/>
          <w:sz w:val="28"/>
          <w:szCs w:val="28"/>
        </w:rPr>
      </w:pPr>
    </w:p>
    <w:p w14:paraId="00000014" w14:textId="77777777" w:rsidR="00C21E36" w:rsidRDefault="00C21E36">
      <w:pPr>
        <w:tabs>
          <w:tab w:val="left" w:pos="90"/>
        </w:tabs>
        <w:spacing w:after="0"/>
        <w:rPr>
          <w:b/>
          <w:sz w:val="28"/>
          <w:szCs w:val="28"/>
        </w:rPr>
      </w:pPr>
    </w:p>
    <w:p w14:paraId="00000015" w14:textId="77777777" w:rsidR="00C21E36" w:rsidRDefault="00F30680">
      <w:pPr>
        <w:pStyle w:val="Heading1"/>
        <w:numPr>
          <w:ilvl w:val="0"/>
          <w:numId w:val="4"/>
        </w:numPr>
        <w:tabs>
          <w:tab w:val="left" w:pos="90"/>
        </w:tabs>
        <w:ind w:firstLine="0"/>
      </w:pPr>
      <w:r>
        <w:t xml:space="preserve">Cover page </w:t>
      </w:r>
    </w:p>
    <w:p w14:paraId="00000016" w14:textId="77777777" w:rsidR="00C21E36" w:rsidRDefault="00C21E36">
      <w:pPr>
        <w:tabs>
          <w:tab w:val="left" w:pos="90"/>
        </w:tabs>
        <w:spacing w:after="0"/>
        <w:rPr>
          <w:b/>
          <w:sz w:val="20"/>
          <w:szCs w:val="20"/>
        </w:rPr>
      </w:pPr>
    </w:p>
    <w:tbl>
      <w:tblPr>
        <w:tblStyle w:val="a"/>
        <w:tblW w:w="98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firstRow="0" w:lastRow="0" w:firstColumn="0" w:lastColumn="0" w:noHBand="0" w:noVBand="1"/>
      </w:tblPr>
      <w:tblGrid>
        <w:gridCol w:w="9870"/>
      </w:tblGrid>
      <w:tr w:rsidR="00C21E36" w14:paraId="1BC721AA" w14:textId="77777777">
        <w:tc>
          <w:tcPr>
            <w:tcW w:w="9870" w:type="dxa"/>
          </w:tcPr>
          <w:p w14:paraId="00000017" w14:textId="77777777" w:rsidR="00C21E36" w:rsidRDefault="00F30680">
            <w:pPr>
              <w:tabs>
                <w:tab w:val="left" w:pos="90"/>
              </w:tabs>
              <w:rPr>
                <w:b/>
              </w:rPr>
            </w:pPr>
            <w:r>
              <w:rPr>
                <w:b/>
              </w:rPr>
              <w:t xml:space="preserve">Title of the programme: Strengthening the Inclusion and Coordination of Disability Issues in Eswatini </w:t>
            </w:r>
          </w:p>
        </w:tc>
      </w:tr>
      <w:tr w:rsidR="00C21E36" w14:paraId="416343B6" w14:textId="77777777">
        <w:tc>
          <w:tcPr>
            <w:tcW w:w="9870" w:type="dxa"/>
          </w:tcPr>
          <w:p w14:paraId="00000018" w14:textId="77777777" w:rsidR="00C21E36" w:rsidRDefault="00F30680">
            <w:pPr>
              <w:tabs>
                <w:tab w:val="left" w:pos="90"/>
              </w:tabs>
              <w:rPr>
                <w:b/>
              </w:rPr>
            </w:pPr>
            <w:r>
              <w:rPr>
                <w:b/>
              </w:rPr>
              <w:t>Country: Eswatini                                       Region or provinces: All 4 administrative Regions of Eswatini</w:t>
            </w:r>
          </w:p>
        </w:tc>
      </w:tr>
      <w:tr w:rsidR="00C21E36" w14:paraId="18296580" w14:textId="77777777">
        <w:tc>
          <w:tcPr>
            <w:tcW w:w="9870" w:type="dxa"/>
          </w:tcPr>
          <w:p w14:paraId="00000019" w14:textId="77777777" w:rsidR="00C21E36" w:rsidRDefault="00F30680">
            <w:pPr>
              <w:tabs>
                <w:tab w:val="left" w:pos="90"/>
              </w:tabs>
              <w:rPr>
                <w:b/>
              </w:rPr>
            </w:pPr>
            <w:r>
              <w:rPr>
                <w:b/>
              </w:rPr>
              <w:t xml:space="preserve">Duration (max. 24 months): 24 months </w:t>
            </w:r>
          </w:p>
        </w:tc>
      </w:tr>
      <w:tr w:rsidR="00C21E36" w14:paraId="0727A4D0" w14:textId="77777777">
        <w:tc>
          <w:tcPr>
            <w:tcW w:w="9870" w:type="dxa"/>
          </w:tcPr>
          <w:p w14:paraId="0000001A" w14:textId="77777777" w:rsidR="00C21E36" w:rsidRDefault="00F30680">
            <w:pPr>
              <w:tabs>
                <w:tab w:val="left" w:pos="90"/>
              </w:tabs>
              <w:rPr>
                <w:b/>
              </w:rPr>
            </w:pPr>
            <w:r>
              <w:rPr>
                <w:b/>
              </w:rPr>
              <w:t>Total Budget: US $600, 000</w:t>
            </w:r>
          </w:p>
        </w:tc>
      </w:tr>
      <w:tr w:rsidR="00C21E36" w14:paraId="16EA73B7" w14:textId="77777777">
        <w:tc>
          <w:tcPr>
            <w:tcW w:w="9870" w:type="dxa"/>
          </w:tcPr>
          <w:p w14:paraId="0000001B" w14:textId="77777777" w:rsidR="00C21E36" w:rsidRDefault="00F30680">
            <w:pPr>
              <w:tabs>
                <w:tab w:val="left" w:pos="90"/>
              </w:tabs>
              <w:rPr>
                <w:b/>
              </w:rPr>
            </w:pPr>
            <w:r>
              <w:rPr>
                <w:b/>
              </w:rPr>
              <w:t>Co-funding: TBD</w:t>
            </w:r>
          </w:p>
        </w:tc>
      </w:tr>
      <w:tr w:rsidR="00C21E36" w14:paraId="3B65F724" w14:textId="77777777">
        <w:tc>
          <w:tcPr>
            <w:tcW w:w="9870" w:type="dxa"/>
          </w:tcPr>
          <w:p w14:paraId="0000001C" w14:textId="77777777" w:rsidR="00C21E36" w:rsidRDefault="00F30680">
            <w:pPr>
              <w:tabs>
                <w:tab w:val="left" w:pos="90"/>
              </w:tabs>
              <w:rPr>
                <w:b/>
              </w:rPr>
            </w:pPr>
            <w:r>
              <w:rPr>
                <w:b/>
              </w:rPr>
              <w:t xml:space="preserve">Resident Coordinator (name and contact details): </w:t>
            </w:r>
          </w:p>
          <w:p w14:paraId="0000001D" w14:textId="77777777" w:rsidR="00C21E36" w:rsidRDefault="00F30680">
            <w:pPr>
              <w:tabs>
                <w:tab w:val="left" w:pos="90"/>
              </w:tabs>
            </w:pPr>
            <w:r>
              <w:t xml:space="preserve">Amina Mohamed RC. a.i.  </w:t>
            </w:r>
          </w:p>
          <w:p w14:paraId="0000001E" w14:textId="77777777" w:rsidR="00C21E36" w:rsidRDefault="00F30680">
            <w:pPr>
              <w:tabs>
                <w:tab w:val="left" w:pos="90"/>
              </w:tabs>
            </w:pPr>
            <w:r>
              <w:t>UNICEF Representative</w:t>
            </w:r>
          </w:p>
          <w:p w14:paraId="0000001F" w14:textId="77777777" w:rsidR="00C21E36" w:rsidRDefault="001204F5">
            <w:pPr>
              <w:tabs>
                <w:tab w:val="left" w:pos="90"/>
              </w:tabs>
              <w:rPr>
                <w:color w:val="0000FF"/>
                <w:u w:val="single"/>
              </w:rPr>
            </w:pPr>
            <w:hyperlink r:id="rId12">
              <w:r w:rsidR="00F30680">
                <w:rPr>
                  <w:color w:val="0000FF"/>
                  <w:u w:val="single"/>
                </w:rPr>
                <w:t>amohamed@unicef.org</w:t>
              </w:r>
            </w:hyperlink>
          </w:p>
          <w:p w14:paraId="00000020" w14:textId="77777777" w:rsidR="00C21E36" w:rsidRDefault="00F30680">
            <w:pPr>
              <w:tabs>
                <w:tab w:val="left" w:pos="90"/>
              </w:tabs>
              <w:rPr>
                <w:color w:val="000000"/>
              </w:rPr>
            </w:pPr>
            <w:r>
              <w:rPr>
                <w:color w:val="0000FF"/>
                <w:u w:val="single"/>
              </w:rPr>
              <w:t>+268 7808-6578</w:t>
            </w:r>
          </w:p>
          <w:p w14:paraId="00000021" w14:textId="77777777" w:rsidR="00C21E36" w:rsidRDefault="00C21E36">
            <w:pPr>
              <w:tabs>
                <w:tab w:val="left" w:pos="90"/>
              </w:tabs>
            </w:pPr>
          </w:p>
        </w:tc>
      </w:tr>
      <w:tr w:rsidR="00C21E36" w14:paraId="51C6FABE" w14:textId="77777777">
        <w:tc>
          <w:tcPr>
            <w:tcW w:w="9870" w:type="dxa"/>
          </w:tcPr>
          <w:p w14:paraId="00000022" w14:textId="77777777" w:rsidR="00C21E36" w:rsidRDefault="00F30680">
            <w:pPr>
              <w:tabs>
                <w:tab w:val="left" w:pos="90"/>
              </w:tabs>
              <w:rPr>
                <w:b/>
              </w:rPr>
            </w:pPr>
            <w:r>
              <w:rPr>
                <w:b/>
              </w:rPr>
              <w:t xml:space="preserve">Overall focal point of the programme (name and contact details): </w:t>
            </w:r>
          </w:p>
          <w:p w14:paraId="00000023" w14:textId="77777777" w:rsidR="00C21E36" w:rsidRDefault="00C21E36">
            <w:pPr>
              <w:tabs>
                <w:tab w:val="left" w:pos="90"/>
              </w:tabs>
              <w:rPr>
                <w:b/>
              </w:rPr>
            </w:pPr>
          </w:p>
          <w:p w14:paraId="00000024" w14:textId="77777777" w:rsidR="00C21E36" w:rsidRDefault="00F30680">
            <w:pPr>
              <w:tabs>
                <w:tab w:val="left" w:pos="90"/>
              </w:tabs>
              <w:rPr>
                <w:b/>
              </w:rPr>
            </w:pPr>
            <w:r>
              <w:rPr>
                <w:b/>
              </w:rPr>
              <w:t>Ms. Margaret Thwala-Tembe</w:t>
            </w:r>
          </w:p>
          <w:p w14:paraId="00000025" w14:textId="77777777" w:rsidR="00C21E36" w:rsidRDefault="00F30680">
            <w:pPr>
              <w:tabs>
                <w:tab w:val="left" w:pos="90"/>
              </w:tabs>
            </w:pPr>
            <w:r>
              <w:t>UNFPA</w:t>
            </w:r>
            <w:r>
              <w:tab/>
            </w:r>
          </w:p>
          <w:p w14:paraId="00000026" w14:textId="77777777" w:rsidR="00C21E36" w:rsidRDefault="00F30680">
            <w:pPr>
              <w:tabs>
                <w:tab w:val="left" w:pos="90"/>
              </w:tabs>
            </w:pPr>
            <w:r>
              <w:t>Head of Office</w:t>
            </w:r>
            <w:r>
              <w:tab/>
            </w:r>
          </w:p>
          <w:p w14:paraId="00000027" w14:textId="77777777" w:rsidR="00C21E36" w:rsidRDefault="001204F5">
            <w:pPr>
              <w:tabs>
                <w:tab w:val="left" w:pos="90"/>
              </w:tabs>
            </w:pPr>
            <w:hyperlink r:id="rId13">
              <w:r w:rsidR="00F30680">
                <w:rPr>
                  <w:color w:val="0000FF"/>
                  <w:u w:val="single"/>
                </w:rPr>
                <w:t>thwala-tembe@unfpa.org</w:t>
              </w:r>
            </w:hyperlink>
            <w:r w:rsidR="00F30680">
              <w:t xml:space="preserve">  </w:t>
            </w:r>
          </w:p>
          <w:p w14:paraId="00000028" w14:textId="77777777" w:rsidR="00C21E36" w:rsidRDefault="00F30680">
            <w:pPr>
              <w:tabs>
                <w:tab w:val="left" w:pos="90"/>
              </w:tabs>
            </w:pPr>
            <w:r>
              <w:t>+268 7802 6952</w:t>
            </w:r>
            <w:r>
              <w:tab/>
            </w:r>
          </w:p>
          <w:p w14:paraId="00000029" w14:textId="77777777" w:rsidR="00C21E36" w:rsidRDefault="00C21E36">
            <w:pPr>
              <w:tabs>
                <w:tab w:val="left" w:pos="90"/>
              </w:tabs>
              <w:rPr>
                <w:b/>
              </w:rPr>
            </w:pPr>
          </w:p>
        </w:tc>
      </w:tr>
      <w:tr w:rsidR="00C21E36" w14:paraId="598E1C9E" w14:textId="77777777">
        <w:tc>
          <w:tcPr>
            <w:tcW w:w="9870" w:type="dxa"/>
          </w:tcPr>
          <w:p w14:paraId="0000002A" w14:textId="77777777" w:rsidR="00C21E36" w:rsidRDefault="00F30680">
            <w:pPr>
              <w:tabs>
                <w:tab w:val="left" w:pos="90"/>
              </w:tabs>
              <w:rPr>
                <w:b/>
              </w:rPr>
            </w:pPr>
            <w:r>
              <w:rPr>
                <w:b/>
              </w:rPr>
              <w:t xml:space="preserve">Participating UN Organizations (max 3) and focal points names and contact details: </w:t>
            </w:r>
          </w:p>
          <w:p w14:paraId="0000002B" w14:textId="77777777" w:rsidR="00C21E36" w:rsidRDefault="00C21E36">
            <w:pPr>
              <w:tabs>
                <w:tab w:val="left" w:pos="90"/>
              </w:tabs>
              <w:rPr>
                <w:b/>
              </w:rPr>
            </w:pPr>
          </w:p>
          <w:p w14:paraId="0000002C" w14:textId="0B091B87" w:rsidR="00C21E36" w:rsidRDefault="00EB4A3A">
            <w:pPr>
              <w:tabs>
                <w:tab w:val="left" w:pos="90"/>
              </w:tabs>
              <w:rPr>
                <w:b/>
              </w:rPr>
            </w:pPr>
            <w:r>
              <w:rPr>
                <w:b/>
              </w:rPr>
              <w:t xml:space="preserve">UNICEF </w:t>
            </w:r>
          </w:p>
          <w:p w14:paraId="0000002D" w14:textId="77777777" w:rsidR="00C21E36" w:rsidRDefault="00F30680">
            <w:pPr>
              <w:tabs>
                <w:tab w:val="left" w:pos="90"/>
              </w:tabs>
            </w:pPr>
            <w:r>
              <w:t>Afshin Parsi</w:t>
            </w:r>
            <w:r>
              <w:tab/>
            </w:r>
            <w:r>
              <w:tab/>
            </w:r>
            <w:r>
              <w:tab/>
            </w:r>
            <w:r>
              <w:tab/>
            </w:r>
          </w:p>
          <w:p w14:paraId="0000002E" w14:textId="77777777" w:rsidR="00C21E36" w:rsidRDefault="00F30680">
            <w:pPr>
              <w:tabs>
                <w:tab w:val="left" w:pos="90"/>
              </w:tabs>
            </w:pPr>
            <w:r>
              <w:t>DRR (Deputy Resident Representative)</w:t>
            </w:r>
            <w:r>
              <w:tab/>
            </w:r>
            <w:r>
              <w:tab/>
            </w:r>
            <w:r>
              <w:tab/>
            </w:r>
            <w:r>
              <w:tab/>
            </w:r>
            <w:r>
              <w:tab/>
            </w:r>
          </w:p>
          <w:p w14:paraId="0000002F" w14:textId="77777777" w:rsidR="00C21E36" w:rsidRDefault="001204F5">
            <w:pPr>
              <w:tabs>
                <w:tab w:val="left" w:pos="90"/>
              </w:tabs>
            </w:pPr>
            <w:hyperlink r:id="rId14">
              <w:r w:rsidR="00F30680">
                <w:rPr>
                  <w:color w:val="0000FF"/>
                  <w:u w:val="single"/>
                </w:rPr>
                <w:t>aparsi@unicef.org</w:t>
              </w:r>
            </w:hyperlink>
            <w:r w:rsidR="00F30680">
              <w:t xml:space="preserve"> </w:t>
            </w:r>
            <w:r w:rsidR="00F30680">
              <w:tab/>
            </w:r>
            <w:r w:rsidR="00F30680">
              <w:tab/>
            </w:r>
            <w:r w:rsidR="00F30680">
              <w:tab/>
            </w:r>
          </w:p>
          <w:p w14:paraId="00000030" w14:textId="7771C934" w:rsidR="00C21E36" w:rsidRDefault="00F30680">
            <w:pPr>
              <w:tabs>
                <w:tab w:val="left" w:pos="90"/>
              </w:tabs>
              <w:rPr>
                <w:b/>
              </w:rPr>
            </w:pPr>
            <w:r>
              <w:t>+268 7808 5022</w:t>
            </w:r>
            <w:r>
              <w:tab/>
            </w:r>
            <w:r>
              <w:rPr>
                <w:b/>
              </w:rPr>
              <w:tab/>
            </w:r>
          </w:p>
          <w:p w14:paraId="6340D4D0" w14:textId="49311265" w:rsidR="00EB4A3A" w:rsidRDefault="00EB4A3A">
            <w:pPr>
              <w:tabs>
                <w:tab w:val="left" w:pos="90"/>
              </w:tabs>
              <w:rPr>
                <w:b/>
              </w:rPr>
            </w:pPr>
          </w:p>
          <w:p w14:paraId="366EAD2C" w14:textId="77777777" w:rsidR="00EB4A3A" w:rsidRDefault="00EB4A3A" w:rsidP="00EB4A3A">
            <w:pPr>
              <w:tabs>
                <w:tab w:val="left" w:pos="90"/>
              </w:tabs>
              <w:rPr>
                <w:b/>
              </w:rPr>
            </w:pPr>
            <w:r>
              <w:rPr>
                <w:b/>
              </w:rPr>
              <w:t>Ms. Margaret Thwala-Tembe</w:t>
            </w:r>
          </w:p>
          <w:p w14:paraId="4EF650BE" w14:textId="77777777" w:rsidR="00EB4A3A" w:rsidRDefault="00EB4A3A" w:rsidP="00EB4A3A">
            <w:pPr>
              <w:tabs>
                <w:tab w:val="left" w:pos="90"/>
              </w:tabs>
            </w:pPr>
            <w:r>
              <w:t>UNFPA</w:t>
            </w:r>
            <w:r>
              <w:tab/>
            </w:r>
          </w:p>
          <w:p w14:paraId="5A84681B" w14:textId="77777777" w:rsidR="00EB4A3A" w:rsidRDefault="00EB4A3A" w:rsidP="00EB4A3A">
            <w:pPr>
              <w:tabs>
                <w:tab w:val="left" w:pos="90"/>
              </w:tabs>
            </w:pPr>
            <w:r>
              <w:t>Head of Office</w:t>
            </w:r>
            <w:r>
              <w:tab/>
            </w:r>
          </w:p>
          <w:p w14:paraId="249AC0E8" w14:textId="77777777" w:rsidR="00EB4A3A" w:rsidRDefault="00EB4A3A" w:rsidP="00EB4A3A">
            <w:pPr>
              <w:tabs>
                <w:tab w:val="left" w:pos="90"/>
              </w:tabs>
            </w:pPr>
            <w:hyperlink r:id="rId15">
              <w:r>
                <w:rPr>
                  <w:color w:val="0000FF"/>
                  <w:u w:val="single"/>
                </w:rPr>
                <w:t>thwala-tembe@unfpa.org</w:t>
              </w:r>
            </w:hyperlink>
            <w:r>
              <w:t xml:space="preserve">  </w:t>
            </w:r>
          </w:p>
          <w:p w14:paraId="5FE749BD" w14:textId="77777777" w:rsidR="00EB4A3A" w:rsidRDefault="00EB4A3A" w:rsidP="00EB4A3A">
            <w:pPr>
              <w:tabs>
                <w:tab w:val="left" w:pos="90"/>
              </w:tabs>
            </w:pPr>
            <w:r>
              <w:t>+268 7802 6952</w:t>
            </w:r>
            <w:r>
              <w:tab/>
            </w:r>
          </w:p>
          <w:p w14:paraId="00000037" w14:textId="1C4AD3F5" w:rsidR="00C21E36" w:rsidRDefault="00C21E36">
            <w:pPr>
              <w:tabs>
                <w:tab w:val="left" w:pos="90"/>
              </w:tabs>
              <w:rPr>
                <w:b/>
              </w:rPr>
            </w:pPr>
          </w:p>
          <w:p w14:paraId="00000038" w14:textId="77777777" w:rsidR="00C21E36" w:rsidRDefault="00F30680">
            <w:pPr>
              <w:tabs>
                <w:tab w:val="left" w:pos="90"/>
              </w:tabs>
              <w:rPr>
                <w:b/>
              </w:rPr>
            </w:pPr>
            <w:r>
              <w:rPr>
                <w:b/>
              </w:rPr>
              <w:t>UNESCO</w:t>
            </w:r>
          </w:p>
          <w:p w14:paraId="00000039" w14:textId="77777777" w:rsidR="00C21E36" w:rsidRDefault="00F30680">
            <w:pPr>
              <w:tabs>
                <w:tab w:val="left" w:pos="90"/>
              </w:tabs>
            </w:pPr>
            <w:r>
              <w:t>Ms. Phumzile Hlophe</w:t>
            </w:r>
            <w:r>
              <w:tab/>
            </w:r>
            <w:r>
              <w:tab/>
            </w:r>
            <w:r>
              <w:tab/>
            </w:r>
            <w:r>
              <w:tab/>
            </w:r>
          </w:p>
          <w:p w14:paraId="0000003A" w14:textId="77777777" w:rsidR="00C21E36" w:rsidRDefault="00F30680">
            <w:pPr>
              <w:tabs>
                <w:tab w:val="left" w:pos="90"/>
              </w:tabs>
            </w:pPr>
            <w:r>
              <w:t>UNESCO</w:t>
            </w:r>
            <w:r>
              <w:tab/>
              <w:t>Secretary General</w:t>
            </w:r>
            <w:r>
              <w:tab/>
            </w:r>
            <w:r>
              <w:tab/>
            </w:r>
            <w:r>
              <w:tab/>
            </w:r>
            <w:r>
              <w:tab/>
            </w:r>
            <w:r>
              <w:tab/>
            </w:r>
            <w:r>
              <w:tab/>
            </w:r>
          </w:p>
          <w:p w14:paraId="0000003B" w14:textId="77777777" w:rsidR="00C21E36" w:rsidRDefault="001204F5">
            <w:pPr>
              <w:tabs>
                <w:tab w:val="left" w:pos="90"/>
              </w:tabs>
            </w:pPr>
            <w:hyperlink r:id="rId16">
              <w:r w:rsidR="00F30680">
                <w:rPr>
                  <w:color w:val="0000FF"/>
                  <w:u w:val="single"/>
                </w:rPr>
                <w:t>phumzile_hlophe@yahoo.com</w:t>
              </w:r>
            </w:hyperlink>
            <w:r w:rsidR="00F30680">
              <w:t xml:space="preserve">  </w:t>
            </w:r>
            <w:r w:rsidR="00F30680">
              <w:tab/>
            </w:r>
            <w:r w:rsidR="00F30680">
              <w:tab/>
            </w:r>
            <w:r w:rsidR="00F30680">
              <w:tab/>
            </w:r>
          </w:p>
          <w:p w14:paraId="0000003C" w14:textId="77777777" w:rsidR="00C21E36" w:rsidRDefault="00F30680">
            <w:pPr>
              <w:tabs>
                <w:tab w:val="left" w:pos="90"/>
              </w:tabs>
            </w:pPr>
            <w:r>
              <w:t>+268 7604 2973</w:t>
            </w:r>
            <w:r>
              <w:tab/>
            </w:r>
            <w:r>
              <w:tab/>
            </w:r>
          </w:p>
          <w:p w14:paraId="0000003D" w14:textId="77777777" w:rsidR="00C21E36" w:rsidRDefault="00C21E36">
            <w:pPr>
              <w:tabs>
                <w:tab w:val="left" w:pos="90"/>
              </w:tabs>
              <w:rPr>
                <w:b/>
              </w:rPr>
            </w:pPr>
          </w:p>
        </w:tc>
      </w:tr>
      <w:tr w:rsidR="00C21E36" w14:paraId="3BECD22F" w14:textId="77777777">
        <w:tc>
          <w:tcPr>
            <w:tcW w:w="9870" w:type="dxa"/>
          </w:tcPr>
          <w:p w14:paraId="0000003E" w14:textId="77777777" w:rsidR="00C21E36" w:rsidRDefault="00F30680">
            <w:pPr>
              <w:tabs>
                <w:tab w:val="left" w:pos="90"/>
              </w:tabs>
              <w:rPr>
                <w:b/>
              </w:rPr>
            </w:pPr>
            <w:r>
              <w:rPr>
                <w:b/>
              </w:rPr>
              <w:t>OPDs focal points names and contact details:</w:t>
            </w:r>
          </w:p>
          <w:p w14:paraId="0000003F" w14:textId="77777777" w:rsidR="00C21E36" w:rsidRDefault="00F30680">
            <w:pPr>
              <w:tabs>
                <w:tab w:val="left" w:pos="90"/>
              </w:tabs>
            </w:pPr>
            <w:r>
              <w:rPr>
                <w:b/>
              </w:rPr>
              <w:t xml:space="preserve">Mr. Sipho Dlamini </w:t>
            </w:r>
            <w:r>
              <w:t>- Federation of the Disabled in Eswatini (FODSWA)</w:t>
            </w:r>
          </w:p>
          <w:p w14:paraId="00000040" w14:textId="77777777" w:rsidR="00C21E36" w:rsidRDefault="00F30680">
            <w:pPr>
              <w:tabs>
                <w:tab w:val="left" w:pos="90"/>
              </w:tabs>
            </w:pPr>
            <w:r>
              <w:t xml:space="preserve">Email address: </w:t>
            </w:r>
            <w:hyperlink r:id="rId17">
              <w:r>
                <w:rPr>
                  <w:color w:val="0000FF"/>
                  <w:u w:val="single"/>
                </w:rPr>
                <w:t>sipho.dlamini@gmail.com</w:t>
              </w:r>
            </w:hyperlink>
            <w:r>
              <w:t xml:space="preserve"> | Cellphone number: 268 7627 6485</w:t>
            </w:r>
          </w:p>
          <w:p w14:paraId="00000041" w14:textId="77777777" w:rsidR="00C21E36" w:rsidRDefault="00C21E36">
            <w:pPr>
              <w:tabs>
                <w:tab w:val="left" w:pos="90"/>
              </w:tabs>
              <w:rPr>
                <w:b/>
              </w:rPr>
            </w:pPr>
          </w:p>
          <w:p w14:paraId="00000042" w14:textId="77777777" w:rsidR="00C21E36" w:rsidRDefault="00F30680">
            <w:pPr>
              <w:tabs>
                <w:tab w:val="left" w:pos="90"/>
              </w:tabs>
            </w:pPr>
            <w:r>
              <w:rPr>
                <w:b/>
              </w:rPr>
              <w:lastRenderedPageBreak/>
              <w:t xml:space="preserve">Mr. Philemon Gama - </w:t>
            </w:r>
            <w:r>
              <w:t>Association of Persons with Albinism in Eswatini (APAESWA)</w:t>
            </w:r>
          </w:p>
          <w:p w14:paraId="00000043" w14:textId="77777777" w:rsidR="00C21E36" w:rsidRDefault="00F30680">
            <w:pPr>
              <w:tabs>
                <w:tab w:val="left" w:pos="90"/>
              </w:tabs>
            </w:pPr>
            <w:r>
              <w:t>Email address: None | Mobile Phone Number:  00268 7679 1886</w:t>
            </w:r>
            <w:r>
              <w:tab/>
            </w:r>
          </w:p>
          <w:p w14:paraId="00000044" w14:textId="77777777" w:rsidR="00C21E36" w:rsidRDefault="00C21E36">
            <w:pPr>
              <w:tabs>
                <w:tab w:val="left" w:pos="90"/>
              </w:tabs>
              <w:rPr>
                <w:b/>
              </w:rPr>
            </w:pPr>
          </w:p>
          <w:p w14:paraId="00000045" w14:textId="77777777" w:rsidR="00C21E36" w:rsidRDefault="00F30680">
            <w:pPr>
              <w:tabs>
                <w:tab w:val="left" w:pos="90"/>
              </w:tabs>
            </w:pPr>
            <w:r>
              <w:rPr>
                <w:b/>
              </w:rPr>
              <w:t xml:space="preserve">Mr. Makhosini Makhubu - </w:t>
            </w:r>
            <w:r>
              <w:t>Deaf Association</w:t>
            </w:r>
          </w:p>
          <w:p w14:paraId="00000046" w14:textId="77777777" w:rsidR="00C21E36" w:rsidRDefault="00F30680">
            <w:pPr>
              <w:tabs>
                <w:tab w:val="left" w:pos="90"/>
              </w:tabs>
            </w:pPr>
            <w:r>
              <w:t xml:space="preserve">Email address: </w:t>
            </w:r>
            <w:hyperlink r:id="rId18">
              <w:r>
                <w:rPr>
                  <w:color w:val="0000FF"/>
                  <w:u w:val="single"/>
                </w:rPr>
                <w:t>makhosinip@live.com</w:t>
              </w:r>
            </w:hyperlink>
            <w:r>
              <w:t xml:space="preserve"> | Mobile phone number: 268 7634 1176</w:t>
            </w:r>
          </w:p>
          <w:p w14:paraId="00000047" w14:textId="77777777" w:rsidR="00C21E36" w:rsidRDefault="00C21E36">
            <w:pPr>
              <w:tabs>
                <w:tab w:val="left" w:pos="90"/>
              </w:tabs>
              <w:rPr>
                <w:b/>
              </w:rPr>
            </w:pPr>
          </w:p>
          <w:p w14:paraId="00000048" w14:textId="77777777" w:rsidR="00C21E36" w:rsidRDefault="00F30680">
            <w:pPr>
              <w:tabs>
                <w:tab w:val="left" w:pos="90"/>
              </w:tabs>
            </w:pPr>
            <w:r>
              <w:rPr>
                <w:b/>
              </w:rPr>
              <w:t xml:space="preserve">Mr. Mphumelelo Khumalo - </w:t>
            </w:r>
            <w:r>
              <w:t>Eswatini Association of Physically Impaired Persons</w:t>
            </w:r>
            <w:r>
              <w:tab/>
            </w:r>
          </w:p>
          <w:p w14:paraId="00000049" w14:textId="77777777" w:rsidR="00C21E36" w:rsidRDefault="00F30680">
            <w:pPr>
              <w:tabs>
                <w:tab w:val="left" w:pos="90"/>
              </w:tabs>
            </w:pPr>
            <w:r>
              <w:t>Email address: None| Mobile Phone number: 00268 7633 7769</w:t>
            </w:r>
          </w:p>
          <w:p w14:paraId="0000004A" w14:textId="77777777" w:rsidR="00C21E36" w:rsidRDefault="00C21E36">
            <w:pPr>
              <w:tabs>
                <w:tab w:val="left" w:pos="90"/>
              </w:tabs>
              <w:rPr>
                <w:b/>
              </w:rPr>
            </w:pPr>
          </w:p>
          <w:p w14:paraId="0000004B" w14:textId="77777777" w:rsidR="00C21E36" w:rsidRDefault="00F30680">
            <w:pPr>
              <w:tabs>
                <w:tab w:val="left" w:pos="90"/>
              </w:tabs>
            </w:pPr>
            <w:r>
              <w:rPr>
                <w:b/>
              </w:rPr>
              <w:t xml:space="preserve">Mr. Elliot Shongwe - </w:t>
            </w:r>
            <w:r>
              <w:t>Parents of Children with Disabilities</w:t>
            </w:r>
            <w:r>
              <w:tab/>
              <w:t xml:space="preserve">Email address: </w:t>
            </w:r>
            <w:hyperlink r:id="rId19">
              <w:r>
                <w:rPr>
                  <w:color w:val="0000FF"/>
                  <w:u w:val="single"/>
                </w:rPr>
                <w:t>elliotshongwe@gmail.com</w:t>
              </w:r>
            </w:hyperlink>
            <w:r>
              <w:t xml:space="preserve"> |Mobile Phone Number: 268 7626 4216</w:t>
            </w:r>
          </w:p>
          <w:p w14:paraId="0000004C" w14:textId="77777777" w:rsidR="00C21E36" w:rsidRDefault="00C21E36">
            <w:pPr>
              <w:tabs>
                <w:tab w:val="left" w:pos="90"/>
              </w:tabs>
              <w:rPr>
                <w:b/>
              </w:rPr>
            </w:pPr>
          </w:p>
          <w:p w14:paraId="0000004D" w14:textId="77777777" w:rsidR="00C21E36" w:rsidRDefault="00F30680">
            <w:pPr>
              <w:tabs>
                <w:tab w:val="left" w:pos="90"/>
              </w:tabs>
            </w:pPr>
            <w:r>
              <w:rPr>
                <w:b/>
              </w:rPr>
              <w:t xml:space="preserve">Ms. Tryphinah Mvubu - </w:t>
            </w:r>
            <w:r>
              <w:t>Autism Eswatini</w:t>
            </w:r>
            <w:r>
              <w:tab/>
            </w:r>
          </w:p>
          <w:p w14:paraId="0000004E" w14:textId="77777777" w:rsidR="00C21E36" w:rsidRDefault="00F30680">
            <w:pPr>
              <w:tabs>
                <w:tab w:val="left" w:pos="90"/>
              </w:tabs>
            </w:pPr>
            <w:r>
              <w:t xml:space="preserve">Email address: </w:t>
            </w:r>
            <w:hyperlink r:id="rId20">
              <w:r>
                <w:rPr>
                  <w:color w:val="0000FF"/>
                  <w:u w:val="single"/>
                </w:rPr>
                <w:t>director@autismeswatini.org</w:t>
              </w:r>
            </w:hyperlink>
            <w:r>
              <w:t xml:space="preserve"> |Mobile Phone number: 00268 7603 7577</w:t>
            </w:r>
          </w:p>
          <w:p w14:paraId="0000004F" w14:textId="77777777" w:rsidR="00C21E36" w:rsidRDefault="00C21E36">
            <w:pPr>
              <w:tabs>
                <w:tab w:val="left" w:pos="90"/>
              </w:tabs>
              <w:rPr>
                <w:b/>
              </w:rPr>
            </w:pPr>
          </w:p>
          <w:p w14:paraId="00000050" w14:textId="77777777" w:rsidR="00C21E36" w:rsidRDefault="00F30680">
            <w:pPr>
              <w:tabs>
                <w:tab w:val="left" w:pos="90"/>
              </w:tabs>
            </w:pPr>
            <w:r>
              <w:rPr>
                <w:b/>
              </w:rPr>
              <w:t xml:space="preserve">Bongani Makama - </w:t>
            </w:r>
            <w:r>
              <w:t>Eswatini Association of the Visually Impaired Persons (EAVIP)</w:t>
            </w:r>
            <w:r>
              <w:tab/>
            </w:r>
            <w:r>
              <w:tab/>
            </w:r>
            <w:r>
              <w:tab/>
            </w:r>
          </w:p>
          <w:p w14:paraId="00000051" w14:textId="77777777" w:rsidR="00C21E36" w:rsidRDefault="00F30680">
            <w:pPr>
              <w:tabs>
                <w:tab w:val="left" w:pos="90"/>
              </w:tabs>
              <w:rPr>
                <w:b/>
              </w:rPr>
            </w:pPr>
            <w:r>
              <w:t xml:space="preserve">Email address: </w:t>
            </w:r>
            <w:hyperlink r:id="rId21">
              <w:r>
                <w:rPr>
                  <w:color w:val="0000FF"/>
                  <w:u w:val="single"/>
                </w:rPr>
                <w:t>bbmaka@gmail.com</w:t>
              </w:r>
            </w:hyperlink>
            <w:r>
              <w:t xml:space="preserve"> | Mobile phone number: 00268 7644 7613</w:t>
            </w:r>
            <w:r>
              <w:rPr>
                <w:b/>
              </w:rPr>
              <w:tab/>
            </w:r>
          </w:p>
          <w:p w14:paraId="00000052" w14:textId="77777777" w:rsidR="00C21E36" w:rsidRDefault="00C21E36">
            <w:pPr>
              <w:tabs>
                <w:tab w:val="left" w:pos="90"/>
              </w:tabs>
              <w:rPr>
                <w:b/>
              </w:rPr>
            </w:pPr>
          </w:p>
        </w:tc>
      </w:tr>
      <w:tr w:rsidR="00C21E36" w14:paraId="0748276D" w14:textId="77777777">
        <w:tc>
          <w:tcPr>
            <w:tcW w:w="9870" w:type="dxa"/>
          </w:tcPr>
          <w:p w14:paraId="00000053" w14:textId="77777777" w:rsidR="00C21E36" w:rsidRDefault="00F30680">
            <w:pPr>
              <w:tabs>
                <w:tab w:val="left" w:pos="90"/>
              </w:tabs>
              <w:rPr>
                <w:b/>
              </w:rPr>
            </w:pPr>
            <w:r>
              <w:rPr>
                <w:b/>
              </w:rPr>
              <w:lastRenderedPageBreak/>
              <w:t xml:space="preserve">Government focal points name and contact details: </w:t>
            </w:r>
          </w:p>
          <w:p w14:paraId="00000054" w14:textId="77777777" w:rsidR="00C21E36" w:rsidRDefault="00C21E36">
            <w:pPr>
              <w:tabs>
                <w:tab w:val="left" w:pos="90"/>
              </w:tabs>
              <w:rPr>
                <w:b/>
              </w:rPr>
            </w:pPr>
          </w:p>
          <w:p w14:paraId="00000055" w14:textId="77777777" w:rsidR="00C21E36" w:rsidRDefault="00F30680">
            <w:pPr>
              <w:tabs>
                <w:tab w:val="left" w:pos="90"/>
              </w:tabs>
              <w:rPr>
                <w:b/>
              </w:rPr>
            </w:pPr>
            <w:r>
              <w:rPr>
                <w:b/>
              </w:rPr>
              <w:t>Ms. Hlobsile Dlamini</w:t>
            </w:r>
          </w:p>
          <w:p w14:paraId="00000056" w14:textId="77777777" w:rsidR="00C21E36" w:rsidRDefault="00F30680">
            <w:pPr>
              <w:tabs>
                <w:tab w:val="left" w:pos="90"/>
              </w:tabs>
            </w:pPr>
            <w:r>
              <w:t xml:space="preserve">Under Secretary </w:t>
            </w:r>
          </w:p>
          <w:p w14:paraId="00000057" w14:textId="77777777" w:rsidR="00C21E36" w:rsidRDefault="00F30680">
            <w:pPr>
              <w:tabs>
                <w:tab w:val="left" w:pos="90"/>
              </w:tabs>
            </w:pPr>
            <w:r>
              <w:t>Deputy Prime Minister’s Office</w:t>
            </w:r>
          </w:p>
          <w:p w14:paraId="00000058" w14:textId="77777777" w:rsidR="00C21E36" w:rsidRDefault="00F30680">
            <w:pPr>
              <w:tabs>
                <w:tab w:val="left" w:pos="90"/>
              </w:tabs>
            </w:pPr>
            <w:r>
              <w:t xml:space="preserve">Email address: </w:t>
            </w:r>
            <w:hyperlink r:id="rId22">
              <w:r>
                <w:rPr>
                  <w:color w:val="0000FF"/>
                  <w:u w:val="single"/>
                </w:rPr>
                <w:t>lobovuhlo@gmail.com</w:t>
              </w:r>
            </w:hyperlink>
          </w:p>
          <w:p w14:paraId="00000059" w14:textId="77777777" w:rsidR="00C21E36" w:rsidRDefault="00F30680">
            <w:pPr>
              <w:tabs>
                <w:tab w:val="left" w:pos="90"/>
              </w:tabs>
            </w:pPr>
            <w:r>
              <w:t>+268 7606-3038</w:t>
            </w:r>
          </w:p>
          <w:p w14:paraId="0000005A" w14:textId="77777777" w:rsidR="00C21E36" w:rsidRDefault="00C21E36">
            <w:pPr>
              <w:tabs>
                <w:tab w:val="left" w:pos="90"/>
              </w:tabs>
              <w:rPr>
                <w:b/>
              </w:rPr>
            </w:pPr>
          </w:p>
          <w:p w14:paraId="0000005B" w14:textId="77777777" w:rsidR="00C21E36" w:rsidRDefault="00F30680">
            <w:pPr>
              <w:tabs>
                <w:tab w:val="left" w:pos="90"/>
              </w:tabs>
              <w:rPr>
                <w:b/>
              </w:rPr>
            </w:pPr>
            <w:r>
              <w:rPr>
                <w:b/>
              </w:rPr>
              <w:t xml:space="preserve">Ms. Sindi Dube </w:t>
            </w:r>
          </w:p>
          <w:p w14:paraId="0000005C" w14:textId="77777777" w:rsidR="00C21E36" w:rsidRDefault="00F30680">
            <w:pPr>
              <w:tabs>
                <w:tab w:val="left" w:pos="90"/>
              </w:tabs>
            </w:pPr>
            <w:r>
              <w:t xml:space="preserve">Deputy Prime Minister’s Office – DISABILITY UNIT </w:t>
            </w:r>
          </w:p>
          <w:p w14:paraId="0000005D" w14:textId="77777777" w:rsidR="00C21E36" w:rsidRDefault="00F30680">
            <w:pPr>
              <w:tabs>
                <w:tab w:val="left" w:pos="90"/>
              </w:tabs>
              <w:rPr>
                <w:color w:val="0000FF"/>
                <w:u w:val="single"/>
              </w:rPr>
            </w:pPr>
            <w:r>
              <w:t>Email:</w:t>
            </w:r>
            <w:r>
              <w:rPr>
                <w:color w:val="0000FF"/>
                <w:u w:val="single"/>
              </w:rPr>
              <w:t xml:space="preserve"> </w:t>
            </w:r>
            <w:hyperlink r:id="rId23">
              <w:r>
                <w:rPr>
                  <w:color w:val="0000FF"/>
                  <w:u w:val="single"/>
                </w:rPr>
                <w:t>dubesindi@yahoo.com</w:t>
              </w:r>
            </w:hyperlink>
          </w:p>
          <w:p w14:paraId="0000005E" w14:textId="77777777" w:rsidR="00C21E36" w:rsidRDefault="00F30680">
            <w:pPr>
              <w:tabs>
                <w:tab w:val="left" w:pos="90"/>
              </w:tabs>
            </w:pPr>
            <w:r>
              <w:t>+268 7686- 0337</w:t>
            </w:r>
          </w:p>
          <w:p w14:paraId="0000005F" w14:textId="77777777" w:rsidR="00C21E36" w:rsidRDefault="00C21E36">
            <w:pPr>
              <w:tabs>
                <w:tab w:val="left" w:pos="90"/>
              </w:tabs>
              <w:rPr>
                <w:b/>
              </w:rPr>
            </w:pPr>
          </w:p>
        </w:tc>
      </w:tr>
      <w:tr w:rsidR="00C21E36" w14:paraId="761D259C" w14:textId="77777777">
        <w:tc>
          <w:tcPr>
            <w:tcW w:w="9870" w:type="dxa"/>
          </w:tcPr>
          <w:p w14:paraId="00000060" w14:textId="77777777" w:rsidR="00C21E36" w:rsidRDefault="00F30680">
            <w:pPr>
              <w:tabs>
                <w:tab w:val="left" w:pos="90"/>
              </w:tabs>
              <w:rPr>
                <w:b/>
              </w:rPr>
            </w:pPr>
            <w:r>
              <w:rPr>
                <w:b/>
              </w:rPr>
              <w:t>Other Partners names and contact details:</w:t>
            </w:r>
          </w:p>
          <w:p w14:paraId="00000061" w14:textId="77777777" w:rsidR="00C21E36" w:rsidRDefault="00C21E36">
            <w:pPr>
              <w:tabs>
                <w:tab w:val="left" w:pos="90"/>
              </w:tabs>
              <w:rPr>
                <w:b/>
              </w:rPr>
            </w:pPr>
          </w:p>
          <w:p w14:paraId="00000062" w14:textId="77777777" w:rsidR="00C21E36" w:rsidRDefault="00F30680">
            <w:pPr>
              <w:tabs>
                <w:tab w:val="left" w:pos="90"/>
              </w:tabs>
              <w:rPr>
                <w:b/>
              </w:rPr>
            </w:pPr>
            <w:r>
              <w:rPr>
                <w:b/>
              </w:rPr>
              <w:t>Mr Emmanuel Ndlangamandla</w:t>
            </w:r>
          </w:p>
          <w:p w14:paraId="00000063" w14:textId="77777777" w:rsidR="00C21E36" w:rsidRDefault="00F30680">
            <w:pPr>
              <w:tabs>
                <w:tab w:val="left" w:pos="90"/>
              </w:tabs>
              <w:rPr>
                <w:b/>
              </w:rPr>
            </w:pPr>
            <w:r>
              <w:rPr>
                <w:b/>
              </w:rPr>
              <w:t xml:space="preserve">Executive Director </w:t>
            </w:r>
          </w:p>
          <w:p w14:paraId="00000064" w14:textId="77777777" w:rsidR="00C21E36" w:rsidRDefault="00F30680">
            <w:pPr>
              <w:tabs>
                <w:tab w:val="left" w:pos="90"/>
              </w:tabs>
              <w:rPr>
                <w:b/>
              </w:rPr>
            </w:pPr>
            <w:r>
              <w:rPr>
                <w:b/>
              </w:rPr>
              <w:t xml:space="preserve">Email: </w:t>
            </w:r>
            <w:hyperlink r:id="rId24">
              <w:r>
                <w:rPr>
                  <w:color w:val="0000FF"/>
                  <w:u w:val="single"/>
                </w:rPr>
                <w:t>director@cango.org.sz</w:t>
              </w:r>
            </w:hyperlink>
          </w:p>
          <w:p w14:paraId="00000065" w14:textId="77777777" w:rsidR="00C21E36" w:rsidRDefault="00F30680">
            <w:pPr>
              <w:tabs>
                <w:tab w:val="left" w:pos="90"/>
              </w:tabs>
            </w:pPr>
            <w:r>
              <w:t>+268 7602- 4743</w:t>
            </w:r>
          </w:p>
          <w:p w14:paraId="00000066" w14:textId="77777777" w:rsidR="00C21E36" w:rsidRDefault="00C21E36">
            <w:pPr>
              <w:tabs>
                <w:tab w:val="left" w:pos="90"/>
              </w:tabs>
              <w:rPr>
                <w:b/>
              </w:rPr>
            </w:pPr>
          </w:p>
        </w:tc>
      </w:tr>
      <w:tr w:rsidR="00C21E36" w14:paraId="5738C788" w14:textId="77777777">
        <w:tc>
          <w:tcPr>
            <w:tcW w:w="9870" w:type="dxa"/>
          </w:tcPr>
          <w:p w14:paraId="00000067" w14:textId="77777777" w:rsidR="00C21E36" w:rsidRDefault="00F30680">
            <w:pPr>
              <w:tabs>
                <w:tab w:val="left" w:pos="90"/>
              </w:tabs>
              <w:jc w:val="both"/>
              <w:rPr>
                <w:b/>
              </w:rPr>
            </w:pPr>
            <w:r>
              <w:rPr>
                <w:b/>
              </w:rPr>
              <w:t>Programme description (max 250 words): (please describe what problem the programme intends to address and what will be the approach to do so please refer to all three UNPRPD outcomes)</w:t>
            </w:r>
          </w:p>
          <w:p w14:paraId="00000068" w14:textId="77777777" w:rsidR="00C21E36" w:rsidRDefault="00C21E36">
            <w:pPr>
              <w:tabs>
                <w:tab w:val="left" w:pos="90"/>
              </w:tabs>
              <w:jc w:val="both"/>
              <w:rPr>
                <w:b/>
              </w:rPr>
            </w:pPr>
          </w:p>
          <w:p w14:paraId="00000069" w14:textId="77777777" w:rsidR="00C21E36" w:rsidRDefault="00F30680">
            <w:pPr>
              <w:tabs>
                <w:tab w:val="left" w:pos="90"/>
              </w:tabs>
              <w:jc w:val="both"/>
            </w:pPr>
            <w:r>
              <w:t xml:space="preserve">The Eswatini UNPRPD Programme seeks to support Government, Organizations of Persons with disabilities and Civil Society Organizations in advancing the CRPD through strengthening disability inclusive Accountability and Governance, advancement of Equality and Non-discrimination and CRPD-compliant Budgeting and Financial management approaches. The country will ensure operationalization of Persons with Disability Act of 2018 and strengthen disability coordination systems. </w:t>
            </w:r>
          </w:p>
          <w:p w14:paraId="0000006A" w14:textId="77777777" w:rsidR="00C21E36" w:rsidRDefault="00C21E36">
            <w:pPr>
              <w:tabs>
                <w:tab w:val="left" w:pos="90"/>
              </w:tabs>
              <w:jc w:val="both"/>
            </w:pPr>
          </w:p>
          <w:p w14:paraId="0000006B" w14:textId="77777777" w:rsidR="00C21E36" w:rsidRDefault="00F30680">
            <w:pPr>
              <w:jc w:val="both"/>
            </w:pPr>
            <w:r>
              <w:t xml:space="preserve">Given the existing opportunities and gaps in Eswatini, the country seeks to achieve this through addressing the preconditions on equality and non-discrimination for the achievement of goal number 1 and goal number 2 by </w:t>
            </w:r>
            <w:r>
              <w:lastRenderedPageBreak/>
              <w:t xml:space="preserve">addressing the preconditions of accountability and governance; as well as of CRPD compliant programming, budgeting, and financial management.  </w:t>
            </w:r>
          </w:p>
          <w:p w14:paraId="0000006C" w14:textId="77777777" w:rsidR="00C21E36" w:rsidRDefault="00C21E36">
            <w:pPr>
              <w:jc w:val="both"/>
            </w:pPr>
          </w:p>
          <w:p w14:paraId="0000006D" w14:textId="77777777" w:rsidR="00C21E36" w:rsidRDefault="00F30680">
            <w:pPr>
              <w:jc w:val="both"/>
            </w:pPr>
            <w:r>
              <w:t>Addressing these preconditions will:</w:t>
            </w:r>
          </w:p>
          <w:p w14:paraId="0000006E" w14:textId="77777777" w:rsidR="00C21E36" w:rsidRDefault="00F30680">
            <w:pPr>
              <w:jc w:val="both"/>
            </w:pPr>
            <w:r>
              <w:t xml:space="preserve">1. Facilitate the empowerment of national stakeholders on the development and implementation of disability inclusive policies and systems; </w:t>
            </w:r>
          </w:p>
          <w:p w14:paraId="0000006F" w14:textId="77777777" w:rsidR="00C21E36" w:rsidRDefault="00F30680">
            <w:pPr>
              <w:jc w:val="both"/>
            </w:pPr>
            <w:r>
              <w:t>2. Support effective implementation of the Persons with Disabilities Act of 2018</w:t>
            </w:r>
          </w:p>
          <w:p w14:paraId="00000070" w14:textId="77777777" w:rsidR="00C21E36" w:rsidRDefault="00F30680">
            <w:pPr>
              <w:jc w:val="both"/>
            </w:pPr>
            <w:r>
              <w:t xml:space="preserve">3. Advance inclusion, participation, involvement as well as mainstreaming of PWDs in planning and budgeting of the national development plan.  </w:t>
            </w:r>
          </w:p>
          <w:p w14:paraId="00000071" w14:textId="77777777" w:rsidR="00C21E36" w:rsidRDefault="00C21E36">
            <w:pPr>
              <w:jc w:val="both"/>
              <w:rPr>
                <w:b/>
              </w:rPr>
            </w:pPr>
          </w:p>
        </w:tc>
      </w:tr>
      <w:tr w:rsidR="00C21E36" w14:paraId="384BA1F8" w14:textId="77777777">
        <w:tc>
          <w:tcPr>
            <w:tcW w:w="9870" w:type="dxa"/>
          </w:tcPr>
          <w:p w14:paraId="00000072" w14:textId="77777777" w:rsidR="00C21E36" w:rsidRDefault="00F30680">
            <w:pPr>
              <w:tabs>
                <w:tab w:val="left" w:pos="90"/>
              </w:tabs>
              <w:rPr>
                <w:b/>
              </w:rPr>
            </w:pPr>
            <w:r>
              <w:rPr>
                <w:b/>
              </w:rPr>
              <w:lastRenderedPageBreak/>
              <w:t>Targeted CRPD articles:</w:t>
            </w:r>
          </w:p>
          <w:p w14:paraId="00000073" w14:textId="77777777" w:rsidR="00C21E36" w:rsidRDefault="00F30680">
            <w:pPr>
              <w:tabs>
                <w:tab w:val="left" w:pos="90"/>
              </w:tabs>
            </w:pPr>
            <w:r>
              <w:rPr>
                <w:b/>
              </w:rPr>
              <w:t>Article 5:</w:t>
            </w:r>
            <w:r>
              <w:t xml:space="preserve"> Equality and non-discrimination</w:t>
            </w:r>
          </w:p>
          <w:p w14:paraId="00000074" w14:textId="77777777" w:rsidR="00C21E36" w:rsidRDefault="00F30680">
            <w:pPr>
              <w:tabs>
                <w:tab w:val="left" w:pos="90"/>
              </w:tabs>
            </w:pPr>
            <w:r>
              <w:rPr>
                <w:b/>
              </w:rPr>
              <w:t>Article 6:</w:t>
            </w:r>
            <w:r>
              <w:t xml:space="preserve"> Women with disabilities</w:t>
            </w:r>
          </w:p>
          <w:p w14:paraId="00000075" w14:textId="77777777" w:rsidR="00C21E36" w:rsidRDefault="00F30680">
            <w:pPr>
              <w:tabs>
                <w:tab w:val="left" w:pos="90"/>
              </w:tabs>
            </w:pPr>
            <w:r>
              <w:rPr>
                <w:b/>
              </w:rPr>
              <w:t>Article 21:</w:t>
            </w:r>
            <w:r>
              <w:t xml:space="preserve">  Freedom of expression and opinion, and access to information</w:t>
            </w:r>
          </w:p>
          <w:p w14:paraId="00000076" w14:textId="77777777" w:rsidR="00C21E36" w:rsidRDefault="00F30680">
            <w:pPr>
              <w:tabs>
                <w:tab w:val="left" w:pos="90"/>
              </w:tabs>
            </w:pPr>
            <w:r>
              <w:rPr>
                <w:b/>
              </w:rPr>
              <w:t>Article 29:</w:t>
            </w:r>
            <w:r>
              <w:t xml:space="preserve"> Participation in political and public life</w:t>
            </w:r>
          </w:p>
          <w:p w14:paraId="00000077" w14:textId="77777777" w:rsidR="00C21E36" w:rsidRDefault="00F30680">
            <w:pPr>
              <w:tabs>
                <w:tab w:val="left" w:pos="90"/>
              </w:tabs>
            </w:pPr>
            <w:r>
              <w:rPr>
                <w:b/>
              </w:rPr>
              <w:t>Article 30:</w:t>
            </w:r>
            <w:r>
              <w:t xml:space="preserve"> Participation in cultural life, recreation, leisure and sport</w:t>
            </w:r>
          </w:p>
          <w:p w14:paraId="00000078" w14:textId="77777777" w:rsidR="00C21E36" w:rsidRDefault="00F30680">
            <w:pPr>
              <w:tabs>
                <w:tab w:val="left" w:pos="90"/>
              </w:tabs>
            </w:pPr>
            <w:r>
              <w:rPr>
                <w:b/>
              </w:rPr>
              <w:t>Article 31</w:t>
            </w:r>
            <w:r>
              <w:t>: Statistics and data collection</w:t>
            </w:r>
          </w:p>
        </w:tc>
      </w:tr>
      <w:tr w:rsidR="00C21E36" w14:paraId="489180B5" w14:textId="77777777">
        <w:tc>
          <w:tcPr>
            <w:tcW w:w="9870" w:type="dxa"/>
          </w:tcPr>
          <w:p w14:paraId="00000079" w14:textId="77777777" w:rsidR="00C21E36" w:rsidRDefault="00F30680">
            <w:pPr>
              <w:tabs>
                <w:tab w:val="left" w:pos="90"/>
              </w:tabs>
              <w:rPr>
                <w:b/>
              </w:rPr>
            </w:pPr>
            <w:r>
              <w:rPr>
                <w:b/>
              </w:rPr>
              <w:t>Targeted SDGs:</w:t>
            </w:r>
          </w:p>
          <w:p w14:paraId="0000007A" w14:textId="77777777" w:rsidR="00C21E36" w:rsidRDefault="00F30680">
            <w:pPr>
              <w:tabs>
                <w:tab w:val="left" w:pos="90"/>
              </w:tabs>
            </w:pPr>
            <w:r>
              <w:rPr>
                <w:b/>
              </w:rPr>
              <w:t xml:space="preserve">Goal 5: </w:t>
            </w:r>
            <w:r>
              <w:t>Achieve gender equality and empower all women and girls</w:t>
            </w:r>
          </w:p>
          <w:p w14:paraId="0000007B" w14:textId="77777777" w:rsidR="00C21E36" w:rsidRDefault="00F30680">
            <w:pPr>
              <w:tabs>
                <w:tab w:val="left" w:pos="90"/>
              </w:tabs>
            </w:pPr>
            <w:r>
              <w:rPr>
                <w:b/>
              </w:rPr>
              <w:t>Goal 10:</w:t>
            </w:r>
            <w:r>
              <w:t xml:space="preserve"> Reduce inequality within and among countries</w:t>
            </w:r>
          </w:p>
          <w:p w14:paraId="0000007C" w14:textId="77777777" w:rsidR="00C21E36" w:rsidRDefault="00F30680">
            <w:pPr>
              <w:tabs>
                <w:tab w:val="left" w:pos="90"/>
              </w:tabs>
            </w:pPr>
            <w:r>
              <w:rPr>
                <w:b/>
              </w:rPr>
              <w:t xml:space="preserve">Goal 16 : </w:t>
            </w:r>
            <w:r>
              <w:t>Promote peaceful and inclusive societies for sustainable development, provide access to justice for all and build effective, accountable and inclusive institutions at all levels</w:t>
            </w:r>
          </w:p>
        </w:tc>
      </w:tr>
      <w:tr w:rsidR="00C21E36" w14:paraId="5CD787A9" w14:textId="77777777">
        <w:tc>
          <w:tcPr>
            <w:tcW w:w="9870" w:type="dxa"/>
          </w:tcPr>
          <w:p w14:paraId="0000007D" w14:textId="77777777" w:rsidR="00C21E36" w:rsidRDefault="00F30680">
            <w:pPr>
              <w:tabs>
                <w:tab w:val="left" w:pos="90"/>
              </w:tabs>
              <w:rPr>
                <w:b/>
              </w:rPr>
            </w:pPr>
            <w:r>
              <w:rPr>
                <w:b/>
              </w:rPr>
              <w:t>Preconditions</w:t>
            </w:r>
            <w:r>
              <w:rPr>
                <w:b/>
                <w:vertAlign w:val="superscript"/>
              </w:rPr>
              <w:footnoteReference w:id="1"/>
            </w:r>
            <w:r>
              <w:rPr>
                <w:b/>
              </w:rPr>
              <w:t xml:space="preserve">: </w:t>
            </w:r>
          </w:p>
          <w:p w14:paraId="0000007E" w14:textId="77777777" w:rsidR="00C21E36" w:rsidRDefault="00F30680">
            <w:pPr>
              <w:tabs>
                <w:tab w:val="left" w:pos="90"/>
              </w:tabs>
            </w:pPr>
            <w:r>
              <w:t xml:space="preserve">Equality and Nondiscrimination. </w:t>
            </w:r>
          </w:p>
          <w:p w14:paraId="0000007F" w14:textId="77777777" w:rsidR="00C21E36" w:rsidRDefault="00F30680">
            <w:pPr>
              <w:tabs>
                <w:tab w:val="left" w:pos="90"/>
              </w:tabs>
            </w:pPr>
            <w:r>
              <w:t xml:space="preserve">CRPD-compliant Programming, Budgeting and Financial Management; and </w:t>
            </w:r>
          </w:p>
          <w:p w14:paraId="00000080" w14:textId="77777777" w:rsidR="00C21E36" w:rsidRDefault="00F30680">
            <w:pPr>
              <w:tabs>
                <w:tab w:val="left" w:pos="90"/>
              </w:tabs>
            </w:pPr>
            <w:r>
              <w:t>Accountability and Governance.</w:t>
            </w:r>
          </w:p>
          <w:p w14:paraId="00000081" w14:textId="77777777" w:rsidR="00C21E36" w:rsidRDefault="00C21E36">
            <w:pPr>
              <w:tabs>
                <w:tab w:val="left" w:pos="90"/>
              </w:tabs>
              <w:rPr>
                <w:b/>
              </w:rPr>
            </w:pPr>
          </w:p>
        </w:tc>
      </w:tr>
      <w:tr w:rsidR="00C21E36" w14:paraId="5EFF0D8C" w14:textId="77777777">
        <w:tc>
          <w:tcPr>
            <w:tcW w:w="9870" w:type="dxa"/>
          </w:tcPr>
          <w:p w14:paraId="00000082" w14:textId="77777777" w:rsidR="00C21E36" w:rsidRDefault="00F30680">
            <w:pPr>
              <w:tabs>
                <w:tab w:val="left" w:pos="90"/>
              </w:tabs>
              <w:rPr>
                <w:b/>
              </w:rPr>
            </w:pPr>
            <w:r>
              <w:rPr>
                <w:b/>
              </w:rPr>
              <w:t>Target groups</w:t>
            </w:r>
            <w:r>
              <w:rPr>
                <w:b/>
                <w:vertAlign w:val="superscript"/>
              </w:rPr>
              <w:footnoteReference w:id="2"/>
            </w:r>
            <w:r>
              <w:rPr>
                <w:b/>
              </w:rPr>
              <w:t xml:space="preserve">: </w:t>
            </w:r>
          </w:p>
          <w:p w14:paraId="00000083" w14:textId="77777777" w:rsidR="00C21E36" w:rsidRDefault="00F30680">
            <w:pPr>
              <w:tabs>
                <w:tab w:val="left" w:pos="90"/>
              </w:tabs>
            </w:pPr>
            <w:r>
              <w:t>All persons with disabilities with primary focus on women and girls with disabilities including underrepresented groups of persons with disabilities, with intellectual and or psychosocial disabilities</w:t>
            </w:r>
          </w:p>
        </w:tc>
      </w:tr>
      <w:tr w:rsidR="00C21E36" w14:paraId="11FA7B3F" w14:textId="77777777">
        <w:tc>
          <w:tcPr>
            <w:tcW w:w="9870" w:type="dxa"/>
          </w:tcPr>
          <w:p w14:paraId="00000084" w14:textId="77777777" w:rsidR="00C21E36" w:rsidRDefault="00F30680">
            <w:pPr>
              <w:tabs>
                <w:tab w:val="left" w:pos="90"/>
              </w:tabs>
              <w:rPr>
                <w:b/>
              </w:rPr>
            </w:pPr>
            <w:r>
              <w:rPr>
                <w:b/>
              </w:rPr>
              <w:t xml:space="preserve">Thematic focus </w:t>
            </w:r>
            <w:r>
              <w:rPr>
                <w:b/>
                <w:vertAlign w:val="superscript"/>
              </w:rPr>
              <w:footnoteReference w:id="3"/>
            </w:r>
            <w:r>
              <w:rPr>
                <w:b/>
              </w:rPr>
              <w:t xml:space="preserve">: </w:t>
            </w:r>
            <w:r>
              <w:t>National Disability Policy and/or Law; Inclusive SDGs planning and monitoring; OPDs capacity building</w:t>
            </w:r>
          </w:p>
        </w:tc>
      </w:tr>
    </w:tbl>
    <w:p w14:paraId="00000085" w14:textId="77777777" w:rsidR="00C21E36" w:rsidRDefault="00C21E36">
      <w:pPr>
        <w:tabs>
          <w:tab w:val="left" w:pos="90"/>
        </w:tabs>
        <w:spacing w:after="0" w:line="240" w:lineRule="auto"/>
        <w:rPr>
          <w:b/>
          <w:sz w:val="24"/>
          <w:szCs w:val="24"/>
        </w:rPr>
      </w:pPr>
    </w:p>
    <w:p w14:paraId="00000086" w14:textId="77777777" w:rsidR="00C21E36" w:rsidRDefault="00F30680">
      <w:pPr>
        <w:pStyle w:val="Heading1"/>
        <w:numPr>
          <w:ilvl w:val="0"/>
          <w:numId w:val="4"/>
        </w:numPr>
        <w:tabs>
          <w:tab w:val="left" w:pos="90"/>
        </w:tabs>
        <w:ind w:firstLine="0"/>
      </w:pPr>
      <w:r>
        <w:lastRenderedPageBreak/>
        <w:t>Background and rationale</w:t>
      </w:r>
    </w:p>
    <w:p w14:paraId="00000087" w14:textId="77777777" w:rsidR="00C21E36" w:rsidRDefault="00C21E36">
      <w:pPr>
        <w:tabs>
          <w:tab w:val="left" w:pos="90"/>
        </w:tabs>
        <w:spacing w:after="0" w:line="240" w:lineRule="auto"/>
        <w:jc w:val="both"/>
        <w:rPr>
          <w:i/>
          <w:sz w:val="20"/>
          <w:szCs w:val="20"/>
        </w:rPr>
      </w:pPr>
    </w:p>
    <w:p w14:paraId="00000088" w14:textId="77777777" w:rsidR="00C21E36" w:rsidRDefault="00F30680">
      <w:pPr>
        <w:numPr>
          <w:ilvl w:val="1"/>
          <w:numId w:val="4"/>
        </w:numPr>
        <w:pBdr>
          <w:top w:val="nil"/>
          <w:left w:val="nil"/>
          <w:bottom w:val="nil"/>
          <w:right w:val="nil"/>
          <w:between w:val="nil"/>
        </w:pBdr>
        <w:tabs>
          <w:tab w:val="left" w:pos="90"/>
        </w:tabs>
        <w:spacing w:after="0" w:line="240" w:lineRule="auto"/>
        <w:ind w:firstLine="0"/>
        <w:jc w:val="both"/>
        <w:rPr>
          <w:b/>
          <w:color w:val="000000"/>
          <w:sz w:val="20"/>
          <w:szCs w:val="20"/>
        </w:rPr>
      </w:pPr>
      <w:r>
        <w:rPr>
          <w:b/>
          <w:color w:val="000000"/>
          <w:sz w:val="20"/>
          <w:szCs w:val="20"/>
        </w:rPr>
        <w:t>Challenges and opportunities to be addressed by the project.</w:t>
      </w:r>
    </w:p>
    <w:p w14:paraId="00000089" w14:textId="77777777" w:rsidR="00C21E36" w:rsidRDefault="00C21E36">
      <w:pPr>
        <w:tabs>
          <w:tab w:val="left" w:pos="90"/>
        </w:tabs>
        <w:spacing w:after="0" w:line="240" w:lineRule="auto"/>
        <w:jc w:val="both"/>
        <w:rPr>
          <w:sz w:val="20"/>
          <w:szCs w:val="20"/>
        </w:rPr>
      </w:pPr>
    </w:p>
    <w:p w14:paraId="0000008A" w14:textId="0BA3107F" w:rsidR="00C21E36" w:rsidRDefault="00F30680">
      <w:pPr>
        <w:tabs>
          <w:tab w:val="left" w:pos="90"/>
        </w:tabs>
        <w:spacing w:after="0" w:line="240" w:lineRule="auto"/>
        <w:jc w:val="both"/>
        <w:rPr>
          <w:sz w:val="20"/>
          <w:szCs w:val="20"/>
        </w:rPr>
      </w:pPr>
      <w:r>
        <w:rPr>
          <w:sz w:val="20"/>
          <w:szCs w:val="20"/>
        </w:rPr>
        <w:t>While Eswatini has equality and non-discrimination legislation in place, this legislation remains inadequately implemented. As such, the benefits envisaged in the existing national strategic documents are not experienced in full by Persons with Disabilities (PWDs). This proposal focuses on establishing strategic institutional arrangements, structures and systems, for facil</w:t>
      </w:r>
      <w:r w:rsidR="00E951E2">
        <w:rPr>
          <w:sz w:val="20"/>
          <w:szCs w:val="20"/>
        </w:rPr>
        <w:t>i</w:t>
      </w:r>
      <w:r>
        <w:rPr>
          <w:sz w:val="20"/>
          <w:szCs w:val="20"/>
        </w:rPr>
        <w:t xml:space="preserve">tating the implementation of national strategic documents. This will seek to leverage on existing national structures and capitalize on existing opportunities that include: </w:t>
      </w:r>
    </w:p>
    <w:p w14:paraId="0000008B" w14:textId="6414E1DB" w:rsidR="00C21E36" w:rsidRDefault="00F30680">
      <w:pPr>
        <w:numPr>
          <w:ilvl w:val="0"/>
          <w:numId w:val="15"/>
        </w:numPr>
        <w:pBdr>
          <w:top w:val="nil"/>
          <w:left w:val="nil"/>
          <w:bottom w:val="nil"/>
          <w:right w:val="nil"/>
          <w:between w:val="nil"/>
        </w:pBdr>
        <w:tabs>
          <w:tab w:val="left" w:pos="90"/>
        </w:tabs>
        <w:spacing w:after="0" w:line="240" w:lineRule="auto"/>
        <w:jc w:val="both"/>
        <w:rPr>
          <w:color w:val="000000"/>
          <w:sz w:val="20"/>
          <w:szCs w:val="20"/>
        </w:rPr>
      </w:pPr>
      <w:r>
        <w:rPr>
          <w:b/>
          <w:color w:val="000000"/>
          <w:sz w:val="20"/>
          <w:szCs w:val="20"/>
        </w:rPr>
        <w:t xml:space="preserve">The existence of national legislative and policy instruments that embrace the rights </w:t>
      </w:r>
      <w:r w:rsidRPr="003D4D1E">
        <w:rPr>
          <w:color w:val="000000"/>
          <w:sz w:val="20"/>
          <w:szCs w:val="20"/>
        </w:rPr>
        <w:t>of</w:t>
      </w:r>
      <w:r>
        <w:rPr>
          <w:b/>
          <w:color w:val="000000"/>
          <w:sz w:val="20"/>
          <w:szCs w:val="20"/>
        </w:rPr>
        <w:t xml:space="preserve"> </w:t>
      </w:r>
      <w:r w:rsidRPr="003D4D1E">
        <w:rPr>
          <w:color w:val="000000"/>
          <w:sz w:val="20"/>
          <w:szCs w:val="20"/>
        </w:rPr>
        <w:t>person with disabilities</w:t>
      </w:r>
      <w:r>
        <w:rPr>
          <w:b/>
          <w:color w:val="000000"/>
          <w:sz w:val="20"/>
          <w:szCs w:val="20"/>
        </w:rPr>
        <w:t xml:space="preserve"> (PWDs).</w:t>
      </w:r>
      <w:r>
        <w:rPr>
          <w:color w:val="000000"/>
          <w:sz w:val="20"/>
          <w:szCs w:val="20"/>
        </w:rPr>
        <w:t xml:space="preserve"> These documents include the: Persons With Disabilities Act of 2018 which is in full alignment with the Convection on the Rights Persons with Disabilities (CRPD) and has specific sections addressing issues of equality and non-discrimination for PWDs; Constitution of the Kingdom of Eswatini which has a specific section that affirms  the rights of PWDs across various development sectors such as education, health and employment; National Disability Plan of Action 2018 – 2022 which seeks to operationalize the National Disability Policy of 2013 by outlining specific interventions that needs to be implemented to achieve the policy objectives; National Strategy to End Violence in Eswatini (2017 – 2022) which underscores the significance of providing support to PWDs to address their vulnerability to poverty, abuse and neglect  as well as other social ills; and National Education and Training Sector Policy of 2018 which focuses on mainstreaming the rights of learners with disabilities by ensuring that every department of the ministry has a disability focal person.  </w:t>
      </w:r>
    </w:p>
    <w:p w14:paraId="0000008C" w14:textId="629E0F1F" w:rsidR="00C21E36" w:rsidRDefault="00F30680">
      <w:pPr>
        <w:numPr>
          <w:ilvl w:val="0"/>
          <w:numId w:val="15"/>
        </w:numPr>
        <w:pBdr>
          <w:top w:val="nil"/>
          <w:left w:val="nil"/>
          <w:bottom w:val="nil"/>
          <w:right w:val="nil"/>
          <w:between w:val="nil"/>
        </w:pBdr>
        <w:tabs>
          <w:tab w:val="left" w:pos="90"/>
        </w:tabs>
        <w:spacing w:after="0" w:line="240" w:lineRule="auto"/>
        <w:jc w:val="both"/>
        <w:rPr>
          <w:color w:val="000000"/>
          <w:sz w:val="20"/>
          <w:szCs w:val="20"/>
        </w:rPr>
      </w:pPr>
      <w:r>
        <w:rPr>
          <w:b/>
          <w:color w:val="000000"/>
          <w:sz w:val="20"/>
          <w:szCs w:val="20"/>
        </w:rPr>
        <w:t xml:space="preserve">The existence of coordination structures for disability rights at all levels and different stakeholder groups: </w:t>
      </w:r>
      <w:r>
        <w:rPr>
          <w:color w:val="000000"/>
          <w:sz w:val="20"/>
          <w:szCs w:val="20"/>
        </w:rPr>
        <w:t xml:space="preserve">These include the Government, Organizations of Persons with Disabilities (OPDs), Civil Society Organizations, and the United Nations Agencies. The Deputy Prime Minister’s Office (DPMO) was identified as the overall government disability coordination structure while some ministries do have disability focal persons. The Federation of Organizations of the Disabled in Eswatini (FODSWA) was established in 1993 and is the umbrella organization for all OPDs in the country. This umbrella organization of OPDs is made up by organizations representing the deaf, visually impaired, physically disabled, and Parents of Children with Disabilities. Civil Society Organizations (CSOs) are coordinated through the Coordinating Assembly of Non-Governmental Organizations (CANGO) while the Resident Coordinator’s Office (UN RCO) coordinates the UN Development System’s response on issues of disability. </w:t>
      </w:r>
    </w:p>
    <w:p w14:paraId="0000008D" w14:textId="58B5AEF0" w:rsidR="00C21E36" w:rsidRDefault="00F30680">
      <w:pPr>
        <w:numPr>
          <w:ilvl w:val="0"/>
          <w:numId w:val="15"/>
        </w:numPr>
        <w:pBdr>
          <w:top w:val="nil"/>
          <w:left w:val="nil"/>
          <w:bottom w:val="nil"/>
          <w:right w:val="nil"/>
          <w:between w:val="nil"/>
        </w:pBdr>
        <w:tabs>
          <w:tab w:val="left" w:pos="90"/>
        </w:tabs>
        <w:spacing w:after="0" w:line="240" w:lineRule="auto"/>
        <w:jc w:val="both"/>
        <w:rPr>
          <w:color w:val="000000"/>
          <w:sz w:val="20"/>
          <w:szCs w:val="20"/>
        </w:rPr>
      </w:pPr>
      <w:r>
        <w:rPr>
          <w:b/>
          <w:color w:val="000000"/>
          <w:sz w:val="20"/>
          <w:szCs w:val="20"/>
        </w:rPr>
        <w:t>Ongoing government commitments and projects:</w:t>
      </w:r>
      <w:r>
        <w:rPr>
          <w:color w:val="000000"/>
          <w:sz w:val="20"/>
          <w:szCs w:val="20"/>
        </w:rPr>
        <w:t xml:space="preserve"> The Government of the Kingdom of Eswatini (GoKE) is currently implementing different projects which include the construction of schools and other development related infrastructure, as well as improving access to ICT in the country. The former presents an opportunity to ensure accessibility of these structures; while the latter presents an opportunity for improving access to information for PWDs through digital platforms among others. The Government has ratified international frameworks and conventions that include CRPD and Convention on Elimination of all forms of Discrimination Against Women (CEDAW), among others, which have the rights of PWDs enshrined in them, thereby committing to account on national progress towards improving quality of life for PWDs.   </w:t>
      </w:r>
    </w:p>
    <w:p w14:paraId="0000008E" w14:textId="77777777" w:rsidR="00C21E36" w:rsidRDefault="00F30680">
      <w:pPr>
        <w:numPr>
          <w:ilvl w:val="0"/>
          <w:numId w:val="15"/>
        </w:numPr>
        <w:pBdr>
          <w:top w:val="nil"/>
          <w:left w:val="nil"/>
          <w:bottom w:val="nil"/>
          <w:right w:val="nil"/>
          <w:between w:val="nil"/>
        </w:pBdr>
        <w:tabs>
          <w:tab w:val="left" w:pos="90"/>
        </w:tabs>
        <w:spacing w:after="0" w:line="240" w:lineRule="auto"/>
        <w:jc w:val="both"/>
        <w:rPr>
          <w:color w:val="000000"/>
          <w:sz w:val="20"/>
          <w:szCs w:val="20"/>
        </w:rPr>
      </w:pPr>
      <w:r>
        <w:rPr>
          <w:b/>
          <w:color w:val="000000"/>
          <w:sz w:val="20"/>
          <w:szCs w:val="20"/>
        </w:rPr>
        <w:t>Eswatini as a member of the international development community:</w:t>
      </w:r>
      <w:r>
        <w:rPr>
          <w:color w:val="000000"/>
          <w:sz w:val="20"/>
          <w:szCs w:val="20"/>
        </w:rPr>
        <w:t xml:space="preserve"> The membership of the country to international and regional bodies ensures effective cooperation, sharing of best practices and learning with different countries while also providing a platform for high level advocacy. It is platforms similar to these that ensure the domestication and implementation of relevant interventions for PWDs that include, but are not limited to the:  United Nations Disability Inclusion Strategy; and the different State Party Reports on Sustainable Development Goals and the United Nations Sustainable Development Cooperation Framework.</w:t>
      </w:r>
    </w:p>
    <w:p w14:paraId="0000008F" w14:textId="77777777" w:rsidR="00C21E36" w:rsidRDefault="00C21E36">
      <w:pPr>
        <w:pBdr>
          <w:top w:val="nil"/>
          <w:left w:val="nil"/>
          <w:bottom w:val="nil"/>
          <w:right w:val="nil"/>
          <w:between w:val="nil"/>
        </w:pBdr>
        <w:tabs>
          <w:tab w:val="left" w:pos="90"/>
        </w:tabs>
        <w:spacing w:after="0" w:line="240" w:lineRule="auto"/>
        <w:ind w:left="720"/>
        <w:jc w:val="both"/>
        <w:rPr>
          <w:color w:val="000000"/>
          <w:sz w:val="20"/>
          <w:szCs w:val="20"/>
        </w:rPr>
      </w:pPr>
    </w:p>
    <w:p w14:paraId="00000090" w14:textId="77777777" w:rsidR="00C21E36" w:rsidRDefault="00C21E36">
      <w:pPr>
        <w:tabs>
          <w:tab w:val="left" w:pos="90"/>
        </w:tabs>
        <w:spacing w:after="0" w:line="240" w:lineRule="auto"/>
        <w:jc w:val="both"/>
        <w:rPr>
          <w:sz w:val="20"/>
          <w:szCs w:val="20"/>
        </w:rPr>
      </w:pPr>
    </w:p>
    <w:p w14:paraId="00000091" w14:textId="77777777" w:rsidR="00C21E36" w:rsidRDefault="00F30680">
      <w:pPr>
        <w:tabs>
          <w:tab w:val="left" w:pos="90"/>
        </w:tabs>
        <w:spacing w:after="0" w:line="240" w:lineRule="auto"/>
        <w:jc w:val="both"/>
        <w:rPr>
          <w:sz w:val="20"/>
          <w:szCs w:val="20"/>
        </w:rPr>
      </w:pPr>
      <w:r>
        <w:rPr>
          <w:sz w:val="20"/>
          <w:szCs w:val="20"/>
        </w:rPr>
        <w:t xml:space="preserve">Given the existing opportunities and gaps in Eswatini, the country seeks to operationalize the Persons with Disabilities Act of 2018 by addressing the preconditions on Equality and non-discrimination for the achievement of Goal number 1. Goal number 2 will be achieved by addressing the preconditions of accountability and governance; as well as of CRPD compliant </w:t>
      </w:r>
      <w:r>
        <w:rPr>
          <w:sz w:val="20"/>
          <w:szCs w:val="20"/>
        </w:rPr>
        <w:lastRenderedPageBreak/>
        <w:t xml:space="preserve">programming, budgeting, and financial management.  Addressing these preconditions will facilitate the empowerment of national stakeholders on the development and implementation of disability inclusive policies and systems; support effective implementation of the Persons with Disabilities Act of 2018; and advance inclusion, participation, involvement as well as mainstreaming of PWDs in planning and budgeting of the national development plan.  </w:t>
      </w:r>
    </w:p>
    <w:p w14:paraId="00000092" w14:textId="77777777" w:rsidR="00C21E36" w:rsidRDefault="00C21E36">
      <w:pPr>
        <w:tabs>
          <w:tab w:val="left" w:pos="90"/>
        </w:tabs>
        <w:spacing w:after="0" w:line="240" w:lineRule="auto"/>
        <w:jc w:val="both"/>
        <w:rPr>
          <w:i/>
          <w:sz w:val="20"/>
          <w:szCs w:val="20"/>
        </w:rPr>
      </w:pPr>
    </w:p>
    <w:p w14:paraId="00000093" w14:textId="77777777" w:rsidR="00C21E36" w:rsidRDefault="00C21E36">
      <w:pPr>
        <w:pBdr>
          <w:top w:val="nil"/>
          <w:left w:val="nil"/>
          <w:bottom w:val="nil"/>
          <w:right w:val="nil"/>
          <w:between w:val="nil"/>
        </w:pBdr>
        <w:tabs>
          <w:tab w:val="left" w:pos="90"/>
        </w:tabs>
        <w:spacing w:after="0" w:line="240" w:lineRule="auto"/>
        <w:ind w:left="720"/>
        <w:jc w:val="both"/>
        <w:rPr>
          <w:i/>
          <w:color w:val="000000"/>
          <w:sz w:val="20"/>
          <w:szCs w:val="20"/>
        </w:rPr>
      </w:pPr>
    </w:p>
    <w:p w14:paraId="00000094" w14:textId="77777777" w:rsidR="00C21E36" w:rsidRDefault="00F30680">
      <w:pPr>
        <w:numPr>
          <w:ilvl w:val="1"/>
          <w:numId w:val="4"/>
        </w:numPr>
        <w:pBdr>
          <w:top w:val="nil"/>
          <w:left w:val="nil"/>
          <w:bottom w:val="nil"/>
          <w:right w:val="nil"/>
          <w:between w:val="nil"/>
        </w:pBdr>
        <w:tabs>
          <w:tab w:val="left" w:pos="90"/>
        </w:tabs>
        <w:spacing w:after="0" w:line="240" w:lineRule="auto"/>
        <w:ind w:firstLine="0"/>
        <w:jc w:val="both"/>
        <w:rPr>
          <w:b/>
          <w:color w:val="000000"/>
          <w:sz w:val="20"/>
          <w:szCs w:val="20"/>
        </w:rPr>
      </w:pPr>
      <w:r>
        <w:rPr>
          <w:b/>
          <w:color w:val="000000"/>
          <w:sz w:val="20"/>
          <w:szCs w:val="20"/>
        </w:rPr>
        <w:t>Proposal development process</w:t>
      </w:r>
    </w:p>
    <w:p w14:paraId="00000095" w14:textId="77777777" w:rsidR="00C21E36" w:rsidRDefault="00F30680">
      <w:pPr>
        <w:tabs>
          <w:tab w:val="left" w:pos="90"/>
        </w:tabs>
        <w:spacing w:after="0" w:line="240" w:lineRule="auto"/>
        <w:jc w:val="both"/>
        <w:rPr>
          <w:sz w:val="20"/>
          <w:szCs w:val="20"/>
        </w:rPr>
      </w:pPr>
      <w:r>
        <w:rPr>
          <w:sz w:val="20"/>
          <w:szCs w:val="20"/>
        </w:rPr>
        <w:t xml:space="preserve">The national proposal was developed through a participatory methodology where national disability stakeholders including the Eswatini Government; the United Nations Development System in Eswatini; Civil Society Organizations and OPDs participated. The participatory approach was characterized by identification of the national priorities during a half-day meeting and a four-day residential workshop for the identification and prioritization of key strategies and interventions as well as budgeting. The national priorities were identified from the situational analysis assessment which in itself was undertaken through a consultative process involving various stakeholders including OPDs, CSOs, government and UN. </w:t>
      </w:r>
    </w:p>
    <w:p w14:paraId="00000096" w14:textId="77777777" w:rsidR="00C21E36" w:rsidRDefault="00C21E36">
      <w:pPr>
        <w:tabs>
          <w:tab w:val="left" w:pos="90"/>
        </w:tabs>
        <w:spacing w:after="0" w:line="240" w:lineRule="auto"/>
        <w:jc w:val="both"/>
        <w:rPr>
          <w:sz w:val="20"/>
          <w:szCs w:val="20"/>
        </w:rPr>
      </w:pPr>
    </w:p>
    <w:p w14:paraId="00000097" w14:textId="77777777" w:rsidR="00C21E36" w:rsidRDefault="00F30680">
      <w:pPr>
        <w:tabs>
          <w:tab w:val="left" w:pos="90"/>
        </w:tabs>
        <w:spacing w:after="0" w:line="240" w:lineRule="auto"/>
        <w:jc w:val="both"/>
        <w:rPr>
          <w:b/>
          <w:sz w:val="20"/>
          <w:szCs w:val="20"/>
        </w:rPr>
      </w:pPr>
      <w:r>
        <w:rPr>
          <w:b/>
          <w:sz w:val="20"/>
          <w:szCs w:val="20"/>
        </w:rPr>
        <w:t xml:space="preserve">Stakeholders involved </w:t>
      </w:r>
    </w:p>
    <w:p w14:paraId="00000098" w14:textId="77777777" w:rsidR="00C21E36" w:rsidRDefault="00C21E36">
      <w:pPr>
        <w:tabs>
          <w:tab w:val="left" w:pos="90"/>
        </w:tabs>
        <w:spacing w:after="0" w:line="240" w:lineRule="auto"/>
        <w:jc w:val="both"/>
        <w:rPr>
          <w:sz w:val="20"/>
          <w:szCs w:val="20"/>
        </w:rPr>
      </w:pPr>
    </w:p>
    <w:p w14:paraId="00000099" w14:textId="77777777" w:rsidR="00C21E36" w:rsidRDefault="00F30680">
      <w:pPr>
        <w:tabs>
          <w:tab w:val="left" w:pos="90"/>
        </w:tabs>
        <w:spacing w:after="0" w:line="240" w:lineRule="auto"/>
        <w:jc w:val="both"/>
        <w:rPr>
          <w:sz w:val="20"/>
          <w:szCs w:val="20"/>
        </w:rPr>
      </w:pPr>
      <w:r>
        <w:rPr>
          <w:b/>
          <w:sz w:val="20"/>
          <w:szCs w:val="20"/>
        </w:rPr>
        <w:t>Government:</w:t>
      </w:r>
      <w:r>
        <w:rPr>
          <w:sz w:val="20"/>
          <w:szCs w:val="20"/>
        </w:rPr>
        <w:t xml:space="preserve"> The participants of the different workshops, identification of national priorities and the identification and prioritization of key strategies and interventions, from the Government of Eswatini included the following ministries:  DPMO, Ministry of Health, Ministry of Labour and social Security, and the Ministry of Justice, Ministry of Sports Culture and Youth Affairs; Ministry of Education and Training, Ministry of Economic Planning and Development (Population Unit). The Ministry of Health ensured inclusion of needs of the persons with intellectual challenges. </w:t>
      </w:r>
    </w:p>
    <w:p w14:paraId="0000009A" w14:textId="77777777" w:rsidR="00C21E36" w:rsidRDefault="00C21E36">
      <w:pPr>
        <w:tabs>
          <w:tab w:val="left" w:pos="90"/>
        </w:tabs>
        <w:spacing w:after="0" w:line="240" w:lineRule="auto"/>
        <w:jc w:val="both"/>
        <w:rPr>
          <w:sz w:val="20"/>
          <w:szCs w:val="20"/>
        </w:rPr>
      </w:pPr>
    </w:p>
    <w:p w14:paraId="0000009B" w14:textId="77777777" w:rsidR="00C21E36" w:rsidRDefault="00F30680">
      <w:pPr>
        <w:tabs>
          <w:tab w:val="left" w:pos="90"/>
        </w:tabs>
        <w:spacing w:after="0" w:line="240" w:lineRule="auto"/>
        <w:jc w:val="both"/>
        <w:rPr>
          <w:sz w:val="20"/>
          <w:szCs w:val="20"/>
        </w:rPr>
      </w:pPr>
      <w:r>
        <w:rPr>
          <w:b/>
          <w:sz w:val="20"/>
          <w:szCs w:val="20"/>
        </w:rPr>
        <w:t>United Nation Agencies</w:t>
      </w:r>
      <w:r>
        <w:rPr>
          <w:sz w:val="20"/>
          <w:szCs w:val="20"/>
        </w:rPr>
        <w:t>: UNFPA, UNESCO, RCO, UNICEF, WHO</w:t>
      </w:r>
    </w:p>
    <w:p w14:paraId="0000009C" w14:textId="77777777" w:rsidR="00C21E36" w:rsidRDefault="00C21E36">
      <w:pPr>
        <w:tabs>
          <w:tab w:val="left" w:pos="90"/>
        </w:tabs>
        <w:spacing w:after="0" w:line="240" w:lineRule="auto"/>
        <w:jc w:val="both"/>
        <w:rPr>
          <w:sz w:val="20"/>
          <w:szCs w:val="20"/>
        </w:rPr>
      </w:pPr>
    </w:p>
    <w:p w14:paraId="0000009D" w14:textId="77777777" w:rsidR="00C21E36" w:rsidRDefault="00F30680">
      <w:pPr>
        <w:tabs>
          <w:tab w:val="left" w:pos="90"/>
        </w:tabs>
        <w:spacing w:after="0" w:line="240" w:lineRule="auto"/>
        <w:jc w:val="both"/>
        <w:rPr>
          <w:sz w:val="20"/>
          <w:szCs w:val="20"/>
        </w:rPr>
      </w:pPr>
      <w:r>
        <w:rPr>
          <w:b/>
          <w:sz w:val="20"/>
          <w:szCs w:val="20"/>
        </w:rPr>
        <w:t>OPDs:</w:t>
      </w:r>
      <w:r>
        <w:rPr>
          <w:sz w:val="20"/>
          <w:szCs w:val="20"/>
        </w:rPr>
        <w:t xml:space="preserve"> The national umbrella organization for OPDs and OPDs representing different types of disabilities participated in the identification of priorities as well as in the proposal development processes. These OPDs include FODSWA; Parents of Children with Disabilities (PCDSWA), Swaziland National Association for the Deaf (SNAD), Swaziland Association for the Visually Impaired (SAVIP), Swaziland Association of the Physically Disabled (SNAPDPe); Association of Persons with Albinism Eswatini (APAESWA) and Epilepsy Association of Eswatini.  </w:t>
      </w:r>
    </w:p>
    <w:p w14:paraId="0000009E" w14:textId="77777777" w:rsidR="00C21E36" w:rsidRDefault="00C21E36">
      <w:pPr>
        <w:tabs>
          <w:tab w:val="left" w:pos="90"/>
        </w:tabs>
        <w:spacing w:after="0" w:line="240" w:lineRule="auto"/>
        <w:jc w:val="both"/>
        <w:rPr>
          <w:sz w:val="20"/>
          <w:szCs w:val="20"/>
        </w:rPr>
      </w:pPr>
    </w:p>
    <w:p w14:paraId="0000009F" w14:textId="2915D950" w:rsidR="00C21E36" w:rsidRDefault="00F30680">
      <w:pPr>
        <w:tabs>
          <w:tab w:val="left" w:pos="90"/>
        </w:tabs>
        <w:spacing w:after="0" w:line="240" w:lineRule="auto"/>
        <w:jc w:val="both"/>
        <w:rPr>
          <w:sz w:val="20"/>
          <w:szCs w:val="20"/>
        </w:rPr>
      </w:pPr>
      <w:r>
        <w:rPr>
          <w:b/>
          <w:sz w:val="20"/>
          <w:szCs w:val="20"/>
        </w:rPr>
        <w:t>Civil Society Organizations:</w:t>
      </w:r>
      <w:r>
        <w:rPr>
          <w:sz w:val="20"/>
          <w:szCs w:val="20"/>
        </w:rPr>
        <w:t xml:space="preserve"> CANGO, Autism Eswatini; Sanakwa, WLSA, Save the Children</w:t>
      </w:r>
    </w:p>
    <w:p w14:paraId="000000A0" w14:textId="77777777" w:rsidR="00C21E36" w:rsidRDefault="00C21E36">
      <w:pPr>
        <w:tabs>
          <w:tab w:val="left" w:pos="90"/>
        </w:tabs>
        <w:spacing w:after="0" w:line="240" w:lineRule="auto"/>
        <w:jc w:val="both"/>
        <w:rPr>
          <w:sz w:val="20"/>
          <w:szCs w:val="20"/>
        </w:rPr>
      </w:pPr>
    </w:p>
    <w:p w14:paraId="000000A1" w14:textId="77777777" w:rsidR="00C21E36" w:rsidRDefault="00F30680">
      <w:pPr>
        <w:tabs>
          <w:tab w:val="left" w:pos="90"/>
        </w:tabs>
        <w:spacing w:after="0" w:line="240" w:lineRule="auto"/>
        <w:jc w:val="both"/>
        <w:rPr>
          <w:sz w:val="20"/>
          <w:szCs w:val="20"/>
        </w:rPr>
      </w:pPr>
      <w:r>
        <w:rPr>
          <w:sz w:val="20"/>
          <w:szCs w:val="20"/>
        </w:rPr>
        <w:t xml:space="preserve">All of the above-mentioned partners engaged in workshops, discussions and decision-making for all the three main processes leading to the development of the proposal. Furthermore, the stakeholders also identified and budgeted for the specific identified activities including the identification of stakeholders for each main activity. </w:t>
      </w:r>
    </w:p>
    <w:p w14:paraId="000000A2" w14:textId="77777777" w:rsidR="00C21E36" w:rsidRDefault="00C21E36">
      <w:pPr>
        <w:tabs>
          <w:tab w:val="left" w:pos="90"/>
        </w:tabs>
        <w:spacing w:after="0" w:line="240" w:lineRule="auto"/>
        <w:jc w:val="both"/>
        <w:rPr>
          <w:sz w:val="20"/>
          <w:szCs w:val="20"/>
        </w:rPr>
      </w:pPr>
    </w:p>
    <w:p w14:paraId="000000A3" w14:textId="77777777" w:rsidR="00C21E36" w:rsidRDefault="00F30680">
      <w:pPr>
        <w:pStyle w:val="Heading1"/>
        <w:numPr>
          <w:ilvl w:val="0"/>
          <w:numId w:val="4"/>
        </w:numPr>
        <w:tabs>
          <w:tab w:val="left" w:pos="90"/>
        </w:tabs>
        <w:ind w:firstLine="0"/>
      </w:pPr>
      <w:r>
        <w:t>Overall programme results framework</w:t>
      </w:r>
    </w:p>
    <w:p w14:paraId="000000A4" w14:textId="77777777" w:rsidR="00C21E36" w:rsidRDefault="00F30680">
      <w:pPr>
        <w:tabs>
          <w:tab w:val="left" w:pos="90"/>
        </w:tabs>
        <w:rPr>
          <w:i/>
          <w:sz w:val="20"/>
          <w:szCs w:val="20"/>
        </w:rPr>
      </w:pPr>
      <w:r>
        <w:rPr>
          <w:i/>
          <w:sz w:val="20"/>
          <w:szCs w:val="20"/>
        </w:rPr>
        <w:t xml:space="preserve">Please fill in the table below based on the approved outputs (annex 2 Situational Analysis) </w:t>
      </w:r>
    </w:p>
    <w:p w14:paraId="000000A5" w14:textId="77777777" w:rsidR="00C21E36" w:rsidRDefault="00F30680">
      <w:pPr>
        <w:tabs>
          <w:tab w:val="left" w:pos="90"/>
        </w:tabs>
        <w:rPr>
          <w:sz w:val="20"/>
          <w:szCs w:val="20"/>
        </w:rPr>
      </w:pPr>
      <w:r>
        <w:rPr>
          <w:sz w:val="20"/>
          <w:szCs w:val="20"/>
        </w:rPr>
        <w:t>Table 1. Results framework</w:t>
      </w:r>
    </w:p>
    <w:tbl>
      <w:tblPr>
        <w:tblStyle w:val="a0"/>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C21E36" w14:paraId="54A313B0" w14:textId="77777777">
        <w:trPr>
          <w:trHeight w:val="593"/>
        </w:trPr>
        <w:tc>
          <w:tcPr>
            <w:tcW w:w="10885" w:type="dxa"/>
            <w:shd w:val="clear" w:color="auto" w:fill="F2DCDB"/>
          </w:tcPr>
          <w:p w14:paraId="000000A6" w14:textId="77777777" w:rsidR="00C21E36" w:rsidRDefault="00F30680">
            <w:pPr>
              <w:tabs>
                <w:tab w:val="left" w:pos="90"/>
              </w:tabs>
            </w:pPr>
            <w:r>
              <w:rPr>
                <w:b/>
              </w:rPr>
              <w:t xml:space="preserve">Outcome 1: </w:t>
            </w:r>
            <w:r>
              <w:t xml:space="preserve"> National Stakeholders have the knowledge and practical tools to effectively contribute to the development and implementation of disability inclusive policies, systems</w:t>
            </w:r>
          </w:p>
        </w:tc>
      </w:tr>
      <w:tr w:rsidR="00C21E36" w14:paraId="5F078ED4" w14:textId="77777777">
        <w:trPr>
          <w:trHeight w:val="2456"/>
        </w:trPr>
        <w:tc>
          <w:tcPr>
            <w:tcW w:w="10885" w:type="dxa"/>
          </w:tcPr>
          <w:p w14:paraId="000000A7" w14:textId="77777777" w:rsidR="00C21E36" w:rsidRDefault="00F30680">
            <w:pPr>
              <w:tabs>
                <w:tab w:val="left" w:pos="90"/>
              </w:tabs>
              <w:rPr>
                <w:i/>
              </w:rPr>
            </w:pPr>
            <w:r>
              <w:rPr>
                <w:i/>
              </w:rPr>
              <w:lastRenderedPageBreak/>
              <w:t>Please describe how the project will contribute to outcome 1 of the UNPRPD results framework. (200 words)</w:t>
            </w:r>
          </w:p>
          <w:p w14:paraId="000000A8" w14:textId="21A99A41" w:rsidR="00C21E36" w:rsidRDefault="00F30680">
            <w:pPr>
              <w:tabs>
                <w:tab w:val="left" w:pos="90"/>
              </w:tabs>
              <w:jc w:val="both"/>
            </w:pPr>
            <w:r>
              <w:t>The barriers for effective contribution to the development and implementation of disability inclusive policies in Eswatini are mainly (i) administrative and technical for OPDs (ii) integration of disability issues among government ministries and UNSDCF Results Groups, and (iii) weak government and OPD coordination mechanisms for the implementation of the Persons with Disability Act of 2018. Consequently, the activities of this outcome prioritize improving the capacity of the national stakeholders in the above-mentioned areas. Specifically, OPDs will be trained on corporate governance and strategic planning, budgeting and financial management, monitoring and reporting, coordination and partnership building, as well as advocacy and dialogue strategies on issues affecting PWDs; while government disability focal points will be</w:t>
            </w:r>
            <w:r w:rsidR="009873A4">
              <w:t xml:space="preserve"> capacitated on coordination of</w:t>
            </w:r>
            <w:r>
              <w:t xml:space="preserve"> government ministries and stakeholders outside of government. Furthermore, the project will seek to establish a platform for lesson-learning and sharing within the country and with other countries which will facilitate the adoption of best practices. The premise of these interventions is that the training, sharing of best practices, and enhanced coordination will jointly improve knowledge and skills as well as advance methodologies for ensuring disability inclusive policies and systems at all levels. </w:t>
            </w:r>
          </w:p>
        </w:tc>
      </w:tr>
      <w:tr w:rsidR="00C21E36" w14:paraId="3FFF4CFB" w14:textId="77777777">
        <w:tc>
          <w:tcPr>
            <w:tcW w:w="10885" w:type="dxa"/>
            <w:shd w:val="clear" w:color="auto" w:fill="D7E3BC"/>
          </w:tcPr>
          <w:p w14:paraId="000000A9" w14:textId="77777777" w:rsidR="00C21E36" w:rsidRDefault="00F30680">
            <w:pPr>
              <w:tabs>
                <w:tab w:val="left" w:pos="90"/>
              </w:tabs>
              <w:rPr>
                <w:b/>
              </w:rPr>
            </w:pPr>
            <w:r>
              <w:rPr>
                <w:b/>
              </w:rPr>
              <w:t xml:space="preserve">Output 1.1: </w:t>
            </w:r>
            <w:r>
              <w:t xml:space="preserve">Strengthened capacity of OPDs including women with disabilities and vulnerable groups of OPDs on corporate governance </w:t>
            </w:r>
          </w:p>
        </w:tc>
      </w:tr>
      <w:tr w:rsidR="00C21E36" w14:paraId="40391D96" w14:textId="77777777">
        <w:tc>
          <w:tcPr>
            <w:tcW w:w="10885" w:type="dxa"/>
            <w:shd w:val="clear" w:color="auto" w:fill="DBE5F1"/>
          </w:tcPr>
          <w:p w14:paraId="000000AA" w14:textId="77777777" w:rsidR="00C21E36" w:rsidRDefault="00F30680">
            <w:pPr>
              <w:tabs>
                <w:tab w:val="left" w:pos="90"/>
              </w:tabs>
              <w:rPr>
                <w:b/>
              </w:rPr>
            </w:pPr>
            <w:r>
              <w:rPr>
                <w:b/>
              </w:rPr>
              <w:t>Indicator</w:t>
            </w:r>
          </w:p>
        </w:tc>
      </w:tr>
      <w:tr w:rsidR="00C21E36" w14:paraId="6A30EC9D" w14:textId="77777777">
        <w:tc>
          <w:tcPr>
            <w:tcW w:w="10885" w:type="dxa"/>
            <w:shd w:val="clear" w:color="auto" w:fill="D7E3BC"/>
          </w:tcPr>
          <w:p w14:paraId="000000AB" w14:textId="77777777" w:rsidR="00C21E36" w:rsidRDefault="00F30680">
            <w:pPr>
              <w:tabs>
                <w:tab w:val="left" w:pos="90"/>
              </w:tabs>
              <w:rPr>
                <w:b/>
              </w:rPr>
            </w:pPr>
            <w:r>
              <w:t>1.1.1</w:t>
            </w:r>
            <w:r>
              <w:rPr>
                <w:u w:val="single"/>
              </w:rPr>
              <w:t xml:space="preserve">. </w:t>
            </w:r>
            <w:r>
              <w:t># of trainings developed and delivered in the UNPRPD programme</w:t>
            </w:r>
            <w:r>
              <w:rPr>
                <w:b/>
              </w:rPr>
              <w:t xml:space="preserve"> </w:t>
            </w:r>
          </w:p>
        </w:tc>
      </w:tr>
      <w:tr w:rsidR="00C21E36" w14:paraId="759E4F14" w14:textId="77777777">
        <w:trPr>
          <w:trHeight w:val="908"/>
        </w:trPr>
        <w:tc>
          <w:tcPr>
            <w:tcW w:w="10885" w:type="dxa"/>
            <w:shd w:val="clear" w:color="auto" w:fill="auto"/>
          </w:tcPr>
          <w:p w14:paraId="000000AC" w14:textId="4152888E" w:rsidR="00C21E36" w:rsidRPr="001F4F09" w:rsidRDefault="00F30680">
            <w:pPr>
              <w:tabs>
                <w:tab w:val="left" w:pos="90"/>
              </w:tabs>
              <w:rPr>
                <w:b/>
                <w:u w:val="single"/>
              </w:rPr>
            </w:pPr>
            <w:r w:rsidRPr="001F4F09">
              <w:rPr>
                <w:b/>
                <w:u w:val="single"/>
              </w:rPr>
              <w:t>Description:</w:t>
            </w:r>
          </w:p>
          <w:p w14:paraId="4B570F9E" w14:textId="363F68DC" w:rsidR="00FF3B7F" w:rsidRDefault="00FF3B7F" w:rsidP="009873A4">
            <w:pPr>
              <w:tabs>
                <w:tab w:val="left" w:pos="90"/>
              </w:tabs>
              <w:jc w:val="both"/>
              <w:rPr>
                <w:rFonts w:cstheme="minorHAnsi"/>
              </w:rPr>
            </w:pPr>
            <w:r w:rsidRPr="00274BD5">
              <w:rPr>
                <w:rFonts w:cstheme="minorHAnsi"/>
              </w:rPr>
              <w:t>Th</w:t>
            </w:r>
            <w:r>
              <w:rPr>
                <w:rFonts w:cstheme="minorHAnsi"/>
              </w:rPr>
              <w:t>is indicator measures the absolute number of trainings to be undertaken as part of the UNPRPD programme targeting different stakeholders. The indicator measures the actual development and delivery of trainings implying that for each training to take place there should be a specific content and the content will then be delivered to different stakeholders. The stakeholders that will be trained include the OPDs, Government disability focal points from different ministries and the members of the UNSDCF results groups.</w:t>
            </w:r>
          </w:p>
          <w:p w14:paraId="0D594F2F" w14:textId="77777777" w:rsidR="00FF3B7F" w:rsidRDefault="00FF3B7F" w:rsidP="009873A4">
            <w:pPr>
              <w:tabs>
                <w:tab w:val="left" w:pos="90"/>
              </w:tabs>
              <w:jc w:val="both"/>
              <w:rPr>
                <w:u w:val="single"/>
              </w:rPr>
            </w:pPr>
          </w:p>
          <w:p w14:paraId="2AC343D6" w14:textId="5641C7CF" w:rsidR="00FF3B7F" w:rsidRPr="00BD6C99" w:rsidRDefault="00FF3B7F" w:rsidP="009873A4">
            <w:pPr>
              <w:tabs>
                <w:tab w:val="left" w:pos="90"/>
              </w:tabs>
              <w:jc w:val="both"/>
              <w:rPr>
                <w:rFonts w:cstheme="minorHAnsi"/>
              </w:rPr>
            </w:pPr>
            <w:r>
              <w:rPr>
                <w:rFonts w:cstheme="minorHAnsi"/>
              </w:rPr>
              <w:t>As such</w:t>
            </w:r>
            <w:r w:rsidR="00360AC6">
              <w:rPr>
                <w:rFonts w:cstheme="minorHAnsi"/>
              </w:rPr>
              <w:t>,</w:t>
            </w:r>
            <w:r>
              <w:rPr>
                <w:rFonts w:cstheme="minorHAnsi"/>
              </w:rPr>
              <w:t xml:space="preserve"> the tracking of and reporting on this indicator will entail the documentation of each training that has been implemented and also capturing the content of the training. Reporting on this indicator will be done on </w:t>
            </w:r>
            <w:r w:rsidR="005347C4">
              <w:rPr>
                <w:rFonts w:cstheme="minorHAnsi"/>
              </w:rPr>
              <w:t xml:space="preserve">a quarterly basis. </w:t>
            </w:r>
            <w:r>
              <w:rPr>
                <w:rFonts w:cstheme="minorHAnsi"/>
              </w:rPr>
              <w:t xml:space="preserve"> At the end of each year there will be a review and compilation of the trainings that have been developed and delivered.  To ensure effective reporting therefore, a comprehensiv</w:t>
            </w:r>
            <w:r w:rsidR="00360AC6">
              <w:rPr>
                <w:rFonts w:cstheme="minorHAnsi"/>
              </w:rPr>
              <w:t>e report will be compiled for e</w:t>
            </w:r>
            <w:r>
              <w:rPr>
                <w:rFonts w:cstheme="minorHAnsi"/>
              </w:rPr>
              <w:t xml:space="preserve">ach of the trainings that will be undertaken under the provisions of the UNPRPD programme. </w:t>
            </w:r>
          </w:p>
          <w:p w14:paraId="59FB4F64" w14:textId="77777777" w:rsidR="00FF3B7F" w:rsidRDefault="00FF3B7F" w:rsidP="009873A4">
            <w:pPr>
              <w:tabs>
                <w:tab w:val="left" w:pos="90"/>
              </w:tabs>
              <w:jc w:val="both"/>
            </w:pPr>
          </w:p>
          <w:p w14:paraId="000000AD" w14:textId="379E8EF2" w:rsidR="00C21E36" w:rsidRDefault="00F30680">
            <w:pPr>
              <w:tabs>
                <w:tab w:val="left" w:pos="90"/>
              </w:tabs>
              <w:jc w:val="both"/>
            </w:pPr>
            <w:r>
              <w:t xml:space="preserve">Trainings will be developed and delivered in accordance to a standardized training programme and curriculum; where the sessions attended and the competencies of the participants will be assessed. A hybrid approach (physical and virtual) will be used for the trainings, which will be conducted by an expert. </w:t>
            </w:r>
          </w:p>
          <w:p w14:paraId="000000AE" w14:textId="354DB7B3" w:rsidR="00C21E36" w:rsidRDefault="00F30680">
            <w:pPr>
              <w:tabs>
                <w:tab w:val="left" w:pos="90"/>
              </w:tabs>
              <w:jc w:val="both"/>
            </w:pPr>
            <w:r>
              <w:t xml:space="preserve">Capacity building for (a) OPDs will include training on (i) corporate governance and strategic planning, (ii)budgeting and financial management, (iii) monitoring and reporting, (iv) coordination and partnership building, as well as (v) strategies for advocacy and dialogue on issues affecting PWDs; (b)government, CSOs and UN agencies will focus on (iv) coordination for CRPD, (vii) technical implementation, and (viii) disability mainstreaming and resource mobilization for CRPD. </w:t>
            </w:r>
          </w:p>
          <w:p w14:paraId="000000AF" w14:textId="3110E54C" w:rsidR="00C21E36" w:rsidRDefault="00C21E36">
            <w:pPr>
              <w:tabs>
                <w:tab w:val="left" w:pos="90"/>
              </w:tabs>
              <w:jc w:val="both"/>
            </w:pPr>
          </w:p>
          <w:p w14:paraId="000000B0" w14:textId="355EAF45" w:rsidR="00C21E36" w:rsidRDefault="00F30680">
            <w:pPr>
              <w:tabs>
                <w:tab w:val="left" w:pos="90"/>
              </w:tabs>
              <w:jc w:val="both"/>
            </w:pPr>
            <w:r>
              <w:t>The eight trainings will be conducted to address the challenges highlighted in the situational analysis around corporate governance, financial management, coordina</w:t>
            </w:r>
            <w:r w:rsidR="00CA5BCA">
              <w:t xml:space="preserve">tion and resource mobilization </w:t>
            </w:r>
            <w:r>
              <w:t xml:space="preserve">for the CRPD. The trainings will accommodate the different disabilities and trainings needs of the stakeholders as indicated above. The trainings will be monitored using the attendance registers, trainings content, types of participants and workshop reports. </w:t>
            </w:r>
          </w:p>
          <w:p w14:paraId="000000B1" w14:textId="58655939" w:rsidR="00C21E36" w:rsidRDefault="00C21E36">
            <w:pPr>
              <w:tabs>
                <w:tab w:val="left" w:pos="90"/>
              </w:tabs>
              <w:jc w:val="both"/>
            </w:pPr>
          </w:p>
          <w:p w14:paraId="000000B5" w14:textId="43D0F2D4" w:rsidR="00C21E36" w:rsidRDefault="00CA5BCA">
            <w:pPr>
              <w:tabs>
                <w:tab w:val="left" w:pos="90"/>
              </w:tabs>
              <w:jc w:val="both"/>
            </w:pPr>
            <w:r>
              <w:t>To facilitate adequate</w:t>
            </w:r>
            <w:r w:rsidR="00F30680">
              <w:t xml:space="preserve"> knowledge transfer, a structured mentorship</w:t>
            </w:r>
            <w:r>
              <w:t xml:space="preserve"> programme will be facilitated </w:t>
            </w:r>
            <w:r w:rsidR="00F30680">
              <w:t xml:space="preserve">by the experts for all beneficiaries of UNPRPD trainings.  </w:t>
            </w:r>
            <w:r w:rsidR="00FF3B7F">
              <w:t xml:space="preserve"> </w:t>
            </w:r>
          </w:p>
          <w:p w14:paraId="42007D17" w14:textId="77777777" w:rsidR="009873A4" w:rsidRDefault="009873A4">
            <w:pPr>
              <w:tabs>
                <w:tab w:val="left" w:pos="90"/>
              </w:tabs>
              <w:jc w:val="both"/>
            </w:pPr>
          </w:p>
          <w:p w14:paraId="000000B9" w14:textId="793EAC69" w:rsidR="00C21E36" w:rsidRPr="00CA5BCA" w:rsidRDefault="00F30680" w:rsidP="00CA5BCA">
            <w:pPr>
              <w:tabs>
                <w:tab w:val="left" w:pos="90"/>
              </w:tabs>
              <w:jc w:val="both"/>
            </w:pPr>
            <w:r>
              <w:t>All the trainings identified</w:t>
            </w:r>
            <w:r w:rsidR="00CA5BCA">
              <w:t xml:space="preserve"> are aimed at operationalizing </w:t>
            </w:r>
            <w:r>
              <w:t xml:space="preserve">the Persons with Disabilities Act of 2018. as this was an identified challenge in the situational analysis. </w:t>
            </w:r>
          </w:p>
        </w:tc>
      </w:tr>
      <w:tr w:rsidR="00C21E36" w14:paraId="554CB131" w14:textId="77777777">
        <w:tc>
          <w:tcPr>
            <w:tcW w:w="10885" w:type="dxa"/>
            <w:shd w:val="clear" w:color="auto" w:fill="auto"/>
          </w:tcPr>
          <w:p w14:paraId="000000BA" w14:textId="77777777" w:rsidR="00C21E36" w:rsidRDefault="00F30680">
            <w:pPr>
              <w:tabs>
                <w:tab w:val="left" w:pos="90"/>
              </w:tabs>
              <w:rPr>
                <w:u w:val="single"/>
              </w:rPr>
            </w:pPr>
            <w:r>
              <w:rPr>
                <w:b/>
                <w:u w:val="single"/>
              </w:rPr>
              <w:t>Baseline:</w:t>
            </w:r>
            <w:r>
              <w:rPr>
                <w:u w:val="single"/>
              </w:rPr>
              <w:t xml:space="preserve">   0</w:t>
            </w:r>
          </w:p>
        </w:tc>
      </w:tr>
      <w:tr w:rsidR="00C21E36" w14:paraId="7A36999C" w14:textId="77777777">
        <w:tc>
          <w:tcPr>
            <w:tcW w:w="10885" w:type="dxa"/>
          </w:tcPr>
          <w:p w14:paraId="000000BB" w14:textId="77777777" w:rsidR="00C21E36" w:rsidRDefault="00F30680">
            <w:pPr>
              <w:tabs>
                <w:tab w:val="left" w:pos="90"/>
              </w:tabs>
              <w:rPr>
                <w:u w:val="single"/>
              </w:rPr>
            </w:pPr>
            <w:r>
              <w:rPr>
                <w:b/>
                <w:u w:val="single"/>
              </w:rPr>
              <w:t>Milestone year 1</w:t>
            </w:r>
            <w:r>
              <w:rPr>
                <w:u w:val="single"/>
              </w:rPr>
              <w:t>:  4</w:t>
            </w:r>
          </w:p>
        </w:tc>
      </w:tr>
      <w:tr w:rsidR="00C21E36" w14:paraId="14AE5990" w14:textId="77777777">
        <w:tc>
          <w:tcPr>
            <w:tcW w:w="10885" w:type="dxa"/>
          </w:tcPr>
          <w:p w14:paraId="000000BC" w14:textId="2C999B66" w:rsidR="00C21E36" w:rsidRDefault="00F30680">
            <w:pPr>
              <w:tabs>
                <w:tab w:val="left" w:pos="90"/>
              </w:tabs>
              <w:rPr>
                <w:u w:val="single"/>
              </w:rPr>
            </w:pPr>
            <w:r>
              <w:rPr>
                <w:b/>
                <w:u w:val="single"/>
              </w:rPr>
              <w:lastRenderedPageBreak/>
              <w:t>Milestone year 2:</w:t>
            </w:r>
            <w:r>
              <w:rPr>
                <w:u w:val="single"/>
              </w:rPr>
              <w:t xml:space="preserve">  4</w:t>
            </w:r>
          </w:p>
        </w:tc>
      </w:tr>
      <w:tr w:rsidR="00C21E36" w14:paraId="26163600" w14:textId="77777777">
        <w:tc>
          <w:tcPr>
            <w:tcW w:w="10885" w:type="dxa"/>
          </w:tcPr>
          <w:p w14:paraId="000000BD" w14:textId="3B0FFDC6" w:rsidR="00C21E36" w:rsidRDefault="00F30680">
            <w:pPr>
              <w:tabs>
                <w:tab w:val="left" w:pos="90"/>
              </w:tabs>
              <w:rPr>
                <w:u w:val="single"/>
              </w:rPr>
            </w:pPr>
            <w:r>
              <w:rPr>
                <w:b/>
                <w:u w:val="single"/>
              </w:rPr>
              <w:t>Target:</w:t>
            </w:r>
            <w:r>
              <w:rPr>
                <w:u w:val="single"/>
              </w:rPr>
              <w:t xml:space="preserve">   8</w:t>
            </w:r>
          </w:p>
        </w:tc>
      </w:tr>
      <w:tr w:rsidR="00C21E36" w14:paraId="3D2254D9" w14:textId="77777777">
        <w:tc>
          <w:tcPr>
            <w:tcW w:w="10885" w:type="dxa"/>
          </w:tcPr>
          <w:p w14:paraId="000000BE" w14:textId="77777777" w:rsidR="00C21E36" w:rsidRDefault="00F30680">
            <w:pPr>
              <w:tabs>
                <w:tab w:val="left" w:pos="90"/>
              </w:tabs>
              <w:rPr>
                <w:u w:val="single"/>
              </w:rPr>
            </w:pPr>
            <w:r>
              <w:rPr>
                <w:b/>
                <w:u w:val="single"/>
              </w:rPr>
              <w:t>Means of verification:</w:t>
            </w:r>
            <w:r>
              <w:rPr>
                <w:u w:val="single"/>
              </w:rPr>
              <w:t xml:space="preserve"> Training reports </w:t>
            </w:r>
          </w:p>
        </w:tc>
      </w:tr>
      <w:tr w:rsidR="00C21E36" w14:paraId="691DE12C" w14:textId="77777777">
        <w:tc>
          <w:tcPr>
            <w:tcW w:w="10885" w:type="dxa"/>
          </w:tcPr>
          <w:p w14:paraId="000000BF" w14:textId="77777777" w:rsidR="00C21E36" w:rsidRDefault="00F30680">
            <w:pPr>
              <w:tabs>
                <w:tab w:val="left" w:pos="90"/>
              </w:tabs>
            </w:pPr>
            <w:r>
              <w:rPr>
                <w:b/>
                <w:u w:val="single"/>
              </w:rPr>
              <w:t>Responsible:</w:t>
            </w:r>
            <w:r>
              <w:t xml:space="preserve"> This activity will be a collaboration involving all stakeholders </w:t>
            </w:r>
          </w:p>
          <w:p w14:paraId="000000C0" w14:textId="77777777" w:rsidR="00C21E36" w:rsidRDefault="00F30680">
            <w:pPr>
              <w:tabs>
                <w:tab w:val="left" w:pos="90"/>
              </w:tabs>
            </w:pPr>
            <w:r>
              <w:rPr>
                <w:b/>
              </w:rPr>
              <w:t>Government:</w:t>
            </w:r>
            <w:r>
              <w:t xml:space="preserve"> DPMO (Disability Unit)</w:t>
            </w:r>
            <w:r>
              <w:tab/>
            </w:r>
          </w:p>
          <w:p w14:paraId="000000C1" w14:textId="77777777" w:rsidR="00C21E36" w:rsidRDefault="00F30680">
            <w:pPr>
              <w:tabs>
                <w:tab w:val="left" w:pos="90"/>
              </w:tabs>
            </w:pPr>
            <w:r>
              <w:rPr>
                <w:b/>
              </w:rPr>
              <w:t>UN agencies:</w:t>
            </w:r>
            <w:r>
              <w:t xml:space="preserve"> UNICEF, UNFPA, UNESCO</w:t>
            </w:r>
          </w:p>
          <w:p w14:paraId="000000C2" w14:textId="77777777" w:rsidR="00C21E36" w:rsidRDefault="00F30680">
            <w:pPr>
              <w:tabs>
                <w:tab w:val="left" w:pos="90"/>
              </w:tabs>
            </w:pPr>
            <w:r>
              <w:rPr>
                <w:b/>
              </w:rPr>
              <w:t>OPDs:</w:t>
            </w:r>
            <w:r>
              <w:t xml:space="preserve"> FODSWA; SNEPAD; SAVIP; SNAD; PCDSWA: APAESWA.</w:t>
            </w:r>
          </w:p>
          <w:p w14:paraId="000000C3" w14:textId="77777777" w:rsidR="00C21E36" w:rsidRDefault="00F30680">
            <w:pPr>
              <w:tabs>
                <w:tab w:val="left" w:pos="90"/>
              </w:tabs>
              <w:rPr>
                <w:u w:val="single"/>
              </w:rPr>
            </w:pPr>
            <w:r>
              <w:rPr>
                <w:b/>
              </w:rPr>
              <w:t>CSOs:</w:t>
            </w:r>
            <w:r>
              <w:t xml:space="preserve"> Autism Eswatini &amp; CANGO</w:t>
            </w:r>
          </w:p>
        </w:tc>
      </w:tr>
      <w:tr w:rsidR="00C21E36" w14:paraId="3A5434BE" w14:textId="77777777">
        <w:tc>
          <w:tcPr>
            <w:tcW w:w="10885" w:type="dxa"/>
          </w:tcPr>
          <w:p w14:paraId="000000C4" w14:textId="77777777" w:rsidR="00C21E36" w:rsidRDefault="00F30680">
            <w:pPr>
              <w:tabs>
                <w:tab w:val="left" w:pos="90"/>
              </w:tabs>
              <w:jc w:val="both"/>
              <w:rPr>
                <w:i/>
              </w:rPr>
            </w:pPr>
            <w:r>
              <w:rPr>
                <w:b/>
              </w:rPr>
              <w:t xml:space="preserve">Indicators </w:t>
            </w:r>
          </w:p>
        </w:tc>
      </w:tr>
      <w:tr w:rsidR="00C21E36" w14:paraId="4B783C1B" w14:textId="77777777">
        <w:tc>
          <w:tcPr>
            <w:tcW w:w="10885" w:type="dxa"/>
            <w:shd w:val="clear" w:color="auto" w:fill="EBF1DD"/>
          </w:tcPr>
          <w:p w14:paraId="000000C5" w14:textId="77777777" w:rsidR="00C21E36" w:rsidRDefault="00F30680">
            <w:pPr>
              <w:tabs>
                <w:tab w:val="left" w:pos="90"/>
              </w:tabs>
            </w:pPr>
            <w:r>
              <w:t xml:space="preserve">1.1.2: # of participants (disaggregated by type of participants) disaggregated by sex , disability, rural/urban, participating in capacity building activities funded or provided by UNPRPD programmes </w:t>
            </w:r>
          </w:p>
        </w:tc>
      </w:tr>
      <w:tr w:rsidR="00C21E36" w14:paraId="3B16FADA" w14:textId="77777777">
        <w:tc>
          <w:tcPr>
            <w:tcW w:w="10885" w:type="dxa"/>
          </w:tcPr>
          <w:p w14:paraId="000000C6" w14:textId="5EFB66C8" w:rsidR="00C21E36" w:rsidRDefault="00F30680">
            <w:pPr>
              <w:tabs>
                <w:tab w:val="left" w:pos="90"/>
              </w:tabs>
              <w:rPr>
                <w:b/>
                <w:u w:val="single"/>
              </w:rPr>
            </w:pPr>
            <w:r>
              <w:rPr>
                <w:b/>
                <w:u w:val="single"/>
              </w:rPr>
              <w:t>Description:</w:t>
            </w:r>
          </w:p>
          <w:p w14:paraId="1F73CF52" w14:textId="5D71671B" w:rsidR="00A00ECD" w:rsidRDefault="00A00ECD" w:rsidP="00A00ECD">
            <w:pPr>
              <w:tabs>
                <w:tab w:val="left" w:pos="90"/>
              </w:tabs>
              <w:jc w:val="both"/>
              <w:rPr>
                <w:rFonts w:cstheme="minorHAnsi"/>
              </w:rPr>
            </w:pPr>
            <w:r>
              <w:rPr>
                <w:rFonts w:cstheme="minorHAnsi"/>
              </w:rPr>
              <w:t>The focus of the indicator is the a</w:t>
            </w:r>
            <w:r w:rsidR="00CA5BCA">
              <w:rPr>
                <w:rFonts w:cstheme="minorHAnsi"/>
              </w:rPr>
              <w:t xml:space="preserve">ctual number of people to be trained </w:t>
            </w:r>
            <w:r>
              <w:rPr>
                <w:rFonts w:cstheme="minorHAnsi"/>
              </w:rPr>
              <w:t xml:space="preserve">through the interventions funded </w:t>
            </w:r>
            <w:r w:rsidR="009873A4">
              <w:rPr>
                <w:rFonts w:cstheme="minorHAnsi"/>
              </w:rPr>
              <w:t xml:space="preserve">through </w:t>
            </w:r>
            <w:r>
              <w:rPr>
                <w:rFonts w:cstheme="minorHAnsi"/>
              </w:rPr>
              <w:t xml:space="preserve">the UNPRPD programmes. Capacity building initiatives of the programme include but not limited to the trainings to be conducted under the provisions of the UNPRPD programme. The indicator emphasizes on the disaggregation of participants by sex (male or female), disability (type of disability) and geographic location (rural/urban) of the participants that participated in the capacity building activities funded or provided by UNPRPD Programmes. </w:t>
            </w:r>
          </w:p>
          <w:p w14:paraId="6DA2F3E7" w14:textId="38E52D91" w:rsidR="00A00ECD" w:rsidRDefault="00A00ECD">
            <w:pPr>
              <w:tabs>
                <w:tab w:val="left" w:pos="90"/>
              </w:tabs>
              <w:rPr>
                <w:b/>
                <w:u w:val="single"/>
              </w:rPr>
            </w:pPr>
            <w:r>
              <w:rPr>
                <w:b/>
                <w:u w:val="single"/>
              </w:rPr>
              <w:t xml:space="preserve"> </w:t>
            </w:r>
          </w:p>
          <w:p w14:paraId="000000C7" w14:textId="5E3C9BFD" w:rsidR="00C21E36" w:rsidRDefault="00F30680">
            <w:pPr>
              <w:tabs>
                <w:tab w:val="left" w:pos="90"/>
              </w:tabs>
              <w:jc w:val="both"/>
            </w:pPr>
            <w:r>
              <w:t>The participants for these trainings will be identified disability focal points within Government ministries; Development Partners, including the UN; OPDs and their coordinating entities; and CSOs. For effective implementation of the programme, pre-selection for all potential participants will be conducted to ensure knowledge transfer and CRP</w:t>
            </w:r>
            <w:r w:rsidR="009873A4">
              <w:t xml:space="preserve">D implementation at all levels. </w:t>
            </w:r>
          </w:p>
          <w:p w14:paraId="5639287A" w14:textId="77777777" w:rsidR="009873A4" w:rsidRDefault="009873A4">
            <w:pPr>
              <w:tabs>
                <w:tab w:val="left" w:pos="90"/>
              </w:tabs>
              <w:jc w:val="both"/>
            </w:pPr>
          </w:p>
          <w:p w14:paraId="000000C8" w14:textId="4FB9DA4A" w:rsidR="00C21E36" w:rsidRDefault="00F30680">
            <w:pPr>
              <w:tabs>
                <w:tab w:val="left" w:pos="90"/>
              </w:tabs>
              <w:jc w:val="both"/>
              <w:rPr>
                <w:rFonts w:cstheme="minorHAnsi"/>
              </w:rPr>
            </w:pPr>
            <w:r>
              <w:t xml:space="preserve">A total of eight trainings will be conducted with an average of 37 participants per training; resulting in a total of approximately 300 trained stakeholders. The training reports will provide disaggregated data by age, sex, type of disability, </w:t>
            </w:r>
            <w:r w:rsidR="00A00ECD">
              <w:rPr>
                <w:rFonts w:cstheme="minorHAnsi"/>
              </w:rPr>
              <w:t xml:space="preserve">geographic location (rural/urban), </w:t>
            </w:r>
            <w:r>
              <w:t xml:space="preserve">organization and level of policy engagement. </w:t>
            </w:r>
            <w:r w:rsidR="00A00ECD">
              <w:rPr>
                <w:rFonts w:cstheme="minorHAnsi"/>
              </w:rPr>
              <w:t>Additional to the capacity building activities that are outlined under indicator 1.1.1, this documen</w:t>
            </w:r>
            <w:r w:rsidR="009873A4">
              <w:rPr>
                <w:rFonts w:cstheme="minorHAnsi"/>
              </w:rPr>
              <w:t xml:space="preserve">tation will also be done for this indicator </w:t>
            </w:r>
            <w:r w:rsidR="00A00ECD">
              <w:rPr>
                <w:rFonts w:cstheme="minorHAnsi"/>
              </w:rPr>
              <w:t xml:space="preserve">which will also results </w:t>
            </w:r>
            <w:r w:rsidR="009873A4">
              <w:rPr>
                <w:rFonts w:cstheme="minorHAnsi"/>
              </w:rPr>
              <w:t xml:space="preserve">in </w:t>
            </w:r>
            <w:r w:rsidR="00A00ECD">
              <w:rPr>
                <w:rFonts w:cstheme="minorHAnsi"/>
              </w:rPr>
              <w:t>improved capacity of stakeholders in advocating for disability related issues and developing and integrating disability indicators and issues at different levels.  The additional activities are:</w:t>
            </w:r>
          </w:p>
          <w:p w14:paraId="77F2F68D" w14:textId="77777777" w:rsidR="009873A4" w:rsidRDefault="009873A4" w:rsidP="009873A4">
            <w:pPr>
              <w:pStyle w:val="ListParagraph"/>
              <w:numPr>
                <w:ilvl w:val="0"/>
                <w:numId w:val="23"/>
              </w:numPr>
              <w:tabs>
                <w:tab w:val="left" w:pos="90"/>
              </w:tabs>
              <w:jc w:val="both"/>
              <w:rPr>
                <w:rFonts w:cstheme="minorHAnsi"/>
              </w:rPr>
            </w:pPr>
            <w:r w:rsidRPr="00EB07E9">
              <w:rPr>
                <w:rFonts w:cstheme="minorHAnsi"/>
              </w:rPr>
              <w:t>Conduct quarterly advocacy with key policymakers on quotas allocation for PWDs/OPDs at all levels</w:t>
            </w:r>
          </w:p>
          <w:p w14:paraId="3EE97888" w14:textId="77777777" w:rsidR="009873A4" w:rsidRDefault="009873A4" w:rsidP="009873A4">
            <w:pPr>
              <w:pStyle w:val="ListParagraph"/>
              <w:numPr>
                <w:ilvl w:val="0"/>
                <w:numId w:val="23"/>
              </w:numPr>
              <w:tabs>
                <w:tab w:val="left" w:pos="90"/>
              </w:tabs>
              <w:jc w:val="both"/>
              <w:rPr>
                <w:rFonts w:cstheme="minorHAnsi"/>
              </w:rPr>
            </w:pPr>
            <w:r w:rsidRPr="00EB07E9">
              <w:rPr>
                <w:rFonts w:cstheme="minorHAnsi"/>
              </w:rPr>
              <w:t>Active &amp; meaningful representation of OPDs at the NSC level including at CCA &amp; UNSDCF planning &amp; budgeting</w:t>
            </w:r>
          </w:p>
          <w:p w14:paraId="27F82B57" w14:textId="09C4B8F5" w:rsidR="009873A4" w:rsidRDefault="009873A4" w:rsidP="008F2926">
            <w:pPr>
              <w:pStyle w:val="ListParagraph"/>
              <w:numPr>
                <w:ilvl w:val="0"/>
                <w:numId w:val="23"/>
              </w:numPr>
              <w:tabs>
                <w:tab w:val="left" w:pos="90"/>
              </w:tabs>
              <w:jc w:val="both"/>
            </w:pPr>
            <w:r w:rsidRPr="009873A4">
              <w:rPr>
                <w:rFonts w:cstheme="minorHAnsi"/>
              </w:rPr>
              <w:t>Identify and develop reporting indicators for each precondition to be integrated in the national system</w:t>
            </w:r>
          </w:p>
          <w:p w14:paraId="000000C9" w14:textId="77777777" w:rsidR="00C21E36" w:rsidRDefault="00C21E36">
            <w:pPr>
              <w:tabs>
                <w:tab w:val="left" w:pos="90"/>
              </w:tabs>
              <w:jc w:val="both"/>
            </w:pPr>
          </w:p>
        </w:tc>
      </w:tr>
      <w:tr w:rsidR="00C21E36" w14:paraId="7BA245DF" w14:textId="77777777">
        <w:tc>
          <w:tcPr>
            <w:tcW w:w="10885" w:type="dxa"/>
          </w:tcPr>
          <w:p w14:paraId="000000CA" w14:textId="77777777" w:rsidR="00C21E36" w:rsidRDefault="00F30680">
            <w:pPr>
              <w:tabs>
                <w:tab w:val="left" w:pos="90"/>
              </w:tabs>
            </w:pPr>
            <w:r>
              <w:rPr>
                <w:b/>
                <w:u w:val="single"/>
              </w:rPr>
              <w:t>Baseline:</w:t>
            </w:r>
            <w:r>
              <w:rPr>
                <w:u w:val="single"/>
              </w:rPr>
              <w:t xml:space="preserve">   0</w:t>
            </w:r>
          </w:p>
        </w:tc>
      </w:tr>
      <w:tr w:rsidR="00C21E36" w14:paraId="1B5F838F" w14:textId="77777777">
        <w:tc>
          <w:tcPr>
            <w:tcW w:w="10885" w:type="dxa"/>
          </w:tcPr>
          <w:p w14:paraId="000000CB" w14:textId="77777777" w:rsidR="00C21E36" w:rsidRDefault="00F30680">
            <w:pPr>
              <w:tabs>
                <w:tab w:val="left" w:pos="90"/>
              </w:tabs>
              <w:rPr>
                <w:u w:val="single"/>
              </w:rPr>
            </w:pPr>
            <w:r>
              <w:rPr>
                <w:b/>
                <w:u w:val="single"/>
              </w:rPr>
              <w:t>Milestone year 1:</w:t>
            </w:r>
            <w:r>
              <w:rPr>
                <w:u w:val="single"/>
              </w:rPr>
              <w:t xml:space="preserve"> 120</w:t>
            </w:r>
          </w:p>
        </w:tc>
      </w:tr>
      <w:tr w:rsidR="00C21E36" w14:paraId="3A46CF0E" w14:textId="77777777">
        <w:tc>
          <w:tcPr>
            <w:tcW w:w="10885" w:type="dxa"/>
          </w:tcPr>
          <w:p w14:paraId="000000CC" w14:textId="77777777" w:rsidR="00C21E36" w:rsidRDefault="00F30680">
            <w:pPr>
              <w:tabs>
                <w:tab w:val="left" w:pos="90"/>
              </w:tabs>
            </w:pPr>
            <w:r>
              <w:rPr>
                <w:b/>
                <w:u w:val="single"/>
              </w:rPr>
              <w:t>Milestone year 2</w:t>
            </w:r>
            <w:r>
              <w:rPr>
                <w:u w:val="single"/>
              </w:rPr>
              <w:t>: 180</w:t>
            </w:r>
          </w:p>
        </w:tc>
      </w:tr>
      <w:tr w:rsidR="00C21E36" w14:paraId="7622CC1F" w14:textId="77777777">
        <w:tc>
          <w:tcPr>
            <w:tcW w:w="10885" w:type="dxa"/>
          </w:tcPr>
          <w:p w14:paraId="000000CD" w14:textId="5AEB47E1" w:rsidR="00C21E36" w:rsidRDefault="00F30680">
            <w:pPr>
              <w:tabs>
                <w:tab w:val="left" w:pos="90"/>
              </w:tabs>
            </w:pPr>
            <w:r>
              <w:rPr>
                <w:b/>
                <w:u w:val="single"/>
              </w:rPr>
              <w:t>Target:</w:t>
            </w:r>
            <w:r>
              <w:rPr>
                <w:u w:val="single"/>
              </w:rPr>
              <w:t xml:space="preserve">   300</w:t>
            </w:r>
          </w:p>
        </w:tc>
      </w:tr>
      <w:tr w:rsidR="00C21E36" w14:paraId="70E15178" w14:textId="77777777">
        <w:tc>
          <w:tcPr>
            <w:tcW w:w="10885" w:type="dxa"/>
          </w:tcPr>
          <w:p w14:paraId="000000CE" w14:textId="3932819D" w:rsidR="00C21E36" w:rsidRDefault="00F30680">
            <w:pPr>
              <w:tabs>
                <w:tab w:val="left" w:pos="90"/>
              </w:tabs>
            </w:pPr>
            <w:r>
              <w:rPr>
                <w:b/>
                <w:u w:val="single"/>
              </w:rPr>
              <w:t>Means of verification:</w:t>
            </w:r>
            <w:r>
              <w:rPr>
                <w:u w:val="single"/>
              </w:rPr>
              <w:t xml:space="preserve"> Attendance Register, Training Reports</w:t>
            </w:r>
          </w:p>
        </w:tc>
      </w:tr>
      <w:tr w:rsidR="00C21E36" w14:paraId="0EFF6667" w14:textId="77777777">
        <w:tc>
          <w:tcPr>
            <w:tcW w:w="10885" w:type="dxa"/>
          </w:tcPr>
          <w:p w14:paraId="000000CF" w14:textId="77777777" w:rsidR="00C21E36" w:rsidRDefault="00F30680">
            <w:pPr>
              <w:tabs>
                <w:tab w:val="left" w:pos="90"/>
              </w:tabs>
            </w:pPr>
            <w:r>
              <w:rPr>
                <w:b/>
                <w:u w:val="single"/>
              </w:rPr>
              <w:t>Responsible:</w:t>
            </w:r>
            <w:r>
              <w:t xml:space="preserve"> This activity will be a collaboration by all stakeholders </w:t>
            </w:r>
          </w:p>
          <w:p w14:paraId="000000D0" w14:textId="77777777" w:rsidR="00C21E36" w:rsidRDefault="00F30680">
            <w:pPr>
              <w:tabs>
                <w:tab w:val="left" w:pos="90"/>
              </w:tabs>
            </w:pPr>
            <w:r>
              <w:rPr>
                <w:b/>
              </w:rPr>
              <w:t>Government:</w:t>
            </w:r>
            <w:r>
              <w:t xml:space="preserve"> DPMO (Disability Unit)</w:t>
            </w:r>
            <w:r>
              <w:tab/>
            </w:r>
          </w:p>
          <w:p w14:paraId="000000D1" w14:textId="77777777" w:rsidR="00C21E36" w:rsidRDefault="00F30680">
            <w:pPr>
              <w:tabs>
                <w:tab w:val="left" w:pos="90"/>
              </w:tabs>
            </w:pPr>
            <w:r>
              <w:rPr>
                <w:b/>
              </w:rPr>
              <w:t>UN agencies:</w:t>
            </w:r>
            <w:r>
              <w:t xml:space="preserve"> UNFPA, UNICEF, UNESCO</w:t>
            </w:r>
          </w:p>
          <w:p w14:paraId="000000D2" w14:textId="77777777" w:rsidR="00C21E36" w:rsidRDefault="00F30680">
            <w:pPr>
              <w:tabs>
                <w:tab w:val="left" w:pos="90"/>
              </w:tabs>
            </w:pPr>
            <w:r>
              <w:rPr>
                <w:b/>
              </w:rPr>
              <w:t>OPDs:</w:t>
            </w:r>
            <w:r>
              <w:t xml:space="preserve"> FODSWA; SNEPAD; SAVIP; SNAD; PCDSWA: APAESWA.</w:t>
            </w:r>
          </w:p>
          <w:p w14:paraId="000000D3" w14:textId="77777777" w:rsidR="00C21E36" w:rsidRDefault="00F30680">
            <w:pPr>
              <w:tabs>
                <w:tab w:val="left" w:pos="90"/>
              </w:tabs>
            </w:pPr>
            <w:r>
              <w:rPr>
                <w:b/>
              </w:rPr>
              <w:t>CSOs:</w:t>
            </w:r>
            <w:r>
              <w:t xml:space="preserve"> Autism Eswatini &amp; CANGO</w:t>
            </w:r>
          </w:p>
        </w:tc>
      </w:tr>
      <w:tr w:rsidR="00C21E36" w14:paraId="77082FFE" w14:textId="77777777">
        <w:tc>
          <w:tcPr>
            <w:tcW w:w="10885" w:type="dxa"/>
          </w:tcPr>
          <w:p w14:paraId="000000D4" w14:textId="77777777" w:rsidR="00C21E36" w:rsidRDefault="00F30680">
            <w:pPr>
              <w:tabs>
                <w:tab w:val="left" w:pos="90"/>
              </w:tabs>
              <w:rPr>
                <w:u w:val="single"/>
              </w:rPr>
            </w:pPr>
            <w:r>
              <w:rPr>
                <w:u w:val="single"/>
              </w:rPr>
              <w:t xml:space="preserve">Indicator </w:t>
            </w:r>
          </w:p>
        </w:tc>
      </w:tr>
      <w:tr w:rsidR="00C21E36" w14:paraId="1026146B" w14:textId="77777777">
        <w:tc>
          <w:tcPr>
            <w:tcW w:w="10885" w:type="dxa"/>
            <w:shd w:val="clear" w:color="auto" w:fill="D7E3BC"/>
          </w:tcPr>
          <w:p w14:paraId="000000D5" w14:textId="77777777" w:rsidR="00C21E36" w:rsidRDefault="00F30680">
            <w:pPr>
              <w:tabs>
                <w:tab w:val="left" w:pos="90"/>
              </w:tabs>
              <w:rPr>
                <w:u w:val="single"/>
              </w:rPr>
            </w:pPr>
            <w:r>
              <w:t xml:space="preserve">1.1.3: % of participants reporting increased knowledge or capacity to design or revise policies or systems to be more disability inclusive </w:t>
            </w:r>
          </w:p>
        </w:tc>
      </w:tr>
      <w:tr w:rsidR="00C21E36" w14:paraId="1EBA1B80" w14:textId="77777777">
        <w:tc>
          <w:tcPr>
            <w:tcW w:w="10885" w:type="dxa"/>
          </w:tcPr>
          <w:p w14:paraId="000000D6" w14:textId="7928CC72" w:rsidR="00C21E36" w:rsidRDefault="00F30680" w:rsidP="001F4F09">
            <w:pPr>
              <w:tabs>
                <w:tab w:val="left" w:pos="90"/>
                <w:tab w:val="left" w:pos="1640"/>
              </w:tabs>
              <w:jc w:val="both"/>
            </w:pPr>
            <w:r>
              <w:rPr>
                <w:b/>
              </w:rPr>
              <w:t>Description:</w:t>
            </w:r>
            <w:r w:rsidR="00A00ECD">
              <w:tab/>
            </w:r>
          </w:p>
          <w:p w14:paraId="6FC9A94F" w14:textId="168CB43F" w:rsidR="00A00ECD" w:rsidRDefault="00A00ECD" w:rsidP="001F4F09">
            <w:pPr>
              <w:tabs>
                <w:tab w:val="left" w:pos="90"/>
              </w:tabs>
              <w:jc w:val="both"/>
              <w:rPr>
                <w:rFonts w:cstheme="minorHAnsi"/>
              </w:rPr>
            </w:pPr>
            <w:r>
              <w:rPr>
                <w:rFonts w:cstheme="minorHAnsi"/>
              </w:rPr>
              <w:t xml:space="preserve">The indicator seeks to establish the effectiveness of the capacity building activities aimed at integrating disability issues at policy and system level. As such, the indicator answers the question on what percentage of the participants of capacity building activities report a positive effect of the capacity building activities. The measurement of this indicator therefore will be based on the sum of all </w:t>
            </w:r>
            <w:r>
              <w:rPr>
                <w:rFonts w:cstheme="minorHAnsi"/>
              </w:rPr>
              <w:lastRenderedPageBreak/>
              <w:t xml:space="preserve">participants of the capacity building activities being the denominator, and the sum of all those that report increased knowledge or capacity being the numerator. The implication of the indicator is that each capacity building activity will be evaluated, in fact there will be a pre and post-test for all trainings to ensure effective measurement of the knowledge levels before and after training while for the other activities that have implications on improved capacity, their effect on the knowledge and capacity of the participants will be evaluated annually. </w:t>
            </w:r>
          </w:p>
          <w:p w14:paraId="76D1F5A5" w14:textId="77777777" w:rsidR="00A00ECD" w:rsidRDefault="00A00ECD" w:rsidP="001F4F09">
            <w:pPr>
              <w:tabs>
                <w:tab w:val="left" w:pos="90"/>
                <w:tab w:val="left" w:pos="1640"/>
              </w:tabs>
              <w:jc w:val="both"/>
              <w:rPr>
                <w:b/>
              </w:rPr>
            </w:pPr>
          </w:p>
          <w:p w14:paraId="000000D7" w14:textId="5255B746" w:rsidR="00C21E36" w:rsidRDefault="00F30680" w:rsidP="001F4F09">
            <w:pPr>
              <w:tabs>
                <w:tab w:val="left" w:pos="90"/>
              </w:tabs>
              <w:jc w:val="both"/>
            </w:pPr>
            <w:r w:rsidRPr="00A71DC4">
              <w:t xml:space="preserve">A structured pre-test and post-test assessment will be conducted for all participants in all UNPRPD trainings. Furthermore, mentorship for trained beneficiaries will be undertaken </w:t>
            </w:r>
            <w:r w:rsidR="00CA5BCA" w:rsidRPr="00A71DC4">
              <w:t>and intermittent</w:t>
            </w:r>
            <w:r w:rsidRPr="00A71DC4">
              <w:t xml:space="preserve"> online surv</w:t>
            </w:r>
            <w:r w:rsidR="00CA5BCA">
              <w:t xml:space="preserve">eys will be conducted to gauge </w:t>
            </w:r>
            <w:r w:rsidRPr="00A71DC4">
              <w:t xml:space="preserve">the knowledge and or capacity of policy engagement for disability mainstreaming across all sectors. </w:t>
            </w:r>
          </w:p>
          <w:p w14:paraId="377105A2" w14:textId="79F962B1" w:rsidR="00A00ECD" w:rsidRDefault="00A00ECD" w:rsidP="001F4F09">
            <w:pPr>
              <w:tabs>
                <w:tab w:val="left" w:pos="90"/>
              </w:tabs>
              <w:jc w:val="both"/>
            </w:pPr>
            <w:r>
              <w:rPr>
                <w:rFonts w:cstheme="minorHAnsi"/>
              </w:rPr>
              <w:t xml:space="preserve">Effective reporting on this indicator implies a comprehensive compilation of training evaluation report and an outcome evaluation of the programme which the latter will be done once in the project lifetime. Given the development of </w:t>
            </w:r>
            <w:r w:rsidR="005347C4">
              <w:rPr>
                <w:rFonts w:cstheme="minorHAnsi"/>
              </w:rPr>
              <w:t>the disability</w:t>
            </w:r>
            <w:r>
              <w:rPr>
                <w:rFonts w:cstheme="minorHAnsi"/>
              </w:rPr>
              <w:t xml:space="preserve"> M&amp;E system, specific questions will be added towards the end of the programme to address this indicator for other capacity building activities besides trainings. </w:t>
            </w:r>
          </w:p>
          <w:p w14:paraId="000000D8" w14:textId="6EA98FAA" w:rsidR="00C21E36" w:rsidRDefault="00C21E36" w:rsidP="001F4F09">
            <w:pPr>
              <w:tabs>
                <w:tab w:val="left" w:pos="90"/>
              </w:tabs>
              <w:jc w:val="both"/>
            </w:pPr>
          </w:p>
          <w:p w14:paraId="000000DD" w14:textId="2C1A05CC" w:rsidR="00C21E36" w:rsidRDefault="00F30680" w:rsidP="001F4F09">
            <w:pPr>
              <w:tabs>
                <w:tab w:val="left" w:pos="90"/>
              </w:tabs>
              <w:jc w:val="both"/>
              <w:rPr>
                <w:b/>
                <w:u w:val="single"/>
              </w:rPr>
            </w:pPr>
            <w:r>
              <w:t xml:space="preserve">The pre-selection of potential participants will ensure that all participants have tailor-made assessment approaches to cater for the different types of disabilities. It is expected that out of the 120 participants trained in year one, at least seventy percent (n= 84 training beneficiaries) will have increased knowledge on CRPD and effective policy for disability mainstreaming. Having learnt from the implementation in year one (tools, mentorship and spot-checks), an increased knowledge capacity and policy engagement for UNPRPD trained beneficiaries will increase to over 90% of all the 180 participants that will be trained in year two, bringing the average knowledge improvement among UNPRPD trained participants to 80% (n=240). </w:t>
            </w:r>
          </w:p>
        </w:tc>
      </w:tr>
      <w:tr w:rsidR="00C21E36" w14:paraId="0D3F3019" w14:textId="77777777">
        <w:tc>
          <w:tcPr>
            <w:tcW w:w="10885" w:type="dxa"/>
          </w:tcPr>
          <w:p w14:paraId="000000DE" w14:textId="3E8E5CC2" w:rsidR="00C21E36" w:rsidRDefault="00C21E36">
            <w:pPr>
              <w:tabs>
                <w:tab w:val="left" w:pos="90"/>
              </w:tabs>
            </w:pPr>
          </w:p>
        </w:tc>
      </w:tr>
      <w:tr w:rsidR="00C21E36" w14:paraId="4C24D48C" w14:textId="77777777">
        <w:tc>
          <w:tcPr>
            <w:tcW w:w="10885" w:type="dxa"/>
          </w:tcPr>
          <w:p w14:paraId="000000DF" w14:textId="2D428E48" w:rsidR="00C21E36" w:rsidRDefault="00F30680">
            <w:pPr>
              <w:tabs>
                <w:tab w:val="left" w:pos="90"/>
              </w:tabs>
              <w:rPr>
                <w:u w:val="single"/>
              </w:rPr>
            </w:pPr>
            <w:r w:rsidRPr="00E72E84">
              <w:rPr>
                <w:b/>
              </w:rPr>
              <w:t>Baseline:</w:t>
            </w:r>
            <w:r w:rsidR="00E72E84">
              <w:rPr>
                <w:b/>
              </w:rPr>
              <w:t xml:space="preserve"> </w:t>
            </w:r>
            <w:r>
              <w:t>0</w:t>
            </w:r>
          </w:p>
        </w:tc>
      </w:tr>
      <w:tr w:rsidR="00C21E36" w14:paraId="39410C2A" w14:textId="77777777">
        <w:tc>
          <w:tcPr>
            <w:tcW w:w="10885" w:type="dxa"/>
          </w:tcPr>
          <w:p w14:paraId="000000E0" w14:textId="78A7110C" w:rsidR="00C21E36" w:rsidRDefault="00F30680">
            <w:pPr>
              <w:tabs>
                <w:tab w:val="left" w:pos="90"/>
              </w:tabs>
              <w:rPr>
                <w:u w:val="single"/>
              </w:rPr>
            </w:pPr>
            <w:r w:rsidRPr="00E72E84">
              <w:rPr>
                <w:b/>
              </w:rPr>
              <w:t>Milestone year 1:</w:t>
            </w:r>
            <w:r>
              <w:t>70%</w:t>
            </w:r>
          </w:p>
        </w:tc>
      </w:tr>
      <w:tr w:rsidR="00C21E36" w14:paraId="5FF9EFBA" w14:textId="77777777">
        <w:tc>
          <w:tcPr>
            <w:tcW w:w="10885" w:type="dxa"/>
          </w:tcPr>
          <w:p w14:paraId="000000E1" w14:textId="23AB788E" w:rsidR="00C21E36" w:rsidRDefault="00F30680">
            <w:pPr>
              <w:tabs>
                <w:tab w:val="left" w:pos="90"/>
              </w:tabs>
              <w:rPr>
                <w:u w:val="single"/>
              </w:rPr>
            </w:pPr>
            <w:r w:rsidRPr="00E72E84">
              <w:rPr>
                <w:b/>
              </w:rPr>
              <w:t>Milestone year 2:</w:t>
            </w:r>
            <w:r>
              <w:t xml:space="preserve"> 90%</w:t>
            </w:r>
          </w:p>
        </w:tc>
      </w:tr>
      <w:tr w:rsidR="00C21E36" w14:paraId="2CC6D107" w14:textId="77777777">
        <w:tc>
          <w:tcPr>
            <w:tcW w:w="10885" w:type="dxa"/>
          </w:tcPr>
          <w:p w14:paraId="000000E2" w14:textId="281EE0AE" w:rsidR="00C21E36" w:rsidRDefault="00F30680">
            <w:pPr>
              <w:tabs>
                <w:tab w:val="left" w:pos="90"/>
              </w:tabs>
              <w:rPr>
                <w:u w:val="single"/>
              </w:rPr>
            </w:pPr>
            <w:r w:rsidRPr="00E72E84">
              <w:rPr>
                <w:b/>
              </w:rPr>
              <w:t>Target:</w:t>
            </w:r>
            <w:r w:rsidR="00E72E84">
              <w:t xml:space="preserve"> </w:t>
            </w:r>
            <w:r>
              <w:t>85</w:t>
            </w:r>
            <w:r w:rsidR="00E72E84">
              <w:t>%</w:t>
            </w:r>
          </w:p>
        </w:tc>
      </w:tr>
      <w:tr w:rsidR="00C21E36" w14:paraId="33424E44" w14:textId="77777777">
        <w:tc>
          <w:tcPr>
            <w:tcW w:w="10885" w:type="dxa"/>
          </w:tcPr>
          <w:p w14:paraId="000000E3" w14:textId="6B9584FF" w:rsidR="00C21E36" w:rsidRDefault="00F30680">
            <w:pPr>
              <w:tabs>
                <w:tab w:val="left" w:pos="90"/>
              </w:tabs>
            </w:pPr>
            <w:r w:rsidRPr="00E72E84">
              <w:rPr>
                <w:b/>
              </w:rPr>
              <w:t>Means of Verification:</w:t>
            </w:r>
            <w:r>
              <w:t xml:space="preserve"> Training Evaluation Reports, Mentorship and Spot-checks Reports, Analytic Reports from Intermittent Survey  </w:t>
            </w:r>
          </w:p>
        </w:tc>
      </w:tr>
      <w:tr w:rsidR="00C21E36" w14:paraId="7BA7E958" w14:textId="77777777">
        <w:tc>
          <w:tcPr>
            <w:tcW w:w="10885" w:type="dxa"/>
          </w:tcPr>
          <w:p w14:paraId="000000E4" w14:textId="41708EB4" w:rsidR="00C21E36" w:rsidRDefault="00F30680">
            <w:pPr>
              <w:tabs>
                <w:tab w:val="left" w:pos="90"/>
              </w:tabs>
            </w:pPr>
            <w:r w:rsidRPr="00E72E84">
              <w:rPr>
                <w:b/>
              </w:rPr>
              <w:t>Responsible:</w:t>
            </w:r>
            <w:r>
              <w:t xml:space="preserve"> UNICEF, UNESCO, UNFPA</w:t>
            </w:r>
          </w:p>
        </w:tc>
      </w:tr>
      <w:tr w:rsidR="00C21E36" w14:paraId="73AFCAD4" w14:textId="77777777">
        <w:tc>
          <w:tcPr>
            <w:tcW w:w="10885" w:type="dxa"/>
            <w:shd w:val="clear" w:color="auto" w:fill="D7E3BC"/>
          </w:tcPr>
          <w:p w14:paraId="000000E5" w14:textId="77777777" w:rsidR="00C21E36" w:rsidRDefault="00F30680">
            <w:pPr>
              <w:tabs>
                <w:tab w:val="left" w:pos="90"/>
              </w:tabs>
            </w:pPr>
            <w:r>
              <w:t xml:space="preserve">1.1.4: # of OPDs disaggregated by type umbrella disability specific women underrepresented other) that benefited from capacity building activities (type of activities) funded by UN PRPD programmes to strengthen the capacity or organizations of PWDs </w:t>
            </w:r>
          </w:p>
        </w:tc>
      </w:tr>
      <w:tr w:rsidR="00C21E36" w14:paraId="765FE445" w14:textId="77777777">
        <w:tc>
          <w:tcPr>
            <w:tcW w:w="10885" w:type="dxa"/>
          </w:tcPr>
          <w:p w14:paraId="705C831D" w14:textId="77777777" w:rsidR="00E72E84" w:rsidRDefault="00F30680" w:rsidP="001D545E">
            <w:pPr>
              <w:tabs>
                <w:tab w:val="left" w:pos="90"/>
              </w:tabs>
              <w:rPr>
                <w:b/>
              </w:rPr>
            </w:pPr>
            <w:r>
              <w:rPr>
                <w:b/>
              </w:rPr>
              <w:t xml:space="preserve">Description: </w:t>
            </w:r>
          </w:p>
          <w:p w14:paraId="26DCECFD" w14:textId="2282BD26" w:rsidR="00E72E84" w:rsidRDefault="001D545E" w:rsidP="00E72E84">
            <w:pPr>
              <w:tabs>
                <w:tab w:val="left" w:pos="90"/>
              </w:tabs>
              <w:jc w:val="both"/>
            </w:pPr>
            <w:r w:rsidRPr="00BD6C99">
              <w:t xml:space="preserve">The indicator </w:t>
            </w:r>
            <w:r w:rsidRPr="00A30269">
              <w:t>aims</w:t>
            </w:r>
            <w:r w:rsidRPr="00BD6C99">
              <w:t xml:space="preserve"> to ascertain the absolute number of OPDs that benefited from the different capacity building activities supported by the UNPRPD programmes. </w:t>
            </w:r>
            <w:r>
              <w:t>As such, the indicator focus on the participation of OPDs in the different capacity building initiatives that will be supported by the UNPRPD programmes. Furthermore, the OPDs will be disaggregated by type of disability and the target group of the OPD.</w:t>
            </w:r>
            <w:r w:rsidRPr="00E72E84">
              <w:t xml:space="preserve"> </w:t>
            </w:r>
          </w:p>
          <w:p w14:paraId="0C9F29C8" w14:textId="77777777" w:rsidR="00E72E84" w:rsidRDefault="00E72E84" w:rsidP="00E72E84">
            <w:pPr>
              <w:tabs>
                <w:tab w:val="left" w:pos="90"/>
              </w:tabs>
              <w:jc w:val="both"/>
            </w:pPr>
          </w:p>
          <w:p w14:paraId="347A9A3D" w14:textId="52EBB947" w:rsidR="00E72E84" w:rsidRDefault="001D545E" w:rsidP="00E72E84">
            <w:pPr>
              <w:tabs>
                <w:tab w:val="left" w:pos="90"/>
              </w:tabs>
              <w:jc w:val="both"/>
            </w:pPr>
            <w:r w:rsidRPr="00E72E84">
              <w:t>The</w:t>
            </w:r>
            <w:r>
              <w:t xml:space="preserve"> effective compilation of the indicator will be facilitated by the effective documentation of each capacity building activity that will be implemented which will be funded by the UNPRPD programmes. Hence, for each capacity building activity, there will be an activity report that will have a detailed section on the activity participants and further </w:t>
            </w:r>
            <w:r w:rsidR="00CA5BCA">
              <w:t>categorize</w:t>
            </w:r>
            <w:r>
              <w:t xml:space="preserve"> the OPDs by type of disability and target group. The type of capacity building activity is also of essence on this indicator and for the proposal, there are two types of capacity building activities which are: trainings and hands o</w:t>
            </w:r>
            <w:r w:rsidR="00E72E84">
              <w:t xml:space="preserve">n practical activities. </w:t>
            </w:r>
            <w:r w:rsidR="003F0B4D">
              <w:t xml:space="preserve">The focus is on the participation of women with disabilities and their OPDs in the different capacity building activities. </w:t>
            </w:r>
          </w:p>
          <w:p w14:paraId="5C96DBFF" w14:textId="77777777" w:rsidR="00E72E84" w:rsidRPr="00E72E84" w:rsidRDefault="00E72E84" w:rsidP="00E72E84">
            <w:pPr>
              <w:tabs>
                <w:tab w:val="left" w:pos="90"/>
              </w:tabs>
              <w:jc w:val="both"/>
            </w:pPr>
          </w:p>
          <w:p w14:paraId="000000E6" w14:textId="5ACFE5AC" w:rsidR="00C21E36" w:rsidRPr="00A71DC4" w:rsidRDefault="00F30680" w:rsidP="00E72E84">
            <w:pPr>
              <w:tabs>
                <w:tab w:val="left" w:pos="90"/>
              </w:tabs>
              <w:jc w:val="both"/>
            </w:pPr>
            <w:r w:rsidRPr="00E72E84">
              <w:t xml:space="preserve">The UNRPD supported project including trainings, will have a pre-designed data collection tools (registers, surveys </w:t>
            </w:r>
            <w:r w:rsidR="00E72E84" w:rsidRPr="00E72E84">
              <w:t>etc.</w:t>
            </w:r>
            <w:r w:rsidRPr="00E72E84">
              <w:t>) to ensure disaggregation of OPDS to include types of disability and level of OPDs in terms of implementation and or coordination.</w:t>
            </w:r>
            <w:r>
              <w:rPr>
                <w:b/>
              </w:rPr>
              <w:t xml:space="preserve"> </w:t>
            </w:r>
            <w:r w:rsidRPr="00A71DC4">
              <w:t xml:space="preserve">The disability types, names of the </w:t>
            </w:r>
            <w:r w:rsidR="003F0B4D">
              <w:t>OPDs, and</w:t>
            </w:r>
            <w:r w:rsidRPr="00A71DC4">
              <w:t xml:space="preserve"> numbers of women, men, girls and boys that have benefitted from the trainings shall be captured and reported. </w:t>
            </w:r>
          </w:p>
        </w:tc>
      </w:tr>
      <w:tr w:rsidR="00C21E36" w14:paraId="44B98CB7" w14:textId="77777777">
        <w:tc>
          <w:tcPr>
            <w:tcW w:w="10885" w:type="dxa"/>
          </w:tcPr>
          <w:p w14:paraId="000000E7" w14:textId="2ACF7A7D" w:rsidR="00C21E36" w:rsidRDefault="00C21E36">
            <w:pPr>
              <w:tabs>
                <w:tab w:val="left" w:pos="90"/>
              </w:tabs>
            </w:pPr>
          </w:p>
        </w:tc>
      </w:tr>
      <w:tr w:rsidR="00C21E36" w14:paraId="1D582997" w14:textId="77777777">
        <w:tc>
          <w:tcPr>
            <w:tcW w:w="10885" w:type="dxa"/>
          </w:tcPr>
          <w:p w14:paraId="000000E8" w14:textId="77777777" w:rsidR="00C21E36" w:rsidRDefault="00F30680">
            <w:pPr>
              <w:tabs>
                <w:tab w:val="left" w:pos="90"/>
              </w:tabs>
            </w:pPr>
            <w:r>
              <w:rPr>
                <w:b/>
              </w:rPr>
              <w:t>Baseline:</w:t>
            </w:r>
            <w:r>
              <w:t xml:space="preserve"> 0</w:t>
            </w:r>
          </w:p>
        </w:tc>
      </w:tr>
      <w:tr w:rsidR="00C21E36" w14:paraId="3148EC83" w14:textId="77777777">
        <w:tc>
          <w:tcPr>
            <w:tcW w:w="10885" w:type="dxa"/>
          </w:tcPr>
          <w:p w14:paraId="000000E9" w14:textId="50B671BB" w:rsidR="00C21E36" w:rsidRDefault="00F30680">
            <w:pPr>
              <w:tabs>
                <w:tab w:val="left" w:pos="90"/>
              </w:tabs>
            </w:pPr>
            <w:r>
              <w:rPr>
                <w:b/>
              </w:rPr>
              <w:lastRenderedPageBreak/>
              <w:t>Milestone year 1</w:t>
            </w:r>
            <w:r>
              <w:t>: 4</w:t>
            </w:r>
          </w:p>
        </w:tc>
      </w:tr>
      <w:tr w:rsidR="00C21E36" w14:paraId="55A62CB7" w14:textId="77777777">
        <w:tc>
          <w:tcPr>
            <w:tcW w:w="10885" w:type="dxa"/>
          </w:tcPr>
          <w:p w14:paraId="000000EA" w14:textId="77777777" w:rsidR="00C21E36" w:rsidRDefault="00F30680">
            <w:pPr>
              <w:tabs>
                <w:tab w:val="left" w:pos="90"/>
              </w:tabs>
            </w:pPr>
            <w:r>
              <w:rPr>
                <w:b/>
              </w:rPr>
              <w:t xml:space="preserve">Milestone year 2: </w:t>
            </w:r>
            <w:r>
              <w:t>6</w:t>
            </w:r>
          </w:p>
        </w:tc>
      </w:tr>
      <w:tr w:rsidR="00C21E36" w14:paraId="2E3C83BD" w14:textId="77777777">
        <w:tc>
          <w:tcPr>
            <w:tcW w:w="10885" w:type="dxa"/>
          </w:tcPr>
          <w:p w14:paraId="000000EB" w14:textId="160EDF4F" w:rsidR="00C21E36" w:rsidRDefault="00F30680">
            <w:pPr>
              <w:tabs>
                <w:tab w:val="left" w:pos="90"/>
              </w:tabs>
            </w:pPr>
            <w:r>
              <w:rPr>
                <w:b/>
              </w:rPr>
              <w:t>Target:</w:t>
            </w:r>
            <w:r>
              <w:t xml:space="preserve"> 10</w:t>
            </w:r>
          </w:p>
        </w:tc>
      </w:tr>
      <w:tr w:rsidR="00C21E36" w14:paraId="6296AE38" w14:textId="77777777">
        <w:tc>
          <w:tcPr>
            <w:tcW w:w="10885" w:type="dxa"/>
          </w:tcPr>
          <w:p w14:paraId="000000EC" w14:textId="77777777" w:rsidR="00C21E36" w:rsidRDefault="00F30680">
            <w:pPr>
              <w:tabs>
                <w:tab w:val="left" w:pos="90"/>
              </w:tabs>
            </w:pPr>
            <w:r>
              <w:rPr>
                <w:b/>
              </w:rPr>
              <w:t>Means of Verification:</w:t>
            </w:r>
            <w:r>
              <w:t xml:space="preserve"> Training attendance registers </w:t>
            </w:r>
          </w:p>
        </w:tc>
      </w:tr>
      <w:tr w:rsidR="00C21E36" w14:paraId="49A67BE6" w14:textId="77777777">
        <w:tc>
          <w:tcPr>
            <w:tcW w:w="10885" w:type="dxa"/>
          </w:tcPr>
          <w:p w14:paraId="000000ED" w14:textId="77777777" w:rsidR="00C21E36" w:rsidRDefault="00F30680">
            <w:pPr>
              <w:tabs>
                <w:tab w:val="left" w:pos="90"/>
              </w:tabs>
            </w:pPr>
            <w:r>
              <w:rPr>
                <w:b/>
              </w:rPr>
              <w:t>Responsible:</w:t>
            </w:r>
            <w:r>
              <w:t xml:space="preserve"> UNICEF, UNFPA,UNESCO</w:t>
            </w:r>
          </w:p>
        </w:tc>
      </w:tr>
      <w:tr w:rsidR="00C21E36" w14:paraId="12EC136E" w14:textId="77777777">
        <w:tc>
          <w:tcPr>
            <w:tcW w:w="10885" w:type="dxa"/>
            <w:shd w:val="clear" w:color="auto" w:fill="D7E3BC"/>
          </w:tcPr>
          <w:p w14:paraId="000000EE" w14:textId="77777777" w:rsidR="00C21E36" w:rsidRDefault="00F30680">
            <w:pPr>
              <w:tabs>
                <w:tab w:val="left" w:pos="90"/>
              </w:tabs>
            </w:pPr>
            <w:r>
              <w:t>1.1.5: # of capacity building activities funded by UNPRPD programmes directed at women and girls with disabilities on their rights and requirements and or directed at underrepresented groups of PWDs  on their rights and requirements (disaggregated by target group)</w:t>
            </w:r>
          </w:p>
        </w:tc>
      </w:tr>
      <w:tr w:rsidR="00C21E36" w14:paraId="1478F33D" w14:textId="77777777">
        <w:tc>
          <w:tcPr>
            <w:tcW w:w="10885" w:type="dxa"/>
          </w:tcPr>
          <w:p w14:paraId="1A82AFE7" w14:textId="77777777" w:rsidR="00E72E84" w:rsidRDefault="00F30680" w:rsidP="00E72E84">
            <w:pPr>
              <w:tabs>
                <w:tab w:val="left" w:pos="90"/>
              </w:tabs>
              <w:jc w:val="both"/>
            </w:pPr>
            <w:r>
              <w:rPr>
                <w:b/>
              </w:rPr>
              <w:t>Description:</w:t>
            </w:r>
            <w:r w:rsidR="001948E6">
              <w:t xml:space="preserve">    </w:t>
            </w:r>
          </w:p>
          <w:p w14:paraId="611D65F6" w14:textId="77777777" w:rsidR="00E72E84" w:rsidRDefault="001948E6" w:rsidP="00E72E84">
            <w:pPr>
              <w:tabs>
                <w:tab w:val="left" w:pos="90"/>
              </w:tabs>
              <w:jc w:val="both"/>
            </w:pPr>
            <w:r w:rsidRPr="00E72E84">
              <w:t>The indicator seeks to measure the absolute number of capacity building activities aimed specifically at women and girls with disabilities focusing on their rights and requirements that will be implemented during the course of the project. The situational analysis highlight</w:t>
            </w:r>
            <w:r w:rsidR="00DB1470" w:rsidRPr="00E72E84">
              <w:t>s</w:t>
            </w:r>
            <w:r w:rsidRPr="00E72E84">
              <w:t xml:space="preserve"> the plight of women</w:t>
            </w:r>
            <w:r w:rsidR="00DB1470" w:rsidRPr="00E72E84">
              <w:t xml:space="preserve"> and girls</w:t>
            </w:r>
            <w:r w:rsidRPr="00E72E84">
              <w:t xml:space="preserve"> with disabilities in the country. In an environment where women are vulnerable, </w:t>
            </w:r>
            <w:r w:rsidR="00D552C2" w:rsidRPr="00E72E84">
              <w:t>those</w:t>
            </w:r>
            <w:r w:rsidRPr="00E72E84">
              <w:t xml:space="preserve"> with disabilities are </w:t>
            </w:r>
            <w:r w:rsidR="00DB1470" w:rsidRPr="00E72E84">
              <w:t xml:space="preserve">even </w:t>
            </w:r>
            <w:r w:rsidRPr="00E72E84">
              <w:t xml:space="preserve">more vulnerable. </w:t>
            </w:r>
          </w:p>
          <w:p w14:paraId="2E54EF83" w14:textId="77777777" w:rsidR="00E72E84" w:rsidRDefault="00E72E84" w:rsidP="00E72E84">
            <w:pPr>
              <w:tabs>
                <w:tab w:val="left" w:pos="90"/>
              </w:tabs>
              <w:jc w:val="both"/>
            </w:pPr>
          </w:p>
          <w:p w14:paraId="000000EF" w14:textId="3FDD7817" w:rsidR="00C21E36" w:rsidRPr="00A71DC4" w:rsidRDefault="00710F5E" w:rsidP="00E72E84">
            <w:pPr>
              <w:tabs>
                <w:tab w:val="left" w:pos="90"/>
              </w:tabs>
              <w:jc w:val="both"/>
            </w:pPr>
            <w:r w:rsidRPr="00E72E84">
              <w:t xml:space="preserve">Specific capacity building activities will be organized targeting women and girls with disabilities and </w:t>
            </w:r>
            <w:r w:rsidR="00CA5BCA" w:rsidRPr="00E72E84">
              <w:t>organizations</w:t>
            </w:r>
            <w:r w:rsidRPr="00E72E84">
              <w:t xml:space="preserve"> working to advance gender equality and empowerment of women and girls. </w:t>
            </w:r>
            <w:r w:rsidR="00F30680" w:rsidRPr="00E72E84">
              <w:t>Training reports will verify the number of women and girls that have been trained.  The number of capacity building activities funded by UNPRPD programmes shall be obtained from the training attendance registers as well as reports for each training.</w:t>
            </w:r>
          </w:p>
        </w:tc>
      </w:tr>
      <w:tr w:rsidR="00C21E36" w14:paraId="2E4BF6C7" w14:textId="77777777">
        <w:tc>
          <w:tcPr>
            <w:tcW w:w="10885" w:type="dxa"/>
          </w:tcPr>
          <w:p w14:paraId="000000F0" w14:textId="01CA8FAB" w:rsidR="00C21E36" w:rsidRDefault="00C21E36">
            <w:pPr>
              <w:tabs>
                <w:tab w:val="left" w:pos="90"/>
              </w:tabs>
            </w:pPr>
          </w:p>
        </w:tc>
      </w:tr>
      <w:tr w:rsidR="00C21E36" w14:paraId="3346EAF7" w14:textId="77777777">
        <w:tc>
          <w:tcPr>
            <w:tcW w:w="10885" w:type="dxa"/>
          </w:tcPr>
          <w:p w14:paraId="000000F1" w14:textId="77777777" w:rsidR="00C21E36" w:rsidRDefault="00F30680">
            <w:pPr>
              <w:tabs>
                <w:tab w:val="left" w:pos="90"/>
              </w:tabs>
            </w:pPr>
            <w:r>
              <w:rPr>
                <w:b/>
              </w:rPr>
              <w:t>Baseline:</w:t>
            </w:r>
            <w:r>
              <w:t xml:space="preserve"> 0</w:t>
            </w:r>
          </w:p>
        </w:tc>
      </w:tr>
      <w:tr w:rsidR="00C21E36" w14:paraId="42B0C1D3" w14:textId="77777777">
        <w:tc>
          <w:tcPr>
            <w:tcW w:w="10885" w:type="dxa"/>
          </w:tcPr>
          <w:p w14:paraId="000000F2" w14:textId="77777777" w:rsidR="00C21E36" w:rsidRDefault="00F30680">
            <w:pPr>
              <w:tabs>
                <w:tab w:val="left" w:pos="90"/>
              </w:tabs>
            </w:pPr>
            <w:r>
              <w:rPr>
                <w:b/>
              </w:rPr>
              <w:t>Milestone year 1:</w:t>
            </w:r>
            <w:r>
              <w:t xml:space="preserve"> 1</w:t>
            </w:r>
          </w:p>
        </w:tc>
      </w:tr>
      <w:tr w:rsidR="00C21E36" w14:paraId="1208890E" w14:textId="77777777">
        <w:tc>
          <w:tcPr>
            <w:tcW w:w="10885" w:type="dxa"/>
          </w:tcPr>
          <w:p w14:paraId="000000F3" w14:textId="77777777" w:rsidR="00C21E36" w:rsidRDefault="00F30680">
            <w:pPr>
              <w:tabs>
                <w:tab w:val="left" w:pos="90"/>
              </w:tabs>
            </w:pPr>
            <w:r>
              <w:rPr>
                <w:b/>
              </w:rPr>
              <w:t>Milestone year 2:</w:t>
            </w:r>
            <w:r>
              <w:t xml:space="preserve"> 2</w:t>
            </w:r>
          </w:p>
        </w:tc>
      </w:tr>
      <w:tr w:rsidR="00C21E36" w14:paraId="6C7EA9E9" w14:textId="77777777">
        <w:tc>
          <w:tcPr>
            <w:tcW w:w="10885" w:type="dxa"/>
          </w:tcPr>
          <w:p w14:paraId="000000F4" w14:textId="77777777" w:rsidR="00C21E36" w:rsidRDefault="00F30680">
            <w:pPr>
              <w:tabs>
                <w:tab w:val="left" w:pos="90"/>
              </w:tabs>
            </w:pPr>
            <w:r>
              <w:rPr>
                <w:b/>
              </w:rPr>
              <w:t>Target:</w:t>
            </w:r>
            <w:r>
              <w:t xml:space="preserve"> 3</w:t>
            </w:r>
          </w:p>
        </w:tc>
      </w:tr>
      <w:tr w:rsidR="00C21E36" w14:paraId="524948F4" w14:textId="77777777">
        <w:tc>
          <w:tcPr>
            <w:tcW w:w="10885" w:type="dxa"/>
          </w:tcPr>
          <w:p w14:paraId="000000F5" w14:textId="6CF48A01" w:rsidR="00C21E36" w:rsidRDefault="00F30680">
            <w:pPr>
              <w:tabs>
                <w:tab w:val="left" w:pos="90"/>
              </w:tabs>
            </w:pPr>
            <w:r>
              <w:rPr>
                <w:b/>
              </w:rPr>
              <w:t>Means of Verification:</w:t>
            </w:r>
            <w:r w:rsidR="00E72E84">
              <w:t xml:space="preserve"> Training reports; Attendance Registers</w:t>
            </w:r>
          </w:p>
        </w:tc>
      </w:tr>
      <w:tr w:rsidR="00C21E36" w14:paraId="6080957A" w14:textId="77777777">
        <w:tc>
          <w:tcPr>
            <w:tcW w:w="10885" w:type="dxa"/>
          </w:tcPr>
          <w:p w14:paraId="000000F6" w14:textId="77777777" w:rsidR="00C21E36" w:rsidRDefault="00F30680">
            <w:pPr>
              <w:tabs>
                <w:tab w:val="left" w:pos="90"/>
              </w:tabs>
            </w:pPr>
            <w:r>
              <w:rPr>
                <w:b/>
              </w:rPr>
              <w:t>Responsible:</w:t>
            </w:r>
            <w:r>
              <w:t xml:space="preserve"> UNICEF,UNFPA, UNESCO</w:t>
            </w:r>
          </w:p>
        </w:tc>
      </w:tr>
      <w:tr w:rsidR="00C21E36" w14:paraId="3FF3452F" w14:textId="77777777">
        <w:tc>
          <w:tcPr>
            <w:tcW w:w="10885" w:type="dxa"/>
            <w:shd w:val="clear" w:color="auto" w:fill="F2DCDB"/>
          </w:tcPr>
          <w:p w14:paraId="000000F7" w14:textId="77777777" w:rsidR="00C21E36" w:rsidRDefault="00F30680" w:rsidP="00E72E84">
            <w:pPr>
              <w:tabs>
                <w:tab w:val="left" w:pos="90"/>
              </w:tabs>
              <w:jc w:val="both"/>
              <w:rPr>
                <w:u w:val="single"/>
              </w:rPr>
            </w:pPr>
            <w:r>
              <w:rPr>
                <w:b/>
              </w:rPr>
              <w:t xml:space="preserve">Output 1.2: </w:t>
            </w:r>
            <w:r w:rsidRPr="00E72E84">
              <w:t>A functional south-south cooperation mechanism to share good practices and exchange knowledge and experiences on mainstreaming disability and the development of national registry to support inclusive systems with South Africa and Namibia developed</w:t>
            </w:r>
            <w:r>
              <w:rPr>
                <w:b/>
              </w:rPr>
              <w:t xml:space="preserve"> </w:t>
            </w:r>
          </w:p>
        </w:tc>
      </w:tr>
      <w:tr w:rsidR="00C21E36" w14:paraId="72B1EA12" w14:textId="77777777">
        <w:tc>
          <w:tcPr>
            <w:tcW w:w="10885" w:type="dxa"/>
          </w:tcPr>
          <w:p w14:paraId="000000F8" w14:textId="77777777" w:rsidR="00C21E36" w:rsidRDefault="00F30680">
            <w:pPr>
              <w:tabs>
                <w:tab w:val="left" w:pos="90"/>
              </w:tabs>
              <w:rPr>
                <w:u w:val="single"/>
              </w:rPr>
            </w:pPr>
            <w:r>
              <w:rPr>
                <w:b/>
              </w:rPr>
              <w:t xml:space="preserve">Indicators </w:t>
            </w:r>
          </w:p>
        </w:tc>
      </w:tr>
      <w:tr w:rsidR="00C21E36" w14:paraId="2E6DB81D" w14:textId="77777777">
        <w:tc>
          <w:tcPr>
            <w:tcW w:w="10885" w:type="dxa"/>
            <w:shd w:val="clear" w:color="auto" w:fill="EBF1DD"/>
          </w:tcPr>
          <w:p w14:paraId="2C0753DE" w14:textId="0B800972" w:rsidR="001D545E" w:rsidRDefault="00F30680">
            <w:pPr>
              <w:tabs>
                <w:tab w:val="left" w:pos="90"/>
              </w:tabs>
            </w:pPr>
            <w:r>
              <w:t>1.3.1: # of mechanism</w:t>
            </w:r>
            <w:r w:rsidR="006A6CCC">
              <w:t>s</w:t>
            </w:r>
            <w:r>
              <w:t xml:space="preserve"> to share and exchange learning and evidence to inform inclusive policies and systems (disaggregated by </w:t>
            </w:r>
          </w:p>
          <w:p w14:paraId="000000F9" w14:textId="5FD93D08" w:rsidR="00C21E36" w:rsidRDefault="00F30680">
            <w:pPr>
              <w:tabs>
                <w:tab w:val="left" w:pos="90"/>
              </w:tabs>
              <w:rPr>
                <w:u w:val="single"/>
              </w:rPr>
            </w:pPr>
            <w:r>
              <w:t>national/regional/global mechanisms)</w:t>
            </w:r>
          </w:p>
        </w:tc>
      </w:tr>
      <w:tr w:rsidR="00C21E36" w14:paraId="1B230321" w14:textId="77777777">
        <w:tc>
          <w:tcPr>
            <w:tcW w:w="10885" w:type="dxa"/>
          </w:tcPr>
          <w:p w14:paraId="000000FA" w14:textId="32542E3C" w:rsidR="00C21E36" w:rsidRDefault="00F30680">
            <w:pPr>
              <w:tabs>
                <w:tab w:val="left" w:pos="90"/>
              </w:tabs>
              <w:rPr>
                <w:b/>
                <w:u w:val="single"/>
              </w:rPr>
            </w:pPr>
            <w:r>
              <w:rPr>
                <w:b/>
                <w:u w:val="single"/>
              </w:rPr>
              <w:t>Description:</w:t>
            </w:r>
          </w:p>
          <w:p w14:paraId="27FEDCEE" w14:textId="2728D612" w:rsidR="00E72E84" w:rsidRDefault="004E0E46" w:rsidP="004E0E46">
            <w:pPr>
              <w:pStyle w:val="FootnoteText"/>
              <w:jc w:val="both"/>
              <w:rPr>
                <w:rFonts w:cstheme="minorHAnsi"/>
              </w:rPr>
            </w:pPr>
            <w:r>
              <w:rPr>
                <w:rFonts w:cstheme="minorHAnsi"/>
              </w:rPr>
              <w:t>This indicator measure</w:t>
            </w:r>
            <w:r w:rsidR="00AA3A99">
              <w:rPr>
                <w:rFonts w:cstheme="minorHAnsi"/>
              </w:rPr>
              <w:t>s</w:t>
            </w:r>
            <w:r>
              <w:rPr>
                <w:rFonts w:cstheme="minorHAnsi"/>
              </w:rPr>
              <w:t xml:space="preserve"> the number of mechanisms for sharing and exchanging learning and evidence for informing disability inclusive policies and systems.</w:t>
            </w:r>
            <w:r w:rsidR="00AA3A99">
              <w:rPr>
                <w:rFonts w:cstheme="minorHAnsi"/>
              </w:rPr>
              <w:t xml:space="preserve"> </w:t>
            </w:r>
            <w:r w:rsidR="00131C06">
              <w:rPr>
                <w:rFonts w:cstheme="minorHAnsi"/>
              </w:rPr>
              <w:t>A</w:t>
            </w:r>
            <w:r w:rsidR="0015044C">
              <w:rPr>
                <w:rFonts w:cstheme="minorHAnsi"/>
              </w:rPr>
              <w:t xml:space="preserve"> regional </w:t>
            </w:r>
            <w:r w:rsidRPr="00810FE2">
              <w:rPr>
                <w:rFonts w:cstheme="minorHAnsi"/>
              </w:rPr>
              <w:t>lesson</w:t>
            </w:r>
            <w:r>
              <w:rPr>
                <w:rFonts w:cstheme="minorHAnsi"/>
              </w:rPr>
              <w:t>-</w:t>
            </w:r>
            <w:r w:rsidRPr="00810FE2">
              <w:rPr>
                <w:rFonts w:cstheme="minorHAnsi"/>
              </w:rPr>
              <w:t xml:space="preserve">sharing platform on the development and operationalization of national </w:t>
            </w:r>
            <w:r w:rsidR="00C0282F">
              <w:rPr>
                <w:rFonts w:cstheme="minorHAnsi"/>
              </w:rPr>
              <w:t>policies and systems</w:t>
            </w:r>
            <w:r w:rsidRPr="00810FE2">
              <w:rPr>
                <w:rFonts w:cstheme="minorHAnsi"/>
              </w:rPr>
              <w:t xml:space="preserve"> for PWDs will be created with South Africa and Namibia.</w:t>
            </w:r>
            <w:r>
              <w:rPr>
                <w:rFonts w:cstheme="minorHAnsi"/>
              </w:rPr>
              <w:t xml:space="preserve"> This will be a blended platform that can be operationalized online and in person, however the initial set up will be a face-to-face session between </w:t>
            </w:r>
            <w:r w:rsidR="00C0282F">
              <w:rPr>
                <w:rFonts w:cstheme="minorHAnsi"/>
              </w:rPr>
              <w:t>the 3 countries</w:t>
            </w:r>
            <w:r>
              <w:rPr>
                <w:rFonts w:cstheme="minorHAnsi"/>
              </w:rPr>
              <w:t>.</w:t>
            </w:r>
            <w:r w:rsidR="00E72E84">
              <w:rPr>
                <w:rFonts w:cstheme="minorHAnsi"/>
              </w:rPr>
              <w:t xml:space="preserve"> Opportunities to further explore on the possibilities of more such platforms continentally and globally will be explored to inform on this indicator.</w:t>
            </w:r>
          </w:p>
          <w:p w14:paraId="606A2794" w14:textId="77777777" w:rsidR="00E72E84" w:rsidRDefault="00E72E84" w:rsidP="004E0E46">
            <w:pPr>
              <w:pStyle w:val="FootnoteText"/>
              <w:jc w:val="both"/>
              <w:rPr>
                <w:rFonts w:cstheme="minorHAnsi"/>
              </w:rPr>
            </w:pPr>
          </w:p>
          <w:p w14:paraId="0D384367" w14:textId="637D3A18" w:rsidR="004E0E46" w:rsidRDefault="00004236" w:rsidP="004E0E46">
            <w:pPr>
              <w:pStyle w:val="FootnoteText"/>
              <w:jc w:val="both"/>
              <w:rPr>
                <w:rFonts w:cstheme="minorHAnsi"/>
              </w:rPr>
            </w:pPr>
            <w:r>
              <w:rPr>
                <w:rFonts w:cstheme="minorHAnsi"/>
              </w:rPr>
              <w:t xml:space="preserve">Participation shall include representatives from the different types of disability stakeholders including persons with disabilities, government representatives, OPD representatives and United Nations representatives. </w:t>
            </w:r>
            <w:r w:rsidR="004E0E46" w:rsidRPr="00810FE2">
              <w:rPr>
                <w:rFonts w:cstheme="minorHAnsi"/>
              </w:rPr>
              <w:t>This platform will be used</w:t>
            </w:r>
            <w:r w:rsidR="00A21688">
              <w:rPr>
                <w:rFonts w:cstheme="minorHAnsi"/>
              </w:rPr>
              <w:t xml:space="preserve"> </w:t>
            </w:r>
            <w:r w:rsidR="004E0E46" w:rsidRPr="00810FE2">
              <w:rPr>
                <w:rFonts w:cstheme="minorHAnsi"/>
              </w:rPr>
              <w:t xml:space="preserve">as a source of information on the </w:t>
            </w:r>
            <w:r w:rsidR="004E0E46">
              <w:rPr>
                <w:rFonts w:cstheme="minorHAnsi"/>
              </w:rPr>
              <w:t>measures required</w:t>
            </w:r>
            <w:r w:rsidR="004E0E46" w:rsidRPr="00810FE2">
              <w:rPr>
                <w:rFonts w:cstheme="minorHAnsi"/>
              </w:rPr>
              <w:t xml:space="preserve"> for developing</w:t>
            </w:r>
            <w:r w:rsidR="004E0E46">
              <w:rPr>
                <w:rFonts w:cstheme="minorHAnsi"/>
              </w:rPr>
              <w:t xml:space="preserve"> and operationalizing </w:t>
            </w:r>
            <w:r w:rsidR="0017475F">
              <w:rPr>
                <w:rFonts w:cstheme="minorHAnsi"/>
              </w:rPr>
              <w:t xml:space="preserve">the </w:t>
            </w:r>
            <w:r w:rsidR="00190162">
              <w:rPr>
                <w:rFonts w:cstheme="minorHAnsi"/>
              </w:rPr>
              <w:t>registry</w:t>
            </w:r>
            <w:r w:rsidR="000E07AD">
              <w:rPr>
                <w:rFonts w:cstheme="minorHAnsi"/>
              </w:rPr>
              <w:t xml:space="preserve"> </w:t>
            </w:r>
            <w:r w:rsidR="004E0E46" w:rsidRPr="00810FE2">
              <w:rPr>
                <w:rFonts w:cstheme="minorHAnsi"/>
              </w:rPr>
              <w:t>and on effective mainstreaming of disability issues at national level</w:t>
            </w:r>
            <w:r w:rsidR="00D25A6A">
              <w:rPr>
                <w:rFonts w:cstheme="minorHAnsi"/>
              </w:rPr>
              <w:t>.</w:t>
            </w:r>
            <w:r w:rsidR="004E0E46" w:rsidRPr="00810FE2">
              <w:rPr>
                <w:rFonts w:cstheme="minorHAnsi"/>
              </w:rPr>
              <w:t xml:space="preserve"> </w:t>
            </w:r>
            <w:r w:rsidR="004E0E46">
              <w:rPr>
                <w:rFonts w:cstheme="minorHAnsi"/>
              </w:rPr>
              <w:t>The</w:t>
            </w:r>
            <w:r w:rsidR="00D25A6A">
              <w:rPr>
                <w:rFonts w:cstheme="minorHAnsi"/>
              </w:rPr>
              <w:t xml:space="preserve"> </w:t>
            </w:r>
            <w:r w:rsidR="004E0E46">
              <w:rPr>
                <w:rFonts w:cstheme="minorHAnsi"/>
              </w:rPr>
              <w:t xml:space="preserve">experiences of South Africa and Namibia will be used </w:t>
            </w:r>
            <w:r w:rsidR="0086333F">
              <w:rPr>
                <w:rFonts w:cstheme="minorHAnsi"/>
              </w:rPr>
              <w:t>to guide the</w:t>
            </w:r>
            <w:r w:rsidR="004E0E46">
              <w:rPr>
                <w:rFonts w:cstheme="minorHAnsi"/>
              </w:rPr>
              <w:t xml:space="preserve"> development of th</w:t>
            </w:r>
            <w:r w:rsidR="0086333F">
              <w:rPr>
                <w:rFonts w:cstheme="minorHAnsi"/>
              </w:rPr>
              <w:t>e registry</w:t>
            </w:r>
            <w:r w:rsidR="00EC744C">
              <w:rPr>
                <w:rFonts w:cstheme="minorHAnsi"/>
              </w:rPr>
              <w:t xml:space="preserve"> in Eswatini. </w:t>
            </w:r>
            <w:r w:rsidR="004E0E46" w:rsidRPr="00810FE2">
              <w:rPr>
                <w:rFonts w:cstheme="minorHAnsi"/>
              </w:rPr>
              <w:t xml:space="preserve">The national stakeholders will also have access to this platform, and it will enhance the capacity of all stakeholders of different topical issues on disability. </w:t>
            </w:r>
          </w:p>
          <w:p w14:paraId="000000FB" w14:textId="5E4946F7" w:rsidR="00C21E36" w:rsidRDefault="00C21E36">
            <w:pPr>
              <w:pBdr>
                <w:top w:val="nil"/>
                <w:left w:val="nil"/>
                <w:bottom w:val="nil"/>
                <w:right w:val="nil"/>
                <w:between w:val="nil"/>
              </w:pBdr>
              <w:jc w:val="both"/>
              <w:rPr>
                <w:color w:val="000000"/>
              </w:rPr>
            </w:pPr>
          </w:p>
        </w:tc>
      </w:tr>
      <w:tr w:rsidR="00C21E36" w14:paraId="293BC59B" w14:textId="77777777">
        <w:tc>
          <w:tcPr>
            <w:tcW w:w="10885" w:type="dxa"/>
          </w:tcPr>
          <w:p w14:paraId="000000FC" w14:textId="77777777" w:rsidR="00C21E36" w:rsidRDefault="00F30680">
            <w:pPr>
              <w:tabs>
                <w:tab w:val="left" w:pos="90"/>
              </w:tabs>
              <w:rPr>
                <w:u w:val="single"/>
              </w:rPr>
            </w:pPr>
            <w:r>
              <w:rPr>
                <w:b/>
                <w:u w:val="single"/>
              </w:rPr>
              <w:t>Baseline:</w:t>
            </w:r>
            <w:r>
              <w:rPr>
                <w:u w:val="single"/>
              </w:rPr>
              <w:t xml:space="preserve">   0</w:t>
            </w:r>
          </w:p>
        </w:tc>
      </w:tr>
      <w:tr w:rsidR="00C21E36" w14:paraId="6DF68FBC" w14:textId="77777777">
        <w:tc>
          <w:tcPr>
            <w:tcW w:w="10885" w:type="dxa"/>
          </w:tcPr>
          <w:p w14:paraId="000000FD" w14:textId="4C1F268D" w:rsidR="00C21E36" w:rsidRDefault="00F30680">
            <w:pPr>
              <w:tabs>
                <w:tab w:val="left" w:pos="90"/>
              </w:tabs>
              <w:rPr>
                <w:u w:val="single"/>
              </w:rPr>
            </w:pPr>
            <w:r>
              <w:rPr>
                <w:b/>
                <w:u w:val="single"/>
              </w:rPr>
              <w:t>Milestone year 1:</w:t>
            </w:r>
            <w:r>
              <w:rPr>
                <w:u w:val="single"/>
              </w:rPr>
              <w:t xml:space="preserve"> 1</w:t>
            </w:r>
          </w:p>
        </w:tc>
      </w:tr>
      <w:tr w:rsidR="00C21E36" w14:paraId="26F51FA7" w14:textId="77777777">
        <w:trPr>
          <w:trHeight w:val="73"/>
        </w:trPr>
        <w:tc>
          <w:tcPr>
            <w:tcW w:w="10885" w:type="dxa"/>
          </w:tcPr>
          <w:p w14:paraId="000000FE" w14:textId="77777777" w:rsidR="00C21E36" w:rsidRDefault="00F30680">
            <w:pPr>
              <w:tabs>
                <w:tab w:val="left" w:pos="90"/>
              </w:tabs>
              <w:rPr>
                <w:u w:val="single"/>
              </w:rPr>
            </w:pPr>
            <w:r>
              <w:rPr>
                <w:b/>
                <w:u w:val="single"/>
              </w:rPr>
              <w:t>Milestone year 2:</w:t>
            </w:r>
            <w:r>
              <w:rPr>
                <w:u w:val="single"/>
              </w:rPr>
              <w:t xml:space="preserve"> 1</w:t>
            </w:r>
          </w:p>
        </w:tc>
      </w:tr>
      <w:tr w:rsidR="00C21E36" w14:paraId="24CC02FD" w14:textId="77777777">
        <w:tc>
          <w:tcPr>
            <w:tcW w:w="10885" w:type="dxa"/>
          </w:tcPr>
          <w:p w14:paraId="000000FF" w14:textId="77777777" w:rsidR="00C21E36" w:rsidRDefault="00F30680">
            <w:pPr>
              <w:tabs>
                <w:tab w:val="left" w:pos="90"/>
              </w:tabs>
              <w:rPr>
                <w:u w:val="single"/>
              </w:rPr>
            </w:pPr>
            <w:r w:rsidRPr="00E72E84">
              <w:rPr>
                <w:b/>
                <w:u w:val="single"/>
              </w:rPr>
              <w:t>Target:</w:t>
            </w:r>
            <w:r>
              <w:rPr>
                <w:u w:val="single"/>
              </w:rPr>
              <w:t xml:space="preserve"> 2</w:t>
            </w:r>
          </w:p>
        </w:tc>
      </w:tr>
      <w:tr w:rsidR="00C21E36" w14:paraId="419B7C07" w14:textId="77777777">
        <w:tc>
          <w:tcPr>
            <w:tcW w:w="10885" w:type="dxa"/>
          </w:tcPr>
          <w:p w14:paraId="00000100" w14:textId="77777777" w:rsidR="00C21E36" w:rsidRDefault="00F30680">
            <w:pPr>
              <w:tabs>
                <w:tab w:val="left" w:pos="90"/>
              </w:tabs>
              <w:rPr>
                <w:u w:val="single"/>
              </w:rPr>
            </w:pPr>
            <w:r w:rsidRPr="00E72E84">
              <w:rPr>
                <w:b/>
                <w:u w:val="single"/>
              </w:rPr>
              <w:lastRenderedPageBreak/>
              <w:t>Means of Verification:</w:t>
            </w:r>
            <w:r>
              <w:rPr>
                <w:u w:val="single"/>
              </w:rPr>
              <w:t xml:space="preserve"> Project annual report </w:t>
            </w:r>
          </w:p>
        </w:tc>
      </w:tr>
      <w:tr w:rsidR="00C21E36" w14:paraId="04F1E366" w14:textId="77777777">
        <w:tc>
          <w:tcPr>
            <w:tcW w:w="10885" w:type="dxa"/>
          </w:tcPr>
          <w:p w14:paraId="00000101" w14:textId="77777777" w:rsidR="00C21E36" w:rsidRDefault="00F30680">
            <w:pPr>
              <w:tabs>
                <w:tab w:val="left" w:pos="90"/>
              </w:tabs>
              <w:rPr>
                <w:u w:val="single"/>
              </w:rPr>
            </w:pPr>
            <w:r w:rsidRPr="00E72E84">
              <w:rPr>
                <w:b/>
                <w:u w:val="single"/>
              </w:rPr>
              <w:t>Responsible:</w:t>
            </w:r>
            <w:r>
              <w:rPr>
                <w:u w:val="single"/>
              </w:rPr>
              <w:t xml:space="preserve"> UNFPA </w:t>
            </w:r>
          </w:p>
        </w:tc>
      </w:tr>
      <w:tr w:rsidR="00C21E36" w14:paraId="4EAD8523" w14:textId="77777777">
        <w:tc>
          <w:tcPr>
            <w:tcW w:w="10885" w:type="dxa"/>
            <w:shd w:val="clear" w:color="auto" w:fill="F2DCDB"/>
          </w:tcPr>
          <w:p w14:paraId="00000102" w14:textId="77777777" w:rsidR="00C21E36" w:rsidRDefault="00F30680">
            <w:pPr>
              <w:tabs>
                <w:tab w:val="left" w:pos="90"/>
              </w:tabs>
              <w:spacing w:before="120" w:after="120" w:line="264" w:lineRule="auto"/>
            </w:pPr>
            <w:r>
              <w:rPr>
                <w:b/>
              </w:rPr>
              <w:t xml:space="preserve">Outcome 2. Gaps in achievement of essential building blocks or preconditions to CRPD implementation in development and humanitarian programs addressed </w:t>
            </w:r>
          </w:p>
        </w:tc>
      </w:tr>
      <w:tr w:rsidR="00C21E36" w14:paraId="191734EE" w14:textId="77777777" w:rsidTr="00A71DC4">
        <w:trPr>
          <w:trHeight w:val="1451"/>
        </w:trPr>
        <w:tc>
          <w:tcPr>
            <w:tcW w:w="10885" w:type="dxa"/>
          </w:tcPr>
          <w:p w14:paraId="00000103" w14:textId="503AD415" w:rsidR="00C21E36" w:rsidRDefault="00F30680">
            <w:pPr>
              <w:tabs>
                <w:tab w:val="left" w:pos="90"/>
              </w:tabs>
              <w:jc w:val="both"/>
            </w:pPr>
            <w:r>
              <w:t xml:space="preserve">The focus of the project is on the full operationalization of the Persons with Disabilities Act of 2018. As per the situational analysis, the main gap is the partial implementation of the Act. The Act was developed in 2018 and is aligned with </w:t>
            </w:r>
            <w:r w:rsidR="00E72E84">
              <w:t xml:space="preserve">the CRPD hence it is liberal. </w:t>
            </w:r>
            <w:r>
              <w:t>As such its full implementation would ensure meeting the needs of PWDs at all levels. Enshrined in the Persons with Disabilities Act are the essential building blocks for full CRPD implementation in the country.</w:t>
            </w:r>
          </w:p>
          <w:p w14:paraId="00000104" w14:textId="77777777" w:rsidR="00C21E36" w:rsidRDefault="00F30680">
            <w:pPr>
              <w:tabs>
                <w:tab w:val="left" w:pos="90"/>
              </w:tabs>
              <w:jc w:val="both"/>
            </w:pPr>
            <w:r>
              <w:t xml:space="preserve">In addition, the country will review the disability frameworks including the strategy and plan of action to address existing gaps and challenges. </w:t>
            </w:r>
          </w:p>
          <w:p w14:paraId="00000105" w14:textId="1E4D265C" w:rsidR="00C21E36" w:rsidRDefault="00C21E36">
            <w:pPr>
              <w:tabs>
                <w:tab w:val="left" w:pos="90"/>
              </w:tabs>
              <w:jc w:val="both"/>
            </w:pPr>
          </w:p>
        </w:tc>
      </w:tr>
      <w:tr w:rsidR="00C21E36" w14:paraId="0636C059" w14:textId="77777777">
        <w:tc>
          <w:tcPr>
            <w:tcW w:w="10885" w:type="dxa"/>
            <w:shd w:val="clear" w:color="auto" w:fill="EBF1DD"/>
          </w:tcPr>
          <w:p w14:paraId="00000106" w14:textId="5F9ABFAF" w:rsidR="00C21E36" w:rsidRDefault="00F30680">
            <w:pPr>
              <w:tabs>
                <w:tab w:val="left" w:pos="90"/>
              </w:tabs>
              <w:rPr>
                <w:b/>
              </w:rPr>
            </w:pPr>
            <w:r>
              <w:rPr>
                <w:b/>
              </w:rPr>
              <w:t xml:space="preserve">Output 2.1: </w:t>
            </w:r>
            <w:r>
              <w:t>The Persons with Disability Act is fully operationalized at all levels in line with the CRPD standards</w:t>
            </w:r>
            <w:r>
              <w:rPr>
                <w:b/>
              </w:rPr>
              <w:t xml:space="preserve"> </w:t>
            </w:r>
          </w:p>
        </w:tc>
      </w:tr>
      <w:tr w:rsidR="00C21E36" w14:paraId="7D7DCB4E" w14:textId="77777777">
        <w:tc>
          <w:tcPr>
            <w:tcW w:w="10885" w:type="dxa"/>
          </w:tcPr>
          <w:p w14:paraId="00000107" w14:textId="77777777" w:rsidR="00C21E36" w:rsidRDefault="00F30680">
            <w:pPr>
              <w:tabs>
                <w:tab w:val="left" w:pos="90"/>
              </w:tabs>
            </w:pPr>
            <w:r>
              <w:rPr>
                <w:b/>
              </w:rPr>
              <w:t xml:space="preserve">Indicators </w:t>
            </w:r>
            <w:r>
              <w:rPr>
                <w:i/>
              </w:rPr>
              <w:t>please selected appropriate indicators from the shared UNPRPD menu of indicators, please selected as many indicators as appropriate</w:t>
            </w:r>
          </w:p>
        </w:tc>
      </w:tr>
      <w:tr w:rsidR="00C21E36" w14:paraId="5DED5948" w14:textId="77777777">
        <w:tc>
          <w:tcPr>
            <w:tcW w:w="10885" w:type="dxa"/>
            <w:shd w:val="clear" w:color="auto" w:fill="D7E3BC"/>
          </w:tcPr>
          <w:p w14:paraId="00000108" w14:textId="77777777" w:rsidR="00C21E36" w:rsidRDefault="00F30680">
            <w:pPr>
              <w:tabs>
                <w:tab w:val="left" w:pos="90"/>
              </w:tabs>
              <w:jc w:val="both"/>
            </w:pPr>
            <w:r>
              <w:rPr>
                <w:b/>
              </w:rPr>
              <w:t>2.1.1</w:t>
            </w:r>
            <w:r>
              <w:t xml:space="preserve">:#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w:t>
            </w:r>
          </w:p>
        </w:tc>
      </w:tr>
      <w:tr w:rsidR="00C21E36" w14:paraId="7587195D" w14:textId="77777777">
        <w:tc>
          <w:tcPr>
            <w:tcW w:w="10885" w:type="dxa"/>
          </w:tcPr>
          <w:p w14:paraId="00000109" w14:textId="47B5A93C" w:rsidR="00C21E36" w:rsidRDefault="00F30680">
            <w:pPr>
              <w:tabs>
                <w:tab w:val="left" w:pos="90"/>
              </w:tabs>
              <w:rPr>
                <w:b/>
                <w:u w:val="single"/>
              </w:rPr>
            </w:pPr>
            <w:r>
              <w:rPr>
                <w:b/>
                <w:u w:val="single"/>
              </w:rPr>
              <w:t xml:space="preserve">Description: </w:t>
            </w:r>
          </w:p>
          <w:p w14:paraId="6EEEE857" w14:textId="1920C0B1" w:rsidR="00C14F4D" w:rsidRDefault="00C14F4D" w:rsidP="00536143">
            <w:pPr>
              <w:tabs>
                <w:tab w:val="left" w:pos="90"/>
              </w:tabs>
              <w:jc w:val="both"/>
              <w:rPr>
                <w:rFonts w:cstheme="minorHAnsi"/>
              </w:rPr>
            </w:pPr>
            <w:r>
              <w:rPr>
                <w:rFonts w:cstheme="minorHAnsi"/>
              </w:rPr>
              <w:t xml:space="preserve">This indicator seeks to quantify changes on national regulatory frameworks and systems that will be brought about by the programme. The focus is on putting in place regulatory frameworks and systems as well as procedures that seek to facilitate implementation of the Persons with Disability Act. The situational analysis highlights that the main challenge of the implementation of the CRPD in Eswatini is the partial implementation of the Persons with Disability Act.   As such, the focus is on facilitating specific </w:t>
            </w:r>
            <w:r w:rsidR="0054339E">
              <w:rPr>
                <w:rFonts w:cstheme="minorHAnsi"/>
              </w:rPr>
              <w:t xml:space="preserve">systemic </w:t>
            </w:r>
            <w:r>
              <w:rPr>
                <w:rFonts w:cstheme="minorHAnsi"/>
              </w:rPr>
              <w:t>changes</w:t>
            </w:r>
            <w:r w:rsidR="00CD5C67">
              <w:rPr>
                <w:rFonts w:cstheme="minorHAnsi"/>
              </w:rPr>
              <w:t xml:space="preserve"> which </w:t>
            </w:r>
            <w:r>
              <w:rPr>
                <w:rFonts w:cstheme="minorHAnsi"/>
              </w:rPr>
              <w:t xml:space="preserve">will be documented based on the implementation of the following activities: </w:t>
            </w:r>
          </w:p>
          <w:p w14:paraId="60AB885C" w14:textId="77777777" w:rsidR="00C14F4D" w:rsidRDefault="00C14F4D" w:rsidP="00536143">
            <w:pPr>
              <w:pStyle w:val="ListParagraph"/>
              <w:numPr>
                <w:ilvl w:val="0"/>
                <w:numId w:val="20"/>
              </w:numPr>
              <w:tabs>
                <w:tab w:val="left" w:pos="90"/>
              </w:tabs>
              <w:jc w:val="both"/>
              <w:rPr>
                <w:rFonts w:cstheme="minorHAnsi"/>
              </w:rPr>
            </w:pPr>
            <w:r w:rsidRPr="00FB04BF">
              <w:rPr>
                <w:rFonts w:cstheme="minorHAnsi"/>
              </w:rPr>
              <w:t>Finalize the Disability Act Regulations</w:t>
            </w:r>
          </w:p>
          <w:p w14:paraId="2F9B1FDE" w14:textId="77777777" w:rsidR="00C14F4D" w:rsidRDefault="00C14F4D" w:rsidP="00536143">
            <w:pPr>
              <w:pStyle w:val="ListParagraph"/>
              <w:numPr>
                <w:ilvl w:val="0"/>
                <w:numId w:val="20"/>
              </w:numPr>
              <w:tabs>
                <w:tab w:val="left" w:pos="90"/>
              </w:tabs>
              <w:jc w:val="both"/>
              <w:rPr>
                <w:rFonts w:cstheme="minorHAnsi"/>
              </w:rPr>
            </w:pPr>
            <w:r w:rsidRPr="00FB04BF">
              <w:rPr>
                <w:rFonts w:cstheme="minorHAnsi"/>
              </w:rPr>
              <w:t>Review, the Disability National Plan of Action</w:t>
            </w:r>
          </w:p>
          <w:p w14:paraId="59819B69" w14:textId="365D4F3B" w:rsidR="00C14F4D" w:rsidRPr="00C14F4D" w:rsidRDefault="00C14F4D" w:rsidP="00536143">
            <w:pPr>
              <w:pStyle w:val="ListParagraph"/>
              <w:numPr>
                <w:ilvl w:val="0"/>
                <w:numId w:val="20"/>
              </w:numPr>
              <w:tabs>
                <w:tab w:val="left" w:pos="90"/>
              </w:tabs>
              <w:jc w:val="both"/>
              <w:rPr>
                <w:rFonts w:cstheme="minorHAnsi"/>
              </w:rPr>
            </w:pPr>
            <w:r w:rsidRPr="00C14F4D">
              <w:rPr>
                <w:rFonts w:cstheme="minorHAnsi"/>
              </w:rPr>
              <w:t>Develop a disability register of all OPDs and PWDs.</w:t>
            </w:r>
          </w:p>
          <w:p w14:paraId="5C33F3AB" w14:textId="77777777" w:rsidR="00C14F4D" w:rsidRDefault="00C14F4D" w:rsidP="00536143">
            <w:pPr>
              <w:pStyle w:val="ListParagraph"/>
              <w:numPr>
                <w:ilvl w:val="0"/>
                <w:numId w:val="20"/>
              </w:numPr>
              <w:tabs>
                <w:tab w:val="left" w:pos="90"/>
              </w:tabs>
              <w:jc w:val="both"/>
              <w:rPr>
                <w:rFonts w:cstheme="minorHAnsi"/>
              </w:rPr>
            </w:pPr>
            <w:r w:rsidRPr="00FB04BF">
              <w:rPr>
                <w:rFonts w:cstheme="minorHAnsi"/>
              </w:rPr>
              <w:t>Conduct an assessment to facilitate the issuance of PWDs disability cards</w:t>
            </w:r>
          </w:p>
          <w:p w14:paraId="5017CFDF" w14:textId="77777777" w:rsidR="00C14F4D" w:rsidRPr="00151CD9" w:rsidRDefault="00C14F4D" w:rsidP="00536143">
            <w:pPr>
              <w:pStyle w:val="ListParagraph"/>
              <w:numPr>
                <w:ilvl w:val="0"/>
                <w:numId w:val="20"/>
              </w:numPr>
              <w:tabs>
                <w:tab w:val="left" w:pos="90"/>
              </w:tabs>
              <w:jc w:val="both"/>
              <w:rPr>
                <w:rFonts w:cstheme="minorHAnsi"/>
              </w:rPr>
            </w:pPr>
            <w:r w:rsidRPr="00FB04BF">
              <w:rPr>
                <w:rFonts w:cstheme="minorHAnsi"/>
              </w:rPr>
              <w:t>Identify and develop reporting indicators for each precondition to be integrated in the national system</w:t>
            </w:r>
          </w:p>
          <w:p w14:paraId="3C8E754E" w14:textId="77777777" w:rsidR="00C14F4D" w:rsidRDefault="00C14F4D" w:rsidP="00536143">
            <w:pPr>
              <w:tabs>
                <w:tab w:val="left" w:pos="90"/>
              </w:tabs>
              <w:jc w:val="both"/>
              <w:rPr>
                <w:rFonts w:cstheme="minorHAnsi"/>
              </w:rPr>
            </w:pPr>
          </w:p>
          <w:p w14:paraId="4036FC44" w14:textId="77777777" w:rsidR="00C14F4D" w:rsidRDefault="00C14F4D" w:rsidP="00536143">
            <w:pPr>
              <w:tabs>
                <w:tab w:val="left" w:pos="90"/>
              </w:tabs>
              <w:jc w:val="both"/>
              <w:rPr>
                <w:rFonts w:cstheme="minorHAnsi"/>
              </w:rPr>
            </w:pPr>
            <w:r>
              <w:rPr>
                <w:rFonts w:cstheme="minorHAnsi"/>
              </w:rPr>
              <w:t xml:space="preserve">Furthermore, under this indicator, new accountability mechanism and bodies will be constituted, and these bodies and structures include: </w:t>
            </w:r>
          </w:p>
          <w:p w14:paraId="187888C2" w14:textId="3C26996A" w:rsidR="00C14F4D" w:rsidRDefault="00C14F4D" w:rsidP="00536143">
            <w:pPr>
              <w:pStyle w:val="ListParagraph"/>
              <w:numPr>
                <w:ilvl w:val="0"/>
                <w:numId w:val="21"/>
              </w:numPr>
              <w:tabs>
                <w:tab w:val="left" w:pos="90"/>
              </w:tabs>
              <w:jc w:val="both"/>
              <w:rPr>
                <w:rFonts w:cstheme="minorHAnsi"/>
              </w:rPr>
            </w:pPr>
            <w:r>
              <w:rPr>
                <w:rFonts w:cstheme="minorHAnsi"/>
              </w:rPr>
              <w:t>The Disability Inter-</w:t>
            </w:r>
            <w:r w:rsidR="009C451F">
              <w:rPr>
                <w:rFonts w:cstheme="minorHAnsi"/>
              </w:rPr>
              <w:t>M</w:t>
            </w:r>
            <w:r>
              <w:rPr>
                <w:rFonts w:cstheme="minorHAnsi"/>
              </w:rPr>
              <w:t xml:space="preserve">inisterial </w:t>
            </w:r>
            <w:r w:rsidR="009C451F">
              <w:rPr>
                <w:rFonts w:cstheme="minorHAnsi"/>
              </w:rPr>
              <w:t>C</w:t>
            </w:r>
            <w:r>
              <w:rPr>
                <w:rFonts w:cstheme="minorHAnsi"/>
              </w:rPr>
              <w:t xml:space="preserve">ommittee </w:t>
            </w:r>
          </w:p>
          <w:p w14:paraId="7CD9FE08" w14:textId="77777777" w:rsidR="009C451F" w:rsidRDefault="009C451F" w:rsidP="00536143">
            <w:pPr>
              <w:pStyle w:val="ListParagraph"/>
              <w:numPr>
                <w:ilvl w:val="0"/>
                <w:numId w:val="21"/>
              </w:numPr>
              <w:tabs>
                <w:tab w:val="left" w:pos="90"/>
              </w:tabs>
              <w:jc w:val="both"/>
              <w:rPr>
                <w:rFonts w:cstheme="minorHAnsi"/>
              </w:rPr>
            </w:pPr>
            <w:r>
              <w:rPr>
                <w:rFonts w:cstheme="minorHAnsi"/>
              </w:rPr>
              <w:t xml:space="preserve">The National </w:t>
            </w:r>
            <w:r w:rsidRPr="00FB04BF">
              <w:rPr>
                <w:rFonts w:cstheme="minorHAnsi"/>
              </w:rPr>
              <w:t>Advisory Council for Person with Disabilities</w:t>
            </w:r>
          </w:p>
          <w:p w14:paraId="59C04321" w14:textId="2B4BEB57" w:rsidR="00C14F4D" w:rsidRDefault="00C14F4D" w:rsidP="00536143">
            <w:pPr>
              <w:pStyle w:val="ListParagraph"/>
              <w:numPr>
                <w:ilvl w:val="0"/>
                <w:numId w:val="21"/>
              </w:numPr>
              <w:tabs>
                <w:tab w:val="left" w:pos="90"/>
              </w:tabs>
              <w:jc w:val="both"/>
              <w:rPr>
                <w:rFonts w:cstheme="minorHAnsi"/>
              </w:rPr>
            </w:pPr>
            <w:r>
              <w:rPr>
                <w:rFonts w:cstheme="minorHAnsi"/>
              </w:rPr>
              <w:t xml:space="preserve">The Disability </w:t>
            </w:r>
            <w:r w:rsidR="009C451F">
              <w:rPr>
                <w:rFonts w:cstheme="minorHAnsi"/>
              </w:rPr>
              <w:t>S</w:t>
            </w:r>
            <w:r>
              <w:rPr>
                <w:rFonts w:cstheme="minorHAnsi"/>
              </w:rPr>
              <w:t xml:space="preserve">ecretariat </w:t>
            </w:r>
          </w:p>
          <w:p w14:paraId="7A9E5748" w14:textId="11970141" w:rsidR="00C14F4D" w:rsidRDefault="00C14F4D" w:rsidP="00536143">
            <w:pPr>
              <w:pStyle w:val="ListParagraph"/>
              <w:numPr>
                <w:ilvl w:val="0"/>
                <w:numId w:val="21"/>
              </w:numPr>
              <w:tabs>
                <w:tab w:val="left" w:pos="90"/>
              </w:tabs>
              <w:jc w:val="both"/>
              <w:rPr>
                <w:rFonts w:cstheme="minorHAnsi"/>
              </w:rPr>
            </w:pPr>
            <w:r>
              <w:rPr>
                <w:rFonts w:cstheme="minorHAnsi"/>
              </w:rPr>
              <w:t xml:space="preserve">The National Disability Technical </w:t>
            </w:r>
            <w:r w:rsidR="009C451F">
              <w:rPr>
                <w:rFonts w:cstheme="minorHAnsi"/>
              </w:rPr>
              <w:t>W</w:t>
            </w:r>
            <w:r>
              <w:rPr>
                <w:rFonts w:cstheme="minorHAnsi"/>
              </w:rPr>
              <w:t xml:space="preserve">orking </w:t>
            </w:r>
            <w:r w:rsidR="009C451F">
              <w:rPr>
                <w:rFonts w:cstheme="minorHAnsi"/>
              </w:rPr>
              <w:t>G</w:t>
            </w:r>
            <w:r>
              <w:rPr>
                <w:rFonts w:cstheme="minorHAnsi"/>
              </w:rPr>
              <w:t xml:space="preserve">roup </w:t>
            </w:r>
          </w:p>
          <w:p w14:paraId="6917E730" w14:textId="77777777" w:rsidR="00536143" w:rsidRDefault="00536143" w:rsidP="00536143">
            <w:pPr>
              <w:pStyle w:val="ListParagraph"/>
              <w:tabs>
                <w:tab w:val="left" w:pos="90"/>
              </w:tabs>
              <w:jc w:val="both"/>
              <w:rPr>
                <w:rFonts w:cstheme="minorHAnsi"/>
              </w:rPr>
            </w:pPr>
          </w:p>
          <w:p w14:paraId="0000010A" w14:textId="6B79855E" w:rsidR="00C21E36" w:rsidRDefault="00F30680" w:rsidP="00536143">
            <w:pPr>
              <w:tabs>
                <w:tab w:val="left" w:pos="90"/>
              </w:tabs>
              <w:jc w:val="both"/>
            </w:pPr>
            <w:r>
              <w:t xml:space="preserve">The main focus is on establishing and strengthening </w:t>
            </w:r>
            <w:r>
              <w:rPr>
                <w:b/>
              </w:rPr>
              <w:t>legal, policy, planning and budgeting</w:t>
            </w:r>
            <w:r>
              <w:t xml:space="preserve"> as well as </w:t>
            </w:r>
            <w:r>
              <w:rPr>
                <w:b/>
              </w:rPr>
              <w:t>institutional frameworks</w:t>
            </w:r>
            <w:r>
              <w:t xml:space="preserve"> that will ensure that the Persons with Disabilities Act of 2018 is fully operationalized and implemented. This will entail development of regulations </w:t>
            </w:r>
            <w:r w:rsidR="00A71DC4">
              <w:t xml:space="preserve">to facilitate the formation of </w:t>
            </w:r>
            <w:r>
              <w:t xml:space="preserve">structures such as the national disability council, the national disability secretariat; advocating for a more inclusive approach in terms of planning and budgeting for the needs of PWDs; and advocating for the integration of disability across all sectors. Advocacy activities will involve lobbying key groups such as Parliamentarians and influential Civil Society </w:t>
            </w:r>
            <w:r w:rsidR="00CA5BCA">
              <w:t>Organizations</w:t>
            </w:r>
            <w:r>
              <w:t xml:space="preserve">.   In relation to this outcome, the situational analysis underscores the significance of operationalizing the Persons with Disabilities Act and its related structures and systems to ensure that the gaps in the building blocks to CRPD implementation are addressed. </w:t>
            </w:r>
          </w:p>
        </w:tc>
      </w:tr>
      <w:tr w:rsidR="00C21E36" w14:paraId="5AE4E870" w14:textId="77777777">
        <w:tc>
          <w:tcPr>
            <w:tcW w:w="10885" w:type="dxa"/>
          </w:tcPr>
          <w:p w14:paraId="0000010B" w14:textId="77777777" w:rsidR="00C21E36" w:rsidRDefault="00F30680">
            <w:pPr>
              <w:tabs>
                <w:tab w:val="left" w:pos="90"/>
              </w:tabs>
            </w:pPr>
            <w:r>
              <w:rPr>
                <w:b/>
                <w:u w:val="single"/>
              </w:rPr>
              <w:t>Baseline:</w:t>
            </w:r>
            <w:r>
              <w:rPr>
                <w:u w:val="single"/>
              </w:rPr>
              <w:t xml:space="preserve"> 0</w:t>
            </w:r>
          </w:p>
        </w:tc>
      </w:tr>
      <w:tr w:rsidR="00C21E36" w14:paraId="21117A9D" w14:textId="77777777">
        <w:tc>
          <w:tcPr>
            <w:tcW w:w="10885" w:type="dxa"/>
          </w:tcPr>
          <w:p w14:paraId="0000010C" w14:textId="61631137" w:rsidR="00C21E36" w:rsidRDefault="00F30680">
            <w:pPr>
              <w:tabs>
                <w:tab w:val="left" w:pos="90"/>
              </w:tabs>
            </w:pPr>
            <w:r>
              <w:rPr>
                <w:b/>
                <w:u w:val="single"/>
              </w:rPr>
              <w:t>Milestone year 1</w:t>
            </w:r>
            <w:r>
              <w:rPr>
                <w:u w:val="single"/>
              </w:rPr>
              <w:t>:  2</w:t>
            </w:r>
          </w:p>
        </w:tc>
      </w:tr>
      <w:tr w:rsidR="00C21E36" w14:paraId="50737696" w14:textId="77777777">
        <w:tc>
          <w:tcPr>
            <w:tcW w:w="10885" w:type="dxa"/>
          </w:tcPr>
          <w:p w14:paraId="0000010D" w14:textId="44DB345B" w:rsidR="00C21E36" w:rsidRDefault="00F30680">
            <w:pPr>
              <w:tabs>
                <w:tab w:val="left" w:pos="90"/>
              </w:tabs>
            </w:pPr>
            <w:r>
              <w:rPr>
                <w:b/>
                <w:u w:val="single"/>
              </w:rPr>
              <w:lastRenderedPageBreak/>
              <w:t>Milestone year 2:</w:t>
            </w:r>
            <w:r>
              <w:rPr>
                <w:u w:val="single"/>
              </w:rPr>
              <w:t xml:space="preserve"> 2</w:t>
            </w:r>
          </w:p>
        </w:tc>
      </w:tr>
      <w:tr w:rsidR="00C21E36" w14:paraId="789931F4" w14:textId="77777777">
        <w:tc>
          <w:tcPr>
            <w:tcW w:w="10885" w:type="dxa"/>
          </w:tcPr>
          <w:p w14:paraId="0000010E" w14:textId="77777777" w:rsidR="00C21E36" w:rsidRDefault="00F30680">
            <w:pPr>
              <w:tabs>
                <w:tab w:val="left" w:pos="90"/>
              </w:tabs>
            </w:pPr>
            <w:r>
              <w:rPr>
                <w:b/>
                <w:u w:val="single"/>
              </w:rPr>
              <w:t>Target:</w:t>
            </w:r>
            <w:r>
              <w:rPr>
                <w:u w:val="single"/>
              </w:rPr>
              <w:t xml:space="preserve"> 4 (legal framework - regulations for the formation of the disability council, secretariat, advisory group); Policies (National disability policy, National Population Policy); Plans (National Development Plan, National disability plan of Action); institutional framework (appointment of disability focal points) </w:t>
            </w:r>
          </w:p>
        </w:tc>
      </w:tr>
      <w:tr w:rsidR="00C21E36" w14:paraId="281E5933" w14:textId="77777777">
        <w:trPr>
          <w:trHeight w:val="323"/>
        </w:trPr>
        <w:tc>
          <w:tcPr>
            <w:tcW w:w="10885" w:type="dxa"/>
          </w:tcPr>
          <w:p w14:paraId="0000010F" w14:textId="77777777" w:rsidR="00C21E36" w:rsidRDefault="00F30680">
            <w:pPr>
              <w:tabs>
                <w:tab w:val="left" w:pos="90"/>
              </w:tabs>
            </w:pPr>
            <w:r>
              <w:rPr>
                <w:b/>
                <w:u w:val="single"/>
              </w:rPr>
              <w:t>Means of verification:</w:t>
            </w:r>
            <w:r>
              <w:rPr>
                <w:u w:val="single"/>
              </w:rPr>
              <w:t xml:space="preserve"> Routine Project reports </w:t>
            </w:r>
          </w:p>
        </w:tc>
      </w:tr>
      <w:tr w:rsidR="00C21E36" w14:paraId="2F50C13C" w14:textId="77777777">
        <w:tc>
          <w:tcPr>
            <w:tcW w:w="10885" w:type="dxa"/>
          </w:tcPr>
          <w:p w14:paraId="00000110" w14:textId="4FB6FB28" w:rsidR="00C21E36" w:rsidRDefault="00B2787D">
            <w:pPr>
              <w:tabs>
                <w:tab w:val="left" w:pos="90"/>
              </w:tabs>
              <w:rPr>
                <w:u w:val="single"/>
              </w:rPr>
            </w:pPr>
            <w:r>
              <w:rPr>
                <w:u w:val="single"/>
              </w:rPr>
              <w:t xml:space="preserve">Responsible: </w:t>
            </w:r>
            <w:r w:rsidR="00F30680">
              <w:rPr>
                <w:u w:val="single"/>
              </w:rPr>
              <w:t>UNFPA, UNICEF</w:t>
            </w:r>
            <w:r>
              <w:rPr>
                <w:u w:val="single"/>
              </w:rPr>
              <w:t>, WHO</w:t>
            </w:r>
          </w:p>
        </w:tc>
      </w:tr>
      <w:tr w:rsidR="00C21E36" w14:paraId="6838FB5D" w14:textId="77777777">
        <w:tc>
          <w:tcPr>
            <w:tcW w:w="10885" w:type="dxa"/>
          </w:tcPr>
          <w:p w14:paraId="00000111" w14:textId="6FD0490D" w:rsidR="00C21E36" w:rsidRDefault="00F30680">
            <w:pPr>
              <w:tabs>
                <w:tab w:val="left" w:pos="90"/>
              </w:tabs>
              <w:rPr>
                <w:u w:val="single"/>
              </w:rPr>
            </w:pPr>
            <w:r w:rsidRPr="00A71DC4">
              <w:rPr>
                <w:b/>
                <w:u w:val="single"/>
              </w:rPr>
              <w:t>2.1.2:</w:t>
            </w:r>
            <w:r>
              <w:rPr>
                <w:u w:val="single"/>
              </w:rPr>
              <w:t xml:space="preserve"> # and type of change (development/revision/reform) in legal frameworks and systems </w:t>
            </w:r>
          </w:p>
        </w:tc>
      </w:tr>
      <w:tr w:rsidR="00C21E36" w14:paraId="4B447CDF" w14:textId="77777777">
        <w:tc>
          <w:tcPr>
            <w:tcW w:w="10885" w:type="dxa"/>
          </w:tcPr>
          <w:p w14:paraId="00000112" w14:textId="77777777" w:rsidR="00C21E36" w:rsidRPr="00A71DC4" w:rsidRDefault="00F30680">
            <w:pPr>
              <w:tabs>
                <w:tab w:val="left" w:pos="90"/>
              </w:tabs>
              <w:rPr>
                <w:b/>
                <w:bCs/>
              </w:rPr>
            </w:pPr>
            <w:r w:rsidRPr="00A71DC4">
              <w:rPr>
                <w:b/>
                <w:bCs/>
              </w:rPr>
              <w:t xml:space="preserve">Description: </w:t>
            </w:r>
          </w:p>
          <w:p w14:paraId="00000113" w14:textId="7DDC148B" w:rsidR="00C21E36" w:rsidRDefault="00F30680" w:rsidP="007630CB">
            <w:pPr>
              <w:tabs>
                <w:tab w:val="left" w:pos="90"/>
              </w:tabs>
              <w:jc w:val="both"/>
              <w:rPr>
                <w:u w:val="single"/>
              </w:rPr>
            </w:pPr>
            <w:r>
              <w:t xml:space="preserve">The main focus of the UNPRPD programme in Eswatini is to ensure the full operationalization of the Persons with Disability Act of 2018. The </w:t>
            </w:r>
            <w:r w:rsidR="00A71DC4">
              <w:t xml:space="preserve">funding </w:t>
            </w:r>
            <w:r>
              <w:t xml:space="preserve">received from the UNPRPD will support a comprehensive review of the national disability action plan. The findings will ensure integration and </w:t>
            </w:r>
            <w:r w:rsidR="00A71DC4">
              <w:t xml:space="preserve">or mainstreaming of disability </w:t>
            </w:r>
            <w:r>
              <w:t xml:space="preserve">and relevant policies. This will enhance disability inclusion in programming and strengthen systems. </w:t>
            </w:r>
          </w:p>
        </w:tc>
      </w:tr>
      <w:tr w:rsidR="00C21E36" w14:paraId="1D774983" w14:textId="77777777">
        <w:tc>
          <w:tcPr>
            <w:tcW w:w="10885" w:type="dxa"/>
          </w:tcPr>
          <w:p w14:paraId="00000114" w14:textId="77777777" w:rsidR="00C21E36" w:rsidRDefault="00C21E36">
            <w:pPr>
              <w:tabs>
                <w:tab w:val="left" w:pos="90"/>
              </w:tabs>
              <w:rPr>
                <w:u w:val="single"/>
              </w:rPr>
            </w:pPr>
          </w:p>
        </w:tc>
      </w:tr>
      <w:tr w:rsidR="00C21E36" w14:paraId="044BD98C" w14:textId="77777777">
        <w:tc>
          <w:tcPr>
            <w:tcW w:w="10885" w:type="dxa"/>
          </w:tcPr>
          <w:p w14:paraId="00000115" w14:textId="77777777" w:rsidR="00C21E36" w:rsidRDefault="00F30680">
            <w:pPr>
              <w:tabs>
                <w:tab w:val="left" w:pos="90"/>
              </w:tabs>
              <w:rPr>
                <w:u w:val="single"/>
              </w:rPr>
            </w:pPr>
            <w:r>
              <w:rPr>
                <w:b/>
              </w:rPr>
              <w:t>Baseline:</w:t>
            </w:r>
            <w:r>
              <w:t>0</w:t>
            </w:r>
          </w:p>
        </w:tc>
      </w:tr>
      <w:tr w:rsidR="00C21E36" w14:paraId="6CE570C0" w14:textId="77777777">
        <w:tc>
          <w:tcPr>
            <w:tcW w:w="10885" w:type="dxa"/>
          </w:tcPr>
          <w:p w14:paraId="00000116" w14:textId="18D3D4BB" w:rsidR="00C21E36" w:rsidRDefault="00F30680">
            <w:pPr>
              <w:tabs>
                <w:tab w:val="left" w:pos="90"/>
              </w:tabs>
              <w:rPr>
                <w:u w:val="single"/>
              </w:rPr>
            </w:pPr>
            <w:r>
              <w:rPr>
                <w:b/>
              </w:rPr>
              <w:t>Milestone year 1:</w:t>
            </w:r>
            <w:r>
              <w:t xml:space="preserve"> </w:t>
            </w:r>
            <w:r w:rsidR="00DD51E3">
              <w:t>0</w:t>
            </w:r>
          </w:p>
        </w:tc>
      </w:tr>
      <w:tr w:rsidR="00C21E36" w14:paraId="39236BFD" w14:textId="77777777">
        <w:tc>
          <w:tcPr>
            <w:tcW w:w="10885" w:type="dxa"/>
          </w:tcPr>
          <w:p w14:paraId="00000117" w14:textId="1194CB93" w:rsidR="00C21E36" w:rsidRDefault="00F30680">
            <w:pPr>
              <w:tabs>
                <w:tab w:val="left" w:pos="90"/>
              </w:tabs>
              <w:rPr>
                <w:u w:val="single"/>
              </w:rPr>
            </w:pPr>
            <w:r>
              <w:rPr>
                <w:b/>
              </w:rPr>
              <w:t>Milestone year 2:</w:t>
            </w:r>
            <w:r>
              <w:t xml:space="preserve">  </w:t>
            </w:r>
            <w:r w:rsidR="00DD51E3">
              <w:t>1</w:t>
            </w:r>
          </w:p>
        </w:tc>
      </w:tr>
      <w:tr w:rsidR="00C21E36" w14:paraId="3845833B" w14:textId="77777777">
        <w:tc>
          <w:tcPr>
            <w:tcW w:w="10885" w:type="dxa"/>
          </w:tcPr>
          <w:p w14:paraId="00000118" w14:textId="76A01DBA" w:rsidR="00C21E36" w:rsidRDefault="00F30680">
            <w:pPr>
              <w:tabs>
                <w:tab w:val="left" w:pos="90"/>
              </w:tabs>
              <w:rPr>
                <w:u w:val="single"/>
              </w:rPr>
            </w:pPr>
            <w:r>
              <w:rPr>
                <w:b/>
              </w:rPr>
              <w:t>Target:</w:t>
            </w:r>
            <w:r>
              <w:t xml:space="preserve">  </w:t>
            </w:r>
            <w:r w:rsidR="00DD51E3">
              <w:t>1</w:t>
            </w:r>
            <w:r>
              <w:t xml:space="preserve"> (Types of changes (development, review and reforms)</w:t>
            </w:r>
            <w:r w:rsidR="00B12B17">
              <w:t xml:space="preserve"> National Disability Plan of Action will be reviewed and updated</w:t>
            </w:r>
          </w:p>
        </w:tc>
      </w:tr>
      <w:tr w:rsidR="00C21E36" w14:paraId="5DC84413" w14:textId="77777777">
        <w:tc>
          <w:tcPr>
            <w:tcW w:w="10885" w:type="dxa"/>
          </w:tcPr>
          <w:p w14:paraId="00000119" w14:textId="21ACA85C" w:rsidR="00C21E36" w:rsidRDefault="00F30680">
            <w:pPr>
              <w:tabs>
                <w:tab w:val="left" w:pos="90"/>
              </w:tabs>
              <w:rPr>
                <w:u w:val="single"/>
              </w:rPr>
            </w:pPr>
            <w:r>
              <w:rPr>
                <w:b/>
              </w:rPr>
              <w:t>Means of verification:</w:t>
            </w:r>
            <w:r>
              <w:t xml:space="preserve"> </w:t>
            </w:r>
            <w:r w:rsidR="00E91641">
              <w:t xml:space="preserve"> Updated Plan of Action document</w:t>
            </w:r>
          </w:p>
        </w:tc>
      </w:tr>
      <w:tr w:rsidR="00C21E36" w14:paraId="7916D599" w14:textId="77777777">
        <w:tc>
          <w:tcPr>
            <w:tcW w:w="10885" w:type="dxa"/>
          </w:tcPr>
          <w:p w14:paraId="0000011A" w14:textId="399653AA" w:rsidR="00C21E36" w:rsidRDefault="00F30680">
            <w:pPr>
              <w:tabs>
                <w:tab w:val="left" w:pos="90"/>
              </w:tabs>
              <w:rPr>
                <w:u w:val="single"/>
              </w:rPr>
            </w:pPr>
            <w:r w:rsidRPr="007630CB">
              <w:rPr>
                <w:b/>
              </w:rPr>
              <w:t>Responsible:</w:t>
            </w:r>
            <w:r>
              <w:t xml:space="preserve"> UNFPA</w:t>
            </w:r>
          </w:p>
        </w:tc>
      </w:tr>
      <w:tr w:rsidR="00C21E36" w14:paraId="7C0D4C75" w14:textId="77777777">
        <w:tc>
          <w:tcPr>
            <w:tcW w:w="10885" w:type="dxa"/>
            <w:shd w:val="clear" w:color="auto" w:fill="F2DCDB"/>
          </w:tcPr>
          <w:p w14:paraId="0000011B" w14:textId="77777777" w:rsidR="00C21E36" w:rsidRDefault="00F30680">
            <w:pPr>
              <w:tabs>
                <w:tab w:val="left" w:pos="90"/>
              </w:tabs>
              <w:spacing w:before="120" w:after="120" w:line="264" w:lineRule="auto"/>
              <w:rPr>
                <w:b/>
              </w:rPr>
            </w:pPr>
            <w:r>
              <w:rPr>
                <w:b/>
              </w:rPr>
              <w:t>Outcome 3. National development and humanitarian plans, budgets, programs and monitoring processes are disability inclusive.</w:t>
            </w:r>
          </w:p>
        </w:tc>
      </w:tr>
      <w:tr w:rsidR="00FE5CB9" w14:paraId="6720CCA1" w14:textId="77777777">
        <w:tc>
          <w:tcPr>
            <w:tcW w:w="10885" w:type="dxa"/>
          </w:tcPr>
          <w:p w14:paraId="0000011C" w14:textId="5FED1957" w:rsidR="00FE5CB9" w:rsidRDefault="00FE5CB9" w:rsidP="00FE5CB9">
            <w:pPr>
              <w:tabs>
                <w:tab w:val="left" w:pos="90"/>
              </w:tabs>
              <w:jc w:val="both"/>
            </w:pPr>
            <w:r w:rsidRPr="00AC6102">
              <w:rPr>
                <w:rFonts w:cstheme="minorHAnsi"/>
              </w:rPr>
              <w:t xml:space="preserve">The project has underscored </w:t>
            </w:r>
            <w:r>
              <w:rPr>
                <w:rFonts w:cstheme="minorHAnsi"/>
              </w:rPr>
              <w:t xml:space="preserve">the need to </w:t>
            </w:r>
            <w:r w:rsidRPr="00AC6102">
              <w:rPr>
                <w:rFonts w:cstheme="minorHAnsi"/>
              </w:rPr>
              <w:t>ensur</w:t>
            </w:r>
            <w:r>
              <w:rPr>
                <w:rFonts w:cstheme="minorHAnsi"/>
              </w:rPr>
              <w:t>e</w:t>
            </w:r>
            <w:r w:rsidRPr="00AC6102">
              <w:rPr>
                <w:rFonts w:cstheme="minorHAnsi"/>
              </w:rPr>
              <w:t xml:space="preserve"> that N</w:t>
            </w:r>
            <w:r>
              <w:rPr>
                <w:rFonts w:cstheme="minorHAnsi"/>
              </w:rPr>
              <w:t xml:space="preserve">ational </w:t>
            </w:r>
            <w:r w:rsidRPr="00AC6102">
              <w:rPr>
                <w:rFonts w:cstheme="minorHAnsi"/>
              </w:rPr>
              <w:t>D</w:t>
            </w:r>
            <w:r>
              <w:rPr>
                <w:rFonts w:cstheme="minorHAnsi"/>
              </w:rPr>
              <w:t xml:space="preserve">evelopment </w:t>
            </w:r>
            <w:r w:rsidRPr="00AC6102">
              <w:rPr>
                <w:rFonts w:cstheme="minorHAnsi"/>
              </w:rPr>
              <w:t>P</w:t>
            </w:r>
            <w:r>
              <w:rPr>
                <w:rFonts w:cstheme="minorHAnsi"/>
              </w:rPr>
              <w:t>lan</w:t>
            </w:r>
            <w:r w:rsidRPr="00AC6102">
              <w:rPr>
                <w:rFonts w:cstheme="minorHAnsi"/>
              </w:rPr>
              <w:t xml:space="preserve"> and </w:t>
            </w:r>
            <w:r>
              <w:rPr>
                <w:rFonts w:cstheme="minorHAnsi"/>
              </w:rPr>
              <w:t xml:space="preserve">national </w:t>
            </w:r>
            <w:r w:rsidRPr="00AC6102">
              <w:rPr>
                <w:rFonts w:cstheme="minorHAnsi"/>
              </w:rPr>
              <w:t>budgets are disability inclusive</w:t>
            </w:r>
            <w:r>
              <w:rPr>
                <w:rFonts w:cstheme="minorHAnsi"/>
              </w:rPr>
              <w:t>,</w:t>
            </w:r>
            <w:r w:rsidRPr="00AC6102">
              <w:rPr>
                <w:rFonts w:cstheme="minorHAnsi"/>
              </w:rPr>
              <w:t xml:space="preserve"> as one of the major outcomes. This outcome will be achieved </w:t>
            </w:r>
            <w:r>
              <w:rPr>
                <w:rFonts w:cstheme="minorHAnsi"/>
              </w:rPr>
              <w:t>by</w:t>
            </w:r>
            <w:r w:rsidRPr="00AC6102">
              <w:rPr>
                <w:rFonts w:cstheme="minorHAnsi"/>
              </w:rPr>
              <w:t xml:space="preserve"> strengthen</w:t>
            </w:r>
            <w:r>
              <w:rPr>
                <w:rFonts w:cstheme="minorHAnsi"/>
              </w:rPr>
              <w:t>ing</w:t>
            </w:r>
            <w:r w:rsidRPr="00AC6102">
              <w:rPr>
                <w:rFonts w:cstheme="minorHAnsi"/>
              </w:rPr>
              <w:t xml:space="preserve"> the disability inclusiveness in </w:t>
            </w:r>
            <w:r>
              <w:rPr>
                <w:rFonts w:cstheme="minorHAnsi"/>
              </w:rPr>
              <w:t xml:space="preserve">the </w:t>
            </w:r>
            <w:r w:rsidRPr="00AC6102">
              <w:rPr>
                <w:rFonts w:cstheme="minorHAnsi"/>
              </w:rPr>
              <w:t xml:space="preserve">programs, operations and monitoring of the UNSDCF; mainstreaming </w:t>
            </w:r>
            <w:r>
              <w:rPr>
                <w:rFonts w:cstheme="minorHAnsi"/>
              </w:rPr>
              <w:t>of</w:t>
            </w:r>
            <w:r w:rsidRPr="00AC6102">
              <w:rPr>
                <w:rFonts w:cstheme="minorHAnsi"/>
              </w:rPr>
              <w:t xml:space="preserve"> disability issues in the national SGD monitoring group</w:t>
            </w:r>
            <w:r>
              <w:rPr>
                <w:rFonts w:cstheme="minorHAnsi"/>
              </w:rPr>
              <w:t xml:space="preserve">; and </w:t>
            </w:r>
            <w:r w:rsidRPr="00AC6102">
              <w:rPr>
                <w:rFonts w:cstheme="minorHAnsi"/>
              </w:rPr>
              <w:t>systematic participation of OPDs in the planning and budgeting of the national development</w:t>
            </w:r>
            <w:r>
              <w:rPr>
                <w:rFonts w:cstheme="minorHAnsi"/>
              </w:rPr>
              <w:t xml:space="preserve"> plan. As such this outcome seeks to ensure that disability issues are mainstreamed and Persons with Disabilities are effectively participating in these key national processes. </w:t>
            </w:r>
          </w:p>
        </w:tc>
      </w:tr>
      <w:tr w:rsidR="00FE5CB9" w14:paraId="70573785" w14:textId="77777777">
        <w:tc>
          <w:tcPr>
            <w:tcW w:w="10885" w:type="dxa"/>
            <w:shd w:val="clear" w:color="auto" w:fill="EBF1DD"/>
          </w:tcPr>
          <w:p w14:paraId="0000011D" w14:textId="77777777" w:rsidR="00FE5CB9" w:rsidRDefault="00FE5CB9" w:rsidP="00FE5CB9">
            <w:pPr>
              <w:tabs>
                <w:tab w:val="left" w:pos="90"/>
              </w:tabs>
              <w:rPr>
                <w:b/>
              </w:rPr>
            </w:pPr>
            <w:r>
              <w:rPr>
                <w:b/>
              </w:rPr>
              <w:t>Output 3.1:</w:t>
            </w:r>
            <w:r>
              <w:t xml:space="preserve"> </w:t>
            </w:r>
            <w:r>
              <w:rPr>
                <w:b/>
              </w:rPr>
              <w:t>Strengthened disability inclusiveness in programs, operations and monitoring (disability inclusive indicators) of the UNSDCF</w:t>
            </w:r>
          </w:p>
        </w:tc>
      </w:tr>
      <w:tr w:rsidR="00FE5CB9" w14:paraId="5CF9CCE5" w14:textId="77777777">
        <w:tc>
          <w:tcPr>
            <w:tcW w:w="10885" w:type="dxa"/>
          </w:tcPr>
          <w:p w14:paraId="0000011E" w14:textId="77777777" w:rsidR="00FE5CB9" w:rsidRDefault="00FE5CB9" w:rsidP="00FE5CB9">
            <w:pPr>
              <w:tabs>
                <w:tab w:val="left" w:pos="90"/>
              </w:tabs>
              <w:rPr>
                <w:u w:val="single"/>
              </w:rPr>
            </w:pPr>
            <w:r>
              <w:rPr>
                <w:b/>
              </w:rPr>
              <w:t xml:space="preserve">Indicators </w:t>
            </w:r>
          </w:p>
        </w:tc>
      </w:tr>
      <w:tr w:rsidR="00FE5CB9" w14:paraId="76365676" w14:textId="77777777">
        <w:tc>
          <w:tcPr>
            <w:tcW w:w="10885" w:type="dxa"/>
          </w:tcPr>
          <w:p w14:paraId="0000011F" w14:textId="77777777" w:rsidR="00FE5CB9" w:rsidRDefault="00FE5CB9" w:rsidP="00FE5CB9">
            <w:pPr>
              <w:tabs>
                <w:tab w:val="left" w:pos="90"/>
              </w:tabs>
            </w:pPr>
            <w:r>
              <w:rPr>
                <w:b/>
              </w:rPr>
              <w:t>3.1.2:</w:t>
            </w:r>
            <w:r>
              <w:t xml:space="preserve"> # UNSDCF where disability inclusion has been mainstreamed and/or targeted.</w:t>
            </w:r>
          </w:p>
        </w:tc>
      </w:tr>
      <w:tr w:rsidR="00FE5CB9" w14:paraId="135DEF77" w14:textId="77777777">
        <w:tc>
          <w:tcPr>
            <w:tcW w:w="10885" w:type="dxa"/>
          </w:tcPr>
          <w:p w14:paraId="5E2B7007" w14:textId="74D8C9D4" w:rsidR="00A72651" w:rsidRDefault="00FE5CB9" w:rsidP="00FE5CB9">
            <w:pPr>
              <w:tabs>
                <w:tab w:val="left" w:pos="90"/>
              </w:tabs>
              <w:jc w:val="both"/>
            </w:pPr>
            <w:r>
              <w:rPr>
                <w:b/>
              </w:rPr>
              <w:t>Description:</w:t>
            </w:r>
            <w:r>
              <w:t xml:space="preserve"> </w:t>
            </w:r>
            <w:r w:rsidR="00BF5770" w:rsidRPr="00546895">
              <w:rPr>
                <w:rFonts w:cstheme="minorHAnsi"/>
              </w:rPr>
              <w:t>The</w:t>
            </w:r>
            <w:r w:rsidR="00BF5770">
              <w:rPr>
                <w:rFonts w:cstheme="minorHAnsi"/>
              </w:rPr>
              <w:t xml:space="preserve"> focus of the indicator is the mainstreaming of disability inclusion in the United Nations Sustainable Development Cooperation Framework.  This indicator will assess the extent to which disability is mainstreamed into the UNSDCF joint programmes (joint work plans of Results Groups), communications (UN Communications Group), operations (OMT) and monitoring mechanisms (M&amp;E).</w:t>
            </w:r>
            <w:r w:rsidR="00BF77B8">
              <w:rPr>
                <w:rFonts w:cstheme="minorHAnsi"/>
              </w:rPr>
              <w:t xml:space="preserve"> </w:t>
            </w:r>
            <w:r w:rsidR="00370D17">
              <w:rPr>
                <w:rFonts w:cstheme="minorHAnsi"/>
              </w:rPr>
              <w:t xml:space="preserve">The disability inclusion scorecard will be implemented to </w:t>
            </w:r>
            <w:r w:rsidR="00001587">
              <w:rPr>
                <w:rFonts w:cstheme="minorHAnsi"/>
              </w:rPr>
              <w:t>assess</w:t>
            </w:r>
            <w:r w:rsidR="0092033F">
              <w:rPr>
                <w:rFonts w:cstheme="minorHAnsi"/>
              </w:rPr>
              <w:t xml:space="preserve"> disability inclusion in the UNSDCF</w:t>
            </w:r>
            <w:r w:rsidR="00370D17">
              <w:rPr>
                <w:rFonts w:cstheme="minorHAnsi"/>
              </w:rPr>
              <w:t xml:space="preserve">, and to identify areas of improvement </w:t>
            </w:r>
            <w:r w:rsidR="00001587">
              <w:rPr>
                <w:rFonts w:cstheme="minorHAnsi"/>
              </w:rPr>
              <w:t>towards becoming more inclusive.</w:t>
            </w:r>
          </w:p>
          <w:p w14:paraId="00000120" w14:textId="376555BC" w:rsidR="00FE5CB9" w:rsidRDefault="00FE5CB9" w:rsidP="00FE5CB9">
            <w:pPr>
              <w:tabs>
                <w:tab w:val="left" w:pos="90"/>
              </w:tabs>
              <w:jc w:val="both"/>
            </w:pPr>
            <w:r>
              <w:t xml:space="preserve">   </w:t>
            </w:r>
          </w:p>
        </w:tc>
      </w:tr>
      <w:tr w:rsidR="00FE5CB9" w14:paraId="4AEE1C5D" w14:textId="77777777">
        <w:tc>
          <w:tcPr>
            <w:tcW w:w="10885" w:type="dxa"/>
          </w:tcPr>
          <w:p w14:paraId="00000121" w14:textId="2D66516E" w:rsidR="00FE5CB9" w:rsidRDefault="00FE5CB9" w:rsidP="00FE5CB9">
            <w:pPr>
              <w:tabs>
                <w:tab w:val="left" w:pos="90"/>
              </w:tabs>
              <w:rPr>
                <w:u w:val="single"/>
              </w:rPr>
            </w:pPr>
            <w:r>
              <w:rPr>
                <w:b/>
                <w:u w:val="single"/>
              </w:rPr>
              <w:t xml:space="preserve">Baseline: </w:t>
            </w:r>
            <w:r>
              <w:rPr>
                <w:u w:val="single"/>
              </w:rPr>
              <w:t>0</w:t>
            </w:r>
          </w:p>
        </w:tc>
      </w:tr>
      <w:tr w:rsidR="00FE5CB9" w14:paraId="005210C8" w14:textId="77777777">
        <w:tc>
          <w:tcPr>
            <w:tcW w:w="10885" w:type="dxa"/>
          </w:tcPr>
          <w:p w14:paraId="00000122" w14:textId="42ED671B" w:rsidR="00FE5CB9" w:rsidRDefault="00FE5CB9" w:rsidP="00FE5CB9">
            <w:pPr>
              <w:tabs>
                <w:tab w:val="left" w:pos="90"/>
              </w:tabs>
              <w:rPr>
                <w:u w:val="single"/>
              </w:rPr>
            </w:pPr>
            <w:r>
              <w:rPr>
                <w:b/>
                <w:u w:val="single"/>
              </w:rPr>
              <w:t>Milestone year 1:</w:t>
            </w:r>
            <w:r>
              <w:rPr>
                <w:u w:val="single"/>
              </w:rPr>
              <w:t xml:space="preserve"> </w:t>
            </w:r>
            <w:r w:rsidR="00676CCB">
              <w:rPr>
                <w:u w:val="single"/>
              </w:rPr>
              <w:t>1</w:t>
            </w:r>
            <w:r w:rsidR="00372429">
              <w:rPr>
                <w:u w:val="single"/>
              </w:rPr>
              <w:t>(</w:t>
            </w:r>
            <w:r w:rsidR="00716272">
              <w:rPr>
                <w:u w:val="single"/>
              </w:rPr>
              <w:t>J</w:t>
            </w:r>
            <w:r w:rsidR="00372429">
              <w:rPr>
                <w:u w:val="single"/>
              </w:rPr>
              <w:t>oint work plans</w:t>
            </w:r>
            <w:r w:rsidR="002C6438">
              <w:rPr>
                <w:u w:val="single"/>
              </w:rPr>
              <w:t>,</w:t>
            </w:r>
            <w:r w:rsidR="004F1A9F">
              <w:rPr>
                <w:u w:val="single"/>
              </w:rPr>
              <w:t>)</w:t>
            </w:r>
            <w:r w:rsidR="00E2766A">
              <w:rPr>
                <w:u w:val="single"/>
              </w:rPr>
              <w:t xml:space="preserve"> </w:t>
            </w:r>
          </w:p>
        </w:tc>
      </w:tr>
      <w:tr w:rsidR="00FE5CB9" w14:paraId="675A8439" w14:textId="77777777">
        <w:tc>
          <w:tcPr>
            <w:tcW w:w="10885" w:type="dxa"/>
          </w:tcPr>
          <w:p w14:paraId="00000123" w14:textId="4B620CB7" w:rsidR="00FE5CB9" w:rsidRDefault="00FE5CB9" w:rsidP="00FE5CB9">
            <w:pPr>
              <w:tabs>
                <w:tab w:val="left" w:pos="90"/>
              </w:tabs>
              <w:rPr>
                <w:u w:val="single"/>
              </w:rPr>
            </w:pPr>
            <w:r>
              <w:rPr>
                <w:b/>
                <w:u w:val="single"/>
              </w:rPr>
              <w:t>Milestone year 2:</w:t>
            </w:r>
            <w:r w:rsidR="00DF2EC4">
              <w:rPr>
                <w:u w:val="single"/>
              </w:rPr>
              <w:t xml:space="preserve"> </w:t>
            </w:r>
            <w:r w:rsidR="006876CB">
              <w:rPr>
                <w:u w:val="single"/>
              </w:rPr>
              <w:t>3</w:t>
            </w:r>
            <w:r w:rsidR="00B50BBC">
              <w:rPr>
                <w:u w:val="single"/>
              </w:rPr>
              <w:t xml:space="preserve"> (B</w:t>
            </w:r>
            <w:r w:rsidR="00676CCB">
              <w:rPr>
                <w:u w:val="single"/>
              </w:rPr>
              <w:t xml:space="preserve">usiness </w:t>
            </w:r>
            <w:r w:rsidR="00B50BBC">
              <w:rPr>
                <w:u w:val="single"/>
              </w:rPr>
              <w:t>O</w:t>
            </w:r>
            <w:r w:rsidR="00676CCB">
              <w:rPr>
                <w:u w:val="single"/>
              </w:rPr>
              <w:t xml:space="preserve">perations </w:t>
            </w:r>
            <w:r w:rsidR="00B50BBC">
              <w:rPr>
                <w:u w:val="single"/>
              </w:rPr>
              <w:t>S</w:t>
            </w:r>
            <w:r w:rsidR="003279A8">
              <w:rPr>
                <w:u w:val="single"/>
              </w:rPr>
              <w:t>trategy</w:t>
            </w:r>
            <w:r w:rsidR="00B50BBC">
              <w:rPr>
                <w:u w:val="single"/>
              </w:rPr>
              <w:t>,  UN Communications Plan</w:t>
            </w:r>
            <w:r w:rsidR="003E2606">
              <w:rPr>
                <w:u w:val="single"/>
              </w:rPr>
              <w:t xml:space="preserve"> and Results</w:t>
            </w:r>
            <w:r w:rsidR="00EC0528">
              <w:rPr>
                <w:u w:val="single"/>
              </w:rPr>
              <w:t xml:space="preserve"> Framework</w:t>
            </w:r>
          </w:p>
        </w:tc>
      </w:tr>
      <w:tr w:rsidR="00FE5CB9" w14:paraId="234295A1" w14:textId="77777777">
        <w:tc>
          <w:tcPr>
            <w:tcW w:w="10885" w:type="dxa"/>
          </w:tcPr>
          <w:p w14:paraId="00000124" w14:textId="14896789" w:rsidR="00FE5CB9" w:rsidRDefault="00FE5CB9" w:rsidP="00FE5CB9">
            <w:pPr>
              <w:tabs>
                <w:tab w:val="left" w:pos="90"/>
              </w:tabs>
              <w:rPr>
                <w:u w:val="single"/>
              </w:rPr>
            </w:pPr>
            <w:r>
              <w:rPr>
                <w:b/>
                <w:u w:val="single"/>
              </w:rPr>
              <w:t xml:space="preserve">Target: </w:t>
            </w:r>
            <w:r w:rsidR="00DF2EC4">
              <w:t xml:space="preserve"> 4</w:t>
            </w:r>
          </w:p>
        </w:tc>
      </w:tr>
      <w:tr w:rsidR="00FE5CB9" w14:paraId="4C7315DB" w14:textId="77777777">
        <w:tc>
          <w:tcPr>
            <w:tcW w:w="10885" w:type="dxa"/>
          </w:tcPr>
          <w:p w14:paraId="00000125" w14:textId="77777777" w:rsidR="00FE5CB9" w:rsidRDefault="00FE5CB9" w:rsidP="00FE5CB9">
            <w:pPr>
              <w:tabs>
                <w:tab w:val="left" w:pos="90"/>
              </w:tabs>
              <w:rPr>
                <w:u w:val="single"/>
              </w:rPr>
            </w:pPr>
            <w:r>
              <w:rPr>
                <w:b/>
                <w:u w:val="single"/>
              </w:rPr>
              <w:t>Means of verification:</w:t>
            </w:r>
            <w:r>
              <w:rPr>
                <w:u w:val="single"/>
              </w:rPr>
              <w:t xml:space="preserve"> UNSDCF annual report </w:t>
            </w:r>
          </w:p>
        </w:tc>
      </w:tr>
      <w:tr w:rsidR="00FE5CB9" w14:paraId="6DEFBD78" w14:textId="77777777">
        <w:tc>
          <w:tcPr>
            <w:tcW w:w="10885" w:type="dxa"/>
          </w:tcPr>
          <w:p w14:paraId="00000126" w14:textId="30113A27" w:rsidR="00FE5CB9" w:rsidRDefault="00FE5CB9" w:rsidP="00B2787D">
            <w:pPr>
              <w:tabs>
                <w:tab w:val="left" w:pos="90"/>
              </w:tabs>
              <w:rPr>
                <w:u w:val="single"/>
              </w:rPr>
            </w:pPr>
            <w:r>
              <w:rPr>
                <w:b/>
                <w:u w:val="single"/>
              </w:rPr>
              <w:t xml:space="preserve">Responsible: </w:t>
            </w:r>
            <w:r w:rsidRPr="00B2787D">
              <w:rPr>
                <w:u w:val="single"/>
              </w:rPr>
              <w:t>UNESCO</w:t>
            </w:r>
            <w:r w:rsidR="00B2787D">
              <w:rPr>
                <w:u w:val="single"/>
              </w:rPr>
              <w:t>,</w:t>
            </w:r>
            <w:bookmarkStart w:id="1" w:name="_GoBack"/>
            <w:bookmarkEnd w:id="1"/>
            <w:r w:rsidR="00B2787D" w:rsidRPr="00B2787D">
              <w:rPr>
                <w:u w:val="single"/>
              </w:rPr>
              <w:t>RCO</w:t>
            </w:r>
          </w:p>
        </w:tc>
      </w:tr>
      <w:tr w:rsidR="00FE5CB9" w14:paraId="21449237" w14:textId="77777777">
        <w:tc>
          <w:tcPr>
            <w:tcW w:w="10885" w:type="dxa"/>
            <w:shd w:val="clear" w:color="auto" w:fill="EBF1DD"/>
          </w:tcPr>
          <w:p w14:paraId="00000127" w14:textId="77777777" w:rsidR="00FE5CB9" w:rsidRDefault="00FE5CB9" w:rsidP="00FE5CB9">
            <w:pPr>
              <w:tabs>
                <w:tab w:val="left" w:pos="90"/>
              </w:tabs>
              <w:rPr>
                <w:u w:val="single"/>
              </w:rPr>
            </w:pPr>
            <w:r>
              <w:rPr>
                <w:b/>
              </w:rPr>
              <w:t>Output 3.2:</w:t>
            </w:r>
            <w:r>
              <w:t xml:space="preserve"> </w:t>
            </w:r>
            <w:r>
              <w:rPr>
                <w:b/>
              </w:rPr>
              <w:t>Disability, with specific focus on women and most marginalized groups of persons with disabilities, mainstreamed in national SDG monitoring group</w:t>
            </w:r>
          </w:p>
        </w:tc>
      </w:tr>
      <w:tr w:rsidR="00FE5CB9" w14:paraId="5EAA17ED" w14:textId="77777777">
        <w:tc>
          <w:tcPr>
            <w:tcW w:w="10885" w:type="dxa"/>
          </w:tcPr>
          <w:p w14:paraId="00000128" w14:textId="77777777" w:rsidR="00FE5CB9" w:rsidRDefault="00FE5CB9" w:rsidP="00FE5CB9">
            <w:pPr>
              <w:tabs>
                <w:tab w:val="left" w:pos="90"/>
              </w:tabs>
              <w:rPr>
                <w:u w:val="single"/>
              </w:rPr>
            </w:pPr>
            <w:r>
              <w:rPr>
                <w:b/>
              </w:rPr>
              <w:t xml:space="preserve">Indicators </w:t>
            </w:r>
            <w:r>
              <w:rPr>
                <w:i/>
              </w:rPr>
              <w:t>please selected appropriate indicators from the shared UNPRPD menu of indicators, please selected as many indicators as appropriate</w:t>
            </w:r>
          </w:p>
        </w:tc>
      </w:tr>
      <w:tr w:rsidR="00FE5CB9" w14:paraId="3E64D808" w14:textId="77777777">
        <w:tc>
          <w:tcPr>
            <w:tcW w:w="10885" w:type="dxa"/>
            <w:shd w:val="clear" w:color="auto" w:fill="D7E3BC"/>
          </w:tcPr>
          <w:p w14:paraId="00000129" w14:textId="77777777" w:rsidR="00FE5CB9" w:rsidRDefault="00FE5CB9" w:rsidP="00FE5CB9">
            <w:pPr>
              <w:tabs>
                <w:tab w:val="left" w:pos="90"/>
              </w:tabs>
            </w:pPr>
            <w:r>
              <w:rPr>
                <w:b/>
              </w:rPr>
              <w:t>3.2.1:  #</w:t>
            </w:r>
            <w:r>
              <w:t xml:space="preserve"> of national and subnational SDGs implementation plans integrating and mainstreaming actions towards persons with disabilities.</w:t>
            </w:r>
          </w:p>
        </w:tc>
      </w:tr>
      <w:tr w:rsidR="00FE5CB9" w14:paraId="6FBC8359" w14:textId="77777777">
        <w:tc>
          <w:tcPr>
            <w:tcW w:w="10885" w:type="dxa"/>
          </w:tcPr>
          <w:p w14:paraId="40C73B6F" w14:textId="77777777" w:rsidR="00014FA4" w:rsidRPr="00014FA4" w:rsidRDefault="00FE5CB9" w:rsidP="00FE5CB9">
            <w:pPr>
              <w:tabs>
                <w:tab w:val="left" w:pos="90"/>
              </w:tabs>
              <w:jc w:val="both"/>
              <w:rPr>
                <w:b/>
              </w:rPr>
            </w:pPr>
            <w:r w:rsidRPr="00014FA4">
              <w:rPr>
                <w:b/>
                <w:u w:val="single"/>
              </w:rPr>
              <w:lastRenderedPageBreak/>
              <w:t>Description</w:t>
            </w:r>
            <w:r w:rsidRPr="00014FA4">
              <w:rPr>
                <w:b/>
              </w:rPr>
              <w:t xml:space="preserve">: </w:t>
            </w:r>
          </w:p>
          <w:p w14:paraId="286EB775" w14:textId="1F7E065F" w:rsidR="001A3203" w:rsidRDefault="00E02EE9" w:rsidP="00FE5CB9">
            <w:pPr>
              <w:tabs>
                <w:tab w:val="left" w:pos="90"/>
              </w:tabs>
              <w:jc w:val="both"/>
            </w:pPr>
            <w:r w:rsidRPr="00E02EE9">
              <w:t>The focus o</w:t>
            </w:r>
            <w:r w:rsidR="002615B5">
              <w:t xml:space="preserve">f this </w:t>
            </w:r>
            <w:r w:rsidR="003C6351">
              <w:t>indicator</w:t>
            </w:r>
            <w:r w:rsidRPr="00E02EE9">
              <w:t xml:space="preserve"> </w:t>
            </w:r>
            <w:r w:rsidR="003C6351">
              <w:t xml:space="preserve">is </w:t>
            </w:r>
            <w:r w:rsidRPr="00E02EE9">
              <w:t>mainstreaming disability issues of women, and most marginalized groups of persons with disability into national SDG monitoring group. An absolute count of the SDG implementation plans, at different levels, that reflect the mainstreaming of the disability issues for women and other marginalized groups of persons with disabilities is of interest on this indicator</w:t>
            </w:r>
            <w:r w:rsidR="00266FCF">
              <w:t xml:space="preserve">. </w:t>
            </w:r>
            <w:r w:rsidRPr="00E02EE9">
              <w:t>This shall enable OPDs and relevant stakeholders to fully participate in implementing and integrating actions towards PWDs. National i</w:t>
            </w:r>
            <w:r w:rsidR="00A71DC4">
              <w:t xml:space="preserve">mplementation plans to improve </w:t>
            </w:r>
            <w:r w:rsidRPr="00E02EE9">
              <w:t>economic, social, and cultural conditions including basic services</w:t>
            </w:r>
            <w:r w:rsidR="00C1552C">
              <w:t xml:space="preserve"> for</w:t>
            </w:r>
            <w:r w:rsidRPr="00E02EE9">
              <w:t xml:space="preserve"> PWDs </w:t>
            </w:r>
            <w:r w:rsidR="00AC1298">
              <w:t>will be strengthened</w:t>
            </w:r>
            <w:r w:rsidRPr="00E02EE9">
              <w:t xml:space="preserve">. Identifying and removing environmental barriers is a key factor in mainstreaming actions towards PWDS.      </w:t>
            </w:r>
          </w:p>
          <w:p w14:paraId="779F455A" w14:textId="77777777" w:rsidR="001A3203" w:rsidRDefault="001A3203" w:rsidP="00FE5CB9">
            <w:pPr>
              <w:tabs>
                <w:tab w:val="left" w:pos="90"/>
              </w:tabs>
              <w:jc w:val="both"/>
            </w:pPr>
          </w:p>
          <w:p w14:paraId="0000012A" w14:textId="1AA3063A" w:rsidR="00FE5CB9" w:rsidRDefault="00FE5CB9" w:rsidP="00FE5CB9">
            <w:pPr>
              <w:tabs>
                <w:tab w:val="left" w:pos="90"/>
              </w:tabs>
              <w:jc w:val="both"/>
              <w:rPr>
                <w:u w:val="single"/>
              </w:rPr>
            </w:pPr>
            <w:r>
              <w:t>A rapid review of the extent at which the national SDGs database include and or integrate disability will be prioritized. This will inform advocacy and mainstreaming of disability in the national and or regional SDGs implementation frameworks. The focus is on ensuring national and sub national SDGs implementation plans integrate the rights of persons with disabilities.  This shall enable OPDs and relevant stakeholders to fully participate in implementing and integrating actions towards PWDs. National implementation plans to improve in economic, social, and cultural conditions including basic services, should ensure PWDs are included and can also access services. Identifying and removing environmental barriers is a key factor in mainstreaming actions towards PWDS.</w:t>
            </w:r>
            <w:r>
              <w:rPr>
                <w:u w:val="single"/>
              </w:rPr>
              <w:t xml:space="preserve">     </w:t>
            </w:r>
          </w:p>
        </w:tc>
      </w:tr>
      <w:tr w:rsidR="00FE5CB9" w14:paraId="2E07EB5D" w14:textId="77777777">
        <w:tc>
          <w:tcPr>
            <w:tcW w:w="10885" w:type="dxa"/>
          </w:tcPr>
          <w:p w14:paraId="0000012B" w14:textId="77777777" w:rsidR="00FE5CB9" w:rsidRDefault="00FE5CB9" w:rsidP="00FE5CB9">
            <w:pPr>
              <w:tabs>
                <w:tab w:val="left" w:pos="90"/>
              </w:tabs>
              <w:rPr>
                <w:u w:val="single"/>
              </w:rPr>
            </w:pPr>
            <w:r w:rsidRPr="00014FA4">
              <w:rPr>
                <w:b/>
                <w:u w:val="single"/>
              </w:rPr>
              <w:t>Baseline:</w:t>
            </w:r>
            <w:r>
              <w:rPr>
                <w:u w:val="single"/>
              </w:rPr>
              <w:t xml:space="preserve"> 0 </w:t>
            </w:r>
          </w:p>
        </w:tc>
      </w:tr>
      <w:tr w:rsidR="00FE5CB9" w14:paraId="795FA0B6" w14:textId="77777777">
        <w:tc>
          <w:tcPr>
            <w:tcW w:w="10885" w:type="dxa"/>
          </w:tcPr>
          <w:p w14:paraId="0000012C" w14:textId="0648CDB8" w:rsidR="00FE5CB9" w:rsidRDefault="00FE5CB9" w:rsidP="00FE5CB9">
            <w:pPr>
              <w:tabs>
                <w:tab w:val="left" w:pos="90"/>
              </w:tabs>
              <w:rPr>
                <w:u w:val="single"/>
              </w:rPr>
            </w:pPr>
            <w:r w:rsidRPr="00014FA4">
              <w:rPr>
                <w:b/>
                <w:u w:val="single"/>
              </w:rPr>
              <w:t>Milestone year 1:</w:t>
            </w:r>
            <w:r>
              <w:rPr>
                <w:u w:val="single"/>
              </w:rPr>
              <w:t xml:space="preserve"> 1</w:t>
            </w:r>
            <w:r w:rsidR="006436F8">
              <w:rPr>
                <w:u w:val="single"/>
              </w:rPr>
              <w:t xml:space="preserve"> </w:t>
            </w:r>
            <w:r w:rsidR="00F958DE">
              <w:rPr>
                <w:u w:val="single"/>
              </w:rPr>
              <w:t>National Development Strategy (NDS)</w:t>
            </w:r>
          </w:p>
        </w:tc>
      </w:tr>
      <w:tr w:rsidR="00FE5CB9" w14:paraId="64A55F80" w14:textId="77777777">
        <w:tc>
          <w:tcPr>
            <w:tcW w:w="10885" w:type="dxa"/>
          </w:tcPr>
          <w:p w14:paraId="0000012D" w14:textId="05CAC335" w:rsidR="00FE5CB9" w:rsidRDefault="00FE5CB9" w:rsidP="00FE5CB9">
            <w:pPr>
              <w:tabs>
                <w:tab w:val="left" w:pos="90"/>
              </w:tabs>
              <w:rPr>
                <w:u w:val="single"/>
              </w:rPr>
            </w:pPr>
            <w:r w:rsidRPr="00014FA4">
              <w:rPr>
                <w:b/>
                <w:u w:val="single"/>
              </w:rPr>
              <w:t>Milestone year 2:</w:t>
            </w:r>
            <w:r>
              <w:rPr>
                <w:u w:val="single"/>
              </w:rPr>
              <w:t xml:space="preserve"> 1</w:t>
            </w:r>
            <w:r w:rsidR="00F958DE">
              <w:rPr>
                <w:u w:val="single"/>
              </w:rPr>
              <w:t xml:space="preserve"> </w:t>
            </w:r>
            <w:r w:rsidR="00461B01">
              <w:rPr>
                <w:u w:val="single"/>
              </w:rPr>
              <w:t>National</w:t>
            </w:r>
            <w:r w:rsidR="00B05627">
              <w:rPr>
                <w:u w:val="single"/>
              </w:rPr>
              <w:t xml:space="preserve"> Development </w:t>
            </w:r>
            <w:r w:rsidR="00CE78D1">
              <w:rPr>
                <w:u w:val="single"/>
              </w:rPr>
              <w:t>P</w:t>
            </w:r>
            <w:r w:rsidR="0054157F">
              <w:rPr>
                <w:u w:val="single"/>
              </w:rPr>
              <w:t>lan</w:t>
            </w:r>
          </w:p>
        </w:tc>
      </w:tr>
      <w:tr w:rsidR="00FE5CB9" w14:paraId="1FE19E65" w14:textId="77777777">
        <w:tc>
          <w:tcPr>
            <w:tcW w:w="10885" w:type="dxa"/>
          </w:tcPr>
          <w:p w14:paraId="0000012E" w14:textId="0AE5AA30" w:rsidR="00FE5CB9" w:rsidRDefault="00FE5CB9" w:rsidP="00FE5CB9">
            <w:pPr>
              <w:tabs>
                <w:tab w:val="left" w:pos="90"/>
              </w:tabs>
              <w:rPr>
                <w:u w:val="single"/>
              </w:rPr>
            </w:pPr>
            <w:r w:rsidRPr="00014FA4">
              <w:rPr>
                <w:b/>
                <w:u w:val="single"/>
              </w:rPr>
              <w:t>Target:</w:t>
            </w:r>
            <w:r>
              <w:rPr>
                <w:u w:val="single"/>
              </w:rPr>
              <w:t xml:space="preserve"> 2</w:t>
            </w:r>
          </w:p>
        </w:tc>
      </w:tr>
      <w:tr w:rsidR="00FE5CB9" w14:paraId="2D864B74" w14:textId="77777777">
        <w:tc>
          <w:tcPr>
            <w:tcW w:w="10885" w:type="dxa"/>
          </w:tcPr>
          <w:p w14:paraId="0000012F" w14:textId="4471AA2A" w:rsidR="00FE5CB9" w:rsidRDefault="00FE5CB9" w:rsidP="00FE5CB9">
            <w:pPr>
              <w:tabs>
                <w:tab w:val="left" w:pos="90"/>
              </w:tabs>
              <w:rPr>
                <w:u w:val="single"/>
              </w:rPr>
            </w:pPr>
            <w:r w:rsidRPr="00014FA4">
              <w:rPr>
                <w:b/>
                <w:u w:val="single"/>
              </w:rPr>
              <w:t>Means of verification:</w:t>
            </w:r>
            <w:r>
              <w:rPr>
                <w:u w:val="single"/>
              </w:rPr>
              <w:t xml:space="preserve"> National SD</w:t>
            </w:r>
            <w:r w:rsidR="004E4CE8">
              <w:rPr>
                <w:u w:val="single"/>
              </w:rPr>
              <w:t>Gs</w:t>
            </w:r>
            <w:r>
              <w:rPr>
                <w:u w:val="single"/>
              </w:rPr>
              <w:t xml:space="preserve"> progress report Eswatini </w:t>
            </w:r>
          </w:p>
        </w:tc>
      </w:tr>
      <w:tr w:rsidR="00FE5CB9" w14:paraId="140974EA" w14:textId="77777777">
        <w:tc>
          <w:tcPr>
            <w:tcW w:w="10885" w:type="dxa"/>
          </w:tcPr>
          <w:p w14:paraId="00000130" w14:textId="241F524C" w:rsidR="00FE5CB9" w:rsidRDefault="00FE5CB9" w:rsidP="00FE5CB9">
            <w:pPr>
              <w:tabs>
                <w:tab w:val="left" w:pos="90"/>
              </w:tabs>
              <w:rPr>
                <w:u w:val="single"/>
              </w:rPr>
            </w:pPr>
            <w:r w:rsidRPr="00014FA4">
              <w:rPr>
                <w:b/>
                <w:u w:val="single"/>
              </w:rPr>
              <w:t>Responsible:</w:t>
            </w:r>
            <w:r>
              <w:rPr>
                <w:u w:val="single"/>
              </w:rPr>
              <w:t xml:space="preserve"> UNESCO</w:t>
            </w:r>
            <w:r w:rsidR="00D51174">
              <w:rPr>
                <w:u w:val="single"/>
              </w:rPr>
              <w:t>; RCO</w:t>
            </w:r>
            <w:r w:rsidR="00A0546E">
              <w:rPr>
                <w:u w:val="single"/>
              </w:rPr>
              <w:t>, UNDP</w:t>
            </w:r>
            <w:r>
              <w:rPr>
                <w:u w:val="single"/>
              </w:rPr>
              <w:t xml:space="preserve"> </w:t>
            </w:r>
          </w:p>
        </w:tc>
      </w:tr>
      <w:tr w:rsidR="00FE5CB9" w14:paraId="49D6EB55" w14:textId="77777777">
        <w:tc>
          <w:tcPr>
            <w:tcW w:w="10885" w:type="dxa"/>
            <w:shd w:val="clear" w:color="auto" w:fill="EBF1DD"/>
          </w:tcPr>
          <w:p w14:paraId="00000131" w14:textId="77777777" w:rsidR="00FE5CB9" w:rsidRDefault="00FE5CB9" w:rsidP="00FE5CB9">
            <w:pPr>
              <w:tabs>
                <w:tab w:val="left" w:pos="90"/>
              </w:tabs>
              <w:rPr>
                <w:u w:val="single"/>
              </w:rPr>
            </w:pPr>
            <w:r>
              <w:rPr>
                <w:b/>
              </w:rPr>
              <w:t>Output 3.3:</w:t>
            </w:r>
            <w:r>
              <w:t xml:space="preserve"> </w:t>
            </w:r>
            <w:r>
              <w:rPr>
                <w:b/>
              </w:rPr>
              <w:t>Strengthened systematic participation of OPDs in planning and budgeting of the national development plan.</w:t>
            </w:r>
          </w:p>
        </w:tc>
      </w:tr>
      <w:tr w:rsidR="00FE5CB9" w14:paraId="550EE9CE" w14:textId="77777777">
        <w:tc>
          <w:tcPr>
            <w:tcW w:w="10885" w:type="dxa"/>
          </w:tcPr>
          <w:p w14:paraId="00000132" w14:textId="77777777" w:rsidR="00FE5CB9" w:rsidRDefault="00FE5CB9" w:rsidP="00FE5CB9">
            <w:pPr>
              <w:tabs>
                <w:tab w:val="left" w:pos="90"/>
              </w:tabs>
            </w:pPr>
            <w:r>
              <w:rPr>
                <w:b/>
              </w:rPr>
              <w:t>3.3.2:</w:t>
            </w:r>
            <w:r>
              <w:t xml:space="preserve"> # of governmental coordination mechanisms with established consultation processes undertaken to ensure the active involvement of persons with disabilities, including through their representative organizations, in the planning, implementation and monitoring of SDGs</w:t>
            </w:r>
          </w:p>
        </w:tc>
      </w:tr>
      <w:tr w:rsidR="00FE5CB9" w14:paraId="5C350239" w14:textId="77777777">
        <w:tc>
          <w:tcPr>
            <w:tcW w:w="10885" w:type="dxa"/>
          </w:tcPr>
          <w:p w14:paraId="4E2A708C" w14:textId="77777777" w:rsidR="00014FA4" w:rsidRDefault="00FE5CB9" w:rsidP="001D4EDD">
            <w:pPr>
              <w:tabs>
                <w:tab w:val="left" w:pos="90"/>
              </w:tabs>
              <w:jc w:val="both"/>
            </w:pPr>
            <w:r>
              <w:rPr>
                <w:b/>
              </w:rPr>
              <w:t>Description:</w:t>
            </w:r>
            <w:r>
              <w:t xml:space="preserve"> </w:t>
            </w:r>
          </w:p>
          <w:p w14:paraId="368DBDDA" w14:textId="363FF1C2" w:rsidR="001D4EDD" w:rsidRDefault="00781DC6" w:rsidP="001D4EDD">
            <w:pPr>
              <w:tabs>
                <w:tab w:val="left" w:pos="90"/>
              </w:tabs>
              <w:jc w:val="both"/>
            </w:pPr>
            <w:r w:rsidRPr="00781DC6">
              <w:t>The indicator is measuring the actual number of governmental coordination mechanisms that facilitate the active and effective involvement of PWDs and OPDs in the planning, implementation and monitoring of</w:t>
            </w:r>
            <w:r w:rsidR="003B320E">
              <w:t xml:space="preserve"> </w:t>
            </w:r>
            <w:r w:rsidR="006B69FE">
              <w:t>SDG</w:t>
            </w:r>
            <w:r w:rsidR="00F34966">
              <w:t>s</w:t>
            </w:r>
            <w:r w:rsidRPr="00781DC6">
              <w:t>.</w:t>
            </w:r>
            <w:r w:rsidR="001D4EDD">
              <w:t xml:space="preserve"> The activities that will be implemented to ensure that there are coordination mechanisms that advance the active involvement of PWDs and OPDs include:</w:t>
            </w:r>
          </w:p>
          <w:p w14:paraId="76B92A0F" w14:textId="77777777" w:rsidR="001D4EDD" w:rsidRDefault="001D4EDD" w:rsidP="001D4EDD">
            <w:pPr>
              <w:tabs>
                <w:tab w:val="left" w:pos="90"/>
              </w:tabs>
              <w:jc w:val="both"/>
            </w:pPr>
          </w:p>
          <w:p w14:paraId="388F87CC" w14:textId="5B172CF0" w:rsidR="001D4EDD" w:rsidRPr="00014FA4" w:rsidRDefault="00351168" w:rsidP="00014FA4">
            <w:pPr>
              <w:pStyle w:val="ListParagraph"/>
              <w:numPr>
                <w:ilvl w:val="0"/>
                <w:numId w:val="21"/>
              </w:numPr>
              <w:tabs>
                <w:tab w:val="left" w:pos="90"/>
              </w:tabs>
              <w:jc w:val="both"/>
              <w:rPr>
                <w:rFonts w:cstheme="minorHAnsi"/>
              </w:rPr>
            </w:pPr>
            <w:r w:rsidRPr="00014FA4">
              <w:rPr>
                <w:rFonts w:cstheme="minorHAnsi"/>
              </w:rPr>
              <w:t xml:space="preserve">Identify and strengthen </w:t>
            </w:r>
            <w:r w:rsidR="00462460" w:rsidRPr="00014FA4">
              <w:rPr>
                <w:rFonts w:cstheme="minorHAnsi"/>
              </w:rPr>
              <w:t xml:space="preserve">existing </w:t>
            </w:r>
            <w:r w:rsidR="001D4EDD" w:rsidRPr="00014FA4">
              <w:rPr>
                <w:rFonts w:cstheme="minorHAnsi"/>
              </w:rPr>
              <w:t xml:space="preserve">functional and active disability structures at </w:t>
            </w:r>
            <w:r w:rsidR="000D69BE" w:rsidRPr="00014FA4">
              <w:rPr>
                <w:rFonts w:cstheme="minorHAnsi"/>
              </w:rPr>
              <w:t>community, regional and national</w:t>
            </w:r>
            <w:r w:rsidR="005C49D7" w:rsidRPr="00014FA4">
              <w:rPr>
                <w:rFonts w:cstheme="minorHAnsi"/>
              </w:rPr>
              <w:t xml:space="preserve"> (inter</w:t>
            </w:r>
            <w:r w:rsidR="005C41FD" w:rsidRPr="00014FA4">
              <w:rPr>
                <w:rFonts w:cstheme="minorHAnsi"/>
              </w:rPr>
              <w:t>-</w:t>
            </w:r>
            <w:r w:rsidR="005C49D7" w:rsidRPr="00014FA4">
              <w:rPr>
                <w:rFonts w:cstheme="minorHAnsi"/>
              </w:rPr>
              <w:t>min</w:t>
            </w:r>
            <w:r w:rsidR="005C41FD" w:rsidRPr="00014FA4">
              <w:rPr>
                <w:rFonts w:cstheme="minorHAnsi"/>
              </w:rPr>
              <w:t>isterial committee)</w:t>
            </w:r>
            <w:r w:rsidR="001D4EDD" w:rsidRPr="00014FA4">
              <w:rPr>
                <w:rFonts w:cstheme="minorHAnsi"/>
              </w:rPr>
              <w:t xml:space="preserve"> levels </w:t>
            </w:r>
          </w:p>
          <w:p w14:paraId="75596ACF" w14:textId="3517CBE9" w:rsidR="001D4EDD" w:rsidRPr="00014FA4" w:rsidRDefault="001D4EDD" w:rsidP="00014FA4">
            <w:pPr>
              <w:pStyle w:val="ListParagraph"/>
              <w:numPr>
                <w:ilvl w:val="0"/>
                <w:numId w:val="21"/>
              </w:numPr>
              <w:tabs>
                <w:tab w:val="left" w:pos="90"/>
              </w:tabs>
              <w:jc w:val="both"/>
              <w:rPr>
                <w:rFonts w:cstheme="minorHAnsi"/>
              </w:rPr>
            </w:pPr>
            <w:r w:rsidRPr="00014FA4">
              <w:rPr>
                <w:rFonts w:cstheme="minorHAnsi"/>
              </w:rPr>
              <w:t>Conduct advocacy with key policymakers</w:t>
            </w:r>
            <w:r w:rsidR="005C41FD" w:rsidRPr="00014FA4">
              <w:rPr>
                <w:rFonts w:cstheme="minorHAnsi"/>
              </w:rPr>
              <w:t xml:space="preserve"> (parliament</w:t>
            </w:r>
            <w:r w:rsidR="00B4654F" w:rsidRPr="00014FA4">
              <w:rPr>
                <w:rFonts w:cstheme="minorHAnsi"/>
              </w:rPr>
              <w:t>)</w:t>
            </w:r>
            <w:r w:rsidRPr="00014FA4">
              <w:rPr>
                <w:rFonts w:cstheme="minorHAnsi"/>
              </w:rPr>
              <w:t xml:space="preserve"> on</w:t>
            </w:r>
            <w:r w:rsidR="00B4654F" w:rsidRPr="00014FA4">
              <w:rPr>
                <w:rFonts w:cstheme="minorHAnsi"/>
              </w:rPr>
              <w:t xml:space="preserve"> disability inclusion on government </w:t>
            </w:r>
            <w:r w:rsidR="00573631" w:rsidRPr="00014FA4">
              <w:rPr>
                <w:rFonts w:cstheme="minorHAnsi"/>
              </w:rPr>
              <w:t>planning and budgeting.</w:t>
            </w:r>
          </w:p>
          <w:p w14:paraId="025A7BD3" w14:textId="77777777" w:rsidR="00A71DC4" w:rsidRDefault="00A71DC4" w:rsidP="00FE5CB9">
            <w:pPr>
              <w:tabs>
                <w:tab w:val="left" w:pos="90"/>
              </w:tabs>
              <w:jc w:val="both"/>
            </w:pPr>
          </w:p>
          <w:p w14:paraId="00000133" w14:textId="4541A4C2" w:rsidR="00FE5CB9" w:rsidRDefault="00FE5CB9" w:rsidP="00FE5CB9">
            <w:pPr>
              <w:tabs>
                <w:tab w:val="left" w:pos="90"/>
              </w:tabs>
              <w:jc w:val="both"/>
            </w:pPr>
            <w:r>
              <w:t xml:space="preserve">The situational analysis assessment highlights the ad-hoc nature of involvement of PWDS and their representative organizations in planning, implementing, and monitoring SDGS. The main focus is on ensuring coordination is established between OPDs and the government. As such, regularized consultations shall ensure involvement of PWDs to design, implement and monitor SDGs. For example, in 2022 the national SGD Monitoring team will engage OPDs in their separate forum as part of soliciting their contribution towards the Voluntary National Report. Going forward, this forum will be integrated as a permanent forum  within the reporting framework for SGDs </w:t>
            </w:r>
          </w:p>
        </w:tc>
      </w:tr>
      <w:tr w:rsidR="00FE5CB9" w14:paraId="78A32EA7" w14:textId="77777777">
        <w:tc>
          <w:tcPr>
            <w:tcW w:w="10885" w:type="dxa"/>
          </w:tcPr>
          <w:p w14:paraId="00000134" w14:textId="77777777" w:rsidR="00FE5CB9" w:rsidRDefault="00FE5CB9" w:rsidP="00FE5CB9">
            <w:pPr>
              <w:tabs>
                <w:tab w:val="left" w:pos="90"/>
              </w:tabs>
            </w:pPr>
            <w:r>
              <w:t>Baseline: 0</w:t>
            </w:r>
          </w:p>
        </w:tc>
      </w:tr>
      <w:tr w:rsidR="00FE5CB9" w14:paraId="75A5DD37" w14:textId="77777777">
        <w:tc>
          <w:tcPr>
            <w:tcW w:w="10885" w:type="dxa"/>
          </w:tcPr>
          <w:p w14:paraId="00000135" w14:textId="7FE975D2" w:rsidR="00FE5CB9" w:rsidRDefault="00FE5CB9" w:rsidP="00FE5CB9">
            <w:pPr>
              <w:tabs>
                <w:tab w:val="left" w:pos="90"/>
              </w:tabs>
              <w:rPr>
                <w:b/>
              </w:rPr>
            </w:pPr>
            <w:r>
              <w:rPr>
                <w:b/>
              </w:rPr>
              <w:t>Milestone year 1:</w:t>
            </w:r>
            <w:r w:rsidR="0030010A">
              <w:rPr>
                <w:b/>
              </w:rPr>
              <w:t xml:space="preserve"> </w:t>
            </w:r>
            <w:r w:rsidR="00D00F29" w:rsidRPr="00A71DC4">
              <w:rPr>
                <w:bCs/>
              </w:rPr>
              <w:t>2 (inter-ministerial committee and parliament)</w:t>
            </w:r>
          </w:p>
        </w:tc>
      </w:tr>
      <w:tr w:rsidR="00FE5CB9" w14:paraId="77248DB3" w14:textId="77777777">
        <w:tc>
          <w:tcPr>
            <w:tcW w:w="10885" w:type="dxa"/>
          </w:tcPr>
          <w:p w14:paraId="00000136" w14:textId="4298D6A7" w:rsidR="00FE5CB9" w:rsidRDefault="00FE5CB9" w:rsidP="00FE5CB9">
            <w:pPr>
              <w:tabs>
                <w:tab w:val="left" w:pos="90"/>
              </w:tabs>
              <w:rPr>
                <w:b/>
              </w:rPr>
            </w:pPr>
            <w:r>
              <w:rPr>
                <w:b/>
              </w:rPr>
              <w:t>Milestone year 2:</w:t>
            </w:r>
            <w:r w:rsidR="00D00F29">
              <w:rPr>
                <w:b/>
              </w:rPr>
              <w:t xml:space="preserve"> </w:t>
            </w:r>
            <w:r w:rsidR="00D00F29" w:rsidRPr="00A71DC4">
              <w:rPr>
                <w:bCs/>
              </w:rPr>
              <w:t>2</w:t>
            </w:r>
            <w:r w:rsidR="00D00F29">
              <w:rPr>
                <w:bCs/>
              </w:rPr>
              <w:t xml:space="preserve"> (community and </w:t>
            </w:r>
            <w:r w:rsidR="00D459D0">
              <w:rPr>
                <w:bCs/>
              </w:rPr>
              <w:t>regions)</w:t>
            </w:r>
          </w:p>
        </w:tc>
      </w:tr>
      <w:tr w:rsidR="00FE5CB9" w14:paraId="505CFCA5" w14:textId="77777777">
        <w:tc>
          <w:tcPr>
            <w:tcW w:w="10885" w:type="dxa"/>
          </w:tcPr>
          <w:p w14:paraId="00000137" w14:textId="43DFE49C" w:rsidR="00FE5CB9" w:rsidRDefault="00FE5CB9" w:rsidP="00FE5CB9">
            <w:pPr>
              <w:tabs>
                <w:tab w:val="left" w:pos="90"/>
              </w:tabs>
            </w:pPr>
            <w:r w:rsidRPr="00014FA4">
              <w:rPr>
                <w:b/>
              </w:rPr>
              <w:t>Target:</w:t>
            </w:r>
            <w:r>
              <w:t xml:space="preserve"> </w:t>
            </w:r>
            <w:r w:rsidR="00D00F29">
              <w:t>4</w:t>
            </w:r>
          </w:p>
        </w:tc>
      </w:tr>
      <w:tr w:rsidR="00FE5CB9" w14:paraId="1A552015" w14:textId="77777777">
        <w:tc>
          <w:tcPr>
            <w:tcW w:w="10885" w:type="dxa"/>
          </w:tcPr>
          <w:p w14:paraId="00000138" w14:textId="77777777" w:rsidR="00FE5CB9" w:rsidRDefault="00FE5CB9" w:rsidP="00FE5CB9">
            <w:pPr>
              <w:tabs>
                <w:tab w:val="left" w:pos="90"/>
              </w:tabs>
            </w:pPr>
            <w:r>
              <w:rPr>
                <w:b/>
              </w:rPr>
              <w:t>Means of verification:</w:t>
            </w:r>
            <w:r>
              <w:t xml:space="preserve"> Government annual report </w:t>
            </w:r>
          </w:p>
        </w:tc>
      </w:tr>
      <w:tr w:rsidR="00FE5CB9" w:rsidRPr="00434AA0" w14:paraId="4EBC8CCF" w14:textId="77777777">
        <w:tc>
          <w:tcPr>
            <w:tcW w:w="10885" w:type="dxa"/>
          </w:tcPr>
          <w:p w14:paraId="00000139" w14:textId="0E9A9FEA" w:rsidR="00FE5CB9" w:rsidRPr="00A71DC4" w:rsidRDefault="00FE5CB9" w:rsidP="00FE5CB9">
            <w:pPr>
              <w:tabs>
                <w:tab w:val="left" w:pos="90"/>
              </w:tabs>
              <w:rPr>
                <w:lang w:val="fr-FR"/>
              </w:rPr>
            </w:pPr>
            <w:r w:rsidRPr="00A71DC4">
              <w:rPr>
                <w:b/>
                <w:lang w:val="en-ZA"/>
              </w:rPr>
              <w:t>Responsible</w:t>
            </w:r>
            <w:r w:rsidRPr="00A71DC4">
              <w:rPr>
                <w:b/>
                <w:lang w:val="fr-FR"/>
              </w:rPr>
              <w:t>:</w:t>
            </w:r>
            <w:r w:rsidRPr="00A71DC4">
              <w:rPr>
                <w:lang w:val="fr-FR"/>
              </w:rPr>
              <w:t xml:space="preserve"> DPMO</w:t>
            </w:r>
            <w:r w:rsidR="00D459D0" w:rsidRPr="00A71DC4">
              <w:rPr>
                <w:lang w:val="fr-FR"/>
              </w:rPr>
              <w:t xml:space="preserve">, </w:t>
            </w:r>
            <w:r w:rsidR="00357E5C" w:rsidRPr="00A71DC4">
              <w:rPr>
                <w:lang w:val="fr-FR"/>
              </w:rPr>
              <w:t>OPDs, CSOs</w:t>
            </w:r>
            <w:r w:rsidR="00434AA0" w:rsidRPr="00A71DC4">
              <w:rPr>
                <w:lang w:val="fr-FR"/>
              </w:rPr>
              <w:t>, UN</w:t>
            </w:r>
            <w:r w:rsidR="00434AA0">
              <w:rPr>
                <w:lang w:val="fr-FR"/>
              </w:rPr>
              <w:t>FPA</w:t>
            </w:r>
          </w:p>
        </w:tc>
      </w:tr>
    </w:tbl>
    <w:p w14:paraId="0000013B" w14:textId="77777777" w:rsidR="00C21E36" w:rsidRDefault="00F30680">
      <w:pPr>
        <w:pStyle w:val="Heading1"/>
        <w:numPr>
          <w:ilvl w:val="0"/>
          <w:numId w:val="4"/>
        </w:numPr>
        <w:tabs>
          <w:tab w:val="left" w:pos="90"/>
        </w:tabs>
      </w:pPr>
      <w:r>
        <w:lastRenderedPageBreak/>
        <w:t>Outcomes strategy</w:t>
      </w:r>
    </w:p>
    <w:p w14:paraId="0000013D" w14:textId="77777777" w:rsidR="00C21E36" w:rsidRDefault="00F30680">
      <w:pPr>
        <w:pStyle w:val="Heading2"/>
        <w:tabs>
          <w:tab w:val="left" w:pos="90"/>
        </w:tabs>
      </w:pPr>
      <w:r>
        <w:t>4.1 Theory of change</w:t>
      </w:r>
    </w:p>
    <w:p w14:paraId="0000013E" w14:textId="77777777" w:rsidR="00C21E36" w:rsidRDefault="00F30680">
      <w:pPr>
        <w:tabs>
          <w:tab w:val="left" w:pos="90"/>
        </w:tabs>
        <w:jc w:val="both"/>
        <w:rPr>
          <w:sz w:val="20"/>
          <w:szCs w:val="20"/>
        </w:rPr>
      </w:pPr>
      <w:r>
        <w:rPr>
          <w:sz w:val="20"/>
          <w:szCs w:val="20"/>
        </w:rPr>
        <w:t xml:space="preserve">Despite having been developed and finalized in 2018, the Persons with Disabilities Act remains partially implemented. The existence of a government disability focal point in the form of the disability unit under the DPMO’s office and OPDs working on disability related issues as well as other stakeholders has not significantly advanced the implementation of the Act in the country. Amongst other issues, this can largely be attributed to the lack of capacity, including financial capacity, among those expected to take lead in the implementation, which includes the Government and the OPDs as well as other CSOs. Other reasons for the lack of implementation include weak coordination mechanisms among all stakeholders including government, UNCT, OPDs and CSO. As such, the involvement of PWDs in planning and budgeting for the national development plan remains an aspiration while also the needs of persons with disabilities are not adequately mainstreamed and integrated into national development plans. In fact, the low level of movement involvement of PWDs in all sectors at all levels is a result of the low capacity of OPDs to effectively participate in all stages of development programming.  </w:t>
      </w:r>
    </w:p>
    <w:p w14:paraId="0000013F" w14:textId="77777777" w:rsidR="00C21E36" w:rsidRDefault="00F30680">
      <w:pPr>
        <w:tabs>
          <w:tab w:val="left" w:pos="90"/>
        </w:tabs>
        <w:jc w:val="both"/>
        <w:rPr>
          <w:sz w:val="20"/>
          <w:szCs w:val="20"/>
        </w:rPr>
      </w:pPr>
      <w:r>
        <w:rPr>
          <w:sz w:val="20"/>
          <w:szCs w:val="20"/>
        </w:rPr>
        <w:t xml:space="preserve">This project is aimed at strengthening the coordination of disability targeting interventions and the inclusion of PWDs in all sectors at all levels. This will be primarily achieved through the full operationalization of the Persons With Disabilities Act of 2018, by undertaking key interventions that target to address issues of stigma and discrimination of PWDs; strengthen the accountability and governance capacity of the national disability programming stakeholders; and strengthen the structures and systems for PWD inclusion and involvement in the development and budgeting of the national development plans while also integrating and mainstreaming disability issues in the national development plan. As such, planning and implementing strategic capacity building initiatives for the OPDs on corporate governance, advocacy and coordination of disability related interventions at all levels are the key interventions. The UNCT and the government will mainly be capitated on the integration of and mainstreaming disability issues and indicators on national development interventions.   </w:t>
      </w:r>
    </w:p>
    <w:p w14:paraId="00000140" w14:textId="6CD120BB" w:rsidR="00C21E36" w:rsidRDefault="00F30680">
      <w:pPr>
        <w:tabs>
          <w:tab w:val="left" w:pos="90"/>
        </w:tabs>
        <w:jc w:val="both"/>
        <w:rPr>
          <w:sz w:val="20"/>
          <w:szCs w:val="20"/>
        </w:rPr>
      </w:pPr>
      <w:r>
        <w:rPr>
          <w:sz w:val="20"/>
          <w:szCs w:val="20"/>
        </w:rPr>
        <w:t xml:space="preserve">The proposal is based on the premise that </w:t>
      </w:r>
      <w:r w:rsidRPr="00A71DC4">
        <w:rPr>
          <w:b/>
          <w:sz w:val="20"/>
          <w:szCs w:val="20"/>
        </w:rPr>
        <w:t>if</w:t>
      </w:r>
      <w:r>
        <w:rPr>
          <w:sz w:val="20"/>
          <w:szCs w:val="20"/>
        </w:rPr>
        <w:t xml:space="preserve"> the national stakeholders are capacitated with knowledge and practical tools to develop and implement disability inclusive policies and systems; and to facilitate disability inclusiveness in national development plans and budgets is significantly enhanced; and the Persons with Disabilities Act of 2018 will be fully operationalized; </w:t>
      </w:r>
      <w:r w:rsidRPr="00872622">
        <w:rPr>
          <w:sz w:val="20"/>
          <w:szCs w:val="20"/>
        </w:rPr>
        <w:t xml:space="preserve">then the inclusion and coordination of disability issues and interventions will be appropriately strengthened to </w:t>
      </w:r>
      <w:r>
        <w:rPr>
          <w:sz w:val="20"/>
          <w:szCs w:val="20"/>
        </w:rPr>
        <w:t xml:space="preserve">the point of full and equal enjoyment of all human rights and fundamental freedoms by all PWDs in Eswatini. The achievement of these, and due to their alignment with SDGs, will ultimately promote peace, equality and property in Eswatini for all.     </w:t>
      </w:r>
    </w:p>
    <w:p w14:paraId="00000141" w14:textId="77777777" w:rsidR="00C21E36" w:rsidRDefault="00F30680">
      <w:pPr>
        <w:tabs>
          <w:tab w:val="left" w:pos="90"/>
        </w:tabs>
        <w:jc w:val="both"/>
        <w:rPr>
          <w:sz w:val="20"/>
          <w:szCs w:val="20"/>
        </w:rPr>
      </w:pPr>
      <w:r>
        <w:rPr>
          <w:sz w:val="20"/>
          <w:szCs w:val="20"/>
        </w:rPr>
        <w:t xml:space="preserve">The key assumptions of this proposal are that: </w:t>
      </w:r>
    </w:p>
    <w:p w14:paraId="00000142" w14:textId="45B2FDEE" w:rsidR="00C21E36" w:rsidRPr="00872622" w:rsidRDefault="00F30680" w:rsidP="00872622">
      <w:pPr>
        <w:pStyle w:val="ListParagraph"/>
        <w:numPr>
          <w:ilvl w:val="0"/>
          <w:numId w:val="26"/>
        </w:numPr>
        <w:tabs>
          <w:tab w:val="left" w:pos="90"/>
        </w:tabs>
        <w:ind w:left="709" w:hanging="283"/>
        <w:jc w:val="both"/>
        <w:rPr>
          <w:sz w:val="20"/>
          <w:szCs w:val="20"/>
        </w:rPr>
      </w:pPr>
      <w:r w:rsidRPr="00872622">
        <w:rPr>
          <w:sz w:val="20"/>
          <w:szCs w:val="20"/>
        </w:rPr>
        <w:t xml:space="preserve">The is willingness from the national government to fully implement the Persons with Disabilities Act of 2018 advance the development agenda on PWDs </w:t>
      </w:r>
    </w:p>
    <w:p w14:paraId="00000143" w14:textId="15F99B31" w:rsidR="00C21E36" w:rsidRPr="00872622" w:rsidRDefault="00F30680" w:rsidP="00872622">
      <w:pPr>
        <w:pStyle w:val="ListParagraph"/>
        <w:numPr>
          <w:ilvl w:val="0"/>
          <w:numId w:val="26"/>
        </w:numPr>
        <w:tabs>
          <w:tab w:val="left" w:pos="90"/>
        </w:tabs>
        <w:ind w:left="709" w:hanging="283"/>
        <w:jc w:val="both"/>
        <w:rPr>
          <w:sz w:val="20"/>
          <w:szCs w:val="20"/>
        </w:rPr>
      </w:pPr>
      <w:r w:rsidRPr="00872622">
        <w:rPr>
          <w:sz w:val="20"/>
          <w:szCs w:val="20"/>
        </w:rPr>
        <w:t xml:space="preserve">There will be effective partnership and collaboration between and among the national disability stakeholders in implementing these strategic interventions for operationalizing the Persons with Disabilities Act </w:t>
      </w:r>
    </w:p>
    <w:p w14:paraId="00000144" w14:textId="77777777" w:rsidR="00C21E36" w:rsidRDefault="00F30680">
      <w:pPr>
        <w:pStyle w:val="Heading2"/>
        <w:tabs>
          <w:tab w:val="left" w:pos="90"/>
        </w:tabs>
      </w:pPr>
      <w:r>
        <w:t>4.2 Result Chain</w:t>
      </w:r>
    </w:p>
    <w:p w14:paraId="00000145" w14:textId="77777777" w:rsidR="00C21E36" w:rsidRDefault="00F30680">
      <w:pPr>
        <w:tabs>
          <w:tab w:val="left" w:pos="90"/>
        </w:tabs>
        <w:jc w:val="both"/>
        <w:rPr>
          <w:sz w:val="20"/>
          <w:szCs w:val="20"/>
        </w:rPr>
      </w:pPr>
      <w:r>
        <w:rPr>
          <w:sz w:val="20"/>
          <w:szCs w:val="20"/>
        </w:rPr>
        <w:t xml:space="preserve">The conceptualization of the project outcomes reflects that the existing structures and the systems will facilitate the achievement of the full operationalization of the Persons with Disabilities Act of 2018. As such, Outcome 1 and Outcome 3 will jointly facilitate the attainment of Outcome 2. Altogether these outcomes will result in the ultimate aim of the project, that of strengthened Disability coordination and inclusion in Eswatini.  </w:t>
      </w:r>
    </w:p>
    <w:p w14:paraId="00000146" w14:textId="77777777" w:rsidR="00C21E36" w:rsidRDefault="00F30680">
      <w:pPr>
        <w:tabs>
          <w:tab w:val="left" w:pos="90"/>
        </w:tabs>
        <w:jc w:val="both"/>
        <w:rPr>
          <w:b/>
          <w:sz w:val="20"/>
          <w:szCs w:val="20"/>
        </w:rPr>
      </w:pPr>
      <w:r>
        <w:rPr>
          <w:b/>
          <w:sz w:val="20"/>
          <w:szCs w:val="20"/>
        </w:rPr>
        <w:lastRenderedPageBreak/>
        <w:t xml:space="preserve">Outcome 1 </w:t>
      </w:r>
    </w:p>
    <w:p w14:paraId="00000147" w14:textId="2EB54BD3" w:rsidR="00C21E36" w:rsidRDefault="00F30680">
      <w:pPr>
        <w:tabs>
          <w:tab w:val="left" w:pos="90"/>
        </w:tabs>
        <w:jc w:val="both"/>
        <w:rPr>
          <w:sz w:val="20"/>
          <w:szCs w:val="20"/>
        </w:rPr>
      </w:pPr>
      <w:r>
        <w:rPr>
          <w:sz w:val="20"/>
          <w:szCs w:val="20"/>
        </w:rPr>
        <w:t>The situational analysis underscores the existence of the national coordination structures and the CRPD compliant legal frameworks which are however underutilized. Hence, the project will focus on building the capacity of the national stakeholders on disability inclusion and establishing and operationalizing platforms for sharing best practices and lessons on disability inclusion with other countries. To effectively build the capacity of the national stakeholders, nonaffiliated OPDs will identified, and their capacity gaps identified for tailor made capacity building interventions; multi sectoral coordination mechanisms for OPDs will be established and operationalized while for the government at the government level disability issues will be mainstreamed through a functional IMC structure.  Government focal points &amp; planners, PPCU, UNSDCF sub-group will be trained on disability mainstreaming into policies and national development plans.</w:t>
      </w:r>
    </w:p>
    <w:p w14:paraId="00000148" w14:textId="77777777" w:rsidR="00C21E36" w:rsidRDefault="00F30680">
      <w:pPr>
        <w:tabs>
          <w:tab w:val="left" w:pos="90"/>
        </w:tabs>
        <w:jc w:val="both"/>
        <w:rPr>
          <w:sz w:val="20"/>
          <w:szCs w:val="20"/>
        </w:rPr>
      </w:pPr>
      <w:r>
        <w:rPr>
          <w:sz w:val="20"/>
          <w:szCs w:val="20"/>
        </w:rPr>
        <w:t xml:space="preserve">Appreciating that other countries in the region have made advances compared to Eswatini on disability inclusion and coordination, south to south cooperation will be established with these countries. These will be evidenced by and professionalized through bilateral agreements with these countries and best practice sharing platforms will also be created and operationalized with these countries.  </w:t>
      </w:r>
    </w:p>
    <w:p w14:paraId="00000149" w14:textId="77777777" w:rsidR="00C21E36" w:rsidRDefault="00F30680">
      <w:pPr>
        <w:tabs>
          <w:tab w:val="left" w:pos="90"/>
        </w:tabs>
        <w:jc w:val="both"/>
        <w:rPr>
          <w:b/>
          <w:sz w:val="20"/>
          <w:szCs w:val="20"/>
        </w:rPr>
      </w:pPr>
      <w:r>
        <w:rPr>
          <w:sz w:val="20"/>
          <w:szCs w:val="20"/>
        </w:rPr>
        <w:t xml:space="preserve"> </w:t>
      </w:r>
      <w:r>
        <w:rPr>
          <w:b/>
          <w:sz w:val="20"/>
          <w:szCs w:val="20"/>
        </w:rPr>
        <w:t>Outcome 3</w:t>
      </w:r>
    </w:p>
    <w:p w14:paraId="0000014A" w14:textId="77777777" w:rsidR="00C21E36" w:rsidRDefault="00F30680">
      <w:pPr>
        <w:tabs>
          <w:tab w:val="left" w:pos="90"/>
        </w:tabs>
        <w:jc w:val="both"/>
        <w:rPr>
          <w:sz w:val="20"/>
          <w:szCs w:val="20"/>
        </w:rPr>
      </w:pPr>
      <w:r>
        <w:rPr>
          <w:sz w:val="20"/>
          <w:szCs w:val="20"/>
        </w:rPr>
        <w:t xml:space="preserve">The result of the capacity strengthening on disability inclusion and coordination will be the strengthened systematic participation of OPDs in planning and budgeting of the NDP; improved mainstreaming of disability in national SDG monitoring group especially issues for women with disabilities and other most marginalized groups of PWDs. Ultimately, programs operations and monitoring of the UNSDCF will be more inclusive.  </w:t>
      </w:r>
    </w:p>
    <w:p w14:paraId="0000014B" w14:textId="77777777" w:rsidR="00C21E36" w:rsidRDefault="00F30680">
      <w:pPr>
        <w:tabs>
          <w:tab w:val="left" w:pos="90"/>
        </w:tabs>
        <w:jc w:val="both"/>
        <w:rPr>
          <w:b/>
          <w:sz w:val="20"/>
          <w:szCs w:val="20"/>
        </w:rPr>
      </w:pPr>
      <w:r>
        <w:rPr>
          <w:b/>
          <w:sz w:val="20"/>
          <w:szCs w:val="20"/>
        </w:rPr>
        <w:t>Outcome 2</w:t>
      </w:r>
    </w:p>
    <w:p w14:paraId="0000014C" w14:textId="77777777" w:rsidR="00C21E36" w:rsidRDefault="00F30680">
      <w:pPr>
        <w:tabs>
          <w:tab w:val="left" w:pos="90"/>
        </w:tabs>
        <w:jc w:val="both"/>
        <w:rPr>
          <w:sz w:val="20"/>
          <w:szCs w:val="20"/>
        </w:rPr>
      </w:pPr>
      <w:r>
        <w:rPr>
          <w:sz w:val="20"/>
          <w:szCs w:val="20"/>
        </w:rPr>
        <w:t>This is the gist of the Eswatini proposal. The main aim is to ensure full operationalization of the Persons with Disabilities Act of 2018. Hence the capacity and systems to be put in place will ensure that all components of the Persons with Disabilities Act are fully operationalized, and in a sustainable manner, at the national level. To achieve the full operationalization of the Act, specific structures and systems need to be put in place which are: the disability council and secretariat and the national disability advisory council have to be established and operationalized while also the regulations of the Persons with Disabilities Act be finalized as well as the National Disability Monitoring and Evaluation system</w:t>
      </w:r>
      <w:r>
        <w:rPr>
          <w:i/>
          <w:sz w:val="20"/>
          <w:szCs w:val="20"/>
        </w:rPr>
        <w:t>, please see annex 1 for results framework.</w:t>
      </w:r>
      <w:r>
        <w:rPr>
          <w:sz w:val="20"/>
          <w:szCs w:val="20"/>
        </w:rPr>
        <w:t xml:space="preserve"> </w:t>
      </w:r>
    </w:p>
    <w:p w14:paraId="0000014D" w14:textId="77777777" w:rsidR="00C21E36" w:rsidRDefault="00F30680">
      <w:pPr>
        <w:pStyle w:val="Heading2"/>
        <w:tabs>
          <w:tab w:val="left" w:pos="90"/>
        </w:tabs>
      </w:pPr>
      <w:r>
        <w:t xml:space="preserve">4.3 Geographic scope </w:t>
      </w:r>
    </w:p>
    <w:p w14:paraId="0000014E" w14:textId="77777777" w:rsidR="00C21E36" w:rsidRDefault="00F30680">
      <w:pPr>
        <w:jc w:val="both"/>
        <w:rPr>
          <w:sz w:val="20"/>
          <w:szCs w:val="20"/>
        </w:rPr>
      </w:pPr>
      <w:r>
        <w:rPr>
          <w:sz w:val="20"/>
          <w:szCs w:val="20"/>
        </w:rPr>
        <w:t>The project will take place in all the administrative regions of the Kingdom of Eswatini. However, implementation will be mainly at the institutional rather than individual level.</w:t>
      </w:r>
    </w:p>
    <w:p w14:paraId="0000014F" w14:textId="77777777" w:rsidR="00C21E36" w:rsidRDefault="00F30680">
      <w:pPr>
        <w:pStyle w:val="Heading2"/>
        <w:tabs>
          <w:tab w:val="left" w:pos="90"/>
        </w:tabs>
      </w:pPr>
      <w:r>
        <w:t xml:space="preserve">4.4. Sustainability </w:t>
      </w:r>
    </w:p>
    <w:p w14:paraId="00000150" w14:textId="77777777" w:rsidR="00C21E36" w:rsidRDefault="00F30680">
      <w:pPr>
        <w:tabs>
          <w:tab w:val="left" w:pos="90"/>
        </w:tabs>
        <w:jc w:val="both"/>
        <w:rPr>
          <w:sz w:val="20"/>
          <w:szCs w:val="20"/>
        </w:rPr>
      </w:pPr>
      <w:r>
        <w:rPr>
          <w:sz w:val="20"/>
          <w:szCs w:val="20"/>
        </w:rPr>
        <w:t>To enhance sustainability of results the project will embrace the following strategies: capacity building; building on existing national structures including working in collaboration with the government of the Kingdom of Eswatini; and development of knowledge products that will guide implementation; and setting up of government led systems (PWDs data collections and registration system); as well as collaboration with multiple stakeholders.  This proposal seeks to establish systems and structures that will initiate disability inclusion and coordination in the country post project implementation.</w:t>
      </w:r>
    </w:p>
    <w:p w14:paraId="00000151" w14:textId="77777777" w:rsidR="00C21E36" w:rsidRDefault="00F30680">
      <w:pPr>
        <w:pStyle w:val="Heading2"/>
        <w:tabs>
          <w:tab w:val="left" w:pos="90"/>
        </w:tabs>
      </w:pPr>
      <w:r>
        <w:lastRenderedPageBreak/>
        <w:t xml:space="preserve">4. 5 Innovation </w:t>
      </w:r>
    </w:p>
    <w:p w14:paraId="00000152" w14:textId="002A716A" w:rsidR="00C21E36" w:rsidRDefault="00F30680">
      <w:pPr>
        <w:tabs>
          <w:tab w:val="left" w:pos="90"/>
        </w:tabs>
        <w:jc w:val="both"/>
        <w:rPr>
          <w:sz w:val="20"/>
          <w:szCs w:val="20"/>
        </w:rPr>
      </w:pPr>
      <w:r>
        <w:rPr>
          <w:sz w:val="20"/>
          <w:szCs w:val="20"/>
        </w:rPr>
        <w:t xml:space="preserve">The project has embraced innovation through the strategic selection of activities with multiplier effects on the majority of the preconditions. These activities are development and dissemination of policy briefs on PWDs; Developing and </w:t>
      </w:r>
      <w:r w:rsidR="00912215">
        <w:rPr>
          <w:sz w:val="20"/>
          <w:szCs w:val="20"/>
        </w:rPr>
        <w:t>operationalizing</w:t>
      </w:r>
      <w:r>
        <w:rPr>
          <w:sz w:val="20"/>
          <w:szCs w:val="20"/>
        </w:rPr>
        <w:t xml:space="preserve"> the PWDs registry; advocating for </w:t>
      </w:r>
      <w:r w:rsidR="00840D65">
        <w:rPr>
          <w:sz w:val="20"/>
          <w:szCs w:val="20"/>
        </w:rPr>
        <w:t xml:space="preserve">increased representation of </w:t>
      </w:r>
      <w:r>
        <w:rPr>
          <w:sz w:val="20"/>
          <w:szCs w:val="20"/>
        </w:rPr>
        <w:t xml:space="preserve">PWDs; and capacity building and system strengthening for the participation and inclusion of PWDs. Building the capacity of OPDs will ensure continuation of project activities post implementation and promote further innovation at all levels, while the system strengthening will ensure consistency and effectiveness of implementation as well as sustainability of mainstreaming and integrating disability issues in all national development plans. The participation of the PWDs will ensure the relevance of all national development plans to the needs or PWDs hence ensuring that the developmental needs of PWDs are addressed. </w:t>
      </w:r>
    </w:p>
    <w:p w14:paraId="00000153" w14:textId="73E274A2" w:rsidR="00C21E36" w:rsidRDefault="00F30680">
      <w:pPr>
        <w:tabs>
          <w:tab w:val="left" w:pos="90"/>
        </w:tabs>
        <w:jc w:val="both"/>
        <w:rPr>
          <w:sz w:val="20"/>
          <w:szCs w:val="20"/>
        </w:rPr>
      </w:pPr>
      <w:r>
        <w:rPr>
          <w:b/>
          <w:sz w:val="20"/>
          <w:szCs w:val="20"/>
        </w:rPr>
        <w:t>Policy briefs of PWDs</w:t>
      </w:r>
      <w:r>
        <w:rPr>
          <w:sz w:val="20"/>
          <w:szCs w:val="20"/>
        </w:rPr>
        <w:t xml:space="preserve"> – in the country there has been no policy brief on PWDs and hence the needs for PWDs are not known and cannot be addressed as a result. Under the projects a series of policy briefs </w:t>
      </w:r>
      <w:r w:rsidR="00912215">
        <w:rPr>
          <w:sz w:val="20"/>
          <w:szCs w:val="20"/>
        </w:rPr>
        <w:t>in various</w:t>
      </w:r>
      <w:r>
        <w:rPr>
          <w:sz w:val="20"/>
          <w:szCs w:val="20"/>
        </w:rPr>
        <w:t xml:space="preserve"> thematic areas </w:t>
      </w:r>
      <w:r w:rsidR="00912215">
        <w:rPr>
          <w:sz w:val="20"/>
          <w:szCs w:val="20"/>
        </w:rPr>
        <w:t>on PWDs</w:t>
      </w:r>
      <w:r>
        <w:rPr>
          <w:sz w:val="20"/>
          <w:szCs w:val="20"/>
        </w:rPr>
        <w:t xml:space="preserve"> will be generated for awareness raising and advocacy </w:t>
      </w:r>
      <w:r w:rsidR="00912215">
        <w:rPr>
          <w:sz w:val="20"/>
          <w:szCs w:val="20"/>
        </w:rPr>
        <w:t>on how</w:t>
      </w:r>
      <w:r>
        <w:rPr>
          <w:sz w:val="20"/>
          <w:szCs w:val="20"/>
        </w:rPr>
        <w:t xml:space="preserve"> to ensure that needs and rights of PWDs are addressed comprehensively.  </w:t>
      </w:r>
    </w:p>
    <w:p w14:paraId="00000154" w14:textId="2938EBE9" w:rsidR="00C21E36" w:rsidRDefault="00F30680">
      <w:pPr>
        <w:tabs>
          <w:tab w:val="left" w:pos="90"/>
        </w:tabs>
        <w:jc w:val="both"/>
        <w:rPr>
          <w:sz w:val="20"/>
          <w:szCs w:val="20"/>
        </w:rPr>
      </w:pPr>
      <w:r>
        <w:rPr>
          <w:b/>
          <w:sz w:val="20"/>
          <w:szCs w:val="20"/>
        </w:rPr>
        <w:t>PWDs registry</w:t>
      </w:r>
      <w:r>
        <w:rPr>
          <w:sz w:val="20"/>
          <w:szCs w:val="20"/>
        </w:rPr>
        <w:t xml:space="preserve"> – </w:t>
      </w:r>
      <w:r w:rsidR="00B868AD">
        <w:rPr>
          <w:sz w:val="20"/>
          <w:szCs w:val="20"/>
        </w:rPr>
        <w:t>The focus of implementation of the registry emanates from the</w:t>
      </w:r>
      <w:r w:rsidR="00A71DC4">
        <w:rPr>
          <w:sz w:val="20"/>
          <w:szCs w:val="20"/>
        </w:rPr>
        <w:t xml:space="preserve"> Persons with Disabilities Act </w:t>
      </w:r>
      <w:r w:rsidR="00B868AD">
        <w:rPr>
          <w:sz w:val="20"/>
          <w:szCs w:val="20"/>
        </w:rPr>
        <w:t xml:space="preserve">which requires </w:t>
      </w:r>
      <w:r w:rsidR="00A71DC4">
        <w:rPr>
          <w:sz w:val="20"/>
          <w:szCs w:val="20"/>
        </w:rPr>
        <w:t>the</w:t>
      </w:r>
      <w:r w:rsidR="00B868AD">
        <w:rPr>
          <w:sz w:val="20"/>
          <w:szCs w:val="20"/>
        </w:rPr>
        <w:t xml:space="preserve"> establishment of a register of Persons with Disabilities, voluntary organizations and institutions.  </w:t>
      </w:r>
      <w:r>
        <w:rPr>
          <w:sz w:val="20"/>
          <w:szCs w:val="20"/>
        </w:rPr>
        <w:t xml:space="preserve">It will ensure that all PWDs </w:t>
      </w:r>
      <w:r w:rsidR="00014BE1">
        <w:rPr>
          <w:sz w:val="20"/>
          <w:szCs w:val="20"/>
        </w:rPr>
        <w:t xml:space="preserve">and representative organizations </w:t>
      </w:r>
      <w:r>
        <w:rPr>
          <w:sz w:val="20"/>
          <w:szCs w:val="20"/>
        </w:rPr>
        <w:t xml:space="preserve">are adequately </w:t>
      </w:r>
      <w:r w:rsidR="00CE754B">
        <w:rPr>
          <w:sz w:val="20"/>
          <w:szCs w:val="20"/>
        </w:rPr>
        <w:t xml:space="preserve">properly registered </w:t>
      </w:r>
      <w:r>
        <w:rPr>
          <w:sz w:val="20"/>
          <w:szCs w:val="20"/>
        </w:rPr>
        <w:t xml:space="preserve">in the country. This </w:t>
      </w:r>
      <w:r w:rsidR="008A0B0A">
        <w:rPr>
          <w:sz w:val="20"/>
          <w:szCs w:val="20"/>
        </w:rPr>
        <w:t xml:space="preserve">will </w:t>
      </w:r>
      <w:r>
        <w:rPr>
          <w:sz w:val="20"/>
          <w:szCs w:val="20"/>
        </w:rPr>
        <w:t xml:space="preserve">be used </w:t>
      </w:r>
      <w:r w:rsidR="008A0B0A">
        <w:rPr>
          <w:sz w:val="20"/>
          <w:szCs w:val="20"/>
        </w:rPr>
        <w:t>to</w:t>
      </w:r>
      <w:r w:rsidR="0011051C">
        <w:rPr>
          <w:sz w:val="20"/>
          <w:szCs w:val="20"/>
        </w:rPr>
        <w:t xml:space="preserve"> </w:t>
      </w:r>
      <w:r w:rsidR="00CD05AF">
        <w:rPr>
          <w:sz w:val="20"/>
          <w:szCs w:val="20"/>
        </w:rPr>
        <w:t>mainstream</w:t>
      </w:r>
      <w:r w:rsidR="00F35AC9">
        <w:rPr>
          <w:sz w:val="20"/>
          <w:szCs w:val="20"/>
        </w:rPr>
        <w:t xml:space="preserve"> </w:t>
      </w:r>
      <w:r>
        <w:rPr>
          <w:sz w:val="20"/>
          <w:szCs w:val="20"/>
        </w:rPr>
        <w:t xml:space="preserve">disability </w:t>
      </w:r>
      <w:r w:rsidR="0011051C">
        <w:rPr>
          <w:sz w:val="20"/>
          <w:szCs w:val="20"/>
        </w:rPr>
        <w:t xml:space="preserve">issues in key government programs including </w:t>
      </w:r>
      <w:r w:rsidR="00050C83">
        <w:rPr>
          <w:sz w:val="20"/>
          <w:szCs w:val="20"/>
        </w:rPr>
        <w:t xml:space="preserve">social protection, </w:t>
      </w:r>
      <w:r w:rsidR="00F35AC9">
        <w:rPr>
          <w:sz w:val="20"/>
          <w:szCs w:val="20"/>
        </w:rPr>
        <w:t>health and education</w:t>
      </w:r>
      <w:r>
        <w:rPr>
          <w:sz w:val="20"/>
          <w:szCs w:val="20"/>
        </w:rPr>
        <w:t xml:space="preserve">. </w:t>
      </w:r>
    </w:p>
    <w:p w14:paraId="00000155" w14:textId="56564784" w:rsidR="00C21E36" w:rsidRDefault="00F30680">
      <w:pPr>
        <w:tabs>
          <w:tab w:val="left" w:pos="90"/>
        </w:tabs>
        <w:jc w:val="both"/>
        <w:rPr>
          <w:sz w:val="20"/>
          <w:szCs w:val="20"/>
        </w:rPr>
      </w:pPr>
      <w:r>
        <w:rPr>
          <w:b/>
          <w:sz w:val="20"/>
          <w:szCs w:val="20"/>
        </w:rPr>
        <w:t xml:space="preserve">PWDs </w:t>
      </w:r>
      <w:r w:rsidR="00047524">
        <w:rPr>
          <w:b/>
          <w:sz w:val="20"/>
          <w:szCs w:val="20"/>
        </w:rPr>
        <w:t>representation in key national institutions</w:t>
      </w:r>
      <w:r>
        <w:rPr>
          <w:b/>
          <w:sz w:val="20"/>
          <w:szCs w:val="20"/>
        </w:rPr>
        <w:t>:</w:t>
      </w:r>
      <w:r>
        <w:rPr>
          <w:sz w:val="20"/>
          <w:szCs w:val="20"/>
        </w:rPr>
        <w:t xml:space="preserve"> this </w:t>
      </w:r>
      <w:r w:rsidR="00A56BEC">
        <w:rPr>
          <w:sz w:val="20"/>
          <w:szCs w:val="20"/>
        </w:rPr>
        <w:t>entail</w:t>
      </w:r>
      <w:r w:rsidR="003C163F">
        <w:rPr>
          <w:sz w:val="20"/>
          <w:szCs w:val="20"/>
        </w:rPr>
        <w:t>s</w:t>
      </w:r>
      <w:r w:rsidR="004B5872">
        <w:rPr>
          <w:sz w:val="20"/>
          <w:szCs w:val="20"/>
        </w:rPr>
        <w:t xml:space="preserve"> </w:t>
      </w:r>
      <w:r w:rsidR="003C163F">
        <w:rPr>
          <w:sz w:val="20"/>
          <w:szCs w:val="20"/>
        </w:rPr>
        <w:t xml:space="preserve">advocating for increased </w:t>
      </w:r>
      <w:r w:rsidR="005109B0">
        <w:rPr>
          <w:sz w:val="20"/>
          <w:szCs w:val="20"/>
        </w:rPr>
        <w:t xml:space="preserve">representation </w:t>
      </w:r>
      <w:r w:rsidR="00A71DC4">
        <w:rPr>
          <w:sz w:val="20"/>
          <w:szCs w:val="20"/>
        </w:rPr>
        <w:t>of PWDs</w:t>
      </w:r>
      <w:r>
        <w:rPr>
          <w:sz w:val="20"/>
          <w:szCs w:val="20"/>
        </w:rPr>
        <w:t xml:space="preserve"> in </w:t>
      </w:r>
      <w:r w:rsidR="00502184">
        <w:rPr>
          <w:sz w:val="20"/>
          <w:szCs w:val="20"/>
        </w:rPr>
        <w:t xml:space="preserve">national </w:t>
      </w:r>
      <w:r w:rsidR="00F43612">
        <w:rPr>
          <w:sz w:val="20"/>
          <w:szCs w:val="20"/>
        </w:rPr>
        <w:t>parliament</w:t>
      </w:r>
      <w:r w:rsidR="00016517">
        <w:rPr>
          <w:sz w:val="20"/>
          <w:szCs w:val="20"/>
        </w:rPr>
        <w:t>, municipalities</w:t>
      </w:r>
      <w:r w:rsidR="008857B6">
        <w:rPr>
          <w:sz w:val="20"/>
          <w:szCs w:val="20"/>
        </w:rPr>
        <w:t xml:space="preserve"> as well as </w:t>
      </w:r>
      <w:r w:rsidR="00A71DC4">
        <w:rPr>
          <w:sz w:val="20"/>
          <w:szCs w:val="20"/>
        </w:rPr>
        <w:t>regional administrations</w:t>
      </w:r>
      <w:r w:rsidR="00773938">
        <w:rPr>
          <w:sz w:val="20"/>
          <w:szCs w:val="20"/>
        </w:rPr>
        <w:t xml:space="preserve"> and</w:t>
      </w:r>
      <w:r w:rsidR="00F43612">
        <w:rPr>
          <w:sz w:val="20"/>
          <w:szCs w:val="20"/>
        </w:rPr>
        <w:t xml:space="preserve"> </w:t>
      </w:r>
      <w:r w:rsidR="00773938">
        <w:rPr>
          <w:sz w:val="20"/>
          <w:szCs w:val="20"/>
        </w:rPr>
        <w:t>constituencies</w:t>
      </w:r>
      <w:r w:rsidR="00FC2AAB">
        <w:rPr>
          <w:sz w:val="20"/>
          <w:szCs w:val="20"/>
        </w:rPr>
        <w:t>.</w:t>
      </w:r>
      <w:r w:rsidR="00773938">
        <w:rPr>
          <w:sz w:val="20"/>
          <w:szCs w:val="20"/>
        </w:rPr>
        <w:t xml:space="preserve"> </w:t>
      </w:r>
      <w:r>
        <w:rPr>
          <w:sz w:val="20"/>
          <w:szCs w:val="20"/>
        </w:rPr>
        <w:t xml:space="preserve">This approach has </w:t>
      </w:r>
      <w:r w:rsidR="00873963">
        <w:rPr>
          <w:sz w:val="20"/>
          <w:szCs w:val="20"/>
        </w:rPr>
        <w:t xml:space="preserve">successfully </w:t>
      </w:r>
      <w:r>
        <w:rPr>
          <w:sz w:val="20"/>
          <w:szCs w:val="20"/>
        </w:rPr>
        <w:t xml:space="preserve">been used for strengthening women involvement </w:t>
      </w:r>
      <w:r w:rsidR="00B9530C">
        <w:rPr>
          <w:sz w:val="20"/>
          <w:szCs w:val="20"/>
        </w:rPr>
        <w:t xml:space="preserve">in national leadership </w:t>
      </w:r>
      <w:r>
        <w:rPr>
          <w:sz w:val="20"/>
          <w:szCs w:val="20"/>
        </w:rPr>
        <w:t xml:space="preserve">and the project </w:t>
      </w:r>
      <w:r w:rsidR="00B9530C">
        <w:rPr>
          <w:sz w:val="20"/>
          <w:szCs w:val="20"/>
        </w:rPr>
        <w:t xml:space="preserve">seeks to adopt it </w:t>
      </w:r>
      <w:r>
        <w:rPr>
          <w:sz w:val="20"/>
          <w:szCs w:val="20"/>
        </w:rPr>
        <w:t xml:space="preserve">for improving PWDs participation.  </w:t>
      </w:r>
    </w:p>
    <w:p w14:paraId="00000156" w14:textId="77777777" w:rsidR="00C21E36" w:rsidRDefault="00F30680">
      <w:pPr>
        <w:pStyle w:val="Heading2"/>
        <w:tabs>
          <w:tab w:val="left" w:pos="90"/>
        </w:tabs>
      </w:pPr>
      <w:r>
        <w:t>4.6 Complementarity with other ongoing initiatives.</w:t>
      </w:r>
    </w:p>
    <w:p w14:paraId="00000157" w14:textId="77777777" w:rsidR="00C21E36" w:rsidRDefault="00F30680">
      <w:pPr>
        <w:tabs>
          <w:tab w:val="left" w:pos="90"/>
        </w:tabs>
        <w:jc w:val="both"/>
        <w:rPr>
          <w:sz w:val="20"/>
          <w:szCs w:val="20"/>
        </w:rPr>
      </w:pPr>
      <w:r>
        <w:rPr>
          <w:sz w:val="20"/>
          <w:szCs w:val="20"/>
        </w:rPr>
        <w:t xml:space="preserve">The implementation of this programme will link with other ongoing activities at UN, government and CSO levels. These initiatives are highlighted in this section. </w:t>
      </w:r>
    </w:p>
    <w:p w14:paraId="00000158" w14:textId="77777777" w:rsidR="00C21E36" w:rsidRDefault="00F30680">
      <w:pPr>
        <w:numPr>
          <w:ilvl w:val="0"/>
          <w:numId w:val="16"/>
        </w:numPr>
        <w:pBdr>
          <w:top w:val="nil"/>
          <w:left w:val="nil"/>
          <w:bottom w:val="nil"/>
          <w:right w:val="nil"/>
          <w:between w:val="nil"/>
        </w:pBdr>
        <w:tabs>
          <w:tab w:val="left" w:pos="90"/>
        </w:tabs>
        <w:spacing w:after="0"/>
        <w:jc w:val="both"/>
        <w:rPr>
          <w:b/>
          <w:color w:val="000000"/>
          <w:sz w:val="20"/>
          <w:szCs w:val="20"/>
        </w:rPr>
      </w:pPr>
      <w:r>
        <w:rPr>
          <w:b/>
          <w:color w:val="000000"/>
          <w:sz w:val="20"/>
          <w:szCs w:val="20"/>
        </w:rPr>
        <w:t>Education Plus Initiative (2021-2025) Implemented by UNAIDS, UNESCO, UNFPA, UNICEF and UN Women</w:t>
      </w:r>
    </w:p>
    <w:p w14:paraId="00000159" w14:textId="443DF970" w:rsidR="00C21E36" w:rsidRDefault="00F30680">
      <w:pPr>
        <w:numPr>
          <w:ilvl w:val="0"/>
          <w:numId w:val="3"/>
        </w:numPr>
        <w:pBdr>
          <w:top w:val="nil"/>
          <w:left w:val="nil"/>
          <w:bottom w:val="nil"/>
          <w:right w:val="nil"/>
          <w:between w:val="nil"/>
        </w:pBdr>
        <w:tabs>
          <w:tab w:val="left" w:pos="90"/>
        </w:tabs>
        <w:spacing w:after="0"/>
        <w:jc w:val="both"/>
        <w:rPr>
          <w:color w:val="000000"/>
          <w:sz w:val="20"/>
          <w:szCs w:val="20"/>
        </w:rPr>
      </w:pPr>
      <w:r>
        <w:rPr>
          <w:color w:val="000000"/>
          <w:sz w:val="20"/>
          <w:szCs w:val="20"/>
        </w:rPr>
        <w:t xml:space="preserve">The initiative is a right’s based, gender-responsive action agenda to ensure adolescents and young women have equal opportunities to access quality secondary education, alongside key education and health services and support for their economic autonomy and empowerment. It seeks to foster an enabling environment for adolescent girls and young women to enjoy safe and fruitful learning experiences, and to thrive while paving their way to vibrant futures. </w:t>
      </w:r>
    </w:p>
    <w:p w14:paraId="0000015A" w14:textId="204982AD" w:rsidR="00C21E36" w:rsidRDefault="00F30680">
      <w:pPr>
        <w:numPr>
          <w:ilvl w:val="0"/>
          <w:numId w:val="3"/>
        </w:numPr>
        <w:pBdr>
          <w:top w:val="nil"/>
          <w:left w:val="nil"/>
          <w:bottom w:val="nil"/>
          <w:right w:val="nil"/>
          <w:between w:val="nil"/>
        </w:pBdr>
        <w:tabs>
          <w:tab w:val="left" w:pos="90"/>
        </w:tabs>
        <w:spacing w:after="0"/>
        <w:jc w:val="both"/>
        <w:rPr>
          <w:color w:val="000000"/>
          <w:sz w:val="20"/>
          <w:szCs w:val="20"/>
        </w:rPr>
      </w:pPr>
      <w:r>
        <w:rPr>
          <w:color w:val="000000"/>
          <w:sz w:val="20"/>
          <w:szCs w:val="20"/>
        </w:rPr>
        <w:t>Inclusiveness and social justice for vulnerable groups of adolescent girls and women is fundamental to the initiative. ‘Education Plus’ is especially important to them, as they face exacerbated risks and challenges related to education, health and agency. This includes paying attention to groups facing particularly daunting challenges such a</w:t>
      </w:r>
      <w:r w:rsidR="00A71DC4">
        <w:rPr>
          <w:color w:val="000000"/>
          <w:sz w:val="20"/>
          <w:szCs w:val="20"/>
        </w:rPr>
        <w:t xml:space="preserve">s those living with HIV, PWDs, </w:t>
      </w:r>
      <w:r>
        <w:rPr>
          <w:color w:val="000000"/>
          <w:sz w:val="20"/>
          <w:szCs w:val="20"/>
        </w:rPr>
        <w:t>poor people, those living in rural areas and low-income urban areas; children at high risk of dropping out at school o</w:t>
      </w:r>
      <w:r w:rsidR="001416A5">
        <w:rPr>
          <w:color w:val="000000"/>
          <w:sz w:val="20"/>
          <w:szCs w:val="20"/>
        </w:rPr>
        <w:t xml:space="preserve">r unlikely to return to school </w:t>
      </w:r>
      <w:r>
        <w:rPr>
          <w:color w:val="000000"/>
          <w:sz w:val="20"/>
          <w:szCs w:val="20"/>
        </w:rPr>
        <w:t>post-COVID 19; child brides, pregnant or young mothers for gender-based violence etc.</w:t>
      </w:r>
    </w:p>
    <w:p w14:paraId="0000015B" w14:textId="0A4829E6" w:rsidR="00C21E36" w:rsidRDefault="00F30680">
      <w:pPr>
        <w:numPr>
          <w:ilvl w:val="0"/>
          <w:numId w:val="3"/>
        </w:numPr>
        <w:pBdr>
          <w:top w:val="nil"/>
          <w:left w:val="nil"/>
          <w:bottom w:val="nil"/>
          <w:right w:val="nil"/>
          <w:between w:val="nil"/>
        </w:pBdr>
        <w:tabs>
          <w:tab w:val="left" w:pos="90"/>
        </w:tabs>
        <w:spacing w:after="0"/>
        <w:jc w:val="both"/>
        <w:rPr>
          <w:color w:val="000000"/>
          <w:sz w:val="20"/>
          <w:szCs w:val="20"/>
        </w:rPr>
      </w:pPr>
      <w:r>
        <w:rPr>
          <w:color w:val="000000"/>
          <w:sz w:val="20"/>
          <w:szCs w:val="20"/>
        </w:rPr>
        <w:t xml:space="preserve">This initiative calls for a bold leadership by governments and decision makers to rapidly scale-up multi-sectoral policies, actions and smart investments to this end. “Education Plus” responds to the urgency of effectively </w:t>
      </w:r>
      <w:r>
        <w:rPr>
          <w:color w:val="000000"/>
          <w:sz w:val="20"/>
          <w:szCs w:val="20"/>
        </w:rPr>
        <w:lastRenderedPageBreak/>
        <w:t xml:space="preserve">preventing HIV among adolescents and young women in the country amongst other avoidable threats to their survival, safety, well-being and agency that are fueled by gender inequality and unequal power dynamics.  </w:t>
      </w:r>
    </w:p>
    <w:p w14:paraId="0000015C" w14:textId="77777777" w:rsidR="00C21E36" w:rsidRDefault="00F30680">
      <w:pPr>
        <w:pBdr>
          <w:top w:val="nil"/>
          <w:left w:val="nil"/>
          <w:bottom w:val="nil"/>
          <w:right w:val="nil"/>
          <w:between w:val="nil"/>
        </w:pBdr>
        <w:tabs>
          <w:tab w:val="left" w:pos="90"/>
        </w:tabs>
        <w:spacing w:after="0"/>
        <w:ind w:left="1080"/>
        <w:jc w:val="both"/>
        <w:rPr>
          <w:color w:val="000000"/>
          <w:sz w:val="20"/>
          <w:szCs w:val="20"/>
        </w:rPr>
      </w:pPr>
      <w:r>
        <w:rPr>
          <w:color w:val="000000"/>
          <w:sz w:val="20"/>
          <w:szCs w:val="20"/>
        </w:rPr>
        <w:t xml:space="preserve"> </w:t>
      </w:r>
    </w:p>
    <w:p w14:paraId="0000015D" w14:textId="77777777" w:rsidR="00C21E36" w:rsidRDefault="00F30680">
      <w:pPr>
        <w:numPr>
          <w:ilvl w:val="0"/>
          <w:numId w:val="16"/>
        </w:numPr>
        <w:pBdr>
          <w:top w:val="nil"/>
          <w:left w:val="nil"/>
          <w:bottom w:val="nil"/>
          <w:right w:val="nil"/>
          <w:between w:val="nil"/>
        </w:pBdr>
        <w:tabs>
          <w:tab w:val="left" w:pos="90"/>
        </w:tabs>
        <w:spacing w:after="0"/>
        <w:jc w:val="both"/>
        <w:rPr>
          <w:b/>
          <w:color w:val="000000"/>
          <w:sz w:val="20"/>
          <w:szCs w:val="20"/>
        </w:rPr>
      </w:pPr>
      <w:r>
        <w:rPr>
          <w:b/>
          <w:color w:val="000000"/>
          <w:sz w:val="20"/>
          <w:szCs w:val="20"/>
        </w:rPr>
        <w:t xml:space="preserve">Integrating disability inclusion in Ministry of Health outreach services  </w:t>
      </w:r>
    </w:p>
    <w:p w14:paraId="0000015E" w14:textId="77777777" w:rsidR="00C21E36" w:rsidRDefault="00F30680">
      <w:pPr>
        <w:numPr>
          <w:ilvl w:val="0"/>
          <w:numId w:val="17"/>
        </w:numPr>
        <w:pBdr>
          <w:top w:val="nil"/>
          <w:left w:val="nil"/>
          <w:bottom w:val="nil"/>
          <w:right w:val="nil"/>
          <w:between w:val="nil"/>
        </w:pBdr>
        <w:tabs>
          <w:tab w:val="left" w:pos="90"/>
        </w:tabs>
        <w:spacing w:after="0"/>
        <w:jc w:val="both"/>
        <w:rPr>
          <w:color w:val="000000"/>
          <w:sz w:val="20"/>
          <w:szCs w:val="20"/>
        </w:rPr>
      </w:pPr>
      <w:r>
        <w:rPr>
          <w:color w:val="000000"/>
          <w:sz w:val="20"/>
          <w:szCs w:val="20"/>
        </w:rPr>
        <w:t xml:space="preserve">The Ministry of Health provides outreach services through community-based outreach services. The services are provided by mobile/itinerant staff through established structure in communities on monthly. </w:t>
      </w:r>
    </w:p>
    <w:p w14:paraId="0000015F" w14:textId="56F1CF23" w:rsidR="00C21E36" w:rsidRDefault="00F30680">
      <w:pPr>
        <w:numPr>
          <w:ilvl w:val="0"/>
          <w:numId w:val="17"/>
        </w:numPr>
        <w:pBdr>
          <w:top w:val="nil"/>
          <w:left w:val="nil"/>
          <w:bottom w:val="nil"/>
          <w:right w:val="nil"/>
          <w:between w:val="nil"/>
        </w:pBdr>
        <w:tabs>
          <w:tab w:val="left" w:pos="90"/>
        </w:tabs>
        <w:spacing w:after="0"/>
        <w:jc w:val="both"/>
        <w:rPr>
          <w:color w:val="000000"/>
          <w:sz w:val="20"/>
          <w:szCs w:val="20"/>
        </w:rPr>
      </w:pPr>
      <w:r>
        <w:rPr>
          <w:color w:val="000000"/>
          <w:sz w:val="20"/>
          <w:szCs w:val="20"/>
        </w:rPr>
        <w:t xml:space="preserve">Through this initiative of provision of rehabilitation services and information for persons with disabilities can be explored. </w:t>
      </w:r>
    </w:p>
    <w:p w14:paraId="00000160" w14:textId="77777777" w:rsidR="00C21E36" w:rsidRDefault="00C21E36">
      <w:pPr>
        <w:pBdr>
          <w:top w:val="nil"/>
          <w:left w:val="nil"/>
          <w:bottom w:val="nil"/>
          <w:right w:val="nil"/>
          <w:between w:val="nil"/>
        </w:pBdr>
        <w:tabs>
          <w:tab w:val="left" w:pos="90"/>
        </w:tabs>
        <w:spacing w:after="0"/>
        <w:ind w:left="1080"/>
        <w:jc w:val="both"/>
        <w:rPr>
          <w:color w:val="000000"/>
          <w:sz w:val="20"/>
          <w:szCs w:val="20"/>
        </w:rPr>
      </w:pPr>
    </w:p>
    <w:p w14:paraId="00000161" w14:textId="77777777" w:rsidR="00C21E36" w:rsidRDefault="00F30680">
      <w:pPr>
        <w:numPr>
          <w:ilvl w:val="0"/>
          <w:numId w:val="16"/>
        </w:numPr>
        <w:pBdr>
          <w:top w:val="nil"/>
          <w:left w:val="nil"/>
          <w:bottom w:val="nil"/>
          <w:right w:val="nil"/>
          <w:between w:val="nil"/>
        </w:pBdr>
        <w:tabs>
          <w:tab w:val="left" w:pos="90"/>
        </w:tabs>
        <w:spacing w:after="0"/>
        <w:jc w:val="both"/>
        <w:rPr>
          <w:b/>
          <w:color w:val="000000"/>
          <w:sz w:val="20"/>
          <w:szCs w:val="20"/>
        </w:rPr>
      </w:pPr>
      <w:r>
        <w:rPr>
          <w:b/>
          <w:color w:val="000000"/>
          <w:sz w:val="20"/>
          <w:szCs w:val="20"/>
        </w:rPr>
        <w:t>Joint UN Humanitarian Interventions</w:t>
      </w:r>
    </w:p>
    <w:p w14:paraId="00000162" w14:textId="77777777" w:rsidR="00C21E36" w:rsidRDefault="00F30680">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Eswatini has recently experienced three major catastrophic events, namely COVID-19 (March 2020); Cyclone Eloise (March 2021) and Civil Unrest (June 2021). In responding to the humanitarian crises unleashed by these catastrophic events, the UN Development system is undertaking a range of interventions, targeting the most vulnerable populations in the country. The UNCT is committed to ensuring disability-inclusion in these humanitarian interventions and has undertaken measures to assess the level of involvement of PWDS.</w:t>
      </w:r>
    </w:p>
    <w:p w14:paraId="00000163" w14:textId="77777777" w:rsidR="00C21E36" w:rsidRDefault="00C21E36">
      <w:pPr>
        <w:tabs>
          <w:tab w:val="left" w:pos="90"/>
        </w:tabs>
        <w:rPr>
          <w:sz w:val="20"/>
          <w:szCs w:val="20"/>
        </w:rPr>
      </w:pPr>
    </w:p>
    <w:p w14:paraId="00000164" w14:textId="77777777" w:rsidR="00C21E36" w:rsidRDefault="00F30680">
      <w:pPr>
        <w:pStyle w:val="Heading1"/>
        <w:numPr>
          <w:ilvl w:val="0"/>
          <w:numId w:val="4"/>
        </w:numPr>
        <w:tabs>
          <w:tab w:val="left" w:pos="90"/>
        </w:tabs>
      </w:pPr>
      <w:r>
        <w:t>CONTRIBUTION TO UNPRPD IMPACT</w:t>
      </w:r>
    </w:p>
    <w:p w14:paraId="00000165" w14:textId="77777777" w:rsidR="00C21E36" w:rsidRDefault="00F30680">
      <w:pPr>
        <w:tabs>
          <w:tab w:val="left" w:pos="90"/>
        </w:tabs>
        <w:jc w:val="both"/>
        <w:rPr>
          <w:i/>
        </w:rPr>
      </w:pPr>
      <w:r>
        <w:rPr>
          <w:i/>
        </w:rPr>
        <w:t>Please select and fill in information for UNPRPD MPTF impact indicators to which this programme will contribute to.</w:t>
      </w:r>
    </w:p>
    <w:p w14:paraId="00000166" w14:textId="283C3A47" w:rsidR="00C21E36" w:rsidRPr="00912215" w:rsidRDefault="00F30680" w:rsidP="00912215">
      <w:pPr>
        <w:tabs>
          <w:tab w:val="left" w:pos="90"/>
        </w:tabs>
        <w:spacing w:line="240" w:lineRule="auto"/>
        <w:jc w:val="both"/>
        <w:rPr>
          <w:i/>
          <w:sz w:val="20"/>
        </w:rPr>
      </w:pPr>
      <w:r w:rsidRPr="00912215">
        <w:rPr>
          <w:i/>
          <w:sz w:val="20"/>
        </w:rPr>
        <w:t xml:space="preserve">Table </w:t>
      </w:r>
      <w:r w:rsidR="0011066B">
        <w:rPr>
          <w:i/>
          <w:sz w:val="20"/>
        </w:rPr>
        <w:t>2:</w:t>
      </w:r>
      <w:r w:rsidRPr="00912215">
        <w:rPr>
          <w:i/>
          <w:sz w:val="20"/>
        </w:rPr>
        <w:t xml:space="preserve"> Progress against UNPRPD Impact Indicators</w:t>
      </w:r>
    </w:p>
    <w:tbl>
      <w:tblPr>
        <w:tblStyle w:val="a1"/>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5"/>
        <w:gridCol w:w="4230"/>
        <w:gridCol w:w="3600"/>
      </w:tblGrid>
      <w:tr w:rsidR="00C21E36" w14:paraId="6268853D" w14:textId="77777777" w:rsidTr="00C21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shd w:val="clear" w:color="auto" w:fill="DBE5F1"/>
          </w:tcPr>
          <w:p w14:paraId="00000167" w14:textId="77777777" w:rsidR="00C21E36" w:rsidRDefault="00F30680">
            <w:pPr>
              <w:tabs>
                <w:tab w:val="left" w:pos="90"/>
              </w:tabs>
              <w:rPr>
                <w:color w:val="000000"/>
              </w:rPr>
            </w:pPr>
            <w:r>
              <w:rPr>
                <w:color w:val="000000"/>
              </w:rPr>
              <w:t>UNPRPD MPTF IMPACT</w:t>
            </w:r>
          </w:p>
          <w:p w14:paraId="00000168" w14:textId="77777777" w:rsidR="00C21E36" w:rsidRDefault="00F30680">
            <w:pPr>
              <w:tabs>
                <w:tab w:val="left" w:pos="90"/>
              </w:tabs>
              <w:rPr>
                <w:color w:val="000000"/>
              </w:rPr>
            </w:pPr>
            <w:r>
              <w:rPr>
                <w:color w:val="000000"/>
              </w:rPr>
              <w:t>(2025)</w:t>
            </w:r>
          </w:p>
        </w:tc>
        <w:tc>
          <w:tcPr>
            <w:tcW w:w="4230" w:type="dxa"/>
            <w:tcBorders>
              <w:top w:val="single" w:sz="4" w:space="0" w:color="999999"/>
              <w:left w:val="single" w:sz="4" w:space="0" w:color="999999"/>
              <w:bottom w:val="single" w:sz="4" w:space="0" w:color="999999"/>
              <w:right w:val="single" w:sz="4" w:space="0" w:color="999999"/>
            </w:tcBorders>
            <w:shd w:val="clear" w:color="auto" w:fill="DBE5F1"/>
          </w:tcPr>
          <w:p w14:paraId="00000169" w14:textId="77777777" w:rsidR="00C21E36" w:rsidRDefault="00F30680">
            <w:pPr>
              <w:tabs>
                <w:tab w:val="left" w:pos="90"/>
              </w:tabs>
              <w:cnfStyle w:val="100000000000" w:firstRow="1" w:lastRow="0" w:firstColumn="0" w:lastColumn="0" w:oddVBand="0" w:evenVBand="0" w:oddHBand="0" w:evenHBand="0" w:firstRowFirstColumn="0" w:firstRowLastColumn="0" w:lastRowFirstColumn="0" w:lastRowLastColumn="0"/>
              <w:rPr>
                <w:color w:val="000000"/>
              </w:rPr>
            </w:pPr>
            <w:r>
              <w:rPr>
                <w:color w:val="000000"/>
              </w:rPr>
              <w:t>Reduce the inequality and exclusion for all persons with disabilities within and across countries.</w:t>
            </w:r>
          </w:p>
        </w:tc>
        <w:tc>
          <w:tcPr>
            <w:tcW w:w="3600" w:type="dxa"/>
            <w:tcBorders>
              <w:top w:val="single" w:sz="4" w:space="0" w:color="999999"/>
              <w:left w:val="single" w:sz="4" w:space="0" w:color="999999"/>
              <w:bottom w:val="single" w:sz="4" w:space="0" w:color="999999"/>
              <w:right w:val="single" w:sz="4" w:space="0" w:color="999999"/>
            </w:tcBorders>
            <w:shd w:val="clear" w:color="auto" w:fill="DBE5F1"/>
          </w:tcPr>
          <w:p w14:paraId="0000016A" w14:textId="77777777" w:rsidR="00C21E36" w:rsidRDefault="00C21E36">
            <w:pPr>
              <w:tabs>
                <w:tab w:val="left" w:pos="90"/>
              </w:tabs>
              <w:cnfStyle w:val="100000000000" w:firstRow="1" w:lastRow="0" w:firstColumn="0" w:lastColumn="0" w:oddVBand="0" w:evenVBand="0" w:oddHBand="0" w:evenHBand="0" w:firstRowFirstColumn="0" w:firstRowLastColumn="0" w:lastRowFirstColumn="0" w:lastRowLastColumn="0"/>
              <w:rPr>
                <w:color w:val="000000"/>
              </w:rPr>
            </w:pPr>
          </w:p>
        </w:tc>
      </w:tr>
      <w:tr w:rsidR="00C21E36" w14:paraId="5ECC52E5" w14:textId="77777777" w:rsidTr="00C21E36">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shd w:val="clear" w:color="auto" w:fill="DBE5F1"/>
          </w:tcPr>
          <w:p w14:paraId="0000016B" w14:textId="77777777" w:rsidR="00C21E36" w:rsidRDefault="00F30680">
            <w:pPr>
              <w:tabs>
                <w:tab w:val="left" w:pos="90"/>
              </w:tabs>
              <w:rPr>
                <w:color w:val="000000"/>
              </w:rPr>
            </w:pPr>
            <w:r>
              <w:rPr>
                <w:color w:val="000000"/>
              </w:rPr>
              <w:t xml:space="preserve">Indicators </w:t>
            </w:r>
          </w:p>
        </w:tc>
        <w:tc>
          <w:tcPr>
            <w:tcW w:w="4230" w:type="dxa"/>
            <w:tcBorders>
              <w:top w:val="single" w:sz="4" w:space="0" w:color="999999"/>
              <w:left w:val="single" w:sz="4" w:space="0" w:color="999999"/>
              <w:bottom w:val="single" w:sz="4" w:space="0" w:color="999999"/>
              <w:right w:val="single" w:sz="4" w:space="0" w:color="999999"/>
            </w:tcBorders>
            <w:shd w:val="clear" w:color="auto" w:fill="DBE5F1"/>
          </w:tcPr>
          <w:p w14:paraId="0000016C" w14:textId="77777777" w:rsidR="00C21E36" w:rsidRPr="00912215" w:rsidRDefault="00F30680">
            <w:pPr>
              <w:tabs>
                <w:tab w:val="left" w:pos="90"/>
              </w:tabs>
              <w:cnfStyle w:val="000000000000" w:firstRow="0" w:lastRow="0" w:firstColumn="0" w:lastColumn="0" w:oddVBand="0" w:evenVBand="0" w:oddHBand="0" w:evenHBand="0" w:firstRowFirstColumn="0" w:firstRowLastColumn="0" w:lastRowFirstColumn="0" w:lastRowLastColumn="0"/>
              <w:rPr>
                <w:b/>
                <w:color w:val="000000"/>
              </w:rPr>
            </w:pPr>
            <w:r w:rsidRPr="00912215">
              <w:rPr>
                <w:b/>
                <w:color w:val="000000"/>
              </w:rPr>
              <w:t xml:space="preserve">How will the project contribute to this indicator? </w:t>
            </w:r>
          </w:p>
        </w:tc>
        <w:tc>
          <w:tcPr>
            <w:tcW w:w="3600" w:type="dxa"/>
            <w:tcBorders>
              <w:top w:val="single" w:sz="4" w:space="0" w:color="999999"/>
              <w:left w:val="single" w:sz="4" w:space="0" w:color="999999"/>
              <w:bottom w:val="single" w:sz="4" w:space="0" w:color="999999"/>
              <w:right w:val="single" w:sz="4" w:space="0" w:color="999999"/>
            </w:tcBorders>
            <w:shd w:val="clear" w:color="auto" w:fill="DBE5F1"/>
          </w:tcPr>
          <w:p w14:paraId="0000016D" w14:textId="77777777" w:rsidR="00C21E36" w:rsidRPr="00912215" w:rsidRDefault="00F30680">
            <w:pPr>
              <w:tabs>
                <w:tab w:val="left" w:pos="90"/>
              </w:tabs>
              <w:cnfStyle w:val="000000000000" w:firstRow="0" w:lastRow="0" w:firstColumn="0" w:lastColumn="0" w:oddVBand="0" w:evenVBand="0" w:oddHBand="0" w:evenHBand="0" w:firstRowFirstColumn="0" w:firstRowLastColumn="0" w:lastRowFirstColumn="0" w:lastRowLastColumn="0"/>
              <w:rPr>
                <w:b/>
                <w:color w:val="000000"/>
              </w:rPr>
            </w:pPr>
            <w:r w:rsidRPr="00912215">
              <w:rPr>
                <w:b/>
                <w:color w:val="000000"/>
              </w:rPr>
              <w:t xml:space="preserve"> Country Baseline 2021 (please indicate the source)</w:t>
            </w:r>
          </w:p>
        </w:tc>
      </w:tr>
      <w:tr w:rsidR="00C21E36" w14:paraId="3B0CD09F" w14:textId="77777777" w:rsidTr="00C21E36">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6E" w14:textId="77777777" w:rsidR="00C21E36" w:rsidRDefault="00F30680">
            <w:pPr>
              <w:tabs>
                <w:tab w:val="left" w:pos="90"/>
              </w:tabs>
              <w:jc w:val="both"/>
              <w:rPr>
                <w:i/>
                <w:color w:val="000000"/>
              </w:rPr>
            </w:pPr>
            <w:r>
              <w:rPr>
                <w:b w:val="0"/>
                <w:i/>
                <w:color w:val="000000"/>
              </w:rPr>
              <w:t xml:space="preserve">Proportion of population living below the national poverty line by sex and age (SDG indicator 1.2.1) and disability. </w:t>
            </w:r>
          </w:p>
        </w:tc>
        <w:tc>
          <w:tcPr>
            <w:tcW w:w="4230" w:type="dxa"/>
            <w:tcBorders>
              <w:top w:val="single" w:sz="4" w:space="0" w:color="999999"/>
              <w:left w:val="single" w:sz="4" w:space="0" w:color="999999"/>
              <w:bottom w:val="single" w:sz="4" w:space="0" w:color="999999"/>
              <w:right w:val="single" w:sz="4" w:space="0" w:color="999999"/>
            </w:tcBorders>
          </w:tcPr>
          <w:p w14:paraId="0000016F" w14:textId="27CB3CAA" w:rsidR="00C21E36" w:rsidRDefault="00F30680">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 xml:space="preserve">Majority of the PWDs live below the poverty line. In </w:t>
            </w:r>
            <w:r w:rsidR="00A71DC4">
              <w:rPr>
                <w:rFonts w:ascii="Calibri" w:eastAsia="Calibri" w:hAnsi="Calibri" w:cs="Calibri"/>
                <w:color w:val="000000"/>
                <w:sz w:val="20"/>
                <w:szCs w:val="20"/>
              </w:rPr>
              <w:t>fact,</w:t>
            </w:r>
            <w:r>
              <w:rPr>
                <w:rFonts w:ascii="Calibri" w:eastAsia="Calibri" w:hAnsi="Calibri" w:cs="Calibri"/>
                <w:color w:val="000000"/>
                <w:sz w:val="20"/>
                <w:szCs w:val="20"/>
              </w:rPr>
              <w:t xml:space="preserve"> over 80 percent of persons with disabilities are ported to be economically inactive. This project will contribute towards addressing the preconditions </w:t>
            </w:r>
          </w:p>
        </w:tc>
        <w:tc>
          <w:tcPr>
            <w:tcW w:w="3600" w:type="dxa"/>
            <w:tcBorders>
              <w:top w:val="single" w:sz="4" w:space="0" w:color="999999"/>
              <w:left w:val="single" w:sz="4" w:space="0" w:color="999999"/>
              <w:bottom w:val="single" w:sz="4" w:space="0" w:color="999999"/>
              <w:right w:val="single" w:sz="4" w:space="0" w:color="999999"/>
            </w:tcBorders>
          </w:tcPr>
          <w:p w14:paraId="00000170" w14:textId="77777777" w:rsidR="00C21E36" w:rsidRDefault="00F30680">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58.9% (Eswatini Household Income &amp; Expenditure Survey (SHIES))</w:t>
            </w:r>
          </w:p>
        </w:tc>
      </w:tr>
      <w:tr w:rsidR="00C21E36" w14:paraId="76C0DC6A" w14:textId="77777777" w:rsidTr="00C21E36">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71" w14:textId="77777777" w:rsidR="00C21E36" w:rsidRDefault="00F30680">
            <w:pPr>
              <w:tabs>
                <w:tab w:val="left" w:pos="90"/>
              </w:tabs>
              <w:jc w:val="both"/>
              <w:rPr>
                <w:i/>
                <w:color w:val="000000"/>
              </w:rPr>
            </w:pPr>
            <w:r>
              <w:rPr>
                <w:b w:val="0"/>
                <w:i/>
                <w:color w:val="000000"/>
              </w:rPr>
              <w:t xml:space="preserve">Proportion of men, women and children of all ages living in poverty in all its dimensions according to national definitions (SDG indicator 1.2.2) disaggregated by disability, before and after social transfers. </w:t>
            </w:r>
          </w:p>
        </w:tc>
        <w:tc>
          <w:tcPr>
            <w:tcW w:w="4230" w:type="dxa"/>
            <w:tcBorders>
              <w:top w:val="single" w:sz="4" w:space="0" w:color="999999"/>
              <w:left w:val="single" w:sz="4" w:space="0" w:color="999999"/>
              <w:bottom w:val="single" w:sz="4" w:space="0" w:color="999999"/>
              <w:right w:val="single" w:sz="4" w:space="0" w:color="999999"/>
            </w:tcBorders>
          </w:tcPr>
          <w:p w14:paraId="00000172" w14:textId="3EC04CFC" w:rsidR="00C21E36" w:rsidRDefault="00F30680">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 xml:space="preserve">The project will not directly advance this indicator but the multiplier effects of the project activities will create a conducive environment for the attainment of this indicator. This will be mainly through </w:t>
            </w:r>
            <w:r w:rsidR="001416A5">
              <w:rPr>
                <w:rFonts w:ascii="Calibri" w:eastAsia="Calibri" w:hAnsi="Calibri" w:cs="Calibri"/>
                <w:color w:val="000000"/>
                <w:sz w:val="20"/>
                <w:szCs w:val="20"/>
              </w:rPr>
              <w:t>addressing</w:t>
            </w:r>
            <w:r>
              <w:rPr>
                <w:rFonts w:ascii="Calibri" w:eastAsia="Calibri" w:hAnsi="Calibri" w:cs="Calibri"/>
                <w:color w:val="000000"/>
                <w:sz w:val="20"/>
                <w:szCs w:val="20"/>
              </w:rPr>
              <w:t xml:space="preserve"> issues of stigma and discrimination hence allowing PWDs to enjoy similar rights to all people </w:t>
            </w:r>
          </w:p>
        </w:tc>
        <w:tc>
          <w:tcPr>
            <w:tcW w:w="3600" w:type="dxa"/>
            <w:tcBorders>
              <w:top w:val="single" w:sz="4" w:space="0" w:color="999999"/>
              <w:left w:val="single" w:sz="4" w:space="0" w:color="999999"/>
              <w:bottom w:val="single" w:sz="4" w:space="0" w:color="999999"/>
              <w:right w:val="single" w:sz="4" w:space="0" w:color="999999"/>
            </w:tcBorders>
          </w:tcPr>
          <w:p w14:paraId="00000173" w14:textId="3073F00F" w:rsidR="00C21E36" w:rsidRDefault="00F30680">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56% (child multi-dimensional poverty)</w:t>
            </w:r>
            <w:r>
              <w:t xml:space="preserve"> (</w:t>
            </w:r>
            <w:r>
              <w:rPr>
                <w:rFonts w:ascii="Calibri" w:eastAsia="Calibri" w:hAnsi="Calibri" w:cs="Calibri"/>
                <w:color w:val="000000"/>
                <w:sz w:val="20"/>
                <w:szCs w:val="20"/>
              </w:rPr>
              <w:t>Multiple Cluster Indicator survey (MICS))</w:t>
            </w:r>
          </w:p>
        </w:tc>
      </w:tr>
      <w:tr w:rsidR="00C21E36" w14:paraId="32B4982E" w14:textId="77777777" w:rsidTr="00C21E36">
        <w:trPr>
          <w:trHeight w:val="2258"/>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74" w14:textId="77777777" w:rsidR="00C21E36" w:rsidRDefault="00F30680">
            <w:pPr>
              <w:tabs>
                <w:tab w:val="left" w:pos="90"/>
              </w:tabs>
              <w:spacing w:before="120" w:after="120"/>
              <w:jc w:val="both"/>
              <w:rPr>
                <w:i/>
                <w:color w:val="000000"/>
              </w:rPr>
            </w:pPr>
            <w:r>
              <w:rPr>
                <w:b w:val="0"/>
                <w:i/>
                <w:color w:val="000000"/>
              </w:rPr>
              <w:lastRenderedPageBreak/>
              <w:t>#Number of persons with disabilities who have undergone a CRPD aligned disability assessment and are in possession of disability certification compared to statistical estimations of the number persons with disabilities.</w:t>
            </w:r>
          </w:p>
        </w:tc>
        <w:tc>
          <w:tcPr>
            <w:tcW w:w="4230" w:type="dxa"/>
            <w:tcBorders>
              <w:top w:val="single" w:sz="4" w:space="0" w:color="999999"/>
              <w:left w:val="single" w:sz="4" w:space="0" w:color="999999"/>
              <w:bottom w:val="single" w:sz="4" w:space="0" w:color="999999"/>
              <w:right w:val="single" w:sz="4" w:space="0" w:color="999999"/>
            </w:tcBorders>
          </w:tcPr>
          <w:p w14:paraId="00000175" w14:textId="0A1A4FE4" w:rsidR="00C21E36" w:rsidRDefault="00F30680">
            <w:pPr>
              <w:tabs>
                <w:tab w:val="left" w:pos="90"/>
              </w:tabs>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One of the main activities of the project is the development of a functional national register of PWDs and issuance of identity cards for PWDs. The registration will be based on an official assessment which is aligned to the CRPD. </w:t>
            </w:r>
            <w:r w:rsidR="00A71DC4">
              <w:rPr>
                <w:color w:val="000000"/>
              </w:rPr>
              <w:t>Furthermore,</w:t>
            </w:r>
            <w:r>
              <w:rPr>
                <w:color w:val="000000"/>
              </w:rPr>
              <w:t xml:space="preserve"> the project will set up a Monitoring and Evaluation system for all disability-related interventions of the country. </w:t>
            </w:r>
          </w:p>
        </w:tc>
        <w:tc>
          <w:tcPr>
            <w:tcW w:w="3600" w:type="dxa"/>
            <w:tcBorders>
              <w:top w:val="single" w:sz="4" w:space="0" w:color="999999"/>
              <w:left w:val="single" w:sz="4" w:space="0" w:color="999999"/>
              <w:bottom w:val="single" w:sz="4" w:space="0" w:color="999999"/>
              <w:right w:val="single" w:sz="4" w:space="0" w:color="999999"/>
            </w:tcBorders>
          </w:tcPr>
          <w:p w14:paraId="00000176" w14:textId="77777777" w:rsidR="00C21E36" w:rsidRDefault="00F30680">
            <w:pPr>
              <w:tabs>
                <w:tab w:val="left" w:pos="90"/>
              </w:tabs>
              <w:jc w:val="both"/>
              <w:cnfStyle w:val="000000000000" w:firstRow="0" w:lastRow="0" w:firstColumn="0" w:lastColumn="0" w:oddVBand="0" w:evenVBand="0" w:oddHBand="0" w:evenHBand="0" w:firstRowFirstColumn="0" w:firstRowLastColumn="0" w:lastRowFirstColumn="0" w:lastRowLastColumn="0"/>
              <w:rPr>
                <w:b/>
                <w:color w:val="000000"/>
              </w:rPr>
            </w:pPr>
            <w:r>
              <w:rPr>
                <w:b/>
                <w:color w:val="000000"/>
              </w:rPr>
              <w:t xml:space="preserve">No baseline </w:t>
            </w:r>
          </w:p>
        </w:tc>
      </w:tr>
      <w:tr w:rsidR="00C21E36" w14:paraId="1BBE2EEE" w14:textId="77777777" w:rsidTr="00C21E36">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77" w14:textId="77777777" w:rsidR="00C21E36" w:rsidRDefault="00F30680">
            <w:pPr>
              <w:tabs>
                <w:tab w:val="left" w:pos="90"/>
              </w:tabs>
              <w:jc w:val="both"/>
              <w:rPr>
                <w:i/>
                <w:color w:val="000000"/>
              </w:rPr>
            </w:pPr>
            <w:r>
              <w:rPr>
                <w:b w:val="0"/>
                <w:i/>
                <w:color w:val="000000"/>
              </w:rPr>
              <w:t>Percentage of public spending on disability rights and inclusion, as a proportion of the GDP/sector budgets, disaggregated by disability specific budget allocations and allocations within mainstream budget.</w:t>
            </w:r>
          </w:p>
        </w:tc>
        <w:tc>
          <w:tcPr>
            <w:tcW w:w="4230" w:type="dxa"/>
            <w:tcBorders>
              <w:top w:val="single" w:sz="4" w:space="0" w:color="999999"/>
              <w:left w:val="single" w:sz="4" w:space="0" w:color="999999"/>
              <w:bottom w:val="single" w:sz="4" w:space="0" w:color="999999"/>
              <w:right w:val="single" w:sz="4" w:space="0" w:color="999999"/>
            </w:tcBorders>
          </w:tcPr>
          <w:p w14:paraId="00000178" w14:textId="5E54A622" w:rsidR="00C21E36" w:rsidRDefault="00F30680">
            <w:pPr>
              <w:tabs>
                <w:tab w:val="left" w:pos="90"/>
              </w:tabs>
              <w:spacing w:before="120" w:after="120"/>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project seeks to ensure a disability-inclusive NDP and budget. This will be achieved </w:t>
            </w:r>
          </w:p>
          <w:p w14:paraId="00000179" w14:textId="3B16FA21" w:rsidR="00C21E36" w:rsidRDefault="00F30680">
            <w:pPr>
              <w:tabs>
                <w:tab w:val="left" w:pos="90"/>
              </w:tabs>
              <w:spacing w:before="120" w:after="120"/>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through the setting up of national systems and structures that will focus on disability issues. These will provide a starting point for </w:t>
            </w:r>
            <w:r w:rsidR="00A71DC4">
              <w:rPr>
                <w:color w:val="000000"/>
              </w:rPr>
              <w:t>institutionalizing</w:t>
            </w:r>
            <w:r>
              <w:rPr>
                <w:color w:val="000000"/>
              </w:rPr>
              <w:t xml:space="preserve"> government planning and spending on disability issues hence facilitating measurement of the percentage of public spending on disability rights and inclusion.  </w:t>
            </w:r>
          </w:p>
        </w:tc>
        <w:tc>
          <w:tcPr>
            <w:tcW w:w="3600" w:type="dxa"/>
            <w:tcBorders>
              <w:top w:val="single" w:sz="4" w:space="0" w:color="999999"/>
              <w:left w:val="single" w:sz="4" w:space="0" w:color="999999"/>
              <w:bottom w:val="single" w:sz="4" w:space="0" w:color="999999"/>
              <w:right w:val="single" w:sz="4" w:space="0" w:color="999999"/>
            </w:tcBorders>
          </w:tcPr>
          <w:p w14:paraId="0000017A" w14:textId="77777777" w:rsidR="00C21E36" w:rsidRDefault="00F30680">
            <w:pPr>
              <w:tabs>
                <w:tab w:val="left" w:pos="90"/>
              </w:tabs>
              <w:spacing w:before="120" w:after="120"/>
              <w:jc w:val="both"/>
              <w:cnfStyle w:val="000000000000" w:firstRow="0" w:lastRow="0" w:firstColumn="0" w:lastColumn="0" w:oddVBand="0" w:evenVBand="0" w:oddHBand="0" w:evenHBand="0" w:firstRowFirstColumn="0" w:firstRowLastColumn="0" w:lastRowFirstColumn="0" w:lastRowLastColumn="0"/>
              <w:rPr>
                <w:b/>
                <w:color w:val="000000"/>
              </w:rPr>
            </w:pPr>
            <w:r>
              <w:rPr>
                <w:b/>
                <w:color w:val="000000"/>
              </w:rPr>
              <w:t xml:space="preserve">No data </w:t>
            </w:r>
          </w:p>
        </w:tc>
      </w:tr>
      <w:tr w:rsidR="00C21E36" w14:paraId="6A1B229F" w14:textId="77777777" w:rsidTr="00C21E36">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7B" w14:textId="77777777" w:rsidR="00C21E36" w:rsidRDefault="00F30680">
            <w:pPr>
              <w:tabs>
                <w:tab w:val="left" w:pos="90"/>
              </w:tabs>
              <w:spacing w:before="120" w:after="120"/>
              <w:jc w:val="both"/>
              <w:rPr>
                <w:i/>
                <w:color w:val="000000"/>
              </w:rPr>
            </w:pPr>
            <w:r>
              <w:rPr>
                <w:b w:val="0"/>
                <w:i/>
                <w:color w:val="000000"/>
              </w:rPr>
              <w:t>Increase of disability data/disaggregation (including by sex) within standard data and CRPD compliant collection processes.</w:t>
            </w:r>
          </w:p>
        </w:tc>
        <w:tc>
          <w:tcPr>
            <w:tcW w:w="4230" w:type="dxa"/>
            <w:tcBorders>
              <w:top w:val="single" w:sz="4" w:space="0" w:color="999999"/>
              <w:left w:val="single" w:sz="4" w:space="0" w:color="999999"/>
              <w:bottom w:val="single" w:sz="4" w:space="0" w:color="999999"/>
              <w:right w:val="single" w:sz="4" w:space="0" w:color="999999"/>
            </w:tcBorders>
          </w:tcPr>
          <w:p w14:paraId="0000017C" w14:textId="6F720813" w:rsidR="00C21E36" w:rsidRDefault="00F30680">
            <w:pPr>
              <w:tabs>
                <w:tab w:val="left" w:pos="90"/>
              </w:tabs>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project has a specific activity targeting the collection and analysis as well as dissemination of comprehensive data on PWDs in the country. This indicator is aligned to the establishment and </w:t>
            </w:r>
            <w:r w:rsidR="00A71DC4">
              <w:rPr>
                <w:color w:val="000000"/>
              </w:rPr>
              <w:t>operationalizing</w:t>
            </w:r>
            <w:r>
              <w:rPr>
                <w:color w:val="000000"/>
              </w:rPr>
              <w:t xml:space="preserve"> of the national registry for PWDs as well as the designing and </w:t>
            </w:r>
            <w:r w:rsidR="00A71DC4">
              <w:rPr>
                <w:color w:val="000000"/>
              </w:rPr>
              <w:t>operationalizing</w:t>
            </w:r>
            <w:r>
              <w:rPr>
                <w:color w:val="000000"/>
              </w:rPr>
              <w:t xml:space="preserve"> the national disability related M&amp;E system. </w:t>
            </w:r>
          </w:p>
        </w:tc>
        <w:tc>
          <w:tcPr>
            <w:tcW w:w="3600" w:type="dxa"/>
            <w:tcBorders>
              <w:top w:val="single" w:sz="4" w:space="0" w:color="999999"/>
              <w:left w:val="single" w:sz="4" w:space="0" w:color="999999"/>
              <w:bottom w:val="single" w:sz="4" w:space="0" w:color="999999"/>
              <w:right w:val="single" w:sz="4" w:space="0" w:color="999999"/>
            </w:tcBorders>
          </w:tcPr>
          <w:p w14:paraId="0000017D" w14:textId="77777777" w:rsidR="00C21E36" w:rsidRPr="00912215" w:rsidRDefault="00F30680">
            <w:pPr>
              <w:tabs>
                <w:tab w:val="left" w:pos="90"/>
              </w:tabs>
              <w:jc w:val="both"/>
              <w:cnfStyle w:val="000000000000" w:firstRow="0" w:lastRow="0" w:firstColumn="0" w:lastColumn="0" w:oddVBand="0" w:evenVBand="0" w:oddHBand="0" w:evenHBand="0" w:firstRowFirstColumn="0" w:firstRowLastColumn="0" w:lastRowFirstColumn="0" w:lastRowLastColumn="0"/>
              <w:rPr>
                <w:b/>
                <w:color w:val="000000"/>
              </w:rPr>
            </w:pPr>
            <w:r w:rsidRPr="00912215">
              <w:rPr>
                <w:b/>
                <w:color w:val="000000"/>
              </w:rPr>
              <w:t xml:space="preserve">No baseline </w:t>
            </w:r>
          </w:p>
        </w:tc>
      </w:tr>
      <w:tr w:rsidR="00C21E36" w14:paraId="44C61E0B" w14:textId="77777777" w:rsidTr="00C21E36">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7E" w14:textId="77777777" w:rsidR="00C21E36" w:rsidRDefault="00F30680">
            <w:pPr>
              <w:tabs>
                <w:tab w:val="left" w:pos="90"/>
              </w:tabs>
              <w:spacing w:before="120" w:after="120"/>
              <w:jc w:val="both"/>
              <w:rPr>
                <w:i/>
                <w:color w:val="000000"/>
              </w:rPr>
            </w:pPr>
            <w:r>
              <w:rPr>
                <w:b w:val="0"/>
                <w:i/>
                <w:color w:val="000000"/>
              </w:rPr>
              <w:t>SDG indicator 16.7.2 Proportion of population who believe decision-making is inclusive and responsive, by sex, age and population group.</w:t>
            </w:r>
          </w:p>
          <w:p w14:paraId="0000017F" w14:textId="77777777" w:rsidR="00C21E36" w:rsidRDefault="00C21E36">
            <w:pPr>
              <w:tabs>
                <w:tab w:val="left" w:pos="90"/>
              </w:tabs>
              <w:jc w:val="both"/>
              <w:rPr>
                <w:i/>
                <w:color w:val="000000"/>
              </w:rPr>
            </w:pPr>
          </w:p>
        </w:tc>
        <w:tc>
          <w:tcPr>
            <w:tcW w:w="4230" w:type="dxa"/>
            <w:tcBorders>
              <w:top w:val="single" w:sz="4" w:space="0" w:color="999999"/>
              <w:left w:val="single" w:sz="4" w:space="0" w:color="999999"/>
              <w:bottom w:val="single" w:sz="4" w:space="0" w:color="999999"/>
              <w:right w:val="single" w:sz="4" w:space="0" w:color="999999"/>
            </w:tcBorders>
          </w:tcPr>
          <w:p w14:paraId="00000180" w14:textId="6C8A3DFF" w:rsidR="00C21E36" w:rsidRDefault="00F30680">
            <w:pPr>
              <w:tabs>
                <w:tab w:val="left" w:pos="90"/>
              </w:tabs>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Through the setting up of structures to mainstream disability issues in NDP and budget and ensuring effective coordination structures for OPDs, the project will be ensuring the PWDs will be effectively involved in national decision making processes hence increasing the proportion of the population viewing decision making as inclusive and responsive to their needs </w:t>
            </w:r>
          </w:p>
        </w:tc>
        <w:tc>
          <w:tcPr>
            <w:tcW w:w="3600" w:type="dxa"/>
            <w:tcBorders>
              <w:top w:val="single" w:sz="4" w:space="0" w:color="999999"/>
              <w:left w:val="single" w:sz="4" w:space="0" w:color="999999"/>
              <w:bottom w:val="single" w:sz="4" w:space="0" w:color="999999"/>
              <w:right w:val="single" w:sz="4" w:space="0" w:color="999999"/>
            </w:tcBorders>
          </w:tcPr>
          <w:p w14:paraId="00000181" w14:textId="77777777" w:rsidR="00C21E36" w:rsidRDefault="00F30680">
            <w:pPr>
              <w:tabs>
                <w:tab w:val="left" w:pos="90"/>
              </w:tabs>
              <w:jc w:val="both"/>
              <w:cnfStyle w:val="000000000000" w:firstRow="0" w:lastRow="0" w:firstColumn="0" w:lastColumn="0" w:oddVBand="0" w:evenVBand="0" w:oddHBand="0" w:evenHBand="0" w:firstRowFirstColumn="0" w:firstRowLastColumn="0" w:lastRowFirstColumn="0" w:lastRowLastColumn="0"/>
              <w:rPr>
                <w:b/>
                <w:i/>
                <w:color w:val="000000"/>
              </w:rPr>
            </w:pPr>
            <w:r>
              <w:rPr>
                <w:b/>
                <w:i/>
                <w:color w:val="000000"/>
              </w:rPr>
              <w:t xml:space="preserve">No baseline </w:t>
            </w:r>
          </w:p>
        </w:tc>
      </w:tr>
    </w:tbl>
    <w:p w14:paraId="00000182" w14:textId="77777777" w:rsidR="00C21E36" w:rsidRDefault="00C21E36">
      <w:pPr>
        <w:tabs>
          <w:tab w:val="left" w:pos="90"/>
        </w:tabs>
        <w:rPr>
          <w:i/>
          <w:sz w:val="20"/>
          <w:szCs w:val="20"/>
        </w:rPr>
      </w:pPr>
    </w:p>
    <w:p w14:paraId="00000183" w14:textId="77777777" w:rsidR="00C21E36" w:rsidRDefault="00F30680">
      <w:pPr>
        <w:pStyle w:val="Heading1"/>
        <w:numPr>
          <w:ilvl w:val="0"/>
          <w:numId w:val="4"/>
        </w:numPr>
      </w:pPr>
      <w:r>
        <w:t>Cross cutting approaches</w:t>
      </w:r>
    </w:p>
    <w:p w14:paraId="00000184" w14:textId="77777777" w:rsidR="00C21E36" w:rsidRDefault="00F30680">
      <w:pPr>
        <w:jc w:val="both"/>
        <w:rPr>
          <w:sz w:val="20"/>
          <w:szCs w:val="20"/>
        </w:rPr>
      </w:pPr>
      <w:r>
        <w:rPr>
          <w:sz w:val="20"/>
          <w:szCs w:val="20"/>
        </w:rPr>
        <w:t>The project will address the main cross cutting issues of transport, gender, reduced literacy which affects inclusive service delivery. Lack of accessible/disability-friendly transport, including public transport affects and reduces access to health facilities, access to education, access to justice, and impacts on effective political participation. Women and girls with disabilities are particularly vulnerable to being abused. In Eswatini, approximately 1 in 3 females experience some form of sexual violence by age 18. PWDs are particularly vulnerable in light of the difficulty they have in getting access to transport, and the long distances they have to travel to access all kinds of services i.e.  education, health, police, obtaining government documents and accessing government revenue offices.</w:t>
      </w:r>
    </w:p>
    <w:p w14:paraId="00000185" w14:textId="77777777" w:rsidR="00C21E36" w:rsidRDefault="00F30680">
      <w:pPr>
        <w:pStyle w:val="Heading2"/>
        <w:numPr>
          <w:ilvl w:val="1"/>
          <w:numId w:val="6"/>
        </w:numPr>
      </w:pPr>
      <w:r>
        <w:lastRenderedPageBreak/>
        <w:t xml:space="preserve">Equality between men and women. </w:t>
      </w:r>
    </w:p>
    <w:p w14:paraId="00000186" w14:textId="5C953367" w:rsidR="00C21E36" w:rsidRDefault="00F30680">
      <w:pPr>
        <w:jc w:val="both"/>
        <w:rPr>
          <w:sz w:val="20"/>
          <w:szCs w:val="20"/>
        </w:rPr>
      </w:pPr>
      <w:r>
        <w:rPr>
          <w:sz w:val="20"/>
          <w:szCs w:val="20"/>
        </w:rPr>
        <w:t xml:space="preserve">Despite not having women specific interventions, this project has embraced gender issues by deliberately including women with disabilities and other most vulnerable population groups with disabilities. The specific strategies that have been embraced by the project to ensure that gender equality is advanced is through ensuring gender specific indicators for the different outputs and outcomes; and a deliberate effort for ensuring that the disability indicators to be integrated in the SDG list of indicators are inclusive of women. In fact, a particular focus will be dedicated to the women-related indicators.   Furthermore, the project will ensure that both men and women with disabilities across disability types are fully integrated in the project’s activities. This will be done through production of quality knowledge, policy briefs on women living with disability for mainstreaming into the national SDG monitoring framework. The project will therefore work closely with OPDs, Government departments as well as CSOs to advocate for women’s rights. One key activity that the project will undertake for the direct empowerment of women is the training of all OPDs including those women with disabilities and of other most marginalized population groups with disabilities on corporate governance, operational management, and structured institutional strengthening. This is envisaged to have multiple positive multiplier effects on other women with disabilities in the country. </w:t>
      </w:r>
    </w:p>
    <w:p w14:paraId="00000187" w14:textId="77777777" w:rsidR="00C21E36" w:rsidRDefault="00F30680">
      <w:pPr>
        <w:pStyle w:val="Heading2"/>
        <w:numPr>
          <w:ilvl w:val="1"/>
          <w:numId w:val="6"/>
        </w:numPr>
      </w:pPr>
      <w:r>
        <w:t>Full and effective participation of persons with disabilities.</w:t>
      </w:r>
    </w:p>
    <w:p w14:paraId="00000188" w14:textId="77777777" w:rsidR="00C21E36" w:rsidRDefault="00F30680">
      <w:pPr>
        <w:jc w:val="both"/>
        <w:rPr>
          <w:sz w:val="20"/>
          <w:szCs w:val="20"/>
        </w:rPr>
      </w:pPr>
      <w:r>
        <w:rPr>
          <w:sz w:val="20"/>
          <w:szCs w:val="20"/>
        </w:rPr>
        <w:t>PWDs will be involved in the project governance as well as in the planning, implementation, monitoring and evaluation phases of the project cycle through establishing a Disability Advisory Committee under the umbrella body of OPDs which is FODSWA. This body will also be inclusive of the unaffiliated OPDs representing marginalized and the underrepresented groups such as women and girls, children and those with psycho-social/intellectual disabilities. Participation of persons with disabilities will be accommodated through engagement with PWDs both in urban and rural areas through their governing body which is FODSWA</w:t>
      </w:r>
    </w:p>
    <w:p w14:paraId="00000189" w14:textId="54427C7F" w:rsidR="00C21E36" w:rsidRDefault="00F30680">
      <w:pPr>
        <w:pStyle w:val="Heading2"/>
        <w:numPr>
          <w:ilvl w:val="1"/>
          <w:numId w:val="6"/>
        </w:numPr>
      </w:pPr>
      <w:r>
        <w:t>Full and effective participation of most marginalized groups.</w:t>
      </w:r>
    </w:p>
    <w:p w14:paraId="0EED3F64" w14:textId="732545AF" w:rsidR="00530A63" w:rsidRDefault="00F30680" w:rsidP="00530A63">
      <w:pPr>
        <w:tabs>
          <w:tab w:val="left" w:pos="90"/>
        </w:tabs>
        <w:spacing w:after="0" w:line="240" w:lineRule="auto"/>
        <w:jc w:val="both"/>
        <w:rPr>
          <w:sz w:val="20"/>
          <w:szCs w:val="20"/>
        </w:rPr>
      </w:pPr>
      <w:r>
        <w:rPr>
          <w:sz w:val="20"/>
          <w:szCs w:val="20"/>
        </w:rPr>
        <w:t xml:space="preserve">The proposal development and situational assessment has helped in laying a concrete foundation on the engagement of OPDs across different levels. These included </w:t>
      </w:r>
      <w:r w:rsidR="004A13AF">
        <w:rPr>
          <w:sz w:val="20"/>
          <w:szCs w:val="20"/>
        </w:rPr>
        <w:t>d</w:t>
      </w:r>
      <w:r>
        <w:rPr>
          <w:sz w:val="20"/>
          <w:szCs w:val="20"/>
        </w:rPr>
        <w:t xml:space="preserve">uring the implementation of the </w:t>
      </w:r>
      <w:r w:rsidR="004A13AF">
        <w:rPr>
          <w:sz w:val="20"/>
          <w:szCs w:val="20"/>
        </w:rPr>
        <w:t xml:space="preserve">induction workshop, </w:t>
      </w:r>
      <w:r>
        <w:rPr>
          <w:sz w:val="20"/>
          <w:szCs w:val="20"/>
        </w:rPr>
        <w:t>situational analysis and the compilation of the proposal, partnerships and collaborations have been initiated and strengthened with the OPDs as well as the United Nations the DPMO which is the focal point for all government ministries and departments on issues of disability. The proposal has strategically targeted to build on those partnerships to ensure continued partnerships, collaborations, and participation of PWDs. Furthermore, the projects aim to conduct a mapping exercise for all OPDs</w:t>
      </w:r>
      <w:r w:rsidR="00E77F0D">
        <w:rPr>
          <w:sz w:val="20"/>
          <w:szCs w:val="20"/>
        </w:rPr>
        <w:t xml:space="preserve"> which will help in identifying </w:t>
      </w:r>
      <w:r w:rsidR="00FD487D">
        <w:rPr>
          <w:sz w:val="20"/>
          <w:szCs w:val="20"/>
        </w:rPr>
        <w:t>the most marginalized and underrepresented groups</w:t>
      </w:r>
      <w:r>
        <w:rPr>
          <w:sz w:val="20"/>
          <w:szCs w:val="20"/>
        </w:rPr>
        <w:t>. With this mapping it is believed that all OPDs of marginalized population groups with disabilities will be identified and they will be effectively documented to facilitate partnerships and involvement.</w:t>
      </w:r>
      <w:r w:rsidR="00530A63" w:rsidRPr="00530A63">
        <w:rPr>
          <w:sz w:val="20"/>
          <w:szCs w:val="20"/>
        </w:rPr>
        <w:t xml:space="preserve"> </w:t>
      </w:r>
    </w:p>
    <w:p w14:paraId="6F79ABF7" w14:textId="77777777" w:rsidR="00530A63" w:rsidRDefault="00530A63" w:rsidP="00530A63">
      <w:pPr>
        <w:tabs>
          <w:tab w:val="left" w:pos="90"/>
        </w:tabs>
        <w:spacing w:after="0" w:line="240" w:lineRule="auto"/>
        <w:jc w:val="both"/>
        <w:rPr>
          <w:sz w:val="20"/>
          <w:szCs w:val="20"/>
        </w:rPr>
      </w:pPr>
    </w:p>
    <w:p w14:paraId="645FA938" w14:textId="23297365" w:rsidR="00530A63" w:rsidRDefault="00530A63" w:rsidP="00530A63">
      <w:pPr>
        <w:tabs>
          <w:tab w:val="left" w:pos="90"/>
        </w:tabs>
        <w:spacing w:after="0" w:line="240" w:lineRule="auto"/>
        <w:jc w:val="both"/>
        <w:rPr>
          <w:sz w:val="20"/>
          <w:szCs w:val="20"/>
        </w:rPr>
      </w:pPr>
      <w:r>
        <w:rPr>
          <w:sz w:val="20"/>
          <w:szCs w:val="20"/>
        </w:rPr>
        <w:t xml:space="preserve">The project will be deliberate </w:t>
      </w:r>
      <w:r w:rsidR="000F0A01">
        <w:rPr>
          <w:sz w:val="20"/>
          <w:szCs w:val="20"/>
        </w:rPr>
        <w:t xml:space="preserve">to ensure </w:t>
      </w:r>
      <w:r>
        <w:rPr>
          <w:sz w:val="20"/>
          <w:szCs w:val="20"/>
        </w:rPr>
        <w:t xml:space="preserve">that trainings and documents are disability friendly and accessible for all types of disabilities including </w:t>
      </w:r>
      <w:r w:rsidRPr="001C0391">
        <w:rPr>
          <w:sz w:val="20"/>
          <w:szCs w:val="20"/>
        </w:rPr>
        <w:t>persons with intellectual and psychosocial disabilities, deaf</w:t>
      </w:r>
      <w:r w:rsidR="00874224">
        <w:rPr>
          <w:sz w:val="20"/>
          <w:szCs w:val="20"/>
        </w:rPr>
        <w:t xml:space="preserve"> and</w:t>
      </w:r>
      <w:r w:rsidRPr="001C0391">
        <w:rPr>
          <w:sz w:val="20"/>
          <w:szCs w:val="20"/>
        </w:rPr>
        <w:t xml:space="preserve"> blind persons</w:t>
      </w:r>
      <w:r w:rsidR="001A2EC3">
        <w:rPr>
          <w:sz w:val="20"/>
          <w:szCs w:val="20"/>
        </w:rPr>
        <w:t>, including the use of braille, pictorials and interpreters</w:t>
      </w:r>
      <w:r>
        <w:rPr>
          <w:sz w:val="20"/>
          <w:szCs w:val="20"/>
        </w:rPr>
        <w:t>.</w:t>
      </w:r>
      <w:r w:rsidR="00C34F69">
        <w:rPr>
          <w:sz w:val="20"/>
          <w:szCs w:val="20"/>
        </w:rPr>
        <w:t xml:space="preserve"> Where feasible extra</w:t>
      </w:r>
      <w:r w:rsidR="001A2EC3">
        <w:rPr>
          <w:sz w:val="20"/>
          <w:szCs w:val="20"/>
        </w:rPr>
        <w:t>-</w:t>
      </w:r>
      <w:r w:rsidR="00A71DC4">
        <w:rPr>
          <w:sz w:val="20"/>
          <w:szCs w:val="20"/>
        </w:rPr>
        <w:t xml:space="preserve">ordinary sessions will </w:t>
      </w:r>
      <w:r w:rsidR="001416A5">
        <w:rPr>
          <w:sz w:val="20"/>
          <w:szCs w:val="20"/>
        </w:rPr>
        <w:t xml:space="preserve">be </w:t>
      </w:r>
      <w:r w:rsidR="00AE4667">
        <w:rPr>
          <w:sz w:val="20"/>
          <w:szCs w:val="20"/>
        </w:rPr>
        <w:t>convened</w:t>
      </w:r>
      <w:r w:rsidR="00C34F69">
        <w:rPr>
          <w:sz w:val="20"/>
          <w:szCs w:val="20"/>
        </w:rPr>
        <w:t xml:space="preserve"> for th</w:t>
      </w:r>
      <w:r w:rsidR="001416A5">
        <w:rPr>
          <w:sz w:val="20"/>
          <w:szCs w:val="20"/>
        </w:rPr>
        <w:t xml:space="preserve">is group in the implementation and </w:t>
      </w:r>
      <w:r w:rsidR="00C34F69">
        <w:rPr>
          <w:sz w:val="20"/>
          <w:szCs w:val="20"/>
        </w:rPr>
        <w:t xml:space="preserve">monitoring </w:t>
      </w:r>
      <w:r w:rsidR="00AE4667">
        <w:rPr>
          <w:sz w:val="20"/>
          <w:szCs w:val="20"/>
        </w:rPr>
        <w:t>of this project.</w:t>
      </w:r>
      <w:r>
        <w:rPr>
          <w:sz w:val="20"/>
          <w:szCs w:val="20"/>
        </w:rPr>
        <w:t xml:space="preserve"> </w:t>
      </w:r>
    </w:p>
    <w:p w14:paraId="5C22E435" w14:textId="44EBBF81" w:rsidR="00530A63" w:rsidRDefault="00530A63">
      <w:pPr>
        <w:tabs>
          <w:tab w:val="left" w:pos="90"/>
        </w:tabs>
        <w:spacing w:after="0" w:line="240" w:lineRule="auto"/>
        <w:jc w:val="both"/>
        <w:rPr>
          <w:sz w:val="20"/>
          <w:szCs w:val="20"/>
        </w:rPr>
      </w:pPr>
    </w:p>
    <w:p w14:paraId="40F7252C" w14:textId="77777777" w:rsidR="00530A63" w:rsidRDefault="00530A63">
      <w:pPr>
        <w:tabs>
          <w:tab w:val="left" w:pos="90"/>
        </w:tabs>
        <w:spacing w:after="0" w:line="240" w:lineRule="auto"/>
        <w:jc w:val="both"/>
        <w:rPr>
          <w:sz w:val="20"/>
          <w:szCs w:val="20"/>
        </w:rPr>
      </w:pPr>
    </w:p>
    <w:p w14:paraId="0000018A" w14:textId="5BC417FD" w:rsidR="00C21E36" w:rsidRDefault="00F30680">
      <w:pPr>
        <w:tabs>
          <w:tab w:val="left" w:pos="90"/>
        </w:tabs>
        <w:spacing w:after="0" w:line="240" w:lineRule="auto"/>
        <w:jc w:val="both"/>
        <w:rPr>
          <w:sz w:val="20"/>
          <w:szCs w:val="20"/>
        </w:rPr>
      </w:pPr>
      <w:r>
        <w:rPr>
          <w:sz w:val="20"/>
          <w:szCs w:val="20"/>
        </w:rPr>
        <w:t xml:space="preserve"> These</w:t>
      </w:r>
      <w:r w:rsidR="001E1118">
        <w:rPr>
          <w:sz w:val="20"/>
          <w:szCs w:val="20"/>
        </w:rPr>
        <w:t xml:space="preserve"> marginalized and underrepresented </w:t>
      </w:r>
      <w:r>
        <w:rPr>
          <w:sz w:val="20"/>
          <w:szCs w:val="20"/>
        </w:rPr>
        <w:t>groups will be captured in the national Disability Register</w:t>
      </w:r>
      <w:r w:rsidR="00156F44">
        <w:rPr>
          <w:sz w:val="20"/>
          <w:szCs w:val="20"/>
        </w:rPr>
        <w:t xml:space="preserve"> (which </w:t>
      </w:r>
      <w:r w:rsidR="00297380">
        <w:rPr>
          <w:sz w:val="20"/>
          <w:szCs w:val="20"/>
        </w:rPr>
        <w:t xml:space="preserve">provides for recording of </w:t>
      </w:r>
      <w:r w:rsidR="001A59FB">
        <w:rPr>
          <w:sz w:val="20"/>
          <w:szCs w:val="20"/>
        </w:rPr>
        <w:t>different attributes</w:t>
      </w:r>
      <w:r w:rsidR="00C55DC3">
        <w:rPr>
          <w:sz w:val="20"/>
          <w:szCs w:val="20"/>
        </w:rPr>
        <w:t xml:space="preserve"> related</w:t>
      </w:r>
      <w:r w:rsidR="001A59FB">
        <w:rPr>
          <w:sz w:val="20"/>
          <w:szCs w:val="20"/>
        </w:rPr>
        <w:t xml:space="preserve"> to </w:t>
      </w:r>
      <w:r w:rsidR="00C55DC3">
        <w:rPr>
          <w:sz w:val="20"/>
          <w:szCs w:val="20"/>
        </w:rPr>
        <w:t>disabilit</w:t>
      </w:r>
      <w:r w:rsidR="001A59FB">
        <w:rPr>
          <w:sz w:val="20"/>
          <w:szCs w:val="20"/>
        </w:rPr>
        <w:t>ies)</w:t>
      </w:r>
      <w:r>
        <w:rPr>
          <w:sz w:val="20"/>
          <w:szCs w:val="20"/>
        </w:rPr>
        <w:t xml:space="preserve"> and </w:t>
      </w:r>
      <w:r w:rsidR="004D5E1B">
        <w:rPr>
          <w:sz w:val="20"/>
          <w:szCs w:val="20"/>
        </w:rPr>
        <w:t>th</w:t>
      </w:r>
      <w:r w:rsidR="005501D3">
        <w:rPr>
          <w:sz w:val="20"/>
          <w:szCs w:val="20"/>
        </w:rPr>
        <w:t>is</w:t>
      </w:r>
      <w:r>
        <w:rPr>
          <w:sz w:val="20"/>
          <w:szCs w:val="20"/>
        </w:rPr>
        <w:t xml:space="preserve"> will ensure continued existence of their profiles for different stakeholders to engage with them. </w:t>
      </w:r>
      <w:r w:rsidR="00475C7A">
        <w:rPr>
          <w:sz w:val="20"/>
          <w:szCs w:val="20"/>
        </w:rPr>
        <w:t xml:space="preserve">The most marginalized groups </w:t>
      </w:r>
      <w:r>
        <w:rPr>
          <w:sz w:val="20"/>
          <w:szCs w:val="20"/>
        </w:rPr>
        <w:t xml:space="preserve">shall form part of the structures that </w:t>
      </w:r>
      <w:r w:rsidR="003B02E6">
        <w:rPr>
          <w:sz w:val="20"/>
          <w:szCs w:val="20"/>
        </w:rPr>
        <w:t xml:space="preserve">will </w:t>
      </w:r>
      <w:r>
        <w:rPr>
          <w:sz w:val="20"/>
          <w:szCs w:val="20"/>
        </w:rPr>
        <w:t>be responsible for the operationalization and implementation of the Persons with Disability Act.</w:t>
      </w:r>
      <w:r w:rsidR="00565FD6">
        <w:rPr>
          <w:sz w:val="20"/>
          <w:szCs w:val="20"/>
        </w:rPr>
        <w:t xml:space="preserve"> </w:t>
      </w:r>
    </w:p>
    <w:p w14:paraId="5C8747BE" w14:textId="4CD82FD8" w:rsidR="00AA1CE6" w:rsidRDefault="00AA1CE6">
      <w:pPr>
        <w:tabs>
          <w:tab w:val="left" w:pos="90"/>
        </w:tabs>
        <w:spacing w:after="0" w:line="240" w:lineRule="auto"/>
        <w:jc w:val="both"/>
        <w:rPr>
          <w:sz w:val="20"/>
          <w:szCs w:val="20"/>
        </w:rPr>
      </w:pPr>
    </w:p>
    <w:p w14:paraId="0000018D" w14:textId="77777777" w:rsidR="00C21E36" w:rsidRDefault="00C21E36">
      <w:pPr>
        <w:tabs>
          <w:tab w:val="left" w:pos="90"/>
        </w:tabs>
        <w:spacing w:after="0" w:line="240" w:lineRule="auto"/>
        <w:jc w:val="both"/>
        <w:rPr>
          <w:sz w:val="20"/>
          <w:szCs w:val="20"/>
        </w:rPr>
      </w:pPr>
    </w:p>
    <w:p w14:paraId="0000018E" w14:textId="77777777" w:rsidR="00C21E36" w:rsidRDefault="00F30680">
      <w:pPr>
        <w:numPr>
          <w:ilvl w:val="0"/>
          <w:numId w:val="4"/>
        </w:numPr>
        <w:pBdr>
          <w:top w:val="nil"/>
          <w:left w:val="nil"/>
          <w:bottom w:val="nil"/>
          <w:right w:val="nil"/>
          <w:between w:val="nil"/>
        </w:pBdr>
        <w:tabs>
          <w:tab w:val="left" w:pos="90"/>
        </w:tabs>
        <w:spacing w:after="0"/>
        <w:ind w:firstLine="0"/>
        <w:rPr>
          <w:rFonts w:ascii="Cambria" w:eastAsia="Cambria" w:hAnsi="Cambria" w:cs="Cambria"/>
          <w:color w:val="366091"/>
          <w:sz w:val="32"/>
          <w:szCs w:val="32"/>
        </w:rPr>
      </w:pPr>
      <w:r>
        <w:rPr>
          <w:rFonts w:ascii="Cambria" w:eastAsia="Cambria" w:hAnsi="Cambria" w:cs="Cambria"/>
          <w:color w:val="366091"/>
          <w:sz w:val="32"/>
          <w:szCs w:val="32"/>
        </w:rPr>
        <w:lastRenderedPageBreak/>
        <w:t>Governance and management arrangements</w:t>
      </w:r>
    </w:p>
    <w:p w14:paraId="0000018F" w14:textId="77777777" w:rsidR="00C21E36" w:rsidRDefault="00C21E36">
      <w:pPr>
        <w:pBdr>
          <w:top w:val="nil"/>
          <w:left w:val="nil"/>
          <w:bottom w:val="nil"/>
          <w:right w:val="nil"/>
          <w:between w:val="nil"/>
        </w:pBdr>
        <w:tabs>
          <w:tab w:val="left" w:pos="90"/>
        </w:tabs>
        <w:spacing w:after="0" w:line="240" w:lineRule="auto"/>
        <w:ind w:left="360"/>
        <w:jc w:val="both"/>
        <w:rPr>
          <w:color w:val="000000"/>
          <w:sz w:val="20"/>
          <w:szCs w:val="20"/>
        </w:rPr>
      </w:pPr>
    </w:p>
    <w:p w14:paraId="00000190" w14:textId="77777777" w:rsidR="00C21E36" w:rsidRDefault="00F30680">
      <w:pPr>
        <w:tabs>
          <w:tab w:val="left" w:pos="90"/>
        </w:tabs>
        <w:spacing w:after="0" w:line="240" w:lineRule="auto"/>
        <w:ind w:left="450"/>
        <w:jc w:val="both"/>
        <w:rPr>
          <w:i/>
          <w:sz w:val="20"/>
          <w:szCs w:val="20"/>
        </w:rPr>
      </w:pPr>
      <w:r>
        <w:rPr>
          <w:i/>
          <w:sz w:val="20"/>
          <w:szCs w:val="20"/>
        </w:rPr>
        <w:t xml:space="preserve">Utilizing the table format provided below, indicate for each of the proposed project outputs the partners involved and the focal points. </w:t>
      </w:r>
    </w:p>
    <w:p w14:paraId="00000191" w14:textId="77777777" w:rsidR="00C21E36" w:rsidRDefault="00C21E36">
      <w:pPr>
        <w:tabs>
          <w:tab w:val="left" w:pos="90"/>
        </w:tabs>
        <w:spacing w:after="0" w:line="240" w:lineRule="auto"/>
        <w:ind w:left="450"/>
        <w:jc w:val="both"/>
        <w:rPr>
          <w:i/>
          <w:sz w:val="20"/>
          <w:szCs w:val="20"/>
        </w:rPr>
      </w:pPr>
    </w:p>
    <w:p w14:paraId="00000192" w14:textId="69A66126" w:rsidR="00C21E36" w:rsidRPr="00912215" w:rsidRDefault="0011066B">
      <w:pPr>
        <w:pBdr>
          <w:top w:val="nil"/>
          <w:left w:val="nil"/>
          <w:bottom w:val="nil"/>
          <w:right w:val="nil"/>
          <w:between w:val="nil"/>
        </w:pBdr>
        <w:tabs>
          <w:tab w:val="left" w:pos="90"/>
        </w:tabs>
        <w:spacing w:after="0" w:line="240" w:lineRule="auto"/>
        <w:ind w:left="360"/>
        <w:jc w:val="both"/>
        <w:rPr>
          <w:i/>
          <w:color w:val="000000"/>
          <w:sz w:val="20"/>
          <w:szCs w:val="20"/>
        </w:rPr>
      </w:pPr>
      <w:r>
        <w:rPr>
          <w:i/>
          <w:color w:val="000000"/>
          <w:sz w:val="20"/>
          <w:szCs w:val="20"/>
        </w:rPr>
        <w:t>Table 3:</w:t>
      </w:r>
      <w:r w:rsidR="00F30680" w:rsidRPr="00912215">
        <w:rPr>
          <w:i/>
          <w:color w:val="000000"/>
          <w:sz w:val="20"/>
          <w:szCs w:val="20"/>
        </w:rPr>
        <w:t xml:space="preserve"> Implementation arrangements</w:t>
      </w:r>
    </w:p>
    <w:tbl>
      <w:tblPr>
        <w:tblStyle w:val="a2"/>
        <w:tblW w:w="1162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2835"/>
        <w:gridCol w:w="2694"/>
        <w:gridCol w:w="2410"/>
        <w:gridCol w:w="1985"/>
      </w:tblGrid>
      <w:tr w:rsidR="00A71DC4" w14:paraId="658492AE" w14:textId="77777777" w:rsidTr="0011066B">
        <w:tc>
          <w:tcPr>
            <w:tcW w:w="1701" w:type="dxa"/>
            <w:shd w:val="clear" w:color="auto" w:fill="DBE5F1"/>
          </w:tcPr>
          <w:p w14:paraId="4A57DED2" w14:textId="77777777" w:rsidR="00A71DC4" w:rsidRDefault="00A71DC4" w:rsidP="002D208C">
            <w:pPr>
              <w:pBdr>
                <w:top w:val="nil"/>
                <w:left w:val="nil"/>
                <w:bottom w:val="nil"/>
                <w:right w:val="nil"/>
                <w:between w:val="nil"/>
              </w:pBdr>
              <w:tabs>
                <w:tab w:val="left" w:pos="90"/>
              </w:tabs>
              <w:spacing w:after="200" w:line="276" w:lineRule="auto"/>
              <w:jc w:val="both"/>
              <w:rPr>
                <w:b/>
                <w:color w:val="000000"/>
              </w:rPr>
            </w:pPr>
            <w:r>
              <w:rPr>
                <w:b/>
                <w:color w:val="000000"/>
              </w:rPr>
              <w:t>Output number</w:t>
            </w:r>
          </w:p>
        </w:tc>
        <w:tc>
          <w:tcPr>
            <w:tcW w:w="2835" w:type="dxa"/>
            <w:shd w:val="clear" w:color="auto" w:fill="DBE5F1"/>
          </w:tcPr>
          <w:p w14:paraId="280BF6EE" w14:textId="77777777" w:rsidR="00A71DC4" w:rsidRDefault="00A71DC4" w:rsidP="002D208C">
            <w:pPr>
              <w:pBdr>
                <w:top w:val="nil"/>
                <w:left w:val="nil"/>
                <w:bottom w:val="nil"/>
                <w:right w:val="nil"/>
                <w:between w:val="nil"/>
              </w:pBdr>
              <w:tabs>
                <w:tab w:val="left" w:pos="90"/>
              </w:tabs>
              <w:spacing w:after="200" w:line="276" w:lineRule="auto"/>
              <w:jc w:val="both"/>
              <w:rPr>
                <w:b/>
                <w:color w:val="000000"/>
              </w:rPr>
            </w:pPr>
            <w:r>
              <w:rPr>
                <w:b/>
                <w:color w:val="000000"/>
              </w:rPr>
              <w:t>Implementing UN agencies</w:t>
            </w:r>
            <w:r>
              <w:rPr>
                <w:b/>
                <w:color w:val="000000"/>
                <w:vertAlign w:val="superscript"/>
              </w:rPr>
              <w:footnoteReference w:id="4"/>
            </w:r>
            <w:r>
              <w:rPr>
                <w:b/>
                <w:color w:val="000000"/>
              </w:rPr>
              <w:t xml:space="preserve">  include contact details of focal points &amp; role and responsibility in the programme</w:t>
            </w:r>
          </w:p>
        </w:tc>
        <w:tc>
          <w:tcPr>
            <w:tcW w:w="2694" w:type="dxa"/>
            <w:shd w:val="clear" w:color="auto" w:fill="DBE5F1"/>
          </w:tcPr>
          <w:p w14:paraId="6E0CDDBA" w14:textId="77777777" w:rsidR="00A71DC4" w:rsidRDefault="00A71DC4" w:rsidP="002D208C">
            <w:pPr>
              <w:pBdr>
                <w:top w:val="nil"/>
                <w:left w:val="nil"/>
                <w:bottom w:val="nil"/>
                <w:right w:val="nil"/>
                <w:between w:val="nil"/>
              </w:pBdr>
              <w:tabs>
                <w:tab w:val="left" w:pos="90"/>
              </w:tabs>
              <w:spacing w:after="200" w:line="276" w:lineRule="auto"/>
              <w:jc w:val="both"/>
              <w:rPr>
                <w:b/>
                <w:color w:val="000000"/>
              </w:rPr>
            </w:pPr>
            <w:r>
              <w:rPr>
                <w:b/>
                <w:color w:val="000000"/>
              </w:rPr>
              <w:t>Government include contact details of focal points &amp; role and responsibility in the programme</w:t>
            </w:r>
          </w:p>
        </w:tc>
        <w:tc>
          <w:tcPr>
            <w:tcW w:w="2410" w:type="dxa"/>
            <w:shd w:val="clear" w:color="auto" w:fill="DBE5F1"/>
          </w:tcPr>
          <w:p w14:paraId="7EA31D88" w14:textId="77777777" w:rsidR="00A71DC4" w:rsidRDefault="00A71DC4" w:rsidP="002D208C">
            <w:pPr>
              <w:pBdr>
                <w:top w:val="nil"/>
                <w:left w:val="nil"/>
                <w:bottom w:val="nil"/>
                <w:right w:val="nil"/>
                <w:between w:val="nil"/>
              </w:pBdr>
              <w:tabs>
                <w:tab w:val="left" w:pos="90"/>
              </w:tabs>
              <w:spacing w:after="200" w:line="276" w:lineRule="auto"/>
              <w:jc w:val="both"/>
              <w:rPr>
                <w:b/>
                <w:color w:val="000000"/>
              </w:rPr>
            </w:pPr>
            <w:r>
              <w:rPr>
                <w:b/>
                <w:color w:val="000000"/>
              </w:rPr>
              <w:t>OPDs include contact details of focal points &amp; role and responsibility in the programme</w:t>
            </w:r>
          </w:p>
        </w:tc>
        <w:tc>
          <w:tcPr>
            <w:tcW w:w="1985" w:type="dxa"/>
            <w:shd w:val="clear" w:color="auto" w:fill="DBE5F1"/>
          </w:tcPr>
          <w:p w14:paraId="52B0D913" w14:textId="77777777" w:rsidR="00A71DC4" w:rsidRDefault="00A71DC4" w:rsidP="002D208C">
            <w:pPr>
              <w:pBdr>
                <w:top w:val="nil"/>
                <w:left w:val="nil"/>
                <w:bottom w:val="nil"/>
                <w:right w:val="nil"/>
                <w:between w:val="nil"/>
              </w:pBdr>
              <w:tabs>
                <w:tab w:val="left" w:pos="90"/>
              </w:tabs>
              <w:spacing w:after="200" w:line="276" w:lineRule="auto"/>
              <w:jc w:val="both"/>
              <w:rPr>
                <w:b/>
                <w:color w:val="000000"/>
              </w:rPr>
            </w:pPr>
            <w:r>
              <w:rPr>
                <w:b/>
                <w:color w:val="000000"/>
              </w:rPr>
              <w:t>Other partners include contact details of focal points &amp; role and responsibility in the programme</w:t>
            </w:r>
          </w:p>
        </w:tc>
      </w:tr>
      <w:tr w:rsidR="00A71DC4" w14:paraId="67AD8DA8" w14:textId="77777777" w:rsidTr="0011066B">
        <w:tc>
          <w:tcPr>
            <w:tcW w:w="1701" w:type="dxa"/>
          </w:tcPr>
          <w:p w14:paraId="29FC02D1" w14:textId="77777777" w:rsidR="00A71DC4" w:rsidRPr="00D057DF" w:rsidRDefault="00A71DC4" w:rsidP="00D057DF">
            <w:pPr>
              <w:pBdr>
                <w:top w:val="nil"/>
                <w:left w:val="nil"/>
                <w:bottom w:val="nil"/>
                <w:right w:val="nil"/>
                <w:between w:val="nil"/>
              </w:pBdr>
              <w:tabs>
                <w:tab w:val="left" w:pos="90"/>
              </w:tabs>
              <w:spacing w:after="200" w:line="276" w:lineRule="auto"/>
              <w:jc w:val="both"/>
              <w:rPr>
                <w:rFonts w:asciiTheme="minorHAnsi" w:hAnsiTheme="minorHAnsi"/>
                <w:b/>
                <w:color w:val="000000"/>
                <w:sz w:val="18"/>
                <w:szCs w:val="18"/>
              </w:rPr>
            </w:pPr>
            <w:r w:rsidRPr="00D057DF">
              <w:rPr>
                <w:rFonts w:asciiTheme="minorHAnsi" w:hAnsiTheme="minorHAnsi"/>
                <w:b/>
                <w:color w:val="000000"/>
                <w:sz w:val="18"/>
                <w:szCs w:val="18"/>
              </w:rPr>
              <w:t>1.1</w:t>
            </w:r>
            <w:r w:rsidRPr="00D057DF">
              <w:rPr>
                <w:rFonts w:asciiTheme="minorHAnsi" w:hAnsiTheme="minorHAnsi"/>
                <w:color w:val="000000"/>
                <w:sz w:val="18"/>
                <w:szCs w:val="18"/>
              </w:rPr>
              <w:t xml:space="preserve"> </w:t>
            </w:r>
            <w:r w:rsidRPr="00D057DF">
              <w:rPr>
                <w:rFonts w:asciiTheme="minorHAnsi" w:hAnsiTheme="minorHAnsi"/>
                <w:b/>
                <w:color w:val="000000"/>
                <w:sz w:val="18"/>
                <w:szCs w:val="18"/>
              </w:rPr>
              <w:t xml:space="preserve">Strengthened capacity of national disability stakeholders (OPDs, Government disability focal points, CSOs, UN results groups, including women with disabilities and vulnerable groups of OPDs) on corporate governance, coordination and the integration of disability issues in UNSDCF and national development plans  </w:t>
            </w:r>
          </w:p>
        </w:tc>
        <w:tc>
          <w:tcPr>
            <w:tcW w:w="2835" w:type="dxa"/>
          </w:tcPr>
          <w:p w14:paraId="4404CB17" w14:textId="77777777" w:rsidR="00A71DC4" w:rsidRPr="00D057DF" w:rsidRDefault="00A71DC4" w:rsidP="00D057DF">
            <w:pPr>
              <w:pBdr>
                <w:top w:val="nil"/>
                <w:left w:val="nil"/>
                <w:bottom w:val="nil"/>
                <w:right w:val="nil"/>
                <w:between w:val="nil"/>
              </w:pBdr>
              <w:tabs>
                <w:tab w:val="left" w:pos="90"/>
              </w:tabs>
              <w:jc w:val="both"/>
              <w:rPr>
                <w:rFonts w:asciiTheme="minorHAnsi" w:hAnsiTheme="minorHAnsi"/>
                <w:b/>
                <w:color w:val="000000"/>
                <w:sz w:val="18"/>
                <w:szCs w:val="18"/>
              </w:rPr>
            </w:pPr>
            <w:r w:rsidRPr="00D057DF">
              <w:rPr>
                <w:rFonts w:asciiTheme="minorHAnsi" w:hAnsiTheme="minorHAnsi"/>
                <w:b/>
                <w:color w:val="000000"/>
                <w:sz w:val="18"/>
                <w:szCs w:val="18"/>
              </w:rPr>
              <w:t xml:space="preserve">UNICEF </w:t>
            </w:r>
          </w:p>
          <w:p w14:paraId="06F00FEB" w14:textId="77777777" w:rsidR="00A71DC4" w:rsidRPr="00D057DF" w:rsidRDefault="00A71DC4" w:rsidP="00D057DF">
            <w:pPr>
              <w:pBdr>
                <w:top w:val="nil"/>
                <w:left w:val="nil"/>
                <w:bottom w:val="nil"/>
                <w:right w:val="nil"/>
                <w:between w:val="nil"/>
              </w:pBdr>
              <w:tabs>
                <w:tab w:val="left" w:pos="90"/>
              </w:tabs>
              <w:jc w:val="both"/>
              <w:rPr>
                <w:rFonts w:asciiTheme="minorHAnsi" w:hAnsiTheme="minorHAnsi"/>
                <w:color w:val="000000"/>
                <w:sz w:val="18"/>
                <w:szCs w:val="18"/>
              </w:rPr>
            </w:pPr>
            <w:r w:rsidRPr="00D057DF">
              <w:rPr>
                <w:rFonts w:asciiTheme="minorHAnsi" w:hAnsiTheme="minorHAnsi"/>
                <w:color w:val="000000"/>
                <w:sz w:val="18"/>
                <w:szCs w:val="18"/>
              </w:rPr>
              <w:t>Mr. Afshin Parsi</w:t>
            </w:r>
            <w:r w:rsidRPr="00D057DF">
              <w:rPr>
                <w:rFonts w:asciiTheme="minorHAnsi" w:hAnsiTheme="minorHAnsi"/>
                <w:color w:val="000000"/>
                <w:sz w:val="18"/>
                <w:szCs w:val="18"/>
              </w:rPr>
              <w:tab/>
            </w:r>
            <w:r w:rsidRPr="00D057DF">
              <w:rPr>
                <w:rFonts w:asciiTheme="minorHAnsi" w:hAnsiTheme="minorHAnsi"/>
                <w:color w:val="000000"/>
                <w:sz w:val="18"/>
                <w:szCs w:val="18"/>
              </w:rPr>
              <w:tab/>
            </w:r>
          </w:p>
          <w:p w14:paraId="429F66B0" w14:textId="77777777" w:rsidR="00A71DC4" w:rsidRPr="00D057DF" w:rsidRDefault="00A71DC4" w:rsidP="00D057DF">
            <w:pPr>
              <w:pBdr>
                <w:top w:val="nil"/>
                <w:left w:val="nil"/>
                <w:bottom w:val="nil"/>
                <w:right w:val="nil"/>
                <w:between w:val="nil"/>
              </w:pBdr>
              <w:tabs>
                <w:tab w:val="left" w:pos="90"/>
              </w:tabs>
              <w:jc w:val="both"/>
              <w:rPr>
                <w:rFonts w:asciiTheme="minorHAnsi" w:hAnsiTheme="minorHAnsi"/>
                <w:color w:val="000000"/>
                <w:sz w:val="18"/>
                <w:szCs w:val="18"/>
              </w:rPr>
            </w:pPr>
            <w:r w:rsidRPr="00D057DF">
              <w:rPr>
                <w:rFonts w:asciiTheme="minorHAnsi" w:hAnsiTheme="minorHAnsi"/>
                <w:color w:val="000000"/>
                <w:sz w:val="18"/>
                <w:szCs w:val="18"/>
              </w:rPr>
              <w:t>DRR (Deputy Resident Representative);</w:t>
            </w:r>
            <w:r w:rsidRPr="00D057DF">
              <w:rPr>
                <w:rStyle w:val="Hyperlink"/>
                <w:rFonts w:asciiTheme="minorHAnsi" w:hAnsiTheme="minorHAnsi"/>
                <w:sz w:val="18"/>
                <w:szCs w:val="18"/>
              </w:rPr>
              <w:t>aparsi@unicef.org</w:t>
            </w:r>
          </w:p>
          <w:p w14:paraId="7833503E" w14:textId="77777777" w:rsidR="00A71DC4" w:rsidRPr="00D057DF" w:rsidRDefault="00A71DC4" w:rsidP="00D057DF">
            <w:pPr>
              <w:pBdr>
                <w:top w:val="nil"/>
                <w:left w:val="nil"/>
                <w:bottom w:val="nil"/>
                <w:right w:val="nil"/>
                <w:between w:val="nil"/>
              </w:pBdr>
              <w:tabs>
                <w:tab w:val="left" w:pos="90"/>
              </w:tabs>
              <w:spacing w:after="200" w:line="276" w:lineRule="auto"/>
              <w:jc w:val="both"/>
              <w:rPr>
                <w:rFonts w:asciiTheme="minorHAnsi" w:hAnsiTheme="minorHAnsi"/>
                <w:color w:val="000000"/>
                <w:sz w:val="18"/>
                <w:szCs w:val="18"/>
              </w:rPr>
            </w:pPr>
            <w:r w:rsidRPr="00D057DF">
              <w:rPr>
                <w:rFonts w:asciiTheme="minorHAnsi" w:hAnsiTheme="minorHAnsi"/>
                <w:color w:val="000000"/>
                <w:sz w:val="18"/>
                <w:szCs w:val="18"/>
              </w:rPr>
              <w:t>Will be the lead UN agency on the mapping exercise of non-affiliated OPDs; capacity assessment and building activities for all the national corporate governance; disability mainstreaming Operational Management Systems or Structured institutional strengthening (Programming, Accounting and Reporting);</w:t>
            </w:r>
          </w:p>
          <w:p w14:paraId="7DC3C917" w14:textId="77777777" w:rsidR="00912215" w:rsidRPr="00D057DF" w:rsidRDefault="00A71DC4" w:rsidP="00D057DF">
            <w:pPr>
              <w:pBdr>
                <w:top w:val="nil"/>
                <w:left w:val="nil"/>
                <w:bottom w:val="nil"/>
                <w:right w:val="nil"/>
                <w:between w:val="nil"/>
              </w:pBdr>
              <w:tabs>
                <w:tab w:val="left" w:pos="90"/>
              </w:tabs>
              <w:jc w:val="both"/>
              <w:rPr>
                <w:rFonts w:asciiTheme="minorHAnsi" w:hAnsiTheme="minorHAnsi"/>
                <w:b/>
                <w:color w:val="000000"/>
                <w:sz w:val="18"/>
                <w:szCs w:val="18"/>
              </w:rPr>
            </w:pPr>
            <w:r w:rsidRPr="00D057DF">
              <w:rPr>
                <w:rFonts w:asciiTheme="minorHAnsi" w:hAnsiTheme="minorHAnsi"/>
                <w:b/>
                <w:color w:val="000000"/>
                <w:sz w:val="18"/>
                <w:szCs w:val="18"/>
              </w:rPr>
              <w:t xml:space="preserve">UNFPA </w:t>
            </w:r>
          </w:p>
          <w:p w14:paraId="2FA390D7" w14:textId="4375156D" w:rsidR="00A71DC4" w:rsidRPr="00D057DF" w:rsidRDefault="00A71DC4" w:rsidP="00D057DF">
            <w:pPr>
              <w:pBdr>
                <w:top w:val="nil"/>
                <w:left w:val="nil"/>
                <w:bottom w:val="nil"/>
                <w:right w:val="nil"/>
                <w:between w:val="nil"/>
              </w:pBdr>
              <w:tabs>
                <w:tab w:val="left" w:pos="90"/>
              </w:tabs>
              <w:jc w:val="both"/>
              <w:rPr>
                <w:rFonts w:asciiTheme="minorHAnsi" w:hAnsiTheme="minorHAnsi"/>
                <w:color w:val="000000"/>
                <w:sz w:val="18"/>
                <w:szCs w:val="18"/>
              </w:rPr>
            </w:pPr>
            <w:r w:rsidRPr="00D057DF">
              <w:rPr>
                <w:rFonts w:asciiTheme="minorHAnsi" w:hAnsiTheme="minorHAnsi"/>
                <w:color w:val="000000"/>
                <w:sz w:val="18"/>
                <w:szCs w:val="18"/>
              </w:rPr>
              <w:t>Ms. Margaret Thwala-Tembe</w:t>
            </w:r>
          </w:p>
          <w:p w14:paraId="30F86145" w14:textId="77777777" w:rsidR="00A71DC4" w:rsidRPr="00D057DF" w:rsidRDefault="00A71DC4" w:rsidP="00D057DF">
            <w:pPr>
              <w:pBdr>
                <w:top w:val="nil"/>
                <w:left w:val="nil"/>
                <w:bottom w:val="nil"/>
                <w:right w:val="nil"/>
                <w:between w:val="nil"/>
              </w:pBdr>
              <w:tabs>
                <w:tab w:val="left" w:pos="90"/>
              </w:tabs>
              <w:jc w:val="both"/>
              <w:rPr>
                <w:rFonts w:asciiTheme="minorHAnsi" w:hAnsiTheme="minorHAnsi"/>
                <w:color w:val="000000"/>
                <w:sz w:val="18"/>
                <w:szCs w:val="18"/>
              </w:rPr>
            </w:pPr>
            <w:r w:rsidRPr="00D057DF">
              <w:rPr>
                <w:rFonts w:asciiTheme="minorHAnsi" w:hAnsiTheme="minorHAnsi"/>
                <w:color w:val="000000"/>
                <w:sz w:val="18"/>
                <w:szCs w:val="18"/>
              </w:rPr>
              <w:t>UNFPA, Head of Office</w:t>
            </w:r>
            <w:r w:rsidRPr="00D057DF">
              <w:rPr>
                <w:rFonts w:asciiTheme="minorHAnsi" w:hAnsiTheme="minorHAnsi"/>
                <w:color w:val="000000"/>
                <w:sz w:val="18"/>
                <w:szCs w:val="18"/>
              </w:rPr>
              <w:tab/>
            </w:r>
          </w:p>
          <w:p w14:paraId="43B873C0" w14:textId="77777777" w:rsidR="00A71DC4" w:rsidRPr="00D057DF" w:rsidRDefault="00A71DC4" w:rsidP="00D057DF">
            <w:pPr>
              <w:pBdr>
                <w:top w:val="nil"/>
                <w:left w:val="nil"/>
                <w:bottom w:val="nil"/>
                <w:right w:val="nil"/>
                <w:between w:val="nil"/>
              </w:pBdr>
              <w:tabs>
                <w:tab w:val="left" w:pos="90"/>
              </w:tabs>
              <w:spacing w:after="200"/>
              <w:jc w:val="both"/>
              <w:rPr>
                <w:rStyle w:val="Hyperlink"/>
                <w:rFonts w:asciiTheme="minorHAnsi" w:hAnsiTheme="minorHAnsi"/>
                <w:sz w:val="18"/>
                <w:szCs w:val="18"/>
              </w:rPr>
            </w:pPr>
            <w:r w:rsidRPr="00D057DF">
              <w:rPr>
                <w:rStyle w:val="Hyperlink"/>
                <w:rFonts w:asciiTheme="minorHAnsi" w:hAnsiTheme="minorHAnsi"/>
                <w:sz w:val="18"/>
                <w:szCs w:val="18"/>
              </w:rPr>
              <w:t xml:space="preserve">thwala-tembe@unfpa.org  </w:t>
            </w:r>
          </w:p>
          <w:p w14:paraId="163D64DE" w14:textId="77777777" w:rsidR="00A71DC4" w:rsidRPr="00D057DF" w:rsidRDefault="00A71DC4" w:rsidP="00D057DF">
            <w:pPr>
              <w:pBdr>
                <w:top w:val="nil"/>
                <w:left w:val="nil"/>
                <w:bottom w:val="nil"/>
                <w:right w:val="nil"/>
                <w:between w:val="nil"/>
              </w:pBdr>
              <w:tabs>
                <w:tab w:val="left" w:pos="90"/>
              </w:tabs>
              <w:spacing w:after="200" w:line="276" w:lineRule="auto"/>
              <w:jc w:val="both"/>
              <w:rPr>
                <w:rFonts w:asciiTheme="minorHAnsi" w:hAnsiTheme="minorHAnsi"/>
                <w:b/>
                <w:color w:val="000000"/>
                <w:sz w:val="18"/>
                <w:szCs w:val="18"/>
              </w:rPr>
            </w:pPr>
            <w:r w:rsidRPr="00D057DF">
              <w:rPr>
                <w:rFonts w:asciiTheme="minorHAnsi" w:hAnsiTheme="minorHAnsi"/>
                <w:color w:val="000000"/>
                <w:sz w:val="18"/>
                <w:szCs w:val="18"/>
              </w:rPr>
              <w:t>Will be the lead UN agency for the Establishment and operationalization of the multisectoral coordination mechanism for OPD governing bodies as well as the setting up of the IMC coordinate disability mainstreaming.</w:t>
            </w:r>
            <w:r w:rsidRPr="00D057DF">
              <w:rPr>
                <w:rFonts w:asciiTheme="minorHAnsi" w:hAnsiTheme="minorHAnsi"/>
                <w:b/>
                <w:color w:val="000000"/>
                <w:sz w:val="18"/>
                <w:szCs w:val="18"/>
              </w:rPr>
              <w:t xml:space="preserve"> </w:t>
            </w:r>
          </w:p>
          <w:p w14:paraId="4C536380" w14:textId="77777777" w:rsidR="00A71DC4" w:rsidRPr="00D057DF" w:rsidRDefault="00A71DC4" w:rsidP="00D057DF">
            <w:pPr>
              <w:pBdr>
                <w:top w:val="nil"/>
                <w:left w:val="nil"/>
                <w:bottom w:val="nil"/>
                <w:right w:val="nil"/>
                <w:between w:val="nil"/>
              </w:pBdr>
              <w:tabs>
                <w:tab w:val="left" w:pos="90"/>
              </w:tabs>
              <w:jc w:val="both"/>
              <w:rPr>
                <w:rFonts w:asciiTheme="minorHAnsi" w:hAnsiTheme="minorHAnsi"/>
                <w:b/>
                <w:color w:val="000000"/>
                <w:sz w:val="18"/>
                <w:szCs w:val="18"/>
              </w:rPr>
            </w:pPr>
            <w:r w:rsidRPr="00D057DF">
              <w:rPr>
                <w:rFonts w:asciiTheme="minorHAnsi" w:hAnsiTheme="minorHAnsi"/>
                <w:b/>
                <w:color w:val="000000"/>
                <w:sz w:val="18"/>
                <w:szCs w:val="18"/>
              </w:rPr>
              <w:t>UNESCO</w:t>
            </w:r>
          </w:p>
          <w:p w14:paraId="361D10F3" w14:textId="77777777" w:rsidR="00A71DC4" w:rsidRPr="00D057DF" w:rsidRDefault="00A71DC4" w:rsidP="00D057DF">
            <w:pPr>
              <w:pBdr>
                <w:top w:val="nil"/>
                <w:left w:val="nil"/>
                <w:bottom w:val="nil"/>
                <w:right w:val="nil"/>
                <w:between w:val="nil"/>
              </w:pBdr>
              <w:tabs>
                <w:tab w:val="left" w:pos="90"/>
              </w:tabs>
              <w:jc w:val="both"/>
              <w:rPr>
                <w:rFonts w:asciiTheme="minorHAnsi" w:hAnsiTheme="minorHAnsi"/>
                <w:color w:val="000000"/>
                <w:sz w:val="18"/>
                <w:szCs w:val="18"/>
              </w:rPr>
            </w:pPr>
            <w:r w:rsidRPr="00D057DF">
              <w:rPr>
                <w:rFonts w:asciiTheme="minorHAnsi" w:hAnsiTheme="minorHAnsi"/>
                <w:color w:val="000000"/>
                <w:sz w:val="18"/>
                <w:szCs w:val="18"/>
              </w:rPr>
              <w:t>Ms. Phumzile Hlophe</w:t>
            </w:r>
          </w:p>
          <w:p w14:paraId="141FFFE4" w14:textId="77777777" w:rsidR="00A71DC4" w:rsidRPr="00D057DF" w:rsidRDefault="00A71DC4" w:rsidP="00D057DF">
            <w:pPr>
              <w:pBdr>
                <w:top w:val="nil"/>
                <w:left w:val="nil"/>
                <w:bottom w:val="nil"/>
                <w:right w:val="nil"/>
                <w:between w:val="nil"/>
              </w:pBdr>
              <w:tabs>
                <w:tab w:val="left" w:pos="90"/>
              </w:tabs>
              <w:jc w:val="both"/>
              <w:rPr>
                <w:rFonts w:asciiTheme="minorHAnsi" w:hAnsiTheme="minorHAnsi"/>
                <w:color w:val="000000"/>
                <w:sz w:val="18"/>
                <w:szCs w:val="18"/>
              </w:rPr>
            </w:pPr>
            <w:r w:rsidRPr="00D057DF">
              <w:rPr>
                <w:rFonts w:asciiTheme="minorHAnsi" w:hAnsiTheme="minorHAnsi"/>
                <w:color w:val="000000"/>
                <w:sz w:val="18"/>
                <w:szCs w:val="18"/>
              </w:rPr>
              <w:t>UNESCO</w:t>
            </w:r>
            <w:r w:rsidRPr="00D057DF">
              <w:rPr>
                <w:rFonts w:asciiTheme="minorHAnsi" w:hAnsiTheme="minorHAnsi"/>
                <w:color w:val="000000"/>
                <w:sz w:val="18"/>
                <w:szCs w:val="18"/>
              </w:rPr>
              <w:tab/>
              <w:t xml:space="preserve">Secretary General; </w:t>
            </w:r>
          </w:p>
          <w:p w14:paraId="2AA8777D" w14:textId="77777777" w:rsidR="00A71DC4" w:rsidRPr="00D057DF" w:rsidRDefault="00A71DC4" w:rsidP="00D057DF">
            <w:pPr>
              <w:pBdr>
                <w:top w:val="nil"/>
                <w:left w:val="nil"/>
                <w:bottom w:val="nil"/>
                <w:right w:val="nil"/>
                <w:between w:val="nil"/>
              </w:pBdr>
              <w:tabs>
                <w:tab w:val="left" w:pos="90"/>
              </w:tabs>
              <w:spacing w:after="200" w:line="276" w:lineRule="auto"/>
              <w:jc w:val="both"/>
              <w:rPr>
                <w:rFonts w:asciiTheme="minorHAnsi" w:hAnsiTheme="minorHAnsi"/>
                <w:color w:val="000000"/>
                <w:sz w:val="18"/>
                <w:szCs w:val="18"/>
              </w:rPr>
            </w:pPr>
            <w:r w:rsidRPr="00D057DF">
              <w:rPr>
                <w:rFonts w:asciiTheme="minorHAnsi" w:hAnsiTheme="minorHAnsi"/>
                <w:color w:val="000000"/>
                <w:sz w:val="18"/>
                <w:szCs w:val="18"/>
              </w:rPr>
              <w:t xml:space="preserve">phumzile_hlophe@yahoo.com  </w:t>
            </w:r>
          </w:p>
          <w:p w14:paraId="1BFCCFF4" w14:textId="77777777" w:rsidR="00A71DC4" w:rsidRPr="00D057DF" w:rsidRDefault="00A71DC4" w:rsidP="00D057DF">
            <w:pPr>
              <w:pBdr>
                <w:top w:val="nil"/>
                <w:left w:val="nil"/>
                <w:bottom w:val="nil"/>
                <w:right w:val="nil"/>
                <w:between w:val="nil"/>
              </w:pBdr>
              <w:tabs>
                <w:tab w:val="left" w:pos="90"/>
              </w:tabs>
              <w:spacing w:after="200" w:line="276" w:lineRule="auto"/>
              <w:jc w:val="both"/>
              <w:rPr>
                <w:rFonts w:asciiTheme="minorHAnsi" w:hAnsiTheme="minorHAnsi"/>
                <w:b/>
                <w:color w:val="000000"/>
                <w:sz w:val="18"/>
                <w:szCs w:val="18"/>
              </w:rPr>
            </w:pPr>
            <w:r w:rsidRPr="00D057DF">
              <w:rPr>
                <w:rFonts w:asciiTheme="minorHAnsi" w:hAnsiTheme="minorHAnsi"/>
                <w:color w:val="000000"/>
                <w:sz w:val="18"/>
                <w:szCs w:val="18"/>
              </w:rPr>
              <w:lastRenderedPageBreak/>
              <w:t>Will lead on the establishment and operationalize inter-ministerial committee to coordinate disability mainstreaming</w:t>
            </w:r>
          </w:p>
        </w:tc>
        <w:tc>
          <w:tcPr>
            <w:tcW w:w="2694" w:type="dxa"/>
          </w:tcPr>
          <w:p w14:paraId="7C5E0C09" w14:textId="17B55B22" w:rsidR="00A71DC4" w:rsidRPr="00D057DF" w:rsidRDefault="00A71DC4" w:rsidP="00D057DF">
            <w:pPr>
              <w:tabs>
                <w:tab w:val="left" w:pos="90"/>
              </w:tabs>
              <w:jc w:val="both"/>
              <w:rPr>
                <w:rFonts w:asciiTheme="minorHAnsi" w:hAnsiTheme="minorHAnsi"/>
                <w:sz w:val="18"/>
                <w:szCs w:val="18"/>
              </w:rPr>
            </w:pPr>
            <w:r w:rsidRPr="00D057DF">
              <w:rPr>
                <w:rFonts w:asciiTheme="minorHAnsi" w:hAnsiTheme="minorHAnsi"/>
                <w:b/>
                <w:sz w:val="18"/>
                <w:szCs w:val="18"/>
              </w:rPr>
              <w:lastRenderedPageBreak/>
              <w:t>Deputy Prime Minister’s Office (DPMO),</w:t>
            </w:r>
            <w:r w:rsidRPr="00D057DF">
              <w:rPr>
                <w:rFonts w:asciiTheme="minorHAnsi" w:hAnsiTheme="minorHAnsi"/>
                <w:sz w:val="18"/>
                <w:szCs w:val="18"/>
              </w:rPr>
              <w:t xml:space="preserve"> Disability Unit </w:t>
            </w:r>
            <w:r w:rsidR="00912215" w:rsidRPr="00D057DF">
              <w:rPr>
                <w:rFonts w:asciiTheme="minorHAnsi" w:hAnsiTheme="minorHAnsi"/>
                <w:sz w:val="18"/>
                <w:szCs w:val="18"/>
              </w:rPr>
              <w:t xml:space="preserve">- </w:t>
            </w:r>
            <w:r w:rsidRPr="00D057DF">
              <w:rPr>
                <w:rFonts w:asciiTheme="minorHAnsi" w:hAnsiTheme="minorHAnsi"/>
                <w:sz w:val="18"/>
                <w:szCs w:val="18"/>
              </w:rPr>
              <w:t xml:space="preserve">Ms. Sindi Dube </w:t>
            </w:r>
          </w:p>
          <w:p w14:paraId="3F00B579" w14:textId="59F555E5" w:rsidR="00A71DC4" w:rsidRPr="00D057DF" w:rsidRDefault="00A71DC4" w:rsidP="00D057DF">
            <w:pPr>
              <w:tabs>
                <w:tab w:val="left" w:pos="90"/>
              </w:tabs>
              <w:jc w:val="both"/>
              <w:rPr>
                <w:rFonts w:asciiTheme="minorHAnsi" w:hAnsiTheme="minorHAnsi"/>
                <w:sz w:val="18"/>
                <w:szCs w:val="18"/>
              </w:rPr>
            </w:pPr>
            <w:r w:rsidRPr="00D057DF">
              <w:rPr>
                <w:rFonts w:asciiTheme="minorHAnsi" w:hAnsiTheme="minorHAnsi"/>
                <w:sz w:val="18"/>
                <w:szCs w:val="18"/>
              </w:rPr>
              <w:t xml:space="preserve">Email: </w:t>
            </w:r>
            <w:hyperlink r:id="rId25" w:history="1">
              <w:r w:rsidRPr="00D057DF">
                <w:rPr>
                  <w:rStyle w:val="Hyperlink"/>
                  <w:rFonts w:asciiTheme="minorHAnsi" w:hAnsiTheme="minorHAnsi"/>
                  <w:sz w:val="18"/>
                  <w:szCs w:val="18"/>
                </w:rPr>
                <w:t>dubesindi@yahoo.com</w:t>
              </w:r>
            </w:hyperlink>
          </w:p>
          <w:p w14:paraId="193EB4B5" w14:textId="77777777" w:rsidR="00A71DC4" w:rsidRPr="00D057DF" w:rsidRDefault="00A71DC4" w:rsidP="00D057DF">
            <w:pPr>
              <w:tabs>
                <w:tab w:val="left" w:pos="90"/>
              </w:tabs>
              <w:jc w:val="both"/>
              <w:rPr>
                <w:rFonts w:asciiTheme="minorHAnsi" w:hAnsiTheme="minorHAnsi"/>
                <w:sz w:val="18"/>
                <w:szCs w:val="18"/>
              </w:rPr>
            </w:pPr>
          </w:p>
          <w:p w14:paraId="15A73DC0" w14:textId="5FB51C24" w:rsidR="00A71DC4" w:rsidRPr="00D057DF" w:rsidRDefault="00A71DC4" w:rsidP="00D057DF">
            <w:pPr>
              <w:tabs>
                <w:tab w:val="left" w:pos="90"/>
              </w:tabs>
              <w:jc w:val="both"/>
              <w:rPr>
                <w:rFonts w:asciiTheme="minorHAnsi" w:hAnsiTheme="minorHAnsi"/>
                <w:sz w:val="18"/>
                <w:szCs w:val="18"/>
              </w:rPr>
            </w:pPr>
            <w:r w:rsidRPr="00D057DF">
              <w:rPr>
                <w:rFonts w:asciiTheme="minorHAnsi" w:hAnsiTheme="minorHAnsi"/>
                <w:sz w:val="18"/>
                <w:szCs w:val="18"/>
              </w:rPr>
              <w:t>Government focal person for the coordination of all disability issues in the country that ensures the mainstreaming of disability issues. For this output, she will contribute to the implementation of activities and coordinate with government ministries, departments, CSOs, UN and duty bearers.</w:t>
            </w:r>
          </w:p>
          <w:p w14:paraId="4BF8B8DB" w14:textId="77777777" w:rsidR="00A71DC4" w:rsidRPr="00D057DF" w:rsidRDefault="00A71DC4" w:rsidP="00D057DF">
            <w:pPr>
              <w:tabs>
                <w:tab w:val="left" w:pos="90"/>
              </w:tabs>
              <w:jc w:val="both"/>
              <w:rPr>
                <w:rFonts w:asciiTheme="minorHAnsi" w:hAnsiTheme="minorHAnsi"/>
                <w:sz w:val="18"/>
                <w:szCs w:val="18"/>
              </w:rPr>
            </w:pPr>
          </w:p>
        </w:tc>
        <w:tc>
          <w:tcPr>
            <w:tcW w:w="2410" w:type="dxa"/>
          </w:tcPr>
          <w:p w14:paraId="1FD875B0" w14:textId="77777777" w:rsidR="00A71DC4" w:rsidRPr="00D057DF" w:rsidRDefault="00A71DC4" w:rsidP="00D057DF">
            <w:pPr>
              <w:tabs>
                <w:tab w:val="left" w:pos="90"/>
              </w:tabs>
              <w:jc w:val="both"/>
              <w:rPr>
                <w:rFonts w:asciiTheme="minorHAnsi" w:hAnsiTheme="minorHAnsi"/>
                <w:b/>
                <w:sz w:val="18"/>
                <w:szCs w:val="18"/>
              </w:rPr>
            </w:pPr>
            <w:r w:rsidRPr="00D057DF">
              <w:rPr>
                <w:rFonts w:asciiTheme="minorHAnsi" w:hAnsiTheme="minorHAnsi"/>
                <w:b/>
                <w:sz w:val="18"/>
                <w:szCs w:val="18"/>
              </w:rPr>
              <w:t>Federation of the Disabled in Eswatini (FODSWA)</w:t>
            </w:r>
          </w:p>
          <w:p w14:paraId="4E27A965" w14:textId="77777777" w:rsidR="00A71DC4" w:rsidRPr="00D057DF" w:rsidRDefault="00A71DC4" w:rsidP="00D057DF">
            <w:pPr>
              <w:tabs>
                <w:tab w:val="left" w:pos="90"/>
              </w:tabs>
              <w:jc w:val="both"/>
              <w:rPr>
                <w:rFonts w:asciiTheme="minorHAnsi" w:hAnsiTheme="minorHAnsi"/>
                <w:sz w:val="18"/>
                <w:szCs w:val="18"/>
              </w:rPr>
            </w:pPr>
            <w:r w:rsidRPr="00D057DF">
              <w:rPr>
                <w:rFonts w:asciiTheme="minorHAnsi" w:hAnsiTheme="minorHAnsi"/>
                <w:sz w:val="18"/>
                <w:szCs w:val="18"/>
              </w:rPr>
              <w:t xml:space="preserve">Mr. Sipho Dlamini; </w:t>
            </w:r>
          </w:p>
          <w:p w14:paraId="629A53F7" w14:textId="77777777" w:rsidR="00A71DC4" w:rsidRPr="00D057DF" w:rsidRDefault="00A71DC4" w:rsidP="00D057DF">
            <w:pPr>
              <w:tabs>
                <w:tab w:val="left" w:pos="90"/>
              </w:tabs>
              <w:jc w:val="both"/>
              <w:rPr>
                <w:rFonts w:asciiTheme="minorHAnsi" w:hAnsiTheme="minorHAnsi"/>
                <w:sz w:val="18"/>
                <w:szCs w:val="18"/>
              </w:rPr>
            </w:pPr>
            <w:r w:rsidRPr="00D057DF">
              <w:rPr>
                <w:rFonts w:asciiTheme="minorHAnsi" w:hAnsiTheme="minorHAnsi"/>
                <w:sz w:val="18"/>
                <w:szCs w:val="18"/>
              </w:rPr>
              <w:t xml:space="preserve">Email address: </w:t>
            </w:r>
            <w:hyperlink r:id="rId26" w:history="1">
              <w:r w:rsidRPr="00D057DF">
                <w:rPr>
                  <w:rStyle w:val="Hyperlink"/>
                  <w:rFonts w:asciiTheme="minorHAnsi" w:hAnsiTheme="minorHAnsi"/>
                  <w:sz w:val="18"/>
                  <w:szCs w:val="18"/>
                </w:rPr>
                <w:t>sipho.dlamini@gmail.com</w:t>
              </w:r>
            </w:hyperlink>
          </w:p>
          <w:p w14:paraId="5594277C" w14:textId="77777777" w:rsidR="00A71DC4" w:rsidRPr="00D057DF" w:rsidRDefault="00A71DC4" w:rsidP="00D057DF">
            <w:pPr>
              <w:tabs>
                <w:tab w:val="left" w:pos="90"/>
              </w:tabs>
              <w:jc w:val="both"/>
              <w:rPr>
                <w:rFonts w:asciiTheme="minorHAnsi" w:hAnsiTheme="minorHAnsi"/>
                <w:sz w:val="18"/>
                <w:szCs w:val="18"/>
              </w:rPr>
            </w:pPr>
          </w:p>
          <w:p w14:paraId="2FBBAA72" w14:textId="77777777" w:rsidR="00A71DC4" w:rsidRPr="00D057DF" w:rsidRDefault="00A71DC4" w:rsidP="00D057DF">
            <w:pPr>
              <w:tabs>
                <w:tab w:val="left" w:pos="90"/>
              </w:tabs>
              <w:jc w:val="both"/>
              <w:rPr>
                <w:rFonts w:asciiTheme="minorHAnsi" w:hAnsiTheme="minorHAnsi"/>
                <w:sz w:val="18"/>
                <w:szCs w:val="18"/>
              </w:rPr>
            </w:pPr>
            <w:r w:rsidRPr="00D057DF">
              <w:rPr>
                <w:rFonts w:asciiTheme="minorHAnsi" w:hAnsiTheme="minorHAnsi"/>
                <w:sz w:val="18"/>
                <w:szCs w:val="18"/>
              </w:rPr>
              <w:t xml:space="preserve">Umbrella body for OPDs in the country which will technically contribute to the activities, coordinate all OPDs and implementation of all activities that include rights holders. </w:t>
            </w:r>
          </w:p>
          <w:p w14:paraId="4D86AE8E" w14:textId="77777777" w:rsidR="00A71DC4" w:rsidRPr="00D057DF" w:rsidRDefault="00A71DC4" w:rsidP="00D057DF">
            <w:pPr>
              <w:tabs>
                <w:tab w:val="left" w:pos="90"/>
              </w:tabs>
              <w:jc w:val="both"/>
              <w:rPr>
                <w:rFonts w:asciiTheme="minorHAnsi" w:hAnsiTheme="minorHAnsi"/>
                <w:sz w:val="18"/>
                <w:szCs w:val="18"/>
              </w:rPr>
            </w:pPr>
          </w:p>
          <w:p w14:paraId="42E360F1" w14:textId="77777777" w:rsidR="00A71DC4" w:rsidRPr="00D057DF" w:rsidRDefault="00A71DC4" w:rsidP="00D057DF">
            <w:pPr>
              <w:tabs>
                <w:tab w:val="left" w:pos="90"/>
              </w:tabs>
              <w:jc w:val="both"/>
              <w:rPr>
                <w:rFonts w:asciiTheme="minorHAnsi" w:hAnsiTheme="minorHAnsi" w:cstheme="minorHAnsi"/>
                <w:b/>
                <w:sz w:val="18"/>
                <w:szCs w:val="18"/>
              </w:rPr>
            </w:pPr>
            <w:r w:rsidRPr="00D057DF">
              <w:rPr>
                <w:rFonts w:asciiTheme="minorHAnsi" w:hAnsiTheme="minorHAnsi" w:cstheme="minorHAnsi"/>
                <w:b/>
                <w:sz w:val="18"/>
                <w:szCs w:val="18"/>
              </w:rPr>
              <w:t>Eswatini National Association of the Physically Impaired Disabled Persons (SNAPDPe)</w:t>
            </w:r>
          </w:p>
          <w:p w14:paraId="50A4ACF6" w14:textId="77777777" w:rsidR="00D057DF" w:rsidRPr="00D057DF" w:rsidRDefault="00A71DC4" w:rsidP="00D057DF">
            <w:pPr>
              <w:tabs>
                <w:tab w:val="left" w:pos="90"/>
              </w:tabs>
              <w:jc w:val="both"/>
              <w:rPr>
                <w:rFonts w:asciiTheme="minorHAnsi" w:hAnsiTheme="minorHAnsi"/>
                <w:sz w:val="18"/>
                <w:szCs w:val="18"/>
              </w:rPr>
            </w:pPr>
            <w:r w:rsidRPr="00D057DF">
              <w:rPr>
                <w:rFonts w:asciiTheme="minorHAnsi" w:hAnsiTheme="minorHAnsi" w:cstheme="minorHAnsi"/>
                <w:sz w:val="18"/>
                <w:szCs w:val="18"/>
              </w:rPr>
              <w:t>Mr. Mphumelelo Khumalo -</w:t>
            </w:r>
            <w:r w:rsidRPr="00D057DF">
              <w:rPr>
                <w:rFonts w:asciiTheme="minorHAnsi" w:hAnsiTheme="minorHAnsi" w:cstheme="minorHAnsi"/>
                <w:b/>
                <w:sz w:val="18"/>
                <w:szCs w:val="18"/>
              </w:rPr>
              <w:t xml:space="preserve"> </w:t>
            </w:r>
            <w:r w:rsidRPr="00D057DF" w:rsidDel="008326BC">
              <w:rPr>
                <w:rFonts w:asciiTheme="minorHAnsi" w:hAnsiTheme="minorHAnsi"/>
                <w:sz w:val="18"/>
                <w:szCs w:val="18"/>
              </w:rPr>
              <w:t xml:space="preserve"> </w:t>
            </w:r>
          </w:p>
          <w:p w14:paraId="15AC48E5" w14:textId="77777777" w:rsidR="00D057DF" w:rsidRPr="00D057DF" w:rsidRDefault="00D057DF" w:rsidP="00D057DF">
            <w:pPr>
              <w:tabs>
                <w:tab w:val="left" w:pos="90"/>
              </w:tabs>
              <w:jc w:val="both"/>
              <w:rPr>
                <w:rFonts w:asciiTheme="minorHAnsi" w:hAnsiTheme="minorHAnsi"/>
                <w:sz w:val="18"/>
                <w:szCs w:val="18"/>
              </w:rPr>
            </w:pPr>
          </w:p>
          <w:p w14:paraId="280AD1D9" w14:textId="588C33CE" w:rsidR="00A71DC4" w:rsidRPr="00D057DF" w:rsidRDefault="00A71DC4" w:rsidP="00D057DF">
            <w:pPr>
              <w:tabs>
                <w:tab w:val="left" w:pos="90"/>
              </w:tabs>
              <w:jc w:val="both"/>
              <w:rPr>
                <w:rFonts w:asciiTheme="minorHAnsi" w:hAnsiTheme="minorHAnsi" w:cstheme="minorHAnsi"/>
                <w:sz w:val="18"/>
                <w:szCs w:val="18"/>
              </w:rPr>
            </w:pPr>
            <w:r w:rsidRPr="00D057DF">
              <w:rPr>
                <w:rFonts w:asciiTheme="minorHAnsi" w:hAnsiTheme="minorHAnsi" w:cstheme="minorHAnsi"/>
                <w:sz w:val="18"/>
                <w:szCs w:val="18"/>
              </w:rPr>
              <w:t>Provide technical expertise and contribution on implementation of capacity building activities and coordination.</w:t>
            </w:r>
          </w:p>
          <w:p w14:paraId="42213292" w14:textId="77777777" w:rsidR="00A71DC4" w:rsidRPr="00D057DF" w:rsidRDefault="00A71DC4" w:rsidP="00D057DF">
            <w:pPr>
              <w:tabs>
                <w:tab w:val="left" w:pos="90"/>
              </w:tabs>
              <w:jc w:val="both"/>
              <w:rPr>
                <w:rFonts w:asciiTheme="minorHAnsi" w:hAnsiTheme="minorHAnsi"/>
                <w:sz w:val="18"/>
                <w:szCs w:val="18"/>
              </w:rPr>
            </w:pPr>
          </w:p>
          <w:p w14:paraId="0E9DE27C" w14:textId="77777777" w:rsidR="00A71DC4" w:rsidRPr="00D057DF" w:rsidRDefault="00A71DC4" w:rsidP="00D057DF">
            <w:pPr>
              <w:tabs>
                <w:tab w:val="left" w:pos="90"/>
              </w:tabs>
              <w:jc w:val="both"/>
              <w:rPr>
                <w:rFonts w:asciiTheme="minorHAnsi" w:hAnsiTheme="minorHAnsi" w:cstheme="minorHAnsi"/>
                <w:b/>
                <w:sz w:val="18"/>
                <w:szCs w:val="18"/>
              </w:rPr>
            </w:pPr>
            <w:r w:rsidRPr="00D057DF">
              <w:rPr>
                <w:rFonts w:asciiTheme="minorHAnsi" w:hAnsiTheme="minorHAnsi" w:cstheme="minorHAnsi"/>
                <w:b/>
                <w:sz w:val="18"/>
                <w:szCs w:val="18"/>
              </w:rPr>
              <w:t>Eswatini Association of Visually Impaired Persons</w:t>
            </w:r>
          </w:p>
          <w:p w14:paraId="5A06618C" w14:textId="77777777" w:rsidR="00A71DC4" w:rsidRPr="00D057DF" w:rsidRDefault="00A71DC4" w:rsidP="00D057DF">
            <w:pPr>
              <w:tabs>
                <w:tab w:val="left" w:pos="90"/>
              </w:tabs>
              <w:jc w:val="both"/>
              <w:rPr>
                <w:rFonts w:asciiTheme="minorHAnsi" w:hAnsiTheme="minorHAnsi" w:cstheme="minorHAnsi"/>
                <w:b/>
                <w:sz w:val="18"/>
                <w:szCs w:val="18"/>
              </w:rPr>
            </w:pPr>
            <w:r w:rsidRPr="00D057DF">
              <w:rPr>
                <w:rFonts w:asciiTheme="minorHAnsi" w:hAnsiTheme="minorHAnsi" w:cstheme="minorHAnsi"/>
                <w:b/>
                <w:sz w:val="18"/>
                <w:szCs w:val="18"/>
              </w:rPr>
              <w:t>(EAAVIP)</w:t>
            </w:r>
          </w:p>
          <w:p w14:paraId="41D92208" w14:textId="77777777" w:rsidR="00A71DC4" w:rsidRPr="00D057DF" w:rsidRDefault="00A71DC4" w:rsidP="00D057DF">
            <w:pPr>
              <w:tabs>
                <w:tab w:val="left" w:pos="90"/>
              </w:tabs>
              <w:jc w:val="both"/>
              <w:rPr>
                <w:rFonts w:asciiTheme="minorHAnsi" w:hAnsiTheme="minorHAnsi"/>
                <w:sz w:val="18"/>
                <w:szCs w:val="18"/>
              </w:rPr>
            </w:pPr>
            <w:r w:rsidRPr="00D057DF">
              <w:rPr>
                <w:rFonts w:asciiTheme="minorHAnsi" w:hAnsiTheme="minorHAnsi"/>
                <w:sz w:val="18"/>
                <w:szCs w:val="18"/>
              </w:rPr>
              <w:t xml:space="preserve">Mr. Bongani Makama; </w:t>
            </w:r>
            <w:r w:rsidRPr="00D057DF">
              <w:rPr>
                <w:rFonts w:asciiTheme="minorHAnsi" w:hAnsiTheme="minorHAnsi"/>
                <w:sz w:val="18"/>
                <w:szCs w:val="18"/>
              </w:rPr>
              <w:tab/>
            </w:r>
          </w:p>
          <w:p w14:paraId="41FB7582" w14:textId="77777777" w:rsidR="00A71DC4" w:rsidRPr="00D057DF" w:rsidRDefault="00A71DC4" w:rsidP="00D057DF">
            <w:pPr>
              <w:tabs>
                <w:tab w:val="left" w:pos="90"/>
              </w:tabs>
              <w:jc w:val="both"/>
              <w:rPr>
                <w:rFonts w:asciiTheme="minorHAnsi" w:hAnsiTheme="minorHAnsi"/>
                <w:sz w:val="18"/>
                <w:szCs w:val="18"/>
              </w:rPr>
            </w:pPr>
            <w:r w:rsidRPr="00D057DF">
              <w:rPr>
                <w:rFonts w:asciiTheme="minorHAnsi" w:hAnsiTheme="minorHAnsi"/>
                <w:sz w:val="18"/>
                <w:szCs w:val="18"/>
              </w:rPr>
              <w:t>Email address: bbmaka@gmail.com</w:t>
            </w:r>
          </w:p>
          <w:p w14:paraId="66D7C594" w14:textId="77777777" w:rsidR="00A71DC4" w:rsidRPr="00D057DF" w:rsidRDefault="00A71DC4" w:rsidP="00D057DF">
            <w:pPr>
              <w:tabs>
                <w:tab w:val="left" w:pos="90"/>
              </w:tabs>
              <w:jc w:val="both"/>
              <w:rPr>
                <w:rFonts w:asciiTheme="minorHAnsi" w:hAnsiTheme="minorHAnsi" w:cstheme="minorHAnsi"/>
                <w:sz w:val="18"/>
                <w:szCs w:val="18"/>
              </w:rPr>
            </w:pPr>
            <w:r w:rsidRPr="00D057DF">
              <w:rPr>
                <w:rFonts w:asciiTheme="minorHAnsi" w:hAnsiTheme="minorHAnsi" w:cstheme="minorHAnsi"/>
                <w:sz w:val="18"/>
                <w:szCs w:val="18"/>
              </w:rPr>
              <w:t>Provide technical expertise and contribution on implementation of capacity building activities and coordination.</w:t>
            </w:r>
          </w:p>
          <w:p w14:paraId="7EC3B84C" w14:textId="77777777" w:rsidR="00A71DC4" w:rsidRPr="00D057DF" w:rsidRDefault="00A71DC4" w:rsidP="00D057DF">
            <w:pPr>
              <w:tabs>
                <w:tab w:val="left" w:pos="90"/>
              </w:tabs>
              <w:jc w:val="both"/>
              <w:rPr>
                <w:rFonts w:asciiTheme="minorHAnsi" w:hAnsiTheme="minorHAnsi" w:cs="Arial"/>
                <w:color w:val="000000"/>
                <w:sz w:val="18"/>
                <w:szCs w:val="18"/>
              </w:rPr>
            </w:pPr>
          </w:p>
          <w:p w14:paraId="35822D47" w14:textId="77777777" w:rsidR="00A71DC4" w:rsidRPr="00D057DF" w:rsidRDefault="00A71DC4" w:rsidP="00D057DF">
            <w:pPr>
              <w:tabs>
                <w:tab w:val="left" w:pos="90"/>
              </w:tabs>
              <w:jc w:val="both"/>
              <w:rPr>
                <w:rFonts w:asciiTheme="minorHAnsi" w:hAnsiTheme="minorHAnsi"/>
                <w:b/>
                <w:sz w:val="18"/>
                <w:szCs w:val="18"/>
              </w:rPr>
            </w:pPr>
            <w:r w:rsidRPr="00D057DF">
              <w:rPr>
                <w:rFonts w:asciiTheme="minorHAnsi" w:hAnsiTheme="minorHAnsi" w:cs="Arial"/>
                <w:b/>
                <w:color w:val="000000"/>
                <w:sz w:val="18"/>
                <w:szCs w:val="18"/>
              </w:rPr>
              <w:lastRenderedPageBreak/>
              <w:t>Swaziland National Association of the Deaf</w:t>
            </w:r>
            <w:r w:rsidRPr="00D057DF">
              <w:rPr>
                <w:rFonts w:asciiTheme="minorHAnsi" w:hAnsiTheme="minorHAnsi"/>
                <w:b/>
                <w:sz w:val="18"/>
                <w:szCs w:val="18"/>
              </w:rPr>
              <w:t xml:space="preserve"> (SNAD)</w:t>
            </w:r>
          </w:p>
          <w:p w14:paraId="5E0FC566" w14:textId="77777777" w:rsidR="00A71DC4" w:rsidRPr="00D057DF" w:rsidRDefault="00A71DC4" w:rsidP="00D057DF">
            <w:pPr>
              <w:tabs>
                <w:tab w:val="left" w:pos="90"/>
              </w:tabs>
              <w:jc w:val="both"/>
              <w:rPr>
                <w:rFonts w:asciiTheme="minorHAnsi" w:hAnsiTheme="minorHAnsi"/>
                <w:sz w:val="18"/>
                <w:szCs w:val="18"/>
              </w:rPr>
            </w:pPr>
            <w:r w:rsidRPr="00D057DF">
              <w:rPr>
                <w:rFonts w:asciiTheme="minorHAnsi" w:hAnsiTheme="minorHAnsi"/>
                <w:sz w:val="18"/>
                <w:szCs w:val="18"/>
              </w:rPr>
              <w:t>Mr. Makhosini Makhubu - Deaf Association</w:t>
            </w:r>
          </w:p>
          <w:p w14:paraId="1E14B445" w14:textId="77777777" w:rsidR="00A71DC4" w:rsidRPr="00D057DF" w:rsidRDefault="00A71DC4" w:rsidP="00D057DF">
            <w:pPr>
              <w:tabs>
                <w:tab w:val="left" w:pos="90"/>
              </w:tabs>
              <w:jc w:val="both"/>
              <w:rPr>
                <w:rFonts w:asciiTheme="minorHAnsi" w:hAnsiTheme="minorHAnsi"/>
                <w:sz w:val="18"/>
                <w:szCs w:val="18"/>
              </w:rPr>
            </w:pPr>
            <w:r w:rsidRPr="00D057DF">
              <w:rPr>
                <w:rFonts w:asciiTheme="minorHAnsi" w:hAnsiTheme="minorHAnsi"/>
                <w:sz w:val="18"/>
                <w:szCs w:val="18"/>
              </w:rPr>
              <w:t xml:space="preserve">Email address: </w:t>
            </w:r>
            <w:hyperlink r:id="rId27" w:history="1">
              <w:r w:rsidRPr="00D057DF">
                <w:rPr>
                  <w:rStyle w:val="Hyperlink"/>
                  <w:rFonts w:asciiTheme="minorHAnsi" w:hAnsiTheme="minorHAnsi"/>
                  <w:sz w:val="18"/>
                  <w:szCs w:val="18"/>
                </w:rPr>
                <w:t>makhosinip@live.com</w:t>
              </w:r>
            </w:hyperlink>
          </w:p>
          <w:p w14:paraId="1B548938" w14:textId="77777777" w:rsidR="00A71DC4" w:rsidRPr="00D057DF" w:rsidRDefault="00A71DC4" w:rsidP="00D057DF">
            <w:pPr>
              <w:tabs>
                <w:tab w:val="left" w:pos="90"/>
              </w:tabs>
              <w:jc w:val="both"/>
              <w:rPr>
                <w:rFonts w:asciiTheme="minorHAnsi" w:hAnsiTheme="minorHAnsi" w:cstheme="minorHAnsi"/>
                <w:sz w:val="18"/>
                <w:szCs w:val="18"/>
              </w:rPr>
            </w:pPr>
            <w:r w:rsidRPr="00D057DF">
              <w:rPr>
                <w:rFonts w:asciiTheme="minorHAnsi" w:hAnsiTheme="minorHAnsi" w:cstheme="minorHAnsi"/>
                <w:sz w:val="18"/>
                <w:szCs w:val="18"/>
              </w:rPr>
              <w:t>Provide technical expertise and contribution on implementation of capacity building activities and coordination.</w:t>
            </w:r>
          </w:p>
          <w:p w14:paraId="1520EE22" w14:textId="77777777" w:rsidR="00A71DC4" w:rsidRPr="00D057DF" w:rsidRDefault="00A71DC4" w:rsidP="00D057DF">
            <w:pPr>
              <w:tabs>
                <w:tab w:val="left" w:pos="90"/>
              </w:tabs>
              <w:jc w:val="both"/>
              <w:rPr>
                <w:rFonts w:asciiTheme="minorHAnsi" w:hAnsiTheme="minorHAnsi"/>
                <w:sz w:val="18"/>
                <w:szCs w:val="18"/>
              </w:rPr>
            </w:pPr>
          </w:p>
          <w:p w14:paraId="2B5C3817" w14:textId="77777777" w:rsidR="00A71DC4" w:rsidRPr="00D057DF" w:rsidRDefault="00A71DC4" w:rsidP="00D057DF">
            <w:pPr>
              <w:tabs>
                <w:tab w:val="left" w:pos="90"/>
              </w:tabs>
              <w:jc w:val="both"/>
              <w:rPr>
                <w:rFonts w:asciiTheme="minorHAnsi" w:hAnsiTheme="minorHAnsi"/>
                <w:b/>
                <w:sz w:val="18"/>
                <w:szCs w:val="18"/>
              </w:rPr>
            </w:pPr>
            <w:r w:rsidRPr="00D057DF">
              <w:rPr>
                <w:rFonts w:asciiTheme="minorHAnsi" w:hAnsiTheme="minorHAnsi"/>
                <w:b/>
                <w:sz w:val="18"/>
                <w:szCs w:val="18"/>
              </w:rPr>
              <w:t>Autism Eswatini</w:t>
            </w:r>
          </w:p>
          <w:p w14:paraId="0BE08481" w14:textId="77777777" w:rsidR="00A71DC4" w:rsidRPr="00D057DF" w:rsidRDefault="00A71DC4" w:rsidP="00D057DF">
            <w:pPr>
              <w:tabs>
                <w:tab w:val="left" w:pos="90"/>
              </w:tabs>
              <w:jc w:val="both"/>
              <w:rPr>
                <w:rFonts w:asciiTheme="minorHAnsi" w:hAnsiTheme="minorHAnsi"/>
                <w:sz w:val="18"/>
                <w:szCs w:val="18"/>
              </w:rPr>
            </w:pPr>
            <w:r w:rsidRPr="00D057DF">
              <w:rPr>
                <w:rFonts w:asciiTheme="minorHAnsi" w:hAnsiTheme="minorHAnsi"/>
                <w:sz w:val="18"/>
                <w:szCs w:val="18"/>
              </w:rPr>
              <w:t>Ms. Tryphinah Mvubu - Autism Eswatini</w:t>
            </w:r>
            <w:r w:rsidRPr="00D057DF">
              <w:rPr>
                <w:rFonts w:asciiTheme="minorHAnsi" w:hAnsiTheme="minorHAnsi"/>
                <w:sz w:val="18"/>
                <w:szCs w:val="18"/>
              </w:rPr>
              <w:tab/>
            </w:r>
          </w:p>
          <w:p w14:paraId="3F47FA8B" w14:textId="77777777" w:rsidR="00A71DC4" w:rsidRPr="00D057DF" w:rsidRDefault="00A71DC4" w:rsidP="00D057DF">
            <w:pPr>
              <w:tabs>
                <w:tab w:val="left" w:pos="90"/>
              </w:tabs>
              <w:jc w:val="both"/>
              <w:rPr>
                <w:rFonts w:asciiTheme="minorHAnsi" w:hAnsiTheme="minorHAnsi"/>
                <w:sz w:val="18"/>
                <w:szCs w:val="18"/>
              </w:rPr>
            </w:pPr>
            <w:r w:rsidRPr="00D057DF">
              <w:rPr>
                <w:rFonts w:asciiTheme="minorHAnsi" w:hAnsiTheme="minorHAnsi"/>
                <w:sz w:val="18"/>
                <w:szCs w:val="18"/>
              </w:rPr>
              <w:t xml:space="preserve">Email address: </w:t>
            </w:r>
            <w:hyperlink r:id="rId28" w:history="1">
              <w:r w:rsidRPr="00D057DF">
                <w:rPr>
                  <w:rStyle w:val="Hyperlink"/>
                  <w:rFonts w:asciiTheme="minorHAnsi" w:hAnsiTheme="minorHAnsi"/>
                  <w:sz w:val="18"/>
                  <w:szCs w:val="18"/>
                </w:rPr>
                <w:t>director@autismeswatini.org</w:t>
              </w:r>
            </w:hyperlink>
          </w:p>
          <w:p w14:paraId="47636A62" w14:textId="77777777" w:rsidR="00A71DC4" w:rsidRPr="00D057DF" w:rsidRDefault="00A71DC4" w:rsidP="00D057DF">
            <w:pPr>
              <w:tabs>
                <w:tab w:val="left" w:pos="90"/>
              </w:tabs>
              <w:jc w:val="both"/>
              <w:rPr>
                <w:rFonts w:asciiTheme="minorHAnsi" w:hAnsiTheme="minorHAnsi"/>
                <w:sz w:val="18"/>
                <w:szCs w:val="18"/>
              </w:rPr>
            </w:pPr>
            <w:r w:rsidRPr="00D057DF">
              <w:rPr>
                <w:rFonts w:asciiTheme="minorHAnsi" w:hAnsiTheme="minorHAnsi"/>
                <w:sz w:val="18"/>
                <w:szCs w:val="18"/>
              </w:rPr>
              <w:t xml:space="preserve">Provide technical expertise and contribution or persons with intellectual disabilities as the project implement capacity building activities and coordination activities. </w:t>
            </w:r>
          </w:p>
          <w:p w14:paraId="4BF4FACE" w14:textId="77777777" w:rsidR="00A71DC4" w:rsidRPr="00D057DF" w:rsidRDefault="00A71DC4" w:rsidP="00D057DF">
            <w:pPr>
              <w:tabs>
                <w:tab w:val="left" w:pos="90"/>
              </w:tabs>
              <w:jc w:val="both"/>
              <w:rPr>
                <w:rFonts w:asciiTheme="minorHAnsi" w:hAnsiTheme="minorHAnsi"/>
                <w:sz w:val="18"/>
                <w:szCs w:val="18"/>
              </w:rPr>
            </w:pPr>
          </w:p>
          <w:p w14:paraId="10469C70" w14:textId="352AE02D" w:rsidR="00A71DC4" w:rsidRPr="00D057DF" w:rsidRDefault="00A71DC4" w:rsidP="00D057DF">
            <w:pPr>
              <w:tabs>
                <w:tab w:val="left" w:pos="90"/>
              </w:tabs>
              <w:jc w:val="both"/>
              <w:rPr>
                <w:rFonts w:asciiTheme="minorHAnsi" w:hAnsiTheme="minorHAnsi"/>
                <w:b/>
                <w:sz w:val="18"/>
                <w:szCs w:val="18"/>
              </w:rPr>
            </w:pPr>
            <w:r w:rsidRPr="00D057DF">
              <w:rPr>
                <w:rFonts w:asciiTheme="minorHAnsi" w:hAnsiTheme="minorHAnsi"/>
                <w:b/>
                <w:sz w:val="18"/>
                <w:szCs w:val="18"/>
              </w:rPr>
              <w:t>Parents of Children with Disabilities in Swaziland (PCDSWA)</w:t>
            </w:r>
          </w:p>
          <w:p w14:paraId="7FEC21DE" w14:textId="77777777" w:rsidR="00A71DC4" w:rsidRPr="00D057DF" w:rsidRDefault="00A71DC4" w:rsidP="00D057DF">
            <w:pPr>
              <w:tabs>
                <w:tab w:val="left" w:pos="90"/>
              </w:tabs>
              <w:jc w:val="both"/>
              <w:rPr>
                <w:rFonts w:asciiTheme="minorHAnsi" w:hAnsiTheme="minorHAnsi"/>
                <w:sz w:val="18"/>
                <w:szCs w:val="18"/>
              </w:rPr>
            </w:pPr>
            <w:r w:rsidRPr="00D057DF">
              <w:rPr>
                <w:rFonts w:asciiTheme="minorHAnsi" w:hAnsiTheme="minorHAnsi"/>
                <w:sz w:val="18"/>
                <w:szCs w:val="18"/>
              </w:rPr>
              <w:t xml:space="preserve">Ms. Grace Bhembe, Email address: </w:t>
            </w:r>
            <w:hyperlink r:id="rId29" w:history="1">
              <w:r w:rsidRPr="00D057DF">
                <w:rPr>
                  <w:rStyle w:val="Hyperlink"/>
                  <w:rFonts w:asciiTheme="minorHAnsi" w:hAnsiTheme="minorHAnsi"/>
                  <w:sz w:val="18"/>
                  <w:szCs w:val="18"/>
                </w:rPr>
                <w:t>gracebhembe2018@gmail.com</w:t>
              </w:r>
            </w:hyperlink>
          </w:p>
          <w:p w14:paraId="20DC2FCC" w14:textId="77777777" w:rsidR="00A71DC4" w:rsidRPr="00D057DF" w:rsidRDefault="00A71DC4" w:rsidP="00D057DF">
            <w:pPr>
              <w:tabs>
                <w:tab w:val="left" w:pos="90"/>
              </w:tabs>
              <w:jc w:val="both"/>
              <w:rPr>
                <w:rFonts w:asciiTheme="minorHAnsi" w:hAnsiTheme="minorHAnsi"/>
                <w:sz w:val="18"/>
                <w:szCs w:val="18"/>
              </w:rPr>
            </w:pPr>
            <w:r w:rsidRPr="00D057DF">
              <w:rPr>
                <w:rFonts w:asciiTheme="minorHAnsi" w:hAnsiTheme="minorHAnsi"/>
                <w:sz w:val="18"/>
                <w:szCs w:val="18"/>
              </w:rPr>
              <w:t>Provide technical expertise and contribution relating to parents of children with disabilities during the implement of the capacity building activities and coordination activities.</w:t>
            </w:r>
          </w:p>
          <w:p w14:paraId="3A22592F" w14:textId="77777777" w:rsidR="00A71DC4" w:rsidRPr="00D057DF" w:rsidRDefault="00A71DC4" w:rsidP="00D057DF">
            <w:pPr>
              <w:tabs>
                <w:tab w:val="left" w:pos="90"/>
              </w:tabs>
              <w:jc w:val="both"/>
              <w:rPr>
                <w:rFonts w:asciiTheme="minorHAnsi" w:hAnsiTheme="minorHAnsi"/>
                <w:sz w:val="18"/>
                <w:szCs w:val="18"/>
              </w:rPr>
            </w:pPr>
          </w:p>
          <w:p w14:paraId="52C44321" w14:textId="3B60149A" w:rsidR="00A71DC4" w:rsidRPr="00D057DF" w:rsidRDefault="00A71DC4" w:rsidP="00D057DF">
            <w:pPr>
              <w:tabs>
                <w:tab w:val="left" w:pos="90"/>
              </w:tabs>
              <w:jc w:val="both"/>
              <w:rPr>
                <w:rFonts w:asciiTheme="minorHAnsi" w:hAnsiTheme="minorHAnsi"/>
                <w:b/>
                <w:sz w:val="18"/>
                <w:szCs w:val="18"/>
              </w:rPr>
            </w:pPr>
            <w:r w:rsidRPr="00D057DF">
              <w:rPr>
                <w:rFonts w:asciiTheme="minorHAnsi" w:hAnsiTheme="minorHAnsi"/>
                <w:b/>
                <w:sz w:val="18"/>
                <w:szCs w:val="18"/>
              </w:rPr>
              <w:t xml:space="preserve">Eswatini Association of Persons with Albinism (EAPWA) </w:t>
            </w:r>
          </w:p>
          <w:p w14:paraId="4E5027C6" w14:textId="79A8CC37" w:rsidR="00A71DC4" w:rsidRPr="00D057DF" w:rsidRDefault="00A71DC4" w:rsidP="00D057DF">
            <w:pPr>
              <w:tabs>
                <w:tab w:val="left" w:pos="90"/>
              </w:tabs>
              <w:jc w:val="both"/>
              <w:rPr>
                <w:rFonts w:asciiTheme="minorHAnsi" w:hAnsiTheme="minorHAnsi"/>
                <w:sz w:val="18"/>
                <w:szCs w:val="18"/>
              </w:rPr>
            </w:pPr>
            <w:r w:rsidRPr="00D057DF">
              <w:rPr>
                <w:rFonts w:asciiTheme="minorHAnsi" w:hAnsiTheme="minorHAnsi"/>
                <w:sz w:val="18"/>
                <w:szCs w:val="18"/>
              </w:rPr>
              <w:t>Mr. Philemon G</w:t>
            </w:r>
            <w:r w:rsidR="00D057DF">
              <w:rPr>
                <w:rFonts w:asciiTheme="minorHAnsi" w:hAnsiTheme="minorHAnsi"/>
                <w:sz w:val="18"/>
                <w:szCs w:val="18"/>
              </w:rPr>
              <w:t xml:space="preserve">ama </w:t>
            </w:r>
          </w:p>
          <w:p w14:paraId="7412A826" w14:textId="77777777" w:rsidR="00A71DC4" w:rsidRPr="00D057DF" w:rsidRDefault="00A71DC4" w:rsidP="00D057DF">
            <w:pPr>
              <w:tabs>
                <w:tab w:val="left" w:pos="90"/>
              </w:tabs>
              <w:jc w:val="both"/>
              <w:rPr>
                <w:rFonts w:asciiTheme="minorHAnsi" w:hAnsiTheme="minorHAnsi"/>
                <w:sz w:val="18"/>
                <w:szCs w:val="18"/>
              </w:rPr>
            </w:pPr>
            <w:r w:rsidRPr="00D057DF">
              <w:rPr>
                <w:rFonts w:asciiTheme="minorHAnsi" w:hAnsiTheme="minorHAnsi"/>
                <w:sz w:val="18"/>
                <w:szCs w:val="18"/>
              </w:rPr>
              <w:t>Email address: None</w:t>
            </w:r>
          </w:p>
          <w:p w14:paraId="0AC9B61D" w14:textId="77777777" w:rsidR="00A71DC4" w:rsidRPr="00D057DF" w:rsidRDefault="00A71DC4" w:rsidP="00D057DF">
            <w:pPr>
              <w:tabs>
                <w:tab w:val="left" w:pos="90"/>
              </w:tabs>
              <w:jc w:val="both"/>
              <w:rPr>
                <w:rFonts w:asciiTheme="minorHAnsi" w:hAnsiTheme="minorHAnsi" w:cstheme="minorHAnsi"/>
                <w:sz w:val="18"/>
                <w:szCs w:val="18"/>
              </w:rPr>
            </w:pPr>
            <w:r w:rsidRPr="00D057DF">
              <w:rPr>
                <w:rFonts w:asciiTheme="minorHAnsi" w:hAnsiTheme="minorHAnsi" w:cstheme="minorHAnsi"/>
                <w:sz w:val="18"/>
                <w:szCs w:val="18"/>
              </w:rPr>
              <w:t>Provide technical expertise and contribution on implementation of capacity building activities and coordination.</w:t>
            </w:r>
          </w:p>
          <w:p w14:paraId="775C3732" w14:textId="77777777" w:rsidR="00A71DC4" w:rsidRPr="00D057DF" w:rsidRDefault="00A71DC4" w:rsidP="00D057DF">
            <w:pPr>
              <w:tabs>
                <w:tab w:val="left" w:pos="90"/>
              </w:tabs>
              <w:jc w:val="both"/>
              <w:rPr>
                <w:rFonts w:asciiTheme="minorHAnsi" w:hAnsiTheme="minorHAnsi"/>
                <w:sz w:val="18"/>
                <w:szCs w:val="18"/>
              </w:rPr>
            </w:pPr>
          </w:p>
        </w:tc>
        <w:tc>
          <w:tcPr>
            <w:tcW w:w="1985" w:type="dxa"/>
          </w:tcPr>
          <w:p w14:paraId="0600F3E7" w14:textId="77777777" w:rsidR="00912215" w:rsidRPr="00D057DF" w:rsidRDefault="00A71DC4" w:rsidP="00D057DF">
            <w:pPr>
              <w:pBdr>
                <w:top w:val="nil"/>
                <w:left w:val="nil"/>
                <w:bottom w:val="nil"/>
                <w:right w:val="nil"/>
                <w:between w:val="nil"/>
              </w:pBdr>
              <w:tabs>
                <w:tab w:val="left" w:pos="90"/>
              </w:tabs>
              <w:spacing w:after="200" w:line="276" w:lineRule="auto"/>
              <w:jc w:val="both"/>
              <w:rPr>
                <w:rFonts w:asciiTheme="minorHAnsi" w:hAnsiTheme="minorHAnsi"/>
                <w:b/>
                <w:color w:val="000000"/>
                <w:sz w:val="18"/>
                <w:szCs w:val="18"/>
              </w:rPr>
            </w:pPr>
            <w:r w:rsidRPr="00D057DF">
              <w:rPr>
                <w:rFonts w:asciiTheme="minorHAnsi" w:hAnsiTheme="minorHAnsi"/>
                <w:b/>
                <w:color w:val="000000"/>
                <w:sz w:val="18"/>
                <w:szCs w:val="18"/>
              </w:rPr>
              <w:lastRenderedPageBreak/>
              <w:t>Coordinating Assembly of Non-Governmental Organizations (CANGO)</w:t>
            </w:r>
          </w:p>
          <w:p w14:paraId="4FDB8D23" w14:textId="7D8C2F56" w:rsidR="00A71DC4" w:rsidRPr="00D057DF" w:rsidRDefault="00A71DC4" w:rsidP="00D057DF">
            <w:pPr>
              <w:pBdr>
                <w:top w:val="nil"/>
                <w:left w:val="nil"/>
                <w:bottom w:val="nil"/>
                <w:right w:val="nil"/>
                <w:between w:val="nil"/>
              </w:pBdr>
              <w:tabs>
                <w:tab w:val="left" w:pos="90"/>
              </w:tabs>
              <w:jc w:val="both"/>
              <w:rPr>
                <w:rFonts w:asciiTheme="minorHAnsi" w:hAnsiTheme="minorHAnsi"/>
                <w:color w:val="000000"/>
                <w:sz w:val="18"/>
                <w:szCs w:val="18"/>
              </w:rPr>
            </w:pPr>
            <w:r w:rsidRPr="00D057DF">
              <w:rPr>
                <w:rFonts w:asciiTheme="minorHAnsi" w:hAnsiTheme="minorHAnsi"/>
                <w:color w:val="000000"/>
                <w:sz w:val="18"/>
                <w:szCs w:val="18"/>
              </w:rPr>
              <w:t>Mr. Emmanuel Ndlangamandla</w:t>
            </w:r>
          </w:p>
          <w:p w14:paraId="34C24917" w14:textId="77777777" w:rsidR="00A71DC4" w:rsidRPr="00D057DF" w:rsidRDefault="00A71DC4" w:rsidP="00D057DF">
            <w:pPr>
              <w:tabs>
                <w:tab w:val="left" w:pos="90"/>
              </w:tabs>
              <w:jc w:val="both"/>
              <w:rPr>
                <w:rFonts w:asciiTheme="minorHAnsi" w:hAnsiTheme="minorHAnsi"/>
                <w:color w:val="000000"/>
                <w:sz w:val="18"/>
                <w:szCs w:val="18"/>
              </w:rPr>
            </w:pPr>
            <w:r w:rsidRPr="00D057DF">
              <w:rPr>
                <w:rFonts w:asciiTheme="minorHAnsi" w:hAnsiTheme="minorHAnsi"/>
                <w:color w:val="000000"/>
                <w:sz w:val="18"/>
                <w:szCs w:val="18"/>
              </w:rPr>
              <w:t xml:space="preserve">Executive Director </w:t>
            </w:r>
          </w:p>
          <w:p w14:paraId="1C7AB4E0" w14:textId="77777777" w:rsidR="00A71DC4" w:rsidRPr="00D057DF" w:rsidRDefault="00A71DC4" w:rsidP="00D057DF">
            <w:pPr>
              <w:tabs>
                <w:tab w:val="left" w:pos="90"/>
              </w:tabs>
              <w:contextualSpacing/>
              <w:jc w:val="both"/>
              <w:rPr>
                <w:rStyle w:val="Hyperlink"/>
                <w:rFonts w:asciiTheme="minorHAnsi" w:hAnsiTheme="minorHAnsi" w:cstheme="minorHAnsi"/>
                <w:bCs/>
                <w:sz w:val="18"/>
                <w:szCs w:val="18"/>
              </w:rPr>
            </w:pPr>
            <w:r w:rsidRPr="00D057DF">
              <w:rPr>
                <w:rFonts w:asciiTheme="minorHAnsi" w:hAnsiTheme="minorHAnsi" w:cstheme="minorHAnsi"/>
                <w:sz w:val="18"/>
                <w:szCs w:val="18"/>
              </w:rPr>
              <w:t xml:space="preserve">Email: </w:t>
            </w:r>
            <w:hyperlink r:id="rId30" w:history="1">
              <w:r w:rsidRPr="00D057DF">
                <w:rPr>
                  <w:rStyle w:val="Hyperlink"/>
                  <w:rFonts w:asciiTheme="minorHAnsi" w:hAnsiTheme="minorHAnsi" w:cstheme="minorHAnsi"/>
                  <w:bCs/>
                  <w:sz w:val="18"/>
                  <w:szCs w:val="18"/>
                </w:rPr>
                <w:t>director@cango.org.sz</w:t>
              </w:r>
            </w:hyperlink>
          </w:p>
          <w:p w14:paraId="363F05F8" w14:textId="77777777" w:rsidR="00912215" w:rsidRPr="00D057DF" w:rsidRDefault="00912215" w:rsidP="00D057DF">
            <w:pPr>
              <w:tabs>
                <w:tab w:val="left" w:pos="90"/>
              </w:tabs>
              <w:contextualSpacing/>
              <w:jc w:val="both"/>
              <w:rPr>
                <w:rFonts w:asciiTheme="minorHAnsi" w:hAnsiTheme="minorHAnsi"/>
                <w:sz w:val="18"/>
                <w:szCs w:val="18"/>
              </w:rPr>
            </w:pPr>
          </w:p>
          <w:p w14:paraId="2A79ADB9" w14:textId="6D99898E" w:rsidR="00A71DC4" w:rsidRPr="00D057DF" w:rsidRDefault="00A71DC4" w:rsidP="00D057DF">
            <w:pPr>
              <w:tabs>
                <w:tab w:val="left" w:pos="90"/>
              </w:tabs>
              <w:contextualSpacing/>
              <w:jc w:val="both"/>
              <w:rPr>
                <w:rFonts w:asciiTheme="minorHAnsi" w:hAnsiTheme="minorHAnsi"/>
                <w:sz w:val="18"/>
                <w:szCs w:val="18"/>
              </w:rPr>
            </w:pPr>
            <w:r w:rsidRPr="00D057DF">
              <w:rPr>
                <w:rFonts w:asciiTheme="minorHAnsi" w:hAnsiTheme="minorHAnsi"/>
                <w:sz w:val="18"/>
                <w:szCs w:val="18"/>
              </w:rPr>
              <w:t>Umbrella body of civil society organizations (CSOs) which will support the implementation of activities</w:t>
            </w:r>
          </w:p>
          <w:p w14:paraId="190A5C77" w14:textId="77777777" w:rsidR="00A71DC4" w:rsidRPr="00D057DF" w:rsidRDefault="00A71DC4" w:rsidP="00D057DF">
            <w:pPr>
              <w:tabs>
                <w:tab w:val="left" w:pos="90"/>
              </w:tabs>
              <w:contextualSpacing/>
              <w:jc w:val="both"/>
              <w:rPr>
                <w:rStyle w:val="Hyperlink"/>
                <w:rFonts w:asciiTheme="minorHAnsi" w:hAnsiTheme="minorHAnsi" w:cstheme="minorHAnsi"/>
                <w:bCs/>
                <w:sz w:val="18"/>
                <w:szCs w:val="18"/>
              </w:rPr>
            </w:pPr>
          </w:p>
          <w:p w14:paraId="3D89F4EE" w14:textId="77777777" w:rsidR="00A71DC4" w:rsidRPr="00D057DF" w:rsidRDefault="00A71DC4" w:rsidP="00D057DF">
            <w:pPr>
              <w:tabs>
                <w:tab w:val="left" w:pos="90"/>
              </w:tabs>
              <w:contextualSpacing/>
              <w:jc w:val="both"/>
              <w:rPr>
                <w:rFonts w:asciiTheme="minorHAnsi" w:hAnsiTheme="minorHAnsi" w:cstheme="minorHAnsi"/>
                <w:b/>
                <w:sz w:val="18"/>
                <w:szCs w:val="18"/>
              </w:rPr>
            </w:pPr>
          </w:p>
          <w:p w14:paraId="70863509" w14:textId="77777777" w:rsidR="00A71DC4" w:rsidRPr="00D057DF" w:rsidRDefault="00A71DC4" w:rsidP="00D057DF">
            <w:pPr>
              <w:pBdr>
                <w:top w:val="nil"/>
                <w:left w:val="nil"/>
                <w:bottom w:val="nil"/>
                <w:right w:val="nil"/>
                <w:between w:val="nil"/>
              </w:pBdr>
              <w:tabs>
                <w:tab w:val="left" w:pos="90"/>
              </w:tabs>
              <w:spacing w:after="200" w:line="276" w:lineRule="auto"/>
              <w:ind w:left="186"/>
              <w:jc w:val="both"/>
              <w:rPr>
                <w:rFonts w:asciiTheme="minorHAnsi" w:hAnsiTheme="minorHAnsi"/>
                <w:color w:val="000000"/>
                <w:sz w:val="18"/>
                <w:szCs w:val="18"/>
              </w:rPr>
            </w:pPr>
            <w:r w:rsidRPr="00D057DF">
              <w:rPr>
                <w:rFonts w:asciiTheme="minorHAnsi" w:hAnsiTheme="minorHAnsi"/>
                <w:color w:val="000000"/>
                <w:sz w:val="18"/>
                <w:szCs w:val="18"/>
              </w:rPr>
              <w:t xml:space="preserve"> </w:t>
            </w:r>
          </w:p>
        </w:tc>
      </w:tr>
      <w:tr w:rsidR="00A71DC4" w14:paraId="0A5DECDB" w14:textId="77777777" w:rsidTr="0011066B">
        <w:tc>
          <w:tcPr>
            <w:tcW w:w="1701" w:type="dxa"/>
          </w:tcPr>
          <w:p w14:paraId="08205BBF" w14:textId="77777777" w:rsidR="00A71DC4" w:rsidRPr="00F90C27" w:rsidRDefault="00A71DC4" w:rsidP="00D057DF">
            <w:pPr>
              <w:pBdr>
                <w:top w:val="nil"/>
                <w:left w:val="nil"/>
                <w:bottom w:val="nil"/>
                <w:right w:val="nil"/>
                <w:between w:val="nil"/>
              </w:pBdr>
              <w:tabs>
                <w:tab w:val="left" w:pos="90"/>
              </w:tabs>
              <w:spacing w:after="200" w:line="276" w:lineRule="auto"/>
              <w:jc w:val="both"/>
              <w:rPr>
                <w:b/>
                <w:color w:val="000000"/>
                <w:sz w:val="18"/>
                <w:szCs w:val="18"/>
              </w:rPr>
            </w:pPr>
            <w:r w:rsidRPr="00F90C27">
              <w:rPr>
                <w:b/>
                <w:color w:val="000000"/>
                <w:sz w:val="18"/>
                <w:szCs w:val="18"/>
              </w:rPr>
              <w:lastRenderedPageBreak/>
              <w:t>1.2</w:t>
            </w:r>
            <w:r w:rsidRPr="00F90C27">
              <w:rPr>
                <w:color w:val="000000"/>
                <w:sz w:val="18"/>
                <w:szCs w:val="18"/>
              </w:rPr>
              <w:t xml:space="preserve"> </w:t>
            </w:r>
            <w:r w:rsidRPr="00F90C27">
              <w:rPr>
                <w:b/>
                <w:color w:val="000000"/>
                <w:sz w:val="18"/>
                <w:szCs w:val="18"/>
              </w:rPr>
              <w:t xml:space="preserve">A functional south-south cooperation mechanism to </w:t>
            </w:r>
            <w:r w:rsidRPr="00F90C27">
              <w:rPr>
                <w:b/>
                <w:color w:val="000000"/>
                <w:sz w:val="18"/>
                <w:szCs w:val="18"/>
              </w:rPr>
              <w:lastRenderedPageBreak/>
              <w:t>share good practices and exchange knowledge and experiences on mainstreaming disability in national development plans and the development of national registry to support inclusive systems with South Africa and Namibia</w:t>
            </w:r>
          </w:p>
        </w:tc>
        <w:tc>
          <w:tcPr>
            <w:tcW w:w="2835" w:type="dxa"/>
          </w:tcPr>
          <w:p w14:paraId="5C6C6F93" w14:textId="77777777" w:rsidR="00A71DC4" w:rsidRPr="00D057DF" w:rsidRDefault="00A71DC4" w:rsidP="00D057DF">
            <w:pPr>
              <w:pBdr>
                <w:top w:val="nil"/>
                <w:left w:val="nil"/>
                <w:bottom w:val="nil"/>
                <w:right w:val="nil"/>
                <w:between w:val="nil"/>
              </w:pBdr>
              <w:tabs>
                <w:tab w:val="left" w:pos="90"/>
              </w:tabs>
              <w:jc w:val="both"/>
              <w:rPr>
                <w:rFonts w:asciiTheme="minorHAnsi" w:hAnsiTheme="minorHAnsi"/>
                <w:b/>
                <w:color w:val="000000"/>
                <w:sz w:val="18"/>
                <w:szCs w:val="18"/>
              </w:rPr>
            </w:pPr>
            <w:r w:rsidRPr="00D057DF">
              <w:rPr>
                <w:rFonts w:asciiTheme="minorHAnsi" w:hAnsiTheme="minorHAnsi"/>
                <w:b/>
                <w:color w:val="000000"/>
                <w:sz w:val="18"/>
                <w:szCs w:val="18"/>
              </w:rPr>
              <w:lastRenderedPageBreak/>
              <w:t xml:space="preserve">UNFPA </w:t>
            </w:r>
          </w:p>
          <w:p w14:paraId="4701354A" w14:textId="77777777" w:rsidR="00A71DC4" w:rsidRPr="00D057DF" w:rsidRDefault="00A71DC4" w:rsidP="00D057DF">
            <w:pPr>
              <w:pBdr>
                <w:top w:val="nil"/>
                <w:left w:val="nil"/>
                <w:bottom w:val="nil"/>
                <w:right w:val="nil"/>
                <w:between w:val="nil"/>
              </w:pBdr>
              <w:tabs>
                <w:tab w:val="left" w:pos="90"/>
              </w:tabs>
              <w:jc w:val="both"/>
              <w:rPr>
                <w:rFonts w:asciiTheme="minorHAnsi" w:hAnsiTheme="minorHAnsi"/>
                <w:color w:val="000000"/>
                <w:sz w:val="18"/>
                <w:szCs w:val="18"/>
              </w:rPr>
            </w:pPr>
            <w:r w:rsidRPr="00D057DF">
              <w:rPr>
                <w:rFonts w:asciiTheme="minorHAnsi" w:hAnsiTheme="minorHAnsi"/>
                <w:color w:val="000000"/>
                <w:sz w:val="18"/>
                <w:szCs w:val="18"/>
              </w:rPr>
              <w:t>Ms. Margaret Thwala-Tembe</w:t>
            </w:r>
          </w:p>
          <w:p w14:paraId="31742206" w14:textId="70A48AB2" w:rsidR="00A71DC4" w:rsidRPr="00F90C27" w:rsidRDefault="00A71DC4" w:rsidP="00D057DF">
            <w:pPr>
              <w:pBdr>
                <w:top w:val="nil"/>
                <w:left w:val="nil"/>
                <w:bottom w:val="nil"/>
                <w:right w:val="nil"/>
                <w:between w:val="nil"/>
              </w:pBdr>
              <w:tabs>
                <w:tab w:val="left" w:pos="90"/>
              </w:tabs>
              <w:jc w:val="both"/>
              <w:rPr>
                <w:color w:val="000000"/>
                <w:sz w:val="18"/>
                <w:szCs w:val="18"/>
              </w:rPr>
            </w:pPr>
            <w:r w:rsidRPr="00D057DF">
              <w:rPr>
                <w:rFonts w:asciiTheme="minorHAnsi" w:hAnsiTheme="minorHAnsi"/>
                <w:color w:val="000000"/>
                <w:sz w:val="18"/>
                <w:szCs w:val="18"/>
              </w:rPr>
              <w:t>UNFPA, Head of Office</w:t>
            </w:r>
            <w:r w:rsidR="00D057DF">
              <w:rPr>
                <w:color w:val="000000"/>
                <w:sz w:val="18"/>
                <w:szCs w:val="18"/>
              </w:rPr>
              <w:t xml:space="preserve">         Email: </w:t>
            </w:r>
            <w:r w:rsidRPr="00F90C27">
              <w:rPr>
                <w:color w:val="000000"/>
                <w:sz w:val="18"/>
                <w:szCs w:val="18"/>
              </w:rPr>
              <w:t xml:space="preserve">thwala-tembe@unfpa.org  </w:t>
            </w:r>
          </w:p>
          <w:p w14:paraId="4F4A13A6" w14:textId="77777777" w:rsidR="00A71DC4" w:rsidRPr="00F90C27" w:rsidRDefault="00A71DC4" w:rsidP="00D057DF">
            <w:pPr>
              <w:tabs>
                <w:tab w:val="left" w:pos="90"/>
              </w:tabs>
              <w:jc w:val="both"/>
              <w:rPr>
                <w:b/>
                <w:sz w:val="18"/>
                <w:szCs w:val="18"/>
              </w:rPr>
            </w:pPr>
            <w:r>
              <w:rPr>
                <w:sz w:val="18"/>
                <w:szCs w:val="18"/>
              </w:rPr>
              <w:lastRenderedPageBreak/>
              <w:t xml:space="preserve">Will </w:t>
            </w:r>
            <w:r w:rsidRPr="00F90C27">
              <w:rPr>
                <w:sz w:val="18"/>
                <w:szCs w:val="18"/>
              </w:rPr>
              <w:t xml:space="preserve"> lead the benchmarking and knowledge sharing exercises in South Africa and Namibia; and also the establishment of bilateral agreements with other similar institutions regionally, continentally or International.</w:t>
            </w:r>
          </w:p>
        </w:tc>
        <w:tc>
          <w:tcPr>
            <w:tcW w:w="2694" w:type="dxa"/>
          </w:tcPr>
          <w:p w14:paraId="67E0AE7B" w14:textId="77777777" w:rsidR="00A71DC4" w:rsidRPr="00D057DF" w:rsidRDefault="00A71DC4" w:rsidP="00D057DF">
            <w:pPr>
              <w:pBdr>
                <w:top w:val="nil"/>
                <w:left w:val="nil"/>
                <w:bottom w:val="nil"/>
                <w:right w:val="nil"/>
                <w:between w:val="nil"/>
              </w:pBdr>
              <w:tabs>
                <w:tab w:val="left" w:pos="90"/>
              </w:tabs>
              <w:spacing w:after="200" w:line="276" w:lineRule="auto"/>
              <w:jc w:val="both"/>
              <w:rPr>
                <w:b/>
                <w:color w:val="000000"/>
                <w:sz w:val="18"/>
                <w:szCs w:val="18"/>
              </w:rPr>
            </w:pPr>
            <w:r w:rsidRPr="00D057DF">
              <w:rPr>
                <w:b/>
                <w:sz w:val="18"/>
                <w:szCs w:val="18"/>
              </w:rPr>
              <w:lastRenderedPageBreak/>
              <w:t>Deputy Prime Minister’s Office (</w:t>
            </w:r>
            <w:r w:rsidRPr="00D057DF">
              <w:rPr>
                <w:b/>
                <w:color w:val="000000"/>
                <w:sz w:val="18"/>
                <w:szCs w:val="18"/>
              </w:rPr>
              <w:t>DPMO), Disability Unit</w:t>
            </w:r>
          </w:p>
          <w:p w14:paraId="31928318" w14:textId="77777777" w:rsidR="00A71DC4" w:rsidRPr="00F90C27" w:rsidRDefault="00A71DC4" w:rsidP="00D057DF">
            <w:pPr>
              <w:tabs>
                <w:tab w:val="left" w:pos="90"/>
              </w:tabs>
              <w:jc w:val="both"/>
              <w:rPr>
                <w:sz w:val="18"/>
                <w:szCs w:val="18"/>
              </w:rPr>
            </w:pPr>
            <w:r w:rsidRPr="00F90C27">
              <w:rPr>
                <w:sz w:val="18"/>
                <w:szCs w:val="18"/>
              </w:rPr>
              <w:t xml:space="preserve">Ms. Sindi Dube </w:t>
            </w:r>
          </w:p>
          <w:p w14:paraId="5CBC0476" w14:textId="3EAEFB8E" w:rsidR="00A71DC4" w:rsidRPr="00F90C27" w:rsidRDefault="00A71DC4" w:rsidP="00D057DF">
            <w:pPr>
              <w:tabs>
                <w:tab w:val="left" w:pos="90"/>
              </w:tabs>
              <w:jc w:val="both"/>
              <w:rPr>
                <w:sz w:val="18"/>
                <w:szCs w:val="18"/>
              </w:rPr>
            </w:pPr>
            <w:r w:rsidRPr="00F90C27">
              <w:rPr>
                <w:sz w:val="18"/>
                <w:szCs w:val="18"/>
              </w:rPr>
              <w:lastRenderedPageBreak/>
              <w:t xml:space="preserve">Email: </w:t>
            </w:r>
            <w:hyperlink r:id="rId31" w:history="1">
              <w:r w:rsidR="00D057DF" w:rsidRPr="005C1B05">
                <w:rPr>
                  <w:rStyle w:val="Hyperlink"/>
                  <w:sz w:val="18"/>
                  <w:szCs w:val="18"/>
                </w:rPr>
                <w:t>dubesindi@yahoo.com</w:t>
              </w:r>
            </w:hyperlink>
          </w:p>
          <w:p w14:paraId="34040D6B" w14:textId="77777777" w:rsidR="00A71DC4" w:rsidRPr="00F90C27" w:rsidRDefault="00A71DC4" w:rsidP="00D057DF">
            <w:pPr>
              <w:tabs>
                <w:tab w:val="left" w:pos="90"/>
              </w:tabs>
              <w:jc w:val="both"/>
              <w:rPr>
                <w:sz w:val="18"/>
                <w:szCs w:val="18"/>
              </w:rPr>
            </w:pPr>
          </w:p>
          <w:p w14:paraId="1A838097" w14:textId="77777777" w:rsidR="00A71DC4" w:rsidRPr="00F90C27" w:rsidRDefault="00A71DC4" w:rsidP="00D057DF">
            <w:pPr>
              <w:tabs>
                <w:tab w:val="left" w:pos="90"/>
              </w:tabs>
              <w:jc w:val="both"/>
              <w:rPr>
                <w:color w:val="000000"/>
                <w:sz w:val="18"/>
                <w:szCs w:val="18"/>
              </w:rPr>
            </w:pPr>
            <w:r w:rsidRPr="00F90C27">
              <w:rPr>
                <w:sz w:val="18"/>
                <w:szCs w:val="18"/>
              </w:rPr>
              <w:t xml:space="preserve">Government focal person for the coordination of all disability issues in the country that ensures the mainstreaming of disability issues. For this output, she will contribute to the implementation of </w:t>
            </w:r>
            <w:r>
              <w:rPr>
                <w:sz w:val="18"/>
                <w:szCs w:val="18"/>
              </w:rPr>
              <w:t xml:space="preserve">the activity </w:t>
            </w:r>
            <w:r w:rsidRPr="00F90C27">
              <w:rPr>
                <w:sz w:val="18"/>
                <w:szCs w:val="18"/>
              </w:rPr>
              <w:t xml:space="preserve">and coordinate with government ministries, departments, </w:t>
            </w:r>
            <w:r>
              <w:rPr>
                <w:sz w:val="18"/>
                <w:szCs w:val="18"/>
              </w:rPr>
              <w:t>CSOs</w:t>
            </w:r>
            <w:r w:rsidRPr="00F90C27">
              <w:rPr>
                <w:sz w:val="18"/>
                <w:szCs w:val="18"/>
              </w:rPr>
              <w:t>, UN and duty bearers</w:t>
            </w:r>
            <w:r>
              <w:rPr>
                <w:sz w:val="18"/>
                <w:szCs w:val="18"/>
              </w:rPr>
              <w:t xml:space="preserve"> in the learning and adopting and sharing good practices</w:t>
            </w:r>
            <w:r w:rsidRPr="00F90C27">
              <w:rPr>
                <w:sz w:val="18"/>
                <w:szCs w:val="18"/>
              </w:rPr>
              <w:t>.</w:t>
            </w:r>
          </w:p>
        </w:tc>
        <w:tc>
          <w:tcPr>
            <w:tcW w:w="2410" w:type="dxa"/>
          </w:tcPr>
          <w:p w14:paraId="41E8D59B" w14:textId="77777777" w:rsidR="00A71DC4" w:rsidRPr="00F90C27" w:rsidRDefault="001204F5" w:rsidP="00D057DF">
            <w:pPr>
              <w:tabs>
                <w:tab w:val="left" w:pos="90"/>
              </w:tabs>
              <w:jc w:val="both"/>
              <w:rPr>
                <w:sz w:val="18"/>
                <w:szCs w:val="18"/>
              </w:rPr>
            </w:pPr>
            <w:sdt>
              <w:sdtPr>
                <w:rPr>
                  <w:sz w:val="18"/>
                  <w:szCs w:val="18"/>
                </w:rPr>
                <w:tag w:val="goog_rdk_379"/>
                <w:id w:val="1845435574"/>
              </w:sdtPr>
              <w:sdtEndPr/>
              <w:sdtContent/>
            </w:sdt>
            <w:r w:rsidR="00A71DC4" w:rsidRPr="00F90C27">
              <w:rPr>
                <w:sz w:val="18"/>
                <w:szCs w:val="18"/>
              </w:rPr>
              <w:t xml:space="preserve"> </w:t>
            </w:r>
            <w:r w:rsidR="00A71DC4" w:rsidRPr="00D057DF">
              <w:rPr>
                <w:b/>
                <w:sz w:val="18"/>
                <w:szCs w:val="18"/>
              </w:rPr>
              <w:t>Federation of the Disabled in Eswatini (FODSWA)</w:t>
            </w:r>
          </w:p>
          <w:p w14:paraId="1C57705B" w14:textId="77777777" w:rsidR="00A71DC4" w:rsidRPr="00F90C27" w:rsidRDefault="00A71DC4" w:rsidP="00D057DF">
            <w:pPr>
              <w:tabs>
                <w:tab w:val="left" w:pos="90"/>
              </w:tabs>
              <w:jc w:val="both"/>
              <w:rPr>
                <w:sz w:val="18"/>
                <w:szCs w:val="18"/>
              </w:rPr>
            </w:pPr>
            <w:r w:rsidRPr="008B0EA8">
              <w:rPr>
                <w:sz w:val="18"/>
                <w:szCs w:val="18"/>
              </w:rPr>
              <w:t xml:space="preserve">Mr. Sipho </w:t>
            </w:r>
            <w:r w:rsidRPr="00F90C27">
              <w:rPr>
                <w:sz w:val="18"/>
                <w:szCs w:val="18"/>
              </w:rPr>
              <w:t xml:space="preserve">Dlamini; </w:t>
            </w:r>
          </w:p>
          <w:p w14:paraId="617E0CC0" w14:textId="77777777" w:rsidR="00A71DC4" w:rsidRPr="00F90C27" w:rsidRDefault="00A71DC4" w:rsidP="00D057DF">
            <w:pPr>
              <w:tabs>
                <w:tab w:val="left" w:pos="90"/>
              </w:tabs>
              <w:jc w:val="both"/>
              <w:rPr>
                <w:sz w:val="18"/>
                <w:szCs w:val="18"/>
              </w:rPr>
            </w:pPr>
            <w:r w:rsidRPr="00F90C27">
              <w:rPr>
                <w:sz w:val="18"/>
                <w:szCs w:val="18"/>
              </w:rPr>
              <w:lastRenderedPageBreak/>
              <w:t xml:space="preserve">Email address: </w:t>
            </w:r>
            <w:hyperlink r:id="rId32" w:history="1">
              <w:r w:rsidRPr="00F90C27">
                <w:rPr>
                  <w:rStyle w:val="Hyperlink"/>
                  <w:sz w:val="18"/>
                  <w:szCs w:val="18"/>
                </w:rPr>
                <w:t>sipho.dlamini@gmail.com</w:t>
              </w:r>
            </w:hyperlink>
          </w:p>
          <w:p w14:paraId="3BBC1CB5" w14:textId="77777777" w:rsidR="00A71DC4" w:rsidRPr="00F90C27" w:rsidRDefault="00A71DC4" w:rsidP="00D057DF">
            <w:pPr>
              <w:tabs>
                <w:tab w:val="left" w:pos="90"/>
              </w:tabs>
              <w:jc w:val="both"/>
              <w:rPr>
                <w:sz w:val="18"/>
                <w:szCs w:val="18"/>
              </w:rPr>
            </w:pPr>
          </w:p>
          <w:p w14:paraId="3AA6285E" w14:textId="77777777" w:rsidR="00A71DC4" w:rsidRPr="00F90C27" w:rsidRDefault="00A71DC4" w:rsidP="00D057DF">
            <w:pPr>
              <w:tabs>
                <w:tab w:val="left" w:pos="90"/>
              </w:tabs>
              <w:jc w:val="both"/>
              <w:rPr>
                <w:sz w:val="18"/>
                <w:szCs w:val="18"/>
              </w:rPr>
            </w:pPr>
            <w:r w:rsidRPr="00F90C27">
              <w:rPr>
                <w:sz w:val="18"/>
                <w:szCs w:val="18"/>
              </w:rPr>
              <w:t xml:space="preserve">Umbrella body for OPDs in the country which will technically contribute to the activities, coordinate all OPDs and implementation of all activities that include rights holders. </w:t>
            </w:r>
          </w:p>
          <w:p w14:paraId="1367651C" w14:textId="77777777" w:rsidR="00A71DC4" w:rsidRPr="00F90C27" w:rsidRDefault="00A71DC4" w:rsidP="00D057DF">
            <w:pPr>
              <w:tabs>
                <w:tab w:val="left" w:pos="90"/>
              </w:tabs>
              <w:jc w:val="both"/>
              <w:rPr>
                <w:sz w:val="18"/>
                <w:szCs w:val="18"/>
              </w:rPr>
            </w:pPr>
          </w:p>
          <w:p w14:paraId="009E972D" w14:textId="77777777" w:rsidR="00A71DC4" w:rsidRPr="00D057DF" w:rsidRDefault="00A71DC4" w:rsidP="00D057DF">
            <w:pPr>
              <w:tabs>
                <w:tab w:val="left" w:pos="90"/>
              </w:tabs>
              <w:jc w:val="both"/>
              <w:rPr>
                <w:rFonts w:cstheme="minorHAnsi"/>
                <w:b/>
                <w:sz w:val="18"/>
                <w:szCs w:val="18"/>
              </w:rPr>
            </w:pPr>
            <w:r w:rsidRPr="00D057DF">
              <w:rPr>
                <w:rFonts w:cstheme="minorHAnsi"/>
                <w:b/>
                <w:sz w:val="18"/>
                <w:szCs w:val="18"/>
              </w:rPr>
              <w:t>Eswatini National Association of the Physically Impaired Disabled Persons (SNAPDPe)</w:t>
            </w:r>
          </w:p>
          <w:p w14:paraId="5F1A4F12" w14:textId="77777777" w:rsidR="00A71DC4" w:rsidRDefault="00A71DC4" w:rsidP="00D057DF">
            <w:pPr>
              <w:tabs>
                <w:tab w:val="left" w:pos="90"/>
              </w:tabs>
              <w:jc w:val="both"/>
              <w:rPr>
                <w:rFonts w:cstheme="minorHAnsi"/>
                <w:sz w:val="18"/>
                <w:szCs w:val="18"/>
              </w:rPr>
            </w:pPr>
            <w:r w:rsidRPr="00F90C27">
              <w:rPr>
                <w:rFonts w:cstheme="minorHAnsi"/>
                <w:sz w:val="18"/>
                <w:szCs w:val="18"/>
              </w:rPr>
              <w:t>Mr. Mphumelelo Khumalo -</w:t>
            </w:r>
            <w:r w:rsidRPr="00F90C27">
              <w:rPr>
                <w:rFonts w:cstheme="minorHAnsi"/>
                <w:b/>
                <w:sz w:val="18"/>
                <w:szCs w:val="18"/>
              </w:rPr>
              <w:t xml:space="preserve"> </w:t>
            </w:r>
            <w:r w:rsidRPr="00F90C27" w:rsidDel="008326BC">
              <w:rPr>
                <w:sz w:val="18"/>
                <w:szCs w:val="18"/>
              </w:rPr>
              <w:t xml:space="preserve"> </w:t>
            </w:r>
            <w:r w:rsidRPr="00F90C27">
              <w:rPr>
                <w:rFonts w:cstheme="minorHAnsi"/>
                <w:sz w:val="18"/>
                <w:szCs w:val="18"/>
              </w:rPr>
              <w:t xml:space="preserve">Provide technical expertise and contribution on implementation of </w:t>
            </w:r>
            <w:r>
              <w:rPr>
                <w:rFonts w:cstheme="minorHAnsi"/>
                <w:sz w:val="18"/>
                <w:szCs w:val="18"/>
              </w:rPr>
              <w:t>learning and sharing of experiences</w:t>
            </w:r>
          </w:p>
          <w:p w14:paraId="0F584873" w14:textId="77777777" w:rsidR="00A71DC4" w:rsidRDefault="00A71DC4" w:rsidP="00D057DF">
            <w:pPr>
              <w:pBdr>
                <w:top w:val="nil"/>
                <w:left w:val="nil"/>
                <w:bottom w:val="nil"/>
                <w:right w:val="nil"/>
                <w:between w:val="nil"/>
              </w:pBdr>
              <w:tabs>
                <w:tab w:val="left" w:pos="90"/>
              </w:tabs>
              <w:spacing w:after="200" w:line="276" w:lineRule="auto"/>
              <w:jc w:val="both"/>
              <w:rPr>
                <w:color w:val="000000"/>
                <w:sz w:val="18"/>
                <w:szCs w:val="18"/>
              </w:rPr>
            </w:pPr>
          </w:p>
          <w:p w14:paraId="48E019BA" w14:textId="77777777" w:rsidR="00A71DC4" w:rsidRPr="00D057DF" w:rsidRDefault="00A71DC4" w:rsidP="00D057DF">
            <w:pPr>
              <w:tabs>
                <w:tab w:val="left" w:pos="90"/>
              </w:tabs>
              <w:jc w:val="both"/>
              <w:rPr>
                <w:rFonts w:cstheme="minorHAnsi"/>
                <w:b/>
                <w:sz w:val="18"/>
                <w:szCs w:val="18"/>
              </w:rPr>
            </w:pPr>
            <w:r w:rsidRPr="00D057DF">
              <w:rPr>
                <w:rFonts w:cstheme="minorHAnsi"/>
                <w:b/>
                <w:sz w:val="18"/>
                <w:szCs w:val="18"/>
              </w:rPr>
              <w:t>Eswatini Association of Visually Impaired Persons</w:t>
            </w:r>
          </w:p>
          <w:p w14:paraId="5847C604" w14:textId="77777777" w:rsidR="00A71DC4" w:rsidRPr="00D057DF" w:rsidRDefault="00A71DC4" w:rsidP="00D057DF">
            <w:pPr>
              <w:tabs>
                <w:tab w:val="left" w:pos="90"/>
              </w:tabs>
              <w:jc w:val="both"/>
              <w:rPr>
                <w:rFonts w:cstheme="minorHAnsi"/>
                <w:b/>
                <w:sz w:val="18"/>
                <w:szCs w:val="18"/>
              </w:rPr>
            </w:pPr>
            <w:r w:rsidRPr="00D057DF">
              <w:rPr>
                <w:rFonts w:cstheme="minorHAnsi"/>
                <w:b/>
                <w:sz w:val="18"/>
                <w:szCs w:val="18"/>
              </w:rPr>
              <w:t>(EAAVIP)</w:t>
            </w:r>
          </w:p>
          <w:p w14:paraId="5484724D" w14:textId="77777777" w:rsidR="00A71DC4" w:rsidRPr="008B0EA8" w:rsidRDefault="00A71DC4" w:rsidP="00D057DF">
            <w:pPr>
              <w:tabs>
                <w:tab w:val="left" w:pos="90"/>
              </w:tabs>
              <w:jc w:val="both"/>
              <w:rPr>
                <w:sz w:val="18"/>
                <w:szCs w:val="18"/>
              </w:rPr>
            </w:pPr>
            <w:r>
              <w:rPr>
                <w:sz w:val="18"/>
                <w:szCs w:val="18"/>
              </w:rPr>
              <w:t xml:space="preserve">Mr. Bongani Makama; </w:t>
            </w:r>
            <w:r w:rsidRPr="008B0EA8">
              <w:rPr>
                <w:sz w:val="18"/>
                <w:szCs w:val="18"/>
              </w:rPr>
              <w:tab/>
            </w:r>
          </w:p>
          <w:p w14:paraId="7821CE8F" w14:textId="77777777" w:rsidR="00A71DC4" w:rsidRPr="00F90C27" w:rsidRDefault="00A71DC4" w:rsidP="00D057DF">
            <w:pPr>
              <w:tabs>
                <w:tab w:val="left" w:pos="90"/>
              </w:tabs>
              <w:jc w:val="both"/>
              <w:rPr>
                <w:sz w:val="18"/>
                <w:szCs w:val="18"/>
              </w:rPr>
            </w:pPr>
            <w:r w:rsidRPr="008B0EA8">
              <w:rPr>
                <w:sz w:val="18"/>
                <w:szCs w:val="18"/>
              </w:rPr>
              <w:t>Email address: bbmaka@gmail.com</w:t>
            </w:r>
          </w:p>
          <w:p w14:paraId="43FE34F1" w14:textId="77777777" w:rsidR="00A71DC4" w:rsidRDefault="00A71DC4" w:rsidP="00D057DF">
            <w:pPr>
              <w:tabs>
                <w:tab w:val="left" w:pos="90"/>
              </w:tabs>
              <w:jc w:val="both"/>
              <w:rPr>
                <w:rFonts w:ascii="Palatino Linotype" w:hAnsi="Palatino Linotype" w:cs="Arial"/>
                <w:color w:val="000000"/>
                <w:sz w:val="18"/>
                <w:szCs w:val="18"/>
              </w:rPr>
            </w:pPr>
            <w:r w:rsidRPr="00F90C27">
              <w:rPr>
                <w:rFonts w:cstheme="minorHAnsi"/>
                <w:sz w:val="18"/>
                <w:szCs w:val="18"/>
              </w:rPr>
              <w:t xml:space="preserve">Provide technical expertise and contribution on implementation of </w:t>
            </w:r>
            <w:r>
              <w:rPr>
                <w:rFonts w:cstheme="minorHAnsi"/>
                <w:sz w:val="18"/>
                <w:szCs w:val="18"/>
              </w:rPr>
              <w:t>learning and sharing of experiences</w:t>
            </w:r>
            <w:r>
              <w:rPr>
                <w:rFonts w:ascii="Palatino Linotype" w:hAnsi="Palatino Linotype" w:cs="Arial"/>
                <w:color w:val="000000"/>
                <w:sz w:val="18"/>
                <w:szCs w:val="18"/>
              </w:rPr>
              <w:t xml:space="preserve"> </w:t>
            </w:r>
          </w:p>
          <w:p w14:paraId="0A41D819" w14:textId="77777777" w:rsidR="00A71DC4" w:rsidRDefault="00A71DC4" w:rsidP="00D057DF">
            <w:pPr>
              <w:tabs>
                <w:tab w:val="left" w:pos="90"/>
              </w:tabs>
              <w:jc w:val="both"/>
              <w:rPr>
                <w:rFonts w:ascii="Palatino Linotype" w:hAnsi="Palatino Linotype" w:cs="Arial"/>
                <w:color w:val="000000"/>
                <w:sz w:val="18"/>
                <w:szCs w:val="18"/>
              </w:rPr>
            </w:pPr>
          </w:p>
          <w:p w14:paraId="1B0BE2B1" w14:textId="77777777" w:rsidR="00A71DC4" w:rsidRPr="00D057DF" w:rsidRDefault="00A71DC4" w:rsidP="00D057DF">
            <w:pPr>
              <w:tabs>
                <w:tab w:val="left" w:pos="90"/>
              </w:tabs>
              <w:jc w:val="both"/>
              <w:rPr>
                <w:rFonts w:asciiTheme="minorHAnsi" w:hAnsiTheme="minorHAnsi"/>
                <w:b/>
                <w:sz w:val="18"/>
                <w:szCs w:val="18"/>
              </w:rPr>
            </w:pPr>
            <w:r w:rsidRPr="00D057DF">
              <w:rPr>
                <w:rFonts w:asciiTheme="minorHAnsi" w:hAnsiTheme="minorHAnsi" w:cs="Arial"/>
                <w:b/>
                <w:color w:val="000000"/>
                <w:sz w:val="18"/>
                <w:szCs w:val="18"/>
              </w:rPr>
              <w:t>Swaziland National Association of the Deaf</w:t>
            </w:r>
            <w:r w:rsidRPr="00D057DF">
              <w:rPr>
                <w:rFonts w:asciiTheme="minorHAnsi" w:hAnsiTheme="minorHAnsi"/>
                <w:b/>
                <w:sz w:val="18"/>
                <w:szCs w:val="18"/>
              </w:rPr>
              <w:t xml:space="preserve"> (SNAD)</w:t>
            </w:r>
          </w:p>
          <w:p w14:paraId="32046F34" w14:textId="77777777" w:rsidR="00A71DC4" w:rsidRPr="00F90C27" w:rsidRDefault="00A71DC4" w:rsidP="00D057DF">
            <w:pPr>
              <w:tabs>
                <w:tab w:val="left" w:pos="90"/>
              </w:tabs>
              <w:jc w:val="both"/>
              <w:rPr>
                <w:sz w:val="18"/>
                <w:szCs w:val="18"/>
              </w:rPr>
            </w:pPr>
            <w:r w:rsidRPr="00F90C27">
              <w:rPr>
                <w:sz w:val="18"/>
                <w:szCs w:val="18"/>
              </w:rPr>
              <w:t>Mr. Makhosini Makhubu - Deaf Association</w:t>
            </w:r>
          </w:p>
          <w:p w14:paraId="6F2ADBA1" w14:textId="77777777" w:rsidR="00A71DC4" w:rsidRPr="00F90C27" w:rsidRDefault="00A71DC4" w:rsidP="00D057DF">
            <w:pPr>
              <w:tabs>
                <w:tab w:val="left" w:pos="90"/>
              </w:tabs>
              <w:jc w:val="both"/>
              <w:rPr>
                <w:sz w:val="18"/>
                <w:szCs w:val="18"/>
              </w:rPr>
            </w:pPr>
            <w:r w:rsidRPr="00F90C27">
              <w:rPr>
                <w:sz w:val="18"/>
                <w:szCs w:val="18"/>
              </w:rPr>
              <w:t xml:space="preserve">Email address: </w:t>
            </w:r>
            <w:hyperlink r:id="rId33" w:history="1">
              <w:r w:rsidRPr="00F90C27">
                <w:rPr>
                  <w:rStyle w:val="Hyperlink"/>
                  <w:sz w:val="18"/>
                  <w:szCs w:val="18"/>
                </w:rPr>
                <w:t>makhosinip@live.com</w:t>
              </w:r>
            </w:hyperlink>
          </w:p>
          <w:p w14:paraId="5A38A31A" w14:textId="77777777" w:rsidR="00A71DC4" w:rsidRPr="00F90C27" w:rsidRDefault="00A71DC4" w:rsidP="00D057DF">
            <w:pPr>
              <w:tabs>
                <w:tab w:val="left" w:pos="90"/>
              </w:tabs>
              <w:jc w:val="both"/>
              <w:rPr>
                <w:rFonts w:cstheme="minorHAnsi"/>
                <w:sz w:val="18"/>
                <w:szCs w:val="18"/>
              </w:rPr>
            </w:pPr>
            <w:r w:rsidRPr="00F90C27">
              <w:rPr>
                <w:rFonts w:cstheme="minorHAnsi"/>
                <w:sz w:val="18"/>
                <w:szCs w:val="18"/>
              </w:rPr>
              <w:t xml:space="preserve">Provide technical expertise and contribution on implementation of </w:t>
            </w:r>
            <w:r>
              <w:rPr>
                <w:rFonts w:cstheme="minorHAnsi"/>
                <w:sz w:val="18"/>
                <w:szCs w:val="18"/>
              </w:rPr>
              <w:t>learning and sharing of experiences</w:t>
            </w:r>
            <w:r w:rsidRPr="00F90C27">
              <w:rPr>
                <w:rFonts w:cstheme="minorHAnsi"/>
                <w:sz w:val="18"/>
                <w:szCs w:val="18"/>
              </w:rPr>
              <w:t>.</w:t>
            </w:r>
          </w:p>
          <w:p w14:paraId="49D600C6" w14:textId="77777777" w:rsidR="00A71DC4" w:rsidRPr="00F90C27" w:rsidRDefault="00A71DC4" w:rsidP="00D057DF">
            <w:pPr>
              <w:tabs>
                <w:tab w:val="left" w:pos="90"/>
              </w:tabs>
              <w:jc w:val="both"/>
              <w:rPr>
                <w:sz w:val="18"/>
                <w:szCs w:val="18"/>
              </w:rPr>
            </w:pPr>
          </w:p>
          <w:p w14:paraId="31E88E16" w14:textId="77777777" w:rsidR="00A71DC4" w:rsidRPr="00D057DF" w:rsidRDefault="00A71DC4" w:rsidP="00D057DF">
            <w:pPr>
              <w:tabs>
                <w:tab w:val="left" w:pos="90"/>
              </w:tabs>
              <w:jc w:val="both"/>
              <w:rPr>
                <w:b/>
                <w:sz w:val="18"/>
                <w:szCs w:val="18"/>
              </w:rPr>
            </w:pPr>
            <w:r w:rsidRPr="00D057DF">
              <w:rPr>
                <w:b/>
                <w:sz w:val="18"/>
                <w:szCs w:val="18"/>
              </w:rPr>
              <w:t>Autism Eswatini</w:t>
            </w:r>
          </w:p>
          <w:p w14:paraId="419FB9E2" w14:textId="77777777" w:rsidR="00A71DC4" w:rsidRPr="008B0EA8" w:rsidRDefault="00A71DC4" w:rsidP="00D057DF">
            <w:pPr>
              <w:tabs>
                <w:tab w:val="left" w:pos="90"/>
              </w:tabs>
              <w:jc w:val="both"/>
              <w:rPr>
                <w:sz w:val="18"/>
                <w:szCs w:val="18"/>
              </w:rPr>
            </w:pPr>
            <w:r w:rsidRPr="008B0EA8">
              <w:rPr>
                <w:sz w:val="18"/>
                <w:szCs w:val="18"/>
              </w:rPr>
              <w:t xml:space="preserve">Ms. Tryphinah Mvubu </w:t>
            </w:r>
            <w:r>
              <w:rPr>
                <w:sz w:val="18"/>
                <w:szCs w:val="18"/>
              </w:rPr>
              <w:t>–</w:t>
            </w:r>
            <w:r w:rsidRPr="008B0EA8">
              <w:rPr>
                <w:sz w:val="18"/>
                <w:szCs w:val="18"/>
              </w:rPr>
              <w:t xml:space="preserve"> Autism Eswatini</w:t>
            </w:r>
            <w:r w:rsidRPr="008B0EA8">
              <w:rPr>
                <w:sz w:val="18"/>
                <w:szCs w:val="18"/>
              </w:rPr>
              <w:tab/>
            </w:r>
          </w:p>
          <w:p w14:paraId="27AAEF6A" w14:textId="77777777" w:rsidR="00A71DC4" w:rsidRDefault="00A71DC4" w:rsidP="00D057DF">
            <w:pPr>
              <w:tabs>
                <w:tab w:val="left" w:pos="90"/>
              </w:tabs>
              <w:jc w:val="both"/>
              <w:rPr>
                <w:sz w:val="18"/>
                <w:szCs w:val="18"/>
              </w:rPr>
            </w:pPr>
            <w:r w:rsidRPr="008B0EA8">
              <w:rPr>
                <w:sz w:val="18"/>
                <w:szCs w:val="18"/>
              </w:rPr>
              <w:t xml:space="preserve">Email address: </w:t>
            </w:r>
            <w:hyperlink r:id="rId34" w:history="1">
              <w:r w:rsidRPr="005C1B05">
                <w:rPr>
                  <w:rStyle w:val="Hyperlink"/>
                  <w:sz w:val="18"/>
                  <w:szCs w:val="18"/>
                </w:rPr>
                <w:t>director@autismeswatini.org</w:t>
              </w:r>
            </w:hyperlink>
          </w:p>
          <w:p w14:paraId="384BA290" w14:textId="77777777" w:rsidR="00D057DF" w:rsidRDefault="00D057DF" w:rsidP="00D057DF">
            <w:pPr>
              <w:tabs>
                <w:tab w:val="left" w:pos="90"/>
              </w:tabs>
              <w:jc w:val="both"/>
              <w:rPr>
                <w:sz w:val="18"/>
                <w:szCs w:val="18"/>
              </w:rPr>
            </w:pPr>
          </w:p>
          <w:p w14:paraId="63AF86F4" w14:textId="76F536FE" w:rsidR="00A71DC4" w:rsidRDefault="00A71DC4" w:rsidP="00D057DF">
            <w:pPr>
              <w:tabs>
                <w:tab w:val="left" w:pos="90"/>
              </w:tabs>
              <w:jc w:val="both"/>
              <w:rPr>
                <w:sz w:val="18"/>
                <w:szCs w:val="18"/>
              </w:rPr>
            </w:pPr>
            <w:r w:rsidRPr="008B0EA8">
              <w:rPr>
                <w:sz w:val="18"/>
                <w:szCs w:val="18"/>
              </w:rPr>
              <w:t xml:space="preserve">Provide technical expertise and contribution </w:t>
            </w:r>
            <w:r>
              <w:rPr>
                <w:sz w:val="18"/>
                <w:szCs w:val="18"/>
              </w:rPr>
              <w:t xml:space="preserve">or persons with intellectual disabilities as the project learn on other good practices. </w:t>
            </w:r>
          </w:p>
          <w:p w14:paraId="5FD9297D" w14:textId="77777777" w:rsidR="00A71DC4" w:rsidRPr="00F90C27" w:rsidRDefault="00A71DC4" w:rsidP="00D057DF">
            <w:pPr>
              <w:tabs>
                <w:tab w:val="left" w:pos="90"/>
              </w:tabs>
              <w:jc w:val="both"/>
              <w:rPr>
                <w:sz w:val="18"/>
                <w:szCs w:val="18"/>
              </w:rPr>
            </w:pPr>
          </w:p>
          <w:p w14:paraId="29197B00" w14:textId="77777777" w:rsidR="00A71DC4" w:rsidRPr="00D057DF" w:rsidRDefault="00A71DC4" w:rsidP="00D057DF">
            <w:pPr>
              <w:tabs>
                <w:tab w:val="left" w:pos="90"/>
              </w:tabs>
              <w:jc w:val="both"/>
              <w:rPr>
                <w:b/>
                <w:sz w:val="18"/>
                <w:szCs w:val="18"/>
              </w:rPr>
            </w:pPr>
            <w:r w:rsidRPr="00D057DF">
              <w:rPr>
                <w:b/>
                <w:sz w:val="18"/>
                <w:szCs w:val="18"/>
              </w:rPr>
              <w:t>Parents of Children with Disabilities in Swaziland (PCDSWA)</w:t>
            </w:r>
          </w:p>
          <w:p w14:paraId="519079A1" w14:textId="77777777" w:rsidR="00A71DC4" w:rsidRDefault="00A71DC4" w:rsidP="00D057DF">
            <w:pPr>
              <w:tabs>
                <w:tab w:val="left" w:pos="90"/>
              </w:tabs>
              <w:jc w:val="both"/>
              <w:rPr>
                <w:sz w:val="18"/>
                <w:szCs w:val="18"/>
              </w:rPr>
            </w:pPr>
            <w:r>
              <w:rPr>
                <w:sz w:val="18"/>
                <w:szCs w:val="18"/>
              </w:rPr>
              <w:t xml:space="preserve">Ms. Grace Bhembe, Email address: </w:t>
            </w:r>
            <w:hyperlink r:id="rId35" w:history="1">
              <w:r w:rsidRPr="005C1B05">
                <w:rPr>
                  <w:rStyle w:val="Hyperlink"/>
                  <w:sz w:val="18"/>
                  <w:szCs w:val="18"/>
                </w:rPr>
                <w:t>gracebhembe2018@gmail.com</w:t>
              </w:r>
            </w:hyperlink>
          </w:p>
          <w:p w14:paraId="2E96EC08" w14:textId="77777777" w:rsidR="00A71DC4" w:rsidRDefault="00A71DC4" w:rsidP="00D057DF">
            <w:pPr>
              <w:tabs>
                <w:tab w:val="left" w:pos="90"/>
              </w:tabs>
              <w:jc w:val="both"/>
              <w:rPr>
                <w:sz w:val="18"/>
                <w:szCs w:val="18"/>
              </w:rPr>
            </w:pPr>
            <w:r w:rsidRPr="00F90C27">
              <w:rPr>
                <w:rFonts w:cstheme="minorHAnsi"/>
                <w:sz w:val="18"/>
                <w:szCs w:val="18"/>
              </w:rPr>
              <w:t xml:space="preserve">Provide technical expertise and contribution on implementation of </w:t>
            </w:r>
            <w:r>
              <w:rPr>
                <w:rFonts w:cstheme="minorHAnsi"/>
                <w:sz w:val="18"/>
                <w:szCs w:val="18"/>
              </w:rPr>
              <w:t>learning and sharing of experiences</w:t>
            </w:r>
            <w:r w:rsidRPr="00F90C27">
              <w:rPr>
                <w:sz w:val="18"/>
                <w:szCs w:val="18"/>
              </w:rPr>
              <w:t xml:space="preserve"> </w:t>
            </w:r>
          </w:p>
          <w:p w14:paraId="6EE9C0E0" w14:textId="77777777" w:rsidR="00A71DC4" w:rsidRPr="00F90C27" w:rsidRDefault="00A71DC4" w:rsidP="00D057DF">
            <w:pPr>
              <w:tabs>
                <w:tab w:val="left" w:pos="90"/>
              </w:tabs>
              <w:jc w:val="both"/>
              <w:rPr>
                <w:sz w:val="18"/>
                <w:szCs w:val="18"/>
              </w:rPr>
            </w:pPr>
          </w:p>
          <w:p w14:paraId="189946A4" w14:textId="11550323" w:rsidR="00A71DC4" w:rsidRPr="00D057DF" w:rsidRDefault="00A71DC4" w:rsidP="00D057DF">
            <w:pPr>
              <w:tabs>
                <w:tab w:val="left" w:pos="90"/>
              </w:tabs>
              <w:jc w:val="both"/>
              <w:rPr>
                <w:b/>
                <w:sz w:val="18"/>
                <w:szCs w:val="18"/>
              </w:rPr>
            </w:pPr>
            <w:r w:rsidRPr="00D057DF">
              <w:rPr>
                <w:b/>
                <w:sz w:val="18"/>
                <w:szCs w:val="18"/>
              </w:rPr>
              <w:t xml:space="preserve">Eswatini Association of Persons with Albinism (EAPWA) </w:t>
            </w:r>
          </w:p>
          <w:p w14:paraId="4B37BF65" w14:textId="11B4F105" w:rsidR="00A71DC4" w:rsidRPr="00D45FED" w:rsidRDefault="00A71DC4" w:rsidP="00D057DF">
            <w:pPr>
              <w:tabs>
                <w:tab w:val="left" w:pos="90"/>
              </w:tabs>
              <w:jc w:val="both"/>
              <w:rPr>
                <w:sz w:val="18"/>
                <w:szCs w:val="18"/>
              </w:rPr>
            </w:pPr>
            <w:r w:rsidRPr="00D45FED">
              <w:rPr>
                <w:sz w:val="18"/>
                <w:szCs w:val="18"/>
              </w:rPr>
              <w:t xml:space="preserve">Mr. Philemon </w:t>
            </w:r>
            <w:r w:rsidR="00D057DF">
              <w:rPr>
                <w:sz w:val="18"/>
                <w:szCs w:val="18"/>
              </w:rPr>
              <w:t xml:space="preserve">Gama </w:t>
            </w:r>
          </w:p>
          <w:p w14:paraId="34B659E9" w14:textId="658F01F0" w:rsidR="00A71DC4" w:rsidRDefault="00A71DC4" w:rsidP="00D057DF">
            <w:pPr>
              <w:tabs>
                <w:tab w:val="left" w:pos="90"/>
              </w:tabs>
              <w:jc w:val="both"/>
              <w:rPr>
                <w:sz w:val="18"/>
                <w:szCs w:val="18"/>
              </w:rPr>
            </w:pPr>
            <w:r w:rsidRPr="00D45FED">
              <w:rPr>
                <w:sz w:val="18"/>
                <w:szCs w:val="18"/>
              </w:rPr>
              <w:t>Email address: None</w:t>
            </w:r>
          </w:p>
          <w:p w14:paraId="3A4A4C13" w14:textId="77777777" w:rsidR="00D057DF" w:rsidRDefault="00D057DF" w:rsidP="00D057DF">
            <w:pPr>
              <w:tabs>
                <w:tab w:val="left" w:pos="90"/>
              </w:tabs>
              <w:jc w:val="both"/>
              <w:rPr>
                <w:sz w:val="18"/>
                <w:szCs w:val="18"/>
              </w:rPr>
            </w:pPr>
          </w:p>
          <w:p w14:paraId="52A41FC7" w14:textId="77777777" w:rsidR="00A71DC4" w:rsidRPr="00F90C27" w:rsidRDefault="00A71DC4" w:rsidP="00D057DF">
            <w:pPr>
              <w:pBdr>
                <w:top w:val="nil"/>
                <w:left w:val="nil"/>
                <w:bottom w:val="nil"/>
                <w:right w:val="nil"/>
                <w:between w:val="nil"/>
              </w:pBdr>
              <w:tabs>
                <w:tab w:val="left" w:pos="90"/>
              </w:tabs>
              <w:spacing w:after="200" w:line="276" w:lineRule="auto"/>
              <w:jc w:val="both"/>
              <w:rPr>
                <w:color w:val="000000"/>
                <w:sz w:val="18"/>
                <w:szCs w:val="18"/>
              </w:rPr>
            </w:pPr>
            <w:r w:rsidRPr="00F90C27">
              <w:rPr>
                <w:rFonts w:cstheme="minorHAnsi"/>
                <w:sz w:val="18"/>
                <w:szCs w:val="18"/>
              </w:rPr>
              <w:t xml:space="preserve">Provide technical expertise and contribution on implementation of </w:t>
            </w:r>
            <w:r>
              <w:rPr>
                <w:rFonts w:cstheme="minorHAnsi"/>
                <w:sz w:val="18"/>
                <w:szCs w:val="18"/>
              </w:rPr>
              <w:t>learning and sharing of experiences</w:t>
            </w:r>
            <w:r w:rsidRPr="00A2636B">
              <w:rPr>
                <w:color w:val="000000"/>
                <w:sz w:val="18"/>
                <w:szCs w:val="18"/>
              </w:rPr>
              <w:t xml:space="preserve"> </w:t>
            </w:r>
          </w:p>
        </w:tc>
        <w:tc>
          <w:tcPr>
            <w:tcW w:w="1985" w:type="dxa"/>
          </w:tcPr>
          <w:p w14:paraId="7D63F0DA" w14:textId="77777777" w:rsidR="00A71DC4" w:rsidRDefault="00A71DC4" w:rsidP="00D057DF">
            <w:pPr>
              <w:pBdr>
                <w:top w:val="nil"/>
                <w:left w:val="nil"/>
                <w:bottom w:val="nil"/>
                <w:right w:val="nil"/>
                <w:between w:val="nil"/>
              </w:pBdr>
              <w:tabs>
                <w:tab w:val="left" w:pos="90"/>
              </w:tabs>
              <w:spacing w:after="200" w:line="276" w:lineRule="auto"/>
              <w:jc w:val="both"/>
              <w:rPr>
                <w:color w:val="000000"/>
                <w:sz w:val="18"/>
                <w:szCs w:val="18"/>
              </w:rPr>
            </w:pPr>
          </w:p>
          <w:p w14:paraId="7E1BDA0C" w14:textId="77777777" w:rsidR="00A71DC4" w:rsidRPr="00D057DF" w:rsidRDefault="00A71DC4" w:rsidP="00D057DF">
            <w:pPr>
              <w:pBdr>
                <w:top w:val="nil"/>
                <w:left w:val="nil"/>
                <w:bottom w:val="nil"/>
                <w:right w:val="nil"/>
                <w:between w:val="nil"/>
              </w:pBdr>
              <w:tabs>
                <w:tab w:val="left" w:pos="90"/>
              </w:tabs>
              <w:spacing w:after="200" w:line="276" w:lineRule="auto"/>
              <w:jc w:val="both"/>
              <w:rPr>
                <w:b/>
                <w:color w:val="000000"/>
                <w:sz w:val="18"/>
                <w:szCs w:val="18"/>
              </w:rPr>
            </w:pPr>
            <w:r w:rsidRPr="00D057DF">
              <w:rPr>
                <w:b/>
                <w:color w:val="000000"/>
                <w:sz w:val="18"/>
                <w:szCs w:val="18"/>
              </w:rPr>
              <w:lastRenderedPageBreak/>
              <w:t>Coordinating Assembly of Non-Governmental Organizations (CANGO)</w:t>
            </w:r>
          </w:p>
          <w:p w14:paraId="0D88EC22" w14:textId="77777777" w:rsidR="00A71DC4" w:rsidRPr="00F90C27" w:rsidRDefault="00A71DC4" w:rsidP="00D057DF">
            <w:pPr>
              <w:tabs>
                <w:tab w:val="left" w:pos="90"/>
              </w:tabs>
              <w:contextualSpacing/>
              <w:jc w:val="both"/>
              <w:rPr>
                <w:rFonts w:cstheme="minorHAnsi"/>
                <w:sz w:val="18"/>
                <w:szCs w:val="18"/>
              </w:rPr>
            </w:pPr>
            <w:r w:rsidRPr="00DD11F6">
              <w:rPr>
                <w:rFonts w:cstheme="minorHAnsi"/>
                <w:sz w:val="18"/>
                <w:szCs w:val="18"/>
              </w:rPr>
              <w:t xml:space="preserve">Mr. </w:t>
            </w:r>
            <w:r w:rsidRPr="00F90C27">
              <w:rPr>
                <w:rFonts w:cstheme="minorHAnsi"/>
                <w:sz w:val="18"/>
                <w:szCs w:val="18"/>
              </w:rPr>
              <w:t>Emmanuel Ndlangamandla</w:t>
            </w:r>
          </w:p>
          <w:p w14:paraId="58D78BDF" w14:textId="77777777" w:rsidR="00A71DC4" w:rsidRPr="00F90C27" w:rsidRDefault="00A71DC4" w:rsidP="00D057DF">
            <w:pPr>
              <w:tabs>
                <w:tab w:val="left" w:pos="90"/>
              </w:tabs>
              <w:contextualSpacing/>
              <w:jc w:val="both"/>
              <w:rPr>
                <w:rFonts w:cstheme="minorHAnsi"/>
                <w:sz w:val="18"/>
                <w:szCs w:val="18"/>
              </w:rPr>
            </w:pPr>
            <w:r w:rsidRPr="00F90C27">
              <w:rPr>
                <w:rFonts w:cstheme="minorHAnsi"/>
                <w:sz w:val="18"/>
                <w:szCs w:val="18"/>
              </w:rPr>
              <w:t xml:space="preserve">Executive Director </w:t>
            </w:r>
          </w:p>
          <w:p w14:paraId="601DDAB4" w14:textId="77777777" w:rsidR="00A71DC4" w:rsidRDefault="00A71DC4" w:rsidP="00D057DF">
            <w:pPr>
              <w:tabs>
                <w:tab w:val="left" w:pos="90"/>
              </w:tabs>
              <w:contextualSpacing/>
              <w:jc w:val="both"/>
              <w:rPr>
                <w:rStyle w:val="Hyperlink"/>
                <w:rFonts w:cstheme="minorHAnsi"/>
                <w:bCs/>
                <w:sz w:val="18"/>
                <w:szCs w:val="18"/>
              </w:rPr>
            </w:pPr>
            <w:r w:rsidRPr="00F90C27">
              <w:rPr>
                <w:rFonts w:cstheme="minorHAnsi"/>
                <w:sz w:val="18"/>
                <w:szCs w:val="18"/>
              </w:rPr>
              <w:t xml:space="preserve">Email: </w:t>
            </w:r>
            <w:hyperlink r:id="rId36" w:history="1">
              <w:r w:rsidRPr="00F90C27">
                <w:rPr>
                  <w:rStyle w:val="Hyperlink"/>
                  <w:rFonts w:cstheme="minorHAnsi"/>
                  <w:bCs/>
                  <w:sz w:val="18"/>
                  <w:szCs w:val="18"/>
                </w:rPr>
                <w:t>director@cango.org.sz</w:t>
              </w:r>
            </w:hyperlink>
          </w:p>
          <w:p w14:paraId="3CFA473F" w14:textId="77777777" w:rsidR="00A71DC4" w:rsidRDefault="00A71DC4" w:rsidP="00D057DF">
            <w:pPr>
              <w:tabs>
                <w:tab w:val="left" w:pos="90"/>
              </w:tabs>
              <w:contextualSpacing/>
              <w:jc w:val="both"/>
            </w:pPr>
          </w:p>
          <w:p w14:paraId="745C0C6B" w14:textId="29EE7B3B" w:rsidR="00A71DC4" w:rsidRPr="00A71DC4" w:rsidRDefault="00A71DC4" w:rsidP="00D057DF">
            <w:pPr>
              <w:tabs>
                <w:tab w:val="left" w:pos="90"/>
              </w:tabs>
              <w:contextualSpacing/>
              <w:jc w:val="both"/>
            </w:pPr>
            <w:r w:rsidRPr="00A71DC4">
              <w:t>Umbrella body of civil society organizations (CSOs) which will support the implementation of activities</w:t>
            </w:r>
          </w:p>
          <w:p w14:paraId="0A556DB2" w14:textId="77777777" w:rsidR="00A71DC4" w:rsidRPr="00F90C27" w:rsidRDefault="00A71DC4" w:rsidP="00D057DF">
            <w:pPr>
              <w:pBdr>
                <w:top w:val="nil"/>
                <w:left w:val="nil"/>
                <w:bottom w:val="nil"/>
                <w:right w:val="nil"/>
                <w:between w:val="nil"/>
              </w:pBdr>
              <w:tabs>
                <w:tab w:val="left" w:pos="90"/>
              </w:tabs>
              <w:spacing w:after="200" w:line="276" w:lineRule="auto"/>
              <w:jc w:val="both"/>
              <w:rPr>
                <w:color w:val="000000"/>
                <w:sz w:val="18"/>
                <w:szCs w:val="18"/>
              </w:rPr>
            </w:pPr>
          </w:p>
        </w:tc>
      </w:tr>
      <w:tr w:rsidR="00A71DC4" w:rsidRPr="00350DCD" w14:paraId="53B5023E" w14:textId="77777777" w:rsidTr="0011066B">
        <w:trPr>
          <w:trHeight w:val="5094"/>
        </w:trPr>
        <w:tc>
          <w:tcPr>
            <w:tcW w:w="1701" w:type="dxa"/>
          </w:tcPr>
          <w:p w14:paraId="505440F5" w14:textId="77777777" w:rsidR="00A71DC4" w:rsidRPr="00350DCD" w:rsidRDefault="00A71DC4" w:rsidP="002D208C">
            <w:pPr>
              <w:pBdr>
                <w:top w:val="nil"/>
                <w:left w:val="nil"/>
                <w:bottom w:val="nil"/>
                <w:right w:val="nil"/>
                <w:between w:val="nil"/>
              </w:pBdr>
              <w:tabs>
                <w:tab w:val="left" w:pos="90"/>
              </w:tabs>
              <w:spacing w:after="200" w:line="276" w:lineRule="auto"/>
              <w:jc w:val="both"/>
              <w:rPr>
                <w:b/>
                <w:color w:val="000000"/>
                <w:sz w:val="18"/>
                <w:szCs w:val="18"/>
              </w:rPr>
            </w:pPr>
            <w:r w:rsidRPr="00350DCD">
              <w:rPr>
                <w:b/>
                <w:color w:val="000000"/>
                <w:sz w:val="18"/>
                <w:szCs w:val="18"/>
              </w:rPr>
              <w:lastRenderedPageBreak/>
              <w:t>2.1</w:t>
            </w:r>
            <w:r w:rsidRPr="00350DCD">
              <w:rPr>
                <w:color w:val="000000"/>
                <w:sz w:val="18"/>
                <w:szCs w:val="18"/>
              </w:rPr>
              <w:t xml:space="preserve"> </w:t>
            </w:r>
            <w:r w:rsidRPr="00350DCD">
              <w:rPr>
                <w:b/>
                <w:color w:val="000000"/>
                <w:sz w:val="18"/>
                <w:szCs w:val="18"/>
              </w:rPr>
              <w:t>The Persons with Disability Act   is fully operationalized, at all levels in line with the CRPD standards</w:t>
            </w:r>
          </w:p>
        </w:tc>
        <w:tc>
          <w:tcPr>
            <w:tcW w:w="2835" w:type="dxa"/>
          </w:tcPr>
          <w:p w14:paraId="4B4CE812" w14:textId="74628183" w:rsidR="00A71DC4" w:rsidRPr="00350DCD" w:rsidRDefault="00A71DC4" w:rsidP="002D208C">
            <w:pPr>
              <w:pBdr>
                <w:top w:val="nil"/>
                <w:left w:val="nil"/>
                <w:bottom w:val="nil"/>
                <w:right w:val="nil"/>
                <w:between w:val="nil"/>
              </w:pBdr>
              <w:tabs>
                <w:tab w:val="left" w:pos="90"/>
              </w:tabs>
              <w:jc w:val="both"/>
              <w:rPr>
                <w:b/>
                <w:color w:val="000000"/>
                <w:sz w:val="18"/>
                <w:szCs w:val="18"/>
              </w:rPr>
            </w:pPr>
            <w:r w:rsidRPr="00350DCD">
              <w:rPr>
                <w:b/>
                <w:color w:val="000000"/>
                <w:sz w:val="18"/>
                <w:szCs w:val="18"/>
              </w:rPr>
              <w:t xml:space="preserve">WHO </w:t>
            </w:r>
            <w:r w:rsidR="00EB4A3A">
              <w:rPr>
                <w:b/>
                <w:color w:val="000000"/>
                <w:sz w:val="18"/>
                <w:szCs w:val="18"/>
              </w:rPr>
              <w:t>(Technical Partner)</w:t>
            </w:r>
          </w:p>
          <w:p w14:paraId="606FD80C" w14:textId="77777777" w:rsidR="00A71DC4" w:rsidRPr="00350DCD" w:rsidRDefault="00A71DC4" w:rsidP="002D208C">
            <w:pPr>
              <w:pBdr>
                <w:top w:val="nil"/>
                <w:left w:val="nil"/>
                <w:bottom w:val="nil"/>
                <w:right w:val="nil"/>
                <w:between w:val="nil"/>
              </w:pBdr>
              <w:tabs>
                <w:tab w:val="left" w:pos="90"/>
              </w:tabs>
              <w:jc w:val="both"/>
              <w:rPr>
                <w:color w:val="000000"/>
                <w:sz w:val="18"/>
                <w:szCs w:val="18"/>
              </w:rPr>
            </w:pPr>
            <w:r w:rsidRPr="00350DCD">
              <w:rPr>
                <w:color w:val="000000"/>
                <w:sz w:val="18"/>
                <w:szCs w:val="18"/>
              </w:rPr>
              <w:t>Dr. Cornelia Atsyor</w:t>
            </w:r>
          </w:p>
          <w:p w14:paraId="3DC03893" w14:textId="77777777" w:rsidR="00A71DC4" w:rsidRPr="00350DCD" w:rsidRDefault="00A71DC4" w:rsidP="002D208C">
            <w:pPr>
              <w:pBdr>
                <w:top w:val="nil"/>
                <w:left w:val="nil"/>
                <w:bottom w:val="nil"/>
                <w:right w:val="nil"/>
                <w:between w:val="nil"/>
              </w:pBdr>
              <w:tabs>
                <w:tab w:val="left" w:pos="90"/>
              </w:tabs>
              <w:jc w:val="both"/>
              <w:rPr>
                <w:color w:val="000000"/>
                <w:sz w:val="18"/>
                <w:szCs w:val="18"/>
              </w:rPr>
            </w:pPr>
            <w:r w:rsidRPr="00350DCD">
              <w:rPr>
                <w:color w:val="000000"/>
                <w:sz w:val="18"/>
                <w:szCs w:val="18"/>
              </w:rPr>
              <w:t xml:space="preserve">WHO Representative; </w:t>
            </w:r>
            <w:r w:rsidRPr="00E904EE">
              <w:rPr>
                <w:rStyle w:val="Hyperlink"/>
                <w:sz w:val="18"/>
              </w:rPr>
              <w:t>atsyorc@who.int</w:t>
            </w:r>
            <w:r w:rsidRPr="00E904EE">
              <w:rPr>
                <w:color w:val="000000"/>
                <w:sz w:val="16"/>
                <w:szCs w:val="18"/>
              </w:rPr>
              <w:t xml:space="preserve"> </w:t>
            </w:r>
          </w:p>
          <w:p w14:paraId="12472EAE" w14:textId="77777777" w:rsidR="00A71DC4" w:rsidRPr="00350DCD" w:rsidRDefault="00A71DC4" w:rsidP="002D208C">
            <w:pPr>
              <w:pBdr>
                <w:top w:val="nil"/>
                <w:left w:val="nil"/>
                <w:bottom w:val="nil"/>
                <w:right w:val="nil"/>
                <w:between w:val="nil"/>
              </w:pBdr>
              <w:tabs>
                <w:tab w:val="left" w:pos="90"/>
              </w:tabs>
              <w:jc w:val="both"/>
              <w:rPr>
                <w:b/>
                <w:color w:val="000000"/>
                <w:sz w:val="18"/>
                <w:szCs w:val="18"/>
              </w:rPr>
            </w:pPr>
          </w:p>
          <w:p w14:paraId="4FD6836E" w14:textId="41DB91D3" w:rsidR="00A71DC4" w:rsidRPr="00350DCD" w:rsidRDefault="00EB4A3A" w:rsidP="002D208C">
            <w:pPr>
              <w:pBdr>
                <w:top w:val="nil"/>
                <w:left w:val="nil"/>
                <w:bottom w:val="nil"/>
                <w:right w:val="nil"/>
                <w:between w:val="nil"/>
              </w:pBdr>
              <w:tabs>
                <w:tab w:val="left" w:pos="90"/>
              </w:tabs>
              <w:jc w:val="both"/>
              <w:rPr>
                <w:color w:val="000000"/>
                <w:sz w:val="18"/>
                <w:szCs w:val="18"/>
              </w:rPr>
            </w:pPr>
            <w:r>
              <w:rPr>
                <w:color w:val="000000"/>
                <w:sz w:val="18"/>
                <w:szCs w:val="18"/>
              </w:rPr>
              <w:t>Will support</w:t>
            </w:r>
            <w:r w:rsidR="00A71DC4" w:rsidRPr="00350DCD">
              <w:rPr>
                <w:color w:val="000000"/>
                <w:sz w:val="18"/>
                <w:szCs w:val="18"/>
              </w:rPr>
              <w:t xml:space="preserve"> the review of the disability plan of action in line with the Persons with Disability Act 2018. </w:t>
            </w:r>
          </w:p>
          <w:p w14:paraId="00179733" w14:textId="77777777" w:rsidR="00350DCD" w:rsidRPr="00350DCD" w:rsidRDefault="00350DCD" w:rsidP="002D208C">
            <w:pPr>
              <w:pBdr>
                <w:top w:val="nil"/>
                <w:left w:val="nil"/>
                <w:bottom w:val="nil"/>
                <w:right w:val="nil"/>
                <w:between w:val="nil"/>
              </w:pBdr>
              <w:tabs>
                <w:tab w:val="left" w:pos="90"/>
              </w:tabs>
              <w:jc w:val="both"/>
              <w:rPr>
                <w:b/>
                <w:color w:val="000000"/>
                <w:sz w:val="18"/>
                <w:szCs w:val="18"/>
              </w:rPr>
            </w:pPr>
          </w:p>
          <w:p w14:paraId="1B5B9D39" w14:textId="09D9C0B6" w:rsidR="00A71DC4" w:rsidRPr="00350DCD" w:rsidRDefault="00A71DC4" w:rsidP="002D208C">
            <w:pPr>
              <w:pBdr>
                <w:top w:val="nil"/>
                <w:left w:val="nil"/>
                <w:bottom w:val="nil"/>
                <w:right w:val="nil"/>
                <w:between w:val="nil"/>
              </w:pBdr>
              <w:tabs>
                <w:tab w:val="left" w:pos="90"/>
              </w:tabs>
              <w:jc w:val="both"/>
              <w:rPr>
                <w:b/>
                <w:color w:val="000000"/>
                <w:sz w:val="18"/>
                <w:szCs w:val="18"/>
              </w:rPr>
            </w:pPr>
            <w:r w:rsidRPr="00350DCD">
              <w:rPr>
                <w:b/>
                <w:color w:val="000000"/>
                <w:sz w:val="18"/>
                <w:szCs w:val="18"/>
              </w:rPr>
              <w:t>UNDP</w:t>
            </w:r>
            <w:r w:rsidR="00EB4A3A">
              <w:rPr>
                <w:b/>
                <w:color w:val="000000"/>
                <w:sz w:val="18"/>
                <w:szCs w:val="18"/>
              </w:rPr>
              <w:t xml:space="preserve"> (Technical Partner)</w:t>
            </w:r>
          </w:p>
          <w:p w14:paraId="24AB5D5D" w14:textId="77777777" w:rsidR="00A71DC4" w:rsidRPr="00350DCD" w:rsidRDefault="00A71DC4" w:rsidP="002D208C">
            <w:pPr>
              <w:pBdr>
                <w:top w:val="nil"/>
                <w:left w:val="nil"/>
                <w:bottom w:val="nil"/>
                <w:right w:val="nil"/>
                <w:between w:val="nil"/>
              </w:pBdr>
              <w:tabs>
                <w:tab w:val="left" w:pos="90"/>
              </w:tabs>
              <w:jc w:val="both"/>
              <w:rPr>
                <w:color w:val="000000"/>
                <w:sz w:val="18"/>
                <w:szCs w:val="18"/>
              </w:rPr>
            </w:pPr>
            <w:r w:rsidRPr="00350DCD">
              <w:rPr>
                <w:color w:val="000000"/>
                <w:sz w:val="18"/>
                <w:szCs w:val="18"/>
              </w:rPr>
              <w:t>Ms. Rose Ssebatindira</w:t>
            </w:r>
          </w:p>
          <w:p w14:paraId="5D298177" w14:textId="77777777" w:rsidR="00A71DC4" w:rsidRPr="00350DCD" w:rsidRDefault="00A71DC4" w:rsidP="002D208C">
            <w:pPr>
              <w:pBdr>
                <w:top w:val="nil"/>
                <w:left w:val="nil"/>
                <w:bottom w:val="nil"/>
                <w:right w:val="nil"/>
                <w:between w:val="nil"/>
              </w:pBdr>
              <w:tabs>
                <w:tab w:val="left" w:pos="90"/>
              </w:tabs>
              <w:jc w:val="both"/>
              <w:rPr>
                <w:color w:val="000000"/>
                <w:sz w:val="18"/>
                <w:szCs w:val="18"/>
              </w:rPr>
            </w:pPr>
            <w:r w:rsidRPr="00350DCD">
              <w:rPr>
                <w:color w:val="000000"/>
                <w:sz w:val="18"/>
                <w:szCs w:val="18"/>
              </w:rPr>
              <w:t>UNDP Representative</w:t>
            </w:r>
          </w:p>
          <w:p w14:paraId="1C58936A" w14:textId="77777777" w:rsidR="00A71DC4" w:rsidRPr="00E904EE" w:rsidRDefault="00A71DC4" w:rsidP="002D208C">
            <w:pPr>
              <w:pBdr>
                <w:top w:val="nil"/>
                <w:left w:val="nil"/>
                <w:bottom w:val="nil"/>
                <w:right w:val="nil"/>
                <w:between w:val="nil"/>
              </w:pBdr>
              <w:tabs>
                <w:tab w:val="left" w:pos="90"/>
              </w:tabs>
              <w:jc w:val="both"/>
              <w:rPr>
                <w:rStyle w:val="Hyperlink"/>
                <w:sz w:val="18"/>
              </w:rPr>
            </w:pPr>
            <w:r w:rsidRPr="00E904EE">
              <w:rPr>
                <w:rStyle w:val="Hyperlink"/>
                <w:sz w:val="18"/>
              </w:rPr>
              <w:t>Rose.ssebatindira@undp.org</w:t>
            </w:r>
          </w:p>
          <w:p w14:paraId="0D1C138A" w14:textId="77777777" w:rsidR="00A71DC4" w:rsidRPr="00350DCD" w:rsidRDefault="00A71DC4" w:rsidP="002D208C">
            <w:pPr>
              <w:pBdr>
                <w:top w:val="nil"/>
                <w:left w:val="nil"/>
                <w:bottom w:val="nil"/>
                <w:right w:val="nil"/>
                <w:between w:val="nil"/>
              </w:pBdr>
              <w:tabs>
                <w:tab w:val="left" w:pos="90"/>
              </w:tabs>
              <w:jc w:val="both"/>
              <w:rPr>
                <w:b/>
                <w:color w:val="000000"/>
                <w:sz w:val="18"/>
                <w:szCs w:val="18"/>
              </w:rPr>
            </w:pPr>
          </w:p>
          <w:p w14:paraId="09265A4C" w14:textId="77777777" w:rsidR="00A71DC4" w:rsidRPr="00350DCD" w:rsidRDefault="00A71DC4" w:rsidP="002D208C">
            <w:pPr>
              <w:pBdr>
                <w:top w:val="nil"/>
                <w:left w:val="nil"/>
                <w:bottom w:val="nil"/>
                <w:right w:val="nil"/>
                <w:between w:val="nil"/>
              </w:pBdr>
              <w:tabs>
                <w:tab w:val="left" w:pos="90"/>
              </w:tabs>
              <w:spacing w:after="200" w:line="276" w:lineRule="auto"/>
              <w:jc w:val="both"/>
              <w:rPr>
                <w:color w:val="000000"/>
                <w:sz w:val="18"/>
                <w:szCs w:val="18"/>
              </w:rPr>
            </w:pPr>
            <w:r w:rsidRPr="00350DCD">
              <w:rPr>
                <w:color w:val="000000"/>
                <w:sz w:val="18"/>
                <w:szCs w:val="18"/>
              </w:rPr>
              <w:t>To lead the finalization of the regulations of the Persons with Disability Act of 2018</w:t>
            </w:r>
          </w:p>
          <w:p w14:paraId="1F62BBD3" w14:textId="77777777" w:rsidR="00A71DC4" w:rsidRPr="00350DCD" w:rsidRDefault="00A71DC4" w:rsidP="002D208C">
            <w:pPr>
              <w:tabs>
                <w:tab w:val="left" w:pos="90"/>
              </w:tabs>
              <w:jc w:val="both"/>
              <w:rPr>
                <w:b/>
                <w:sz w:val="18"/>
                <w:szCs w:val="18"/>
              </w:rPr>
            </w:pPr>
            <w:r w:rsidRPr="00350DCD">
              <w:rPr>
                <w:b/>
                <w:sz w:val="18"/>
                <w:szCs w:val="18"/>
              </w:rPr>
              <w:t>UNFPA</w:t>
            </w:r>
          </w:p>
          <w:p w14:paraId="29CC598E" w14:textId="77777777" w:rsidR="00A71DC4" w:rsidRPr="00350DCD" w:rsidRDefault="00A71DC4" w:rsidP="002D208C">
            <w:pPr>
              <w:pBdr>
                <w:top w:val="nil"/>
                <w:left w:val="nil"/>
                <w:bottom w:val="nil"/>
                <w:right w:val="nil"/>
                <w:between w:val="nil"/>
              </w:pBdr>
              <w:tabs>
                <w:tab w:val="left" w:pos="90"/>
              </w:tabs>
              <w:jc w:val="both"/>
              <w:rPr>
                <w:color w:val="000000"/>
                <w:sz w:val="18"/>
                <w:szCs w:val="18"/>
              </w:rPr>
            </w:pPr>
            <w:r w:rsidRPr="00350DCD">
              <w:rPr>
                <w:color w:val="000000"/>
                <w:sz w:val="18"/>
                <w:szCs w:val="18"/>
              </w:rPr>
              <w:t>Ms. Margaret Thwala-Tembe</w:t>
            </w:r>
          </w:p>
          <w:p w14:paraId="1F947681" w14:textId="77777777" w:rsidR="00A71DC4" w:rsidRPr="00350DCD" w:rsidRDefault="00A71DC4" w:rsidP="002D208C">
            <w:pPr>
              <w:pBdr>
                <w:top w:val="nil"/>
                <w:left w:val="nil"/>
                <w:bottom w:val="nil"/>
                <w:right w:val="nil"/>
                <w:between w:val="nil"/>
              </w:pBdr>
              <w:tabs>
                <w:tab w:val="left" w:pos="90"/>
              </w:tabs>
              <w:jc w:val="both"/>
              <w:rPr>
                <w:color w:val="000000"/>
                <w:sz w:val="18"/>
                <w:szCs w:val="18"/>
              </w:rPr>
            </w:pPr>
            <w:r w:rsidRPr="00350DCD">
              <w:rPr>
                <w:color w:val="000000"/>
                <w:sz w:val="18"/>
                <w:szCs w:val="18"/>
              </w:rPr>
              <w:t>UNFPA, Head of Office</w:t>
            </w:r>
            <w:r w:rsidRPr="00350DCD">
              <w:rPr>
                <w:color w:val="000000"/>
                <w:sz w:val="18"/>
                <w:szCs w:val="18"/>
              </w:rPr>
              <w:tab/>
            </w:r>
          </w:p>
          <w:p w14:paraId="1D92E525" w14:textId="77777777" w:rsidR="00A71DC4" w:rsidRPr="00E904EE" w:rsidRDefault="00A71DC4" w:rsidP="00E904EE">
            <w:pPr>
              <w:pBdr>
                <w:top w:val="nil"/>
                <w:left w:val="nil"/>
                <w:bottom w:val="nil"/>
                <w:right w:val="nil"/>
                <w:between w:val="nil"/>
              </w:pBdr>
              <w:tabs>
                <w:tab w:val="left" w:pos="90"/>
              </w:tabs>
              <w:jc w:val="both"/>
              <w:rPr>
                <w:rStyle w:val="Hyperlink"/>
                <w:sz w:val="18"/>
              </w:rPr>
            </w:pPr>
            <w:r w:rsidRPr="00E904EE">
              <w:rPr>
                <w:rStyle w:val="Hyperlink"/>
                <w:sz w:val="18"/>
              </w:rPr>
              <w:t xml:space="preserve">thwala-tembe@unfpa.org  </w:t>
            </w:r>
          </w:p>
          <w:p w14:paraId="276D6B59" w14:textId="77777777" w:rsidR="00A71DC4" w:rsidRPr="00350DCD" w:rsidRDefault="00A71DC4" w:rsidP="002D208C">
            <w:pPr>
              <w:tabs>
                <w:tab w:val="left" w:pos="90"/>
              </w:tabs>
              <w:jc w:val="both"/>
              <w:rPr>
                <w:sz w:val="18"/>
                <w:szCs w:val="18"/>
              </w:rPr>
            </w:pPr>
            <w:r w:rsidRPr="00350DCD">
              <w:rPr>
                <w:sz w:val="18"/>
                <w:szCs w:val="18"/>
              </w:rPr>
              <w:t xml:space="preserve">To jointly lead the establishment of a functional Disability Council; Establishment of the National Advisory Council for Person with Disabilities; Establishment of the Secretariat of the Disability Council; Reviewing, Translation, Popularizing and Dissemination of </w:t>
            </w:r>
            <w:r w:rsidRPr="00350DCD">
              <w:rPr>
                <w:sz w:val="18"/>
                <w:szCs w:val="18"/>
              </w:rPr>
              <w:lastRenderedPageBreak/>
              <w:t>the Disability National Plan of Action;</w:t>
            </w:r>
          </w:p>
          <w:p w14:paraId="2BBC03EF" w14:textId="77777777" w:rsidR="00A71DC4" w:rsidRPr="00350DCD" w:rsidRDefault="00A71DC4" w:rsidP="002D208C">
            <w:pPr>
              <w:pBdr>
                <w:top w:val="nil"/>
                <w:left w:val="nil"/>
                <w:bottom w:val="nil"/>
                <w:right w:val="nil"/>
                <w:between w:val="nil"/>
              </w:pBdr>
              <w:tabs>
                <w:tab w:val="left" w:pos="90"/>
              </w:tabs>
              <w:spacing w:after="200" w:line="276" w:lineRule="auto"/>
              <w:jc w:val="both"/>
              <w:rPr>
                <w:color w:val="000000"/>
                <w:sz w:val="18"/>
                <w:szCs w:val="18"/>
              </w:rPr>
            </w:pPr>
            <w:r w:rsidRPr="00350DCD">
              <w:rPr>
                <w:color w:val="000000"/>
                <w:sz w:val="18"/>
                <w:szCs w:val="18"/>
              </w:rPr>
              <w:t>Lobbying the Disability portfolio in parliament</w:t>
            </w:r>
          </w:p>
          <w:p w14:paraId="66EFB00E" w14:textId="77777777" w:rsidR="00A71DC4" w:rsidRPr="00350DCD" w:rsidRDefault="00A71DC4" w:rsidP="002D208C">
            <w:pPr>
              <w:tabs>
                <w:tab w:val="left" w:pos="90"/>
              </w:tabs>
              <w:jc w:val="both"/>
              <w:rPr>
                <w:b/>
                <w:sz w:val="18"/>
                <w:szCs w:val="18"/>
              </w:rPr>
            </w:pPr>
            <w:r w:rsidRPr="00350DCD">
              <w:rPr>
                <w:b/>
                <w:sz w:val="18"/>
                <w:szCs w:val="18"/>
              </w:rPr>
              <w:t>UNICEF</w:t>
            </w:r>
          </w:p>
          <w:p w14:paraId="1441E6D3" w14:textId="77777777" w:rsidR="00A71DC4" w:rsidRPr="00350DCD" w:rsidRDefault="00A71DC4" w:rsidP="002D208C">
            <w:pPr>
              <w:pBdr>
                <w:top w:val="nil"/>
                <w:left w:val="nil"/>
                <w:bottom w:val="nil"/>
                <w:right w:val="nil"/>
                <w:between w:val="nil"/>
              </w:pBdr>
              <w:tabs>
                <w:tab w:val="left" w:pos="90"/>
              </w:tabs>
              <w:jc w:val="both"/>
              <w:rPr>
                <w:color w:val="000000"/>
                <w:sz w:val="18"/>
                <w:szCs w:val="18"/>
              </w:rPr>
            </w:pPr>
            <w:r w:rsidRPr="00350DCD">
              <w:rPr>
                <w:color w:val="000000"/>
                <w:sz w:val="18"/>
                <w:szCs w:val="18"/>
              </w:rPr>
              <w:t>Mr. Afshin Parsi</w:t>
            </w:r>
            <w:r w:rsidRPr="00350DCD">
              <w:rPr>
                <w:color w:val="000000"/>
                <w:sz w:val="18"/>
                <w:szCs w:val="18"/>
              </w:rPr>
              <w:tab/>
            </w:r>
            <w:r w:rsidRPr="00350DCD">
              <w:rPr>
                <w:color w:val="000000"/>
                <w:sz w:val="18"/>
                <w:szCs w:val="18"/>
              </w:rPr>
              <w:tab/>
            </w:r>
          </w:p>
          <w:p w14:paraId="3F40E90B" w14:textId="77777777" w:rsidR="00A71DC4" w:rsidRPr="00350DCD" w:rsidRDefault="00A71DC4" w:rsidP="002D208C">
            <w:pPr>
              <w:pBdr>
                <w:top w:val="nil"/>
                <w:left w:val="nil"/>
                <w:bottom w:val="nil"/>
                <w:right w:val="nil"/>
                <w:between w:val="nil"/>
              </w:pBdr>
              <w:tabs>
                <w:tab w:val="left" w:pos="90"/>
              </w:tabs>
              <w:jc w:val="both"/>
              <w:rPr>
                <w:color w:val="000000"/>
                <w:sz w:val="18"/>
                <w:szCs w:val="18"/>
              </w:rPr>
            </w:pPr>
            <w:r w:rsidRPr="00350DCD">
              <w:rPr>
                <w:color w:val="000000"/>
                <w:sz w:val="18"/>
                <w:szCs w:val="18"/>
              </w:rPr>
              <w:t>DRR (Deputy Resident Representative);</w:t>
            </w:r>
            <w:r w:rsidRPr="00E904EE">
              <w:rPr>
                <w:rStyle w:val="Hyperlink"/>
                <w:sz w:val="18"/>
              </w:rPr>
              <w:t>aparsi@unicef.org</w:t>
            </w:r>
          </w:p>
          <w:p w14:paraId="38393445" w14:textId="77777777" w:rsidR="00A71DC4" w:rsidRPr="00350DCD" w:rsidRDefault="00A71DC4" w:rsidP="002D208C">
            <w:pPr>
              <w:tabs>
                <w:tab w:val="left" w:pos="90"/>
              </w:tabs>
              <w:jc w:val="both"/>
              <w:rPr>
                <w:b/>
                <w:sz w:val="18"/>
                <w:szCs w:val="18"/>
              </w:rPr>
            </w:pPr>
          </w:p>
          <w:p w14:paraId="05971CC7" w14:textId="3A30A863" w:rsidR="0011066B" w:rsidRPr="00350DCD" w:rsidRDefault="00A71DC4" w:rsidP="0011066B">
            <w:pPr>
              <w:tabs>
                <w:tab w:val="left" w:pos="90"/>
              </w:tabs>
              <w:jc w:val="both"/>
              <w:rPr>
                <w:sz w:val="18"/>
                <w:szCs w:val="18"/>
              </w:rPr>
            </w:pPr>
            <w:r w:rsidRPr="00350DCD">
              <w:rPr>
                <w:sz w:val="18"/>
                <w:szCs w:val="18"/>
              </w:rPr>
              <w:t>To jointly lead the development of an M&amp;E system to be housed in the registry; the conducting of an assessment to facilitate the issuance of PWDs disability cards; Mainstreaming and integration services for PWDs in all the governmen</w:t>
            </w:r>
            <w:r w:rsidR="0011066B">
              <w:rPr>
                <w:sz w:val="18"/>
                <w:szCs w:val="18"/>
              </w:rPr>
              <w:t xml:space="preserve">t ministries. Development of a </w:t>
            </w:r>
            <w:r w:rsidRPr="00350DCD">
              <w:rPr>
                <w:sz w:val="18"/>
                <w:szCs w:val="18"/>
              </w:rPr>
              <w:t>service delivery register of all OPDs; Identifying and developing reporting indicators for each precondition to be integrated in the national system.</w:t>
            </w:r>
          </w:p>
        </w:tc>
        <w:tc>
          <w:tcPr>
            <w:tcW w:w="2694" w:type="dxa"/>
          </w:tcPr>
          <w:p w14:paraId="1FDCAD8D" w14:textId="77777777" w:rsidR="00A71DC4" w:rsidRPr="00350DCD" w:rsidRDefault="00A71DC4" w:rsidP="002D208C">
            <w:pPr>
              <w:pBdr>
                <w:top w:val="nil"/>
                <w:left w:val="nil"/>
                <w:bottom w:val="nil"/>
                <w:right w:val="nil"/>
                <w:between w:val="nil"/>
              </w:pBdr>
              <w:tabs>
                <w:tab w:val="left" w:pos="90"/>
              </w:tabs>
              <w:spacing w:after="200" w:line="276" w:lineRule="auto"/>
              <w:jc w:val="both"/>
              <w:rPr>
                <w:b/>
                <w:color w:val="000000"/>
                <w:sz w:val="18"/>
                <w:szCs w:val="18"/>
              </w:rPr>
            </w:pPr>
            <w:r w:rsidRPr="00350DCD">
              <w:rPr>
                <w:b/>
                <w:sz w:val="18"/>
                <w:szCs w:val="18"/>
              </w:rPr>
              <w:lastRenderedPageBreak/>
              <w:t>Deputy Prime Minister’s Office (</w:t>
            </w:r>
            <w:r w:rsidRPr="00350DCD">
              <w:rPr>
                <w:b/>
                <w:color w:val="000000"/>
                <w:sz w:val="18"/>
                <w:szCs w:val="18"/>
              </w:rPr>
              <w:t>DPMO), Disability Unit</w:t>
            </w:r>
          </w:p>
          <w:p w14:paraId="6FFAC96B" w14:textId="77777777" w:rsidR="00A71DC4" w:rsidRPr="00350DCD" w:rsidRDefault="00A71DC4" w:rsidP="002D208C">
            <w:pPr>
              <w:tabs>
                <w:tab w:val="left" w:pos="90"/>
              </w:tabs>
              <w:jc w:val="both"/>
              <w:rPr>
                <w:sz w:val="18"/>
                <w:szCs w:val="18"/>
              </w:rPr>
            </w:pPr>
            <w:r w:rsidRPr="00350DCD">
              <w:rPr>
                <w:sz w:val="18"/>
                <w:szCs w:val="18"/>
              </w:rPr>
              <w:t xml:space="preserve">Ms. Sindi Dube </w:t>
            </w:r>
          </w:p>
          <w:p w14:paraId="030E0DDA" w14:textId="651C19D2" w:rsidR="00A71DC4" w:rsidRPr="00350DCD" w:rsidRDefault="00A71DC4" w:rsidP="002D208C">
            <w:pPr>
              <w:tabs>
                <w:tab w:val="left" w:pos="90"/>
              </w:tabs>
              <w:jc w:val="both"/>
              <w:rPr>
                <w:sz w:val="18"/>
                <w:szCs w:val="18"/>
              </w:rPr>
            </w:pPr>
            <w:r w:rsidRPr="00350DCD">
              <w:rPr>
                <w:sz w:val="18"/>
                <w:szCs w:val="18"/>
              </w:rPr>
              <w:t xml:space="preserve">Email: </w:t>
            </w:r>
            <w:hyperlink r:id="rId37" w:history="1">
              <w:r w:rsidRPr="00350DCD">
                <w:rPr>
                  <w:rStyle w:val="Hyperlink"/>
                  <w:sz w:val="18"/>
                  <w:szCs w:val="18"/>
                </w:rPr>
                <w:t>dubesindi@yahoo.com</w:t>
              </w:r>
            </w:hyperlink>
          </w:p>
          <w:p w14:paraId="4D3620F6" w14:textId="77777777" w:rsidR="00A71DC4" w:rsidRPr="00350DCD" w:rsidRDefault="00A71DC4" w:rsidP="002D208C">
            <w:pPr>
              <w:tabs>
                <w:tab w:val="left" w:pos="90"/>
              </w:tabs>
              <w:jc w:val="both"/>
              <w:rPr>
                <w:sz w:val="18"/>
                <w:szCs w:val="18"/>
              </w:rPr>
            </w:pPr>
            <w:r w:rsidRPr="00350DCD">
              <w:rPr>
                <w:sz w:val="18"/>
                <w:szCs w:val="18"/>
              </w:rPr>
              <w:t xml:space="preserve">Government focal person for the coordination of all disability issues in the country that ensures the mainstreaming of disability issues. For this output, she will contribute to the implementation of the activity and coordinate with government ministries, departments, CSOs, UN and duty bearers. </w:t>
            </w:r>
          </w:p>
          <w:p w14:paraId="309B6320" w14:textId="77777777" w:rsidR="00A71DC4" w:rsidRPr="00350DCD" w:rsidRDefault="00A71DC4" w:rsidP="002D208C">
            <w:pPr>
              <w:tabs>
                <w:tab w:val="left" w:pos="90"/>
              </w:tabs>
              <w:jc w:val="both"/>
              <w:rPr>
                <w:sz w:val="18"/>
                <w:szCs w:val="18"/>
              </w:rPr>
            </w:pPr>
          </w:p>
          <w:p w14:paraId="5436805D" w14:textId="77777777" w:rsidR="00A71DC4" w:rsidRPr="00350DCD" w:rsidRDefault="00A71DC4" w:rsidP="002D208C">
            <w:pPr>
              <w:pBdr>
                <w:top w:val="nil"/>
                <w:left w:val="nil"/>
                <w:bottom w:val="nil"/>
                <w:right w:val="nil"/>
                <w:between w:val="nil"/>
              </w:pBdr>
              <w:tabs>
                <w:tab w:val="left" w:pos="90"/>
              </w:tabs>
              <w:spacing w:after="200" w:line="276" w:lineRule="auto"/>
              <w:jc w:val="both"/>
              <w:rPr>
                <w:b/>
                <w:color w:val="000000"/>
                <w:sz w:val="18"/>
                <w:szCs w:val="18"/>
              </w:rPr>
            </w:pPr>
            <w:r w:rsidRPr="00350DCD">
              <w:rPr>
                <w:b/>
                <w:color w:val="000000"/>
                <w:sz w:val="18"/>
                <w:szCs w:val="18"/>
              </w:rPr>
              <w:t xml:space="preserve">Ministry of Justice and Constitutional Affairs </w:t>
            </w:r>
          </w:p>
          <w:p w14:paraId="49E76366" w14:textId="4B668570" w:rsidR="00A71DC4" w:rsidRDefault="00A71DC4" w:rsidP="002D208C">
            <w:pPr>
              <w:pBdr>
                <w:top w:val="nil"/>
                <w:left w:val="nil"/>
                <w:bottom w:val="nil"/>
                <w:right w:val="nil"/>
                <w:between w:val="nil"/>
              </w:pBdr>
              <w:tabs>
                <w:tab w:val="left" w:pos="90"/>
              </w:tabs>
              <w:spacing w:after="200" w:line="276" w:lineRule="auto"/>
              <w:jc w:val="both"/>
              <w:rPr>
                <w:color w:val="000000"/>
                <w:sz w:val="18"/>
                <w:szCs w:val="18"/>
              </w:rPr>
            </w:pPr>
            <w:r w:rsidRPr="00350DCD">
              <w:rPr>
                <w:color w:val="000000"/>
                <w:sz w:val="18"/>
                <w:szCs w:val="18"/>
              </w:rPr>
              <w:t xml:space="preserve">Ms. Lomvula Hlophe; Email: </w:t>
            </w:r>
            <w:hyperlink r:id="rId38" w:history="1">
              <w:r w:rsidR="00E904EE" w:rsidRPr="005C1B05">
                <w:rPr>
                  <w:rStyle w:val="Hyperlink"/>
                  <w:sz w:val="18"/>
                  <w:szCs w:val="18"/>
                </w:rPr>
                <w:t>hlomvula@yahoo.com</w:t>
              </w:r>
            </w:hyperlink>
          </w:p>
          <w:p w14:paraId="529E2F33" w14:textId="623F875A" w:rsidR="00E904EE" w:rsidRPr="00350DCD" w:rsidRDefault="00E904EE" w:rsidP="002D208C">
            <w:pPr>
              <w:pBdr>
                <w:top w:val="nil"/>
                <w:left w:val="nil"/>
                <w:bottom w:val="nil"/>
                <w:right w:val="nil"/>
                <w:between w:val="nil"/>
              </w:pBdr>
              <w:tabs>
                <w:tab w:val="left" w:pos="90"/>
              </w:tabs>
              <w:spacing w:after="200" w:line="276" w:lineRule="auto"/>
              <w:jc w:val="both"/>
              <w:rPr>
                <w:color w:val="000000"/>
                <w:sz w:val="18"/>
                <w:szCs w:val="18"/>
              </w:rPr>
            </w:pPr>
            <w:r>
              <w:rPr>
                <w:color w:val="000000"/>
                <w:sz w:val="18"/>
                <w:szCs w:val="18"/>
              </w:rPr>
              <w:t xml:space="preserve">Will finalization of the drafting of the regulations. </w:t>
            </w:r>
          </w:p>
          <w:p w14:paraId="4CDD244F" w14:textId="15CF04D8" w:rsidR="00A71DC4" w:rsidRPr="00350DCD" w:rsidRDefault="00A71DC4" w:rsidP="002D208C">
            <w:pPr>
              <w:tabs>
                <w:tab w:val="left" w:pos="90"/>
              </w:tabs>
              <w:jc w:val="both"/>
              <w:rPr>
                <w:b/>
                <w:sz w:val="18"/>
                <w:szCs w:val="18"/>
              </w:rPr>
            </w:pPr>
            <w:r w:rsidRPr="00350DCD">
              <w:rPr>
                <w:b/>
                <w:sz w:val="18"/>
                <w:szCs w:val="18"/>
              </w:rPr>
              <w:t>Ministry of Public Service</w:t>
            </w:r>
          </w:p>
          <w:p w14:paraId="41F988A4" w14:textId="3A3871F2" w:rsidR="00350DCD" w:rsidRDefault="00350DCD" w:rsidP="002D208C">
            <w:pPr>
              <w:tabs>
                <w:tab w:val="left" w:pos="90"/>
              </w:tabs>
              <w:jc w:val="both"/>
              <w:rPr>
                <w:sz w:val="18"/>
                <w:szCs w:val="18"/>
              </w:rPr>
            </w:pPr>
            <w:r w:rsidRPr="00350DCD">
              <w:rPr>
                <w:sz w:val="18"/>
                <w:szCs w:val="18"/>
              </w:rPr>
              <w:t>Principal Secretary</w:t>
            </w:r>
          </w:p>
          <w:p w14:paraId="22781A1F" w14:textId="748EDC7E" w:rsidR="00E904EE" w:rsidRDefault="00E904EE" w:rsidP="002D208C">
            <w:pPr>
              <w:tabs>
                <w:tab w:val="left" w:pos="90"/>
              </w:tabs>
              <w:jc w:val="both"/>
              <w:rPr>
                <w:sz w:val="18"/>
                <w:szCs w:val="18"/>
              </w:rPr>
            </w:pPr>
          </w:p>
          <w:p w14:paraId="27ADC7AF" w14:textId="15A5D2BD" w:rsidR="00E904EE" w:rsidRPr="00350DCD" w:rsidRDefault="00E904EE" w:rsidP="002D208C">
            <w:pPr>
              <w:tabs>
                <w:tab w:val="left" w:pos="90"/>
              </w:tabs>
              <w:jc w:val="both"/>
              <w:rPr>
                <w:sz w:val="18"/>
                <w:szCs w:val="18"/>
              </w:rPr>
            </w:pPr>
            <w:r>
              <w:rPr>
                <w:sz w:val="18"/>
                <w:szCs w:val="18"/>
              </w:rPr>
              <w:t xml:space="preserve">Will support ensuring that the required support for the </w:t>
            </w:r>
            <w:r>
              <w:rPr>
                <w:sz w:val="18"/>
                <w:szCs w:val="18"/>
              </w:rPr>
              <w:lastRenderedPageBreak/>
              <w:t xml:space="preserve">implementation of the Act is in place and coordinated. </w:t>
            </w:r>
          </w:p>
          <w:p w14:paraId="5AC6C5E3" w14:textId="50B39E5C" w:rsidR="00A71DC4" w:rsidRPr="00350DCD" w:rsidRDefault="00A71DC4" w:rsidP="002D208C">
            <w:pPr>
              <w:tabs>
                <w:tab w:val="left" w:pos="90"/>
              </w:tabs>
              <w:jc w:val="both"/>
              <w:rPr>
                <w:sz w:val="18"/>
                <w:szCs w:val="18"/>
              </w:rPr>
            </w:pPr>
            <w:r w:rsidRPr="00350DCD">
              <w:rPr>
                <w:sz w:val="18"/>
                <w:szCs w:val="18"/>
              </w:rPr>
              <w:t xml:space="preserve"> </w:t>
            </w:r>
          </w:p>
          <w:p w14:paraId="70E83141" w14:textId="77777777" w:rsidR="00A71DC4" w:rsidRPr="00350DCD" w:rsidRDefault="00A71DC4" w:rsidP="002D208C">
            <w:pPr>
              <w:tabs>
                <w:tab w:val="left" w:pos="90"/>
              </w:tabs>
              <w:jc w:val="both"/>
              <w:rPr>
                <w:b/>
                <w:sz w:val="18"/>
                <w:szCs w:val="18"/>
              </w:rPr>
            </w:pPr>
            <w:r w:rsidRPr="00350DCD">
              <w:rPr>
                <w:b/>
                <w:sz w:val="18"/>
                <w:szCs w:val="18"/>
              </w:rPr>
              <w:t>Ministry of Economic Planning and Development</w:t>
            </w:r>
          </w:p>
          <w:p w14:paraId="16B685F3" w14:textId="0076A72F" w:rsidR="00A71DC4" w:rsidRDefault="00A71DC4" w:rsidP="002D208C">
            <w:pPr>
              <w:tabs>
                <w:tab w:val="left" w:pos="90"/>
              </w:tabs>
              <w:jc w:val="both"/>
              <w:rPr>
                <w:rStyle w:val="Hyperlink"/>
                <w:sz w:val="18"/>
              </w:rPr>
            </w:pPr>
            <w:r w:rsidRPr="00350DCD">
              <w:rPr>
                <w:sz w:val="18"/>
                <w:szCs w:val="18"/>
              </w:rPr>
              <w:t>Mr</w:t>
            </w:r>
            <w:r w:rsidR="008F2926">
              <w:rPr>
                <w:sz w:val="18"/>
                <w:szCs w:val="18"/>
              </w:rPr>
              <w:t>.</w:t>
            </w:r>
            <w:r w:rsidRPr="00350DCD">
              <w:rPr>
                <w:sz w:val="18"/>
                <w:szCs w:val="18"/>
              </w:rPr>
              <w:t xml:space="preserve"> Sifiso Mamba; Email: </w:t>
            </w:r>
            <w:hyperlink r:id="rId39" w:history="1">
              <w:r w:rsidR="00E904EE" w:rsidRPr="005C1B05">
                <w:rPr>
                  <w:rStyle w:val="Hyperlink"/>
                  <w:sz w:val="18"/>
                </w:rPr>
                <w:t>mambasg0270@gmail.com</w:t>
              </w:r>
            </w:hyperlink>
          </w:p>
          <w:p w14:paraId="2BD3A0F6" w14:textId="4AEF412B" w:rsidR="00E904EE" w:rsidRDefault="00E904EE" w:rsidP="002D208C">
            <w:pPr>
              <w:tabs>
                <w:tab w:val="left" w:pos="90"/>
              </w:tabs>
              <w:jc w:val="both"/>
              <w:rPr>
                <w:rStyle w:val="Hyperlink"/>
                <w:sz w:val="18"/>
              </w:rPr>
            </w:pPr>
          </w:p>
          <w:p w14:paraId="57A3F293" w14:textId="39EEDA50" w:rsidR="00E904EE" w:rsidRPr="00420F06" w:rsidRDefault="00E904EE" w:rsidP="002D208C">
            <w:pPr>
              <w:tabs>
                <w:tab w:val="left" w:pos="90"/>
              </w:tabs>
              <w:jc w:val="both"/>
              <w:rPr>
                <w:sz w:val="18"/>
                <w:szCs w:val="18"/>
              </w:rPr>
            </w:pPr>
            <w:r w:rsidRPr="00420F06">
              <w:rPr>
                <w:sz w:val="18"/>
                <w:szCs w:val="18"/>
              </w:rPr>
              <w:t>Will ensure support a</w:t>
            </w:r>
            <w:r w:rsidR="00420F06" w:rsidRPr="00420F06">
              <w:rPr>
                <w:sz w:val="18"/>
                <w:szCs w:val="18"/>
              </w:rPr>
              <w:t xml:space="preserve">vailability of population information for the operationalization of the act. </w:t>
            </w:r>
          </w:p>
          <w:p w14:paraId="1B3A0143" w14:textId="77777777" w:rsidR="00420F06" w:rsidRPr="00350DCD" w:rsidRDefault="00420F06" w:rsidP="002D208C">
            <w:pPr>
              <w:tabs>
                <w:tab w:val="left" w:pos="90"/>
              </w:tabs>
              <w:jc w:val="both"/>
              <w:rPr>
                <w:sz w:val="18"/>
                <w:szCs w:val="18"/>
              </w:rPr>
            </w:pPr>
          </w:p>
          <w:p w14:paraId="65317A17" w14:textId="27702198" w:rsidR="00A71DC4" w:rsidRPr="00350DCD" w:rsidRDefault="00A71DC4" w:rsidP="00A71DC4">
            <w:pPr>
              <w:tabs>
                <w:tab w:val="left" w:pos="90"/>
              </w:tabs>
              <w:jc w:val="both"/>
              <w:rPr>
                <w:b/>
                <w:sz w:val="18"/>
                <w:szCs w:val="18"/>
              </w:rPr>
            </w:pPr>
            <w:r w:rsidRPr="00350DCD">
              <w:rPr>
                <w:b/>
                <w:sz w:val="18"/>
                <w:szCs w:val="18"/>
              </w:rPr>
              <w:t>Ministry of Home Affairs</w:t>
            </w:r>
          </w:p>
          <w:p w14:paraId="4894B4A6" w14:textId="77777777" w:rsidR="00A71DC4" w:rsidRDefault="00350DCD" w:rsidP="00E904EE">
            <w:pPr>
              <w:tabs>
                <w:tab w:val="left" w:pos="90"/>
              </w:tabs>
              <w:jc w:val="both"/>
              <w:rPr>
                <w:sz w:val="18"/>
                <w:szCs w:val="18"/>
              </w:rPr>
            </w:pPr>
            <w:r w:rsidRPr="00350DCD">
              <w:rPr>
                <w:sz w:val="18"/>
                <w:szCs w:val="18"/>
              </w:rPr>
              <w:t>Principal Secretary</w:t>
            </w:r>
          </w:p>
          <w:p w14:paraId="2578070D" w14:textId="77777777" w:rsidR="00420F06" w:rsidRDefault="00420F06" w:rsidP="00E904EE">
            <w:pPr>
              <w:tabs>
                <w:tab w:val="left" w:pos="90"/>
              </w:tabs>
              <w:jc w:val="both"/>
              <w:rPr>
                <w:sz w:val="18"/>
                <w:szCs w:val="18"/>
              </w:rPr>
            </w:pPr>
          </w:p>
          <w:p w14:paraId="3625C2D6" w14:textId="0283AD4B" w:rsidR="00420F06" w:rsidRPr="00350DCD" w:rsidRDefault="00420F06" w:rsidP="00420F06">
            <w:pPr>
              <w:tabs>
                <w:tab w:val="left" w:pos="90"/>
              </w:tabs>
              <w:jc w:val="both"/>
              <w:rPr>
                <w:b/>
                <w:color w:val="000000"/>
                <w:sz w:val="18"/>
                <w:szCs w:val="18"/>
              </w:rPr>
            </w:pPr>
            <w:r>
              <w:rPr>
                <w:sz w:val="18"/>
                <w:szCs w:val="18"/>
              </w:rPr>
              <w:t xml:space="preserve">Will support coordination on the implementation of the output. </w:t>
            </w:r>
          </w:p>
        </w:tc>
        <w:tc>
          <w:tcPr>
            <w:tcW w:w="2410" w:type="dxa"/>
          </w:tcPr>
          <w:p w14:paraId="44F6F0AA" w14:textId="77777777" w:rsidR="00A71DC4" w:rsidRPr="00350DCD" w:rsidRDefault="00A71DC4" w:rsidP="002D208C">
            <w:pPr>
              <w:tabs>
                <w:tab w:val="left" w:pos="90"/>
              </w:tabs>
              <w:rPr>
                <w:b/>
                <w:sz w:val="18"/>
                <w:szCs w:val="18"/>
              </w:rPr>
            </w:pPr>
            <w:r w:rsidRPr="00350DCD">
              <w:rPr>
                <w:b/>
                <w:sz w:val="18"/>
                <w:szCs w:val="18"/>
              </w:rPr>
              <w:lastRenderedPageBreak/>
              <w:t>Federation of the Disabled in Eswatini (FODSWA)</w:t>
            </w:r>
          </w:p>
          <w:p w14:paraId="507B95BB" w14:textId="77777777" w:rsidR="00A71DC4" w:rsidRPr="00350DCD" w:rsidRDefault="00A71DC4" w:rsidP="002D208C">
            <w:pPr>
              <w:tabs>
                <w:tab w:val="left" w:pos="90"/>
              </w:tabs>
              <w:rPr>
                <w:sz w:val="18"/>
                <w:szCs w:val="18"/>
              </w:rPr>
            </w:pPr>
            <w:r w:rsidRPr="00350DCD">
              <w:rPr>
                <w:sz w:val="18"/>
                <w:szCs w:val="18"/>
              </w:rPr>
              <w:t xml:space="preserve">Mr. Sipho Dlamini; </w:t>
            </w:r>
          </w:p>
          <w:p w14:paraId="302BF6F5" w14:textId="77777777" w:rsidR="00A71DC4" w:rsidRPr="00350DCD" w:rsidRDefault="00A71DC4" w:rsidP="002D208C">
            <w:pPr>
              <w:tabs>
                <w:tab w:val="left" w:pos="90"/>
              </w:tabs>
              <w:rPr>
                <w:sz w:val="18"/>
                <w:szCs w:val="18"/>
              </w:rPr>
            </w:pPr>
            <w:r w:rsidRPr="00350DCD">
              <w:rPr>
                <w:sz w:val="18"/>
                <w:szCs w:val="18"/>
              </w:rPr>
              <w:t xml:space="preserve">Email address: </w:t>
            </w:r>
            <w:hyperlink r:id="rId40" w:history="1">
              <w:r w:rsidRPr="00350DCD">
                <w:rPr>
                  <w:rStyle w:val="Hyperlink"/>
                  <w:sz w:val="18"/>
                  <w:szCs w:val="18"/>
                </w:rPr>
                <w:t>sipho.dlamini@gmail.com</w:t>
              </w:r>
            </w:hyperlink>
          </w:p>
          <w:p w14:paraId="5B68837D" w14:textId="77777777" w:rsidR="00350DCD" w:rsidRPr="00350DCD" w:rsidRDefault="00350DCD" w:rsidP="002D208C">
            <w:pPr>
              <w:tabs>
                <w:tab w:val="left" w:pos="90"/>
              </w:tabs>
              <w:rPr>
                <w:sz w:val="18"/>
                <w:szCs w:val="18"/>
              </w:rPr>
            </w:pPr>
          </w:p>
          <w:p w14:paraId="21ADEE8C" w14:textId="25B63DAB" w:rsidR="00A71DC4" w:rsidRPr="00350DCD" w:rsidRDefault="00A71DC4" w:rsidP="002D208C">
            <w:pPr>
              <w:tabs>
                <w:tab w:val="left" w:pos="90"/>
              </w:tabs>
              <w:rPr>
                <w:sz w:val="18"/>
                <w:szCs w:val="18"/>
              </w:rPr>
            </w:pPr>
            <w:r w:rsidRPr="00350DCD">
              <w:rPr>
                <w:sz w:val="18"/>
                <w:szCs w:val="18"/>
              </w:rPr>
              <w:t xml:space="preserve">Umbrella body for OPDs in the country which will technically contribute to the activities, coordinate all OPDs and implementation of all activities that include rights holders. </w:t>
            </w:r>
          </w:p>
          <w:p w14:paraId="28A526A9" w14:textId="77777777" w:rsidR="00A71DC4" w:rsidRPr="00350DCD" w:rsidRDefault="00A71DC4" w:rsidP="002D208C">
            <w:pPr>
              <w:tabs>
                <w:tab w:val="left" w:pos="90"/>
              </w:tabs>
              <w:rPr>
                <w:sz w:val="18"/>
                <w:szCs w:val="18"/>
              </w:rPr>
            </w:pPr>
          </w:p>
          <w:p w14:paraId="62C8E4E7" w14:textId="77777777" w:rsidR="00A71DC4" w:rsidRPr="00350DCD" w:rsidRDefault="00A71DC4" w:rsidP="002D208C">
            <w:pPr>
              <w:pBdr>
                <w:top w:val="nil"/>
                <w:left w:val="nil"/>
                <w:bottom w:val="nil"/>
                <w:right w:val="nil"/>
                <w:between w:val="nil"/>
              </w:pBdr>
              <w:tabs>
                <w:tab w:val="left" w:pos="90"/>
              </w:tabs>
              <w:spacing w:after="200" w:line="276" w:lineRule="auto"/>
              <w:jc w:val="both"/>
              <w:rPr>
                <w:color w:val="000000"/>
                <w:sz w:val="18"/>
                <w:szCs w:val="18"/>
              </w:rPr>
            </w:pPr>
          </w:p>
        </w:tc>
        <w:tc>
          <w:tcPr>
            <w:tcW w:w="1985" w:type="dxa"/>
          </w:tcPr>
          <w:p w14:paraId="50026502" w14:textId="77777777" w:rsidR="00A71DC4" w:rsidRPr="00350DCD" w:rsidRDefault="00A71DC4" w:rsidP="002D208C">
            <w:pPr>
              <w:pBdr>
                <w:top w:val="nil"/>
                <w:left w:val="nil"/>
                <w:bottom w:val="nil"/>
                <w:right w:val="nil"/>
                <w:between w:val="nil"/>
              </w:pBdr>
              <w:tabs>
                <w:tab w:val="left" w:pos="90"/>
              </w:tabs>
              <w:spacing w:after="200" w:line="276" w:lineRule="auto"/>
              <w:jc w:val="both"/>
              <w:rPr>
                <w:b/>
                <w:color w:val="000000"/>
                <w:sz w:val="18"/>
                <w:szCs w:val="18"/>
              </w:rPr>
            </w:pPr>
            <w:r w:rsidRPr="00350DCD">
              <w:rPr>
                <w:b/>
                <w:color w:val="000000"/>
                <w:sz w:val="18"/>
                <w:szCs w:val="18"/>
              </w:rPr>
              <w:t>Coordinating Assembly of Non-Governmental Organizations (CANGO)</w:t>
            </w:r>
          </w:p>
          <w:p w14:paraId="06E9D792" w14:textId="77777777" w:rsidR="00A71DC4" w:rsidRPr="00350DCD" w:rsidRDefault="00A71DC4" w:rsidP="002D208C">
            <w:pPr>
              <w:tabs>
                <w:tab w:val="left" w:pos="90"/>
              </w:tabs>
              <w:contextualSpacing/>
              <w:rPr>
                <w:rFonts w:cstheme="minorHAnsi"/>
                <w:sz w:val="18"/>
                <w:szCs w:val="18"/>
              </w:rPr>
            </w:pPr>
            <w:r w:rsidRPr="00350DCD">
              <w:rPr>
                <w:rFonts w:cstheme="minorHAnsi"/>
                <w:sz w:val="18"/>
                <w:szCs w:val="18"/>
              </w:rPr>
              <w:t>Mr. Emmanuel Ndlangamandla</w:t>
            </w:r>
          </w:p>
          <w:p w14:paraId="53FFA759" w14:textId="77777777" w:rsidR="00A71DC4" w:rsidRPr="00350DCD" w:rsidRDefault="00A71DC4" w:rsidP="002D208C">
            <w:pPr>
              <w:tabs>
                <w:tab w:val="left" w:pos="90"/>
              </w:tabs>
              <w:contextualSpacing/>
              <w:rPr>
                <w:rFonts w:cstheme="minorHAnsi"/>
                <w:sz w:val="18"/>
                <w:szCs w:val="18"/>
              </w:rPr>
            </w:pPr>
            <w:r w:rsidRPr="00350DCD">
              <w:rPr>
                <w:rFonts w:cstheme="minorHAnsi"/>
                <w:sz w:val="18"/>
                <w:szCs w:val="18"/>
              </w:rPr>
              <w:t xml:space="preserve">Executive Director </w:t>
            </w:r>
          </w:p>
          <w:p w14:paraId="11C3DABA" w14:textId="77777777" w:rsidR="00A71DC4" w:rsidRPr="00350DCD" w:rsidRDefault="00A71DC4" w:rsidP="002D208C">
            <w:pPr>
              <w:tabs>
                <w:tab w:val="left" w:pos="90"/>
              </w:tabs>
              <w:contextualSpacing/>
              <w:rPr>
                <w:rStyle w:val="Hyperlink"/>
                <w:rFonts w:cstheme="minorHAnsi"/>
                <w:bCs/>
                <w:sz w:val="18"/>
                <w:szCs w:val="18"/>
              </w:rPr>
            </w:pPr>
            <w:r w:rsidRPr="00350DCD">
              <w:rPr>
                <w:rFonts w:cstheme="minorHAnsi"/>
                <w:sz w:val="18"/>
                <w:szCs w:val="18"/>
              </w:rPr>
              <w:t xml:space="preserve">Email: </w:t>
            </w:r>
            <w:hyperlink r:id="rId41" w:history="1">
              <w:r w:rsidRPr="00350DCD">
                <w:rPr>
                  <w:rStyle w:val="Hyperlink"/>
                  <w:rFonts w:cstheme="minorHAnsi"/>
                  <w:bCs/>
                  <w:sz w:val="18"/>
                  <w:szCs w:val="18"/>
                </w:rPr>
                <w:t>director@cango.org.sz</w:t>
              </w:r>
            </w:hyperlink>
          </w:p>
          <w:p w14:paraId="30AADB92" w14:textId="77777777" w:rsidR="00350DCD" w:rsidRPr="00350DCD" w:rsidRDefault="00350DCD" w:rsidP="002D208C">
            <w:pPr>
              <w:tabs>
                <w:tab w:val="left" w:pos="90"/>
              </w:tabs>
              <w:contextualSpacing/>
              <w:rPr>
                <w:sz w:val="18"/>
                <w:szCs w:val="18"/>
              </w:rPr>
            </w:pPr>
          </w:p>
          <w:p w14:paraId="21AAB96F" w14:textId="5338448E" w:rsidR="00A71DC4" w:rsidRPr="00350DCD" w:rsidRDefault="00A71DC4" w:rsidP="002D208C">
            <w:pPr>
              <w:tabs>
                <w:tab w:val="left" w:pos="90"/>
              </w:tabs>
              <w:contextualSpacing/>
              <w:rPr>
                <w:sz w:val="18"/>
                <w:szCs w:val="18"/>
              </w:rPr>
            </w:pPr>
            <w:r w:rsidRPr="00350DCD">
              <w:rPr>
                <w:sz w:val="18"/>
                <w:szCs w:val="18"/>
              </w:rPr>
              <w:t>Umbrella body of civil society organizations (CSOs) which will support the implementation of activities</w:t>
            </w:r>
          </w:p>
          <w:p w14:paraId="2D98A314" w14:textId="77777777" w:rsidR="00A71DC4" w:rsidRPr="00350DCD" w:rsidRDefault="00A71DC4" w:rsidP="002D208C">
            <w:pPr>
              <w:pBdr>
                <w:top w:val="nil"/>
                <w:left w:val="nil"/>
                <w:bottom w:val="nil"/>
                <w:right w:val="nil"/>
                <w:between w:val="nil"/>
              </w:pBdr>
              <w:tabs>
                <w:tab w:val="left" w:pos="90"/>
              </w:tabs>
              <w:spacing w:after="200" w:line="276" w:lineRule="auto"/>
              <w:jc w:val="both"/>
              <w:rPr>
                <w:color w:val="000000"/>
                <w:sz w:val="18"/>
                <w:szCs w:val="18"/>
              </w:rPr>
            </w:pPr>
          </w:p>
        </w:tc>
      </w:tr>
    </w:tbl>
    <w:tbl>
      <w:tblPr>
        <w:tblW w:w="1162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2835"/>
        <w:gridCol w:w="2694"/>
        <w:gridCol w:w="2410"/>
        <w:gridCol w:w="1985"/>
      </w:tblGrid>
      <w:tr w:rsidR="00A71DC4" w14:paraId="6152A0E9" w14:textId="77777777" w:rsidTr="0011066B">
        <w:trPr>
          <w:trHeight w:val="6937"/>
        </w:trPr>
        <w:tc>
          <w:tcPr>
            <w:tcW w:w="1701" w:type="dxa"/>
          </w:tcPr>
          <w:p w14:paraId="6223E567" w14:textId="77777777" w:rsidR="00A71DC4" w:rsidRPr="00F90C27" w:rsidRDefault="00A71DC4" w:rsidP="00E904EE">
            <w:pPr>
              <w:pBdr>
                <w:top w:val="nil"/>
                <w:left w:val="nil"/>
                <w:bottom w:val="nil"/>
                <w:right w:val="nil"/>
                <w:between w:val="nil"/>
              </w:pBdr>
              <w:tabs>
                <w:tab w:val="left" w:pos="90"/>
              </w:tabs>
              <w:jc w:val="both"/>
              <w:rPr>
                <w:b/>
                <w:color w:val="000000"/>
                <w:sz w:val="18"/>
                <w:szCs w:val="18"/>
              </w:rPr>
            </w:pPr>
            <w:r w:rsidRPr="00F90C27">
              <w:rPr>
                <w:b/>
                <w:color w:val="000000"/>
                <w:sz w:val="18"/>
                <w:szCs w:val="18"/>
              </w:rPr>
              <w:lastRenderedPageBreak/>
              <w:t>Output 2.2.</w:t>
            </w:r>
          </w:p>
          <w:p w14:paraId="16249B4E" w14:textId="77777777" w:rsidR="00A71DC4" w:rsidRPr="00F90C27" w:rsidRDefault="00A71DC4" w:rsidP="00E904EE">
            <w:pPr>
              <w:pBdr>
                <w:top w:val="nil"/>
                <w:left w:val="nil"/>
                <w:bottom w:val="nil"/>
                <w:right w:val="nil"/>
                <w:between w:val="nil"/>
              </w:pBdr>
              <w:tabs>
                <w:tab w:val="left" w:pos="90"/>
              </w:tabs>
              <w:jc w:val="both"/>
              <w:rPr>
                <w:b/>
                <w:color w:val="000000"/>
                <w:sz w:val="18"/>
                <w:szCs w:val="18"/>
              </w:rPr>
            </w:pPr>
            <w:r w:rsidRPr="00F90C27">
              <w:rPr>
                <w:b/>
                <w:color w:val="000000"/>
                <w:sz w:val="18"/>
                <w:szCs w:val="18"/>
              </w:rPr>
              <w:t>The National Disability council is established to support the implementation of the persons with disability act.</w:t>
            </w:r>
          </w:p>
        </w:tc>
        <w:tc>
          <w:tcPr>
            <w:tcW w:w="2835" w:type="dxa"/>
          </w:tcPr>
          <w:p w14:paraId="1566AE9E" w14:textId="77777777" w:rsidR="00A71DC4" w:rsidRDefault="00A71DC4" w:rsidP="00E904EE">
            <w:pPr>
              <w:tabs>
                <w:tab w:val="left" w:pos="90"/>
              </w:tabs>
              <w:spacing w:after="0" w:line="240" w:lineRule="auto"/>
              <w:jc w:val="both"/>
              <w:rPr>
                <w:b/>
                <w:sz w:val="18"/>
                <w:szCs w:val="18"/>
              </w:rPr>
            </w:pPr>
            <w:r w:rsidRPr="00F90C27">
              <w:rPr>
                <w:b/>
                <w:sz w:val="18"/>
                <w:szCs w:val="18"/>
              </w:rPr>
              <w:t>UNICEF</w:t>
            </w:r>
          </w:p>
          <w:p w14:paraId="1F45AE7B" w14:textId="77777777" w:rsidR="00A71DC4" w:rsidRPr="00E904EE" w:rsidRDefault="00A71DC4" w:rsidP="00E904EE">
            <w:pPr>
              <w:pBdr>
                <w:top w:val="nil"/>
                <w:left w:val="nil"/>
                <w:bottom w:val="nil"/>
                <w:right w:val="nil"/>
                <w:between w:val="nil"/>
              </w:pBdr>
              <w:tabs>
                <w:tab w:val="left" w:pos="90"/>
              </w:tabs>
              <w:spacing w:after="0" w:line="240" w:lineRule="auto"/>
              <w:jc w:val="both"/>
              <w:rPr>
                <w:sz w:val="18"/>
                <w:szCs w:val="18"/>
              </w:rPr>
            </w:pPr>
            <w:r w:rsidRPr="00E904EE">
              <w:rPr>
                <w:sz w:val="18"/>
                <w:szCs w:val="18"/>
              </w:rPr>
              <w:t>Mr. Afshin Parsi</w:t>
            </w:r>
            <w:r w:rsidRPr="00E904EE">
              <w:rPr>
                <w:sz w:val="18"/>
                <w:szCs w:val="18"/>
              </w:rPr>
              <w:tab/>
            </w:r>
            <w:r w:rsidRPr="00E904EE">
              <w:rPr>
                <w:sz w:val="18"/>
                <w:szCs w:val="18"/>
              </w:rPr>
              <w:tab/>
            </w:r>
          </w:p>
          <w:p w14:paraId="4F43584F" w14:textId="712257ED" w:rsidR="00A71DC4" w:rsidRDefault="00A71DC4" w:rsidP="00E904EE">
            <w:pPr>
              <w:pBdr>
                <w:top w:val="nil"/>
                <w:left w:val="nil"/>
                <w:bottom w:val="nil"/>
                <w:right w:val="nil"/>
                <w:between w:val="nil"/>
              </w:pBdr>
              <w:tabs>
                <w:tab w:val="left" w:pos="90"/>
              </w:tabs>
              <w:spacing w:after="0" w:line="240" w:lineRule="auto"/>
              <w:jc w:val="both"/>
              <w:rPr>
                <w:sz w:val="18"/>
                <w:szCs w:val="18"/>
              </w:rPr>
            </w:pPr>
            <w:r w:rsidRPr="00E904EE">
              <w:rPr>
                <w:sz w:val="18"/>
                <w:szCs w:val="18"/>
              </w:rPr>
              <w:t>DRR (Deputy Resident Representative);</w:t>
            </w:r>
            <w:r w:rsidRPr="00E904EE">
              <w:rPr>
                <w:rStyle w:val="Hyperlink"/>
                <w:sz w:val="18"/>
              </w:rPr>
              <w:t>aparsi@unicef.org</w:t>
            </w:r>
          </w:p>
          <w:p w14:paraId="4D94230C" w14:textId="77777777" w:rsidR="00E904EE" w:rsidRPr="00E904EE" w:rsidRDefault="00E904EE" w:rsidP="00E904EE">
            <w:pPr>
              <w:pBdr>
                <w:top w:val="nil"/>
                <w:left w:val="nil"/>
                <w:bottom w:val="nil"/>
                <w:right w:val="nil"/>
                <w:between w:val="nil"/>
              </w:pBdr>
              <w:tabs>
                <w:tab w:val="left" w:pos="90"/>
              </w:tabs>
              <w:spacing w:after="0" w:line="240" w:lineRule="auto"/>
              <w:jc w:val="both"/>
              <w:rPr>
                <w:sz w:val="18"/>
                <w:szCs w:val="18"/>
              </w:rPr>
            </w:pPr>
          </w:p>
          <w:p w14:paraId="39EEDDD9" w14:textId="77777777" w:rsidR="00A71DC4" w:rsidRPr="00F90C27" w:rsidRDefault="00A71DC4" w:rsidP="00E904EE">
            <w:pPr>
              <w:pBdr>
                <w:top w:val="nil"/>
                <w:left w:val="nil"/>
                <w:bottom w:val="nil"/>
                <w:right w:val="nil"/>
                <w:between w:val="nil"/>
              </w:pBdr>
              <w:tabs>
                <w:tab w:val="left" w:pos="90"/>
              </w:tabs>
              <w:jc w:val="both"/>
              <w:rPr>
                <w:color w:val="000000"/>
                <w:sz w:val="18"/>
                <w:szCs w:val="18"/>
              </w:rPr>
            </w:pPr>
            <w:r>
              <w:rPr>
                <w:color w:val="000000"/>
                <w:sz w:val="18"/>
                <w:szCs w:val="18"/>
              </w:rPr>
              <w:t xml:space="preserve">To lead the establishment of the management information system and support the capacity training of all stakeholders. </w:t>
            </w:r>
          </w:p>
          <w:p w14:paraId="107E7490" w14:textId="77777777" w:rsidR="00A71DC4" w:rsidRPr="00E904EE" w:rsidRDefault="00A71DC4" w:rsidP="00E904EE">
            <w:pPr>
              <w:tabs>
                <w:tab w:val="left" w:pos="90"/>
              </w:tabs>
              <w:spacing w:after="0" w:line="240" w:lineRule="auto"/>
              <w:jc w:val="both"/>
              <w:rPr>
                <w:b/>
                <w:sz w:val="18"/>
                <w:szCs w:val="18"/>
              </w:rPr>
            </w:pPr>
            <w:r w:rsidRPr="00E904EE">
              <w:rPr>
                <w:b/>
                <w:sz w:val="18"/>
                <w:szCs w:val="18"/>
              </w:rPr>
              <w:t>UNFPA</w:t>
            </w:r>
          </w:p>
          <w:p w14:paraId="5E4A699D" w14:textId="77777777" w:rsidR="00A71DC4" w:rsidRPr="00E904EE" w:rsidRDefault="00A71DC4" w:rsidP="00E904EE">
            <w:pPr>
              <w:pBdr>
                <w:top w:val="nil"/>
                <w:left w:val="nil"/>
                <w:bottom w:val="nil"/>
                <w:right w:val="nil"/>
                <w:between w:val="nil"/>
              </w:pBdr>
              <w:tabs>
                <w:tab w:val="left" w:pos="90"/>
              </w:tabs>
              <w:spacing w:after="0" w:line="240" w:lineRule="auto"/>
              <w:jc w:val="both"/>
              <w:rPr>
                <w:sz w:val="18"/>
                <w:szCs w:val="18"/>
              </w:rPr>
            </w:pPr>
            <w:r w:rsidRPr="00E904EE">
              <w:rPr>
                <w:sz w:val="18"/>
                <w:szCs w:val="18"/>
              </w:rPr>
              <w:t>Ms. Margaret Thwala-Tembe</w:t>
            </w:r>
          </w:p>
          <w:p w14:paraId="67C299CE" w14:textId="77777777" w:rsidR="00A71DC4" w:rsidRPr="00E904EE" w:rsidRDefault="00A71DC4" w:rsidP="00E904EE">
            <w:pPr>
              <w:pBdr>
                <w:top w:val="nil"/>
                <w:left w:val="nil"/>
                <w:bottom w:val="nil"/>
                <w:right w:val="nil"/>
                <w:between w:val="nil"/>
              </w:pBdr>
              <w:tabs>
                <w:tab w:val="left" w:pos="90"/>
              </w:tabs>
              <w:spacing w:after="0" w:line="240" w:lineRule="auto"/>
              <w:jc w:val="both"/>
              <w:rPr>
                <w:sz w:val="18"/>
                <w:szCs w:val="18"/>
              </w:rPr>
            </w:pPr>
            <w:r w:rsidRPr="00E904EE">
              <w:rPr>
                <w:sz w:val="18"/>
                <w:szCs w:val="18"/>
              </w:rPr>
              <w:t>UNFPA, Head of Office</w:t>
            </w:r>
            <w:r w:rsidRPr="00E904EE">
              <w:rPr>
                <w:sz w:val="18"/>
                <w:szCs w:val="18"/>
              </w:rPr>
              <w:tab/>
            </w:r>
          </w:p>
          <w:p w14:paraId="2F9351A6" w14:textId="77777777" w:rsidR="00A71DC4" w:rsidRPr="00E904EE" w:rsidRDefault="00A71DC4" w:rsidP="00E904EE">
            <w:pPr>
              <w:pBdr>
                <w:top w:val="nil"/>
                <w:left w:val="nil"/>
                <w:bottom w:val="nil"/>
                <w:right w:val="nil"/>
                <w:between w:val="nil"/>
              </w:pBdr>
              <w:tabs>
                <w:tab w:val="left" w:pos="90"/>
              </w:tabs>
              <w:spacing w:after="0" w:line="240" w:lineRule="auto"/>
              <w:jc w:val="both"/>
              <w:rPr>
                <w:rStyle w:val="Hyperlink"/>
                <w:sz w:val="18"/>
              </w:rPr>
            </w:pPr>
            <w:r w:rsidRPr="00E904EE">
              <w:rPr>
                <w:rStyle w:val="Hyperlink"/>
                <w:sz w:val="18"/>
              </w:rPr>
              <w:t xml:space="preserve">thwala-tembe@unfpa.org  </w:t>
            </w:r>
          </w:p>
          <w:p w14:paraId="215CE173" w14:textId="77777777" w:rsidR="00E904EE" w:rsidRDefault="00E904EE" w:rsidP="00E904EE">
            <w:pPr>
              <w:pBdr>
                <w:top w:val="nil"/>
                <w:left w:val="nil"/>
                <w:bottom w:val="nil"/>
                <w:right w:val="nil"/>
                <w:between w:val="nil"/>
              </w:pBdr>
              <w:tabs>
                <w:tab w:val="left" w:pos="90"/>
              </w:tabs>
              <w:jc w:val="both"/>
              <w:rPr>
                <w:color w:val="000000"/>
                <w:sz w:val="18"/>
                <w:szCs w:val="18"/>
              </w:rPr>
            </w:pPr>
          </w:p>
          <w:p w14:paraId="292082BA" w14:textId="4910B782" w:rsidR="00A71DC4" w:rsidRPr="00F90C27" w:rsidRDefault="00A71DC4" w:rsidP="00E904EE">
            <w:pPr>
              <w:pBdr>
                <w:top w:val="nil"/>
                <w:left w:val="nil"/>
                <w:bottom w:val="nil"/>
                <w:right w:val="nil"/>
                <w:between w:val="nil"/>
              </w:pBdr>
              <w:tabs>
                <w:tab w:val="left" w:pos="90"/>
              </w:tabs>
              <w:jc w:val="both"/>
              <w:rPr>
                <w:b/>
                <w:color w:val="000000"/>
                <w:sz w:val="18"/>
                <w:szCs w:val="18"/>
              </w:rPr>
            </w:pPr>
            <w:r>
              <w:rPr>
                <w:color w:val="000000"/>
                <w:sz w:val="18"/>
                <w:szCs w:val="18"/>
              </w:rPr>
              <w:t xml:space="preserve">Will lead the coordination of the implementation of the establishment of the disability council. </w:t>
            </w:r>
          </w:p>
        </w:tc>
        <w:tc>
          <w:tcPr>
            <w:tcW w:w="2694" w:type="dxa"/>
          </w:tcPr>
          <w:p w14:paraId="5F43EA7E" w14:textId="77777777" w:rsidR="00A71DC4" w:rsidRPr="00E904EE" w:rsidRDefault="00A71DC4" w:rsidP="00E904EE">
            <w:pPr>
              <w:pBdr>
                <w:top w:val="nil"/>
                <w:left w:val="nil"/>
                <w:bottom w:val="nil"/>
                <w:right w:val="nil"/>
                <w:between w:val="nil"/>
              </w:pBdr>
              <w:tabs>
                <w:tab w:val="left" w:pos="90"/>
              </w:tabs>
              <w:jc w:val="both"/>
              <w:rPr>
                <w:b/>
                <w:color w:val="000000"/>
                <w:sz w:val="18"/>
                <w:szCs w:val="18"/>
              </w:rPr>
            </w:pPr>
            <w:r w:rsidRPr="00E904EE">
              <w:rPr>
                <w:b/>
                <w:sz w:val="18"/>
                <w:szCs w:val="18"/>
              </w:rPr>
              <w:t>Deputy Prime Minister’s Office (</w:t>
            </w:r>
            <w:r w:rsidRPr="00E904EE">
              <w:rPr>
                <w:b/>
                <w:color w:val="000000"/>
                <w:sz w:val="18"/>
                <w:szCs w:val="18"/>
              </w:rPr>
              <w:t>DPMO), Disability Unit</w:t>
            </w:r>
          </w:p>
          <w:p w14:paraId="327EF654" w14:textId="34AE91BF" w:rsidR="00A71DC4" w:rsidRDefault="00E904EE" w:rsidP="00E904EE">
            <w:pPr>
              <w:tabs>
                <w:tab w:val="left" w:pos="90"/>
              </w:tabs>
              <w:jc w:val="both"/>
              <w:rPr>
                <w:sz w:val="18"/>
                <w:szCs w:val="18"/>
              </w:rPr>
            </w:pPr>
            <w:r>
              <w:rPr>
                <w:sz w:val="18"/>
                <w:szCs w:val="18"/>
              </w:rPr>
              <w:t xml:space="preserve">Ms. Sindi Dube </w:t>
            </w:r>
            <w:r w:rsidR="00A71DC4" w:rsidRPr="00F90C27">
              <w:rPr>
                <w:sz w:val="18"/>
                <w:szCs w:val="18"/>
              </w:rPr>
              <w:t xml:space="preserve">Email: </w:t>
            </w:r>
            <w:hyperlink r:id="rId42" w:history="1">
              <w:r w:rsidR="00A71DC4" w:rsidRPr="00F90C27">
                <w:rPr>
                  <w:rStyle w:val="Hyperlink"/>
                  <w:sz w:val="18"/>
                  <w:szCs w:val="18"/>
                </w:rPr>
                <w:t>dubesindi@yahoo.com</w:t>
              </w:r>
            </w:hyperlink>
          </w:p>
          <w:p w14:paraId="22992983" w14:textId="0BDB2ACB" w:rsidR="00A71DC4" w:rsidRPr="00F90C27" w:rsidRDefault="00A71DC4" w:rsidP="00E904EE">
            <w:pPr>
              <w:tabs>
                <w:tab w:val="left" w:pos="90"/>
              </w:tabs>
              <w:jc w:val="both"/>
              <w:rPr>
                <w:sz w:val="18"/>
                <w:szCs w:val="18"/>
              </w:rPr>
            </w:pPr>
            <w:r w:rsidRPr="00F90C27">
              <w:rPr>
                <w:sz w:val="18"/>
                <w:szCs w:val="18"/>
              </w:rPr>
              <w:t xml:space="preserve">Government focal person for the coordination of all disability issues in the country that ensures the mainstreaming of disability issues. For this output, she will contribute to the implementation of </w:t>
            </w:r>
            <w:r>
              <w:rPr>
                <w:sz w:val="18"/>
                <w:szCs w:val="18"/>
              </w:rPr>
              <w:t xml:space="preserve">the activity </w:t>
            </w:r>
            <w:r w:rsidRPr="00F90C27">
              <w:rPr>
                <w:sz w:val="18"/>
                <w:szCs w:val="18"/>
              </w:rPr>
              <w:t xml:space="preserve">and coordinate with government ministries, departments, </w:t>
            </w:r>
            <w:r>
              <w:rPr>
                <w:sz w:val="18"/>
                <w:szCs w:val="18"/>
              </w:rPr>
              <w:t>CSOs</w:t>
            </w:r>
            <w:r w:rsidRPr="00F90C27">
              <w:rPr>
                <w:sz w:val="18"/>
                <w:szCs w:val="18"/>
              </w:rPr>
              <w:t>, UN and duty bearers</w:t>
            </w:r>
            <w:r>
              <w:rPr>
                <w:sz w:val="18"/>
                <w:szCs w:val="18"/>
              </w:rPr>
              <w:t xml:space="preserve">. </w:t>
            </w:r>
          </w:p>
        </w:tc>
        <w:tc>
          <w:tcPr>
            <w:tcW w:w="2410" w:type="dxa"/>
          </w:tcPr>
          <w:p w14:paraId="68DA4F58" w14:textId="77777777" w:rsidR="00A71DC4" w:rsidRPr="00E904EE" w:rsidRDefault="00A71DC4" w:rsidP="00E904EE">
            <w:pPr>
              <w:tabs>
                <w:tab w:val="left" w:pos="90"/>
              </w:tabs>
              <w:jc w:val="both"/>
              <w:rPr>
                <w:b/>
                <w:sz w:val="18"/>
                <w:szCs w:val="18"/>
              </w:rPr>
            </w:pPr>
            <w:r w:rsidRPr="00E904EE">
              <w:rPr>
                <w:b/>
                <w:sz w:val="18"/>
                <w:szCs w:val="18"/>
              </w:rPr>
              <w:t>Federation of the Disabled in Eswatini (FODSWA)</w:t>
            </w:r>
          </w:p>
          <w:p w14:paraId="1A22CB1F" w14:textId="77777777" w:rsidR="00A71DC4" w:rsidRPr="00F90C27" w:rsidRDefault="00A71DC4" w:rsidP="00E904EE">
            <w:pPr>
              <w:tabs>
                <w:tab w:val="left" w:pos="90"/>
              </w:tabs>
              <w:jc w:val="both"/>
              <w:rPr>
                <w:sz w:val="18"/>
                <w:szCs w:val="18"/>
              </w:rPr>
            </w:pPr>
            <w:r w:rsidRPr="008B0EA8">
              <w:rPr>
                <w:sz w:val="18"/>
                <w:szCs w:val="18"/>
              </w:rPr>
              <w:t xml:space="preserve">Mr. Sipho </w:t>
            </w:r>
            <w:r w:rsidRPr="00F90C27">
              <w:rPr>
                <w:sz w:val="18"/>
                <w:szCs w:val="18"/>
              </w:rPr>
              <w:t xml:space="preserve">Dlamini; </w:t>
            </w:r>
          </w:p>
          <w:p w14:paraId="43D72A2B" w14:textId="77777777" w:rsidR="00A71DC4" w:rsidRDefault="00A71DC4" w:rsidP="00E904EE">
            <w:pPr>
              <w:tabs>
                <w:tab w:val="left" w:pos="90"/>
              </w:tabs>
              <w:jc w:val="both"/>
              <w:rPr>
                <w:sz w:val="18"/>
                <w:szCs w:val="18"/>
              </w:rPr>
            </w:pPr>
            <w:r w:rsidRPr="00F90C27">
              <w:rPr>
                <w:sz w:val="18"/>
                <w:szCs w:val="18"/>
              </w:rPr>
              <w:t xml:space="preserve">Email address: </w:t>
            </w:r>
            <w:hyperlink r:id="rId43" w:history="1">
              <w:r w:rsidRPr="00F90C27">
                <w:rPr>
                  <w:rStyle w:val="Hyperlink"/>
                  <w:sz w:val="18"/>
                  <w:szCs w:val="18"/>
                </w:rPr>
                <w:t>sipho.dlamini@gmail.com</w:t>
              </w:r>
            </w:hyperlink>
          </w:p>
          <w:p w14:paraId="30799F85" w14:textId="77777777" w:rsidR="00A71DC4" w:rsidRPr="00F90C27" w:rsidRDefault="00A71DC4" w:rsidP="00E904EE">
            <w:pPr>
              <w:tabs>
                <w:tab w:val="left" w:pos="90"/>
              </w:tabs>
              <w:jc w:val="both"/>
              <w:rPr>
                <w:sz w:val="18"/>
                <w:szCs w:val="18"/>
              </w:rPr>
            </w:pPr>
            <w:r w:rsidRPr="00F90C27">
              <w:rPr>
                <w:sz w:val="18"/>
                <w:szCs w:val="18"/>
              </w:rPr>
              <w:t xml:space="preserve">Umbrella body for OPDs in the country which will technically contribute to the activities, coordinate all OPDs and implementation of all activities that include rights holders. </w:t>
            </w:r>
          </w:p>
          <w:p w14:paraId="44E97A5F" w14:textId="77777777" w:rsidR="00A71DC4" w:rsidRPr="00F90C27" w:rsidRDefault="00A71DC4" w:rsidP="00E904EE">
            <w:pPr>
              <w:pBdr>
                <w:top w:val="nil"/>
                <w:left w:val="nil"/>
                <w:bottom w:val="nil"/>
                <w:right w:val="nil"/>
                <w:between w:val="nil"/>
              </w:pBdr>
              <w:tabs>
                <w:tab w:val="left" w:pos="90"/>
              </w:tabs>
              <w:jc w:val="both"/>
              <w:rPr>
                <w:color w:val="000000"/>
                <w:sz w:val="18"/>
                <w:szCs w:val="18"/>
              </w:rPr>
            </w:pPr>
          </w:p>
        </w:tc>
        <w:tc>
          <w:tcPr>
            <w:tcW w:w="1985" w:type="dxa"/>
          </w:tcPr>
          <w:p w14:paraId="4C086C2C" w14:textId="77777777" w:rsidR="00A71DC4" w:rsidRPr="00E904EE" w:rsidRDefault="00A71DC4" w:rsidP="00E904EE">
            <w:pPr>
              <w:pBdr>
                <w:top w:val="nil"/>
                <w:left w:val="nil"/>
                <w:bottom w:val="nil"/>
                <w:right w:val="nil"/>
                <w:between w:val="nil"/>
              </w:pBdr>
              <w:tabs>
                <w:tab w:val="left" w:pos="90"/>
              </w:tabs>
              <w:jc w:val="both"/>
              <w:rPr>
                <w:b/>
                <w:color w:val="000000"/>
                <w:sz w:val="18"/>
                <w:szCs w:val="18"/>
              </w:rPr>
            </w:pPr>
            <w:r w:rsidRPr="00E904EE">
              <w:rPr>
                <w:b/>
                <w:color w:val="000000"/>
                <w:sz w:val="18"/>
                <w:szCs w:val="18"/>
              </w:rPr>
              <w:t>Coordinating Assembly of Non-Governmental Organizations (CANGO)</w:t>
            </w:r>
          </w:p>
          <w:p w14:paraId="7A2AAFC5" w14:textId="77777777" w:rsidR="00A71DC4" w:rsidRPr="00F90C27" w:rsidRDefault="00A71DC4" w:rsidP="00E904EE">
            <w:pPr>
              <w:tabs>
                <w:tab w:val="left" w:pos="90"/>
              </w:tabs>
              <w:contextualSpacing/>
              <w:jc w:val="both"/>
              <w:rPr>
                <w:rFonts w:cstheme="minorHAnsi"/>
                <w:sz w:val="18"/>
                <w:szCs w:val="18"/>
              </w:rPr>
            </w:pPr>
            <w:r w:rsidRPr="00DD11F6">
              <w:rPr>
                <w:rFonts w:cstheme="minorHAnsi"/>
                <w:sz w:val="18"/>
                <w:szCs w:val="18"/>
              </w:rPr>
              <w:t xml:space="preserve">Mr. </w:t>
            </w:r>
            <w:r w:rsidRPr="00F90C27">
              <w:rPr>
                <w:rFonts w:cstheme="minorHAnsi"/>
                <w:sz w:val="18"/>
                <w:szCs w:val="18"/>
              </w:rPr>
              <w:t>Emmanuel Ndlangamandla</w:t>
            </w:r>
          </w:p>
          <w:p w14:paraId="52A605F6" w14:textId="77777777" w:rsidR="00A71DC4" w:rsidRPr="00F90C27" w:rsidRDefault="00A71DC4" w:rsidP="00E904EE">
            <w:pPr>
              <w:tabs>
                <w:tab w:val="left" w:pos="90"/>
              </w:tabs>
              <w:contextualSpacing/>
              <w:jc w:val="both"/>
              <w:rPr>
                <w:rFonts w:cstheme="minorHAnsi"/>
                <w:sz w:val="18"/>
                <w:szCs w:val="18"/>
              </w:rPr>
            </w:pPr>
            <w:r w:rsidRPr="00F90C27">
              <w:rPr>
                <w:rFonts w:cstheme="minorHAnsi"/>
                <w:sz w:val="18"/>
                <w:szCs w:val="18"/>
              </w:rPr>
              <w:t xml:space="preserve">Executive Director </w:t>
            </w:r>
          </w:p>
          <w:p w14:paraId="463F8FB3" w14:textId="77777777" w:rsidR="00A71DC4" w:rsidRDefault="00A71DC4" w:rsidP="00E904EE">
            <w:pPr>
              <w:tabs>
                <w:tab w:val="left" w:pos="90"/>
              </w:tabs>
              <w:contextualSpacing/>
              <w:jc w:val="both"/>
              <w:rPr>
                <w:rStyle w:val="Hyperlink"/>
                <w:rFonts w:cstheme="minorHAnsi"/>
                <w:bCs/>
                <w:sz w:val="18"/>
                <w:szCs w:val="18"/>
              </w:rPr>
            </w:pPr>
            <w:r w:rsidRPr="00F90C27">
              <w:rPr>
                <w:rFonts w:cstheme="minorHAnsi"/>
                <w:sz w:val="18"/>
                <w:szCs w:val="18"/>
              </w:rPr>
              <w:t xml:space="preserve">Email: </w:t>
            </w:r>
            <w:hyperlink r:id="rId44" w:history="1">
              <w:r w:rsidRPr="00F90C27">
                <w:rPr>
                  <w:rStyle w:val="Hyperlink"/>
                  <w:rFonts w:cstheme="minorHAnsi"/>
                  <w:bCs/>
                  <w:sz w:val="18"/>
                  <w:szCs w:val="18"/>
                </w:rPr>
                <w:t>director@cango.org.sz</w:t>
              </w:r>
            </w:hyperlink>
          </w:p>
          <w:p w14:paraId="0F789DFF" w14:textId="77777777" w:rsidR="00A71DC4" w:rsidRDefault="00A71DC4" w:rsidP="00E904EE">
            <w:pPr>
              <w:tabs>
                <w:tab w:val="left" w:pos="90"/>
              </w:tabs>
              <w:contextualSpacing/>
              <w:jc w:val="both"/>
              <w:rPr>
                <w:rStyle w:val="Hyperlink"/>
                <w:rFonts w:cstheme="minorHAnsi"/>
                <w:bCs/>
                <w:sz w:val="18"/>
                <w:szCs w:val="18"/>
              </w:rPr>
            </w:pPr>
            <w:r>
              <w:rPr>
                <w:rStyle w:val="Hyperlink"/>
                <w:rFonts w:cstheme="minorHAnsi"/>
                <w:bCs/>
                <w:sz w:val="18"/>
                <w:szCs w:val="18"/>
              </w:rPr>
              <w:t>Umbrella body of civil society organizations (CSOs) which will support the implementation of activities</w:t>
            </w:r>
          </w:p>
          <w:p w14:paraId="2151FC8E" w14:textId="77777777" w:rsidR="00A71DC4" w:rsidRPr="00F90C27" w:rsidRDefault="00A71DC4" w:rsidP="00E904EE">
            <w:pPr>
              <w:pBdr>
                <w:top w:val="nil"/>
                <w:left w:val="nil"/>
                <w:bottom w:val="nil"/>
                <w:right w:val="nil"/>
                <w:between w:val="nil"/>
              </w:pBdr>
              <w:tabs>
                <w:tab w:val="left" w:pos="90"/>
              </w:tabs>
              <w:jc w:val="both"/>
              <w:rPr>
                <w:color w:val="000000"/>
                <w:sz w:val="18"/>
                <w:szCs w:val="18"/>
              </w:rPr>
            </w:pPr>
          </w:p>
        </w:tc>
      </w:tr>
    </w:tbl>
    <w:tbl>
      <w:tblPr>
        <w:tblStyle w:val="a2"/>
        <w:tblW w:w="10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2835"/>
        <w:gridCol w:w="1701"/>
        <w:gridCol w:w="2410"/>
        <w:gridCol w:w="2099"/>
      </w:tblGrid>
      <w:tr w:rsidR="00A71DC4" w14:paraId="7D656201" w14:textId="77777777" w:rsidTr="002D208C">
        <w:tc>
          <w:tcPr>
            <w:tcW w:w="1701" w:type="dxa"/>
          </w:tcPr>
          <w:p w14:paraId="39F3F5DE" w14:textId="77777777" w:rsidR="00A71DC4" w:rsidRPr="00F90C27" w:rsidRDefault="00A71DC4" w:rsidP="002D208C">
            <w:pPr>
              <w:pBdr>
                <w:top w:val="nil"/>
                <w:left w:val="nil"/>
                <w:bottom w:val="nil"/>
                <w:right w:val="nil"/>
                <w:between w:val="nil"/>
              </w:pBdr>
              <w:tabs>
                <w:tab w:val="left" w:pos="90"/>
              </w:tabs>
              <w:spacing w:after="200" w:line="276" w:lineRule="auto"/>
              <w:jc w:val="both"/>
              <w:rPr>
                <w:b/>
                <w:color w:val="000000"/>
                <w:sz w:val="18"/>
                <w:szCs w:val="18"/>
              </w:rPr>
            </w:pPr>
            <w:r w:rsidRPr="00F90C27">
              <w:rPr>
                <w:b/>
                <w:color w:val="000000"/>
                <w:sz w:val="18"/>
                <w:szCs w:val="18"/>
              </w:rPr>
              <w:lastRenderedPageBreak/>
              <w:t>3.1 Strengthened disability inclusiveness in programs, operations and monitoring (disability inclusive indicators) of the UNSDCF</w:t>
            </w:r>
          </w:p>
        </w:tc>
        <w:tc>
          <w:tcPr>
            <w:tcW w:w="2835" w:type="dxa"/>
          </w:tcPr>
          <w:p w14:paraId="5F2C1CB7" w14:textId="77777777" w:rsidR="00A71DC4" w:rsidRDefault="00A71DC4" w:rsidP="002D208C">
            <w:pPr>
              <w:tabs>
                <w:tab w:val="left" w:pos="90"/>
              </w:tabs>
              <w:jc w:val="both"/>
              <w:rPr>
                <w:b/>
                <w:sz w:val="18"/>
                <w:szCs w:val="18"/>
              </w:rPr>
            </w:pPr>
            <w:r w:rsidRPr="00F90C27">
              <w:rPr>
                <w:b/>
                <w:sz w:val="18"/>
                <w:szCs w:val="18"/>
              </w:rPr>
              <w:t>UNESCO</w:t>
            </w:r>
          </w:p>
          <w:p w14:paraId="3A5674DE" w14:textId="77777777" w:rsidR="00A71DC4" w:rsidRPr="00E904EE" w:rsidRDefault="00A71DC4" w:rsidP="002D208C">
            <w:pPr>
              <w:tabs>
                <w:tab w:val="left" w:pos="90"/>
              </w:tabs>
              <w:jc w:val="both"/>
              <w:rPr>
                <w:sz w:val="18"/>
                <w:szCs w:val="18"/>
              </w:rPr>
            </w:pPr>
            <w:r w:rsidRPr="00E904EE">
              <w:rPr>
                <w:sz w:val="18"/>
                <w:szCs w:val="18"/>
              </w:rPr>
              <w:t>Ms. Phumzile Hlophe</w:t>
            </w:r>
          </w:p>
          <w:p w14:paraId="21CE4111" w14:textId="77777777" w:rsidR="00A71DC4" w:rsidRPr="00E904EE" w:rsidRDefault="00A71DC4" w:rsidP="002D208C">
            <w:pPr>
              <w:tabs>
                <w:tab w:val="left" w:pos="90"/>
              </w:tabs>
              <w:jc w:val="both"/>
              <w:rPr>
                <w:sz w:val="18"/>
                <w:szCs w:val="18"/>
              </w:rPr>
            </w:pPr>
            <w:r w:rsidRPr="00E904EE">
              <w:rPr>
                <w:sz w:val="18"/>
                <w:szCs w:val="18"/>
              </w:rPr>
              <w:t>UNESCO</w:t>
            </w:r>
            <w:r w:rsidRPr="00E904EE">
              <w:rPr>
                <w:sz w:val="18"/>
                <w:szCs w:val="18"/>
              </w:rPr>
              <w:tab/>
              <w:t xml:space="preserve">Secretary General; </w:t>
            </w:r>
          </w:p>
          <w:p w14:paraId="00A2E98B" w14:textId="77777777" w:rsidR="00A71DC4" w:rsidRPr="00E904EE" w:rsidRDefault="00A71DC4" w:rsidP="002D208C">
            <w:pPr>
              <w:tabs>
                <w:tab w:val="left" w:pos="90"/>
              </w:tabs>
              <w:jc w:val="both"/>
              <w:rPr>
                <w:rStyle w:val="Hyperlink"/>
                <w:sz w:val="18"/>
              </w:rPr>
            </w:pPr>
            <w:r w:rsidRPr="00E904EE">
              <w:rPr>
                <w:rStyle w:val="Hyperlink"/>
                <w:sz w:val="18"/>
              </w:rPr>
              <w:t xml:space="preserve">phumzile_hlophe@yahoo.com  </w:t>
            </w:r>
          </w:p>
          <w:p w14:paraId="04E62E1A" w14:textId="77777777" w:rsidR="00A71DC4" w:rsidRDefault="00A71DC4" w:rsidP="002D208C">
            <w:pPr>
              <w:tabs>
                <w:tab w:val="left" w:pos="90"/>
              </w:tabs>
              <w:jc w:val="both"/>
              <w:rPr>
                <w:b/>
                <w:sz w:val="18"/>
                <w:szCs w:val="18"/>
              </w:rPr>
            </w:pPr>
          </w:p>
          <w:p w14:paraId="0D833C32" w14:textId="70B58E00" w:rsidR="00A71DC4" w:rsidRPr="00F90C27" w:rsidRDefault="00E904EE" w:rsidP="002D208C">
            <w:pPr>
              <w:tabs>
                <w:tab w:val="left" w:pos="90"/>
              </w:tabs>
              <w:jc w:val="both"/>
              <w:rPr>
                <w:sz w:val="18"/>
                <w:szCs w:val="18"/>
              </w:rPr>
            </w:pPr>
            <w:r>
              <w:rPr>
                <w:b/>
                <w:sz w:val="18"/>
                <w:szCs w:val="18"/>
              </w:rPr>
              <w:t xml:space="preserve"> </w:t>
            </w:r>
            <w:r w:rsidRPr="00E904EE">
              <w:rPr>
                <w:sz w:val="18"/>
                <w:szCs w:val="18"/>
              </w:rPr>
              <w:t>W</w:t>
            </w:r>
            <w:r w:rsidR="00A71DC4" w:rsidRPr="00E904EE">
              <w:rPr>
                <w:sz w:val="18"/>
                <w:szCs w:val="18"/>
              </w:rPr>
              <w:t xml:space="preserve">ill </w:t>
            </w:r>
            <w:r w:rsidR="00A71DC4" w:rsidRPr="00F90C27">
              <w:rPr>
                <w:sz w:val="18"/>
                <w:szCs w:val="18"/>
              </w:rPr>
              <w:t>jointly lead the active &amp; meaningful representation of OPDs at the J-NSC level including at CCA &amp; UNSDCF planning &amp; budgeting; Conducting of quarterly National Disability TWGs in sub-govt, OPDs &amp; UN group; and the Printing &amp; dissemination of disability accessible formats (Braille, large print, audio etc.) of UNSDCF products.</w:t>
            </w:r>
          </w:p>
        </w:tc>
        <w:tc>
          <w:tcPr>
            <w:tcW w:w="1701" w:type="dxa"/>
          </w:tcPr>
          <w:p w14:paraId="7EA8F13B" w14:textId="77777777" w:rsidR="00A71DC4" w:rsidRPr="00E904EE" w:rsidRDefault="00A71DC4" w:rsidP="002D208C">
            <w:pPr>
              <w:pBdr>
                <w:top w:val="nil"/>
                <w:left w:val="nil"/>
                <w:bottom w:val="nil"/>
                <w:right w:val="nil"/>
                <w:between w:val="nil"/>
              </w:pBdr>
              <w:tabs>
                <w:tab w:val="left" w:pos="90"/>
              </w:tabs>
              <w:spacing w:after="200" w:line="276" w:lineRule="auto"/>
              <w:jc w:val="both"/>
              <w:rPr>
                <w:b/>
                <w:color w:val="000000"/>
                <w:sz w:val="18"/>
                <w:szCs w:val="18"/>
              </w:rPr>
            </w:pPr>
            <w:r w:rsidRPr="00E904EE">
              <w:rPr>
                <w:b/>
                <w:sz w:val="18"/>
                <w:szCs w:val="18"/>
              </w:rPr>
              <w:t>Deputy Prime Minister’s Office (</w:t>
            </w:r>
            <w:r w:rsidRPr="00E904EE">
              <w:rPr>
                <w:b/>
                <w:color w:val="000000"/>
                <w:sz w:val="18"/>
                <w:szCs w:val="18"/>
              </w:rPr>
              <w:t>DPMO), Disability Unit</w:t>
            </w:r>
          </w:p>
          <w:p w14:paraId="323B65AB" w14:textId="77777777" w:rsidR="00A71DC4" w:rsidRPr="00F90C27" w:rsidRDefault="00A71DC4" w:rsidP="002D208C">
            <w:pPr>
              <w:tabs>
                <w:tab w:val="left" w:pos="90"/>
              </w:tabs>
              <w:jc w:val="both"/>
              <w:rPr>
                <w:sz w:val="18"/>
                <w:szCs w:val="18"/>
              </w:rPr>
            </w:pPr>
            <w:r w:rsidRPr="00F90C27">
              <w:rPr>
                <w:sz w:val="18"/>
                <w:szCs w:val="18"/>
              </w:rPr>
              <w:t xml:space="preserve">Ms. Sindi Dube </w:t>
            </w:r>
          </w:p>
          <w:p w14:paraId="2BB81921" w14:textId="1E658550" w:rsidR="00A71DC4" w:rsidRDefault="00A71DC4" w:rsidP="002D208C">
            <w:pPr>
              <w:tabs>
                <w:tab w:val="left" w:pos="90"/>
              </w:tabs>
              <w:jc w:val="both"/>
              <w:rPr>
                <w:sz w:val="18"/>
                <w:szCs w:val="18"/>
              </w:rPr>
            </w:pPr>
            <w:r w:rsidRPr="00F90C27">
              <w:rPr>
                <w:sz w:val="18"/>
                <w:szCs w:val="18"/>
              </w:rPr>
              <w:t xml:space="preserve">Email: </w:t>
            </w:r>
            <w:hyperlink r:id="rId45" w:history="1">
              <w:r w:rsidRPr="00F90C27">
                <w:rPr>
                  <w:rStyle w:val="Hyperlink"/>
                  <w:sz w:val="18"/>
                  <w:szCs w:val="18"/>
                </w:rPr>
                <w:t>dubesindi@yahoo.com</w:t>
              </w:r>
            </w:hyperlink>
          </w:p>
          <w:p w14:paraId="50A8CFD1" w14:textId="77777777" w:rsidR="00A71DC4" w:rsidRPr="00F90C27" w:rsidRDefault="00A71DC4" w:rsidP="002D208C">
            <w:pPr>
              <w:tabs>
                <w:tab w:val="left" w:pos="90"/>
              </w:tabs>
              <w:jc w:val="both"/>
              <w:rPr>
                <w:sz w:val="18"/>
                <w:szCs w:val="18"/>
              </w:rPr>
            </w:pPr>
            <w:r w:rsidRPr="00F90C27">
              <w:rPr>
                <w:sz w:val="18"/>
                <w:szCs w:val="18"/>
              </w:rPr>
              <w:t xml:space="preserve">Government focal person for the coordination of all disability issues in the country that ensures the mainstreaming of disability issues. For this output, she will contribute to the implementation of </w:t>
            </w:r>
            <w:r>
              <w:rPr>
                <w:sz w:val="18"/>
                <w:szCs w:val="18"/>
              </w:rPr>
              <w:t xml:space="preserve">the activity </w:t>
            </w:r>
            <w:r w:rsidRPr="00F90C27">
              <w:rPr>
                <w:sz w:val="18"/>
                <w:szCs w:val="18"/>
              </w:rPr>
              <w:t xml:space="preserve">and coordinate with government ministries, departments, </w:t>
            </w:r>
            <w:r>
              <w:rPr>
                <w:sz w:val="18"/>
                <w:szCs w:val="18"/>
              </w:rPr>
              <w:t>CSOs</w:t>
            </w:r>
            <w:r w:rsidRPr="00F90C27">
              <w:rPr>
                <w:sz w:val="18"/>
                <w:szCs w:val="18"/>
              </w:rPr>
              <w:t>, UN and duty bearers</w:t>
            </w:r>
            <w:r>
              <w:rPr>
                <w:sz w:val="18"/>
                <w:szCs w:val="18"/>
              </w:rPr>
              <w:t xml:space="preserve">. </w:t>
            </w:r>
          </w:p>
          <w:p w14:paraId="7739740B" w14:textId="77777777" w:rsidR="00A71DC4" w:rsidRPr="00F90C27" w:rsidRDefault="00A71DC4" w:rsidP="002D208C">
            <w:pPr>
              <w:pBdr>
                <w:top w:val="nil"/>
                <w:left w:val="nil"/>
                <w:bottom w:val="nil"/>
                <w:right w:val="nil"/>
                <w:between w:val="nil"/>
              </w:pBdr>
              <w:tabs>
                <w:tab w:val="left" w:pos="90"/>
              </w:tabs>
              <w:spacing w:after="200" w:line="276" w:lineRule="auto"/>
              <w:jc w:val="both"/>
              <w:rPr>
                <w:color w:val="000000"/>
                <w:sz w:val="18"/>
                <w:szCs w:val="18"/>
              </w:rPr>
            </w:pPr>
          </w:p>
        </w:tc>
        <w:tc>
          <w:tcPr>
            <w:tcW w:w="2410" w:type="dxa"/>
          </w:tcPr>
          <w:p w14:paraId="7225B225" w14:textId="77777777" w:rsidR="00A71DC4" w:rsidRPr="00E904EE" w:rsidRDefault="00A71DC4" w:rsidP="002D208C">
            <w:pPr>
              <w:tabs>
                <w:tab w:val="left" w:pos="90"/>
              </w:tabs>
              <w:rPr>
                <w:b/>
                <w:sz w:val="18"/>
                <w:szCs w:val="18"/>
              </w:rPr>
            </w:pPr>
            <w:r w:rsidRPr="00E904EE">
              <w:rPr>
                <w:b/>
                <w:sz w:val="18"/>
                <w:szCs w:val="18"/>
              </w:rPr>
              <w:t>Federation of the Disabled in Eswatini (FODSWA)</w:t>
            </w:r>
          </w:p>
          <w:p w14:paraId="2B3021DD" w14:textId="77777777" w:rsidR="00A71DC4" w:rsidRPr="00F90C27" w:rsidRDefault="00A71DC4" w:rsidP="002D208C">
            <w:pPr>
              <w:tabs>
                <w:tab w:val="left" w:pos="90"/>
              </w:tabs>
              <w:rPr>
                <w:sz w:val="18"/>
                <w:szCs w:val="18"/>
              </w:rPr>
            </w:pPr>
            <w:r w:rsidRPr="008B0EA8">
              <w:rPr>
                <w:sz w:val="18"/>
                <w:szCs w:val="18"/>
              </w:rPr>
              <w:t xml:space="preserve">Mr. Sipho </w:t>
            </w:r>
            <w:r w:rsidRPr="00F90C27">
              <w:rPr>
                <w:sz w:val="18"/>
                <w:szCs w:val="18"/>
              </w:rPr>
              <w:t xml:space="preserve">Dlamini; </w:t>
            </w:r>
          </w:p>
          <w:p w14:paraId="708FEED4" w14:textId="77777777" w:rsidR="00A71DC4" w:rsidRDefault="00A71DC4" w:rsidP="002D208C">
            <w:pPr>
              <w:tabs>
                <w:tab w:val="left" w:pos="90"/>
              </w:tabs>
              <w:rPr>
                <w:sz w:val="18"/>
                <w:szCs w:val="18"/>
              </w:rPr>
            </w:pPr>
            <w:r w:rsidRPr="00F90C27">
              <w:rPr>
                <w:sz w:val="18"/>
                <w:szCs w:val="18"/>
              </w:rPr>
              <w:t xml:space="preserve">Email address: </w:t>
            </w:r>
            <w:hyperlink r:id="rId46" w:history="1">
              <w:r w:rsidRPr="00F90C27">
                <w:rPr>
                  <w:rStyle w:val="Hyperlink"/>
                  <w:sz w:val="18"/>
                  <w:szCs w:val="18"/>
                </w:rPr>
                <w:t>sipho.dlamini@gmail.com</w:t>
              </w:r>
            </w:hyperlink>
          </w:p>
          <w:p w14:paraId="296A9972" w14:textId="77777777" w:rsidR="00E904EE" w:rsidRDefault="00E904EE" w:rsidP="002D208C">
            <w:pPr>
              <w:tabs>
                <w:tab w:val="left" w:pos="90"/>
              </w:tabs>
              <w:rPr>
                <w:sz w:val="18"/>
                <w:szCs w:val="18"/>
              </w:rPr>
            </w:pPr>
          </w:p>
          <w:p w14:paraId="5CCA2929" w14:textId="37B8037D" w:rsidR="00A71DC4" w:rsidRPr="00F90C27" w:rsidRDefault="00A71DC4" w:rsidP="002D208C">
            <w:pPr>
              <w:tabs>
                <w:tab w:val="left" w:pos="90"/>
              </w:tabs>
              <w:rPr>
                <w:sz w:val="18"/>
                <w:szCs w:val="18"/>
              </w:rPr>
            </w:pPr>
            <w:r w:rsidRPr="00F90C27">
              <w:rPr>
                <w:sz w:val="18"/>
                <w:szCs w:val="18"/>
              </w:rPr>
              <w:t xml:space="preserve">Umbrella body for OPDs in the country which will technically contribute to the activities, coordinate all OPDs and implementation of all activities that include rights holders. </w:t>
            </w:r>
          </w:p>
          <w:p w14:paraId="5299E455" w14:textId="77777777" w:rsidR="00A71DC4" w:rsidRPr="00F90C27" w:rsidRDefault="00A71DC4" w:rsidP="002D208C">
            <w:pPr>
              <w:tabs>
                <w:tab w:val="left" w:pos="90"/>
              </w:tabs>
              <w:rPr>
                <w:sz w:val="18"/>
                <w:szCs w:val="18"/>
              </w:rPr>
            </w:pPr>
          </w:p>
          <w:p w14:paraId="74D973EE" w14:textId="77777777" w:rsidR="00A71DC4" w:rsidRPr="00F90C27" w:rsidRDefault="00A71DC4" w:rsidP="002D208C">
            <w:pPr>
              <w:pBdr>
                <w:top w:val="nil"/>
                <w:left w:val="nil"/>
                <w:bottom w:val="nil"/>
                <w:right w:val="nil"/>
                <w:between w:val="nil"/>
              </w:pBdr>
              <w:tabs>
                <w:tab w:val="left" w:pos="90"/>
              </w:tabs>
              <w:spacing w:after="200" w:line="276" w:lineRule="auto"/>
              <w:jc w:val="both"/>
              <w:rPr>
                <w:color w:val="000000"/>
                <w:sz w:val="18"/>
                <w:szCs w:val="18"/>
              </w:rPr>
            </w:pPr>
            <w:r w:rsidRPr="00F90C27">
              <w:rPr>
                <w:color w:val="000000"/>
                <w:sz w:val="18"/>
                <w:szCs w:val="18"/>
              </w:rPr>
              <w:t xml:space="preserve"> </w:t>
            </w:r>
          </w:p>
        </w:tc>
        <w:tc>
          <w:tcPr>
            <w:tcW w:w="2099" w:type="dxa"/>
          </w:tcPr>
          <w:p w14:paraId="5541769C" w14:textId="77777777" w:rsidR="00A71DC4" w:rsidRPr="00E904EE" w:rsidRDefault="00A71DC4" w:rsidP="002D208C">
            <w:pPr>
              <w:pBdr>
                <w:top w:val="nil"/>
                <w:left w:val="nil"/>
                <w:bottom w:val="nil"/>
                <w:right w:val="nil"/>
                <w:between w:val="nil"/>
              </w:pBdr>
              <w:tabs>
                <w:tab w:val="left" w:pos="90"/>
              </w:tabs>
              <w:spacing w:after="200" w:line="276" w:lineRule="auto"/>
              <w:jc w:val="both"/>
              <w:rPr>
                <w:b/>
                <w:color w:val="000000"/>
                <w:sz w:val="18"/>
                <w:szCs w:val="18"/>
              </w:rPr>
            </w:pPr>
            <w:r w:rsidRPr="00E904EE">
              <w:rPr>
                <w:b/>
                <w:color w:val="000000"/>
                <w:sz w:val="18"/>
                <w:szCs w:val="18"/>
              </w:rPr>
              <w:t>Coordinating Assembly of Non-Governmental Organizations (CANGO)</w:t>
            </w:r>
          </w:p>
          <w:p w14:paraId="4B700FF8" w14:textId="77777777" w:rsidR="00A71DC4" w:rsidRPr="00F90C27" w:rsidRDefault="00A71DC4" w:rsidP="002D208C">
            <w:pPr>
              <w:tabs>
                <w:tab w:val="left" w:pos="90"/>
              </w:tabs>
              <w:contextualSpacing/>
              <w:rPr>
                <w:rFonts w:cstheme="minorHAnsi"/>
                <w:sz w:val="18"/>
                <w:szCs w:val="18"/>
              </w:rPr>
            </w:pPr>
            <w:r w:rsidRPr="00DD11F6">
              <w:rPr>
                <w:rFonts w:cstheme="minorHAnsi"/>
                <w:sz w:val="18"/>
                <w:szCs w:val="18"/>
              </w:rPr>
              <w:t xml:space="preserve">Mr. </w:t>
            </w:r>
            <w:r w:rsidRPr="00F90C27">
              <w:rPr>
                <w:rFonts w:cstheme="minorHAnsi"/>
                <w:sz w:val="18"/>
                <w:szCs w:val="18"/>
              </w:rPr>
              <w:t>Emmanuel Ndlangamandla</w:t>
            </w:r>
          </w:p>
          <w:p w14:paraId="25217A02" w14:textId="77777777" w:rsidR="00A71DC4" w:rsidRPr="00F90C27" w:rsidRDefault="00A71DC4" w:rsidP="002D208C">
            <w:pPr>
              <w:tabs>
                <w:tab w:val="left" w:pos="90"/>
              </w:tabs>
              <w:contextualSpacing/>
              <w:rPr>
                <w:rFonts w:cstheme="minorHAnsi"/>
                <w:sz w:val="18"/>
                <w:szCs w:val="18"/>
              </w:rPr>
            </w:pPr>
            <w:r w:rsidRPr="00F90C27">
              <w:rPr>
                <w:rFonts w:cstheme="minorHAnsi"/>
                <w:sz w:val="18"/>
                <w:szCs w:val="18"/>
              </w:rPr>
              <w:t xml:space="preserve">Executive Director </w:t>
            </w:r>
          </w:p>
          <w:p w14:paraId="10525B32" w14:textId="77777777" w:rsidR="00A71DC4" w:rsidRDefault="00A71DC4" w:rsidP="002D208C">
            <w:pPr>
              <w:tabs>
                <w:tab w:val="left" w:pos="90"/>
              </w:tabs>
              <w:contextualSpacing/>
              <w:rPr>
                <w:rStyle w:val="Hyperlink"/>
                <w:rFonts w:cstheme="minorHAnsi"/>
                <w:bCs/>
                <w:sz w:val="18"/>
                <w:szCs w:val="18"/>
              </w:rPr>
            </w:pPr>
            <w:r w:rsidRPr="00F90C27">
              <w:rPr>
                <w:rFonts w:cstheme="minorHAnsi"/>
                <w:sz w:val="18"/>
                <w:szCs w:val="18"/>
              </w:rPr>
              <w:t xml:space="preserve">Email: </w:t>
            </w:r>
            <w:hyperlink r:id="rId47" w:history="1">
              <w:r w:rsidRPr="00F90C27">
                <w:rPr>
                  <w:rStyle w:val="Hyperlink"/>
                  <w:rFonts w:cstheme="minorHAnsi"/>
                  <w:bCs/>
                  <w:sz w:val="18"/>
                  <w:szCs w:val="18"/>
                </w:rPr>
                <w:t>director@cango.org.sz</w:t>
              </w:r>
            </w:hyperlink>
          </w:p>
          <w:p w14:paraId="40773891" w14:textId="77777777" w:rsidR="00E904EE" w:rsidRDefault="00E904EE" w:rsidP="00A71DC4">
            <w:pPr>
              <w:tabs>
                <w:tab w:val="left" w:pos="90"/>
              </w:tabs>
              <w:spacing w:after="200" w:line="276" w:lineRule="auto"/>
              <w:jc w:val="both"/>
              <w:rPr>
                <w:color w:val="000000"/>
              </w:rPr>
            </w:pPr>
          </w:p>
          <w:p w14:paraId="0AE76F5A" w14:textId="798D6561" w:rsidR="00A71DC4" w:rsidRDefault="00A71DC4" w:rsidP="00A71DC4">
            <w:pPr>
              <w:tabs>
                <w:tab w:val="left" w:pos="90"/>
              </w:tabs>
              <w:spacing w:after="200" w:line="276" w:lineRule="auto"/>
              <w:jc w:val="both"/>
              <w:rPr>
                <w:color w:val="000000"/>
                <w:sz w:val="18"/>
                <w:szCs w:val="18"/>
              </w:rPr>
            </w:pPr>
            <w:r w:rsidRPr="00A71DC4">
              <w:rPr>
                <w:color w:val="000000"/>
              </w:rPr>
              <w:t>Umbrella body of civil society organizations (CSOs) which will support the implementation of activities</w:t>
            </w:r>
            <w:r>
              <w:rPr>
                <w:color w:val="000000"/>
              </w:rPr>
              <w:t>.</w:t>
            </w:r>
          </w:p>
          <w:p w14:paraId="015A9A39" w14:textId="77777777" w:rsidR="00A71DC4" w:rsidRPr="00E904EE" w:rsidRDefault="00A71DC4" w:rsidP="00A71DC4">
            <w:pPr>
              <w:pBdr>
                <w:top w:val="nil"/>
                <w:left w:val="nil"/>
                <w:bottom w:val="nil"/>
                <w:right w:val="nil"/>
                <w:between w:val="nil"/>
              </w:pBdr>
              <w:tabs>
                <w:tab w:val="left" w:pos="90"/>
              </w:tabs>
              <w:spacing w:after="200" w:line="276" w:lineRule="auto"/>
              <w:jc w:val="both"/>
              <w:rPr>
                <w:b/>
                <w:color w:val="000000"/>
                <w:sz w:val="18"/>
                <w:szCs w:val="18"/>
              </w:rPr>
            </w:pPr>
            <w:r w:rsidRPr="00E904EE">
              <w:rPr>
                <w:b/>
                <w:color w:val="000000"/>
                <w:sz w:val="18"/>
                <w:szCs w:val="18"/>
              </w:rPr>
              <w:t>National Emergency Response Council on HIV and AIDS (NERCHA)</w:t>
            </w:r>
          </w:p>
          <w:p w14:paraId="4376E4B2" w14:textId="24CDAC60" w:rsidR="00A71DC4" w:rsidRDefault="00A71DC4" w:rsidP="00A71DC4">
            <w:pPr>
              <w:pBdr>
                <w:top w:val="nil"/>
                <w:left w:val="nil"/>
                <w:bottom w:val="nil"/>
                <w:right w:val="nil"/>
                <w:between w:val="nil"/>
              </w:pBdr>
              <w:tabs>
                <w:tab w:val="left" w:pos="90"/>
              </w:tabs>
              <w:spacing w:after="200" w:line="276" w:lineRule="auto"/>
              <w:jc w:val="both"/>
              <w:rPr>
                <w:color w:val="000000"/>
                <w:sz w:val="18"/>
                <w:szCs w:val="18"/>
              </w:rPr>
            </w:pPr>
            <w:r>
              <w:rPr>
                <w:color w:val="000000"/>
                <w:sz w:val="18"/>
                <w:szCs w:val="18"/>
              </w:rPr>
              <w:t xml:space="preserve">Mr. Khanya Mabuza; Email: </w:t>
            </w:r>
            <w:r w:rsidRPr="00E904EE">
              <w:rPr>
                <w:rStyle w:val="Hyperlink"/>
                <w:sz w:val="18"/>
              </w:rPr>
              <w:t>khanya.mabuza@nercha.org.sz</w:t>
            </w:r>
            <w:r w:rsidRPr="00E904EE">
              <w:rPr>
                <w:color w:val="000000"/>
                <w:sz w:val="16"/>
                <w:szCs w:val="18"/>
              </w:rPr>
              <w:t xml:space="preserve">  </w:t>
            </w:r>
          </w:p>
          <w:p w14:paraId="71379BEA" w14:textId="4330594E" w:rsidR="00A71DC4" w:rsidRPr="00F90C27" w:rsidRDefault="00A71DC4" w:rsidP="00A71DC4">
            <w:pPr>
              <w:pBdr>
                <w:top w:val="nil"/>
                <w:left w:val="nil"/>
                <w:bottom w:val="nil"/>
                <w:right w:val="nil"/>
                <w:between w:val="nil"/>
              </w:pBdr>
              <w:tabs>
                <w:tab w:val="left" w:pos="90"/>
              </w:tabs>
              <w:spacing w:after="200" w:line="276" w:lineRule="auto"/>
              <w:jc w:val="both"/>
              <w:rPr>
                <w:color w:val="000000"/>
                <w:sz w:val="18"/>
                <w:szCs w:val="18"/>
              </w:rPr>
            </w:pPr>
            <w:r>
              <w:rPr>
                <w:color w:val="000000"/>
                <w:sz w:val="18"/>
                <w:szCs w:val="18"/>
              </w:rPr>
              <w:t xml:space="preserve">Support inclusion of marginalized groups in the HIV response for person with disabilities. </w:t>
            </w:r>
            <w:r w:rsidRPr="00F90C27">
              <w:rPr>
                <w:color w:val="000000"/>
                <w:sz w:val="18"/>
                <w:szCs w:val="18"/>
              </w:rPr>
              <w:t xml:space="preserve"> </w:t>
            </w:r>
          </w:p>
        </w:tc>
      </w:tr>
      <w:tr w:rsidR="00A71DC4" w14:paraId="4B912539" w14:textId="77777777" w:rsidTr="002D208C">
        <w:tc>
          <w:tcPr>
            <w:tcW w:w="1701" w:type="dxa"/>
          </w:tcPr>
          <w:p w14:paraId="356DC643" w14:textId="77777777" w:rsidR="00A71DC4" w:rsidRPr="00E904EE" w:rsidRDefault="00A71DC4" w:rsidP="00E904EE">
            <w:pPr>
              <w:tabs>
                <w:tab w:val="left" w:pos="90"/>
              </w:tabs>
              <w:jc w:val="both"/>
              <w:rPr>
                <w:b/>
                <w:sz w:val="18"/>
                <w:szCs w:val="18"/>
              </w:rPr>
            </w:pPr>
            <w:r w:rsidRPr="00E904EE">
              <w:rPr>
                <w:b/>
                <w:sz w:val="18"/>
                <w:szCs w:val="18"/>
              </w:rPr>
              <w:t>3.2 Disability, with specific focus on women and most marginalized groups of persons with disabilities, mainstreamed in national SDG monitoring group</w:t>
            </w:r>
          </w:p>
        </w:tc>
        <w:tc>
          <w:tcPr>
            <w:tcW w:w="2835" w:type="dxa"/>
          </w:tcPr>
          <w:p w14:paraId="4F5BC298" w14:textId="77777777" w:rsidR="00A71DC4" w:rsidRPr="00E904EE" w:rsidRDefault="00A71DC4" w:rsidP="00E904EE">
            <w:pPr>
              <w:tabs>
                <w:tab w:val="left" w:pos="90"/>
              </w:tabs>
              <w:jc w:val="both"/>
              <w:rPr>
                <w:b/>
                <w:sz w:val="18"/>
                <w:szCs w:val="18"/>
              </w:rPr>
            </w:pPr>
            <w:r w:rsidRPr="00E904EE">
              <w:rPr>
                <w:b/>
                <w:sz w:val="18"/>
                <w:szCs w:val="18"/>
              </w:rPr>
              <w:t xml:space="preserve">UNFPA </w:t>
            </w:r>
          </w:p>
          <w:p w14:paraId="0E451B49" w14:textId="77777777" w:rsidR="00A71DC4" w:rsidRPr="00E904EE" w:rsidRDefault="00A71DC4" w:rsidP="00E904EE">
            <w:pPr>
              <w:tabs>
                <w:tab w:val="left" w:pos="90"/>
              </w:tabs>
              <w:jc w:val="both"/>
              <w:rPr>
                <w:sz w:val="18"/>
                <w:szCs w:val="18"/>
              </w:rPr>
            </w:pPr>
            <w:r w:rsidRPr="00E904EE">
              <w:rPr>
                <w:sz w:val="18"/>
                <w:szCs w:val="18"/>
              </w:rPr>
              <w:t>Ms. Margaret Thwala-Tembe</w:t>
            </w:r>
          </w:p>
          <w:p w14:paraId="0C347FBD" w14:textId="77777777" w:rsidR="00A71DC4" w:rsidRPr="00E904EE" w:rsidRDefault="00A71DC4" w:rsidP="00E904EE">
            <w:pPr>
              <w:tabs>
                <w:tab w:val="left" w:pos="90"/>
              </w:tabs>
              <w:jc w:val="both"/>
              <w:rPr>
                <w:b/>
                <w:sz w:val="18"/>
                <w:szCs w:val="18"/>
              </w:rPr>
            </w:pPr>
            <w:r w:rsidRPr="00E904EE">
              <w:rPr>
                <w:sz w:val="18"/>
                <w:szCs w:val="18"/>
              </w:rPr>
              <w:t>UNFPA, Head of Office</w:t>
            </w:r>
            <w:r w:rsidRPr="00E904EE">
              <w:rPr>
                <w:b/>
                <w:sz w:val="18"/>
                <w:szCs w:val="18"/>
              </w:rPr>
              <w:tab/>
            </w:r>
          </w:p>
          <w:p w14:paraId="55151C52" w14:textId="77777777" w:rsidR="00A71DC4" w:rsidRPr="00E904EE" w:rsidRDefault="00A71DC4" w:rsidP="00E904EE">
            <w:pPr>
              <w:tabs>
                <w:tab w:val="left" w:pos="90"/>
              </w:tabs>
              <w:jc w:val="both"/>
              <w:rPr>
                <w:rStyle w:val="Hyperlink"/>
                <w:sz w:val="18"/>
                <w:szCs w:val="18"/>
              </w:rPr>
            </w:pPr>
            <w:r w:rsidRPr="00E904EE">
              <w:rPr>
                <w:rStyle w:val="Hyperlink"/>
                <w:sz w:val="18"/>
                <w:szCs w:val="18"/>
              </w:rPr>
              <w:t xml:space="preserve">thwala-tembe@unfpa.org  </w:t>
            </w:r>
          </w:p>
          <w:p w14:paraId="25EC6B81" w14:textId="77777777" w:rsidR="00A71DC4" w:rsidRPr="00E904EE" w:rsidRDefault="00A71DC4" w:rsidP="00E904EE">
            <w:pPr>
              <w:tabs>
                <w:tab w:val="left" w:pos="90"/>
              </w:tabs>
              <w:jc w:val="both"/>
              <w:rPr>
                <w:sz w:val="18"/>
                <w:szCs w:val="18"/>
              </w:rPr>
            </w:pPr>
            <w:r w:rsidRPr="00E904EE">
              <w:rPr>
                <w:sz w:val="18"/>
                <w:szCs w:val="18"/>
              </w:rPr>
              <w:t>to lead the production of quality knowledge, policy briefs on women living with disability &amp; most marginalized for mainstreaming into national SDG monitoring framework; the implementation of the rapid assessment on the extent of disability indicators in the national SDG monitoring dataset; the integration disability indicators into the national SDG monitoring framework, especially for women with disability &amp; most marginalized persons.</w:t>
            </w:r>
          </w:p>
          <w:p w14:paraId="79E4F50C" w14:textId="77777777" w:rsidR="00A71DC4" w:rsidRPr="00E904EE" w:rsidRDefault="00A71DC4" w:rsidP="00E904EE">
            <w:pPr>
              <w:pBdr>
                <w:top w:val="nil"/>
                <w:left w:val="nil"/>
                <w:bottom w:val="nil"/>
                <w:right w:val="nil"/>
                <w:between w:val="nil"/>
              </w:pBdr>
              <w:tabs>
                <w:tab w:val="left" w:pos="90"/>
              </w:tabs>
              <w:spacing w:after="200" w:line="276" w:lineRule="auto"/>
              <w:jc w:val="both"/>
              <w:rPr>
                <w:b/>
                <w:color w:val="000000"/>
                <w:sz w:val="18"/>
                <w:szCs w:val="18"/>
              </w:rPr>
            </w:pPr>
          </w:p>
        </w:tc>
        <w:tc>
          <w:tcPr>
            <w:tcW w:w="1701" w:type="dxa"/>
          </w:tcPr>
          <w:p w14:paraId="4B6E4F3B" w14:textId="77777777" w:rsidR="00E904EE" w:rsidRPr="00E904EE" w:rsidRDefault="00A71DC4" w:rsidP="00E904EE">
            <w:pPr>
              <w:pBdr>
                <w:top w:val="nil"/>
                <w:left w:val="nil"/>
                <w:bottom w:val="nil"/>
                <w:right w:val="nil"/>
                <w:between w:val="nil"/>
              </w:pBdr>
              <w:tabs>
                <w:tab w:val="left" w:pos="90"/>
              </w:tabs>
              <w:jc w:val="both"/>
              <w:rPr>
                <w:sz w:val="18"/>
                <w:szCs w:val="18"/>
              </w:rPr>
            </w:pPr>
            <w:r w:rsidRPr="00E904EE">
              <w:rPr>
                <w:sz w:val="18"/>
                <w:szCs w:val="18"/>
              </w:rPr>
              <w:t>Deputy Prime Minister’s Office (DPMO), Disability Unit</w:t>
            </w:r>
          </w:p>
          <w:p w14:paraId="2A981D40" w14:textId="7FBB31B1" w:rsidR="00A71DC4" w:rsidRPr="00E904EE" w:rsidRDefault="00A71DC4" w:rsidP="00E904EE">
            <w:pPr>
              <w:pBdr>
                <w:top w:val="nil"/>
                <w:left w:val="nil"/>
                <w:bottom w:val="nil"/>
                <w:right w:val="nil"/>
                <w:between w:val="nil"/>
              </w:pBdr>
              <w:tabs>
                <w:tab w:val="left" w:pos="90"/>
              </w:tabs>
              <w:jc w:val="both"/>
              <w:rPr>
                <w:sz w:val="18"/>
                <w:szCs w:val="18"/>
              </w:rPr>
            </w:pPr>
            <w:r w:rsidRPr="00E904EE">
              <w:rPr>
                <w:sz w:val="18"/>
                <w:szCs w:val="18"/>
              </w:rPr>
              <w:t xml:space="preserve">Ms. Sindi Dube </w:t>
            </w:r>
          </w:p>
          <w:p w14:paraId="28A6ED47" w14:textId="3F65A685" w:rsidR="00A71DC4" w:rsidRPr="00E904EE" w:rsidRDefault="00A71DC4" w:rsidP="00E904EE">
            <w:pPr>
              <w:tabs>
                <w:tab w:val="left" w:pos="90"/>
              </w:tabs>
              <w:jc w:val="both"/>
              <w:rPr>
                <w:sz w:val="18"/>
                <w:szCs w:val="18"/>
              </w:rPr>
            </w:pPr>
            <w:r w:rsidRPr="00E904EE">
              <w:rPr>
                <w:sz w:val="18"/>
                <w:szCs w:val="18"/>
              </w:rPr>
              <w:t xml:space="preserve">Email: </w:t>
            </w:r>
            <w:hyperlink r:id="rId48" w:history="1">
              <w:r w:rsidRPr="00E904EE">
                <w:rPr>
                  <w:rStyle w:val="Hyperlink"/>
                  <w:sz w:val="18"/>
                  <w:szCs w:val="18"/>
                </w:rPr>
                <w:t>dubesindi@yahoo.com</w:t>
              </w:r>
            </w:hyperlink>
          </w:p>
          <w:p w14:paraId="26E98C25" w14:textId="77777777" w:rsidR="00A71DC4" w:rsidRPr="00E904EE" w:rsidRDefault="00A71DC4" w:rsidP="00E904EE">
            <w:pPr>
              <w:tabs>
                <w:tab w:val="left" w:pos="90"/>
              </w:tabs>
              <w:jc w:val="both"/>
              <w:rPr>
                <w:sz w:val="18"/>
                <w:szCs w:val="18"/>
              </w:rPr>
            </w:pPr>
            <w:r w:rsidRPr="00E904EE">
              <w:rPr>
                <w:sz w:val="18"/>
                <w:szCs w:val="18"/>
              </w:rPr>
              <w:t xml:space="preserve">Government focal person for the coordination of all disability issues in the country that ensures the mainstreaming of disability issues. For this output, she will contribute to the implementation of the activity and </w:t>
            </w:r>
            <w:r w:rsidRPr="00E904EE">
              <w:rPr>
                <w:sz w:val="18"/>
                <w:szCs w:val="18"/>
              </w:rPr>
              <w:lastRenderedPageBreak/>
              <w:t xml:space="preserve">coordinate with government ministries, departments, CSOs, UN and duty bearers. </w:t>
            </w:r>
          </w:p>
          <w:p w14:paraId="68B228A0" w14:textId="77777777" w:rsidR="00A71DC4" w:rsidRPr="00E904EE" w:rsidRDefault="00A71DC4" w:rsidP="00E904EE">
            <w:pPr>
              <w:pBdr>
                <w:top w:val="nil"/>
                <w:left w:val="nil"/>
                <w:bottom w:val="nil"/>
                <w:right w:val="nil"/>
                <w:between w:val="nil"/>
              </w:pBdr>
              <w:tabs>
                <w:tab w:val="left" w:pos="90"/>
              </w:tabs>
              <w:spacing w:after="200" w:line="276" w:lineRule="auto"/>
              <w:jc w:val="both"/>
              <w:rPr>
                <w:color w:val="000000"/>
                <w:sz w:val="18"/>
                <w:szCs w:val="18"/>
              </w:rPr>
            </w:pPr>
          </w:p>
        </w:tc>
        <w:tc>
          <w:tcPr>
            <w:tcW w:w="2410" w:type="dxa"/>
          </w:tcPr>
          <w:p w14:paraId="15CD8361" w14:textId="77777777" w:rsidR="00A71DC4" w:rsidRPr="00E904EE" w:rsidRDefault="00A71DC4" w:rsidP="00E904EE">
            <w:pPr>
              <w:tabs>
                <w:tab w:val="left" w:pos="90"/>
              </w:tabs>
              <w:jc w:val="both"/>
              <w:rPr>
                <w:sz w:val="18"/>
                <w:szCs w:val="18"/>
              </w:rPr>
            </w:pPr>
            <w:r w:rsidRPr="00E904EE">
              <w:rPr>
                <w:sz w:val="18"/>
                <w:szCs w:val="18"/>
              </w:rPr>
              <w:lastRenderedPageBreak/>
              <w:t>Federation of the Disabled in Eswatini (FODSWA)</w:t>
            </w:r>
          </w:p>
          <w:p w14:paraId="0835E061" w14:textId="77777777" w:rsidR="00A71DC4" w:rsidRPr="00E904EE" w:rsidRDefault="00A71DC4" w:rsidP="00E904EE">
            <w:pPr>
              <w:tabs>
                <w:tab w:val="left" w:pos="90"/>
              </w:tabs>
              <w:jc w:val="both"/>
              <w:rPr>
                <w:sz w:val="18"/>
                <w:szCs w:val="18"/>
              </w:rPr>
            </w:pPr>
            <w:r w:rsidRPr="00E904EE">
              <w:rPr>
                <w:sz w:val="18"/>
                <w:szCs w:val="18"/>
              </w:rPr>
              <w:t xml:space="preserve">Mr. Sipho Dlamini; </w:t>
            </w:r>
          </w:p>
          <w:p w14:paraId="15EDAF4D" w14:textId="77777777" w:rsidR="00A71DC4" w:rsidRPr="00E904EE" w:rsidRDefault="00A71DC4" w:rsidP="00E904EE">
            <w:pPr>
              <w:tabs>
                <w:tab w:val="left" w:pos="90"/>
              </w:tabs>
              <w:jc w:val="both"/>
              <w:rPr>
                <w:sz w:val="18"/>
                <w:szCs w:val="18"/>
              </w:rPr>
            </w:pPr>
            <w:r w:rsidRPr="00E904EE">
              <w:rPr>
                <w:sz w:val="18"/>
                <w:szCs w:val="18"/>
              </w:rPr>
              <w:t xml:space="preserve">Email address: </w:t>
            </w:r>
            <w:hyperlink r:id="rId49" w:history="1">
              <w:r w:rsidRPr="00E904EE">
                <w:rPr>
                  <w:rStyle w:val="Hyperlink"/>
                  <w:sz w:val="18"/>
                  <w:szCs w:val="18"/>
                </w:rPr>
                <w:t>sipho.dlamini@gmail.com</w:t>
              </w:r>
            </w:hyperlink>
          </w:p>
          <w:p w14:paraId="40AB61A2" w14:textId="77777777" w:rsidR="00A71DC4" w:rsidRPr="00E904EE" w:rsidRDefault="00A71DC4" w:rsidP="00E904EE">
            <w:pPr>
              <w:pBdr>
                <w:top w:val="nil"/>
                <w:left w:val="nil"/>
                <w:bottom w:val="nil"/>
                <w:right w:val="nil"/>
                <w:between w:val="nil"/>
              </w:pBdr>
              <w:tabs>
                <w:tab w:val="left" w:pos="90"/>
              </w:tabs>
              <w:spacing w:after="200" w:line="276" w:lineRule="auto"/>
              <w:jc w:val="both"/>
              <w:rPr>
                <w:color w:val="000000"/>
                <w:sz w:val="18"/>
                <w:szCs w:val="18"/>
              </w:rPr>
            </w:pPr>
          </w:p>
          <w:p w14:paraId="09CD6CFB" w14:textId="77777777" w:rsidR="00E904EE" w:rsidRPr="00E904EE" w:rsidRDefault="00E904EE" w:rsidP="00E904EE">
            <w:pPr>
              <w:tabs>
                <w:tab w:val="left" w:pos="90"/>
              </w:tabs>
              <w:jc w:val="both"/>
              <w:rPr>
                <w:sz w:val="18"/>
                <w:szCs w:val="18"/>
              </w:rPr>
            </w:pPr>
            <w:r w:rsidRPr="00E904EE">
              <w:rPr>
                <w:sz w:val="18"/>
                <w:szCs w:val="18"/>
              </w:rPr>
              <w:t xml:space="preserve">Umbrella body for OPDs in the country which will technically contribute to the activities, coordinate all OPDs and implementation of all activities that include rights holders. </w:t>
            </w:r>
          </w:p>
          <w:p w14:paraId="5A6ACA14" w14:textId="04A4C878" w:rsidR="00E904EE" w:rsidRPr="00E904EE" w:rsidRDefault="00E904EE" w:rsidP="00E904EE">
            <w:pPr>
              <w:pBdr>
                <w:top w:val="nil"/>
                <w:left w:val="nil"/>
                <w:bottom w:val="nil"/>
                <w:right w:val="nil"/>
                <w:between w:val="nil"/>
              </w:pBdr>
              <w:tabs>
                <w:tab w:val="left" w:pos="90"/>
              </w:tabs>
              <w:spacing w:after="200" w:line="276" w:lineRule="auto"/>
              <w:jc w:val="both"/>
              <w:rPr>
                <w:color w:val="000000"/>
                <w:sz w:val="18"/>
                <w:szCs w:val="18"/>
              </w:rPr>
            </w:pPr>
          </w:p>
        </w:tc>
        <w:tc>
          <w:tcPr>
            <w:tcW w:w="2099" w:type="dxa"/>
          </w:tcPr>
          <w:p w14:paraId="4DD74871" w14:textId="77777777" w:rsidR="00A71DC4" w:rsidRPr="00E904EE" w:rsidRDefault="00A71DC4" w:rsidP="00E904EE">
            <w:pPr>
              <w:pBdr>
                <w:top w:val="nil"/>
                <w:left w:val="nil"/>
                <w:bottom w:val="nil"/>
                <w:right w:val="nil"/>
                <w:between w:val="nil"/>
              </w:pBdr>
              <w:tabs>
                <w:tab w:val="left" w:pos="90"/>
              </w:tabs>
              <w:spacing w:after="200" w:line="276" w:lineRule="auto"/>
              <w:jc w:val="both"/>
              <w:rPr>
                <w:b/>
                <w:color w:val="000000"/>
                <w:sz w:val="18"/>
                <w:szCs w:val="18"/>
              </w:rPr>
            </w:pPr>
            <w:r w:rsidRPr="00E904EE">
              <w:rPr>
                <w:b/>
                <w:color w:val="000000"/>
                <w:sz w:val="18"/>
                <w:szCs w:val="18"/>
              </w:rPr>
              <w:t>Coordinating Assembly of Non-Governmental Organizations (CANGO)</w:t>
            </w:r>
          </w:p>
          <w:p w14:paraId="5702F576" w14:textId="77777777" w:rsidR="00A71DC4" w:rsidRPr="00E904EE" w:rsidRDefault="00A71DC4" w:rsidP="00E904EE">
            <w:pPr>
              <w:tabs>
                <w:tab w:val="left" w:pos="90"/>
              </w:tabs>
              <w:contextualSpacing/>
              <w:jc w:val="both"/>
              <w:rPr>
                <w:rFonts w:cstheme="minorHAnsi"/>
                <w:sz w:val="18"/>
                <w:szCs w:val="18"/>
              </w:rPr>
            </w:pPr>
            <w:r w:rsidRPr="00E904EE">
              <w:rPr>
                <w:rFonts w:cstheme="minorHAnsi"/>
                <w:sz w:val="18"/>
                <w:szCs w:val="18"/>
              </w:rPr>
              <w:t>Mr. Emmanuel Ndlangamandla</w:t>
            </w:r>
          </w:p>
          <w:p w14:paraId="278F849D" w14:textId="77777777" w:rsidR="00A71DC4" w:rsidRPr="00E904EE" w:rsidRDefault="00A71DC4" w:rsidP="00E904EE">
            <w:pPr>
              <w:tabs>
                <w:tab w:val="left" w:pos="90"/>
              </w:tabs>
              <w:contextualSpacing/>
              <w:jc w:val="both"/>
              <w:rPr>
                <w:rFonts w:cstheme="minorHAnsi"/>
                <w:sz w:val="18"/>
                <w:szCs w:val="18"/>
              </w:rPr>
            </w:pPr>
            <w:r w:rsidRPr="00E904EE">
              <w:rPr>
                <w:rFonts w:cstheme="minorHAnsi"/>
                <w:sz w:val="18"/>
                <w:szCs w:val="18"/>
              </w:rPr>
              <w:t xml:space="preserve">Executive Director </w:t>
            </w:r>
          </w:p>
          <w:p w14:paraId="47DF3F38" w14:textId="77777777" w:rsidR="00A71DC4" w:rsidRPr="00E904EE" w:rsidRDefault="00A71DC4" w:rsidP="00E904EE">
            <w:pPr>
              <w:tabs>
                <w:tab w:val="left" w:pos="90"/>
              </w:tabs>
              <w:contextualSpacing/>
              <w:jc w:val="both"/>
              <w:rPr>
                <w:rStyle w:val="Hyperlink"/>
                <w:rFonts w:cstheme="minorHAnsi"/>
                <w:bCs/>
                <w:sz w:val="18"/>
                <w:szCs w:val="18"/>
              </w:rPr>
            </w:pPr>
            <w:r w:rsidRPr="00E904EE">
              <w:rPr>
                <w:rFonts w:cstheme="minorHAnsi"/>
                <w:sz w:val="18"/>
                <w:szCs w:val="18"/>
              </w:rPr>
              <w:t xml:space="preserve">Email: </w:t>
            </w:r>
            <w:hyperlink r:id="rId50" w:history="1">
              <w:r w:rsidRPr="00E904EE">
                <w:rPr>
                  <w:rStyle w:val="Hyperlink"/>
                  <w:rFonts w:cstheme="minorHAnsi"/>
                  <w:bCs/>
                  <w:sz w:val="18"/>
                  <w:szCs w:val="18"/>
                </w:rPr>
                <w:t>director@cango.org.sz</w:t>
              </w:r>
            </w:hyperlink>
          </w:p>
          <w:p w14:paraId="307BA27A" w14:textId="77777777" w:rsidR="00E904EE" w:rsidRPr="00E904EE" w:rsidRDefault="00E904EE" w:rsidP="00E904EE">
            <w:pPr>
              <w:tabs>
                <w:tab w:val="left" w:pos="90"/>
              </w:tabs>
              <w:jc w:val="both"/>
              <w:rPr>
                <w:sz w:val="18"/>
                <w:szCs w:val="18"/>
              </w:rPr>
            </w:pPr>
          </w:p>
          <w:p w14:paraId="5A892C6C" w14:textId="1E15416D" w:rsidR="00A71DC4" w:rsidRPr="00E904EE" w:rsidRDefault="00A71DC4" w:rsidP="00E904EE">
            <w:pPr>
              <w:tabs>
                <w:tab w:val="left" w:pos="90"/>
              </w:tabs>
              <w:jc w:val="both"/>
              <w:rPr>
                <w:sz w:val="18"/>
                <w:szCs w:val="18"/>
              </w:rPr>
            </w:pPr>
            <w:r w:rsidRPr="00E904EE">
              <w:rPr>
                <w:sz w:val="18"/>
                <w:szCs w:val="18"/>
              </w:rPr>
              <w:t>Umbrella body of civil society organizations (CSOs) which will support the implementation of activities</w:t>
            </w:r>
          </w:p>
          <w:p w14:paraId="5B7A0659" w14:textId="77777777" w:rsidR="00A71DC4" w:rsidRPr="00E904EE" w:rsidRDefault="00A71DC4" w:rsidP="00E904EE">
            <w:pPr>
              <w:pBdr>
                <w:top w:val="nil"/>
                <w:left w:val="nil"/>
                <w:bottom w:val="nil"/>
                <w:right w:val="nil"/>
                <w:between w:val="nil"/>
              </w:pBdr>
              <w:tabs>
                <w:tab w:val="left" w:pos="90"/>
              </w:tabs>
              <w:spacing w:after="200" w:line="276" w:lineRule="auto"/>
              <w:jc w:val="both"/>
              <w:rPr>
                <w:color w:val="000000"/>
                <w:sz w:val="18"/>
                <w:szCs w:val="18"/>
              </w:rPr>
            </w:pPr>
          </w:p>
          <w:p w14:paraId="7352595F" w14:textId="77777777" w:rsidR="00A71DC4" w:rsidRPr="00E904EE" w:rsidRDefault="00A71DC4" w:rsidP="00E904EE">
            <w:pPr>
              <w:pBdr>
                <w:top w:val="nil"/>
                <w:left w:val="nil"/>
                <w:bottom w:val="nil"/>
                <w:right w:val="nil"/>
                <w:between w:val="nil"/>
              </w:pBdr>
              <w:tabs>
                <w:tab w:val="left" w:pos="90"/>
              </w:tabs>
              <w:spacing w:after="200" w:line="276" w:lineRule="auto"/>
              <w:jc w:val="both"/>
              <w:rPr>
                <w:b/>
                <w:color w:val="000000"/>
                <w:sz w:val="18"/>
                <w:szCs w:val="18"/>
              </w:rPr>
            </w:pPr>
            <w:r w:rsidRPr="00E904EE">
              <w:rPr>
                <w:b/>
                <w:color w:val="000000"/>
                <w:sz w:val="18"/>
                <w:szCs w:val="18"/>
              </w:rPr>
              <w:lastRenderedPageBreak/>
              <w:t>National Emergency Response Council on HIV and AIDS (NERCHA)</w:t>
            </w:r>
          </w:p>
          <w:p w14:paraId="393B97EF" w14:textId="77777777" w:rsidR="00A71DC4" w:rsidRPr="00E904EE" w:rsidRDefault="00A71DC4" w:rsidP="00E904EE">
            <w:pPr>
              <w:pBdr>
                <w:top w:val="nil"/>
                <w:left w:val="nil"/>
                <w:bottom w:val="nil"/>
                <w:right w:val="nil"/>
                <w:between w:val="nil"/>
              </w:pBdr>
              <w:tabs>
                <w:tab w:val="left" w:pos="90"/>
              </w:tabs>
              <w:spacing w:after="200" w:line="276" w:lineRule="auto"/>
              <w:jc w:val="both"/>
              <w:rPr>
                <w:color w:val="000000"/>
                <w:sz w:val="18"/>
                <w:szCs w:val="18"/>
              </w:rPr>
            </w:pPr>
            <w:r w:rsidRPr="00E904EE">
              <w:rPr>
                <w:color w:val="000000"/>
                <w:sz w:val="18"/>
                <w:szCs w:val="18"/>
              </w:rPr>
              <w:t xml:space="preserve">Mr. Khanya Mabuza; Email: </w:t>
            </w:r>
            <w:r w:rsidRPr="00E904EE">
              <w:rPr>
                <w:rStyle w:val="Hyperlink"/>
                <w:rFonts w:cstheme="minorHAnsi"/>
                <w:bCs/>
                <w:sz w:val="18"/>
              </w:rPr>
              <w:t>khanya.mabuza@nercha.org.sz</w:t>
            </w:r>
            <w:r w:rsidRPr="00E904EE">
              <w:rPr>
                <w:color w:val="000000"/>
                <w:sz w:val="16"/>
                <w:szCs w:val="18"/>
              </w:rPr>
              <w:t xml:space="preserve">  </w:t>
            </w:r>
          </w:p>
          <w:p w14:paraId="3E408092" w14:textId="370D1B31" w:rsidR="00A71DC4" w:rsidRPr="00E904EE" w:rsidRDefault="00A71DC4" w:rsidP="00E904EE">
            <w:pPr>
              <w:pBdr>
                <w:top w:val="nil"/>
                <w:left w:val="nil"/>
                <w:bottom w:val="nil"/>
                <w:right w:val="nil"/>
                <w:between w:val="nil"/>
              </w:pBdr>
              <w:tabs>
                <w:tab w:val="left" w:pos="90"/>
              </w:tabs>
              <w:spacing w:after="200" w:line="276" w:lineRule="auto"/>
              <w:jc w:val="both"/>
              <w:rPr>
                <w:color w:val="000000"/>
                <w:sz w:val="18"/>
                <w:szCs w:val="18"/>
              </w:rPr>
            </w:pPr>
            <w:r w:rsidRPr="00E904EE">
              <w:rPr>
                <w:color w:val="000000"/>
                <w:sz w:val="18"/>
                <w:szCs w:val="18"/>
              </w:rPr>
              <w:t xml:space="preserve">Support inclusion of marginalized groups in the HIV response for person with disabilities. </w:t>
            </w:r>
          </w:p>
        </w:tc>
      </w:tr>
      <w:tr w:rsidR="00A71DC4" w14:paraId="3C9C3E0F" w14:textId="77777777" w:rsidTr="002D208C">
        <w:tc>
          <w:tcPr>
            <w:tcW w:w="1701" w:type="dxa"/>
          </w:tcPr>
          <w:p w14:paraId="1A4DE0CA" w14:textId="77777777" w:rsidR="00A71DC4" w:rsidRPr="00F90C27" w:rsidRDefault="00A71DC4" w:rsidP="002D208C">
            <w:pPr>
              <w:pBdr>
                <w:top w:val="nil"/>
                <w:left w:val="nil"/>
                <w:bottom w:val="nil"/>
                <w:right w:val="nil"/>
                <w:between w:val="nil"/>
              </w:pBdr>
              <w:tabs>
                <w:tab w:val="left" w:pos="90"/>
              </w:tabs>
              <w:spacing w:after="200" w:line="276" w:lineRule="auto"/>
              <w:jc w:val="both"/>
              <w:rPr>
                <w:b/>
                <w:color w:val="000000"/>
                <w:sz w:val="18"/>
                <w:szCs w:val="18"/>
              </w:rPr>
            </w:pPr>
            <w:r w:rsidRPr="00F90C27">
              <w:rPr>
                <w:b/>
                <w:color w:val="000000"/>
                <w:sz w:val="18"/>
                <w:szCs w:val="18"/>
              </w:rPr>
              <w:lastRenderedPageBreak/>
              <w:t>Output 3.3 – Strengthened systematic participation of OPDs in planning and budgeting of the national development plan.</w:t>
            </w:r>
          </w:p>
        </w:tc>
        <w:tc>
          <w:tcPr>
            <w:tcW w:w="2835" w:type="dxa"/>
          </w:tcPr>
          <w:p w14:paraId="38B55A22" w14:textId="77777777" w:rsidR="00A71DC4" w:rsidRDefault="00A71DC4" w:rsidP="002D208C">
            <w:pPr>
              <w:pBdr>
                <w:top w:val="nil"/>
                <w:left w:val="nil"/>
                <w:bottom w:val="nil"/>
                <w:right w:val="nil"/>
                <w:between w:val="nil"/>
              </w:pBdr>
              <w:tabs>
                <w:tab w:val="left" w:pos="90"/>
              </w:tabs>
              <w:jc w:val="both"/>
              <w:rPr>
                <w:b/>
                <w:color w:val="000000"/>
                <w:sz w:val="18"/>
                <w:szCs w:val="18"/>
              </w:rPr>
            </w:pPr>
            <w:r w:rsidRPr="00F90C27">
              <w:rPr>
                <w:b/>
                <w:color w:val="000000"/>
                <w:sz w:val="18"/>
                <w:szCs w:val="18"/>
              </w:rPr>
              <w:t xml:space="preserve">UNFPA </w:t>
            </w:r>
          </w:p>
          <w:p w14:paraId="204F9F66" w14:textId="77777777" w:rsidR="00A71DC4" w:rsidRPr="00E904EE" w:rsidRDefault="00A71DC4" w:rsidP="002D208C">
            <w:pPr>
              <w:pBdr>
                <w:top w:val="nil"/>
                <w:left w:val="nil"/>
                <w:bottom w:val="nil"/>
                <w:right w:val="nil"/>
                <w:between w:val="nil"/>
              </w:pBdr>
              <w:tabs>
                <w:tab w:val="left" w:pos="90"/>
              </w:tabs>
              <w:jc w:val="both"/>
              <w:rPr>
                <w:color w:val="000000"/>
                <w:sz w:val="18"/>
                <w:szCs w:val="18"/>
              </w:rPr>
            </w:pPr>
            <w:r w:rsidRPr="00E904EE">
              <w:rPr>
                <w:color w:val="000000"/>
                <w:sz w:val="18"/>
                <w:szCs w:val="18"/>
              </w:rPr>
              <w:t>Ms. Margaret Thwala-Tembe</w:t>
            </w:r>
          </w:p>
          <w:p w14:paraId="29A2C5C0" w14:textId="77777777" w:rsidR="00A71DC4" w:rsidRPr="00E904EE" w:rsidRDefault="00A71DC4" w:rsidP="002D208C">
            <w:pPr>
              <w:pBdr>
                <w:top w:val="nil"/>
                <w:left w:val="nil"/>
                <w:bottom w:val="nil"/>
                <w:right w:val="nil"/>
                <w:between w:val="nil"/>
              </w:pBdr>
              <w:tabs>
                <w:tab w:val="left" w:pos="90"/>
              </w:tabs>
              <w:jc w:val="both"/>
              <w:rPr>
                <w:color w:val="000000"/>
                <w:sz w:val="18"/>
                <w:szCs w:val="18"/>
              </w:rPr>
            </w:pPr>
            <w:r w:rsidRPr="00E904EE">
              <w:rPr>
                <w:color w:val="000000"/>
                <w:sz w:val="18"/>
                <w:szCs w:val="18"/>
              </w:rPr>
              <w:t>UNFPA, Head of Office</w:t>
            </w:r>
            <w:r w:rsidRPr="00E904EE">
              <w:rPr>
                <w:color w:val="000000"/>
                <w:sz w:val="18"/>
                <w:szCs w:val="18"/>
              </w:rPr>
              <w:tab/>
            </w:r>
          </w:p>
          <w:p w14:paraId="64892B58" w14:textId="77777777" w:rsidR="00A71DC4" w:rsidRPr="00E904EE" w:rsidRDefault="00A71DC4" w:rsidP="002D208C">
            <w:pPr>
              <w:pBdr>
                <w:top w:val="nil"/>
                <w:left w:val="nil"/>
                <w:bottom w:val="nil"/>
                <w:right w:val="nil"/>
                <w:between w:val="nil"/>
              </w:pBdr>
              <w:tabs>
                <w:tab w:val="left" w:pos="90"/>
              </w:tabs>
              <w:spacing w:after="200" w:line="276" w:lineRule="auto"/>
              <w:jc w:val="both"/>
              <w:rPr>
                <w:rStyle w:val="Hyperlink"/>
                <w:sz w:val="18"/>
              </w:rPr>
            </w:pPr>
            <w:r w:rsidRPr="00E904EE">
              <w:rPr>
                <w:rStyle w:val="Hyperlink"/>
                <w:sz w:val="18"/>
              </w:rPr>
              <w:t xml:space="preserve">thwala-tembe@unfpa.org  </w:t>
            </w:r>
          </w:p>
          <w:p w14:paraId="7D50AB94" w14:textId="53084CC9" w:rsidR="00A71DC4" w:rsidRPr="00F90C27" w:rsidRDefault="008F2926" w:rsidP="002D208C">
            <w:pPr>
              <w:pBdr>
                <w:top w:val="nil"/>
                <w:left w:val="nil"/>
                <w:bottom w:val="nil"/>
                <w:right w:val="nil"/>
                <w:between w:val="nil"/>
              </w:pBdr>
              <w:tabs>
                <w:tab w:val="left" w:pos="90"/>
              </w:tabs>
              <w:spacing w:after="200" w:line="276" w:lineRule="auto"/>
              <w:jc w:val="both"/>
              <w:rPr>
                <w:b/>
                <w:color w:val="000000"/>
                <w:sz w:val="18"/>
                <w:szCs w:val="18"/>
              </w:rPr>
            </w:pPr>
            <w:r>
              <w:rPr>
                <w:color w:val="000000"/>
                <w:sz w:val="18"/>
                <w:szCs w:val="18"/>
              </w:rPr>
              <w:t>W</w:t>
            </w:r>
            <w:r w:rsidR="00A71DC4" w:rsidRPr="00F90C27">
              <w:rPr>
                <w:color w:val="000000"/>
                <w:sz w:val="18"/>
                <w:szCs w:val="18"/>
              </w:rPr>
              <w:t>ill lead the establishment of functional disability structures at all levels; conducting of quarterly advocacy with key policy-makers on quotas allocation for PWDs/OPDs at all levels</w:t>
            </w:r>
          </w:p>
        </w:tc>
        <w:tc>
          <w:tcPr>
            <w:tcW w:w="1701" w:type="dxa"/>
          </w:tcPr>
          <w:p w14:paraId="1AD33A17" w14:textId="77777777" w:rsidR="00A71DC4" w:rsidRPr="00E904EE" w:rsidRDefault="00A71DC4" w:rsidP="002D208C">
            <w:pPr>
              <w:pBdr>
                <w:top w:val="nil"/>
                <w:left w:val="nil"/>
                <w:bottom w:val="nil"/>
                <w:right w:val="nil"/>
                <w:between w:val="nil"/>
              </w:pBdr>
              <w:tabs>
                <w:tab w:val="left" w:pos="90"/>
              </w:tabs>
              <w:spacing w:after="200" w:line="276" w:lineRule="auto"/>
              <w:jc w:val="both"/>
              <w:rPr>
                <w:b/>
                <w:color w:val="000000"/>
                <w:sz w:val="18"/>
                <w:szCs w:val="18"/>
              </w:rPr>
            </w:pPr>
            <w:r w:rsidRPr="00E904EE">
              <w:rPr>
                <w:b/>
                <w:sz w:val="18"/>
                <w:szCs w:val="18"/>
              </w:rPr>
              <w:t>Deputy Prime Minister’s Office (</w:t>
            </w:r>
            <w:r w:rsidRPr="00E904EE">
              <w:rPr>
                <w:b/>
                <w:color w:val="000000"/>
                <w:sz w:val="18"/>
                <w:szCs w:val="18"/>
              </w:rPr>
              <w:t>DPMO), Disability Unit</w:t>
            </w:r>
          </w:p>
          <w:p w14:paraId="3468386F" w14:textId="77777777" w:rsidR="00A71DC4" w:rsidRPr="00F90C27" w:rsidRDefault="00A71DC4" w:rsidP="002D208C">
            <w:pPr>
              <w:tabs>
                <w:tab w:val="left" w:pos="90"/>
              </w:tabs>
              <w:jc w:val="both"/>
              <w:rPr>
                <w:sz w:val="18"/>
                <w:szCs w:val="18"/>
              </w:rPr>
            </w:pPr>
            <w:r w:rsidRPr="00F90C27">
              <w:rPr>
                <w:sz w:val="18"/>
                <w:szCs w:val="18"/>
              </w:rPr>
              <w:t xml:space="preserve">Ms. Sindi Dube </w:t>
            </w:r>
          </w:p>
          <w:p w14:paraId="1D49B705" w14:textId="1EAD6735" w:rsidR="00A71DC4" w:rsidRDefault="00A71DC4" w:rsidP="002D208C">
            <w:pPr>
              <w:tabs>
                <w:tab w:val="left" w:pos="90"/>
              </w:tabs>
              <w:jc w:val="both"/>
              <w:rPr>
                <w:sz w:val="18"/>
                <w:szCs w:val="18"/>
              </w:rPr>
            </w:pPr>
            <w:r w:rsidRPr="00F90C27">
              <w:rPr>
                <w:sz w:val="18"/>
                <w:szCs w:val="18"/>
              </w:rPr>
              <w:t xml:space="preserve">Email: </w:t>
            </w:r>
            <w:hyperlink r:id="rId51" w:history="1">
              <w:r w:rsidRPr="00F90C27">
                <w:rPr>
                  <w:rStyle w:val="Hyperlink"/>
                  <w:sz w:val="18"/>
                  <w:szCs w:val="18"/>
                </w:rPr>
                <w:t>dubesindi@yahoo.com</w:t>
              </w:r>
            </w:hyperlink>
          </w:p>
          <w:p w14:paraId="2FFEF33D" w14:textId="77777777" w:rsidR="00A71DC4" w:rsidRPr="00F90C27" w:rsidRDefault="00A71DC4" w:rsidP="002D208C">
            <w:pPr>
              <w:tabs>
                <w:tab w:val="left" w:pos="90"/>
              </w:tabs>
              <w:jc w:val="both"/>
              <w:rPr>
                <w:sz w:val="18"/>
                <w:szCs w:val="18"/>
              </w:rPr>
            </w:pPr>
            <w:r w:rsidRPr="00F90C27">
              <w:rPr>
                <w:sz w:val="18"/>
                <w:szCs w:val="18"/>
              </w:rPr>
              <w:t xml:space="preserve">Government focal person for the coordination of all disability issues in the country that ensures the mainstreaming of disability issues. For this output, she will contribute to the implementation of </w:t>
            </w:r>
            <w:r>
              <w:rPr>
                <w:sz w:val="18"/>
                <w:szCs w:val="18"/>
              </w:rPr>
              <w:t xml:space="preserve">the activity </w:t>
            </w:r>
            <w:r w:rsidRPr="00F90C27">
              <w:rPr>
                <w:sz w:val="18"/>
                <w:szCs w:val="18"/>
              </w:rPr>
              <w:t xml:space="preserve">and coordinate with government ministries, departments, </w:t>
            </w:r>
            <w:r>
              <w:rPr>
                <w:sz w:val="18"/>
                <w:szCs w:val="18"/>
              </w:rPr>
              <w:t>CSOs</w:t>
            </w:r>
            <w:r w:rsidRPr="00F90C27">
              <w:rPr>
                <w:sz w:val="18"/>
                <w:szCs w:val="18"/>
              </w:rPr>
              <w:t>, UN and duty bearers</w:t>
            </w:r>
            <w:r>
              <w:rPr>
                <w:sz w:val="18"/>
                <w:szCs w:val="18"/>
              </w:rPr>
              <w:t xml:space="preserve">. </w:t>
            </w:r>
          </w:p>
          <w:p w14:paraId="62C63C61" w14:textId="77777777" w:rsidR="00A71DC4" w:rsidRPr="00F90C27" w:rsidRDefault="00A71DC4" w:rsidP="002D208C">
            <w:pPr>
              <w:pBdr>
                <w:top w:val="nil"/>
                <w:left w:val="nil"/>
                <w:bottom w:val="nil"/>
                <w:right w:val="nil"/>
                <w:between w:val="nil"/>
              </w:pBdr>
              <w:tabs>
                <w:tab w:val="left" w:pos="90"/>
              </w:tabs>
              <w:spacing w:after="200" w:line="276" w:lineRule="auto"/>
              <w:jc w:val="both"/>
              <w:rPr>
                <w:color w:val="000000"/>
                <w:sz w:val="18"/>
                <w:szCs w:val="18"/>
              </w:rPr>
            </w:pPr>
          </w:p>
        </w:tc>
        <w:tc>
          <w:tcPr>
            <w:tcW w:w="2410" w:type="dxa"/>
          </w:tcPr>
          <w:p w14:paraId="6A07518B" w14:textId="77777777" w:rsidR="00A71DC4" w:rsidRPr="00E904EE" w:rsidRDefault="00A71DC4" w:rsidP="002D208C">
            <w:pPr>
              <w:pBdr>
                <w:top w:val="nil"/>
                <w:left w:val="nil"/>
                <w:bottom w:val="nil"/>
                <w:right w:val="nil"/>
                <w:between w:val="nil"/>
              </w:pBdr>
              <w:tabs>
                <w:tab w:val="left" w:pos="90"/>
              </w:tabs>
              <w:jc w:val="both"/>
              <w:rPr>
                <w:b/>
                <w:color w:val="000000"/>
                <w:sz w:val="18"/>
                <w:szCs w:val="18"/>
              </w:rPr>
            </w:pPr>
            <w:r w:rsidRPr="00E904EE">
              <w:rPr>
                <w:b/>
                <w:color w:val="000000"/>
                <w:sz w:val="18"/>
                <w:szCs w:val="18"/>
              </w:rPr>
              <w:t>Federation of the Disabled in Eswatini (FODSWA)</w:t>
            </w:r>
          </w:p>
          <w:p w14:paraId="35D02873" w14:textId="77777777" w:rsidR="00A71DC4" w:rsidRPr="00C323B9" w:rsidRDefault="00A71DC4" w:rsidP="002D208C">
            <w:pPr>
              <w:pBdr>
                <w:top w:val="nil"/>
                <w:left w:val="nil"/>
                <w:bottom w:val="nil"/>
                <w:right w:val="nil"/>
                <w:between w:val="nil"/>
              </w:pBdr>
              <w:tabs>
                <w:tab w:val="left" w:pos="90"/>
              </w:tabs>
              <w:jc w:val="both"/>
              <w:rPr>
                <w:color w:val="000000"/>
                <w:sz w:val="18"/>
                <w:szCs w:val="18"/>
              </w:rPr>
            </w:pPr>
            <w:r w:rsidRPr="00C323B9">
              <w:rPr>
                <w:color w:val="000000"/>
                <w:sz w:val="18"/>
                <w:szCs w:val="18"/>
              </w:rPr>
              <w:t xml:space="preserve">Mr. Sipho Dlamini; </w:t>
            </w:r>
          </w:p>
          <w:p w14:paraId="0DAC8D49" w14:textId="77777777" w:rsidR="00A71DC4" w:rsidRDefault="00A71DC4" w:rsidP="002D208C">
            <w:pPr>
              <w:pBdr>
                <w:top w:val="nil"/>
                <w:left w:val="nil"/>
                <w:bottom w:val="nil"/>
                <w:right w:val="nil"/>
                <w:between w:val="nil"/>
              </w:pBdr>
              <w:tabs>
                <w:tab w:val="left" w:pos="90"/>
              </w:tabs>
              <w:spacing w:after="200" w:line="276" w:lineRule="auto"/>
              <w:jc w:val="both"/>
              <w:rPr>
                <w:color w:val="000000"/>
                <w:sz w:val="18"/>
                <w:szCs w:val="18"/>
              </w:rPr>
            </w:pPr>
            <w:r w:rsidRPr="00C323B9">
              <w:rPr>
                <w:color w:val="000000"/>
                <w:sz w:val="18"/>
                <w:szCs w:val="18"/>
              </w:rPr>
              <w:t xml:space="preserve">Email address: </w:t>
            </w:r>
            <w:hyperlink r:id="rId52" w:history="1">
              <w:r w:rsidRPr="005C1B05">
                <w:rPr>
                  <w:rStyle w:val="Hyperlink"/>
                  <w:sz w:val="18"/>
                  <w:szCs w:val="18"/>
                </w:rPr>
                <w:t>sipho.dlamini@gmail.com</w:t>
              </w:r>
            </w:hyperlink>
            <w:r>
              <w:rPr>
                <w:color w:val="000000"/>
                <w:sz w:val="18"/>
                <w:szCs w:val="18"/>
              </w:rPr>
              <w:t xml:space="preserve"> </w:t>
            </w:r>
          </w:p>
          <w:p w14:paraId="2FB4E444" w14:textId="77777777" w:rsidR="00A71DC4" w:rsidRPr="00F90C27" w:rsidRDefault="00A71DC4" w:rsidP="002D208C">
            <w:pPr>
              <w:tabs>
                <w:tab w:val="left" w:pos="90"/>
              </w:tabs>
              <w:rPr>
                <w:sz w:val="18"/>
                <w:szCs w:val="18"/>
              </w:rPr>
            </w:pPr>
            <w:r w:rsidRPr="00F90C27">
              <w:rPr>
                <w:sz w:val="18"/>
                <w:szCs w:val="18"/>
              </w:rPr>
              <w:t xml:space="preserve">Umbrella body for OPDs in the country which will technically contribute to the activities, coordinate all OPDs and implementation of all activities that include rights holders. </w:t>
            </w:r>
          </w:p>
          <w:p w14:paraId="49A5C7C4" w14:textId="77777777" w:rsidR="00A71DC4" w:rsidRDefault="00A71DC4" w:rsidP="002D208C">
            <w:pPr>
              <w:pBdr>
                <w:top w:val="nil"/>
                <w:left w:val="nil"/>
                <w:bottom w:val="nil"/>
                <w:right w:val="nil"/>
                <w:between w:val="nil"/>
              </w:pBdr>
              <w:tabs>
                <w:tab w:val="left" w:pos="90"/>
              </w:tabs>
              <w:spacing w:after="200" w:line="276" w:lineRule="auto"/>
              <w:jc w:val="both"/>
              <w:rPr>
                <w:color w:val="000000"/>
                <w:sz w:val="18"/>
                <w:szCs w:val="18"/>
              </w:rPr>
            </w:pPr>
          </w:p>
          <w:p w14:paraId="77ED737B" w14:textId="77777777" w:rsidR="00A71DC4" w:rsidRPr="00F90C27" w:rsidRDefault="00A71DC4" w:rsidP="002D208C">
            <w:pPr>
              <w:pBdr>
                <w:top w:val="nil"/>
                <w:left w:val="nil"/>
                <w:bottom w:val="nil"/>
                <w:right w:val="nil"/>
                <w:between w:val="nil"/>
              </w:pBdr>
              <w:tabs>
                <w:tab w:val="left" w:pos="90"/>
              </w:tabs>
              <w:spacing w:after="200" w:line="276" w:lineRule="auto"/>
              <w:jc w:val="both"/>
              <w:rPr>
                <w:color w:val="000000"/>
                <w:sz w:val="18"/>
                <w:szCs w:val="18"/>
              </w:rPr>
            </w:pPr>
          </w:p>
        </w:tc>
        <w:tc>
          <w:tcPr>
            <w:tcW w:w="2099" w:type="dxa"/>
          </w:tcPr>
          <w:p w14:paraId="3F77CB8F" w14:textId="77777777" w:rsidR="00A71DC4" w:rsidRPr="00E904EE" w:rsidRDefault="00A71DC4" w:rsidP="00A71DC4">
            <w:pPr>
              <w:pBdr>
                <w:top w:val="nil"/>
                <w:left w:val="nil"/>
                <w:bottom w:val="nil"/>
                <w:right w:val="nil"/>
                <w:between w:val="nil"/>
              </w:pBdr>
              <w:tabs>
                <w:tab w:val="left" w:pos="90"/>
              </w:tabs>
              <w:spacing w:after="200" w:line="276" w:lineRule="auto"/>
              <w:jc w:val="both"/>
              <w:rPr>
                <w:b/>
                <w:color w:val="000000"/>
                <w:sz w:val="18"/>
                <w:szCs w:val="18"/>
              </w:rPr>
            </w:pPr>
            <w:r w:rsidRPr="00E904EE">
              <w:rPr>
                <w:b/>
                <w:color w:val="000000"/>
                <w:sz w:val="18"/>
                <w:szCs w:val="18"/>
              </w:rPr>
              <w:t>Coordinating Assembly of Non-Governmental Organizations (CANGO)</w:t>
            </w:r>
          </w:p>
          <w:p w14:paraId="5DACE5E4" w14:textId="3C1DAAA6" w:rsidR="00A71DC4" w:rsidRPr="00AE1C15" w:rsidRDefault="00A71DC4" w:rsidP="00A71DC4">
            <w:pPr>
              <w:pBdr>
                <w:top w:val="nil"/>
                <w:left w:val="nil"/>
                <w:bottom w:val="nil"/>
                <w:right w:val="nil"/>
                <w:between w:val="nil"/>
              </w:pBdr>
              <w:tabs>
                <w:tab w:val="left" w:pos="90"/>
              </w:tabs>
              <w:spacing w:after="200" w:line="276" w:lineRule="auto"/>
              <w:jc w:val="both"/>
              <w:rPr>
                <w:color w:val="000000"/>
                <w:sz w:val="18"/>
                <w:szCs w:val="18"/>
              </w:rPr>
            </w:pPr>
            <w:r w:rsidRPr="00AE1C15">
              <w:rPr>
                <w:color w:val="000000"/>
                <w:sz w:val="18"/>
                <w:szCs w:val="18"/>
              </w:rPr>
              <w:t>Mr. Emmanuel Ndlangamandla</w:t>
            </w:r>
            <w:r>
              <w:rPr>
                <w:color w:val="000000"/>
                <w:sz w:val="18"/>
                <w:szCs w:val="18"/>
              </w:rPr>
              <w:t xml:space="preserve"> - </w:t>
            </w:r>
            <w:r w:rsidRPr="00AE1C15">
              <w:rPr>
                <w:color w:val="000000"/>
                <w:sz w:val="18"/>
                <w:szCs w:val="18"/>
              </w:rPr>
              <w:t xml:space="preserve">Executive Director Email: </w:t>
            </w:r>
            <w:r w:rsidRPr="00E904EE">
              <w:rPr>
                <w:rStyle w:val="Hyperlink"/>
              </w:rPr>
              <w:t>director@cango.org.sz</w:t>
            </w:r>
          </w:p>
          <w:p w14:paraId="4CFC3EF5" w14:textId="77777777" w:rsidR="00A71DC4" w:rsidRDefault="00A71DC4" w:rsidP="002D208C">
            <w:pPr>
              <w:pBdr>
                <w:top w:val="nil"/>
                <w:left w:val="nil"/>
                <w:bottom w:val="nil"/>
                <w:right w:val="nil"/>
                <w:between w:val="nil"/>
              </w:pBdr>
              <w:tabs>
                <w:tab w:val="left" w:pos="90"/>
              </w:tabs>
              <w:spacing w:after="200" w:line="276" w:lineRule="auto"/>
              <w:jc w:val="both"/>
              <w:rPr>
                <w:color w:val="000000"/>
                <w:sz w:val="18"/>
                <w:szCs w:val="18"/>
              </w:rPr>
            </w:pPr>
            <w:r w:rsidRPr="00AE1C15">
              <w:rPr>
                <w:color w:val="000000"/>
                <w:sz w:val="18"/>
                <w:szCs w:val="18"/>
              </w:rPr>
              <w:t>Umbrella body of civil society organizations (CSOs) which will support the implementation of activities</w:t>
            </w:r>
            <w:r>
              <w:rPr>
                <w:color w:val="000000"/>
                <w:sz w:val="18"/>
                <w:szCs w:val="18"/>
              </w:rPr>
              <w:t xml:space="preserve"> </w:t>
            </w:r>
          </w:p>
          <w:p w14:paraId="472A3994" w14:textId="5942F254" w:rsidR="00A71DC4" w:rsidRDefault="00A71DC4" w:rsidP="002D208C">
            <w:pPr>
              <w:pBdr>
                <w:top w:val="nil"/>
                <w:left w:val="nil"/>
                <w:bottom w:val="nil"/>
                <w:right w:val="nil"/>
                <w:between w:val="nil"/>
              </w:pBdr>
              <w:tabs>
                <w:tab w:val="left" w:pos="90"/>
              </w:tabs>
              <w:spacing w:after="200" w:line="276" w:lineRule="auto"/>
              <w:jc w:val="both"/>
              <w:rPr>
                <w:color w:val="000000"/>
                <w:sz w:val="18"/>
                <w:szCs w:val="18"/>
              </w:rPr>
            </w:pPr>
          </w:p>
          <w:p w14:paraId="39EFB915" w14:textId="77777777" w:rsidR="00A71DC4" w:rsidRPr="00E904EE" w:rsidRDefault="00A71DC4" w:rsidP="002D208C">
            <w:pPr>
              <w:pBdr>
                <w:top w:val="nil"/>
                <w:left w:val="nil"/>
                <w:bottom w:val="nil"/>
                <w:right w:val="nil"/>
                <w:between w:val="nil"/>
              </w:pBdr>
              <w:tabs>
                <w:tab w:val="left" w:pos="90"/>
              </w:tabs>
              <w:spacing w:after="200" w:line="276" w:lineRule="auto"/>
              <w:jc w:val="both"/>
              <w:rPr>
                <w:b/>
                <w:color w:val="000000"/>
                <w:sz w:val="18"/>
                <w:szCs w:val="18"/>
              </w:rPr>
            </w:pPr>
            <w:r w:rsidRPr="00E904EE">
              <w:rPr>
                <w:b/>
                <w:color w:val="000000"/>
                <w:sz w:val="18"/>
                <w:szCs w:val="18"/>
              </w:rPr>
              <w:t>PEPFAR</w:t>
            </w:r>
          </w:p>
        </w:tc>
      </w:tr>
    </w:tbl>
    <w:p w14:paraId="63FDD3CB" w14:textId="77777777" w:rsidR="00A71DC4" w:rsidRDefault="00A71DC4">
      <w:pPr>
        <w:pBdr>
          <w:top w:val="nil"/>
          <w:left w:val="nil"/>
          <w:bottom w:val="nil"/>
          <w:right w:val="nil"/>
          <w:between w:val="nil"/>
        </w:pBdr>
        <w:tabs>
          <w:tab w:val="left" w:pos="90"/>
        </w:tabs>
        <w:spacing w:after="0" w:line="240" w:lineRule="auto"/>
        <w:ind w:left="360"/>
        <w:jc w:val="both"/>
        <w:rPr>
          <w:color w:val="000000"/>
          <w:sz w:val="20"/>
          <w:szCs w:val="20"/>
        </w:rPr>
      </w:pPr>
    </w:p>
    <w:p w14:paraId="000001D7" w14:textId="77777777" w:rsidR="00C21E36" w:rsidRDefault="00F30680">
      <w:pPr>
        <w:tabs>
          <w:tab w:val="left" w:pos="90"/>
        </w:tabs>
        <w:spacing w:after="0" w:line="240" w:lineRule="auto"/>
        <w:jc w:val="both"/>
        <w:rPr>
          <w:i/>
          <w:sz w:val="20"/>
          <w:szCs w:val="20"/>
        </w:rPr>
      </w:pPr>
      <w:r>
        <w:rPr>
          <w:i/>
          <w:sz w:val="20"/>
          <w:szCs w:val="20"/>
        </w:rPr>
        <w:t xml:space="preserve"> </w:t>
      </w:r>
    </w:p>
    <w:p w14:paraId="103FB287" w14:textId="14A3CC65" w:rsidR="00EF6F43" w:rsidRDefault="00363444">
      <w:pPr>
        <w:tabs>
          <w:tab w:val="left" w:pos="90"/>
        </w:tabs>
        <w:spacing w:after="0" w:line="240" w:lineRule="auto"/>
        <w:jc w:val="both"/>
        <w:rPr>
          <w:sz w:val="20"/>
          <w:szCs w:val="20"/>
        </w:rPr>
      </w:pPr>
      <w:r>
        <w:rPr>
          <w:sz w:val="20"/>
          <w:szCs w:val="20"/>
        </w:rPr>
        <w:t>T</w:t>
      </w:r>
      <w:r w:rsidR="00F30680">
        <w:rPr>
          <w:sz w:val="20"/>
          <w:szCs w:val="20"/>
        </w:rPr>
        <w:t>he project will be led by a steering committee which will</w:t>
      </w:r>
      <w:r w:rsidR="006F4A8A">
        <w:rPr>
          <w:sz w:val="20"/>
          <w:szCs w:val="20"/>
        </w:rPr>
        <w:t xml:space="preserve"> provide strategic guidance to the project and </w:t>
      </w:r>
      <w:r w:rsidR="007F1819">
        <w:rPr>
          <w:sz w:val="20"/>
          <w:szCs w:val="20"/>
        </w:rPr>
        <w:t>will</w:t>
      </w:r>
      <w:r w:rsidR="00F30680">
        <w:rPr>
          <w:sz w:val="20"/>
          <w:szCs w:val="20"/>
        </w:rPr>
        <w:t xml:space="preserve"> be made up </w:t>
      </w:r>
      <w:r w:rsidR="00EF6F43">
        <w:rPr>
          <w:sz w:val="20"/>
          <w:szCs w:val="20"/>
        </w:rPr>
        <w:t xml:space="preserve">of </w:t>
      </w:r>
      <w:r w:rsidR="00F30680">
        <w:rPr>
          <w:sz w:val="20"/>
          <w:szCs w:val="20"/>
        </w:rPr>
        <w:t>the UNCT members</w:t>
      </w:r>
      <w:r w:rsidR="00B249BA">
        <w:rPr>
          <w:sz w:val="20"/>
          <w:szCs w:val="20"/>
        </w:rPr>
        <w:t xml:space="preserve">, Government ministries, CSOs, </w:t>
      </w:r>
      <w:r w:rsidR="00A50E52">
        <w:rPr>
          <w:sz w:val="20"/>
          <w:szCs w:val="20"/>
        </w:rPr>
        <w:t>and OP</w:t>
      </w:r>
      <w:r w:rsidR="001230C4">
        <w:rPr>
          <w:sz w:val="20"/>
          <w:szCs w:val="20"/>
        </w:rPr>
        <w:t>Ds;</w:t>
      </w:r>
      <w:r w:rsidR="00F30680">
        <w:rPr>
          <w:sz w:val="20"/>
          <w:szCs w:val="20"/>
        </w:rPr>
        <w:t xml:space="preserve"> co-chaired by the RCO and the </w:t>
      </w:r>
      <w:r w:rsidR="00720391">
        <w:rPr>
          <w:sz w:val="20"/>
          <w:szCs w:val="20"/>
        </w:rPr>
        <w:t xml:space="preserve">DPMO. </w:t>
      </w:r>
      <w:r w:rsidR="00F23AFA">
        <w:rPr>
          <w:sz w:val="20"/>
          <w:szCs w:val="20"/>
        </w:rPr>
        <w:t>For implementation, t</w:t>
      </w:r>
      <w:r w:rsidR="003F5410">
        <w:rPr>
          <w:sz w:val="20"/>
          <w:szCs w:val="20"/>
        </w:rPr>
        <w:t xml:space="preserve">here </w:t>
      </w:r>
      <w:r w:rsidR="00F23AFA">
        <w:rPr>
          <w:sz w:val="20"/>
          <w:szCs w:val="20"/>
        </w:rPr>
        <w:t xml:space="preserve">will </w:t>
      </w:r>
      <w:r w:rsidR="003F5410">
        <w:rPr>
          <w:sz w:val="20"/>
          <w:szCs w:val="20"/>
        </w:rPr>
        <w:t xml:space="preserve">be two </w:t>
      </w:r>
      <w:r w:rsidR="00F23AFA">
        <w:rPr>
          <w:sz w:val="20"/>
          <w:szCs w:val="20"/>
        </w:rPr>
        <w:t xml:space="preserve">lead </w:t>
      </w:r>
      <w:r w:rsidR="003F5410">
        <w:rPr>
          <w:sz w:val="20"/>
          <w:szCs w:val="20"/>
        </w:rPr>
        <w:t>project coordinators</w:t>
      </w:r>
      <w:r w:rsidR="00F23AFA">
        <w:rPr>
          <w:sz w:val="20"/>
          <w:szCs w:val="20"/>
        </w:rPr>
        <w:t xml:space="preserve">, </w:t>
      </w:r>
      <w:r w:rsidR="003E5670">
        <w:rPr>
          <w:sz w:val="20"/>
          <w:szCs w:val="20"/>
        </w:rPr>
        <w:t>one coordinating UN agencies</w:t>
      </w:r>
      <w:r w:rsidR="00165156">
        <w:rPr>
          <w:sz w:val="20"/>
          <w:szCs w:val="20"/>
        </w:rPr>
        <w:t xml:space="preserve"> (UNFPA)</w:t>
      </w:r>
      <w:r w:rsidR="003E5670">
        <w:rPr>
          <w:sz w:val="20"/>
          <w:szCs w:val="20"/>
        </w:rPr>
        <w:t xml:space="preserve"> and another coordinating</w:t>
      </w:r>
      <w:r w:rsidR="003F5410">
        <w:rPr>
          <w:sz w:val="20"/>
          <w:szCs w:val="20"/>
        </w:rPr>
        <w:t xml:space="preserve"> government </w:t>
      </w:r>
      <w:r w:rsidR="003E5670">
        <w:rPr>
          <w:sz w:val="20"/>
          <w:szCs w:val="20"/>
        </w:rPr>
        <w:t>ministries</w:t>
      </w:r>
      <w:r w:rsidR="00165156">
        <w:rPr>
          <w:sz w:val="20"/>
          <w:szCs w:val="20"/>
        </w:rPr>
        <w:t xml:space="preserve"> (DPMO)</w:t>
      </w:r>
      <w:r w:rsidR="003F5410">
        <w:rPr>
          <w:sz w:val="20"/>
          <w:szCs w:val="20"/>
        </w:rPr>
        <w:t>.</w:t>
      </w:r>
      <w:r w:rsidR="00F10A25">
        <w:rPr>
          <w:sz w:val="20"/>
          <w:szCs w:val="20"/>
        </w:rPr>
        <w:t xml:space="preserve"> </w:t>
      </w:r>
      <w:r w:rsidR="00C05E60">
        <w:rPr>
          <w:sz w:val="20"/>
          <w:szCs w:val="20"/>
        </w:rPr>
        <w:t>In addition, a</w:t>
      </w:r>
      <w:r w:rsidR="00896396">
        <w:rPr>
          <w:sz w:val="20"/>
          <w:szCs w:val="20"/>
        </w:rPr>
        <w:t xml:space="preserve"> </w:t>
      </w:r>
      <w:r w:rsidR="00F10A25">
        <w:rPr>
          <w:sz w:val="20"/>
          <w:szCs w:val="20"/>
        </w:rPr>
        <w:t xml:space="preserve">project management team will also be constituted </w:t>
      </w:r>
      <w:r w:rsidR="004E75E0">
        <w:rPr>
          <w:sz w:val="20"/>
          <w:szCs w:val="20"/>
        </w:rPr>
        <w:t>to facilitate planning, implementation as well as monitoring and reporting</w:t>
      </w:r>
      <w:r w:rsidR="00C05E60">
        <w:rPr>
          <w:sz w:val="20"/>
          <w:szCs w:val="20"/>
        </w:rPr>
        <w:t>.</w:t>
      </w:r>
    </w:p>
    <w:p w14:paraId="30D6E21C" w14:textId="77777777" w:rsidR="00C05E60" w:rsidRDefault="00C05E60">
      <w:pPr>
        <w:tabs>
          <w:tab w:val="left" w:pos="90"/>
        </w:tabs>
        <w:spacing w:after="0" w:line="240" w:lineRule="auto"/>
        <w:jc w:val="both"/>
        <w:rPr>
          <w:sz w:val="20"/>
          <w:szCs w:val="20"/>
        </w:rPr>
      </w:pPr>
    </w:p>
    <w:p w14:paraId="000001D8" w14:textId="2C8B228C" w:rsidR="00C21E36" w:rsidRDefault="00F30680">
      <w:pPr>
        <w:tabs>
          <w:tab w:val="left" w:pos="90"/>
        </w:tabs>
        <w:spacing w:after="0" w:line="240" w:lineRule="auto"/>
        <w:jc w:val="both"/>
        <w:rPr>
          <w:sz w:val="20"/>
          <w:szCs w:val="20"/>
        </w:rPr>
      </w:pPr>
      <w:r>
        <w:rPr>
          <w:sz w:val="20"/>
          <w:szCs w:val="20"/>
        </w:rPr>
        <w:lastRenderedPageBreak/>
        <w:t xml:space="preserve">The different outcomes will have different leads of which they will be further coordinated by the project steering committee. The representation of all types of stakeholders in the different coordinating structures of the project will facilitate effective communication with the different coordination structures of the project. For example, outcome 1 will have a coordination structure which will ensure that all stakeholders are also part of that structure, and this outcome will be represented at the steering committee level.  This will allow efficient and effective communication within and between stakeholders at all levels. </w:t>
      </w:r>
    </w:p>
    <w:p w14:paraId="000001D9" w14:textId="77777777" w:rsidR="00C21E36" w:rsidRDefault="00C21E36">
      <w:pPr>
        <w:tabs>
          <w:tab w:val="left" w:pos="90"/>
        </w:tabs>
        <w:spacing w:after="0" w:line="240" w:lineRule="auto"/>
        <w:jc w:val="both"/>
        <w:rPr>
          <w:sz w:val="20"/>
          <w:szCs w:val="20"/>
        </w:rPr>
      </w:pPr>
    </w:p>
    <w:p w14:paraId="000001DA" w14:textId="77777777" w:rsidR="00C21E36" w:rsidRDefault="00F30680">
      <w:pPr>
        <w:pStyle w:val="Heading1"/>
        <w:numPr>
          <w:ilvl w:val="0"/>
          <w:numId w:val="4"/>
        </w:numPr>
        <w:tabs>
          <w:tab w:val="left" w:pos="90"/>
        </w:tabs>
        <w:ind w:firstLine="0"/>
      </w:pPr>
      <w:r>
        <w:t>Partnership-building potential</w:t>
      </w:r>
    </w:p>
    <w:p w14:paraId="000001DB" w14:textId="1646F68A" w:rsidR="00C21E36" w:rsidRDefault="00F30680">
      <w:pPr>
        <w:tabs>
          <w:tab w:val="left" w:pos="90"/>
        </w:tabs>
        <w:spacing w:after="0" w:line="240" w:lineRule="auto"/>
        <w:jc w:val="both"/>
        <w:rPr>
          <w:sz w:val="20"/>
          <w:szCs w:val="20"/>
        </w:rPr>
      </w:pPr>
      <w:r>
        <w:rPr>
          <w:sz w:val="20"/>
          <w:szCs w:val="20"/>
        </w:rPr>
        <w:t xml:space="preserve">In its truest nature, the coordination and inclusivity of the project compels for a strong multilateral partnership involving all stakeholders. The DPMO in general, and the Disability Unit in particular, in its capacity to coordinate will be charged with making sure that the Persons with Disability Act is implemented as they have the ability to introduce mechanisms that will be based on partnership with local and international agencies as well as OPDs. The Disability Unit under the DPMO will therefore constantly update all other government ministries as well as involve UN agencies on the progress of the project.  Civil society organizations, especially those that deal with issues of the underrepresented and the most marginalized, </w:t>
      </w:r>
      <w:r w:rsidR="00D36B2E">
        <w:rPr>
          <w:sz w:val="20"/>
          <w:szCs w:val="20"/>
        </w:rPr>
        <w:t xml:space="preserve">will </w:t>
      </w:r>
      <w:r>
        <w:rPr>
          <w:sz w:val="20"/>
          <w:szCs w:val="20"/>
        </w:rPr>
        <w:t xml:space="preserve">be brought </w:t>
      </w:r>
      <w:r w:rsidR="00540A92">
        <w:rPr>
          <w:sz w:val="20"/>
          <w:szCs w:val="20"/>
        </w:rPr>
        <w:t>on board</w:t>
      </w:r>
      <w:r>
        <w:rPr>
          <w:sz w:val="20"/>
          <w:szCs w:val="20"/>
        </w:rPr>
        <w:t xml:space="preserve"> as active partners to advance advocacy and raise awareness on the CRPD and the SDGs to ensure that disability is mainstreamed in national development. </w:t>
      </w:r>
    </w:p>
    <w:p w14:paraId="000001DC" w14:textId="77777777" w:rsidR="00C21E36" w:rsidRDefault="00C21E36">
      <w:pPr>
        <w:tabs>
          <w:tab w:val="left" w:pos="90"/>
        </w:tabs>
        <w:spacing w:after="0" w:line="240" w:lineRule="auto"/>
        <w:jc w:val="both"/>
        <w:rPr>
          <w:sz w:val="20"/>
          <w:szCs w:val="20"/>
        </w:rPr>
      </w:pPr>
    </w:p>
    <w:p w14:paraId="000001DD" w14:textId="77777777" w:rsidR="00C21E36" w:rsidRDefault="00F30680">
      <w:pPr>
        <w:tabs>
          <w:tab w:val="left" w:pos="90"/>
        </w:tabs>
        <w:spacing w:after="0" w:line="240" w:lineRule="auto"/>
        <w:jc w:val="both"/>
        <w:rPr>
          <w:sz w:val="20"/>
          <w:szCs w:val="20"/>
        </w:rPr>
      </w:pPr>
      <w:r>
        <w:rPr>
          <w:sz w:val="20"/>
          <w:szCs w:val="20"/>
        </w:rPr>
        <w:t>As such the project will develop relationships with stakeholders through four different ways: Mapping of OPDs at national level; developing of bilateral agreements with institutions outside the country for facilitating lessons learning and sharing; development of disability structures at level of implementation and the constitution and operationalization of the national disability Technical Working Group (TWG):</w:t>
      </w:r>
    </w:p>
    <w:p w14:paraId="000001DE" w14:textId="248F202E" w:rsidR="00C21E36" w:rsidRDefault="00F30680">
      <w:pPr>
        <w:tabs>
          <w:tab w:val="left" w:pos="90"/>
        </w:tabs>
        <w:spacing w:after="0" w:line="240" w:lineRule="auto"/>
        <w:jc w:val="both"/>
        <w:rPr>
          <w:sz w:val="20"/>
          <w:szCs w:val="20"/>
        </w:rPr>
      </w:pPr>
      <w:r>
        <w:rPr>
          <w:b/>
          <w:sz w:val="20"/>
          <w:szCs w:val="20"/>
        </w:rPr>
        <w:t>Mapping of OPDs:</w:t>
      </w:r>
      <w:r>
        <w:rPr>
          <w:sz w:val="20"/>
          <w:szCs w:val="20"/>
        </w:rPr>
        <w:t xml:space="preserve"> the mapping of OPDs will be the first activity that will be implemented to identify</w:t>
      </w:r>
      <w:r w:rsidR="00917C0A">
        <w:rPr>
          <w:sz w:val="20"/>
          <w:szCs w:val="20"/>
        </w:rPr>
        <w:t xml:space="preserve"> additional </w:t>
      </w:r>
      <w:r>
        <w:rPr>
          <w:sz w:val="20"/>
          <w:szCs w:val="20"/>
        </w:rPr>
        <w:t xml:space="preserve">OPDs </w:t>
      </w:r>
      <w:r w:rsidR="007D7B32">
        <w:rPr>
          <w:sz w:val="20"/>
          <w:szCs w:val="20"/>
        </w:rPr>
        <w:t xml:space="preserve">(e.g. </w:t>
      </w:r>
      <w:r w:rsidR="00AD7535">
        <w:rPr>
          <w:sz w:val="20"/>
          <w:szCs w:val="20"/>
        </w:rPr>
        <w:t>nonaffiliated</w:t>
      </w:r>
      <w:r w:rsidR="007D7B32">
        <w:rPr>
          <w:sz w:val="20"/>
          <w:szCs w:val="20"/>
        </w:rPr>
        <w:t xml:space="preserve"> and </w:t>
      </w:r>
      <w:r w:rsidR="00AD7535">
        <w:rPr>
          <w:sz w:val="20"/>
          <w:szCs w:val="20"/>
        </w:rPr>
        <w:t xml:space="preserve">non-registered) </w:t>
      </w:r>
      <w:r>
        <w:rPr>
          <w:sz w:val="20"/>
          <w:szCs w:val="20"/>
        </w:rPr>
        <w:t>that can be partners and stakeholders in the project at national level. After the identification of the</w:t>
      </w:r>
      <w:r w:rsidR="00FB41FB">
        <w:rPr>
          <w:sz w:val="20"/>
          <w:szCs w:val="20"/>
        </w:rPr>
        <w:t>se</w:t>
      </w:r>
      <w:r>
        <w:rPr>
          <w:sz w:val="20"/>
          <w:szCs w:val="20"/>
        </w:rPr>
        <w:t xml:space="preserve"> OPDs, deliberate contacts will be made to ensure they buy into the project.</w:t>
      </w:r>
    </w:p>
    <w:p w14:paraId="000001DF" w14:textId="2145B67C" w:rsidR="00C21E36" w:rsidRDefault="00F30680">
      <w:pPr>
        <w:tabs>
          <w:tab w:val="left" w:pos="90"/>
        </w:tabs>
        <w:spacing w:after="0" w:line="240" w:lineRule="auto"/>
        <w:jc w:val="both"/>
        <w:rPr>
          <w:sz w:val="20"/>
          <w:szCs w:val="20"/>
        </w:rPr>
      </w:pPr>
      <w:r>
        <w:rPr>
          <w:b/>
          <w:sz w:val="20"/>
          <w:szCs w:val="20"/>
        </w:rPr>
        <w:t>Development of bilateral agreements with institutions out of the country</w:t>
      </w:r>
      <w:r w:rsidR="002D208C">
        <w:rPr>
          <w:b/>
          <w:sz w:val="20"/>
          <w:szCs w:val="20"/>
        </w:rPr>
        <w:t xml:space="preserve"> </w:t>
      </w:r>
      <w:r w:rsidR="00540A92">
        <w:rPr>
          <w:b/>
          <w:sz w:val="20"/>
          <w:szCs w:val="20"/>
        </w:rPr>
        <w:t>(</w:t>
      </w:r>
      <w:r>
        <w:rPr>
          <w:b/>
          <w:sz w:val="20"/>
          <w:szCs w:val="20"/>
        </w:rPr>
        <w:t>South Africa, Namibia and other African countries that have imp</w:t>
      </w:r>
      <w:r w:rsidR="0011066B">
        <w:rPr>
          <w:b/>
          <w:sz w:val="20"/>
          <w:szCs w:val="20"/>
        </w:rPr>
        <w:t>roved systems)</w:t>
      </w:r>
      <w:r>
        <w:rPr>
          <w:b/>
          <w:sz w:val="20"/>
          <w:szCs w:val="20"/>
        </w:rPr>
        <w:t>:</w:t>
      </w:r>
      <w:r>
        <w:rPr>
          <w:sz w:val="20"/>
          <w:szCs w:val="20"/>
        </w:rPr>
        <w:t xml:space="preserve"> this will enable partnerships between OPDs in Eswatini and those in other countries for the ease of lesson sharing. </w:t>
      </w:r>
    </w:p>
    <w:p w14:paraId="000001E0" w14:textId="77777777" w:rsidR="00C21E36" w:rsidRDefault="00F30680">
      <w:pPr>
        <w:tabs>
          <w:tab w:val="left" w:pos="90"/>
        </w:tabs>
        <w:spacing w:after="0" w:line="240" w:lineRule="auto"/>
        <w:jc w:val="both"/>
        <w:rPr>
          <w:sz w:val="20"/>
          <w:szCs w:val="20"/>
        </w:rPr>
      </w:pPr>
      <w:r>
        <w:rPr>
          <w:b/>
          <w:sz w:val="20"/>
          <w:szCs w:val="20"/>
        </w:rPr>
        <w:t>Development of disability structures at all levels:</w:t>
      </w:r>
      <w:r>
        <w:rPr>
          <w:sz w:val="20"/>
          <w:szCs w:val="20"/>
        </w:rPr>
        <w:t xml:space="preserve"> to facilitate ease of implementation, there should be disability structures at all levels to ensure even participation at the community level. </w:t>
      </w:r>
    </w:p>
    <w:p w14:paraId="000001E2" w14:textId="61232B84" w:rsidR="00C21E36" w:rsidRDefault="00F30680">
      <w:pPr>
        <w:tabs>
          <w:tab w:val="left" w:pos="90"/>
        </w:tabs>
        <w:spacing w:after="0" w:line="240" w:lineRule="auto"/>
        <w:jc w:val="both"/>
        <w:rPr>
          <w:sz w:val="20"/>
          <w:szCs w:val="20"/>
        </w:rPr>
      </w:pPr>
      <w:r>
        <w:rPr>
          <w:b/>
          <w:sz w:val="20"/>
          <w:szCs w:val="20"/>
        </w:rPr>
        <w:t>Operationalization of the National Disability Technical Working Group:</w:t>
      </w:r>
      <w:r>
        <w:rPr>
          <w:sz w:val="20"/>
          <w:szCs w:val="20"/>
        </w:rPr>
        <w:t xml:space="preserve"> This structure will meet quarterly to review progress on project implementation and address other disability issues in the country. As such, it will not just focus on the project stakeholders but all disability stakeholders in the country.  </w:t>
      </w:r>
    </w:p>
    <w:p w14:paraId="000001E3" w14:textId="77777777" w:rsidR="00C21E36" w:rsidRDefault="00F30680">
      <w:pPr>
        <w:tabs>
          <w:tab w:val="left" w:pos="90"/>
        </w:tabs>
        <w:spacing w:after="0" w:line="240" w:lineRule="auto"/>
        <w:jc w:val="both"/>
        <w:rPr>
          <w:sz w:val="20"/>
          <w:szCs w:val="20"/>
        </w:rPr>
      </w:pPr>
      <w:r>
        <w:rPr>
          <w:sz w:val="20"/>
          <w:szCs w:val="20"/>
        </w:rPr>
        <w:t xml:space="preserve"> </w:t>
      </w:r>
    </w:p>
    <w:p w14:paraId="000001E5" w14:textId="77777777" w:rsidR="00C21E36" w:rsidRDefault="00F30680">
      <w:pPr>
        <w:pStyle w:val="Heading1"/>
        <w:numPr>
          <w:ilvl w:val="0"/>
          <w:numId w:val="4"/>
        </w:numPr>
        <w:tabs>
          <w:tab w:val="left" w:pos="90"/>
        </w:tabs>
        <w:ind w:firstLine="0"/>
      </w:pPr>
      <w:r>
        <w:t>Long-term UN engagement around disability</w:t>
      </w:r>
    </w:p>
    <w:p w14:paraId="000001E6" w14:textId="58A9C5D4" w:rsidR="00C21E36" w:rsidRDefault="00F30680">
      <w:pPr>
        <w:tabs>
          <w:tab w:val="left" w:pos="90"/>
        </w:tabs>
        <w:spacing w:after="0" w:line="240" w:lineRule="auto"/>
        <w:jc w:val="both"/>
        <w:rPr>
          <w:i/>
          <w:sz w:val="20"/>
          <w:szCs w:val="20"/>
        </w:rPr>
      </w:pPr>
      <w:r>
        <w:rPr>
          <w:sz w:val="20"/>
          <w:szCs w:val="20"/>
        </w:rPr>
        <w:t>The UN remains committed to assisting PWDs to build a sustainable, inclusive and transformative future in which PWDs can realize their potential. The funding of this project best demonstrates such commitment. In line with the United Nations Disability Inclusion Strategy Guidelines, the UNCT in Eswatini is committed to advancing disability inclusion in its programme of cooperation with the government of the Kingdom of Eswatini.</w:t>
      </w:r>
      <w:r>
        <w:rPr>
          <w:i/>
          <w:sz w:val="20"/>
          <w:szCs w:val="20"/>
        </w:rPr>
        <w:t xml:space="preserve"> </w:t>
      </w:r>
      <w:r>
        <w:rPr>
          <w:sz w:val="20"/>
          <w:szCs w:val="20"/>
        </w:rPr>
        <w:t xml:space="preserve">The government of Eswatini through the DPMO will on a regular basis engage with the UN Development System to ensure that national policies and development programmes mainstream disability at all stages of planning and implementation. The government will consult on a regular basis with the RCO to look for greater opportunities that will improve the livelihoods of PWDs.  Such a commitment has been demonstrated through a number of ways including the following: </w:t>
      </w:r>
    </w:p>
    <w:p w14:paraId="000001E7" w14:textId="77777777" w:rsidR="00C21E36" w:rsidRDefault="00C21E36">
      <w:pPr>
        <w:tabs>
          <w:tab w:val="left" w:pos="90"/>
        </w:tabs>
        <w:spacing w:after="0" w:line="240" w:lineRule="auto"/>
        <w:jc w:val="both"/>
        <w:rPr>
          <w:sz w:val="20"/>
          <w:szCs w:val="20"/>
        </w:rPr>
      </w:pPr>
    </w:p>
    <w:p w14:paraId="000001E8" w14:textId="77777777" w:rsidR="00C21E36" w:rsidRDefault="00F30680">
      <w:pPr>
        <w:numPr>
          <w:ilvl w:val="0"/>
          <w:numId w:val="13"/>
        </w:numPr>
        <w:pBdr>
          <w:top w:val="nil"/>
          <w:left w:val="nil"/>
          <w:bottom w:val="nil"/>
          <w:right w:val="nil"/>
          <w:between w:val="nil"/>
        </w:pBdr>
        <w:tabs>
          <w:tab w:val="left" w:pos="90"/>
        </w:tabs>
        <w:spacing w:after="0" w:line="240" w:lineRule="auto"/>
        <w:jc w:val="both"/>
        <w:rPr>
          <w:color w:val="000000"/>
          <w:sz w:val="20"/>
          <w:szCs w:val="20"/>
        </w:rPr>
      </w:pPr>
      <w:r>
        <w:rPr>
          <w:color w:val="000000"/>
          <w:sz w:val="20"/>
          <w:szCs w:val="20"/>
        </w:rPr>
        <w:t xml:space="preserve">The UN facilitated participation of persons with disabilities in the COVID-19 response emergency response clusters, thus PWDs are members of the Social Protection Cluster. The UN further supported awareness creation on what COVID-19 among persons with disabilities. This included supplying them with Personal Protective </w:t>
      </w:r>
      <w:r>
        <w:rPr>
          <w:color w:val="000000"/>
          <w:sz w:val="20"/>
          <w:szCs w:val="20"/>
        </w:rPr>
        <w:lastRenderedPageBreak/>
        <w:t>Equipment such as hand sanitizers and cloth masks. The UN further produced COVID-19 risk reduction information in accessible formats for use by the persons as a point of reference on covid-19.</w:t>
      </w:r>
    </w:p>
    <w:p w14:paraId="000001E9" w14:textId="013A7233" w:rsidR="00C21E36" w:rsidRDefault="00F30680">
      <w:pPr>
        <w:numPr>
          <w:ilvl w:val="0"/>
          <w:numId w:val="13"/>
        </w:numPr>
        <w:pBdr>
          <w:top w:val="nil"/>
          <w:left w:val="nil"/>
          <w:bottom w:val="nil"/>
          <w:right w:val="nil"/>
          <w:between w:val="nil"/>
        </w:pBdr>
        <w:tabs>
          <w:tab w:val="left" w:pos="90"/>
        </w:tabs>
        <w:spacing w:after="0" w:line="240" w:lineRule="auto"/>
        <w:jc w:val="both"/>
        <w:rPr>
          <w:color w:val="000000"/>
          <w:sz w:val="20"/>
          <w:szCs w:val="20"/>
        </w:rPr>
      </w:pPr>
      <w:r>
        <w:rPr>
          <w:color w:val="000000"/>
          <w:sz w:val="20"/>
          <w:szCs w:val="20"/>
        </w:rPr>
        <w:t>Nationwide consultations were also facilitated by the RCO for persons with disabilities as part of the UN @75 dialogues, where the PWDs were given an opportunity to engage in the UN they want for the years to come.</w:t>
      </w:r>
    </w:p>
    <w:p w14:paraId="000001EA" w14:textId="77777777" w:rsidR="00C21E36" w:rsidRDefault="00F30680">
      <w:pPr>
        <w:numPr>
          <w:ilvl w:val="0"/>
          <w:numId w:val="13"/>
        </w:numPr>
        <w:pBdr>
          <w:top w:val="nil"/>
          <w:left w:val="nil"/>
          <w:bottom w:val="nil"/>
          <w:right w:val="nil"/>
          <w:between w:val="nil"/>
        </w:pBdr>
        <w:tabs>
          <w:tab w:val="left" w:pos="90"/>
        </w:tabs>
        <w:spacing w:after="0" w:line="240" w:lineRule="auto"/>
        <w:jc w:val="both"/>
        <w:rPr>
          <w:color w:val="000000"/>
          <w:sz w:val="20"/>
          <w:szCs w:val="20"/>
        </w:rPr>
      </w:pPr>
      <w:r>
        <w:rPr>
          <w:color w:val="000000"/>
          <w:sz w:val="20"/>
          <w:szCs w:val="20"/>
        </w:rPr>
        <w:t xml:space="preserve">The 2019 CCA and the UNSDCF (2021-2025) includes an analysis of those that are left behind. Persons with disabilities are among those left behind and the UN notes that these are to be targeted in explicit terms in all the development initiatives. The UNPRPD proposal will facilitate disability mainstreaming with a dedicated UNSDCF subgroup to backstop the UNSDCF Results Groups. The RCO and some UN Agencies have a dedicated Focal Point on Disability. The RCO Focal Point Disability Advisor is the entry point for partners willing to engage the UNCT on disability inclusion. </w:t>
      </w:r>
    </w:p>
    <w:p w14:paraId="000001EB" w14:textId="77777777" w:rsidR="00C21E36" w:rsidRDefault="00C21E36">
      <w:pPr>
        <w:pBdr>
          <w:top w:val="nil"/>
          <w:left w:val="nil"/>
          <w:bottom w:val="nil"/>
          <w:right w:val="nil"/>
          <w:between w:val="nil"/>
        </w:pBdr>
        <w:tabs>
          <w:tab w:val="left" w:pos="90"/>
        </w:tabs>
        <w:spacing w:after="0" w:line="240" w:lineRule="auto"/>
        <w:ind w:left="720"/>
        <w:jc w:val="both"/>
        <w:rPr>
          <w:color w:val="000000"/>
          <w:sz w:val="20"/>
          <w:szCs w:val="20"/>
        </w:rPr>
      </w:pPr>
    </w:p>
    <w:p w14:paraId="000001EC" w14:textId="77777777" w:rsidR="00C21E36" w:rsidRDefault="00F30680">
      <w:pPr>
        <w:numPr>
          <w:ilvl w:val="0"/>
          <w:numId w:val="13"/>
        </w:numPr>
        <w:pBdr>
          <w:top w:val="nil"/>
          <w:left w:val="nil"/>
          <w:bottom w:val="nil"/>
          <w:right w:val="nil"/>
          <w:between w:val="nil"/>
        </w:pBdr>
        <w:tabs>
          <w:tab w:val="left" w:pos="90"/>
        </w:tabs>
        <w:spacing w:after="0" w:line="240" w:lineRule="auto"/>
        <w:jc w:val="both"/>
        <w:rPr>
          <w:color w:val="000000"/>
          <w:sz w:val="20"/>
          <w:szCs w:val="20"/>
        </w:rPr>
      </w:pPr>
      <w:r>
        <w:rPr>
          <w:color w:val="000000"/>
          <w:sz w:val="20"/>
          <w:szCs w:val="20"/>
        </w:rPr>
        <w:t>The UN Rapid Socio-Economic Impact Assessment of the COVID-19 pandemic in Eswatini identified several categories of vulnerable people, as well as the multidimensional vulnerabilities for which they are at risk (see Annex 3); and the CCA identified groups who were already vulnerable before the pandemic among these being PWDS. Mitigating the multidimensional impact of COVID-19 among PWDs will therefore be crucial to Eswatini’s SDG progress.</w:t>
      </w:r>
    </w:p>
    <w:p w14:paraId="000001ED" w14:textId="77777777" w:rsidR="00C21E36" w:rsidRDefault="00C21E36">
      <w:pPr>
        <w:pBdr>
          <w:top w:val="nil"/>
          <w:left w:val="nil"/>
          <w:bottom w:val="nil"/>
          <w:right w:val="nil"/>
          <w:between w:val="nil"/>
        </w:pBdr>
        <w:tabs>
          <w:tab w:val="left" w:pos="90"/>
        </w:tabs>
        <w:spacing w:after="0" w:line="240" w:lineRule="auto"/>
        <w:ind w:left="770"/>
        <w:jc w:val="both"/>
        <w:rPr>
          <w:color w:val="000000"/>
          <w:sz w:val="20"/>
          <w:szCs w:val="20"/>
        </w:rPr>
      </w:pPr>
    </w:p>
    <w:p w14:paraId="000001EE" w14:textId="0B6F0C08" w:rsidR="00C21E36" w:rsidRDefault="00F30680">
      <w:pPr>
        <w:numPr>
          <w:ilvl w:val="0"/>
          <w:numId w:val="11"/>
        </w:numPr>
        <w:pBdr>
          <w:top w:val="nil"/>
          <w:left w:val="nil"/>
          <w:bottom w:val="nil"/>
          <w:right w:val="nil"/>
          <w:between w:val="nil"/>
        </w:pBdr>
        <w:tabs>
          <w:tab w:val="left" w:pos="90"/>
        </w:tabs>
        <w:spacing w:after="0" w:line="240" w:lineRule="auto"/>
        <w:jc w:val="both"/>
      </w:pPr>
      <w:r>
        <w:rPr>
          <w:color w:val="000000"/>
          <w:sz w:val="20"/>
          <w:szCs w:val="20"/>
        </w:rPr>
        <w:t>During the development process of the UNPRPD Round 4, the RC and the Heads of the participating UN Agencies in this call have expressed their willingness and commitment to use the UNPRPD Round 4 as a vehicle and seed funds to expand the disability joint programming into a broader UNCT Programme that could attract the joint funding of donors. The UNCT aims at setting up a dedicated subgroup in support of the disability inclusion Programme in the country, thus reflecting the global UNPRPD MPTF by bringing around the table all key partners and stakeholders. Such a dynamic can become a key partnership building and fund-raising initiative at the national level, where the Delivering-As-One and the multi</w:t>
      </w:r>
      <w:r w:rsidR="00540A92">
        <w:rPr>
          <w:color w:val="000000"/>
          <w:sz w:val="20"/>
          <w:szCs w:val="20"/>
        </w:rPr>
        <w:t xml:space="preserve"> </w:t>
      </w:r>
      <w:r>
        <w:rPr>
          <w:color w:val="000000"/>
          <w:sz w:val="20"/>
          <w:szCs w:val="20"/>
        </w:rPr>
        <w:t xml:space="preserve">stakeholder approaches would be enacted. The participating agencies will include at the minimum UNESCO, UNFPA, UNICEF and WHO. </w:t>
      </w:r>
    </w:p>
    <w:p w14:paraId="000001EF" w14:textId="77777777" w:rsidR="00C21E36" w:rsidRDefault="00C21E36">
      <w:pPr>
        <w:tabs>
          <w:tab w:val="left" w:pos="90"/>
        </w:tabs>
        <w:spacing w:after="0" w:line="240" w:lineRule="auto"/>
        <w:jc w:val="both"/>
        <w:rPr>
          <w:sz w:val="20"/>
          <w:szCs w:val="20"/>
        </w:rPr>
      </w:pPr>
    </w:p>
    <w:p w14:paraId="000001F2" w14:textId="77777777" w:rsidR="00C21E36" w:rsidRDefault="00F30680">
      <w:pPr>
        <w:pStyle w:val="Heading1"/>
        <w:numPr>
          <w:ilvl w:val="0"/>
          <w:numId w:val="4"/>
        </w:numPr>
        <w:tabs>
          <w:tab w:val="left" w:pos="90"/>
        </w:tabs>
        <w:ind w:firstLine="0"/>
      </w:pPr>
      <w:r>
        <w:t xml:space="preserve">Knowledge Management </w:t>
      </w:r>
    </w:p>
    <w:p w14:paraId="000001F3" w14:textId="77777777" w:rsidR="00C21E36" w:rsidRDefault="00C21E36">
      <w:pPr>
        <w:pBdr>
          <w:top w:val="nil"/>
          <w:left w:val="nil"/>
          <w:bottom w:val="nil"/>
          <w:right w:val="nil"/>
          <w:between w:val="nil"/>
        </w:pBdr>
        <w:tabs>
          <w:tab w:val="left" w:pos="90"/>
        </w:tabs>
        <w:spacing w:after="0" w:line="240" w:lineRule="auto"/>
        <w:ind w:left="720"/>
        <w:jc w:val="both"/>
        <w:rPr>
          <w:i/>
          <w:color w:val="000000"/>
          <w:sz w:val="20"/>
          <w:szCs w:val="20"/>
        </w:rPr>
      </w:pPr>
    </w:p>
    <w:p w14:paraId="000001F4" w14:textId="77777777" w:rsidR="00C21E36" w:rsidRDefault="00F30680">
      <w:pPr>
        <w:tabs>
          <w:tab w:val="left" w:pos="90"/>
        </w:tabs>
        <w:spacing w:after="0" w:line="240" w:lineRule="auto"/>
        <w:jc w:val="both"/>
        <w:rPr>
          <w:sz w:val="20"/>
          <w:szCs w:val="20"/>
        </w:rPr>
      </w:pPr>
      <w:r>
        <w:rPr>
          <w:sz w:val="20"/>
          <w:szCs w:val="20"/>
        </w:rPr>
        <w:t>All OPDs that will be identified during the mapping exercise will be documented and stored in the registry to inform programming.</w:t>
      </w:r>
      <w:r>
        <w:t xml:space="preserve"> </w:t>
      </w:r>
      <w:r>
        <w:rPr>
          <w:sz w:val="20"/>
          <w:szCs w:val="20"/>
        </w:rPr>
        <w:t>Training manuals, guidelines and policies on Corporate Governance will be developed and put at the disposal of relevant stakeholders. Such manuals will be used for training OPDs and key duty bearers. In collaboration with all government ministries and the UN agencies, the DPMO will develop the training guidelines. Policy briefs, slogans and posters will be used to advocate for the operationalization of the disability Act and other relevant policies that are aligned with improving the lives of persons with disabilities.</w:t>
      </w:r>
    </w:p>
    <w:p w14:paraId="000001F5" w14:textId="77777777" w:rsidR="00C21E36" w:rsidRDefault="00C21E36">
      <w:pPr>
        <w:tabs>
          <w:tab w:val="left" w:pos="90"/>
        </w:tabs>
        <w:spacing w:after="0" w:line="240" w:lineRule="auto"/>
        <w:jc w:val="both"/>
        <w:rPr>
          <w:sz w:val="20"/>
          <w:szCs w:val="20"/>
        </w:rPr>
      </w:pPr>
    </w:p>
    <w:p w14:paraId="000001F6" w14:textId="28395641" w:rsidR="00C21E36" w:rsidRDefault="00F30680">
      <w:pPr>
        <w:tabs>
          <w:tab w:val="left" w:pos="90"/>
        </w:tabs>
        <w:spacing w:after="0" w:line="240" w:lineRule="auto"/>
        <w:jc w:val="both"/>
        <w:rPr>
          <w:sz w:val="20"/>
          <w:szCs w:val="20"/>
        </w:rPr>
      </w:pPr>
      <w:r>
        <w:rPr>
          <w:sz w:val="20"/>
          <w:szCs w:val="20"/>
        </w:rPr>
        <w:t xml:space="preserve">The knowledge generated from implementation of the UNPRPD programme will be documented and knowledge products and a knowledge management system will be developed to ensure documentation of lessons learned for future use. The process will include the documentation of all best practices as well as the lessons learned during implementation. The knowledge products include policy briefs, accessible format of policies, laws and guidelines, best practice documentation and sharing through various forums such as the conferences, meetings, technical working groups. The master scripts for communication information products/ materials such as billboards and posters shall be kept safely for use in the future. The sources for the knowledge products shall be the programme reports, the Monitoring and Evaluation system and reporting system and the database for the OPDs. </w:t>
      </w:r>
    </w:p>
    <w:p w14:paraId="000001F7" w14:textId="77777777" w:rsidR="00C21E36" w:rsidRDefault="00C21E36">
      <w:pPr>
        <w:pBdr>
          <w:top w:val="nil"/>
          <w:left w:val="nil"/>
          <w:bottom w:val="nil"/>
          <w:right w:val="nil"/>
          <w:between w:val="nil"/>
        </w:pBdr>
        <w:tabs>
          <w:tab w:val="left" w:pos="90"/>
        </w:tabs>
        <w:spacing w:after="0" w:line="240" w:lineRule="auto"/>
        <w:ind w:left="360"/>
        <w:jc w:val="both"/>
        <w:rPr>
          <w:color w:val="000000"/>
          <w:sz w:val="20"/>
          <w:szCs w:val="20"/>
        </w:rPr>
      </w:pPr>
    </w:p>
    <w:p w14:paraId="000001F8" w14:textId="09FC3F8E" w:rsidR="00C21E36" w:rsidRDefault="00F30680">
      <w:pPr>
        <w:tabs>
          <w:tab w:val="left" w:pos="90"/>
        </w:tabs>
        <w:spacing w:after="0" w:line="240" w:lineRule="auto"/>
        <w:jc w:val="both"/>
        <w:rPr>
          <w:sz w:val="20"/>
          <w:szCs w:val="20"/>
        </w:rPr>
      </w:pPr>
      <w:r>
        <w:rPr>
          <w:sz w:val="20"/>
          <w:szCs w:val="20"/>
        </w:rPr>
        <w:t>All generated knowledge products will be stored electronically and in paper as well as other accessible formats including braille and large prints as may be applicable. The Disability Council, Secretariat, Disability Unit will have a central repository for all the knowledge products generated for ease of access by stakeholders including OPDs, researchers, programmers, policy makers and development partners.</w:t>
      </w:r>
    </w:p>
    <w:p w14:paraId="000001F9" w14:textId="77777777" w:rsidR="00C21E36" w:rsidRDefault="00C21E36">
      <w:pPr>
        <w:pBdr>
          <w:top w:val="nil"/>
          <w:left w:val="nil"/>
          <w:bottom w:val="nil"/>
          <w:right w:val="nil"/>
          <w:between w:val="nil"/>
        </w:pBdr>
        <w:tabs>
          <w:tab w:val="left" w:pos="90"/>
        </w:tabs>
        <w:spacing w:after="0" w:line="240" w:lineRule="auto"/>
        <w:ind w:left="360"/>
        <w:jc w:val="both"/>
        <w:rPr>
          <w:color w:val="000000"/>
          <w:sz w:val="20"/>
          <w:szCs w:val="20"/>
        </w:rPr>
      </w:pPr>
    </w:p>
    <w:p w14:paraId="000001FA" w14:textId="77777777" w:rsidR="00C21E36" w:rsidRDefault="00F30680">
      <w:pPr>
        <w:tabs>
          <w:tab w:val="left" w:pos="90"/>
        </w:tabs>
        <w:spacing w:after="0" w:line="240" w:lineRule="auto"/>
        <w:jc w:val="both"/>
        <w:rPr>
          <w:sz w:val="20"/>
          <w:szCs w:val="20"/>
        </w:rPr>
      </w:pPr>
      <w:r>
        <w:rPr>
          <w:sz w:val="20"/>
          <w:szCs w:val="20"/>
        </w:rPr>
        <w:t>Stakeholders can access the centralized repository through electronic and physical options. Users will access the knowledge Management portal after being registered which enables the custodians of the knowledge management system to analyze the profiles of those that would be using the knowledge system. Stakeholders will have an opportunity to contribute to further improvement of the knowledge management system through suggestion box, and other feedback mechanisms.</w:t>
      </w:r>
    </w:p>
    <w:p w14:paraId="000001FB" w14:textId="1C3D7305" w:rsidR="00C21E36" w:rsidRDefault="00C21E36">
      <w:pPr>
        <w:tabs>
          <w:tab w:val="left" w:pos="90"/>
        </w:tabs>
        <w:spacing w:after="0" w:line="240" w:lineRule="auto"/>
        <w:jc w:val="both"/>
        <w:rPr>
          <w:sz w:val="20"/>
          <w:szCs w:val="20"/>
        </w:rPr>
      </w:pPr>
    </w:p>
    <w:p w14:paraId="7C7254AA" w14:textId="77777777" w:rsidR="002D208C" w:rsidRDefault="002D208C">
      <w:pPr>
        <w:tabs>
          <w:tab w:val="left" w:pos="90"/>
        </w:tabs>
        <w:spacing w:after="0" w:line="240" w:lineRule="auto"/>
        <w:jc w:val="both"/>
        <w:rPr>
          <w:sz w:val="20"/>
          <w:szCs w:val="20"/>
        </w:rPr>
      </w:pPr>
    </w:p>
    <w:p w14:paraId="000001FC" w14:textId="77777777" w:rsidR="00C21E36" w:rsidRDefault="00C21E36">
      <w:pPr>
        <w:pBdr>
          <w:top w:val="nil"/>
          <w:left w:val="nil"/>
          <w:bottom w:val="nil"/>
          <w:right w:val="nil"/>
          <w:between w:val="nil"/>
        </w:pBdr>
        <w:tabs>
          <w:tab w:val="left" w:pos="90"/>
        </w:tabs>
        <w:spacing w:after="0" w:line="240" w:lineRule="auto"/>
        <w:ind w:left="360"/>
        <w:jc w:val="both"/>
        <w:rPr>
          <w:i/>
          <w:color w:val="000000"/>
          <w:sz w:val="20"/>
          <w:szCs w:val="20"/>
        </w:rPr>
      </w:pPr>
    </w:p>
    <w:p w14:paraId="000001FE" w14:textId="63A78B79" w:rsidR="00C21E36" w:rsidRPr="0011066B" w:rsidRDefault="0011066B" w:rsidP="0011066B">
      <w:pPr>
        <w:pBdr>
          <w:top w:val="nil"/>
          <w:left w:val="nil"/>
          <w:bottom w:val="nil"/>
          <w:right w:val="nil"/>
          <w:between w:val="nil"/>
        </w:pBdr>
        <w:tabs>
          <w:tab w:val="left" w:pos="90"/>
        </w:tabs>
        <w:spacing w:after="0" w:line="240" w:lineRule="auto"/>
        <w:ind w:left="360"/>
        <w:jc w:val="both"/>
        <w:rPr>
          <w:i/>
          <w:color w:val="000000"/>
          <w:sz w:val="20"/>
          <w:szCs w:val="20"/>
        </w:rPr>
      </w:pPr>
      <w:r>
        <w:rPr>
          <w:i/>
          <w:color w:val="000000"/>
          <w:sz w:val="20"/>
          <w:szCs w:val="20"/>
        </w:rPr>
        <w:t>Table 4</w:t>
      </w:r>
      <w:r w:rsidRPr="0011066B">
        <w:rPr>
          <w:i/>
          <w:color w:val="000000"/>
          <w:sz w:val="20"/>
          <w:szCs w:val="20"/>
        </w:rPr>
        <w:t xml:space="preserve">: </w:t>
      </w:r>
      <w:r w:rsidR="00F30680" w:rsidRPr="0011066B">
        <w:rPr>
          <w:i/>
          <w:color w:val="000000"/>
          <w:sz w:val="20"/>
          <w:szCs w:val="20"/>
        </w:rPr>
        <w:t xml:space="preserve"> Knowledge products</w:t>
      </w:r>
    </w:p>
    <w:tbl>
      <w:tblPr>
        <w:tblStyle w:val="a3"/>
        <w:tblW w:w="989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2340"/>
        <w:gridCol w:w="4230"/>
      </w:tblGrid>
      <w:tr w:rsidR="00C21E36" w14:paraId="190536C0" w14:textId="77777777">
        <w:tc>
          <w:tcPr>
            <w:tcW w:w="3325" w:type="dxa"/>
            <w:shd w:val="clear" w:color="auto" w:fill="DBE5F1"/>
          </w:tcPr>
          <w:p w14:paraId="000001FF" w14:textId="77777777" w:rsidR="00C21E36" w:rsidRDefault="00F30680">
            <w:pPr>
              <w:pBdr>
                <w:top w:val="nil"/>
                <w:left w:val="nil"/>
                <w:bottom w:val="nil"/>
                <w:right w:val="nil"/>
                <w:between w:val="nil"/>
              </w:pBdr>
              <w:tabs>
                <w:tab w:val="left" w:pos="90"/>
              </w:tabs>
              <w:spacing w:after="200" w:line="276" w:lineRule="auto"/>
              <w:jc w:val="both"/>
              <w:rPr>
                <w:b/>
                <w:i/>
                <w:color w:val="000000"/>
              </w:rPr>
            </w:pPr>
            <w:r>
              <w:rPr>
                <w:b/>
                <w:i/>
                <w:color w:val="000000"/>
              </w:rPr>
              <w:t>Product</w:t>
            </w:r>
          </w:p>
        </w:tc>
        <w:tc>
          <w:tcPr>
            <w:tcW w:w="2340" w:type="dxa"/>
            <w:shd w:val="clear" w:color="auto" w:fill="DBE5F1"/>
          </w:tcPr>
          <w:p w14:paraId="00000200" w14:textId="77777777" w:rsidR="00C21E36" w:rsidRDefault="00F30680">
            <w:pPr>
              <w:pBdr>
                <w:top w:val="nil"/>
                <w:left w:val="nil"/>
                <w:bottom w:val="nil"/>
                <w:right w:val="nil"/>
                <w:between w:val="nil"/>
              </w:pBdr>
              <w:tabs>
                <w:tab w:val="left" w:pos="90"/>
              </w:tabs>
              <w:spacing w:after="200" w:line="276" w:lineRule="auto"/>
              <w:jc w:val="both"/>
              <w:rPr>
                <w:b/>
                <w:i/>
                <w:color w:val="000000"/>
              </w:rPr>
            </w:pPr>
            <w:r>
              <w:rPr>
                <w:b/>
                <w:i/>
                <w:color w:val="000000"/>
              </w:rPr>
              <w:t>Type of knowledge product</w:t>
            </w:r>
          </w:p>
        </w:tc>
        <w:tc>
          <w:tcPr>
            <w:tcW w:w="4230" w:type="dxa"/>
            <w:shd w:val="clear" w:color="auto" w:fill="DBE5F1"/>
          </w:tcPr>
          <w:p w14:paraId="00000201" w14:textId="77777777" w:rsidR="00C21E36" w:rsidRDefault="00F30680">
            <w:pPr>
              <w:pBdr>
                <w:top w:val="nil"/>
                <w:left w:val="nil"/>
                <w:bottom w:val="nil"/>
                <w:right w:val="nil"/>
                <w:between w:val="nil"/>
              </w:pBdr>
              <w:tabs>
                <w:tab w:val="left" w:pos="90"/>
              </w:tabs>
              <w:spacing w:after="200" w:line="276" w:lineRule="auto"/>
              <w:jc w:val="both"/>
              <w:rPr>
                <w:b/>
                <w:i/>
                <w:color w:val="000000"/>
              </w:rPr>
            </w:pPr>
            <w:r>
              <w:rPr>
                <w:b/>
                <w:i/>
                <w:color w:val="000000"/>
              </w:rPr>
              <w:t>Expected dissemination and use</w:t>
            </w:r>
          </w:p>
        </w:tc>
      </w:tr>
      <w:tr w:rsidR="00C21E36" w14:paraId="78122A8E" w14:textId="77777777" w:rsidTr="0011066B">
        <w:trPr>
          <w:trHeight w:val="1705"/>
        </w:trPr>
        <w:tc>
          <w:tcPr>
            <w:tcW w:w="3325" w:type="dxa"/>
            <w:shd w:val="clear" w:color="auto" w:fill="auto"/>
          </w:tcPr>
          <w:p w14:paraId="00000202" w14:textId="77777777" w:rsidR="00C21E36" w:rsidRDefault="00F30680">
            <w:pPr>
              <w:pBdr>
                <w:top w:val="nil"/>
                <w:left w:val="nil"/>
                <w:bottom w:val="nil"/>
                <w:right w:val="nil"/>
                <w:between w:val="nil"/>
              </w:pBdr>
              <w:tabs>
                <w:tab w:val="left" w:pos="90"/>
              </w:tabs>
              <w:spacing w:after="200" w:line="276" w:lineRule="auto"/>
              <w:jc w:val="both"/>
              <w:rPr>
                <w:i/>
                <w:color w:val="000000"/>
              </w:rPr>
            </w:pPr>
            <w:r>
              <w:rPr>
                <w:i/>
                <w:color w:val="000000"/>
              </w:rPr>
              <w:t>Products on capacity development in various areas such as corporate governance, disability mainstre</w:t>
            </w:r>
            <w:r>
              <w:rPr>
                <w:i/>
              </w:rPr>
              <w:t>aming into planning and budgeting systems as well as in service delivery (education and health)</w:t>
            </w:r>
          </w:p>
        </w:tc>
        <w:tc>
          <w:tcPr>
            <w:tcW w:w="2340" w:type="dxa"/>
            <w:shd w:val="clear" w:color="auto" w:fill="auto"/>
          </w:tcPr>
          <w:p w14:paraId="00000203" w14:textId="77777777" w:rsidR="00C21E36" w:rsidRDefault="00F30680">
            <w:pPr>
              <w:pBdr>
                <w:top w:val="nil"/>
                <w:left w:val="nil"/>
                <w:bottom w:val="nil"/>
                <w:right w:val="nil"/>
                <w:between w:val="nil"/>
              </w:pBdr>
              <w:tabs>
                <w:tab w:val="left" w:pos="90"/>
              </w:tabs>
              <w:spacing w:after="200" w:line="276" w:lineRule="auto"/>
              <w:jc w:val="both"/>
              <w:rPr>
                <w:i/>
                <w:color w:val="000000"/>
              </w:rPr>
            </w:pPr>
            <w:r>
              <w:rPr>
                <w:i/>
                <w:color w:val="000000"/>
              </w:rPr>
              <w:t>Guidelines, manuals/handbooks</w:t>
            </w:r>
          </w:p>
          <w:p w14:paraId="00000204" w14:textId="77777777" w:rsidR="00C21E36" w:rsidRDefault="00F30680">
            <w:pPr>
              <w:pBdr>
                <w:top w:val="nil"/>
                <w:left w:val="nil"/>
                <w:bottom w:val="nil"/>
                <w:right w:val="nil"/>
                <w:between w:val="nil"/>
              </w:pBdr>
              <w:tabs>
                <w:tab w:val="left" w:pos="90"/>
              </w:tabs>
              <w:spacing w:after="200" w:line="276" w:lineRule="auto"/>
              <w:jc w:val="both"/>
              <w:rPr>
                <w:i/>
                <w:color w:val="000000"/>
              </w:rPr>
            </w:pPr>
            <w:r>
              <w:rPr>
                <w:i/>
                <w:color w:val="000000"/>
              </w:rPr>
              <w:t>Job-aids</w:t>
            </w:r>
          </w:p>
          <w:p w14:paraId="00000205" w14:textId="77777777" w:rsidR="00C21E36" w:rsidRDefault="00C21E36">
            <w:pPr>
              <w:pBdr>
                <w:top w:val="nil"/>
                <w:left w:val="nil"/>
                <w:bottom w:val="nil"/>
                <w:right w:val="nil"/>
                <w:between w:val="nil"/>
              </w:pBdr>
              <w:tabs>
                <w:tab w:val="left" w:pos="90"/>
              </w:tabs>
              <w:spacing w:after="200" w:line="276" w:lineRule="auto"/>
              <w:jc w:val="both"/>
              <w:rPr>
                <w:i/>
                <w:color w:val="000000"/>
              </w:rPr>
            </w:pPr>
          </w:p>
        </w:tc>
        <w:tc>
          <w:tcPr>
            <w:tcW w:w="4230" w:type="dxa"/>
            <w:shd w:val="clear" w:color="auto" w:fill="auto"/>
          </w:tcPr>
          <w:p w14:paraId="00000206" w14:textId="77777777" w:rsidR="00C21E36" w:rsidRDefault="00F30680">
            <w:pPr>
              <w:pBdr>
                <w:top w:val="nil"/>
                <w:left w:val="nil"/>
                <w:bottom w:val="nil"/>
                <w:right w:val="nil"/>
                <w:between w:val="nil"/>
              </w:pBdr>
              <w:tabs>
                <w:tab w:val="left" w:pos="90"/>
              </w:tabs>
              <w:spacing w:after="200" w:line="276" w:lineRule="auto"/>
              <w:jc w:val="both"/>
              <w:rPr>
                <w:i/>
                <w:color w:val="000000"/>
              </w:rPr>
            </w:pPr>
            <w:r>
              <w:rPr>
                <w:i/>
                <w:color w:val="000000"/>
              </w:rPr>
              <w:t>For use by health professionals in assessing and managing disability</w:t>
            </w:r>
          </w:p>
          <w:p w14:paraId="00000207" w14:textId="77777777" w:rsidR="00C21E36" w:rsidRDefault="00F30680">
            <w:pPr>
              <w:pBdr>
                <w:top w:val="nil"/>
                <w:left w:val="nil"/>
                <w:bottom w:val="nil"/>
                <w:right w:val="nil"/>
                <w:between w:val="nil"/>
              </w:pBdr>
              <w:tabs>
                <w:tab w:val="left" w:pos="90"/>
              </w:tabs>
              <w:spacing w:after="200" w:line="276" w:lineRule="auto"/>
              <w:jc w:val="both"/>
              <w:rPr>
                <w:i/>
                <w:color w:val="000000"/>
              </w:rPr>
            </w:pPr>
            <w:r>
              <w:rPr>
                <w:i/>
                <w:color w:val="000000"/>
              </w:rPr>
              <w:t>For use by OPDs in their learning on systems development</w:t>
            </w:r>
          </w:p>
        </w:tc>
      </w:tr>
      <w:tr w:rsidR="00C21E36" w14:paraId="6BF77C60" w14:textId="77777777">
        <w:tc>
          <w:tcPr>
            <w:tcW w:w="3325" w:type="dxa"/>
            <w:shd w:val="clear" w:color="auto" w:fill="auto"/>
          </w:tcPr>
          <w:p w14:paraId="00000208" w14:textId="77777777" w:rsidR="00C21E36" w:rsidRDefault="00F30680">
            <w:pPr>
              <w:pBdr>
                <w:top w:val="nil"/>
                <w:left w:val="nil"/>
                <w:bottom w:val="nil"/>
                <w:right w:val="nil"/>
                <w:between w:val="nil"/>
              </w:pBdr>
              <w:tabs>
                <w:tab w:val="left" w:pos="90"/>
              </w:tabs>
              <w:spacing w:after="200" w:line="276" w:lineRule="auto"/>
              <w:jc w:val="both"/>
              <w:rPr>
                <w:i/>
                <w:color w:val="000000"/>
              </w:rPr>
            </w:pPr>
            <w:r>
              <w:rPr>
                <w:i/>
                <w:color w:val="000000"/>
              </w:rPr>
              <w:t xml:space="preserve">Advocacy materials for the inclusion of disability in development frameworks including the national framework on the SDGs and for public awareness on the rights of PWDs. </w:t>
            </w:r>
          </w:p>
        </w:tc>
        <w:tc>
          <w:tcPr>
            <w:tcW w:w="2340" w:type="dxa"/>
            <w:shd w:val="clear" w:color="auto" w:fill="auto"/>
          </w:tcPr>
          <w:p w14:paraId="00000209" w14:textId="77777777" w:rsidR="00C21E36" w:rsidRDefault="00F30680">
            <w:pPr>
              <w:pBdr>
                <w:top w:val="nil"/>
                <w:left w:val="nil"/>
                <w:bottom w:val="nil"/>
                <w:right w:val="nil"/>
                <w:between w:val="nil"/>
              </w:pBdr>
              <w:tabs>
                <w:tab w:val="left" w:pos="90"/>
              </w:tabs>
              <w:spacing w:after="200" w:line="276" w:lineRule="auto"/>
              <w:jc w:val="both"/>
              <w:rPr>
                <w:i/>
                <w:color w:val="000000"/>
              </w:rPr>
            </w:pPr>
            <w:r>
              <w:rPr>
                <w:i/>
                <w:color w:val="000000"/>
              </w:rPr>
              <w:t>Policy briefs, discussion papers, research reports/papers, banners, flyers, posters and billboards</w:t>
            </w:r>
          </w:p>
        </w:tc>
        <w:tc>
          <w:tcPr>
            <w:tcW w:w="4230" w:type="dxa"/>
            <w:shd w:val="clear" w:color="auto" w:fill="auto"/>
          </w:tcPr>
          <w:p w14:paraId="0000020A" w14:textId="77777777" w:rsidR="00C21E36" w:rsidRDefault="00F30680">
            <w:pPr>
              <w:pBdr>
                <w:top w:val="nil"/>
                <w:left w:val="nil"/>
                <w:bottom w:val="nil"/>
                <w:right w:val="nil"/>
                <w:between w:val="nil"/>
              </w:pBdr>
              <w:tabs>
                <w:tab w:val="left" w:pos="90"/>
              </w:tabs>
              <w:spacing w:after="200" w:line="276" w:lineRule="auto"/>
              <w:jc w:val="both"/>
              <w:rPr>
                <w:i/>
                <w:color w:val="000000"/>
              </w:rPr>
            </w:pPr>
            <w:r>
              <w:rPr>
                <w:i/>
                <w:color w:val="000000"/>
              </w:rPr>
              <w:t xml:space="preserve">For raising awareness and buy in by stakeholders on  the needs of PWDs and what needs to be done to address those needs ( policy change and programming) </w:t>
            </w:r>
          </w:p>
        </w:tc>
      </w:tr>
      <w:tr w:rsidR="00C21E36" w14:paraId="106B5335" w14:textId="77777777">
        <w:tc>
          <w:tcPr>
            <w:tcW w:w="3325" w:type="dxa"/>
            <w:shd w:val="clear" w:color="auto" w:fill="auto"/>
          </w:tcPr>
          <w:p w14:paraId="0000020B" w14:textId="77777777" w:rsidR="00C21E36" w:rsidRDefault="00F30680">
            <w:pPr>
              <w:pBdr>
                <w:top w:val="nil"/>
                <w:left w:val="nil"/>
                <w:bottom w:val="nil"/>
                <w:right w:val="nil"/>
                <w:between w:val="nil"/>
              </w:pBdr>
              <w:tabs>
                <w:tab w:val="left" w:pos="90"/>
              </w:tabs>
              <w:spacing w:after="200" w:line="276" w:lineRule="auto"/>
              <w:jc w:val="both"/>
              <w:rPr>
                <w:i/>
                <w:color w:val="000000"/>
              </w:rPr>
            </w:pPr>
            <w:r>
              <w:rPr>
                <w:i/>
                <w:color w:val="000000"/>
              </w:rPr>
              <w:t>Monitoring and evaluation materials</w:t>
            </w:r>
          </w:p>
        </w:tc>
        <w:tc>
          <w:tcPr>
            <w:tcW w:w="2340" w:type="dxa"/>
            <w:shd w:val="clear" w:color="auto" w:fill="auto"/>
          </w:tcPr>
          <w:p w14:paraId="0000020C" w14:textId="77777777" w:rsidR="00C21E36" w:rsidRDefault="00F30680">
            <w:pPr>
              <w:pBdr>
                <w:top w:val="nil"/>
                <w:left w:val="nil"/>
                <w:bottom w:val="nil"/>
                <w:right w:val="nil"/>
                <w:between w:val="nil"/>
              </w:pBdr>
              <w:tabs>
                <w:tab w:val="left" w:pos="90"/>
              </w:tabs>
              <w:spacing w:after="200" w:line="276" w:lineRule="auto"/>
              <w:jc w:val="both"/>
              <w:rPr>
                <w:i/>
                <w:color w:val="000000"/>
              </w:rPr>
            </w:pPr>
            <w:r>
              <w:rPr>
                <w:i/>
                <w:color w:val="000000"/>
              </w:rPr>
              <w:t>Registry on PWDs</w:t>
            </w:r>
          </w:p>
          <w:p w14:paraId="0000020D" w14:textId="77777777" w:rsidR="00C21E36" w:rsidRDefault="00F30680">
            <w:pPr>
              <w:pBdr>
                <w:top w:val="nil"/>
                <w:left w:val="nil"/>
                <w:bottom w:val="nil"/>
                <w:right w:val="nil"/>
                <w:between w:val="nil"/>
              </w:pBdr>
              <w:tabs>
                <w:tab w:val="left" w:pos="90"/>
              </w:tabs>
              <w:spacing w:after="200" w:line="276" w:lineRule="auto"/>
              <w:jc w:val="both"/>
              <w:rPr>
                <w:i/>
                <w:color w:val="000000"/>
              </w:rPr>
            </w:pPr>
            <w:r>
              <w:rPr>
                <w:i/>
                <w:color w:val="000000"/>
              </w:rPr>
              <w:t>Data collection tools</w:t>
            </w:r>
          </w:p>
          <w:p w14:paraId="0000020E" w14:textId="77777777" w:rsidR="00C21E36" w:rsidRDefault="00F30680">
            <w:pPr>
              <w:pBdr>
                <w:top w:val="nil"/>
                <w:left w:val="nil"/>
                <w:bottom w:val="nil"/>
                <w:right w:val="nil"/>
                <w:between w:val="nil"/>
              </w:pBdr>
              <w:tabs>
                <w:tab w:val="left" w:pos="90"/>
              </w:tabs>
              <w:spacing w:after="200" w:line="276" w:lineRule="auto"/>
              <w:jc w:val="both"/>
              <w:rPr>
                <w:i/>
                <w:color w:val="000000"/>
              </w:rPr>
            </w:pPr>
            <w:r>
              <w:rPr>
                <w:i/>
                <w:color w:val="000000"/>
              </w:rPr>
              <w:t>Programme reports</w:t>
            </w:r>
          </w:p>
        </w:tc>
        <w:tc>
          <w:tcPr>
            <w:tcW w:w="4230" w:type="dxa"/>
            <w:shd w:val="clear" w:color="auto" w:fill="auto"/>
          </w:tcPr>
          <w:p w14:paraId="0000020F" w14:textId="77777777" w:rsidR="00C21E36" w:rsidRDefault="00F30680">
            <w:pPr>
              <w:pBdr>
                <w:top w:val="nil"/>
                <w:left w:val="nil"/>
                <w:bottom w:val="nil"/>
                <w:right w:val="nil"/>
                <w:between w:val="nil"/>
              </w:pBdr>
              <w:tabs>
                <w:tab w:val="left" w:pos="90"/>
              </w:tabs>
              <w:spacing w:after="200" w:line="276" w:lineRule="auto"/>
              <w:jc w:val="both"/>
              <w:rPr>
                <w:i/>
                <w:color w:val="000000"/>
              </w:rPr>
            </w:pPr>
            <w:r>
              <w:rPr>
                <w:i/>
                <w:color w:val="000000"/>
              </w:rPr>
              <w:t xml:space="preserve">For use by DPMO, OPDs, UN and the Secretariat in programme monitoring and evaluation </w:t>
            </w:r>
          </w:p>
        </w:tc>
      </w:tr>
    </w:tbl>
    <w:p w14:paraId="00000210" w14:textId="77777777" w:rsidR="00C21E36" w:rsidRDefault="00C21E36">
      <w:pPr>
        <w:tabs>
          <w:tab w:val="left" w:pos="90"/>
        </w:tabs>
        <w:rPr>
          <w:rFonts w:ascii="Cambria" w:eastAsia="Cambria" w:hAnsi="Cambria" w:cs="Cambria"/>
          <w:color w:val="366091"/>
          <w:sz w:val="32"/>
          <w:szCs w:val="32"/>
        </w:rPr>
      </w:pPr>
    </w:p>
    <w:p w14:paraId="00000211" w14:textId="77777777" w:rsidR="00C21E36" w:rsidRDefault="00F30680">
      <w:pPr>
        <w:numPr>
          <w:ilvl w:val="0"/>
          <w:numId w:val="4"/>
        </w:numPr>
        <w:pBdr>
          <w:top w:val="nil"/>
          <w:left w:val="nil"/>
          <w:bottom w:val="nil"/>
          <w:right w:val="nil"/>
          <w:between w:val="nil"/>
        </w:pBdr>
        <w:tabs>
          <w:tab w:val="left" w:pos="90"/>
        </w:tabs>
        <w:spacing w:after="0"/>
        <w:ind w:firstLine="0"/>
        <w:rPr>
          <w:rFonts w:ascii="Cambria" w:eastAsia="Cambria" w:hAnsi="Cambria" w:cs="Cambria"/>
          <w:color w:val="366091"/>
          <w:sz w:val="32"/>
          <w:szCs w:val="32"/>
        </w:rPr>
      </w:pPr>
      <w:r>
        <w:rPr>
          <w:rFonts w:ascii="Cambria" w:eastAsia="Cambria" w:hAnsi="Cambria" w:cs="Cambria"/>
          <w:color w:val="366091"/>
          <w:sz w:val="32"/>
          <w:szCs w:val="32"/>
        </w:rPr>
        <w:t>Communications and visibility</w:t>
      </w:r>
    </w:p>
    <w:p w14:paraId="67121554" w14:textId="77777777" w:rsidR="0011066B" w:rsidRDefault="0011066B">
      <w:pPr>
        <w:tabs>
          <w:tab w:val="left" w:pos="90"/>
        </w:tabs>
        <w:jc w:val="both"/>
        <w:rPr>
          <w:sz w:val="20"/>
          <w:szCs w:val="20"/>
        </w:rPr>
      </w:pPr>
    </w:p>
    <w:p w14:paraId="76544A6C" w14:textId="12266C36" w:rsidR="002D208C" w:rsidRDefault="00F30680">
      <w:pPr>
        <w:tabs>
          <w:tab w:val="left" w:pos="90"/>
        </w:tabs>
        <w:jc w:val="both"/>
        <w:rPr>
          <w:sz w:val="20"/>
          <w:szCs w:val="20"/>
        </w:rPr>
      </w:pPr>
      <w:r>
        <w:rPr>
          <w:sz w:val="20"/>
          <w:szCs w:val="20"/>
        </w:rPr>
        <w:t>The project will ensure wide communication and visibility through the use of ICT to disseminate quarterly and annual reports on the progress of the project which will be available in government and the UN websites. These reports will be available in formats that are suitable for PWDs (audio, visual and braille). To ensure further visibility, the country will commemorate the International Day of Persons with Disabilities as well as consider a Persons with Disability Week in schools where pupils will participate in various inclusive activities.  These days will help create awareness and build capacity on the CRPD as well as afford a chance to organize events that will be focusing on equipping each other on how best to work towards improving the lives of PWDs. The project will also leverage existing UN social media platforms such as Facebook, Twitter, YouTube and Tune Me) to disseminate video clips</w:t>
      </w:r>
      <w:r>
        <w:rPr>
          <w:i/>
          <w:sz w:val="20"/>
          <w:szCs w:val="20"/>
        </w:rPr>
        <w:t xml:space="preserve">, </w:t>
      </w:r>
      <w:r>
        <w:rPr>
          <w:sz w:val="20"/>
          <w:szCs w:val="20"/>
        </w:rPr>
        <w:t xml:space="preserve">posters and quotes to create awareness on disability. Additionally, the existing relationship with the media outlets will also be useful in ensuring a wide dissemination of </w:t>
      </w:r>
      <w:r>
        <w:rPr>
          <w:sz w:val="20"/>
          <w:szCs w:val="20"/>
        </w:rPr>
        <w:lastRenderedPageBreak/>
        <w:t>communication products for the project. Documentation of success stories from project activities will also be a key communication activity, once written, these stories will be shared on available platforms such as the quarterly newsletter, annual report, websites and social media platforms. All knowledge products, communication materials, newsletters and reports shall have the UNPRPD logo.</w:t>
      </w:r>
    </w:p>
    <w:p w14:paraId="00000213" w14:textId="4926F365" w:rsidR="00C21E36" w:rsidRDefault="00F30680">
      <w:pPr>
        <w:tabs>
          <w:tab w:val="left" w:pos="90"/>
        </w:tabs>
        <w:jc w:val="both"/>
        <w:rPr>
          <w:i/>
          <w:sz w:val="20"/>
          <w:szCs w:val="20"/>
        </w:rPr>
      </w:pPr>
      <w:r>
        <w:rPr>
          <w:sz w:val="20"/>
          <w:szCs w:val="20"/>
        </w:rPr>
        <w:t xml:space="preserve"> </w:t>
      </w:r>
    </w:p>
    <w:p w14:paraId="00000215" w14:textId="37380EFC" w:rsidR="00C21E36" w:rsidRPr="0011066B" w:rsidRDefault="00F30680" w:rsidP="0011066B">
      <w:pPr>
        <w:pBdr>
          <w:top w:val="nil"/>
          <w:left w:val="nil"/>
          <w:bottom w:val="nil"/>
          <w:right w:val="nil"/>
          <w:between w:val="nil"/>
        </w:pBdr>
        <w:tabs>
          <w:tab w:val="left" w:pos="90"/>
        </w:tabs>
        <w:spacing w:after="0" w:line="240" w:lineRule="auto"/>
        <w:ind w:left="360"/>
        <w:jc w:val="both"/>
        <w:rPr>
          <w:i/>
          <w:color w:val="000000"/>
          <w:sz w:val="20"/>
          <w:szCs w:val="20"/>
        </w:rPr>
      </w:pPr>
      <w:r>
        <w:rPr>
          <w:sz w:val="20"/>
          <w:szCs w:val="20"/>
        </w:rPr>
        <w:t xml:space="preserve">       </w:t>
      </w:r>
      <w:r w:rsidR="0011066B">
        <w:rPr>
          <w:i/>
          <w:color w:val="000000"/>
          <w:sz w:val="20"/>
          <w:szCs w:val="20"/>
        </w:rPr>
        <w:t xml:space="preserve">Table 5: </w:t>
      </w:r>
      <w:r w:rsidRPr="0011066B">
        <w:rPr>
          <w:i/>
          <w:color w:val="000000"/>
          <w:sz w:val="20"/>
          <w:szCs w:val="20"/>
        </w:rPr>
        <w:t>Communications products</w:t>
      </w:r>
    </w:p>
    <w:tbl>
      <w:tblPr>
        <w:tblStyle w:val="a4"/>
        <w:tblW w:w="990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3120"/>
        <w:gridCol w:w="4230"/>
      </w:tblGrid>
      <w:tr w:rsidR="00C21E36" w14:paraId="0063D420" w14:textId="77777777">
        <w:trPr>
          <w:trHeight w:val="80"/>
        </w:trPr>
        <w:tc>
          <w:tcPr>
            <w:tcW w:w="2550" w:type="dxa"/>
            <w:shd w:val="clear" w:color="auto" w:fill="DBE5F1"/>
          </w:tcPr>
          <w:p w14:paraId="00000216" w14:textId="77777777" w:rsidR="00C21E36" w:rsidRDefault="00F30680">
            <w:pPr>
              <w:tabs>
                <w:tab w:val="left" w:pos="90"/>
              </w:tabs>
              <w:jc w:val="both"/>
              <w:rPr>
                <w:b/>
                <w:i/>
                <w:sz w:val="20"/>
                <w:szCs w:val="20"/>
              </w:rPr>
            </w:pPr>
            <w:r>
              <w:rPr>
                <w:b/>
                <w:i/>
                <w:sz w:val="20"/>
                <w:szCs w:val="20"/>
              </w:rPr>
              <w:t>Product</w:t>
            </w:r>
          </w:p>
        </w:tc>
        <w:tc>
          <w:tcPr>
            <w:tcW w:w="3120" w:type="dxa"/>
            <w:shd w:val="clear" w:color="auto" w:fill="DBE5F1"/>
          </w:tcPr>
          <w:p w14:paraId="00000217" w14:textId="77777777" w:rsidR="00C21E36" w:rsidRDefault="00F30680">
            <w:pPr>
              <w:tabs>
                <w:tab w:val="left" w:pos="90"/>
              </w:tabs>
              <w:jc w:val="both"/>
              <w:rPr>
                <w:b/>
                <w:i/>
                <w:sz w:val="20"/>
                <w:szCs w:val="20"/>
              </w:rPr>
            </w:pPr>
            <w:r>
              <w:rPr>
                <w:b/>
                <w:i/>
                <w:sz w:val="20"/>
                <w:szCs w:val="20"/>
              </w:rPr>
              <w:t>Type of communication product</w:t>
            </w:r>
          </w:p>
        </w:tc>
        <w:tc>
          <w:tcPr>
            <w:tcW w:w="4230" w:type="dxa"/>
            <w:shd w:val="clear" w:color="auto" w:fill="DBE5F1"/>
          </w:tcPr>
          <w:p w14:paraId="00000218" w14:textId="77777777" w:rsidR="00C21E36" w:rsidRDefault="00F30680">
            <w:pPr>
              <w:tabs>
                <w:tab w:val="left" w:pos="90"/>
              </w:tabs>
              <w:jc w:val="both"/>
              <w:rPr>
                <w:b/>
                <w:i/>
                <w:sz w:val="20"/>
                <w:szCs w:val="20"/>
              </w:rPr>
            </w:pPr>
            <w:r>
              <w:rPr>
                <w:b/>
                <w:i/>
                <w:sz w:val="20"/>
                <w:szCs w:val="20"/>
              </w:rPr>
              <w:t>Expected dissemination and use</w:t>
            </w:r>
          </w:p>
        </w:tc>
      </w:tr>
      <w:tr w:rsidR="00C21E36" w14:paraId="10CD8820" w14:textId="77777777">
        <w:trPr>
          <w:trHeight w:val="665"/>
        </w:trPr>
        <w:tc>
          <w:tcPr>
            <w:tcW w:w="2550" w:type="dxa"/>
          </w:tcPr>
          <w:p w14:paraId="00000219" w14:textId="77777777" w:rsidR="00C21E36" w:rsidRDefault="00F30680">
            <w:pPr>
              <w:tabs>
                <w:tab w:val="left" w:pos="90"/>
              </w:tabs>
              <w:jc w:val="both"/>
              <w:rPr>
                <w:sz w:val="20"/>
                <w:szCs w:val="20"/>
              </w:rPr>
            </w:pPr>
            <w:r>
              <w:rPr>
                <w:sz w:val="20"/>
                <w:szCs w:val="20"/>
              </w:rPr>
              <w:t>Project Flyer</w:t>
            </w:r>
          </w:p>
        </w:tc>
        <w:tc>
          <w:tcPr>
            <w:tcW w:w="3120" w:type="dxa"/>
          </w:tcPr>
          <w:p w14:paraId="0000021A" w14:textId="77777777" w:rsidR="00C21E36" w:rsidRDefault="00F30680">
            <w:pPr>
              <w:tabs>
                <w:tab w:val="left" w:pos="90"/>
              </w:tabs>
              <w:rPr>
                <w:sz w:val="20"/>
                <w:szCs w:val="20"/>
              </w:rPr>
            </w:pPr>
            <w:r>
              <w:rPr>
                <w:sz w:val="20"/>
                <w:szCs w:val="20"/>
              </w:rPr>
              <w:t xml:space="preserve">A one pager document/leaflet summarizing the project. </w:t>
            </w:r>
          </w:p>
        </w:tc>
        <w:tc>
          <w:tcPr>
            <w:tcW w:w="4230" w:type="dxa"/>
          </w:tcPr>
          <w:p w14:paraId="0000021B" w14:textId="77777777" w:rsidR="00C21E36" w:rsidRDefault="00F30680">
            <w:pPr>
              <w:tabs>
                <w:tab w:val="left" w:pos="90"/>
              </w:tabs>
              <w:jc w:val="both"/>
              <w:rPr>
                <w:sz w:val="20"/>
                <w:szCs w:val="20"/>
              </w:rPr>
            </w:pPr>
            <w:r>
              <w:rPr>
                <w:sz w:val="20"/>
                <w:szCs w:val="20"/>
              </w:rPr>
              <w:t xml:space="preserve">To be used for promoting the project at introductory stages to be shared with all relevant stakeholders. </w:t>
            </w:r>
          </w:p>
        </w:tc>
      </w:tr>
      <w:tr w:rsidR="00C21E36" w14:paraId="37EBE574" w14:textId="77777777">
        <w:tc>
          <w:tcPr>
            <w:tcW w:w="2550" w:type="dxa"/>
          </w:tcPr>
          <w:p w14:paraId="0000021C" w14:textId="77777777" w:rsidR="00C21E36" w:rsidRDefault="00F30680">
            <w:pPr>
              <w:tabs>
                <w:tab w:val="left" w:pos="90"/>
              </w:tabs>
              <w:jc w:val="both"/>
              <w:rPr>
                <w:sz w:val="20"/>
                <w:szCs w:val="20"/>
              </w:rPr>
            </w:pPr>
            <w:r>
              <w:rPr>
                <w:sz w:val="20"/>
                <w:szCs w:val="20"/>
              </w:rPr>
              <w:t xml:space="preserve">Quarterly Newsletter </w:t>
            </w:r>
          </w:p>
        </w:tc>
        <w:tc>
          <w:tcPr>
            <w:tcW w:w="3120" w:type="dxa"/>
          </w:tcPr>
          <w:p w14:paraId="0000021D" w14:textId="77777777" w:rsidR="00C21E36" w:rsidRDefault="00F30680">
            <w:pPr>
              <w:tabs>
                <w:tab w:val="left" w:pos="90"/>
              </w:tabs>
              <w:rPr>
                <w:sz w:val="20"/>
                <w:szCs w:val="20"/>
              </w:rPr>
            </w:pPr>
            <w:r>
              <w:rPr>
                <w:sz w:val="20"/>
                <w:szCs w:val="20"/>
              </w:rPr>
              <w:t xml:space="preserve">A quarterly progress newsletter for keeping track of project milestones/achievements. </w:t>
            </w:r>
          </w:p>
        </w:tc>
        <w:tc>
          <w:tcPr>
            <w:tcW w:w="4230" w:type="dxa"/>
          </w:tcPr>
          <w:p w14:paraId="0000021E" w14:textId="77777777" w:rsidR="00C21E36" w:rsidRDefault="00F30680">
            <w:pPr>
              <w:tabs>
                <w:tab w:val="left" w:pos="90"/>
              </w:tabs>
              <w:jc w:val="both"/>
              <w:rPr>
                <w:sz w:val="20"/>
                <w:szCs w:val="20"/>
              </w:rPr>
            </w:pPr>
            <w:r>
              <w:rPr>
                <w:sz w:val="20"/>
                <w:szCs w:val="20"/>
              </w:rPr>
              <w:t xml:space="preserve">To be shared with OPDs, CSOs, UN agencies, Government. </w:t>
            </w:r>
          </w:p>
        </w:tc>
      </w:tr>
      <w:tr w:rsidR="00C21E36" w14:paraId="6FCE7354" w14:textId="77777777">
        <w:tc>
          <w:tcPr>
            <w:tcW w:w="2550" w:type="dxa"/>
          </w:tcPr>
          <w:p w14:paraId="0000021F" w14:textId="77777777" w:rsidR="00C21E36" w:rsidRDefault="00F30680">
            <w:pPr>
              <w:tabs>
                <w:tab w:val="left" w:pos="90"/>
              </w:tabs>
              <w:jc w:val="both"/>
              <w:rPr>
                <w:sz w:val="20"/>
                <w:szCs w:val="20"/>
              </w:rPr>
            </w:pPr>
            <w:r>
              <w:rPr>
                <w:sz w:val="20"/>
                <w:szCs w:val="20"/>
              </w:rPr>
              <w:t>Annual Report</w:t>
            </w:r>
          </w:p>
        </w:tc>
        <w:tc>
          <w:tcPr>
            <w:tcW w:w="3120" w:type="dxa"/>
          </w:tcPr>
          <w:p w14:paraId="00000220" w14:textId="77777777" w:rsidR="00C21E36" w:rsidRDefault="00F30680">
            <w:pPr>
              <w:tabs>
                <w:tab w:val="left" w:pos="90"/>
              </w:tabs>
              <w:rPr>
                <w:sz w:val="20"/>
                <w:szCs w:val="20"/>
              </w:rPr>
            </w:pPr>
            <w:r>
              <w:rPr>
                <w:sz w:val="20"/>
                <w:szCs w:val="20"/>
              </w:rPr>
              <w:t xml:space="preserve">A documentation of yearly implemented activities focusing on key results, lessons learnt and success stories. </w:t>
            </w:r>
          </w:p>
        </w:tc>
        <w:tc>
          <w:tcPr>
            <w:tcW w:w="4230" w:type="dxa"/>
          </w:tcPr>
          <w:p w14:paraId="00000221" w14:textId="77777777" w:rsidR="00C21E36" w:rsidRDefault="00F30680">
            <w:pPr>
              <w:tabs>
                <w:tab w:val="left" w:pos="90"/>
              </w:tabs>
              <w:jc w:val="both"/>
              <w:rPr>
                <w:sz w:val="20"/>
                <w:szCs w:val="20"/>
              </w:rPr>
            </w:pPr>
            <w:r>
              <w:rPr>
                <w:sz w:val="20"/>
                <w:szCs w:val="20"/>
              </w:rPr>
              <w:t xml:space="preserve">To be shared with OPDs, CSOs, UN agencies, Government. </w:t>
            </w:r>
          </w:p>
        </w:tc>
      </w:tr>
      <w:tr w:rsidR="00C21E36" w14:paraId="2D26A531" w14:textId="77777777">
        <w:tc>
          <w:tcPr>
            <w:tcW w:w="2550" w:type="dxa"/>
          </w:tcPr>
          <w:p w14:paraId="00000222" w14:textId="77777777" w:rsidR="00C21E36" w:rsidRDefault="00F30680">
            <w:pPr>
              <w:tabs>
                <w:tab w:val="left" w:pos="90"/>
              </w:tabs>
              <w:jc w:val="both"/>
              <w:rPr>
                <w:sz w:val="20"/>
                <w:szCs w:val="20"/>
              </w:rPr>
            </w:pPr>
            <w:r>
              <w:rPr>
                <w:sz w:val="20"/>
                <w:szCs w:val="20"/>
              </w:rPr>
              <w:t>Short video clips</w:t>
            </w:r>
          </w:p>
          <w:p w14:paraId="00000223" w14:textId="77777777" w:rsidR="00C21E36" w:rsidRDefault="00F30680">
            <w:pPr>
              <w:tabs>
                <w:tab w:val="left" w:pos="90"/>
              </w:tabs>
              <w:jc w:val="both"/>
              <w:rPr>
                <w:sz w:val="20"/>
                <w:szCs w:val="20"/>
              </w:rPr>
            </w:pPr>
            <w:r>
              <w:rPr>
                <w:sz w:val="20"/>
                <w:szCs w:val="20"/>
              </w:rPr>
              <w:t>Posters</w:t>
            </w:r>
          </w:p>
          <w:p w14:paraId="00000224" w14:textId="77777777" w:rsidR="00C21E36" w:rsidRDefault="00F30680">
            <w:pPr>
              <w:tabs>
                <w:tab w:val="left" w:pos="90"/>
              </w:tabs>
              <w:jc w:val="both"/>
              <w:rPr>
                <w:sz w:val="20"/>
                <w:szCs w:val="20"/>
              </w:rPr>
            </w:pPr>
            <w:r>
              <w:rPr>
                <w:sz w:val="20"/>
                <w:szCs w:val="20"/>
              </w:rPr>
              <w:t xml:space="preserve">Quotes </w:t>
            </w:r>
          </w:p>
        </w:tc>
        <w:tc>
          <w:tcPr>
            <w:tcW w:w="3120" w:type="dxa"/>
          </w:tcPr>
          <w:p w14:paraId="00000225" w14:textId="2A686B09" w:rsidR="00C21E36" w:rsidRDefault="00F30680">
            <w:pPr>
              <w:tabs>
                <w:tab w:val="left" w:pos="90"/>
              </w:tabs>
              <w:jc w:val="both"/>
              <w:rPr>
                <w:sz w:val="20"/>
                <w:szCs w:val="20"/>
              </w:rPr>
            </w:pPr>
            <w:r>
              <w:rPr>
                <w:sz w:val="20"/>
                <w:szCs w:val="20"/>
              </w:rPr>
              <w:t xml:space="preserve">Social media posts </w:t>
            </w:r>
          </w:p>
        </w:tc>
        <w:tc>
          <w:tcPr>
            <w:tcW w:w="4230" w:type="dxa"/>
          </w:tcPr>
          <w:p w14:paraId="00000226" w14:textId="77777777" w:rsidR="00C21E36" w:rsidRDefault="00F30680">
            <w:pPr>
              <w:tabs>
                <w:tab w:val="left" w:pos="90"/>
              </w:tabs>
              <w:jc w:val="both"/>
              <w:rPr>
                <w:sz w:val="20"/>
                <w:szCs w:val="20"/>
              </w:rPr>
            </w:pPr>
            <w:r>
              <w:rPr>
                <w:sz w:val="20"/>
                <w:szCs w:val="20"/>
              </w:rPr>
              <w:t xml:space="preserve">General Public including PWDs government, CSOs </w:t>
            </w:r>
          </w:p>
          <w:p w14:paraId="00000227" w14:textId="77777777" w:rsidR="00C21E36" w:rsidRDefault="00C21E36">
            <w:pPr>
              <w:tabs>
                <w:tab w:val="left" w:pos="90"/>
              </w:tabs>
              <w:jc w:val="both"/>
              <w:rPr>
                <w:sz w:val="20"/>
                <w:szCs w:val="20"/>
              </w:rPr>
            </w:pPr>
          </w:p>
        </w:tc>
      </w:tr>
      <w:tr w:rsidR="00C21E36" w14:paraId="3E9C099D" w14:textId="77777777">
        <w:tc>
          <w:tcPr>
            <w:tcW w:w="2550" w:type="dxa"/>
          </w:tcPr>
          <w:p w14:paraId="00000228" w14:textId="77777777" w:rsidR="00C21E36" w:rsidRDefault="00F30680">
            <w:pPr>
              <w:tabs>
                <w:tab w:val="left" w:pos="90"/>
              </w:tabs>
              <w:jc w:val="both"/>
              <w:rPr>
                <w:sz w:val="20"/>
                <w:szCs w:val="20"/>
                <w:highlight w:val="white"/>
              </w:rPr>
            </w:pPr>
            <w:r>
              <w:rPr>
                <w:sz w:val="20"/>
                <w:szCs w:val="20"/>
                <w:highlight w:val="white"/>
              </w:rPr>
              <w:t>Media Engagement</w:t>
            </w:r>
          </w:p>
        </w:tc>
        <w:tc>
          <w:tcPr>
            <w:tcW w:w="3120" w:type="dxa"/>
          </w:tcPr>
          <w:p w14:paraId="00000229" w14:textId="77777777" w:rsidR="00C21E36" w:rsidRDefault="00F30680">
            <w:pPr>
              <w:tabs>
                <w:tab w:val="left" w:pos="90"/>
              </w:tabs>
              <w:jc w:val="both"/>
              <w:rPr>
                <w:sz w:val="20"/>
                <w:szCs w:val="20"/>
                <w:highlight w:val="white"/>
              </w:rPr>
            </w:pPr>
            <w:r>
              <w:rPr>
                <w:sz w:val="20"/>
                <w:szCs w:val="20"/>
                <w:highlight w:val="white"/>
              </w:rPr>
              <w:t>Interviews on national radio, television and newspaper article on the project</w:t>
            </w:r>
          </w:p>
        </w:tc>
        <w:tc>
          <w:tcPr>
            <w:tcW w:w="4230" w:type="dxa"/>
          </w:tcPr>
          <w:p w14:paraId="0000022A" w14:textId="77777777" w:rsidR="00C21E36" w:rsidRDefault="00F30680">
            <w:pPr>
              <w:tabs>
                <w:tab w:val="left" w:pos="90"/>
              </w:tabs>
              <w:jc w:val="both"/>
              <w:rPr>
                <w:sz w:val="20"/>
                <w:szCs w:val="20"/>
                <w:highlight w:val="white"/>
              </w:rPr>
            </w:pPr>
            <w:r>
              <w:rPr>
                <w:sz w:val="20"/>
                <w:szCs w:val="20"/>
                <w:highlight w:val="white"/>
              </w:rPr>
              <w:t xml:space="preserve">General public including PWDs, OPDs, government and UN agencies. </w:t>
            </w:r>
          </w:p>
        </w:tc>
      </w:tr>
      <w:tr w:rsidR="00C21E36" w14:paraId="7063AC6B" w14:textId="77777777">
        <w:tc>
          <w:tcPr>
            <w:tcW w:w="2550" w:type="dxa"/>
          </w:tcPr>
          <w:p w14:paraId="0000022B" w14:textId="77777777" w:rsidR="00C21E36" w:rsidRDefault="00F30680">
            <w:pPr>
              <w:tabs>
                <w:tab w:val="left" w:pos="90"/>
              </w:tabs>
              <w:jc w:val="both"/>
              <w:rPr>
                <w:sz w:val="20"/>
                <w:szCs w:val="20"/>
              </w:rPr>
            </w:pPr>
            <w:r>
              <w:rPr>
                <w:sz w:val="20"/>
                <w:szCs w:val="20"/>
              </w:rPr>
              <w:t>Promotional Events</w:t>
            </w:r>
          </w:p>
        </w:tc>
        <w:tc>
          <w:tcPr>
            <w:tcW w:w="3120" w:type="dxa"/>
          </w:tcPr>
          <w:p w14:paraId="0000022C" w14:textId="10E18017" w:rsidR="00C21E36" w:rsidRDefault="00F30680">
            <w:pPr>
              <w:tabs>
                <w:tab w:val="left" w:pos="90"/>
              </w:tabs>
              <w:jc w:val="both"/>
              <w:rPr>
                <w:sz w:val="20"/>
                <w:szCs w:val="20"/>
              </w:rPr>
            </w:pPr>
            <w:r>
              <w:rPr>
                <w:sz w:val="20"/>
                <w:szCs w:val="20"/>
              </w:rPr>
              <w:t xml:space="preserve">Public events including commemorative days and other specific events targeted at creating awareness on disabilities in Eswatini. </w:t>
            </w:r>
          </w:p>
        </w:tc>
        <w:tc>
          <w:tcPr>
            <w:tcW w:w="4230" w:type="dxa"/>
          </w:tcPr>
          <w:p w14:paraId="0000022D" w14:textId="77777777" w:rsidR="00C21E36" w:rsidRDefault="00F30680">
            <w:pPr>
              <w:tabs>
                <w:tab w:val="left" w:pos="90"/>
              </w:tabs>
              <w:jc w:val="both"/>
              <w:rPr>
                <w:sz w:val="20"/>
                <w:szCs w:val="20"/>
              </w:rPr>
            </w:pPr>
            <w:r>
              <w:rPr>
                <w:sz w:val="20"/>
                <w:szCs w:val="20"/>
                <w:highlight w:val="white"/>
              </w:rPr>
              <w:t xml:space="preserve">General public including PWDs, OPDs, government and UN agencies. </w:t>
            </w:r>
          </w:p>
        </w:tc>
      </w:tr>
    </w:tbl>
    <w:p w14:paraId="0000022E" w14:textId="77777777" w:rsidR="00C21E36" w:rsidRDefault="00C21E36">
      <w:pPr>
        <w:pBdr>
          <w:top w:val="nil"/>
          <w:left w:val="nil"/>
          <w:bottom w:val="nil"/>
          <w:right w:val="nil"/>
          <w:between w:val="nil"/>
        </w:pBdr>
        <w:tabs>
          <w:tab w:val="left" w:pos="90"/>
        </w:tabs>
        <w:spacing w:after="0" w:line="240" w:lineRule="auto"/>
        <w:ind w:left="720"/>
        <w:jc w:val="both"/>
        <w:rPr>
          <w:color w:val="000000"/>
          <w:sz w:val="20"/>
          <w:szCs w:val="20"/>
        </w:rPr>
      </w:pPr>
    </w:p>
    <w:p w14:paraId="00000230" w14:textId="77777777" w:rsidR="00C21E36" w:rsidRDefault="00F30680">
      <w:pPr>
        <w:numPr>
          <w:ilvl w:val="0"/>
          <w:numId w:val="4"/>
        </w:numPr>
        <w:pBdr>
          <w:top w:val="nil"/>
          <w:left w:val="nil"/>
          <w:bottom w:val="nil"/>
          <w:right w:val="nil"/>
          <w:between w:val="nil"/>
        </w:pBdr>
        <w:tabs>
          <w:tab w:val="left" w:pos="90"/>
        </w:tabs>
        <w:spacing w:after="0"/>
        <w:ind w:firstLine="0"/>
        <w:rPr>
          <w:rFonts w:ascii="Cambria" w:eastAsia="Cambria" w:hAnsi="Cambria" w:cs="Cambria"/>
          <w:color w:val="366091"/>
          <w:sz w:val="32"/>
          <w:szCs w:val="32"/>
        </w:rPr>
      </w:pPr>
      <w:r>
        <w:rPr>
          <w:rFonts w:ascii="Cambria" w:eastAsia="Cambria" w:hAnsi="Cambria" w:cs="Cambria"/>
          <w:color w:val="366091"/>
          <w:sz w:val="32"/>
          <w:szCs w:val="32"/>
        </w:rPr>
        <w:t xml:space="preserve">Monitoring and Evaluation  </w:t>
      </w:r>
    </w:p>
    <w:p w14:paraId="00000233" w14:textId="77777777" w:rsidR="00C21E36" w:rsidRDefault="00F30680">
      <w:pPr>
        <w:pBdr>
          <w:top w:val="nil"/>
          <w:left w:val="nil"/>
          <w:bottom w:val="nil"/>
          <w:right w:val="nil"/>
          <w:between w:val="nil"/>
        </w:pBdr>
        <w:tabs>
          <w:tab w:val="left" w:pos="90"/>
        </w:tabs>
        <w:spacing w:after="0"/>
        <w:ind w:left="360"/>
        <w:jc w:val="both"/>
        <w:rPr>
          <w:color w:val="000000"/>
          <w:sz w:val="20"/>
          <w:szCs w:val="20"/>
        </w:rPr>
      </w:pPr>
      <w:r>
        <w:rPr>
          <w:color w:val="000000"/>
          <w:sz w:val="20"/>
          <w:szCs w:val="20"/>
        </w:rPr>
        <w:t xml:space="preserve">Subsequent to the approval of the project, the project monitoring and evaluation (MEL) plan will be developed. The MEL plan will outline how the project indicators will be monitored, evaluated, reported and how lessons will be learned from the implementation of the project. The monitoring will adhere to strategic monitoring principles and guidelines that will be agreed upon by both the UN and Government focal ministries as well as the OPDs. This includes identifying and developing reporting indicators for each precondition to be integrated in the national system. </w:t>
      </w:r>
    </w:p>
    <w:p w14:paraId="00000234" w14:textId="77777777" w:rsidR="00C21E36" w:rsidRDefault="00F30680">
      <w:pPr>
        <w:pBdr>
          <w:top w:val="nil"/>
          <w:left w:val="nil"/>
          <w:bottom w:val="nil"/>
          <w:right w:val="nil"/>
          <w:between w:val="nil"/>
        </w:pBdr>
        <w:tabs>
          <w:tab w:val="left" w:pos="90"/>
        </w:tabs>
        <w:spacing w:after="0"/>
        <w:ind w:left="360"/>
        <w:jc w:val="both"/>
        <w:rPr>
          <w:color w:val="000000"/>
          <w:sz w:val="20"/>
          <w:szCs w:val="20"/>
        </w:rPr>
      </w:pPr>
      <w:r>
        <w:rPr>
          <w:color w:val="000000"/>
          <w:sz w:val="20"/>
          <w:szCs w:val="20"/>
        </w:rPr>
        <w:lastRenderedPageBreak/>
        <w:t xml:space="preserve">This plan will be driven in collaboration by the UN agencies and the government of the Kingdom of Eswatini with active participation and engagement of the OPDs. This plan will highlight the project strategic objectives (SOs) and their related outputs and results as well as indicators for ease of implementation and performance monitoring.  Each indicator to be included in the plan will also have its specific target disaggregated by quarter, presented through the performance indicator and target table.  Also, to be included in the MEL plan will be the roles, responsibilities and reporting schedules for each specific indicator. However, due to the unpredictability of implementation and change of assumptions during project implementation, the MEL plan will be a flexible and dynamic document as per the dictates of the implementation experiences. </w:t>
      </w:r>
    </w:p>
    <w:p w14:paraId="00000235" w14:textId="77777777" w:rsidR="00C21E36" w:rsidRDefault="00F30680">
      <w:pPr>
        <w:pBdr>
          <w:top w:val="nil"/>
          <w:left w:val="nil"/>
          <w:bottom w:val="nil"/>
          <w:right w:val="nil"/>
          <w:between w:val="nil"/>
        </w:pBdr>
        <w:tabs>
          <w:tab w:val="left" w:pos="90"/>
        </w:tabs>
        <w:spacing w:after="0"/>
        <w:ind w:left="360"/>
        <w:jc w:val="both"/>
        <w:rPr>
          <w:color w:val="000000"/>
          <w:sz w:val="20"/>
          <w:szCs w:val="20"/>
        </w:rPr>
      </w:pPr>
      <w:r>
        <w:rPr>
          <w:b/>
          <w:color w:val="000000"/>
          <w:sz w:val="20"/>
          <w:szCs w:val="20"/>
        </w:rPr>
        <w:t xml:space="preserve">Monitoring - </w:t>
      </w:r>
      <w:r>
        <w:rPr>
          <w:color w:val="000000"/>
          <w:sz w:val="20"/>
          <w:szCs w:val="20"/>
        </w:rPr>
        <w:t xml:space="preserve">the aim of this component will be to provide routine data on the implementation progress of the project. The monitoring component will focus on ascertaining the level of implementation of project activities as well as progress towards objectives. In the process, project implementation enabling, and constraining factors will be identified and sustained and addressed, respectively.   </w:t>
      </w:r>
    </w:p>
    <w:p w14:paraId="00000236" w14:textId="77777777" w:rsidR="00C21E36" w:rsidRDefault="00F30680">
      <w:pPr>
        <w:pBdr>
          <w:top w:val="nil"/>
          <w:left w:val="nil"/>
          <w:bottom w:val="nil"/>
          <w:right w:val="nil"/>
          <w:between w:val="nil"/>
        </w:pBdr>
        <w:tabs>
          <w:tab w:val="left" w:pos="90"/>
        </w:tabs>
        <w:spacing w:after="0"/>
        <w:ind w:left="360"/>
        <w:jc w:val="both"/>
        <w:rPr>
          <w:color w:val="000000"/>
          <w:sz w:val="20"/>
          <w:szCs w:val="20"/>
        </w:rPr>
      </w:pPr>
      <w:r>
        <w:rPr>
          <w:b/>
          <w:color w:val="000000"/>
          <w:sz w:val="20"/>
          <w:szCs w:val="20"/>
        </w:rPr>
        <w:t>Evaluation –</w:t>
      </w:r>
      <w:r>
        <w:rPr>
          <w:color w:val="000000"/>
          <w:sz w:val="20"/>
          <w:szCs w:val="20"/>
        </w:rPr>
        <w:t xml:space="preserve"> one internal and external evaluation will be carried out for this project. The internal evaluation will focus more on process evaluation while the external will mainly be outcome evaluation. The key questions of the process evaluation will be on whether what was planned to be done is being done the right way while the outcome evaluation will ask the main question on whether intended objectives were achieved.  </w:t>
      </w:r>
    </w:p>
    <w:p w14:paraId="00000237" w14:textId="6F99C2EE" w:rsidR="00C21E36" w:rsidRDefault="00F30680">
      <w:pPr>
        <w:pBdr>
          <w:top w:val="nil"/>
          <w:left w:val="nil"/>
          <w:bottom w:val="nil"/>
          <w:right w:val="nil"/>
          <w:between w:val="nil"/>
        </w:pBdr>
        <w:tabs>
          <w:tab w:val="left" w:pos="90"/>
        </w:tabs>
        <w:spacing w:after="0"/>
        <w:ind w:left="360"/>
        <w:jc w:val="both"/>
        <w:rPr>
          <w:color w:val="000000"/>
          <w:sz w:val="20"/>
          <w:szCs w:val="20"/>
        </w:rPr>
      </w:pPr>
      <w:r>
        <w:rPr>
          <w:b/>
          <w:color w:val="000000"/>
          <w:sz w:val="20"/>
          <w:szCs w:val="20"/>
        </w:rPr>
        <w:t>Reporting –</w:t>
      </w:r>
      <w:r>
        <w:rPr>
          <w:color w:val="000000"/>
          <w:sz w:val="20"/>
          <w:szCs w:val="20"/>
        </w:rPr>
        <w:t xml:space="preserve"> the project activities reflect that implementation will happen at organizational and national level. The reporting will embrace all levels of implementation. As such, two types of reports will be compiled during the implementation of the project, internal and external reports.  The latter is mainly reports that will be shared with stakeholders at all levels while the former is related to operations and efficiency issues hence will be compiled for the implementing stakeholders and the UNPRPD secretariat. Reports will be compiled for each indicator and for each outcome at specific timelines as per the consensus of the implementing stakeholders. To effectively execute this component, the project will undertake routine disability TWG meetings; routine IMC meetings and routine stakeholder meetings; and routine reporting to the UNCT and UNPRPD secretariat as per the guidance from the secretariat.</w:t>
      </w:r>
    </w:p>
    <w:p w14:paraId="00000238" w14:textId="77777777" w:rsidR="00C21E36" w:rsidRDefault="00F30680">
      <w:pPr>
        <w:pBdr>
          <w:top w:val="nil"/>
          <w:left w:val="nil"/>
          <w:bottom w:val="nil"/>
          <w:right w:val="nil"/>
          <w:between w:val="nil"/>
        </w:pBdr>
        <w:tabs>
          <w:tab w:val="left" w:pos="90"/>
        </w:tabs>
        <w:spacing w:after="0"/>
        <w:ind w:left="360"/>
        <w:jc w:val="both"/>
        <w:rPr>
          <w:color w:val="000000"/>
          <w:sz w:val="20"/>
          <w:szCs w:val="20"/>
        </w:rPr>
      </w:pPr>
      <w:r>
        <w:rPr>
          <w:b/>
          <w:color w:val="000000"/>
          <w:sz w:val="20"/>
          <w:szCs w:val="20"/>
        </w:rPr>
        <w:t>Learning-</w:t>
      </w:r>
      <w:r>
        <w:rPr>
          <w:color w:val="000000"/>
          <w:sz w:val="20"/>
          <w:szCs w:val="20"/>
        </w:rPr>
        <w:t xml:space="preserve"> the results shall be used for continuous improvement through learning. </w:t>
      </w:r>
    </w:p>
    <w:p w14:paraId="00000239" w14:textId="77777777" w:rsidR="00C21E36" w:rsidRDefault="00C21E36">
      <w:pPr>
        <w:pBdr>
          <w:top w:val="nil"/>
          <w:left w:val="nil"/>
          <w:bottom w:val="nil"/>
          <w:right w:val="nil"/>
          <w:between w:val="nil"/>
        </w:pBdr>
        <w:tabs>
          <w:tab w:val="left" w:pos="90"/>
        </w:tabs>
        <w:spacing w:after="0"/>
        <w:ind w:left="360"/>
        <w:jc w:val="both"/>
        <w:rPr>
          <w:color w:val="000000"/>
          <w:sz w:val="20"/>
          <w:szCs w:val="20"/>
        </w:rPr>
      </w:pPr>
    </w:p>
    <w:p w14:paraId="0000023A" w14:textId="77777777" w:rsidR="00C21E36" w:rsidRDefault="00C21E36">
      <w:pPr>
        <w:pBdr>
          <w:top w:val="nil"/>
          <w:left w:val="nil"/>
          <w:bottom w:val="nil"/>
          <w:right w:val="nil"/>
          <w:between w:val="nil"/>
        </w:pBdr>
        <w:tabs>
          <w:tab w:val="left" w:pos="90"/>
        </w:tabs>
        <w:spacing w:after="0"/>
        <w:ind w:left="360"/>
        <w:jc w:val="both"/>
        <w:rPr>
          <w:color w:val="000000"/>
          <w:sz w:val="20"/>
          <w:szCs w:val="20"/>
        </w:rPr>
      </w:pPr>
    </w:p>
    <w:p w14:paraId="0000023B" w14:textId="77777777" w:rsidR="00C21E36" w:rsidRDefault="00C21E36">
      <w:pPr>
        <w:pBdr>
          <w:top w:val="nil"/>
          <w:left w:val="nil"/>
          <w:bottom w:val="nil"/>
          <w:right w:val="nil"/>
          <w:between w:val="nil"/>
        </w:pBdr>
        <w:tabs>
          <w:tab w:val="left" w:pos="90"/>
        </w:tabs>
        <w:spacing w:after="0"/>
        <w:ind w:left="360"/>
        <w:rPr>
          <w:rFonts w:ascii="Cambria" w:eastAsia="Cambria" w:hAnsi="Cambria" w:cs="Cambria"/>
          <w:color w:val="000000"/>
          <w:sz w:val="20"/>
          <w:szCs w:val="20"/>
        </w:rPr>
      </w:pPr>
    </w:p>
    <w:p w14:paraId="0000023C" w14:textId="77777777" w:rsidR="00C21E36" w:rsidRDefault="00F30680">
      <w:pPr>
        <w:numPr>
          <w:ilvl w:val="0"/>
          <w:numId w:val="4"/>
        </w:numPr>
        <w:pBdr>
          <w:top w:val="nil"/>
          <w:left w:val="nil"/>
          <w:bottom w:val="nil"/>
          <w:right w:val="nil"/>
          <w:between w:val="nil"/>
        </w:pBdr>
        <w:tabs>
          <w:tab w:val="left" w:pos="90"/>
        </w:tabs>
        <w:ind w:firstLine="0"/>
        <w:rPr>
          <w:rFonts w:ascii="Cambria" w:eastAsia="Cambria" w:hAnsi="Cambria" w:cs="Cambria"/>
          <w:color w:val="366091"/>
          <w:sz w:val="32"/>
          <w:szCs w:val="32"/>
        </w:rPr>
      </w:pPr>
      <w:r>
        <w:rPr>
          <w:rFonts w:ascii="Cambria" w:eastAsia="Cambria" w:hAnsi="Cambria" w:cs="Cambria"/>
          <w:color w:val="366091"/>
          <w:sz w:val="32"/>
          <w:szCs w:val="32"/>
        </w:rPr>
        <w:t xml:space="preserve">Risk Management </w:t>
      </w:r>
    </w:p>
    <w:p w14:paraId="0000023D" w14:textId="77777777" w:rsidR="00C21E36" w:rsidRDefault="00C21E36">
      <w:pPr>
        <w:tabs>
          <w:tab w:val="left" w:pos="90"/>
        </w:tabs>
        <w:spacing w:after="0" w:line="240" w:lineRule="auto"/>
        <w:jc w:val="both"/>
        <w:rPr>
          <w:color w:val="000000"/>
          <w:sz w:val="20"/>
          <w:szCs w:val="20"/>
        </w:rPr>
      </w:pPr>
    </w:p>
    <w:p w14:paraId="0000023E" w14:textId="77777777" w:rsidR="00C21E36" w:rsidRDefault="00F30680">
      <w:pPr>
        <w:tabs>
          <w:tab w:val="left" w:pos="90"/>
        </w:tabs>
        <w:spacing w:after="0"/>
        <w:jc w:val="both"/>
        <w:rPr>
          <w:color w:val="000000"/>
          <w:sz w:val="20"/>
          <w:szCs w:val="20"/>
        </w:rPr>
      </w:pPr>
      <w:r>
        <w:rPr>
          <w:color w:val="000000"/>
          <w:sz w:val="20"/>
          <w:szCs w:val="20"/>
        </w:rPr>
        <w:t xml:space="preserve">        Risk Management Strategy (please describe the risk management strategy using the table below)</w:t>
      </w:r>
    </w:p>
    <w:p w14:paraId="0000023F" w14:textId="77777777" w:rsidR="00C21E36" w:rsidRDefault="00C21E36">
      <w:pPr>
        <w:tabs>
          <w:tab w:val="left" w:pos="90"/>
        </w:tabs>
        <w:spacing w:after="0"/>
        <w:jc w:val="both"/>
        <w:rPr>
          <w:color w:val="000000"/>
          <w:sz w:val="20"/>
          <w:szCs w:val="20"/>
        </w:rPr>
      </w:pPr>
    </w:p>
    <w:p w14:paraId="00000241" w14:textId="461B05F1" w:rsidR="00C21E36" w:rsidRPr="0011066B" w:rsidRDefault="00F30680" w:rsidP="0011066B">
      <w:pPr>
        <w:pBdr>
          <w:top w:val="nil"/>
          <w:left w:val="nil"/>
          <w:bottom w:val="nil"/>
          <w:right w:val="nil"/>
          <w:between w:val="nil"/>
        </w:pBdr>
        <w:tabs>
          <w:tab w:val="left" w:pos="90"/>
        </w:tabs>
        <w:spacing w:after="0" w:line="240" w:lineRule="auto"/>
        <w:ind w:left="360"/>
        <w:jc w:val="both"/>
        <w:rPr>
          <w:i/>
          <w:color w:val="000000"/>
          <w:sz w:val="20"/>
          <w:szCs w:val="20"/>
        </w:rPr>
      </w:pPr>
      <w:r>
        <w:rPr>
          <w:color w:val="000000"/>
          <w:sz w:val="20"/>
          <w:szCs w:val="20"/>
        </w:rPr>
        <w:t xml:space="preserve">       </w:t>
      </w:r>
      <w:r w:rsidR="0011066B">
        <w:rPr>
          <w:i/>
          <w:color w:val="000000"/>
          <w:sz w:val="20"/>
          <w:szCs w:val="20"/>
        </w:rPr>
        <w:t xml:space="preserve">Table 6: </w:t>
      </w:r>
      <w:r w:rsidRPr="0011066B">
        <w:rPr>
          <w:i/>
          <w:color w:val="000000"/>
          <w:sz w:val="20"/>
          <w:szCs w:val="20"/>
        </w:rPr>
        <w:t xml:space="preserve">Risks Management Strategy </w:t>
      </w:r>
    </w:p>
    <w:tbl>
      <w:tblPr>
        <w:tblStyle w:val="a5"/>
        <w:tblW w:w="10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9"/>
        <w:gridCol w:w="2227"/>
        <w:gridCol w:w="1161"/>
        <w:gridCol w:w="2138"/>
        <w:gridCol w:w="2123"/>
        <w:gridCol w:w="1656"/>
      </w:tblGrid>
      <w:tr w:rsidR="00C21E36" w14:paraId="1155769D" w14:textId="77777777">
        <w:trPr>
          <w:trHeight w:val="20"/>
        </w:trPr>
        <w:tc>
          <w:tcPr>
            <w:tcW w:w="1310" w:type="dxa"/>
            <w:shd w:val="clear" w:color="auto" w:fill="auto"/>
          </w:tcPr>
          <w:p w14:paraId="00000242" w14:textId="77777777" w:rsidR="00C21E36" w:rsidRDefault="00F30680">
            <w:pPr>
              <w:jc w:val="center"/>
              <w:rPr>
                <w:color w:val="000000"/>
                <w:sz w:val="20"/>
                <w:szCs w:val="20"/>
              </w:rPr>
            </w:pPr>
            <w:r>
              <w:rPr>
                <w:color w:val="000000"/>
              </w:rPr>
              <w:t xml:space="preserve">Type of </w:t>
            </w:r>
            <w:r>
              <w:rPr>
                <w:color w:val="000000"/>
                <w:sz w:val="20"/>
                <w:szCs w:val="20"/>
              </w:rPr>
              <w:t>Risk</w:t>
            </w:r>
          </w:p>
        </w:tc>
        <w:tc>
          <w:tcPr>
            <w:tcW w:w="2227" w:type="dxa"/>
            <w:shd w:val="clear" w:color="auto" w:fill="auto"/>
          </w:tcPr>
          <w:p w14:paraId="00000243" w14:textId="77777777" w:rsidR="00C21E36" w:rsidRDefault="00F30680">
            <w:pPr>
              <w:jc w:val="center"/>
              <w:rPr>
                <w:b/>
                <w:color w:val="000000"/>
                <w:sz w:val="20"/>
                <w:szCs w:val="20"/>
              </w:rPr>
            </w:pPr>
            <w:r>
              <w:rPr>
                <w:b/>
                <w:color w:val="000000"/>
                <w:sz w:val="20"/>
                <w:szCs w:val="20"/>
              </w:rPr>
              <w:t>Risk Item</w:t>
            </w:r>
          </w:p>
        </w:tc>
        <w:tc>
          <w:tcPr>
            <w:tcW w:w="1161" w:type="dxa"/>
          </w:tcPr>
          <w:p w14:paraId="00000244" w14:textId="77777777" w:rsidR="00C21E36" w:rsidRDefault="00F30680">
            <w:pPr>
              <w:jc w:val="center"/>
              <w:rPr>
                <w:b/>
                <w:color w:val="000000"/>
                <w:sz w:val="20"/>
                <w:szCs w:val="20"/>
              </w:rPr>
            </w:pPr>
            <w:r>
              <w:rPr>
                <w:b/>
                <w:color w:val="000000"/>
              </w:rPr>
              <w:t>Likelihood</w:t>
            </w:r>
          </w:p>
        </w:tc>
        <w:tc>
          <w:tcPr>
            <w:tcW w:w="2138" w:type="dxa"/>
          </w:tcPr>
          <w:p w14:paraId="00000245" w14:textId="7FD3AA4A" w:rsidR="00C21E36" w:rsidRDefault="00F30680">
            <w:pPr>
              <w:jc w:val="center"/>
              <w:rPr>
                <w:b/>
                <w:color w:val="000000"/>
                <w:sz w:val="20"/>
                <w:szCs w:val="20"/>
              </w:rPr>
            </w:pPr>
            <w:r>
              <w:rPr>
                <w:b/>
                <w:color w:val="000000"/>
                <w:sz w:val="20"/>
                <w:szCs w:val="20"/>
              </w:rPr>
              <w:t>Impact</w:t>
            </w:r>
            <w:r>
              <w:rPr>
                <w:b/>
                <w:color w:val="000000"/>
              </w:rPr>
              <w:t xml:space="preserve"> on result</w:t>
            </w:r>
            <w:r w:rsidR="00BF56B7">
              <w:rPr>
                <w:b/>
                <w:color w:val="000000"/>
              </w:rPr>
              <w:t xml:space="preserve"> (M1- Minor; M2- Moderate; </w:t>
            </w:r>
            <w:r w:rsidR="00286F37">
              <w:rPr>
                <w:b/>
                <w:color w:val="000000"/>
              </w:rPr>
              <w:t>M3-Major)</w:t>
            </w:r>
          </w:p>
        </w:tc>
        <w:tc>
          <w:tcPr>
            <w:tcW w:w="2123" w:type="dxa"/>
          </w:tcPr>
          <w:p w14:paraId="00000246" w14:textId="77777777" w:rsidR="00C21E36" w:rsidRDefault="00F30680">
            <w:pPr>
              <w:jc w:val="center"/>
              <w:rPr>
                <w:b/>
                <w:color w:val="000000"/>
                <w:sz w:val="20"/>
                <w:szCs w:val="20"/>
              </w:rPr>
            </w:pPr>
            <w:r>
              <w:rPr>
                <w:b/>
                <w:color w:val="000000"/>
                <w:sz w:val="20"/>
                <w:szCs w:val="20"/>
              </w:rPr>
              <w:t xml:space="preserve">Mitigation </w:t>
            </w:r>
            <w:r>
              <w:rPr>
                <w:b/>
                <w:color w:val="000000"/>
              </w:rPr>
              <w:t xml:space="preserve">Strategies </w:t>
            </w:r>
          </w:p>
        </w:tc>
        <w:tc>
          <w:tcPr>
            <w:tcW w:w="1656" w:type="dxa"/>
          </w:tcPr>
          <w:p w14:paraId="00000247" w14:textId="77777777" w:rsidR="00C21E36" w:rsidRDefault="00F30680">
            <w:pPr>
              <w:jc w:val="center"/>
              <w:rPr>
                <w:b/>
                <w:color w:val="000000"/>
                <w:sz w:val="20"/>
                <w:szCs w:val="20"/>
              </w:rPr>
            </w:pPr>
            <w:r>
              <w:rPr>
                <w:b/>
                <w:color w:val="000000"/>
                <w:sz w:val="20"/>
                <w:szCs w:val="20"/>
              </w:rPr>
              <w:t xml:space="preserve">Risk </w:t>
            </w:r>
            <w:r>
              <w:rPr>
                <w:b/>
                <w:color w:val="000000"/>
              </w:rPr>
              <w:t xml:space="preserve">Treatment Owners </w:t>
            </w:r>
          </w:p>
        </w:tc>
      </w:tr>
      <w:tr w:rsidR="00C21E36" w14:paraId="16B4324A" w14:textId="77777777">
        <w:trPr>
          <w:trHeight w:val="665"/>
        </w:trPr>
        <w:tc>
          <w:tcPr>
            <w:tcW w:w="1310" w:type="dxa"/>
            <w:vMerge w:val="restart"/>
            <w:shd w:val="clear" w:color="auto" w:fill="auto"/>
            <w:vAlign w:val="center"/>
          </w:tcPr>
          <w:p w14:paraId="00000248" w14:textId="77777777" w:rsidR="00C21E36" w:rsidRDefault="00F30680">
            <w:pPr>
              <w:jc w:val="both"/>
              <w:rPr>
                <w:color w:val="000000"/>
                <w:sz w:val="20"/>
                <w:szCs w:val="20"/>
              </w:rPr>
            </w:pPr>
            <w:r>
              <w:rPr>
                <w:color w:val="000000"/>
                <w:sz w:val="20"/>
                <w:szCs w:val="20"/>
              </w:rPr>
              <w:t xml:space="preserve">Donor Relationship </w:t>
            </w:r>
            <w:r>
              <w:rPr>
                <w:color w:val="000000"/>
                <w:sz w:val="20"/>
                <w:szCs w:val="20"/>
              </w:rPr>
              <w:lastRenderedPageBreak/>
              <w:t>Management</w:t>
            </w:r>
          </w:p>
          <w:p w14:paraId="00000249" w14:textId="77777777" w:rsidR="00C21E36" w:rsidRDefault="00C21E36">
            <w:pPr>
              <w:jc w:val="both"/>
              <w:rPr>
                <w:color w:val="000000"/>
                <w:sz w:val="20"/>
                <w:szCs w:val="20"/>
              </w:rPr>
            </w:pPr>
          </w:p>
        </w:tc>
        <w:tc>
          <w:tcPr>
            <w:tcW w:w="2227" w:type="dxa"/>
            <w:vMerge w:val="restart"/>
            <w:shd w:val="clear" w:color="auto" w:fill="auto"/>
          </w:tcPr>
          <w:p w14:paraId="0000024A" w14:textId="77777777" w:rsidR="00C21E36" w:rsidRDefault="00F30680">
            <w:pPr>
              <w:jc w:val="both"/>
              <w:rPr>
                <w:color w:val="000000"/>
                <w:sz w:val="20"/>
                <w:szCs w:val="20"/>
              </w:rPr>
            </w:pPr>
            <w:r>
              <w:rPr>
                <w:color w:val="000000"/>
                <w:sz w:val="20"/>
                <w:szCs w:val="20"/>
              </w:rPr>
              <w:lastRenderedPageBreak/>
              <w:t>Risk of non-compliance</w:t>
            </w:r>
          </w:p>
          <w:p w14:paraId="0000024B" w14:textId="77777777" w:rsidR="00C21E36" w:rsidRDefault="00F30680">
            <w:pPr>
              <w:jc w:val="both"/>
              <w:rPr>
                <w:color w:val="000000"/>
                <w:sz w:val="20"/>
                <w:szCs w:val="20"/>
              </w:rPr>
            </w:pPr>
            <w:r>
              <w:rPr>
                <w:color w:val="000000"/>
                <w:sz w:val="20"/>
                <w:szCs w:val="20"/>
              </w:rPr>
              <w:t>to donor requirements</w:t>
            </w:r>
          </w:p>
          <w:p w14:paraId="0000024C" w14:textId="77777777" w:rsidR="00C21E36" w:rsidRDefault="00F30680">
            <w:pPr>
              <w:jc w:val="both"/>
              <w:rPr>
                <w:color w:val="000000"/>
                <w:sz w:val="20"/>
                <w:szCs w:val="20"/>
              </w:rPr>
            </w:pPr>
            <w:r>
              <w:rPr>
                <w:color w:val="000000"/>
                <w:sz w:val="20"/>
                <w:szCs w:val="20"/>
              </w:rPr>
              <w:lastRenderedPageBreak/>
              <w:t>that could lead donors to</w:t>
            </w:r>
          </w:p>
          <w:p w14:paraId="0000024D"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reduce or cancel funding</w:t>
            </w:r>
          </w:p>
        </w:tc>
        <w:tc>
          <w:tcPr>
            <w:tcW w:w="1161" w:type="dxa"/>
            <w:vMerge w:val="restart"/>
          </w:tcPr>
          <w:p w14:paraId="0000024E"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lastRenderedPageBreak/>
              <w:t>Low</w:t>
            </w:r>
          </w:p>
        </w:tc>
        <w:tc>
          <w:tcPr>
            <w:tcW w:w="2138" w:type="dxa"/>
            <w:vMerge w:val="restart"/>
          </w:tcPr>
          <w:p w14:paraId="0000024F" w14:textId="244AC6FA" w:rsidR="00C21E36" w:rsidRDefault="00286F37">
            <w:pPr>
              <w:pBdr>
                <w:top w:val="nil"/>
                <w:left w:val="nil"/>
                <w:bottom w:val="nil"/>
                <w:right w:val="nil"/>
                <w:between w:val="nil"/>
              </w:pBdr>
              <w:spacing w:after="0" w:line="240" w:lineRule="auto"/>
              <w:jc w:val="both"/>
              <w:rPr>
                <w:color w:val="000000"/>
                <w:sz w:val="20"/>
                <w:szCs w:val="20"/>
              </w:rPr>
            </w:pPr>
            <w:r>
              <w:rPr>
                <w:color w:val="000000"/>
                <w:sz w:val="20"/>
                <w:szCs w:val="20"/>
              </w:rPr>
              <w:t>M3-</w:t>
            </w:r>
            <w:r w:rsidR="00F30680">
              <w:rPr>
                <w:color w:val="000000"/>
                <w:sz w:val="20"/>
                <w:szCs w:val="20"/>
              </w:rPr>
              <w:t>Loss of funding</w:t>
            </w:r>
          </w:p>
        </w:tc>
        <w:tc>
          <w:tcPr>
            <w:tcW w:w="2123" w:type="dxa"/>
          </w:tcPr>
          <w:p w14:paraId="00000250"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Strict compliance with Donor reporting requirements.</w:t>
            </w:r>
          </w:p>
        </w:tc>
        <w:tc>
          <w:tcPr>
            <w:tcW w:w="1656" w:type="dxa"/>
          </w:tcPr>
          <w:p w14:paraId="00000251"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UN</w:t>
            </w:r>
            <w:r>
              <w:rPr>
                <w:sz w:val="20"/>
                <w:szCs w:val="20"/>
              </w:rPr>
              <w:t>RCO, UNFPA, UNICEF, UNESCO, WHO</w:t>
            </w:r>
          </w:p>
          <w:p w14:paraId="00000252" w14:textId="77777777" w:rsidR="00C21E36" w:rsidRDefault="00C21E36">
            <w:pPr>
              <w:pBdr>
                <w:top w:val="nil"/>
                <w:left w:val="nil"/>
                <w:bottom w:val="nil"/>
                <w:right w:val="nil"/>
                <w:between w:val="nil"/>
              </w:pBdr>
              <w:spacing w:after="0" w:line="240" w:lineRule="auto"/>
              <w:jc w:val="both"/>
              <w:rPr>
                <w:color w:val="000000"/>
                <w:sz w:val="20"/>
                <w:szCs w:val="20"/>
              </w:rPr>
            </w:pPr>
          </w:p>
        </w:tc>
      </w:tr>
      <w:tr w:rsidR="00C21E36" w14:paraId="19F9FEC7" w14:textId="77777777">
        <w:trPr>
          <w:trHeight w:val="665"/>
        </w:trPr>
        <w:tc>
          <w:tcPr>
            <w:tcW w:w="1310" w:type="dxa"/>
            <w:vMerge/>
            <w:shd w:val="clear" w:color="auto" w:fill="auto"/>
            <w:vAlign w:val="center"/>
          </w:tcPr>
          <w:p w14:paraId="00000253" w14:textId="77777777" w:rsidR="00C21E36" w:rsidRDefault="00C21E36">
            <w:pPr>
              <w:widowControl w:val="0"/>
              <w:pBdr>
                <w:top w:val="nil"/>
                <w:left w:val="nil"/>
                <w:bottom w:val="nil"/>
                <w:right w:val="nil"/>
                <w:between w:val="nil"/>
              </w:pBdr>
              <w:spacing w:after="0"/>
              <w:rPr>
                <w:color w:val="000000"/>
                <w:sz w:val="20"/>
                <w:szCs w:val="20"/>
              </w:rPr>
            </w:pPr>
          </w:p>
        </w:tc>
        <w:tc>
          <w:tcPr>
            <w:tcW w:w="2227" w:type="dxa"/>
            <w:vMerge/>
            <w:shd w:val="clear" w:color="auto" w:fill="auto"/>
          </w:tcPr>
          <w:p w14:paraId="00000254" w14:textId="77777777" w:rsidR="00C21E36" w:rsidRDefault="00C21E36">
            <w:pPr>
              <w:widowControl w:val="0"/>
              <w:pBdr>
                <w:top w:val="nil"/>
                <w:left w:val="nil"/>
                <w:bottom w:val="nil"/>
                <w:right w:val="nil"/>
                <w:between w:val="nil"/>
              </w:pBdr>
              <w:spacing w:after="0"/>
              <w:rPr>
                <w:color w:val="000000"/>
                <w:sz w:val="20"/>
                <w:szCs w:val="20"/>
              </w:rPr>
            </w:pPr>
          </w:p>
        </w:tc>
        <w:tc>
          <w:tcPr>
            <w:tcW w:w="1161" w:type="dxa"/>
            <w:vMerge/>
          </w:tcPr>
          <w:p w14:paraId="00000255" w14:textId="77777777" w:rsidR="00C21E36" w:rsidRDefault="00C21E36">
            <w:pPr>
              <w:widowControl w:val="0"/>
              <w:pBdr>
                <w:top w:val="nil"/>
                <w:left w:val="nil"/>
                <w:bottom w:val="nil"/>
                <w:right w:val="nil"/>
                <w:between w:val="nil"/>
              </w:pBdr>
              <w:spacing w:after="0"/>
              <w:rPr>
                <w:color w:val="000000"/>
                <w:sz w:val="20"/>
                <w:szCs w:val="20"/>
              </w:rPr>
            </w:pPr>
          </w:p>
        </w:tc>
        <w:tc>
          <w:tcPr>
            <w:tcW w:w="2138" w:type="dxa"/>
            <w:vMerge/>
          </w:tcPr>
          <w:p w14:paraId="00000256" w14:textId="77777777" w:rsidR="00C21E36" w:rsidRDefault="00C21E36">
            <w:pPr>
              <w:widowControl w:val="0"/>
              <w:pBdr>
                <w:top w:val="nil"/>
                <w:left w:val="nil"/>
                <w:bottom w:val="nil"/>
                <w:right w:val="nil"/>
                <w:between w:val="nil"/>
              </w:pBdr>
              <w:spacing w:after="0"/>
              <w:rPr>
                <w:color w:val="000000"/>
                <w:sz w:val="20"/>
                <w:szCs w:val="20"/>
              </w:rPr>
            </w:pPr>
          </w:p>
        </w:tc>
        <w:tc>
          <w:tcPr>
            <w:tcW w:w="2123" w:type="dxa"/>
          </w:tcPr>
          <w:p w14:paraId="00000257"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Effective programme implementation monitoring</w:t>
            </w:r>
          </w:p>
        </w:tc>
        <w:tc>
          <w:tcPr>
            <w:tcW w:w="1656" w:type="dxa"/>
          </w:tcPr>
          <w:p w14:paraId="00000258" w14:textId="77777777" w:rsidR="00C21E36" w:rsidRDefault="00F30680">
            <w:pPr>
              <w:pBdr>
                <w:top w:val="nil"/>
                <w:left w:val="nil"/>
                <w:bottom w:val="nil"/>
                <w:right w:val="nil"/>
                <w:between w:val="nil"/>
              </w:pBdr>
              <w:spacing w:after="0" w:line="240" w:lineRule="auto"/>
              <w:jc w:val="both"/>
              <w:rPr>
                <w:color w:val="000000"/>
                <w:sz w:val="20"/>
                <w:szCs w:val="20"/>
              </w:rPr>
            </w:pPr>
            <w:r>
              <w:rPr>
                <w:sz w:val="20"/>
                <w:szCs w:val="20"/>
              </w:rPr>
              <w:t>UNRCO, UNFPA, UNICEF, UNESCO, WHO</w:t>
            </w:r>
          </w:p>
        </w:tc>
      </w:tr>
      <w:tr w:rsidR="00C21E36" w14:paraId="26AFCD1F" w14:textId="77777777">
        <w:trPr>
          <w:trHeight w:val="20"/>
        </w:trPr>
        <w:tc>
          <w:tcPr>
            <w:tcW w:w="1310" w:type="dxa"/>
            <w:vMerge/>
            <w:shd w:val="clear" w:color="auto" w:fill="auto"/>
            <w:vAlign w:val="center"/>
          </w:tcPr>
          <w:p w14:paraId="00000259" w14:textId="77777777" w:rsidR="00C21E36" w:rsidRDefault="00C21E36">
            <w:pPr>
              <w:widowControl w:val="0"/>
              <w:pBdr>
                <w:top w:val="nil"/>
                <w:left w:val="nil"/>
                <w:bottom w:val="nil"/>
                <w:right w:val="nil"/>
                <w:between w:val="nil"/>
              </w:pBdr>
              <w:spacing w:after="0"/>
              <w:rPr>
                <w:color w:val="000000"/>
                <w:sz w:val="20"/>
                <w:szCs w:val="20"/>
              </w:rPr>
            </w:pPr>
          </w:p>
        </w:tc>
        <w:tc>
          <w:tcPr>
            <w:tcW w:w="2227" w:type="dxa"/>
            <w:shd w:val="clear" w:color="auto" w:fill="auto"/>
          </w:tcPr>
          <w:p w14:paraId="0000025A" w14:textId="77777777" w:rsidR="00C21E36" w:rsidRDefault="00F30680">
            <w:pPr>
              <w:jc w:val="both"/>
              <w:rPr>
                <w:color w:val="000000"/>
                <w:sz w:val="20"/>
                <w:szCs w:val="20"/>
              </w:rPr>
            </w:pPr>
            <w:r>
              <w:rPr>
                <w:color w:val="000000"/>
                <w:sz w:val="20"/>
                <w:szCs w:val="20"/>
              </w:rPr>
              <w:t>Risk of political or</w:t>
            </w:r>
          </w:p>
          <w:p w14:paraId="0000025B" w14:textId="77777777" w:rsidR="00C21E36" w:rsidRDefault="00F30680">
            <w:pPr>
              <w:jc w:val="both"/>
              <w:rPr>
                <w:color w:val="000000"/>
                <w:sz w:val="20"/>
                <w:szCs w:val="20"/>
              </w:rPr>
            </w:pPr>
            <w:r>
              <w:rPr>
                <w:color w:val="000000"/>
                <w:sz w:val="20"/>
                <w:szCs w:val="20"/>
              </w:rPr>
              <w:t>economic external</w:t>
            </w:r>
          </w:p>
          <w:p w14:paraId="0000025C" w14:textId="77777777" w:rsidR="00C21E36" w:rsidRDefault="00F30680">
            <w:pPr>
              <w:jc w:val="both"/>
              <w:rPr>
                <w:color w:val="000000"/>
                <w:sz w:val="20"/>
                <w:szCs w:val="20"/>
              </w:rPr>
            </w:pPr>
            <w:r>
              <w:rPr>
                <w:color w:val="000000"/>
                <w:sz w:val="20"/>
                <w:szCs w:val="20"/>
              </w:rPr>
              <w:t>factors that could affect</w:t>
            </w:r>
          </w:p>
          <w:p w14:paraId="0000025D"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implementation</w:t>
            </w:r>
          </w:p>
        </w:tc>
        <w:tc>
          <w:tcPr>
            <w:tcW w:w="1161" w:type="dxa"/>
          </w:tcPr>
          <w:p w14:paraId="0000025E"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High</w:t>
            </w:r>
          </w:p>
        </w:tc>
        <w:tc>
          <w:tcPr>
            <w:tcW w:w="2138" w:type="dxa"/>
          </w:tcPr>
          <w:p w14:paraId="0000025F" w14:textId="7D954A13" w:rsidR="00C21E36" w:rsidRDefault="00451690">
            <w:pPr>
              <w:pBdr>
                <w:top w:val="nil"/>
                <w:left w:val="nil"/>
                <w:bottom w:val="nil"/>
                <w:right w:val="nil"/>
                <w:between w:val="nil"/>
              </w:pBdr>
              <w:spacing w:after="0" w:line="240" w:lineRule="auto"/>
              <w:jc w:val="both"/>
              <w:rPr>
                <w:color w:val="000000"/>
                <w:sz w:val="20"/>
                <w:szCs w:val="20"/>
              </w:rPr>
            </w:pPr>
            <w:r>
              <w:rPr>
                <w:color w:val="000000"/>
                <w:sz w:val="20"/>
                <w:szCs w:val="20"/>
              </w:rPr>
              <w:t>M3-</w:t>
            </w:r>
            <w:r w:rsidR="00F30680">
              <w:rPr>
                <w:color w:val="000000"/>
                <w:sz w:val="20"/>
                <w:szCs w:val="20"/>
              </w:rPr>
              <w:t>Programme Implementation</w:t>
            </w:r>
          </w:p>
        </w:tc>
        <w:tc>
          <w:tcPr>
            <w:tcW w:w="2123" w:type="dxa"/>
          </w:tcPr>
          <w:p w14:paraId="00000260"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 xml:space="preserve">Emergency preparedness plan </w:t>
            </w:r>
          </w:p>
          <w:p w14:paraId="00000261" w14:textId="77777777" w:rsidR="00C21E36" w:rsidRDefault="00C21E36">
            <w:pPr>
              <w:pBdr>
                <w:top w:val="nil"/>
                <w:left w:val="nil"/>
                <w:bottom w:val="nil"/>
                <w:right w:val="nil"/>
                <w:between w:val="nil"/>
              </w:pBdr>
              <w:spacing w:after="0" w:line="240" w:lineRule="auto"/>
              <w:jc w:val="both"/>
              <w:rPr>
                <w:color w:val="000000"/>
                <w:sz w:val="20"/>
                <w:szCs w:val="20"/>
              </w:rPr>
            </w:pPr>
          </w:p>
          <w:p w14:paraId="00000262"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Development of a contingency plan to ensure programme continuity</w:t>
            </w:r>
          </w:p>
        </w:tc>
        <w:tc>
          <w:tcPr>
            <w:tcW w:w="1656" w:type="dxa"/>
          </w:tcPr>
          <w:p w14:paraId="00000263" w14:textId="77777777" w:rsidR="00C21E36" w:rsidRDefault="00F30680">
            <w:pPr>
              <w:pBdr>
                <w:top w:val="nil"/>
                <w:left w:val="nil"/>
                <w:bottom w:val="nil"/>
                <w:right w:val="nil"/>
                <w:between w:val="nil"/>
              </w:pBdr>
              <w:spacing w:after="0" w:line="240" w:lineRule="auto"/>
              <w:jc w:val="both"/>
              <w:rPr>
                <w:color w:val="000000"/>
                <w:sz w:val="20"/>
                <w:szCs w:val="20"/>
              </w:rPr>
            </w:pPr>
            <w:r>
              <w:rPr>
                <w:sz w:val="20"/>
                <w:szCs w:val="20"/>
              </w:rPr>
              <w:t>UNRCO, UNFPA, UNICEF, UNESCO, WHO</w:t>
            </w:r>
          </w:p>
        </w:tc>
      </w:tr>
      <w:tr w:rsidR="00C21E36" w14:paraId="415CD3E9" w14:textId="77777777">
        <w:trPr>
          <w:trHeight w:val="20"/>
        </w:trPr>
        <w:tc>
          <w:tcPr>
            <w:tcW w:w="1310" w:type="dxa"/>
            <w:vMerge w:val="restart"/>
            <w:shd w:val="clear" w:color="auto" w:fill="auto"/>
            <w:vAlign w:val="center"/>
          </w:tcPr>
          <w:p w14:paraId="00000264" w14:textId="77777777" w:rsidR="00C21E36" w:rsidRDefault="00F30680">
            <w:pPr>
              <w:jc w:val="both"/>
              <w:rPr>
                <w:color w:val="000000"/>
                <w:sz w:val="20"/>
                <w:szCs w:val="20"/>
              </w:rPr>
            </w:pPr>
            <w:r>
              <w:rPr>
                <w:color w:val="000000"/>
                <w:sz w:val="20"/>
                <w:szCs w:val="20"/>
              </w:rPr>
              <w:t>Non-Delivery of Programme Results</w:t>
            </w:r>
          </w:p>
        </w:tc>
        <w:tc>
          <w:tcPr>
            <w:tcW w:w="2227" w:type="dxa"/>
            <w:shd w:val="clear" w:color="auto" w:fill="auto"/>
          </w:tcPr>
          <w:p w14:paraId="00000265"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 xml:space="preserve">Risk of non-delivery of agreed programme results by participating Agencies due to operational constraints </w:t>
            </w:r>
          </w:p>
        </w:tc>
        <w:tc>
          <w:tcPr>
            <w:tcW w:w="1161" w:type="dxa"/>
          </w:tcPr>
          <w:p w14:paraId="00000266"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Low</w:t>
            </w:r>
          </w:p>
        </w:tc>
        <w:tc>
          <w:tcPr>
            <w:tcW w:w="2138" w:type="dxa"/>
          </w:tcPr>
          <w:p w14:paraId="00000267" w14:textId="25C9BCE1" w:rsidR="00C21E36" w:rsidRDefault="00451690">
            <w:pPr>
              <w:pBdr>
                <w:top w:val="nil"/>
                <w:left w:val="nil"/>
                <w:bottom w:val="nil"/>
                <w:right w:val="nil"/>
                <w:between w:val="nil"/>
              </w:pBdr>
              <w:spacing w:after="0" w:line="240" w:lineRule="auto"/>
              <w:jc w:val="both"/>
              <w:rPr>
                <w:color w:val="000000"/>
                <w:sz w:val="20"/>
                <w:szCs w:val="20"/>
              </w:rPr>
            </w:pPr>
            <w:r>
              <w:rPr>
                <w:color w:val="000000"/>
                <w:sz w:val="20"/>
                <w:szCs w:val="20"/>
              </w:rPr>
              <w:t>M3</w:t>
            </w:r>
            <w:r w:rsidR="004C1826">
              <w:rPr>
                <w:color w:val="000000"/>
                <w:sz w:val="20"/>
                <w:szCs w:val="20"/>
              </w:rPr>
              <w:t>-</w:t>
            </w:r>
            <w:r w:rsidR="00F30680">
              <w:rPr>
                <w:color w:val="000000"/>
                <w:sz w:val="20"/>
                <w:szCs w:val="20"/>
              </w:rPr>
              <w:t>Failure to meet the needs and development priorities of the country related to the UNPRPD objectives</w:t>
            </w:r>
          </w:p>
        </w:tc>
        <w:tc>
          <w:tcPr>
            <w:tcW w:w="2123" w:type="dxa"/>
          </w:tcPr>
          <w:p w14:paraId="00000268"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Joint planning and regular  monitoring of activities</w:t>
            </w:r>
          </w:p>
        </w:tc>
        <w:tc>
          <w:tcPr>
            <w:tcW w:w="1656" w:type="dxa"/>
          </w:tcPr>
          <w:p w14:paraId="00000269" w14:textId="77777777" w:rsidR="00C21E36" w:rsidRDefault="00F30680">
            <w:pPr>
              <w:pBdr>
                <w:top w:val="nil"/>
                <w:left w:val="nil"/>
                <w:bottom w:val="nil"/>
                <w:right w:val="nil"/>
                <w:between w:val="nil"/>
              </w:pBdr>
              <w:spacing w:after="0" w:line="240" w:lineRule="auto"/>
              <w:jc w:val="both"/>
              <w:rPr>
                <w:color w:val="000000"/>
                <w:sz w:val="20"/>
                <w:szCs w:val="20"/>
              </w:rPr>
            </w:pPr>
            <w:r>
              <w:rPr>
                <w:sz w:val="20"/>
                <w:szCs w:val="20"/>
              </w:rPr>
              <w:t>UNRCO, UNFPA, UNICEF, UNESCO, WHO</w:t>
            </w:r>
          </w:p>
        </w:tc>
      </w:tr>
      <w:tr w:rsidR="00C21E36" w14:paraId="213A6D95" w14:textId="77777777">
        <w:trPr>
          <w:trHeight w:val="20"/>
        </w:trPr>
        <w:tc>
          <w:tcPr>
            <w:tcW w:w="1310" w:type="dxa"/>
            <w:vMerge/>
            <w:shd w:val="clear" w:color="auto" w:fill="auto"/>
            <w:vAlign w:val="center"/>
          </w:tcPr>
          <w:p w14:paraId="0000026A" w14:textId="77777777" w:rsidR="00C21E36" w:rsidRDefault="00C21E36">
            <w:pPr>
              <w:widowControl w:val="0"/>
              <w:pBdr>
                <w:top w:val="nil"/>
                <w:left w:val="nil"/>
                <w:bottom w:val="nil"/>
                <w:right w:val="nil"/>
                <w:between w:val="nil"/>
              </w:pBdr>
              <w:spacing w:after="0"/>
              <w:rPr>
                <w:color w:val="000000"/>
                <w:sz w:val="20"/>
                <w:szCs w:val="20"/>
              </w:rPr>
            </w:pPr>
          </w:p>
        </w:tc>
        <w:tc>
          <w:tcPr>
            <w:tcW w:w="2227" w:type="dxa"/>
            <w:shd w:val="clear" w:color="auto" w:fill="auto"/>
          </w:tcPr>
          <w:p w14:paraId="0000026B" w14:textId="77777777" w:rsidR="00C21E36" w:rsidRDefault="00F30680">
            <w:pPr>
              <w:jc w:val="both"/>
              <w:rPr>
                <w:color w:val="000000"/>
                <w:sz w:val="20"/>
                <w:szCs w:val="20"/>
              </w:rPr>
            </w:pPr>
            <w:r>
              <w:rPr>
                <w:color w:val="000000"/>
                <w:sz w:val="20"/>
                <w:szCs w:val="20"/>
              </w:rPr>
              <w:t>Risk of not being able to</w:t>
            </w:r>
          </w:p>
          <w:p w14:paraId="0000026C" w14:textId="77777777" w:rsidR="00C21E36" w:rsidRDefault="00F30680">
            <w:pPr>
              <w:jc w:val="both"/>
              <w:rPr>
                <w:color w:val="000000"/>
                <w:sz w:val="20"/>
                <w:szCs w:val="20"/>
              </w:rPr>
            </w:pPr>
            <w:r>
              <w:rPr>
                <w:color w:val="000000"/>
                <w:sz w:val="20"/>
                <w:szCs w:val="20"/>
              </w:rPr>
              <w:t>monitor performance of</w:t>
            </w:r>
          </w:p>
          <w:p w14:paraId="0000026F" w14:textId="261F5A4D" w:rsidR="00C21E36" w:rsidRDefault="00F30680" w:rsidP="002D208C">
            <w:pPr>
              <w:jc w:val="both"/>
              <w:rPr>
                <w:color w:val="000000"/>
                <w:sz w:val="20"/>
                <w:szCs w:val="20"/>
              </w:rPr>
            </w:pPr>
            <w:r>
              <w:rPr>
                <w:color w:val="000000"/>
                <w:sz w:val="20"/>
                <w:szCs w:val="20"/>
              </w:rPr>
              <w:t xml:space="preserve">implementing </w:t>
            </w:r>
            <w:r w:rsidR="002D208C">
              <w:rPr>
                <w:color w:val="000000"/>
                <w:sz w:val="20"/>
                <w:szCs w:val="20"/>
              </w:rPr>
              <w:t>partner’s</w:t>
            </w:r>
            <w:r>
              <w:rPr>
                <w:color w:val="000000"/>
                <w:sz w:val="20"/>
                <w:szCs w:val="20"/>
              </w:rPr>
              <w:t xml:space="preserve"> in</w:t>
            </w:r>
            <w:r w:rsidR="002D208C">
              <w:rPr>
                <w:color w:val="000000"/>
                <w:sz w:val="20"/>
                <w:szCs w:val="20"/>
              </w:rPr>
              <w:t xml:space="preserve"> </w:t>
            </w:r>
            <w:r>
              <w:rPr>
                <w:color w:val="000000"/>
                <w:sz w:val="20"/>
                <w:szCs w:val="20"/>
              </w:rPr>
              <w:t>achieving expected</w:t>
            </w:r>
            <w:r w:rsidR="002D208C">
              <w:rPr>
                <w:color w:val="000000"/>
                <w:sz w:val="20"/>
                <w:szCs w:val="20"/>
              </w:rPr>
              <w:t xml:space="preserve"> </w:t>
            </w:r>
            <w:r>
              <w:rPr>
                <w:color w:val="000000"/>
                <w:sz w:val="20"/>
                <w:szCs w:val="20"/>
              </w:rPr>
              <w:t>results</w:t>
            </w:r>
          </w:p>
        </w:tc>
        <w:tc>
          <w:tcPr>
            <w:tcW w:w="1161" w:type="dxa"/>
          </w:tcPr>
          <w:p w14:paraId="00000270"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Low</w:t>
            </w:r>
          </w:p>
        </w:tc>
        <w:tc>
          <w:tcPr>
            <w:tcW w:w="2138" w:type="dxa"/>
          </w:tcPr>
          <w:p w14:paraId="00000271" w14:textId="4310511C" w:rsidR="00C21E36" w:rsidRDefault="00361507">
            <w:pPr>
              <w:pBdr>
                <w:top w:val="nil"/>
                <w:left w:val="nil"/>
                <w:bottom w:val="nil"/>
                <w:right w:val="nil"/>
                <w:between w:val="nil"/>
              </w:pBdr>
              <w:spacing w:after="0" w:line="240" w:lineRule="auto"/>
              <w:jc w:val="both"/>
              <w:rPr>
                <w:color w:val="000000"/>
                <w:sz w:val="20"/>
                <w:szCs w:val="20"/>
              </w:rPr>
            </w:pPr>
            <w:r>
              <w:rPr>
                <w:color w:val="000000"/>
                <w:sz w:val="20"/>
                <w:szCs w:val="20"/>
              </w:rPr>
              <w:t>M2-</w:t>
            </w:r>
            <w:r w:rsidR="00F30680">
              <w:rPr>
                <w:color w:val="000000"/>
                <w:sz w:val="20"/>
                <w:szCs w:val="20"/>
              </w:rPr>
              <w:t>The cost of non-accomplishments of planned results</w:t>
            </w:r>
          </w:p>
        </w:tc>
        <w:tc>
          <w:tcPr>
            <w:tcW w:w="2123" w:type="dxa"/>
          </w:tcPr>
          <w:p w14:paraId="00000272"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Conduct quarterly programme and financial spot checks</w:t>
            </w:r>
          </w:p>
        </w:tc>
        <w:tc>
          <w:tcPr>
            <w:tcW w:w="1656" w:type="dxa"/>
          </w:tcPr>
          <w:p w14:paraId="00000273" w14:textId="77777777" w:rsidR="00C21E36" w:rsidRDefault="00F30680">
            <w:pPr>
              <w:pBdr>
                <w:top w:val="nil"/>
                <w:left w:val="nil"/>
                <w:bottom w:val="nil"/>
                <w:right w:val="nil"/>
                <w:between w:val="nil"/>
              </w:pBdr>
              <w:spacing w:after="0" w:line="240" w:lineRule="auto"/>
              <w:jc w:val="both"/>
              <w:rPr>
                <w:color w:val="000000"/>
                <w:sz w:val="20"/>
                <w:szCs w:val="20"/>
              </w:rPr>
            </w:pPr>
            <w:r>
              <w:rPr>
                <w:sz w:val="20"/>
                <w:szCs w:val="20"/>
              </w:rPr>
              <w:t>UNRCO, UNFPA, UNICEF, UNESCO, WHO</w:t>
            </w:r>
          </w:p>
        </w:tc>
      </w:tr>
      <w:tr w:rsidR="00C21E36" w14:paraId="598AC219" w14:textId="77777777">
        <w:trPr>
          <w:trHeight w:val="20"/>
        </w:trPr>
        <w:tc>
          <w:tcPr>
            <w:tcW w:w="1310" w:type="dxa"/>
            <w:vMerge/>
            <w:shd w:val="clear" w:color="auto" w:fill="auto"/>
            <w:vAlign w:val="center"/>
          </w:tcPr>
          <w:p w14:paraId="00000274" w14:textId="77777777" w:rsidR="00C21E36" w:rsidRDefault="00C21E36">
            <w:pPr>
              <w:widowControl w:val="0"/>
              <w:pBdr>
                <w:top w:val="nil"/>
                <w:left w:val="nil"/>
                <w:bottom w:val="nil"/>
                <w:right w:val="nil"/>
                <w:between w:val="nil"/>
              </w:pBdr>
              <w:spacing w:after="0"/>
              <w:rPr>
                <w:color w:val="000000"/>
                <w:sz w:val="20"/>
                <w:szCs w:val="20"/>
              </w:rPr>
            </w:pPr>
          </w:p>
        </w:tc>
        <w:tc>
          <w:tcPr>
            <w:tcW w:w="2227" w:type="dxa"/>
            <w:shd w:val="clear" w:color="auto" w:fill="auto"/>
          </w:tcPr>
          <w:p w14:paraId="00000275"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Risk of failure to Deliver Results due to Emergencies, Humanitarian and Fragile Contexts</w:t>
            </w:r>
          </w:p>
        </w:tc>
        <w:tc>
          <w:tcPr>
            <w:tcW w:w="1161" w:type="dxa"/>
          </w:tcPr>
          <w:p w14:paraId="00000276"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High</w:t>
            </w:r>
          </w:p>
        </w:tc>
        <w:tc>
          <w:tcPr>
            <w:tcW w:w="2138" w:type="dxa"/>
          </w:tcPr>
          <w:p w14:paraId="00000277" w14:textId="4E62F2DE" w:rsidR="00C21E36" w:rsidRDefault="00937221">
            <w:pPr>
              <w:pBdr>
                <w:top w:val="nil"/>
                <w:left w:val="nil"/>
                <w:bottom w:val="nil"/>
                <w:right w:val="nil"/>
                <w:between w:val="nil"/>
              </w:pBdr>
              <w:spacing w:after="0" w:line="240" w:lineRule="auto"/>
              <w:jc w:val="both"/>
              <w:rPr>
                <w:color w:val="000000"/>
                <w:sz w:val="20"/>
                <w:szCs w:val="20"/>
              </w:rPr>
            </w:pPr>
            <w:r>
              <w:rPr>
                <w:color w:val="000000"/>
                <w:sz w:val="20"/>
                <w:szCs w:val="20"/>
              </w:rPr>
              <w:t>M3-</w:t>
            </w:r>
            <w:r w:rsidR="00F30680">
              <w:rPr>
                <w:color w:val="000000"/>
                <w:sz w:val="20"/>
                <w:szCs w:val="20"/>
              </w:rPr>
              <w:t xml:space="preserve">Delayed programme implementation </w:t>
            </w:r>
          </w:p>
        </w:tc>
        <w:tc>
          <w:tcPr>
            <w:tcW w:w="2123" w:type="dxa"/>
          </w:tcPr>
          <w:p w14:paraId="00000278"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 xml:space="preserve">Country emergency preparedness and Business continuity plans in place </w:t>
            </w:r>
          </w:p>
        </w:tc>
        <w:tc>
          <w:tcPr>
            <w:tcW w:w="1656" w:type="dxa"/>
          </w:tcPr>
          <w:p w14:paraId="00000279" w14:textId="77777777" w:rsidR="00C21E36" w:rsidRDefault="00F30680">
            <w:pPr>
              <w:pBdr>
                <w:top w:val="nil"/>
                <w:left w:val="nil"/>
                <w:bottom w:val="nil"/>
                <w:right w:val="nil"/>
                <w:between w:val="nil"/>
              </w:pBdr>
              <w:spacing w:after="0" w:line="240" w:lineRule="auto"/>
              <w:jc w:val="both"/>
              <w:rPr>
                <w:color w:val="000000"/>
                <w:sz w:val="20"/>
                <w:szCs w:val="20"/>
              </w:rPr>
            </w:pPr>
            <w:r>
              <w:rPr>
                <w:sz w:val="20"/>
                <w:szCs w:val="20"/>
              </w:rPr>
              <w:t>UNRCO, UNFPA, UNICEF, UNESCO, WHO</w:t>
            </w:r>
          </w:p>
        </w:tc>
      </w:tr>
      <w:tr w:rsidR="00C21E36" w14:paraId="3B45122C" w14:textId="77777777">
        <w:trPr>
          <w:trHeight w:val="20"/>
        </w:trPr>
        <w:tc>
          <w:tcPr>
            <w:tcW w:w="1310" w:type="dxa"/>
            <w:vMerge w:val="restart"/>
            <w:shd w:val="clear" w:color="auto" w:fill="auto"/>
            <w:vAlign w:val="center"/>
          </w:tcPr>
          <w:p w14:paraId="0000027A" w14:textId="77777777" w:rsidR="00C21E36" w:rsidRDefault="00F30680">
            <w:pPr>
              <w:jc w:val="both"/>
              <w:rPr>
                <w:color w:val="000000"/>
                <w:sz w:val="20"/>
                <w:szCs w:val="20"/>
              </w:rPr>
            </w:pPr>
            <w:r>
              <w:rPr>
                <w:color w:val="000000"/>
                <w:sz w:val="20"/>
                <w:szCs w:val="20"/>
              </w:rPr>
              <w:t>Management of Strategic and Operational Partnerships</w:t>
            </w:r>
          </w:p>
        </w:tc>
        <w:tc>
          <w:tcPr>
            <w:tcW w:w="2227" w:type="dxa"/>
            <w:vMerge w:val="restart"/>
            <w:shd w:val="clear" w:color="auto" w:fill="auto"/>
          </w:tcPr>
          <w:p w14:paraId="0000027B"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Risk of significant lack of financial management capacities of implementing partners</w:t>
            </w:r>
          </w:p>
          <w:p w14:paraId="0000027C" w14:textId="77777777" w:rsidR="00C21E36" w:rsidRDefault="00C21E36">
            <w:pPr>
              <w:pBdr>
                <w:top w:val="nil"/>
                <w:left w:val="nil"/>
                <w:bottom w:val="nil"/>
                <w:right w:val="nil"/>
                <w:between w:val="nil"/>
              </w:pBdr>
              <w:spacing w:after="0" w:line="240" w:lineRule="auto"/>
              <w:ind w:left="720" w:hanging="360"/>
              <w:jc w:val="both"/>
              <w:rPr>
                <w:color w:val="000000"/>
                <w:sz w:val="20"/>
                <w:szCs w:val="20"/>
              </w:rPr>
            </w:pPr>
          </w:p>
        </w:tc>
        <w:tc>
          <w:tcPr>
            <w:tcW w:w="1161" w:type="dxa"/>
            <w:vMerge w:val="restart"/>
          </w:tcPr>
          <w:p w14:paraId="0000027D"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Medium</w:t>
            </w:r>
          </w:p>
        </w:tc>
        <w:tc>
          <w:tcPr>
            <w:tcW w:w="2138" w:type="dxa"/>
            <w:vMerge w:val="restart"/>
          </w:tcPr>
          <w:p w14:paraId="0000027E" w14:textId="012B4A70" w:rsidR="00C21E36" w:rsidRDefault="00937221">
            <w:pPr>
              <w:pBdr>
                <w:top w:val="nil"/>
                <w:left w:val="nil"/>
                <w:bottom w:val="nil"/>
                <w:right w:val="nil"/>
                <w:between w:val="nil"/>
              </w:pBdr>
              <w:spacing w:after="0" w:line="240" w:lineRule="auto"/>
              <w:jc w:val="both"/>
              <w:rPr>
                <w:color w:val="000000"/>
                <w:sz w:val="20"/>
                <w:szCs w:val="20"/>
              </w:rPr>
            </w:pPr>
            <w:r>
              <w:rPr>
                <w:color w:val="000000"/>
                <w:sz w:val="20"/>
                <w:szCs w:val="20"/>
              </w:rPr>
              <w:t>M3-</w:t>
            </w:r>
            <w:r w:rsidR="00F30680">
              <w:rPr>
                <w:color w:val="000000"/>
                <w:sz w:val="20"/>
                <w:szCs w:val="20"/>
              </w:rPr>
              <w:t>Non-compliance to donor reporting requirements</w:t>
            </w:r>
          </w:p>
        </w:tc>
        <w:tc>
          <w:tcPr>
            <w:tcW w:w="2123" w:type="dxa"/>
          </w:tcPr>
          <w:p w14:paraId="0000027F"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Micro assessment of all implementing partners conducted</w:t>
            </w:r>
          </w:p>
        </w:tc>
        <w:tc>
          <w:tcPr>
            <w:tcW w:w="1656" w:type="dxa"/>
          </w:tcPr>
          <w:p w14:paraId="00000280" w14:textId="77777777" w:rsidR="00C21E36" w:rsidRDefault="00F30680">
            <w:pPr>
              <w:pBdr>
                <w:top w:val="nil"/>
                <w:left w:val="nil"/>
                <w:bottom w:val="nil"/>
                <w:right w:val="nil"/>
                <w:between w:val="nil"/>
              </w:pBdr>
              <w:spacing w:after="0" w:line="240" w:lineRule="auto"/>
              <w:jc w:val="both"/>
              <w:rPr>
                <w:color w:val="000000"/>
                <w:sz w:val="20"/>
                <w:szCs w:val="20"/>
              </w:rPr>
            </w:pPr>
            <w:r>
              <w:rPr>
                <w:sz w:val="20"/>
                <w:szCs w:val="20"/>
              </w:rPr>
              <w:t>UNRCO, UNFPA, UNICEF, UNESCO, WHO</w:t>
            </w:r>
          </w:p>
        </w:tc>
      </w:tr>
      <w:tr w:rsidR="00C21E36" w14:paraId="63D6FAB3" w14:textId="77777777">
        <w:trPr>
          <w:trHeight w:val="20"/>
        </w:trPr>
        <w:tc>
          <w:tcPr>
            <w:tcW w:w="1310" w:type="dxa"/>
            <w:vMerge/>
            <w:shd w:val="clear" w:color="auto" w:fill="auto"/>
            <w:vAlign w:val="center"/>
          </w:tcPr>
          <w:p w14:paraId="00000281" w14:textId="77777777" w:rsidR="00C21E36" w:rsidRDefault="00C21E36">
            <w:pPr>
              <w:widowControl w:val="0"/>
              <w:pBdr>
                <w:top w:val="nil"/>
                <w:left w:val="nil"/>
                <w:bottom w:val="nil"/>
                <w:right w:val="nil"/>
                <w:between w:val="nil"/>
              </w:pBdr>
              <w:spacing w:after="0"/>
              <w:rPr>
                <w:color w:val="000000"/>
                <w:sz w:val="20"/>
                <w:szCs w:val="20"/>
              </w:rPr>
            </w:pPr>
          </w:p>
        </w:tc>
        <w:tc>
          <w:tcPr>
            <w:tcW w:w="2227" w:type="dxa"/>
            <w:vMerge/>
            <w:shd w:val="clear" w:color="auto" w:fill="auto"/>
          </w:tcPr>
          <w:p w14:paraId="00000282" w14:textId="77777777" w:rsidR="00C21E36" w:rsidRDefault="00C21E36">
            <w:pPr>
              <w:widowControl w:val="0"/>
              <w:pBdr>
                <w:top w:val="nil"/>
                <w:left w:val="nil"/>
                <w:bottom w:val="nil"/>
                <w:right w:val="nil"/>
                <w:between w:val="nil"/>
              </w:pBdr>
              <w:spacing w:after="0"/>
              <w:rPr>
                <w:color w:val="000000"/>
                <w:sz w:val="20"/>
                <w:szCs w:val="20"/>
              </w:rPr>
            </w:pPr>
          </w:p>
        </w:tc>
        <w:tc>
          <w:tcPr>
            <w:tcW w:w="1161" w:type="dxa"/>
            <w:vMerge/>
          </w:tcPr>
          <w:p w14:paraId="00000283" w14:textId="77777777" w:rsidR="00C21E36" w:rsidRDefault="00C21E36">
            <w:pPr>
              <w:widowControl w:val="0"/>
              <w:pBdr>
                <w:top w:val="nil"/>
                <w:left w:val="nil"/>
                <w:bottom w:val="nil"/>
                <w:right w:val="nil"/>
                <w:between w:val="nil"/>
              </w:pBdr>
              <w:spacing w:after="0"/>
              <w:rPr>
                <w:color w:val="000000"/>
                <w:sz w:val="20"/>
                <w:szCs w:val="20"/>
              </w:rPr>
            </w:pPr>
          </w:p>
        </w:tc>
        <w:tc>
          <w:tcPr>
            <w:tcW w:w="2138" w:type="dxa"/>
            <w:vMerge/>
          </w:tcPr>
          <w:p w14:paraId="00000284" w14:textId="77777777" w:rsidR="00C21E36" w:rsidRDefault="00C21E36">
            <w:pPr>
              <w:widowControl w:val="0"/>
              <w:pBdr>
                <w:top w:val="nil"/>
                <w:left w:val="nil"/>
                <w:bottom w:val="nil"/>
                <w:right w:val="nil"/>
                <w:between w:val="nil"/>
              </w:pBdr>
              <w:spacing w:after="0"/>
              <w:rPr>
                <w:color w:val="000000"/>
                <w:sz w:val="20"/>
                <w:szCs w:val="20"/>
              </w:rPr>
            </w:pPr>
          </w:p>
        </w:tc>
        <w:tc>
          <w:tcPr>
            <w:tcW w:w="2123" w:type="dxa"/>
          </w:tcPr>
          <w:p w14:paraId="00000285"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Capacity building programmes for implementing partners</w:t>
            </w:r>
          </w:p>
        </w:tc>
        <w:tc>
          <w:tcPr>
            <w:tcW w:w="1656" w:type="dxa"/>
          </w:tcPr>
          <w:p w14:paraId="00000286" w14:textId="77777777" w:rsidR="00C21E36" w:rsidRDefault="00F30680">
            <w:pPr>
              <w:pBdr>
                <w:top w:val="nil"/>
                <w:left w:val="nil"/>
                <w:bottom w:val="nil"/>
                <w:right w:val="nil"/>
                <w:between w:val="nil"/>
              </w:pBdr>
              <w:spacing w:after="0" w:line="240" w:lineRule="auto"/>
              <w:jc w:val="both"/>
              <w:rPr>
                <w:color w:val="000000"/>
                <w:sz w:val="20"/>
                <w:szCs w:val="20"/>
              </w:rPr>
            </w:pPr>
            <w:r>
              <w:rPr>
                <w:sz w:val="20"/>
                <w:szCs w:val="20"/>
              </w:rPr>
              <w:t>UNRCO, UNFPA, UNICEF, UNESCO, WHO</w:t>
            </w:r>
          </w:p>
        </w:tc>
      </w:tr>
      <w:tr w:rsidR="00C21E36" w14:paraId="495C8144" w14:textId="77777777">
        <w:trPr>
          <w:trHeight w:val="20"/>
        </w:trPr>
        <w:tc>
          <w:tcPr>
            <w:tcW w:w="1310" w:type="dxa"/>
            <w:vMerge w:val="restart"/>
            <w:shd w:val="clear" w:color="auto" w:fill="auto"/>
            <w:vAlign w:val="center"/>
          </w:tcPr>
          <w:p w14:paraId="00000287" w14:textId="77777777" w:rsidR="00C21E36" w:rsidRDefault="00F30680">
            <w:pPr>
              <w:jc w:val="both"/>
              <w:rPr>
                <w:color w:val="000000"/>
                <w:sz w:val="20"/>
                <w:szCs w:val="20"/>
              </w:rPr>
            </w:pPr>
            <w:r>
              <w:rPr>
                <w:color w:val="000000"/>
                <w:sz w:val="20"/>
                <w:szCs w:val="20"/>
              </w:rPr>
              <w:t>Country Imposed Constraints</w:t>
            </w:r>
          </w:p>
          <w:p w14:paraId="00000288" w14:textId="77777777" w:rsidR="00C21E36" w:rsidRDefault="00C21E36">
            <w:pPr>
              <w:jc w:val="both"/>
              <w:rPr>
                <w:color w:val="000000"/>
                <w:sz w:val="20"/>
                <w:szCs w:val="20"/>
              </w:rPr>
            </w:pPr>
          </w:p>
        </w:tc>
        <w:tc>
          <w:tcPr>
            <w:tcW w:w="2227" w:type="dxa"/>
            <w:shd w:val="clear" w:color="auto" w:fill="auto"/>
          </w:tcPr>
          <w:p w14:paraId="00000289"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Risk of host government not supporting activities leading to lack of buy in and ownership</w:t>
            </w:r>
          </w:p>
        </w:tc>
        <w:tc>
          <w:tcPr>
            <w:tcW w:w="1161" w:type="dxa"/>
          </w:tcPr>
          <w:p w14:paraId="0000028A"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Low</w:t>
            </w:r>
          </w:p>
        </w:tc>
        <w:tc>
          <w:tcPr>
            <w:tcW w:w="2138" w:type="dxa"/>
          </w:tcPr>
          <w:p w14:paraId="0000028B" w14:textId="503C4A34" w:rsidR="00C21E36" w:rsidRDefault="007C449A">
            <w:pPr>
              <w:pBdr>
                <w:top w:val="nil"/>
                <w:left w:val="nil"/>
                <w:bottom w:val="nil"/>
                <w:right w:val="nil"/>
                <w:between w:val="nil"/>
              </w:pBdr>
              <w:spacing w:after="0" w:line="240" w:lineRule="auto"/>
              <w:jc w:val="both"/>
              <w:rPr>
                <w:color w:val="000000"/>
                <w:sz w:val="20"/>
                <w:szCs w:val="20"/>
              </w:rPr>
            </w:pPr>
            <w:r>
              <w:rPr>
                <w:color w:val="000000"/>
                <w:sz w:val="20"/>
                <w:szCs w:val="20"/>
              </w:rPr>
              <w:t>M2-</w:t>
            </w:r>
            <w:r w:rsidR="00F30680">
              <w:rPr>
                <w:color w:val="000000"/>
                <w:sz w:val="20"/>
                <w:szCs w:val="20"/>
              </w:rPr>
              <w:t>Inability to effectively implement the UNPRPD programmes</w:t>
            </w:r>
          </w:p>
          <w:p w14:paraId="0000028C" w14:textId="77777777" w:rsidR="00C21E36" w:rsidRDefault="00C21E36">
            <w:pPr>
              <w:pBdr>
                <w:top w:val="nil"/>
                <w:left w:val="nil"/>
                <w:bottom w:val="nil"/>
                <w:right w:val="nil"/>
                <w:between w:val="nil"/>
              </w:pBdr>
              <w:spacing w:after="0" w:line="240" w:lineRule="auto"/>
              <w:ind w:left="720"/>
              <w:jc w:val="both"/>
              <w:rPr>
                <w:color w:val="000000"/>
                <w:sz w:val="20"/>
                <w:szCs w:val="20"/>
              </w:rPr>
            </w:pPr>
          </w:p>
        </w:tc>
        <w:tc>
          <w:tcPr>
            <w:tcW w:w="2123" w:type="dxa"/>
          </w:tcPr>
          <w:p w14:paraId="0000028D"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 xml:space="preserve">Increased partnerships and advocacy activities with Government </w:t>
            </w:r>
          </w:p>
        </w:tc>
        <w:tc>
          <w:tcPr>
            <w:tcW w:w="1656" w:type="dxa"/>
          </w:tcPr>
          <w:p w14:paraId="0000028E" w14:textId="77777777" w:rsidR="00C21E36" w:rsidRDefault="00F30680">
            <w:pPr>
              <w:pBdr>
                <w:top w:val="nil"/>
                <w:left w:val="nil"/>
                <w:bottom w:val="nil"/>
                <w:right w:val="nil"/>
                <w:between w:val="nil"/>
              </w:pBdr>
              <w:spacing w:after="0" w:line="240" w:lineRule="auto"/>
              <w:jc w:val="both"/>
              <w:rPr>
                <w:color w:val="000000"/>
                <w:sz w:val="20"/>
                <w:szCs w:val="20"/>
              </w:rPr>
            </w:pPr>
            <w:r>
              <w:rPr>
                <w:sz w:val="20"/>
                <w:szCs w:val="20"/>
              </w:rPr>
              <w:t>UNRCO, UNFPA, UNICEF, UNESCO, WHO</w:t>
            </w:r>
          </w:p>
        </w:tc>
      </w:tr>
      <w:tr w:rsidR="00C21E36" w14:paraId="7CD7D82E" w14:textId="77777777">
        <w:trPr>
          <w:trHeight w:val="20"/>
        </w:trPr>
        <w:tc>
          <w:tcPr>
            <w:tcW w:w="1310" w:type="dxa"/>
            <w:vMerge/>
            <w:shd w:val="clear" w:color="auto" w:fill="auto"/>
            <w:vAlign w:val="center"/>
          </w:tcPr>
          <w:p w14:paraId="0000028F" w14:textId="77777777" w:rsidR="00C21E36" w:rsidRDefault="00C21E36">
            <w:pPr>
              <w:widowControl w:val="0"/>
              <w:pBdr>
                <w:top w:val="nil"/>
                <w:left w:val="nil"/>
                <w:bottom w:val="nil"/>
                <w:right w:val="nil"/>
                <w:between w:val="nil"/>
              </w:pBdr>
              <w:spacing w:after="0"/>
              <w:rPr>
                <w:color w:val="000000"/>
                <w:sz w:val="20"/>
                <w:szCs w:val="20"/>
              </w:rPr>
            </w:pPr>
          </w:p>
        </w:tc>
        <w:tc>
          <w:tcPr>
            <w:tcW w:w="2227" w:type="dxa"/>
            <w:shd w:val="clear" w:color="auto" w:fill="auto"/>
          </w:tcPr>
          <w:p w14:paraId="00000290"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 xml:space="preserve">Risk of restrictions on civil and political rights of staff/national counterparts  </w:t>
            </w:r>
          </w:p>
        </w:tc>
        <w:tc>
          <w:tcPr>
            <w:tcW w:w="1161" w:type="dxa"/>
          </w:tcPr>
          <w:p w14:paraId="00000291"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Low</w:t>
            </w:r>
          </w:p>
        </w:tc>
        <w:tc>
          <w:tcPr>
            <w:tcW w:w="2138" w:type="dxa"/>
          </w:tcPr>
          <w:p w14:paraId="00000292" w14:textId="7C51B17A" w:rsidR="00C21E36" w:rsidRDefault="007C449A">
            <w:pPr>
              <w:pBdr>
                <w:top w:val="nil"/>
                <w:left w:val="nil"/>
                <w:bottom w:val="nil"/>
                <w:right w:val="nil"/>
                <w:between w:val="nil"/>
              </w:pBdr>
              <w:spacing w:after="0" w:line="240" w:lineRule="auto"/>
              <w:jc w:val="both"/>
              <w:rPr>
                <w:color w:val="000000"/>
                <w:sz w:val="20"/>
                <w:szCs w:val="20"/>
              </w:rPr>
            </w:pPr>
            <w:r>
              <w:rPr>
                <w:color w:val="000000"/>
                <w:sz w:val="20"/>
                <w:szCs w:val="20"/>
              </w:rPr>
              <w:t>M2-</w:t>
            </w:r>
            <w:r w:rsidR="00F30680">
              <w:rPr>
                <w:color w:val="000000"/>
                <w:sz w:val="20"/>
                <w:szCs w:val="20"/>
              </w:rPr>
              <w:t>Limited access to work with civil society organizations</w:t>
            </w:r>
          </w:p>
        </w:tc>
        <w:tc>
          <w:tcPr>
            <w:tcW w:w="2123" w:type="dxa"/>
          </w:tcPr>
          <w:p w14:paraId="00000293"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Advocacy and engagement</w:t>
            </w:r>
          </w:p>
        </w:tc>
        <w:tc>
          <w:tcPr>
            <w:tcW w:w="1656" w:type="dxa"/>
          </w:tcPr>
          <w:p w14:paraId="00000294" w14:textId="77777777" w:rsidR="00C21E36" w:rsidRDefault="00F30680">
            <w:pPr>
              <w:pBdr>
                <w:top w:val="nil"/>
                <w:left w:val="nil"/>
                <w:bottom w:val="nil"/>
                <w:right w:val="nil"/>
                <w:between w:val="nil"/>
              </w:pBdr>
              <w:spacing w:after="0" w:line="240" w:lineRule="auto"/>
              <w:jc w:val="both"/>
              <w:rPr>
                <w:color w:val="000000"/>
                <w:sz w:val="20"/>
                <w:szCs w:val="20"/>
              </w:rPr>
            </w:pPr>
            <w:r>
              <w:rPr>
                <w:sz w:val="20"/>
                <w:szCs w:val="20"/>
              </w:rPr>
              <w:t>UNRCO, UNFPA, UNICEF, UNESCO, WHO</w:t>
            </w:r>
          </w:p>
        </w:tc>
      </w:tr>
      <w:tr w:rsidR="00C21E36" w14:paraId="7F8D4BAD" w14:textId="77777777">
        <w:trPr>
          <w:trHeight w:val="20"/>
        </w:trPr>
        <w:tc>
          <w:tcPr>
            <w:tcW w:w="1310" w:type="dxa"/>
            <w:vMerge w:val="restart"/>
            <w:shd w:val="clear" w:color="auto" w:fill="auto"/>
          </w:tcPr>
          <w:p w14:paraId="00000295" w14:textId="77777777" w:rsidR="00C21E36" w:rsidRDefault="00C21E36">
            <w:pPr>
              <w:jc w:val="both"/>
              <w:rPr>
                <w:color w:val="000000"/>
                <w:sz w:val="20"/>
                <w:szCs w:val="20"/>
              </w:rPr>
            </w:pPr>
          </w:p>
          <w:p w14:paraId="00000296" w14:textId="77777777" w:rsidR="00C21E36" w:rsidRDefault="00C21E36">
            <w:pPr>
              <w:jc w:val="both"/>
              <w:rPr>
                <w:color w:val="000000"/>
                <w:sz w:val="20"/>
                <w:szCs w:val="20"/>
              </w:rPr>
            </w:pPr>
          </w:p>
          <w:p w14:paraId="00000297" w14:textId="77777777" w:rsidR="00C21E36" w:rsidRDefault="00C21E36">
            <w:pPr>
              <w:jc w:val="both"/>
              <w:rPr>
                <w:color w:val="000000"/>
                <w:sz w:val="20"/>
                <w:szCs w:val="20"/>
              </w:rPr>
            </w:pPr>
          </w:p>
          <w:p w14:paraId="00000298" w14:textId="77777777" w:rsidR="00C21E36" w:rsidRDefault="00F30680">
            <w:pPr>
              <w:jc w:val="both"/>
              <w:rPr>
                <w:color w:val="000000"/>
                <w:sz w:val="20"/>
                <w:szCs w:val="20"/>
              </w:rPr>
            </w:pPr>
            <w:r>
              <w:rPr>
                <w:color w:val="000000"/>
                <w:sz w:val="20"/>
                <w:szCs w:val="20"/>
              </w:rPr>
              <w:t>Wrongdoings &amp; other proscribed practices</w:t>
            </w:r>
          </w:p>
          <w:p w14:paraId="00000299" w14:textId="77777777" w:rsidR="00C21E36" w:rsidRDefault="00C21E36">
            <w:pPr>
              <w:jc w:val="both"/>
              <w:rPr>
                <w:color w:val="000000"/>
                <w:sz w:val="20"/>
                <w:szCs w:val="20"/>
              </w:rPr>
            </w:pPr>
          </w:p>
        </w:tc>
        <w:tc>
          <w:tcPr>
            <w:tcW w:w="2227" w:type="dxa"/>
            <w:vMerge w:val="restart"/>
            <w:shd w:val="clear" w:color="auto" w:fill="auto"/>
          </w:tcPr>
          <w:p w14:paraId="0000029A"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lastRenderedPageBreak/>
              <w:t xml:space="preserve">Risk of occurrence of sexual exploitation or </w:t>
            </w:r>
            <w:r>
              <w:rPr>
                <w:color w:val="000000"/>
                <w:sz w:val="20"/>
                <w:szCs w:val="20"/>
              </w:rPr>
              <w:lastRenderedPageBreak/>
              <w:t xml:space="preserve">abuse perpetrated by UN personnel </w:t>
            </w:r>
          </w:p>
        </w:tc>
        <w:tc>
          <w:tcPr>
            <w:tcW w:w="1161" w:type="dxa"/>
            <w:vMerge w:val="restart"/>
          </w:tcPr>
          <w:p w14:paraId="0000029B" w14:textId="30D338DC"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lastRenderedPageBreak/>
              <w:t>Medium</w:t>
            </w:r>
          </w:p>
          <w:p w14:paraId="0000029C" w14:textId="77777777" w:rsidR="00C21E36" w:rsidRDefault="00C21E36">
            <w:pPr>
              <w:pBdr>
                <w:top w:val="nil"/>
                <w:left w:val="nil"/>
                <w:bottom w:val="nil"/>
                <w:right w:val="nil"/>
                <w:between w:val="nil"/>
              </w:pBdr>
              <w:spacing w:after="0" w:line="240" w:lineRule="auto"/>
              <w:jc w:val="both"/>
              <w:rPr>
                <w:color w:val="000000"/>
                <w:sz w:val="20"/>
                <w:szCs w:val="20"/>
              </w:rPr>
            </w:pPr>
          </w:p>
        </w:tc>
        <w:tc>
          <w:tcPr>
            <w:tcW w:w="2138" w:type="dxa"/>
            <w:vMerge w:val="restart"/>
          </w:tcPr>
          <w:p w14:paraId="0000029D" w14:textId="79668868" w:rsidR="00C21E36" w:rsidRDefault="000E436A">
            <w:pPr>
              <w:pBdr>
                <w:top w:val="nil"/>
                <w:left w:val="nil"/>
                <w:bottom w:val="nil"/>
                <w:right w:val="nil"/>
                <w:between w:val="nil"/>
              </w:pBdr>
              <w:spacing w:after="0" w:line="240" w:lineRule="auto"/>
              <w:jc w:val="both"/>
              <w:rPr>
                <w:color w:val="000000"/>
                <w:sz w:val="20"/>
                <w:szCs w:val="20"/>
              </w:rPr>
            </w:pPr>
            <w:r>
              <w:rPr>
                <w:color w:val="000000"/>
                <w:sz w:val="20"/>
                <w:szCs w:val="20"/>
              </w:rPr>
              <w:t>M3-</w:t>
            </w:r>
            <w:r w:rsidR="00F30680">
              <w:rPr>
                <w:color w:val="000000"/>
                <w:sz w:val="20"/>
                <w:szCs w:val="20"/>
              </w:rPr>
              <w:t>Affected programme implementation</w:t>
            </w:r>
          </w:p>
        </w:tc>
        <w:tc>
          <w:tcPr>
            <w:tcW w:w="2123" w:type="dxa"/>
          </w:tcPr>
          <w:p w14:paraId="0000029E"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Implementation of the UN PSEA guidelines</w:t>
            </w:r>
          </w:p>
        </w:tc>
        <w:tc>
          <w:tcPr>
            <w:tcW w:w="1656" w:type="dxa"/>
          </w:tcPr>
          <w:p w14:paraId="0000029F" w14:textId="77777777" w:rsidR="00C21E36" w:rsidRDefault="00F30680">
            <w:pPr>
              <w:pBdr>
                <w:top w:val="nil"/>
                <w:left w:val="nil"/>
                <w:bottom w:val="nil"/>
                <w:right w:val="nil"/>
                <w:between w:val="nil"/>
              </w:pBdr>
              <w:spacing w:after="0" w:line="240" w:lineRule="auto"/>
              <w:jc w:val="both"/>
              <w:rPr>
                <w:color w:val="000000"/>
                <w:sz w:val="20"/>
                <w:szCs w:val="20"/>
              </w:rPr>
            </w:pPr>
            <w:r>
              <w:rPr>
                <w:sz w:val="20"/>
                <w:szCs w:val="20"/>
              </w:rPr>
              <w:t>UNRCO, UNFPA, UNICEF, UNESCO, WHO</w:t>
            </w:r>
          </w:p>
        </w:tc>
      </w:tr>
      <w:tr w:rsidR="00C21E36" w14:paraId="6A9D2C7F" w14:textId="77777777">
        <w:trPr>
          <w:trHeight w:val="20"/>
        </w:trPr>
        <w:tc>
          <w:tcPr>
            <w:tcW w:w="1310" w:type="dxa"/>
            <w:vMerge/>
            <w:shd w:val="clear" w:color="auto" w:fill="auto"/>
          </w:tcPr>
          <w:p w14:paraId="000002A0" w14:textId="77777777" w:rsidR="00C21E36" w:rsidRDefault="00C21E36">
            <w:pPr>
              <w:widowControl w:val="0"/>
              <w:pBdr>
                <w:top w:val="nil"/>
                <w:left w:val="nil"/>
                <w:bottom w:val="nil"/>
                <w:right w:val="nil"/>
                <w:between w:val="nil"/>
              </w:pBdr>
              <w:spacing w:after="0"/>
              <w:rPr>
                <w:color w:val="000000"/>
                <w:sz w:val="20"/>
                <w:szCs w:val="20"/>
              </w:rPr>
            </w:pPr>
          </w:p>
        </w:tc>
        <w:tc>
          <w:tcPr>
            <w:tcW w:w="2227" w:type="dxa"/>
            <w:vMerge/>
            <w:shd w:val="clear" w:color="auto" w:fill="auto"/>
          </w:tcPr>
          <w:p w14:paraId="000002A1" w14:textId="77777777" w:rsidR="00C21E36" w:rsidRDefault="00C21E36">
            <w:pPr>
              <w:widowControl w:val="0"/>
              <w:pBdr>
                <w:top w:val="nil"/>
                <w:left w:val="nil"/>
                <w:bottom w:val="nil"/>
                <w:right w:val="nil"/>
                <w:between w:val="nil"/>
              </w:pBdr>
              <w:spacing w:after="0"/>
              <w:rPr>
                <w:color w:val="000000"/>
                <w:sz w:val="20"/>
                <w:szCs w:val="20"/>
              </w:rPr>
            </w:pPr>
          </w:p>
        </w:tc>
        <w:tc>
          <w:tcPr>
            <w:tcW w:w="1161" w:type="dxa"/>
            <w:vMerge/>
          </w:tcPr>
          <w:p w14:paraId="000002A2" w14:textId="77777777" w:rsidR="00C21E36" w:rsidRDefault="00C21E36">
            <w:pPr>
              <w:widowControl w:val="0"/>
              <w:pBdr>
                <w:top w:val="nil"/>
                <w:left w:val="nil"/>
                <w:bottom w:val="nil"/>
                <w:right w:val="nil"/>
                <w:between w:val="nil"/>
              </w:pBdr>
              <w:spacing w:after="0"/>
              <w:rPr>
                <w:color w:val="000000"/>
                <w:sz w:val="20"/>
                <w:szCs w:val="20"/>
              </w:rPr>
            </w:pPr>
          </w:p>
        </w:tc>
        <w:tc>
          <w:tcPr>
            <w:tcW w:w="2138" w:type="dxa"/>
            <w:vMerge/>
          </w:tcPr>
          <w:p w14:paraId="000002A3" w14:textId="77777777" w:rsidR="00C21E36" w:rsidRDefault="00C21E36">
            <w:pPr>
              <w:widowControl w:val="0"/>
              <w:pBdr>
                <w:top w:val="nil"/>
                <w:left w:val="nil"/>
                <w:bottom w:val="nil"/>
                <w:right w:val="nil"/>
                <w:between w:val="nil"/>
              </w:pBdr>
              <w:spacing w:after="0"/>
              <w:rPr>
                <w:color w:val="000000"/>
                <w:sz w:val="20"/>
                <w:szCs w:val="20"/>
              </w:rPr>
            </w:pPr>
          </w:p>
        </w:tc>
        <w:tc>
          <w:tcPr>
            <w:tcW w:w="2123" w:type="dxa"/>
          </w:tcPr>
          <w:p w14:paraId="000002A4"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Mandatory training of UN and IP staff on the PSEA</w:t>
            </w:r>
          </w:p>
        </w:tc>
        <w:tc>
          <w:tcPr>
            <w:tcW w:w="1656" w:type="dxa"/>
          </w:tcPr>
          <w:p w14:paraId="000002A5" w14:textId="77777777" w:rsidR="00C21E36" w:rsidRDefault="00F30680">
            <w:pPr>
              <w:pBdr>
                <w:top w:val="nil"/>
                <w:left w:val="nil"/>
                <w:bottom w:val="nil"/>
                <w:right w:val="nil"/>
                <w:between w:val="nil"/>
              </w:pBdr>
              <w:spacing w:after="0" w:line="240" w:lineRule="auto"/>
              <w:jc w:val="both"/>
              <w:rPr>
                <w:color w:val="000000"/>
                <w:sz w:val="20"/>
                <w:szCs w:val="20"/>
              </w:rPr>
            </w:pPr>
            <w:r>
              <w:rPr>
                <w:sz w:val="20"/>
                <w:szCs w:val="20"/>
              </w:rPr>
              <w:t>UNRCO, UNFPA, UNICEF, UNESCO, WHO</w:t>
            </w:r>
          </w:p>
        </w:tc>
      </w:tr>
      <w:tr w:rsidR="00C21E36" w14:paraId="2AC0FFB2" w14:textId="77777777">
        <w:trPr>
          <w:trHeight w:val="647"/>
        </w:trPr>
        <w:tc>
          <w:tcPr>
            <w:tcW w:w="1310" w:type="dxa"/>
            <w:vMerge/>
            <w:shd w:val="clear" w:color="auto" w:fill="auto"/>
          </w:tcPr>
          <w:p w14:paraId="000002A6" w14:textId="77777777" w:rsidR="00C21E36" w:rsidRDefault="00C21E36">
            <w:pPr>
              <w:widowControl w:val="0"/>
              <w:pBdr>
                <w:top w:val="nil"/>
                <w:left w:val="nil"/>
                <w:bottom w:val="nil"/>
                <w:right w:val="nil"/>
                <w:between w:val="nil"/>
              </w:pBdr>
              <w:spacing w:after="0"/>
              <w:rPr>
                <w:color w:val="000000"/>
                <w:sz w:val="20"/>
                <w:szCs w:val="20"/>
              </w:rPr>
            </w:pPr>
          </w:p>
        </w:tc>
        <w:tc>
          <w:tcPr>
            <w:tcW w:w="2227" w:type="dxa"/>
            <w:vMerge w:val="restart"/>
            <w:shd w:val="clear" w:color="auto" w:fill="auto"/>
          </w:tcPr>
          <w:p w14:paraId="000002A7"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 xml:space="preserve">Risk of occurrence of sexual exploitation or abuse perpetrated by Implementing Partner </w:t>
            </w:r>
          </w:p>
        </w:tc>
        <w:tc>
          <w:tcPr>
            <w:tcW w:w="1161" w:type="dxa"/>
            <w:vMerge w:val="restart"/>
          </w:tcPr>
          <w:p w14:paraId="000002A8" w14:textId="3EBA6982" w:rsidR="00C21E36" w:rsidRDefault="0050705E">
            <w:pPr>
              <w:pBdr>
                <w:top w:val="nil"/>
                <w:left w:val="nil"/>
                <w:bottom w:val="nil"/>
                <w:right w:val="nil"/>
                <w:between w:val="nil"/>
              </w:pBdr>
              <w:spacing w:after="0" w:line="240" w:lineRule="auto"/>
              <w:jc w:val="both"/>
              <w:rPr>
                <w:color w:val="000000"/>
                <w:sz w:val="20"/>
                <w:szCs w:val="20"/>
              </w:rPr>
            </w:pPr>
            <w:r>
              <w:rPr>
                <w:color w:val="000000"/>
                <w:sz w:val="20"/>
                <w:szCs w:val="20"/>
              </w:rPr>
              <w:t>Medium</w:t>
            </w:r>
          </w:p>
        </w:tc>
        <w:tc>
          <w:tcPr>
            <w:tcW w:w="2138" w:type="dxa"/>
            <w:vMerge w:val="restart"/>
          </w:tcPr>
          <w:p w14:paraId="000002A9" w14:textId="094F198B" w:rsidR="00C21E36" w:rsidRDefault="00D906C7">
            <w:pPr>
              <w:pBdr>
                <w:top w:val="nil"/>
                <w:left w:val="nil"/>
                <w:bottom w:val="nil"/>
                <w:right w:val="nil"/>
                <w:between w:val="nil"/>
              </w:pBdr>
              <w:spacing w:after="0" w:line="240" w:lineRule="auto"/>
              <w:jc w:val="both"/>
              <w:rPr>
                <w:color w:val="000000"/>
                <w:sz w:val="20"/>
                <w:szCs w:val="20"/>
              </w:rPr>
            </w:pPr>
            <w:r>
              <w:rPr>
                <w:color w:val="000000"/>
                <w:sz w:val="20"/>
                <w:szCs w:val="20"/>
              </w:rPr>
              <w:t>M3-</w:t>
            </w:r>
            <w:r w:rsidR="00F30680">
              <w:rPr>
                <w:color w:val="000000"/>
                <w:sz w:val="20"/>
                <w:szCs w:val="20"/>
              </w:rPr>
              <w:t>Affected programme implementation</w:t>
            </w:r>
          </w:p>
        </w:tc>
        <w:tc>
          <w:tcPr>
            <w:tcW w:w="2123" w:type="dxa"/>
          </w:tcPr>
          <w:p w14:paraId="000002AA"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IPs oriented on PSEA and completed the PSEA online training for IPs</w:t>
            </w:r>
          </w:p>
        </w:tc>
        <w:tc>
          <w:tcPr>
            <w:tcW w:w="1656" w:type="dxa"/>
          </w:tcPr>
          <w:p w14:paraId="000002AB" w14:textId="77777777" w:rsidR="00C21E36" w:rsidRDefault="00F30680">
            <w:pPr>
              <w:pBdr>
                <w:top w:val="nil"/>
                <w:left w:val="nil"/>
                <w:bottom w:val="nil"/>
                <w:right w:val="nil"/>
                <w:between w:val="nil"/>
              </w:pBdr>
              <w:spacing w:after="0" w:line="240" w:lineRule="auto"/>
              <w:jc w:val="both"/>
              <w:rPr>
                <w:color w:val="000000"/>
                <w:sz w:val="20"/>
                <w:szCs w:val="20"/>
              </w:rPr>
            </w:pPr>
            <w:r>
              <w:rPr>
                <w:sz w:val="20"/>
                <w:szCs w:val="20"/>
              </w:rPr>
              <w:t>UNRCO, UNFPA, UNICEF, UNESCO, WHO</w:t>
            </w:r>
          </w:p>
        </w:tc>
      </w:tr>
      <w:tr w:rsidR="00C21E36" w14:paraId="491E174C" w14:textId="77777777">
        <w:trPr>
          <w:trHeight w:val="20"/>
        </w:trPr>
        <w:tc>
          <w:tcPr>
            <w:tcW w:w="1310" w:type="dxa"/>
            <w:vMerge/>
            <w:shd w:val="clear" w:color="auto" w:fill="auto"/>
          </w:tcPr>
          <w:p w14:paraId="000002AC" w14:textId="77777777" w:rsidR="00C21E36" w:rsidRDefault="00C21E36">
            <w:pPr>
              <w:widowControl w:val="0"/>
              <w:pBdr>
                <w:top w:val="nil"/>
                <w:left w:val="nil"/>
                <w:bottom w:val="nil"/>
                <w:right w:val="nil"/>
                <w:between w:val="nil"/>
              </w:pBdr>
              <w:spacing w:after="0"/>
              <w:rPr>
                <w:color w:val="000000"/>
                <w:sz w:val="20"/>
                <w:szCs w:val="20"/>
              </w:rPr>
            </w:pPr>
          </w:p>
        </w:tc>
        <w:tc>
          <w:tcPr>
            <w:tcW w:w="2227" w:type="dxa"/>
            <w:vMerge/>
            <w:shd w:val="clear" w:color="auto" w:fill="auto"/>
          </w:tcPr>
          <w:p w14:paraId="000002AD" w14:textId="77777777" w:rsidR="00C21E36" w:rsidRDefault="00C21E36">
            <w:pPr>
              <w:widowControl w:val="0"/>
              <w:pBdr>
                <w:top w:val="nil"/>
                <w:left w:val="nil"/>
                <w:bottom w:val="nil"/>
                <w:right w:val="nil"/>
                <w:between w:val="nil"/>
              </w:pBdr>
              <w:spacing w:after="0"/>
              <w:rPr>
                <w:color w:val="000000"/>
                <w:sz w:val="20"/>
                <w:szCs w:val="20"/>
              </w:rPr>
            </w:pPr>
          </w:p>
        </w:tc>
        <w:tc>
          <w:tcPr>
            <w:tcW w:w="1161" w:type="dxa"/>
            <w:vMerge/>
          </w:tcPr>
          <w:p w14:paraId="000002AE" w14:textId="77777777" w:rsidR="00C21E36" w:rsidRDefault="00C21E36">
            <w:pPr>
              <w:widowControl w:val="0"/>
              <w:pBdr>
                <w:top w:val="nil"/>
                <w:left w:val="nil"/>
                <w:bottom w:val="nil"/>
                <w:right w:val="nil"/>
                <w:between w:val="nil"/>
              </w:pBdr>
              <w:spacing w:after="0"/>
              <w:rPr>
                <w:color w:val="000000"/>
                <w:sz w:val="20"/>
                <w:szCs w:val="20"/>
              </w:rPr>
            </w:pPr>
          </w:p>
        </w:tc>
        <w:tc>
          <w:tcPr>
            <w:tcW w:w="2138" w:type="dxa"/>
            <w:vMerge/>
          </w:tcPr>
          <w:p w14:paraId="000002AF" w14:textId="77777777" w:rsidR="00C21E36" w:rsidRDefault="00C21E36">
            <w:pPr>
              <w:widowControl w:val="0"/>
              <w:pBdr>
                <w:top w:val="nil"/>
                <w:left w:val="nil"/>
                <w:bottom w:val="nil"/>
                <w:right w:val="nil"/>
                <w:between w:val="nil"/>
              </w:pBdr>
              <w:spacing w:after="0"/>
              <w:rPr>
                <w:color w:val="000000"/>
                <w:sz w:val="20"/>
                <w:szCs w:val="20"/>
              </w:rPr>
            </w:pPr>
          </w:p>
        </w:tc>
        <w:tc>
          <w:tcPr>
            <w:tcW w:w="2123" w:type="dxa"/>
          </w:tcPr>
          <w:p w14:paraId="000002B0" w14:textId="77777777" w:rsidR="00C21E36" w:rsidRDefault="00F30680">
            <w:pPr>
              <w:pBdr>
                <w:top w:val="nil"/>
                <w:left w:val="nil"/>
                <w:bottom w:val="nil"/>
                <w:right w:val="nil"/>
                <w:between w:val="nil"/>
              </w:pBdr>
              <w:spacing w:after="0" w:line="240" w:lineRule="auto"/>
              <w:jc w:val="both"/>
              <w:rPr>
                <w:color w:val="000000"/>
                <w:sz w:val="20"/>
                <w:szCs w:val="20"/>
              </w:rPr>
            </w:pPr>
            <w:r>
              <w:rPr>
                <w:color w:val="000000"/>
                <w:sz w:val="20"/>
                <w:szCs w:val="20"/>
              </w:rPr>
              <w:t>Partners to sign the Implementing Partner Agreements with PSEA clause</w:t>
            </w:r>
          </w:p>
        </w:tc>
        <w:tc>
          <w:tcPr>
            <w:tcW w:w="1656" w:type="dxa"/>
          </w:tcPr>
          <w:p w14:paraId="000002B1" w14:textId="77777777" w:rsidR="00C21E36" w:rsidRDefault="00F30680">
            <w:pPr>
              <w:pBdr>
                <w:top w:val="nil"/>
                <w:left w:val="nil"/>
                <w:bottom w:val="nil"/>
                <w:right w:val="nil"/>
                <w:between w:val="nil"/>
              </w:pBdr>
              <w:spacing w:after="0" w:line="240" w:lineRule="auto"/>
              <w:jc w:val="both"/>
              <w:rPr>
                <w:color w:val="000000"/>
                <w:sz w:val="20"/>
                <w:szCs w:val="20"/>
              </w:rPr>
            </w:pPr>
            <w:r>
              <w:rPr>
                <w:sz w:val="20"/>
                <w:szCs w:val="20"/>
              </w:rPr>
              <w:t>UNRCO, UNFPA, UNICEF, UNESCO, WHO</w:t>
            </w:r>
          </w:p>
        </w:tc>
      </w:tr>
    </w:tbl>
    <w:p w14:paraId="000002B2" w14:textId="77777777" w:rsidR="00C21E36" w:rsidRDefault="00C21E36">
      <w:pPr>
        <w:tabs>
          <w:tab w:val="left" w:pos="90"/>
        </w:tabs>
        <w:spacing w:after="0" w:line="240" w:lineRule="auto"/>
        <w:jc w:val="both"/>
        <w:rPr>
          <w:sz w:val="16"/>
          <w:szCs w:val="16"/>
        </w:rPr>
      </w:pPr>
    </w:p>
    <w:p w14:paraId="000002B3" w14:textId="77777777" w:rsidR="00C21E36" w:rsidRDefault="00F30680">
      <w:pPr>
        <w:tabs>
          <w:tab w:val="left" w:pos="90"/>
        </w:tabs>
        <w:spacing w:after="0" w:line="240" w:lineRule="auto"/>
        <w:jc w:val="both"/>
        <w:rPr>
          <w:sz w:val="16"/>
          <w:szCs w:val="16"/>
        </w:rPr>
      </w:pPr>
      <w:r>
        <w:rPr>
          <w:sz w:val="16"/>
          <w:szCs w:val="16"/>
        </w:rPr>
        <w:t>* Please specify here the type of risk and refer to the following definitions:</w:t>
      </w:r>
    </w:p>
    <w:p w14:paraId="000002B4" w14:textId="77777777" w:rsidR="00C21E36" w:rsidRDefault="00F30680">
      <w:pPr>
        <w:tabs>
          <w:tab w:val="left" w:pos="90"/>
        </w:tabs>
        <w:spacing w:after="0" w:line="240" w:lineRule="auto"/>
        <w:jc w:val="both"/>
        <w:rPr>
          <w:sz w:val="16"/>
          <w:szCs w:val="16"/>
        </w:rPr>
      </w:pPr>
      <w:r>
        <w:rPr>
          <w:sz w:val="16"/>
          <w:szCs w:val="16"/>
        </w:rPr>
        <w:t>Contextual: risk of state failure, return to conflict, development failure, humanitarian crisis; factors over which external actors have limited control.</w:t>
      </w:r>
    </w:p>
    <w:p w14:paraId="000002B5" w14:textId="77777777" w:rsidR="00C21E36" w:rsidRDefault="00F30680">
      <w:pPr>
        <w:tabs>
          <w:tab w:val="left" w:pos="90"/>
        </w:tabs>
        <w:spacing w:after="0" w:line="240" w:lineRule="auto"/>
        <w:jc w:val="both"/>
        <w:rPr>
          <w:sz w:val="16"/>
          <w:szCs w:val="16"/>
        </w:rPr>
      </w:pPr>
      <w:r>
        <w:rPr>
          <w:sz w:val="16"/>
          <w:szCs w:val="16"/>
        </w:rPr>
        <w:t>Programmatic: risk of failure to achieve the aims and objectives; risk of causing harm through engagements.</w:t>
      </w:r>
    </w:p>
    <w:p w14:paraId="000002B6" w14:textId="77777777" w:rsidR="00C21E36" w:rsidRDefault="00F30680">
      <w:pPr>
        <w:tabs>
          <w:tab w:val="left" w:pos="90"/>
        </w:tabs>
        <w:spacing w:after="0" w:line="240" w:lineRule="auto"/>
        <w:jc w:val="both"/>
        <w:rPr>
          <w:sz w:val="16"/>
          <w:szCs w:val="16"/>
        </w:rPr>
      </w:pPr>
      <w:r>
        <w:rPr>
          <w:sz w:val="16"/>
          <w:szCs w:val="16"/>
        </w:rPr>
        <w:t>Institutional: risk to the donor agency, security, fiduciary failure, reputational loss, domestic political damage etc.</w:t>
      </w:r>
    </w:p>
    <w:p w14:paraId="000002B7" w14:textId="77777777" w:rsidR="00C21E36" w:rsidRDefault="00C21E36">
      <w:pPr>
        <w:tabs>
          <w:tab w:val="left" w:pos="90"/>
        </w:tabs>
        <w:spacing w:after="0" w:line="240" w:lineRule="auto"/>
        <w:jc w:val="both"/>
        <w:rPr>
          <w:i/>
          <w:sz w:val="20"/>
          <w:szCs w:val="20"/>
        </w:rPr>
      </w:pPr>
    </w:p>
    <w:p w14:paraId="000002B8" w14:textId="77777777" w:rsidR="00C21E36" w:rsidRDefault="00C21E36">
      <w:pPr>
        <w:pBdr>
          <w:top w:val="nil"/>
          <w:left w:val="nil"/>
          <w:bottom w:val="nil"/>
          <w:right w:val="nil"/>
          <w:between w:val="nil"/>
        </w:pBdr>
        <w:tabs>
          <w:tab w:val="left" w:pos="90"/>
        </w:tabs>
        <w:spacing w:after="0" w:line="240" w:lineRule="auto"/>
        <w:ind w:left="360"/>
        <w:jc w:val="both"/>
        <w:rPr>
          <w:b/>
          <w:color w:val="000000"/>
          <w:sz w:val="24"/>
          <w:szCs w:val="24"/>
        </w:rPr>
      </w:pPr>
    </w:p>
    <w:p w14:paraId="000002B9" w14:textId="77777777" w:rsidR="00C21E36" w:rsidRDefault="00F30680">
      <w:pPr>
        <w:pStyle w:val="Heading1"/>
        <w:numPr>
          <w:ilvl w:val="0"/>
          <w:numId w:val="4"/>
        </w:numPr>
        <w:tabs>
          <w:tab w:val="left" w:pos="90"/>
        </w:tabs>
        <w:ind w:firstLine="0"/>
      </w:pPr>
      <w:r>
        <w:t>Budget</w:t>
      </w:r>
    </w:p>
    <w:p w14:paraId="000002BA" w14:textId="400BBF49" w:rsidR="00C21E36" w:rsidRPr="003E4405" w:rsidRDefault="000D645D">
      <w:pPr>
        <w:tabs>
          <w:tab w:val="left" w:pos="90"/>
        </w:tabs>
        <w:spacing w:after="0" w:line="240" w:lineRule="auto"/>
        <w:ind w:left="90"/>
        <w:jc w:val="both"/>
        <w:rPr>
          <w:sz w:val="20"/>
          <w:szCs w:val="20"/>
        </w:rPr>
      </w:pPr>
      <w:r w:rsidRPr="003E4405">
        <w:rPr>
          <w:sz w:val="20"/>
          <w:szCs w:val="20"/>
        </w:rPr>
        <w:t xml:space="preserve">Budget for the project is attached as per </w:t>
      </w:r>
      <w:r w:rsidR="00F30680" w:rsidRPr="003E4405">
        <w:rPr>
          <w:sz w:val="20"/>
          <w:szCs w:val="20"/>
        </w:rPr>
        <w:t xml:space="preserve">the template </w:t>
      </w:r>
      <w:r w:rsidR="006F1272" w:rsidRPr="003E4405">
        <w:rPr>
          <w:sz w:val="20"/>
          <w:szCs w:val="20"/>
        </w:rPr>
        <w:t>provided</w:t>
      </w:r>
      <w:r w:rsidR="00F30680" w:rsidRPr="003E4405">
        <w:rPr>
          <w:sz w:val="20"/>
          <w:szCs w:val="20"/>
        </w:rPr>
        <w:t xml:space="preserve"> (annex 2) </w:t>
      </w:r>
      <w:r w:rsidR="006F1272" w:rsidRPr="003E4405">
        <w:rPr>
          <w:sz w:val="20"/>
          <w:szCs w:val="20"/>
        </w:rPr>
        <w:t>and in the</w:t>
      </w:r>
      <w:r w:rsidR="00F30680" w:rsidRPr="003E4405">
        <w:rPr>
          <w:sz w:val="20"/>
          <w:szCs w:val="20"/>
        </w:rPr>
        <w:t xml:space="preserve"> format approved by the UNDG Financial Policy Working Group</w:t>
      </w:r>
      <w:r w:rsidR="003E4405">
        <w:rPr>
          <w:sz w:val="20"/>
          <w:szCs w:val="20"/>
        </w:rPr>
        <w:t xml:space="preserve">. </w:t>
      </w:r>
      <w:r w:rsidR="00F30680" w:rsidRPr="003E4405">
        <w:rPr>
          <w:sz w:val="20"/>
          <w:szCs w:val="20"/>
        </w:rPr>
        <w:t xml:space="preserve"> </w:t>
      </w:r>
    </w:p>
    <w:p w14:paraId="000002BB" w14:textId="77777777" w:rsidR="00C21E36" w:rsidRPr="003E4405" w:rsidRDefault="00C21E36">
      <w:pPr>
        <w:tabs>
          <w:tab w:val="left" w:pos="90"/>
        </w:tabs>
        <w:spacing w:after="0" w:line="240" w:lineRule="auto"/>
        <w:jc w:val="both"/>
        <w:rPr>
          <w:sz w:val="20"/>
          <w:szCs w:val="20"/>
        </w:rPr>
      </w:pPr>
    </w:p>
    <w:p w14:paraId="000002BC" w14:textId="4FBE3F03" w:rsidR="00C21E36" w:rsidRPr="003E4405" w:rsidRDefault="00F30680">
      <w:pPr>
        <w:tabs>
          <w:tab w:val="left" w:pos="90"/>
        </w:tabs>
        <w:spacing w:after="0" w:line="240" w:lineRule="auto"/>
        <w:jc w:val="both"/>
        <w:rPr>
          <w:sz w:val="20"/>
          <w:szCs w:val="20"/>
        </w:rPr>
      </w:pPr>
      <w:r w:rsidRPr="003E4405">
        <w:rPr>
          <w:sz w:val="20"/>
          <w:szCs w:val="20"/>
        </w:rPr>
        <w:t xml:space="preserve">While developing the budget </w:t>
      </w:r>
      <w:r w:rsidR="006F1272" w:rsidRPr="003E4405">
        <w:rPr>
          <w:sz w:val="20"/>
          <w:szCs w:val="20"/>
        </w:rPr>
        <w:t xml:space="preserve">it was ensured that </w:t>
      </w:r>
      <w:r w:rsidRPr="003E4405">
        <w:rPr>
          <w:sz w:val="20"/>
          <w:szCs w:val="20"/>
        </w:rPr>
        <w:t>that appropriate allocations are made for project including the following:</w:t>
      </w:r>
    </w:p>
    <w:p w14:paraId="000002BD" w14:textId="77777777" w:rsidR="00C21E36" w:rsidRPr="003E4405" w:rsidRDefault="00C21E36">
      <w:pPr>
        <w:tabs>
          <w:tab w:val="left" w:pos="90"/>
        </w:tabs>
        <w:spacing w:after="0" w:line="240" w:lineRule="auto"/>
        <w:ind w:left="360"/>
        <w:jc w:val="both"/>
        <w:rPr>
          <w:sz w:val="20"/>
          <w:szCs w:val="20"/>
        </w:rPr>
      </w:pPr>
    </w:p>
    <w:p w14:paraId="000002BE" w14:textId="77777777" w:rsidR="00C21E36" w:rsidRPr="003E4405" w:rsidRDefault="00F30680">
      <w:pPr>
        <w:numPr>
          <w:ilvl w:val="0"/>
          <w:numId w:val="5"/>
        </w:numPr>
        <w:tabs>
          <w:tab w:val="left" w:pos="90"/>
          <w:tab w:val="left" w:pos="1350"/>
        </w:tabs>
        <w:spacing w:after="0" w:line="240" w:lineRule="auto"/>
        <w:ind w:left="1350" w:hanging="360"/>
        <w:jc w:val="both"/>
        <w:rPr>
          <w:sz w:val="20"/>
          <w:szCs w:val="20"/>
        </w:rPr>
      </w:pPr>
      <w:r w:rsidRPr="003E4405">
        <w:rPr>
          <w:sz w:val="20"/>
          <w:szCs w:val="20"/>
        </w:rPr>
        <w:t>Full time coordination costs</w:t>
      </w:r>
    </w:p>
    <w:p w14:paraId="000002BF" w14:textId="77777777" w:rsidR="00C21E36" w:rsidRPr="003E4405" w:rsidRDefault="00F30680">
      <w:pPr>
        <w:numPr>
          <w:ilvl w:val="0"/>
          <w:numId w:val="5"/>
        </w:numPr>
        <w:tabs>
          <w:tab w:val="left" w:pos="90"/>
          <w:tab w:val="left" w:pos="1350"/>
        </w:tabs>
        <w:spacing w:after="0" w:line="240" w:lineRule="auto"/>
        <w:ind w:left="1350" w:hanging="360"/>
        <w:jc w:val="both"/>
        <w:rPr>
          <w:sz w:val="20"/>
          <w:szCs w:val="20"/>
        </w:rPr>
      </w:pPr>
      <w:r w:rsidRPr="003E4405">
        <w:rPr>
          <w:sz w:val="20"/>
          <w:szCs w:val="20"/>
        </w:rPr>
        <w:t>Monitoring and Evaluation activities</w:t>
      </w:r>
    </w:p>
    <w:p w14:paraId="000002C0" w14:textId="77777777" w:rsidR="00C21E36" w:rsidRPr="003E4405" w:rsidRDefault="00F30680">
      <w:pPr>
        <w:numPr>
          <w:ilvl w:val="0"/>
          <w:numId w:val="5"/>
        </w:numPr>
        <w:tabs>
          <w:tab w:val="left" w:pos="90"/>
          <w:tab w:val="left" w:pos="1350"/>
        </w:tabs>
        <w:spacing w:after="0" w:line="240" w:lineRule="auto"/>
        <w:ind w:left="1350" w:hanging="360"/>
        <w:jc w:val="both"/>
        <w:rPr>
          <w:sz w:val="20"/>
          <w:szCs w:val="20"/>
        </w:rPr>
      </w:pPr>
      <w:r w:rsidRPr="003E4405">
        <w:rPr>
          <w:sz w:val="20"/>
          <w:szCs w:val="20"/>
        </w:rPr>
        <w:t>Accessibility and reasonable accommodation costs</w:t>
      </w:r>
    </w:p>
    <w:p w14:paraId="000002C1" w14:textId="77777777" w:rsidR="00C21E36" w:rsidRPr="003E4405" w:rsidRDefault="00F30680">
      <w:pPr>
        <w:numPr>
          <w:ilvl w:val="0"/>
          <w:numId w:val="5"/>
        </w:numPr>
        <w:tabs>
          <w:tab w:val="left" w:pos="90"/>
          <w:tab w:val="left" w:pos="1350"/>
        </w:tabs>
        <w:spacing w:after="0" w:line="240" w:lineRule="auto"/>
        <w:ind w:left="1350" w:hanging="360"/>
        <w:jc w:val="both"/>
        <w:rPr>
          <w:sz w:val="20"/>
          <w:szCs w:val="20"/>
        </w:rPr>
      </w:pPr>
      <w:r w:rsidRPr="003E4405">
        <w:rPr>
          <w:sz w:val="20"/>
          <w:szCs w:val="20"/>
        </w:rPr>
        <w:t xml:space="preserve">Communication and visibility costs </w:t>
      </w:r>
    </w:p>
    <w:p w14:paraId="000002C2" w14:textId="77777777" w:rsidR="00C21E36" w:rsidRDefault="00C21E36">
      <w:pPr>
        <w:tabs>
          <w:tab w:val="left" w:pos="90"/>
        </w:tabs>
        <w:spacing w:after="0" w:line="240" w:lineRule="auto"/>
        <w:ind w:left="360"/>
        <w:jc w:val="both"/>
        <w:rPr>
          <w:i/>
          <w:sz w:val="20"/>
          <w:szCs w:val="20"/>
        </w:rPr>
      </w:pPr>
    </w:p>
    <w:p w14:paraId="000002C3" w14:textId="77777777" w:rsidR="00C21E36" w:rsidRDefault="00C21E36">
      <w:pPr>
        <w:tabs>
          <w:tab w:val="left" w:pos="90"/>
        </w:tabs>
        <w:spacing w:after="0" w:line="240" w:lineRule="auto"/>
        <w:jc w:val="both"/>
        <w:rPr>
          <w:i/>
          <w:sz w:val="20"/>
          <w:szCs w:val="20"/>
        </w:rPr>
      </w:pPr>
    </w:p>
    <w:p w14:paraId="000002D5" w14:textId="77777777" w:rsidR="00C21E36" w:rsidRDefault="00F30680">
      <w:pPr>
        <w:tabs>
          <w:tab w:val="left" w:pos="90"/>
        </w:tabs>
        <w:rPr>
          <w:b/>
          <w:sz w:val="20"/>
          <w:szCs w:val="20"/>
        </w:rPr>
      </w:pPr>
      <w:r>
        <w:rPr>
          <w:b/>
          <w:sz w:val="20"/>
          <w:szCs w:val="20"/>
        </w:rPr>
        <w:t>13.1 Value for money</w:t>
      </w:r>
    </w:p>
    <w:p w14:paraId="000002D6" w14:textId="77777777" w:rsidR="00C21E36" w:rsidRDefault="00F30680">
      <w:pPr>
        <w:tabs>
          <w:tab w:val="left" w:pos="90"/>
          <w:tab w:val="left" w:pos="1350"/>
        </w:tabs>
        <w:spacing w:after="0" w:line="240" w:lineRule="auto"/>
        <w:jc w:val="both"/>
        <w:rPr>
          <w:b/>
          <w:i/>
          <w:sz w:val="20"/>
          <w:szCs w:val="20"/>
        </w:rPr>
      </w:pPr>
      <w:r>
        <w:rPr>
          <w:b/>
          <w:i/>
          <w:sz w:val="20"/>
          <w:szCs w:val="20"/>
        </w:rPr>
        <w:t xml:space="preserve">Value for money </w:t>
      </w:r>
    </w:p>
    <w:p w14:paraId="000002D7" w14:textId="77777777" w:rsidR="00C21E36" w:rsidRDefault="00C21E36">
      <w:pPr>
        <w:tabs>
          <w:tab w:val="left" w:pos="90"/>
          <w:tab w:val="left" w:pos="1350"/>
        </w:tabs>
        <w:spacing w:after="0" w:line="240" w:lineRule="auto"/>
        <w:jc w:val="both"/>
        <w:rPr>
          <w:b/>
          <w:i/>
          <w:sz w:val="20"/>
          <w:szCs w:val="20"/>
        </w:rPr>
      </w:pPr>
    </w:p>
    <w:p w14:paraId="000002D8" w14:textId="1BD812D1" w:rsidR="00C21E36" w:rsidRDefault="00F30680">
      <w:pPr>
        <w:tabs>
          <w:tab w:val="left" w:pos="90"/>
          <w:tab w:val="left" w:pos="1350"/>
        </w:tabs>
        <w:spacing w:after="0" w:line="240" w:lineRule="auto"/>
        <w:jc w:val="both"/>
        <w:rPr>
          <w:sz w:val="20"/>
          <w:szCs w:val="20"/>
        </w:rPr>
      </w:pPr>
      <w:r>
        <w:rPr>
          <w:sz w:val="20"/>
          <w:szCs w:val="20"/>
        </w:rPr>
        <w:t>The major cost categories of the project will be under supplies, commodities, and materials which will include significant procurement activities</w:t>
      </w:r>
      <w:r w:rsidR="005E7C24">
        <w:rPr>
          <w:sz w:val="20"/>
          <w:szCs w:val="20"/>
        </w:rPr>
        <w:t xml:space="preserve"> </w:t>
      </w:r>
      <w:r w:rsidR="008A4B3D">
        <w:rPr>
          <w:sz w:val="20"/>
          <w:szCs w:val="20"/>
        </w:rPr>
        <w:t>f</w:t>
      </w:r>
      <w:r w:rsidR="00916E65">
        <w:rPr>
          <w:sz w:val="20"/>
          <w:szCs w:val="20"/>
        </w:rPr>
        <w:t xml:space="preserve">or capacity building and trainings </w:t>
      </w:r>
      <w:r w:rsidR="000A150B">
        <w:rPr>
          <w:sz w:val="20"/>
          <w:szCs w:val="20"/>
        </w:rPr>
        <w:t xml:space="preserve">as </w:t>
      </w:r>
      <w:r w:rsidR="009E6794">
        <w:rPr>
          <w:sz w:val="20"/>
          <w:szCs w:val="20"/>
        </w:rPr>
        <w:t>this is the fo</w:t>
      </w:r>
      <w:r w:rsidR="000A150B">
        <w:rPr>
          <w:sz w:val="20"/>
          <w:szCs w:val="20"/>
        </w:rPr>
        <w:t xml:space="preserve">cus of </w:t>
      </w:r>
      <w:r w:rsidR="009E6794">
        <w:rPr>
          <w:sz w:val="20"/>
          <w:szCs w:val="20"/>
        </w:rPr>
        <w:t>the program</w:t>
      </w:r>
      <w:r w:rsidR="008A4B3D">
        <w:rPr>
          <w:sz w:val="20"/>
          <w:szCs w:val="20"/>
        </w:rPr>
        <w:t>.</w:t>
      </w:r>
      <w:r w:rsidR="009E6794">
        <w:rPr>
          <w:sz w:val="20"/>
          <w:szCs w:val="20"/>
        </w:rPr>
        <w:t xml:space="preserve"> </w:t>
      </w:r>
      <w:r>
        <w:rPr>
          <w:sz w:val="20"/>
          <w:szCs w:val="20"/>
        </w:rPr>
        <w:t xml:space="preserve"> All procurement activities shall be conducted using the UN public procurement processes and procedures, ensuring the principle of value for money, international competition, and transparency</w:t>
      </w:r>
      <w:r w:rsidR="00272537">
        <w:rPr>
          <w:sz w:val="20"/>
          <w:szCs w:val="20"/>
        </w:rPr>
        <w:t xml:space="preserve"> while also adhering to guidelines </w:t>
      </w:r>
      <w:r w:rsidR="00530A96">
        <w:rPr>
          <w:sz w:val="20"/>
          <w:szCs w:val="20"/>
        </w:rPr>
        <w:t>on cost eligibility</w:t>
      </w:r>
      <w:r>
        <w:rPr>
          <w:sz w:val="20"/>
          <w:szCs w:val="20"/>
        </w:rPr>
        <w:t>. Financial control measures shall be in line with each Agencies financial control frameworks or where necessary through the UN mutual recognition principle which allows UN agencies to rely on each other’s best practices in terms of policies and procedures.</w:t>
      </w:r>
    </w:p>
    <w:p w14:paraId="000002D9" w14:textId="77777777" w:rsidR="00C21E36" w:rsidRDefault="00C21E36">
      <w:pPr>
        <w:tabs>
          <w:tab w:val="left" w:pos="90"/>
          <w:tab w:val="left" w:pos="1350"/>
        </w:tabs>
        <w:spacing w:after="0" w:line="240" w:lineRule="auto"/>
        <w:jc w:val="both"/>
        <w:rPr>
          <w:sz w:val="20"/>
          <w:szCs w:val="20"/>
        </w:rPr>
      </w:pPr>
    </w:p>
    <w:p w14:paraId="000002DA" w14:textId="77777777" w:rsidR="00C21E36" w:rsidRDefault="00F30680">
      <w:pPr>
        <w:tabs>
          <w:tab w:val="left" w:pos="90"/>
          <w:tab w:val="left" w:pos="1350"/>
        </w:tabs>
        <w:spacing w:after="0" w:line="240" w:lineRule="auto"/>
        <w:jc w:val="both"/>
        <w:rPr>
          <w:sz w:val="20"/>
          <w:szCs w:val="20"/>
        </w:rPr>
      </w:pPr>
      <w:r>
        <w:rPr>
          <w:sz w:val="20"/>
          <w:szCs w:val="20"/>
        </w:rPr>
        <w:t>Under the Delivering as One (DaO) principle, and joint programming mechanisms under the UNSDCF (2021-2025), the Project Team Lead will ensure that the goods or services are delivered in the most efficient manner. Consistent joint monitoring and evaluation shall also be ensured to monitor the efficiency of delivering the goods and services to beneficiaries.</w:t>
      </w:r>
    </w:p>
    <w:p w14:paraId="000002DB" w14:textId="77777777" w:rsidR="00C21E36" w:rsidRDefault="00C21E36">
      <w:pPr>
        <w:tabs>
          <w:tab w:val="left" w:pos="90"/>
          <w:tab w:val="left" w:pos="1350"/>
        </w:tabs>
        <w:spacing w:after="0" w:line="240" w:lineRule="auto"/>
        <w:jc w:val="both"/>
        <w:rPr>
          <w:i/>
          <w:sz w:val="20"/>
          <w:szCs w:val="20"/>
        </w:rPr>
      </w:pPr>
    </w:p>
    <w:p w14:paraId="000002DC" w14:textId="77777777" w:rsidR="00C21E36" w:rsidRDefault="00C21E36">
      <w:pPr>
        <w:tabs>
          <w:tab w:val="left" w:pos="90"/>
        </w:tabs>
        <w:rPr>
          <w:b/>
          <w:sz w:val="20"/>
          <w:szCs w:val="20"/>
        </w:rPr>
      </w:pPr>
    </w:p>
    <w:p w14:paraId="000002DD" w14:textId="77777777" w:rsidR="00C21E36" w:rsidRDefault="00F30680">
      <w:pPr>
        <w:tabs>
          <w:tab w:val="left" w:pos="90"/>
        </w:tabs>
        <w:rPr>
          <w:b/>
          <w:sz w:val="20"/>
          <w:szCs w:val="20"/>
        </w:rPr>
      </w:pPr>
      <w:r>
        <w:rPr>
          <w:b/>
          <w:sz w:val="20"/>
          <w:szCs w:val="20"/>
        </w:rPr>
        <w:lastRenderedPageBreak/>
        <w:t xml:space="preserve">13.2 Co-funding </w:t>
      </w:r>
    </w:p>
    <w:p w14:paraId="000002DE" w14:textId="236DCEF1" w:rsidR="00C21E36" w:rsidRDefault="00F30680">
      <w:pPr>
        <w:tabs>
          <w:tab w:val="left" w:pos="90"/>
        </w:tabs>
        <w:rPr>
          <w:i/>
          <w:sz w:val="20"/>
          <w:szCs w:val="20"/>
        </w:rPr>
      </w:pPr>
      <w:r>
        <w:rPr>
          <w:i/>
          <w:sz w:val="20"/>
          <w:szCs w:val="20"/>
        </w:rPr>
        <w:t>Please indicate if the programme will be co-funded and from which partner. Please fill in the table below.</w:t>
      </w:r>
    </w:p>
    <w:p w14:paraId="000002DF" w14:textId="09593EBF" w:rsidR="00C21E36" w:rsidRDefault="00F30680">
      <w:pPr>
        <w:tabs>
          <w:tab w:val="left" w:pos="90"/>
        </w:tabs>
        <w:jc w:val="both"/>
        <w:rPr>
          <w:sz w:val="20"/>
          <w:szCs w:val="20"/>
        </w:rPr>
      </w:pPr>
      <w:r>
        <w:rPr>
          <w:sz w:val="20"/>
          <w:szCs w:val="20"/>
        </w:rPr>
        <w:t xml:space="preserve">The UNCT prioritizes the importance of this project as a result there are ongoing co-financing discussions for the agencies as a contribution towards the success of the programme. Once the discussions have been finalized, the contribution of the UNCT will be indicated in the document. </w:t>
      </w:r>
    </w:p>
    <w:p w14:paraId="000002E0" w14:textId="70514203" w:rsidR="00C21E36" w:rsidRDefault="0011066B">
      <w:pPr>
        <w:tabs>
          <w:tab w:val="left" w:pos="90"/>
        </w:tabs>
        <w:rPr>
          <w:i/>
          <w:sz w:val="20"/>
          <w:szCs w:val="20"/>
        </w:rPr>
      </w:pPr>
      <w:r>
        <w:rPr>
          <w:i/>
          <w:sz w:val="20"/>
          <w:szCs w:val="20"/>
        </w:rPr>
        <w:t xml:space="preserve">Table 7: </w:t>
      </w:r>
      <w:r w:rsidR="00F30680">
        <w:rPr>
          <w:i/>
          <w:sz w:val="20"/>
          <w:szCs w:val="20"/>
        </w:rPr>
        <w:t>Co-funding arrangements</w:t>
      </w:r>
    </w:p>
    <w:tbl>
      <w:tblPr>
        <w:tblStyle w:val="a6"/>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4"/>
        <w:gridCol w:w="1731"/>
        <w:gridCol w:w="3080"/>
        <w:gridCol w:w="2865"/>
      </w:tblGrid>
      <w:tr w:rsidR="00C21E36" w14:paraId="27DAE7A9" w14:textId="77777777">
        <w:tc>
          <w:tcPr>
            <w:tcW w:w="2194" w:type="dxa"/>
            <w:shd w:val="clear" w:color="auto" w:fill="DBE5F1"/>
          </w:tcPr>
          <w:p w14:paraId="000002E1" w14:textId="77777777" w:rsidR="00C21E36" w:rsidRDefault="00F30680">
            <w:pPr>
              <w:tabs>
                <w:tab w:val="left" w:pos="90"/>
              </w:tabs>
              <w:jc w:val="both"/>
              <w:rPr>
                <w:i/>
                <w:color w:val="000000"/>
              </w:rPr>
            </w:pPr>
            <w:r>
              <w:rPr>
                <w:b/>
                <w:i/>
                <w:color w:val="000000"/>
              </w:rPr>
              <w:t>Output</w:t>
            </w:r>
          </w:p>
        </w:tc>
        <w:tc>
          <w:tcPr>
            <w:tcW w:w="1731" w:type="dxa"/>
            <w:shd w:val="clear" w:color="auto" w:fill="DBE5F1"/>
          </w:tcPr>
          <w:p w14:paraId="000002E2" w14:textId="77777777" w:rsidR="00C21E36" w:rsidRDefault="00F30680">
            <w:pPr>
              <w:tabs>
                <w:tab w:val="left" w:pos="90"/>
              </w:tabs>
              <w:jc w:val="center"/>
              <w:rPr>
                <w:b/>
                <w:i/>
                <w:color w:val="000000"/>
              </w:rPr>
            </w:pPr>
            <w:r>
              <w:rPr>
                <w:b/>
                <w:i/>
                <w:color w:val="000000"/>
              </w:rPr>
              <w:t>Funding source</w:t>
            </w:r>
          </w:p>
        </w:tc>
        <w:tc>
          <w:tcPr>
            <w:tcW w:w="3080" w:type="dxa"/>
            <w:shd w:val="clear" w:color="auto" w:fill="DBE5F1"/>
          </w:tcPr>
          <w:p w14:paraId="000002E3" w14:textId="77777777" w:rsidR="00C21E36" w:rsidRDefault="00F30680">
            <w:pPr>
              <w:tabs>
                <w:tab w:val="left" w:pos="90"/>
              </w:tabs>
              <w:jc w:val="both"/>
              <w:rPr>
                <w:b/>
                <w:i/>
                <w:color w:val="000000"/>
              </w:rPr>
            </w:pPr>
            <w:r>
              <w:rPr>
                <w:b/>
                <w:i/>
                <w:color w:val="000000"/>
              </w:rPr>
              <w:t>Amount</w:t>
            </w:r>
          </w:p>
        </w:tc>
        <w:tc>
          <w:tcPr>
            <w:tcW w:w="2865" w:type="dxa"/>
            <w:shd w:val="clear" w:color="auto" w:fill="DBE5F1"/>
          </w:tcPr>
          <w:p w14:paraId="000002E4" w14:textId="77777777" w:rsidR="00C21E36" w:rsidRDefault="00F30680">
            <w:pPr>
              <w:tabs>
                <w:tab w:val="left" w:pos="90"/>
              </w:tabs>
              <w:jc w:val="both"/>
              <w:rPr>
                <w:b/>
                <w:i/>
                <w:color w:val="000000"/>
              </w:rPr>
            </w:pPr>
            <w:r>
              <w:rPr>
                <w:b/>
                <w:i/>
                <w:color w:val="000000"/>
              </w:rPr>
              <w:t>% of total output</w:t>
            </w:r>
          </w:p>
        </w:tc>
      </w:tr>
      <w:tr w:rsidR="00C21E36" w14:paraId="13F614A4" w14:textId="77777777">
        <w:tc>
          <w:tcPr>
            <w:tcW w:w="2194" w:type="dxa"/>
            <w:shd w:val="clear" w:color="auto" w:fill="FFFFFF"/>
          </w:tcPr>
          <w:p w14:paraId="000002E5" w14:textId="77777777" w:rsidR="00C21E36" w:rsidRDefault="00F30680">
            <w:pPr>
              <w:tabs>
                <w:tab w:val="left" w:pos="90"/>
              </w:tabs>
              <w:jc w:val="both"/>
              <w:rPr>
                <w:b/>
                <w:i/>
                <w:color w:val="000000"/>
              </w:rPr>
            </w:pPr>
            <w:r>
              <w:rPr>
                <w:b/>
                <w:i/>
                <w:color w:val="000000"/>
              </w:rPr>
              <w:t>[…]</w:t>
            </w:r>
          </w:p>
          <w:p w14:paraId="000002E6" w14:textId="77777777" w:rsidR="00C21E36" w:rsidRDefault="00C21E36">
            <w:pPr>
              <w:tabs>
                <w:tab w:val="left" w:pos="90"/>
              </w:tabs>
              <w:jc w:val="both"/>
              <w:rPr>
                <w:i/>
                <w:color w:val="000000"/>
              </w:rPr>
            </w:pPr>
          </w:p>
        </w:tc>
        <w:tc>
          <w:tcPr>
            <w:tcW w:w="1731" w:type="dxa"/>
            <w:shd w:val="clear" w:color="auto" w:fill="FFFFFF"/>
          </w:tcPr>
          <w:p w14:paraId="000002E7" w14:textId="77777777" w:rsidR="00C21E36" w:rsidRDefault="00F30680">
            <w:pPr>
              <w:tabs>
                <w:tab w:val="left" w:pos="90"/>
              </w:tabs>
              <w:jc w:val="both"/>
              <w:rPr>
                <w:b/>
                <w:i/>
                <w:color w:val="000000"/>
              </w:rPr>
            </w:pPr>
            <w:r>
              <w:rPr>
                <w:b/>
                <w:i/>
                <w:color w:val="000000"/>
              </w:rPr>
              <w:t>[…]</w:t>
            </w:r>
          </w:p>
          <w:p w14:paraId="000002E8" w14:textId="77777777" w:rsidR="00C21E36" w:rsidRDefault="00C21E36">
            <w:pPr>
              <w:tabs>
                <w:tab w:val="left" w:pos="90"/>
              </w:tabs>
              <w:jc w:val="both"/>
              <w:rPr>
                <w:b/>
                <w:i/>
                <w:color w:val="000000"/>
              </w:rPr>
            </w:pPr>
          </w:p>
        </w:tc>
        <w:tc>
          <w:tcPr>
            <w:tcW w:w="3080" w:type="dxa"/>
            <w:shd w:val="clear" w:color="auto" w:fill="FFFFFF"/>
          </w:tcPr>
          <w:p w14:paraId="000002E9" w14:textId="77777777" w:rsidR="00C21E36" w:rsidRDefault="00F30680">
            <w:pPr>
              <w:tabs>
                <w:tab w:val="left" w:pos="90"/>
              </w:tabs>
              <w:jc w:val="both"/>
              <w:rPr>
                <w:b/>
                <w:i/>
                <w:color w:val="000000"/>
              </w:rPr>
            </w:pPr>
            <w:r>
              <w:rPr>
                <w:b/>
                <w:i/>
                <w:color w:val="000000"/>
              </w:rPr>
              <w:t>[…]</w:t>
            </w:r>
          </w:p>
          <w:p w14:paraId="000002EA" w14:textId="77777777" w:rsidR="00C21E36" w:rsidRDefault="00C21E36">
            <w:pPr>
              <w:tabs>
                <w:tab w:val="left" w:pos="90"/>
              </w:tabs>
              <w:jc w:val="both"/>
              <w:rPr>
                <w:i/>
                <w:color w:val="000000"/>
              </w:rPr>
            </w:pPr>
          </w:p>
        </w:tc>
        <w:tc>
          <w:tcPr>
            <w:tcW w:w="2865" w:type="dxa"/>
            <w:shd w:val="clear" w:color="auto" w:fill="FFFFFF"/>
          </w:tcPr>
          <w:p w14:paraId="000002EB" w14:textId="77777777" w:rsidR="00C21E36" w:rsidRDefault="00F30680">
            <w:pPr>
              <w:tabs>
                <w:tab w:val="left" w:pos="90"/>
              </w:tabs>
              <w:jc w:val="both"/>
              <w:rPr>
                <w:b/>
                <w:i/>
                <w:color w:val="000000"/>
              </w:rPr>
            </w:pPr>
            <w:r>
              <w:rPr>
                <w:b/>
                <w:i/>
                <w:color w:val="000000"/>
              </w:rPr>
              <w:t>[…]</w:t>
            </w:r>
          </w:p>
          <w:p w14:paraId="000002EC" w14:textId="77777777" w:rsidR="00C21E36" w:rsidRDefault="00C21E36">
            <w:pPr>
              <w:tabs>
                <w:tab w:val="left" w:pos="90"/>
              </w:tabs>
              <w:jc w:val="both"/>
              <w:rPr>
                <w:b/>
                <w:i/>
                <w:color w:val="000000"/>
              </w:rPr>
            </w:pPr>
          </w:p>
        </w:tc>
      </w:tr>
      <w:tr w:rsidR="00C21E36" w14:paraId="62828DAD" w14:textId="77777777">
        <w:tc>
          <w:tcPr>
            <w:tcW w:w="2194" w:type="dxa"/>
            <w:shd w:val="clear" w:color="auto" w:fill="FFFFFF"/>
          </w:tcPr>
          <w:p w14:paraId="000002ED" w14:textId="77777777" w:rsidR="00C21E36" w:rsidRDefault="00F30680">
            <w:pPr>
              <w:tabs>
                <w:tab w:val="left" w:pos="90"/>
              </w:tabs>
              <w:jc w:val="both"/>
              <w:rPr>
                <w:b/>
                <w:i/>
                <w:color w:val="000000"/>
              </w:rPr>
            </w:pPr>
            <w:r>
              <w:rPr>
                <w:b/>
                <w:i/>
                <w:color w:val="000000"/>
              </w:rPr>
              <w:t>[…]</w:t>
            </w:r>
          </w:p>
          <w:p w14:paraId="000002EE" w14:textId="77777777" w:rsidR="00C21E36" w:rsidRDefault="00C21E36">
            <w:pPr>
              <w:tabs>
                <w:tab w:val="left" w:pos="90"/>
              </w:tabs>
              <w:jc w:val="both"/>
              <w:rPr>
                <w:i/>
                <w:color w:val="000000"/>
              </w:rPr>
            </w:pPr>
          </w:p>
        </w:tc>
        <w:tc>
          <w:tcPr>
            <w:tcW w:w="1731" w:type="dxa"/>
            <w:shd w:val="clear" w:color="auto" w:fill="FFFFFF"/>
          </w:tcPr>
          <w:p w14:paraId="000002EF" w14:textId="77777777" w:rsidR="00C21E36" w:rsidRDefault="00F30680">
            <w:pPr>
              <w:tabs>
                <w:tab w:val="left" w:pos="90"/>
              </w:tabs>
              <w:jc w:val="both"/>
              <w:rPr>
                <w:b/>
                <w:i/>
                <w:color w:val="000000"/>
              </w:rPr>
            </w:pPr>
            <w:r>
              <w:rPr>
                <w:b/>
                <w:i/>
                <w:color w:val="000000"/>
              </w:rPr>
              <w:t>[…]</w:t>
            </w:r>
          </w:p>
          <w:p w14:paraId="000002F0" w14:textId="77777777" w:rsidR="00C21E36" w:rsidRDefault="00C21E36">
            <w:pPr>
              <w:tabs>
                <w:tab w:val="left" w:pos="90"/>
              </w:tabs>
              <w:jc w:val="both"/>
              <w:rPr>
                <w:b/>
                <w:i/>
                <w:color w:val="000000"/>
              </w:rPr>
            </w:pPr>
          </w:p>
        </w:tc>
        <w:tc>
          <w:tcPr>
            <w:tcW w:w="3080" w:type="dxa"/>
            <w:shd w:val="clear" w:color="auto" w:fill="FFFFFF"/>
          </w:tcPr>
          <w:p w14:paraId="000002F1" w14:textId="77777777" w:rsidR="00C21E36" w:rsidRDefault="00F30680">
            <w:pPr>
              <w:tabs>
                <w:tab w:val="left" w:pos="90"/>
              </w:tabs>
              <w:jc w:val="both"/>
              <w:rPr>
                <w:b/>
                <w:i/>
                <w:color w:val="000000"/>
              </w:rPr>
            </w:pPr>
            <w:r>
              <w:rPr>
                <w:b/>
                <w:i/>
                <w:color w:val="000000"/>
              </w:rPr>
              <w:t>[…]</w:t>
            </w:r>
          </w:p>
          <w:p w14:paraId="000002F2" w14:textId="77777777" w:rsidR="00C21E36" w:rsidRDefault="00C21E36">
            <w:pPr>
              <w:tabs>
                <w:tab w:val="left" w:pos="90"/>
              </w:tabs>
              <w:jc w:val="both"/>
              <w:rPr>
                <w:i/>
                <w:color w:val="000000"/>
              </w:rPr>
            </w:pPr>
          </w:p>
        </w:tc>
        <w:tc>
          <w:tcPr>
            <w:tcW w:w="2865" w:type="dxa"/>
            <w:shd w:val="clear" w:color="auto" w:fill="FFFFFF"/>
          </w:tcPr>
          <w:p w14:paraId="000002F3" w14:textId="77777777" w:rsidR="00C21E36" w:rsidRDefault="00F30680">
            <w:pPr>
              <w:tabs>
                <w:tab w:val="left" w:pos="90"/>
              </w:tabs>
              <w:jc w:val="both"/>
              <w:rPr>
                <w:b/>
                <w:i/>
                <w:color w:val="000000"/>
              </w:rPr>
            </w:pPr>
            <w:r>
              <w:rPr>
                <w:b/>
                <w:i/>
                <w:color w:val="000000"/>
              </w:rPr>
              <w:t>[…]</w:t>
            </w:r>
          </w:p>
          <w:p w14:paraId="000002F4" w14:textId="77777777" w:rsidR="00C21E36" w:rsidRDefault="00C21E36">
            <w:pPr>
              <w:tabs>
                <w:tab w:val="left" w:pos="90"/>
              </w:tabs>
              <w:jc w:val="both"/>
              <w:rPr>
                <w:b/>
                <w:i/>
                <w:color w:val="000000"/>
              </w:rPr>
            </w:pPr>
          </w:p>
        </w:tc>
      </w:tr>
    </w:tbl>
    <w:p w14:paraId="000002F5" w14:textId="77777777" w:rsidR="00C21E36" w:rsidRDefault="00C21E36">
      <w:pPr>
        <w:tabs>
          <w:tab w:val="left" w:pos="90"/>
        </w:tabs>
        <w:rPr>
          <w:i/>
          <w:sz w:val="20"/>
          <w:szCs w:val="20"/>
        </w:rPr>
      </w:pPr>
    </w:p>
    <w:p w14:paraId="000002F6" w14:textId="77777777" w:rsidR="00C21E36" w:rsidRDefault="00F30680">
      <w:pPr>
        <w:pStyle w:val="Heading1"/>
        <w:numPr>
          <w:ilvl w:val="0"/>
          <w:numId w:val="4"/>
        </w:numPr>
        <w:tabs>
          <w:tab w:val="left" w:pos="90"/>
        </w:tabs>
        <w:ind w:firstLine="0"/>
      </w:pPr>
      <w:r>
        <w:t xml:space="preserve"> Safeguarding  </w:t>
      </w:r>
    </w:p>
    <w:p w14:paraId="000002F7" w14:textId="77777777" w:rsidR="00C21E36" w:rsidRDefault="00F30680">
      <w:pPr>
        <w:shd w:val="clear" w:color="auto" w:fill="FFFFFF"/>
        <w:spacing w:before="280" w:after="280" w:line="240" w:lineRule="auto"/>
        <w:jc w:val="both"/>
        <w:rPr>
          <w:color w:val="000000"/>
          <w:sz w:val="20"/>
          <w:szCs w:val="20"/>
        </w:rPr>
      </w:pPr>
      <w:r>
        <w:rPr>
          <w:color w:val="000000"/>
          <w:sz w:val="20"/>
          <w:szCs w:val="20"/>
        </w:rPr>
        <w:t xml:space="preserve">Safeguarding will be a priority consideration in the project. The UN in Eswatini and proposed project stakeholders have agreed that the design and implementation of activities under the project should be in line with the values, norms and standards of the UN System. </w:t>
      </w:r>
    </w:p>
    <w:p w14:paraId="000002F8" w14:textId="77777777" w:rsidR="00C21E36" w:rsidRDefault="00F30680">
      <w:pPr>
        <w:shd w:val="clear" w:color="auto" w:fill="FFFFFF"/>
        <w:spacing w:before="280" w:after="280" w:line="240" w:lineRule="auto"/>
        <w:jc w:val="both"/>
        <w:rPr>
          <w:color w:val="000000"/>
          <w:sz w:val="20"/>
          <w:szCs w:val="20"/>
        </w:rPr>
      </w:pPr>
      <w:r>
        <w:rPr>
          <w:color w:val="000000"/>
          <w:sz w:val="20"/>
          <w:szCs w:val="20"/>
        </w:rPr>
        <w:t xml:space="preserve">Hence, all reasonable steps will be taken to protect vulnerable children and adults and to ensure that harm, abuse and harassment are prevented from occurring under any auspices of the project. In the unfortunate instance where harm may occur, all stakeholders are fully committed to responding appropriately, especially by protecting victims and witnesses, and undertaking corrective actions to ensure that violations cease and do not occur again. </w:t>
      </w:r>
    </w:p>
    <w:p w14:paraId="000002F9" w14:textId="5B5E6E68" w:rsidR="00C21E36" w:rsidRDefault="00F30680">
      <w:pPr>
        <w:shd w:val="clear" w:color="auto" w:fill="FFFFFF"/>
        <w:spacing w:before="280" w:after="280" w:line="240" w:lineRule="auto"/>
        <w:jc w:val="both"/>
        <w:rPr>
          <w:color w:val="000000"/>
          <w:sz w:val="20"/>
          <w:szCs w:val="20"/>
        </w:rPr>
      </w:pPr>
      <w:r>
        <w:rPr>
          <w:color w:val="000000"/>
          <w:sz w:val="20"/>
          <w:szCs w:val="20"/>
        </w:rPr>
        <w:t xml:space="preserve">The UN in Eswatini is fully committed to safeguarding of beneficiary populations; especially Prevention of Sexual Exploitation and Abuse. Under the leadership of the Resident Coordinator, the UN in Eswatini has established the Eswatini Network on Prevention of Sexual Exploitation and Abuse – with an associated code of conduct –to serve as the primary body for coordination and oversight on the prevention and response to sexual exploitation and abuse (PSEA) of members of the beneficiary population by international or national personnel or agents (e.g. staff, consultants, UNVs, interns, contractors) of the UN or affiliated organizations. This network has the additional responsibility of addressing UN code of conduct violations. </w:t>
      </w:r>
    </w:p>
    <w:p w14:paraId="05E70633" w14:textId="336D5FD8" w:rsidR="003B1FA9" w:rsidRDefault="00F30680">
      <w:pPr>
        <w:shd w:val="clear" w:color="auto" w:fill="FFFFFF"/>
        <w:spacing w:before="280" w:after="280" w:line="240" w:lineRule="auto"/>
        <w:jc w:val="both"/>
        <w:rPr>
          <w:color w:val="000000"/>
          <w:sz w:val="20"/>
          <w:szCs w:val="20"/>
        </w:rPr>
      </w:pPr>
      <w:r>
        <w:rPr>
          <w:color w:val="000000"/>
          <w:sz w:val="20"/>
          <w:szCs w:val="20"/>
        </w:rPr>
        <w:t>UN Agencies participating in the project also have robust corporate safeguarding policies and guidelines</w:t>
      </w:r>
      <w:r w:rsidR="003B1FA9">
        <w:rPr>
          <w:color w:val="000000"/>
          <w:sz w:val="20"/>
          <w:szCs w:val="20"/>
        </w:rPr>
        <w:t xml:space="preserve"> such as </w:t>
      </w:r>
      <w:r w:rsidR="006A5BF3">
        <w:rPr>
          <w:color w:val="000000"/>
          <w:sz w:val="20"/>
          <w:szCs w:val="20"/>
        </w:rPr>
        <w:t xml:space="preserve">for </w:t>
      </w:r>
      <w:r>
        <w:rPr>
          <w:color w:val="000000"/>
          <w:sz w:val="20"/>
          <w:szCs w:val="20"/>
        </w:rPr>
        <w:t xml:space="preserve">instance, </w:t>
      </w:r>
    </w:p>
    <w:p w14:paraId="30613EEF" w14:textId="77777777" w:rsidR="006A5BF3" w:rsidRDefault="00F30680" w:rsidP="003B1FA9">
      <w:pPr>
        <w:pStyle w:val="ListParagraph"/>
        <w:numPr>
          <w:ilvl w:val="0"/>
          <w:numId w:val="22"/>
        </w:numPr>
        <w:shd w:val="clear" w:color="auto" w:fill="FFFFFF"/>
        <w:spacing w:before="280" w:after="280" w:line="240" w:lineRule="auto"/>
        <w:jc w:val="both"/>
        <w:rPr>
          <w:color w:val="000000"/>
          <w:sz w:val="20"/>
          <w:szCs w:val="20"/>
        </w:rPr>
      </w:pPr>
      <w:r w:rsidRPr="00A71DC4">
        <w:rPr>
          <w:color w:val="000000"/>
          <w:sz w:val="20"/>
          <w:szCs w:val="20"/>
        </w:rPr>
        <w:t>UNFPA has adopted the </w:t>
      </w:r>
      <w:hyperlink r:id="rId53">
        <w:r w:rsidRPr="00A71DC4">
          <w:rPr>
            <w:color w:val="000000"/>
            <w:sz w:val="20"/>
            <w:szCs w:val="20"/>
          </w:rPr>
          <w:t>United Nations Protocol on the Provision of Assistance to Victims of Sexual Exploitation and Abuse</w:t>
        </w:r>
      </w:hyperlink>
      <w:r w:rsidRPr="00A71DC4">
        <w:rPr>
          <w:color w:val="000000"/>
          <w:sz w:val="20"/>
          <w:szCs w:val="20"/>
        </w:rPr>
        <w:t xml:space="preserve">, which elaborates a common set of norms and standards to strengthen a coordinated, system-wide approach to the provision of assistance and support, prioritizing the rights and dignity of victims. </w:t>
      </w:r>
    </w:p>
    <w:p w14:paraId="3A0B0B27" w14:textId="77777777" w:rsidR="006A5BF3" w:rsidRDefault="00F30680" w:rsidP="003B1FA9">
      <w:pPr>
        <w:pStyle w:val="ListParagraph"/>
        <w:numPr>
          <w:ilvl w:val="0"/>
          <w:numId w:val="22"/>
        </w:numPr>
        <w:shd w:val="clear" w:color="auto" w:fill="FFFFFF"/>
        <w:spacing w:before="280" w:after="280" w:line="240" w:lineRule="auto"/>
        <w:jc w:val="both"/>
        <w:rPr>
          <w:color w:val="000000"/>
          <w:sz w:val="20"/>
          <w:szCs w:val="20"/>
        </w:rPr>
      </w:pPr>
      <w:r w:rsidRPr="00A71DC4">
        <w:rPr>
          <w:color w:val="000000"/>
          <w:sz w:val="20"/>
          <w:szCs w:val="20"/>
        </w:rPr>
        <w:t xml:space="preserve">UNESCO has a set of guidelines which define sexual exploitation and sexual abuse as acts of serious misconduct justifying disciplinary measures, including summary dismissal. </w:t>
      </w:r>
    </w:p>
    <w:p w14:paraId="000002FA" w14:textId="1DB81504" w:rsidR="00C21E36" w:rsidRPr="00A71DC4" w:rsidRDefault="00F30680" w:rsidP="00A71DC4">
      <w:pPr>
        <w:pStyle w:val="ListParagraph"/>
        <w:numPr>
          <w:ilvl w:val="0"/>
          <w:numId w:val="22"/>
        </w:numPr>
        <w:shd w:val="clear" w:color="auto" w:fill="FFFFFF"/>
        <w:spacing w:before="280" w:after="280" w:line="240" w:lineRule="auto"/>
        <w:jc w:val="both"/>
        <w:rPr>
          <w:color w:val="000000"/>
          <w:sz w:val="20"/>
          <w:szCs w:val="20"/>
        </w:rPr>
      </w:pPr>
      <w:r w:rsidRPr="00A71DC4">
        <w:rPr>
          <w:color w:val="000000"/>
          <w:sz w:val="20"/>
          <w:szCs w:val="20"/>
        </w:rPr>
        <w:t>UNICEF also has a policy on Conduct Promoting the Protection and Safeguarding of Children that affirms our long-standing commitment to promote the protection and safeguarding of all children, and to ensure that the best interests of the child are a paramount consideration in all actions affecting children.</w:t>
      </w:r>
    </w:p>
    <w:p w14:paraId="000002FB" w14:textId="77777777" w:rsidR="00C21E36" w:rsidRDefault="00C21E36">
      <w:pPr>
        <w:shd w:val="clear" w:color="auto" w:fill="FFFFFF"/>
        <w:spacing w:before="280" w:after="280" w:line="240" w:lineRule="auto"/>
        <w:jc w:val="both"/>
        <w:rPr>
          <w:color w:val="000000"/>
          <w:sz w:val="20"/>
          <w:szCs w:val="20"/>
        </w:rPr>
      </w:pPr>
    </w:p>
    <w:p w14:paraId="000002FC" w14:textId="1CB13DE9" w:rsidR="00C21E36" w:rsidRDefault="00F30680">
      <w:pPr>
        <w:pStyle w:val="Heading1"/>
        <w:numPr>
          <w:ilvl w:val="0"/>
          <w:numId w:val="4"/>
        </w:numPr>
        <w:tabs>
          <w:tab w:val="left" w:pos="90"/>
        </w:tabs>
        <w:ind w:firstLine="0"/>
      </w:pPr>
      <w:r>
        <w:t xml:space="preserve">Work plan </w:t>
      </w:r>
    </w:p>
    <w:p w14:paraId="0000041E" w14:textId="0F5B6F1F" w:rsidR="00C21E36" w:rsidRDefault="009873A4" w:rsidP="009873A4">
      <w:pPr>
        <w:rPr>
          <w:i/>
          <w:color w:val="000000"/>
          <w:sz w:val="20"/>
          <w:szCs w:val="20"/>
        </w:rPr>
      </w:pPr>
      <w:r>
        <w:rPr>
          <w:rFonts w:cstheme="minorHAnsi"/>
          <w:i/>
          <w:sz w:val="20"/>
          <w:szCs w:val="20"/>
        </w:rPr>
        <w:t xml:space="preserve">A </w:t>
      </w:r>
      <w:r w:rsidRPr="00063599">
        <w:rPr>
          <w:rFonts w:cstheme="minorHAnsi"/>
          <w:i/>
          <w:sz w:val="20"/>
          <w:szCs w:val="20"/>
        </w:rPr>
        <w:t xml:space="preserve">detailed work plan </w:t>
      </w:r>
      <w:r>
        <w:rPr>
          <w:rFonts w:cstheme="minorHAnsi"/>
          <w:i/>
          <w:sz w:val="20"/>
          <w:szCs w:val="20"/>
        </w:rPr>
        <w:t xml:space="preserve">is attached </w:t>
      </w:r>
      <w:r w:rsidRPr="00063599">
        <w:rPr>
          <w:rFonts w:cstheme="minorHAnsi"/>
          <w:i/>
          <w:sz w:val="20"/>
          <w:szCs w:val="20"/>
        </w:rPr>
        <w:t>using annex 3.</w:t>
      </w:r>
    </w:p>
    <w:p w14:paraId="0000041F" w14:textId="77777777" w:rsidR="00C21E36" w:rsidRDefault="00C21E36">
      <w:pPr>
        <w:pBdr>
          <w:top w:val="nil"/>
          <w:left w:val="nil"/>
          <w:bottom w:val="nil"/>
          <w:right w:val="nil"/>
          <w:between w:val="nil"/>
        </w:pBdr>
        <w:tabs>
          <w:tab w:val="left" w:pos="90"/>
        </w:tabs>
        <w:spacing w:after="0" w:line="240" w:lineRule="auto"/>
        <w:ind w:left="360"/>
        <w:jc w:val="both"/>
        <w:rPr>
          <w:i/>
          <w:color w:val="000000"/>
          <w:sz w:val="20"/>
          <w:szCs w:val="20"/>
        </w:rPr>
      </w:pPr>
    </w:p>
    <w:p w14:paraId="00000420" w14:textId="77777777" w:rsidR="00C21E36" w:rsidRDefault="00C21E36">
      <w:pPr>
        <w:pBdr>
          <w:top w:val="nil"/>
          <w:left w:val="nil"/>
          <w:bottom w:val="nil"/>
          <w:right w:val="nil"/>
          <w:between w:val="nil"/>
        </w:pBdr>
        <w:tabs>
          <w:tab w:val="left" w:pos="90"/>
        </w:tabs>
        <w:spacing w:after="0" w:line="240" w:lineRule="auto"/>
        <w:ind w:left="360"/>
        <w:jc w:val="both"/>
        <w:rPr>
          <w:i/>
          <w:color w:val="000000"/>
          <w:sz w:val="20"/>
          <w:szCs w:val="20"/>
        </w:rPr>
      </w:pPr>
    </w:p>
    <w:p w14:paraId="00000421" w14:textId="77777777" w:rsidR="00C21E36" w:rsidRDefault="00C21E36">
      <w:pPr>
        <w:pBdr>
          <w:top w:val="nil"/>
          <w:left w:val="nil"/>
          <w:bottom w:val="nil"/>
          <w:right w:val="nil"/>
          <w:between w:val="nil"/>
        </w:pBdr>
        <w:tabs>
          <w:tab w:val="left" w:pos="90"/>
        </w:tabs>
        <w:spacing w:after="0" w:line="240" w:lineRule="auto"/>
        <w:ind w:left="360"/>
        <w:jc w:val="both"/>
        <w:rPr>
          <w:i/>
          <w:color w:val="000000"/>
          <w:sz w:val="20"/>
          <w:szCs w:val="20"/>
        </w:rPr>
      </w:pPr>
    </w:p>
    <w:p w14:paraId="0000042C" w14:textId="77777777" w:rsidR="00C21E36" w:rsidRDefault="00C21E36">
      <w:pPr>
        <w:pBdr>
          <w:top w:val="nil"/>
          <w:left w:val="nil"/>
          <w:bottom w:val="nil"/>
          <w:right w:val="nil"/>
          <w:between w:val="nil"/>
        </w:pBdr>
        <w:tabs>
          <w:tab w:val="left" w:pos="90"/>
        </w:tabs>
        <w:spacing w:after="0" w:line="240" w:lineRule="auto"/>
        <w:ind w:left="360"/>
        <w:jc w:val="both"/>
        <w:rPr>
          <w:i/>
          <w:color w:val="000000"/>
          <w:sz w:val="20"/>
          <w:szCs w:val="20"/>
        </w:rPr>
      </w:pPr>
    </w:p>
    <w:p w14:paraId="0000042D" w14:textId="77777777" w:rsidR="00C21E36" w:rsidRDefault="00C21E36">
      <w:pPr>
        <w:pBdr>
          <w:top w:val="nil"/>
          <w:left w:val="nil"/>
          <w:bottom w:val="nil"/>
          <w:right w:val="nil"/>
          <w:between w:val="nil"/>
        </w:pBdr>
        <w:tabs>
          <w:tab w:val="left" w:pos="90"/>
        </w:tabs>
        <w:spacing w:after="0" w:line="240" w:lineRule="auto"/>
        <w:ind w:left="360"/>
        <w:jc w:val="both"/>
        <w:rPr>
          <w:i/>
          <w:color w:val="000000"/>
          <w:sz w:val="20"/>
          <w:szCs w:val="20"/>
        </w:rPr>
      </w:pPr>
    </w:p>
    <w:p w14:paraId="0000042E" w14:textId="77777777" w:rsidR="00C21E36" w:rsidRDefault="00C21E36">
      <w:pPr>
        <w:pBdr>
          <w:top w:val="nil"/>
          <w:left w:val="nil"/>
          <w:bottom w:val="nil"/>
          <w:right w:val="nil"/>
          <w:between w:val="nil"/>
        </w:pBdr>
        <w:tabs>
          <w:tab w:val="left" w:pos="90"/>
        </w:tabs>
        <w:spacing w:after="0" w:line="240" w:lineRule="auto"/>
        <w:ind w:left="360"/>
        <w:jc w:val="both"/>
        <w:rPr>
          <w:i/>
          <w:color w:val="000000"/>
          <w:sz w:val="20"/>
          <w:szCs w:val="20"/>
        </w:rPr>
      </w:pPr>
    </w:p>
    <w:p w14:paraId="0000042F" w14:textId="77777777" w:rsidR="00C21E36" w:rsidRDefault="00C21E36">
      <w:pPr>
        <w:pBdr>
          <w:top w:val="nil"/>
          <w:left w:val="nil"/>
          <w:bottom w:val="nil"/>
          <w:right w:val="nil"/>
          <w:between w:val="nil"/>
        </w:pBdr>
        <w:tabs>
          <w:tab w:val="left" w:pos="90"/>
        </w:tabs>
        <w:spacing w:after="0" w:line="240" w:lineRule="auto"/>
        <w:ind w:left="360"/>
        <w:jc w:val="both"/>
        <w:rPr>
          <w:i/>
          <w:color w:val="000000"/>
          <w:sz w:val="20"/>
          <w:szCs w:val="20"/>
        </w:rPr>
      </w:pPr>
    </w:p>
    <w:p w14:paraId="00000430" w14:textId="77777777" w:rsidR="00C21E36" w:rsidRDefault="00C21E36">
      <w:pPr>
        <w:pBdr>
          <w:top w:val="nil"/>
          <w:left w:val="nil"/>
          <w:bottom w:val="nil"/>
          <w:right w:val="nil"/>
          <w:between w:val="nil"/>
        </w:pBdr>
        <w:tabs>
          <w:tab w:val="left" w:pos="90"/>
        </w:tabs>
        <w:spacing w:after="0" w:line="240" w:lineRule="auto"/>
        <w:ind w:left="360"/>
        <w:jc w:val="both"/>
        <w:rPr>
          <w:i/>
          <w:color w:val="000000"/>
          <w:sz w:val="20"/>
          <w:szCs w:val="20"/>
        </w:rPr>
      </w:pPr>
    </w:p>
    <w:p w14:paraId="00000431" w14:textId="77777777" w:rsidR="00C21E36" w:rsidRDefault="00C21E36">
      <w:pPr>
        <w:pBdr>
          <w:top w:val="nil"/>
          <w:left w:val="nil"/>
          <w:bottom w:val="nil"/>
          <w:right w:val="nil"/>
          <w:between w:val="nil"/>
        </w:pBdr>
        <w:tabs>
          <w:tab w:val="left" w:pos="90"/>
        </w:tabs>
        <w:spacing w:after="0" w:line="240" w:lineRule="auto"/>
        <w:ind w:left="360"/>
        <w:jc w:val="both"/>
        <w:rPr>
          <w:i/>
          <w:color w:val="000000"/>
          <w:sz w:val="20"/>
          <w:szCs w:val="20"/>
        </w:rPr>
      </w:pPr>
    </w:p>
    <w:p w14:paraId="00000432" w14:textId="77777777" w:rsidR="00C21E36" w:rsidRDefault="00C21E36">
      <w:pPr>
        <w:pBdr>
          <w:top w:val="nil"/>
          <w:left w:val="nil"/>
          <w:bottom w:val="nil"/>
          <w:right w:val="nil"/>
          <w:between w:val="nil"/>
        </w:pBdr>
        <w:tabs>
          <w:tab w:val="left" w:pos="90"/>
        </w:tabs>
        <w:spacing w:after="0" w:line="240" w:lineRule="auto"/>
        <w:ind w:left="360"/>
        <w:jc w:val="both"/>
        <w:rPr>
          <w:i/>
          <w:color w:val="000000"/>
          <w:sz w:val="20"/>
          <w:szCs w:val="20"/>
        </w:rPr>
      </w:pPr>
    </w:p>
    <w:p w14:paraId="0000043E" w14:textId="128900D2" w:rsidR="00C21E36" w:rsidRDefault="00C21E36" w:rsidP="009873A4">
      <w:pPr>
        <w:pBdr>
          <w:top w:val="nil"/>
          <w:left w:val="nil"/>
          <w:bottom w:val="nil"/>
          <w:right w:val="nil"/>
          <w:between w:val="nil"/>
        </w:pBdr>
        <w:tabs>
          <w:tab w:val="left" w:pos="90"/>
        </w:tabs>
        <w:spacing w:after="0" w:line="240" w:lineRule="auto"/>
        <w:jc w:val="both"/>
        <w:rPr>
          <w:i/>
          <w:color w:val="000000"/>
          <w:sz w:val="20"/>
          <w:szCs w:val="20"/>
        </w:rPr>
        <w:sectPr w:rsidR="00C21E36">
          <w:headerReference w:type="default" r:id="rId54"/>
          <w:pgSz w:w="12240" w:h="15840"/>
          <w:pgMar w:top="1170" w:right="1440" w:bottom="1710" w:left="900" w:header="720" w:footer="720" w:gutter="0"/>
          <w:cols w:space="720"/>
        </w:sectPr>
      </w:pPr>
    </w:p>
    <w:p w14:paraId="0000043F" w14:textId="656ADF0C" w:rsidR="00C21E36" w:rsidRDefault="00F30680" w:rsidP="009873A4">
      <w:pPr>
        <w:pBdr>
          <w:top w:val="nil"/>
          <w:left w:val="nil"/>
          <w:bottom w:val="nil"/>
          <w:right w:val="nil"/>
          <w:between w:val="nil"/>
        </w:pBdr>
        <w:tabs>
          <w:tab w:val="left" w:pos="90"/>
        </w:tabs>
        <w:spacing w:after="0" w:line="240" w:lineRule="auto"/>
        <w:jc w:val="both"/>
        <w:rPr>
          <w:i/>
          <w:color w:val="000000"/>
          <w:sz w:val="20"/>
          <w:szCs w:val="20"/>
        </w:rPr>
      </w:pPr>
      <w:r>
        <w:rPr>
          <w:i/>
          <w:color w:val="000000"/>
          <w:sz w:val="20"/>
          <w:szCs w:val="20"/>
        </w:rPr>
        <w:lastRenderedPageBreak/>
        <w:t>Annex</w:t>
      </w:r>
      <w:r w:rsidR="00872622">
        <w:rPr>
          <w:i/>
          <w:color w:val="000000"/>
          <w:sz w:val="20"/>
          <w:szCs w:val="20"/>
        </w:rPr>
        <w:t xml:space="preserve"> 1</w:t>
      </w:r>
      <w:r>
        <w:rPr>
          <w:i/>
          <w:color w:val="000000"/>
          <w:sz w:val="20"/>
          <w:szCs w:val="20"/>
        </w:rPr>
        <w:t xml:space="preserve">: Results Chain  </w:t>
      </w:r>
    </w:p>
    <w:p w14:paraId="00000440" w14:textId="77777777" w:rsidR="00C21E36" w:rsidRDefault="00F30680">
      <w:pPr>
        <w:pBdr>
          <w:top w:val="nil"/>
          <w:left w:val="nil"/>
          <w:bottom w:val="nil"/>
          <w:right w:val="nil"/>
          <w:between w:val="nil"/>
        </w:pBdr>
        <w:tabs>
          <w:tab w:val="left" w:pos="90"/>
        </w:tabs>
        <w:spacing w:after="0" w:line="240" w:lineRule="auto"/>
        <w:ind w:left="360"/>
        <w:jc w:val="both"/>
        <w:rPr>
          <w:color w:val="000000"/>
          <w:sz w:val="20"/>
          <w:szCs w:val="20"/>
        </w:rPr>
      </w:pPr>
      <w:r>
        <w:rPr>
          <w:noProof/>
          <w:lang w:val="en-ZA"/>
        </w:rPr>
        <mc:AlternateContent>
          <mc:Choice Requires="wpg">
            <w:drawing>
              <wp:anchor distT="0" distB="0" distL="114300" distR="114300" simplePos="0" relativeHeight="251658240" behindDoc="0" locked="0" layoutInCell="1" hidden="0" allowOverlap="1" wp14:anchorId="419CD1AD" wp14:editId="3824A321">
                <wp:simplePos x="0" y="0"/>
                <wp:positionH relativeFrom="column">
                  <wp:posOffset>-101599</wp:posOffset>
                </wp:positionH>
                <wp:positionV relativeFrom="paragraph">
                  <wp:posOffset>254000</wp:posOffset>
                </wp:positionV>
                <wp:extent cx="9334500" cy="6819900"/>
                <wp:effectExtent l="0" t="0" r="0" b="0"/>
                <wp:wrapNone/>
                <wp:docPr id="9" name="Group 9"/>
                <wp:cNvGraphicFramePr/>
                <a:graphic xmlns:a="http://schemas.openxmlformats.org/drawingml/2006/main">
                  <a:graphicData uri="http://schemas.microsoft.com/office/word/2010/wordprocessingGroup">
                    <wpg:wgp>
                      <wpg:cNvGrpSpPr/>
                      <wpg:grpSpPr>
                        <a:xfrm>
                          <a:off x="0" y="0"/>
                          <a:ext cx="9334500" cy="6819900"/>
                          <a:chOff x="678750" y="370050"/>
                          <a:chExt cx="9334500" cy="6819900"/>
                        </a:xfrm>
                      </wpg:grpSpPr>
                      <wpg:grpSp>
                        <wpg:cNvPr id="1" name="Group 1"/>
                        <wpg:cNvGrpSpPr/>
                        <wpg:grpSpPr>
                          <a:xfrm>
                            <a:off x="678750" y="370050"/>
                            <a:ext cx="9334500" cy="6819900"/>
                            <a:chOff x="0" y="0"/>
                            <a:chExt cx="9334500" cy="6819900"/>
                          </a:xfrm>
                        </wpg:grpSpPr>
                        <wps:wsp>
                          <wps:cNvPr id="2" name="Rectangle 2"/>
                          <wps:cNvSpPr/>
                          <wps:spPr>
                            <a:xfrm>
                              <a:off x="0" y="0"/>
                              <a:ext cx="9334500" cy="6819900"/>
                            </a:xfrm>
                            <a:prstGeom prst="rect">
                              <a:avLst/>
                            </a:prstGeom>
                            <a:noFill/>
                            <a:ln>
                              <a:noFill/>
                            </a:ln>
                          </wps:spPr>
                          <wps:txbx>
                            <w:txbxContent>
                              <w:p w14:paraId="45B64040" w14:textId="77777777" w:rsidR="008F2926" w:rsidRDefault="008F2926">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6848475" y="3819525"/>
                              <a:ext cx="2465070" cy="1638300"/>
                            </a:xfrm>
                            <a:prstGeom prst="rect">
                              <a:avLst/>
                            </a:prstGeom>
                            <a:solidFill>
                              <a:srgbClr val="FFFFFF"/>
                            </a:solidFill>
                            <a:ln w="12700" cap="flat" cmpd="sng">
                              <a:solidFill>
                                <a:srgbClr val="002060"/>
                              </a:solidFill>
                              <a:prstDash val="dash"/>
                              <a:miter lim="800000"/>
                              <a:headEnd type="none" w="sm" len="sm"/>
                              <a:tailEnd type="none" w="sm" len="sm"/>
                            </a:ln>
                          </wps:spPr>
                          <wps:txbx>
                            <w:txbxContent>
                              <w:p w14:paraId="53E62910" w14:textId="77777777" w:rsidR="008F2926" w:rsidRDefault="008F2926">
                                <w:pPr>
                                  <w:spacing w:after="0" w:line="275" w:lineRule="auto"/>
                                  <w:jc w:val="both"/>
                                  <w:textDirection w:val="btLr"/>
                                </w:pPr>
                                <w:r>
                                  <w:rPr>
                                    <w:b/>
                                    <w:color w:val="000000"/>
                                    <w:sz w:val="18"/>
                                  </w:rPr>
                                  <w:t>SIR 3.1:</w:t>
                                </w:r>
                              </w:p>
                              <w:p w14:paraId="3FC22554"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Policy briefs on women living with disability &amp; most marginalized groups produced </w:t>
                                </w:r>
                              </w:p>
                              <w:p w14:paraId="161ECB2E"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Rapid assessment on the extent of disability indicators in the national SDG monitoring dataset conducted </w:t>
                                </w:r>
                              </w:p>
                              <w:p w14:paraId="36655803"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Integration of disability indicators into the national SDG monitoring framework (especially for women with disability &amp; most marginalized persons) supported.</w:t>
                                </w:r>
                              </w:p>
                              <w:p w14:paraId="68EE3CAF" w14:textId="77777777" w:rsidR="008F2926" w:rsidRDefault="008F2926">
                                <w:pPr>
                                  <w:spacing w:after="0" w:line="275" w:lineRule="auto"/>
                                  <w:jc w:val="both"/>
                                  <w:textDirection w:val="btLr"/>
                                </w:pPr>
                              </w:p>
                              <w:p w14:paraId="169AFE5D" w14:textId="77777777" w:rsidR="008F2926" w:rsidRDefault="008F2926">
                                <w:pPr>
                                  <w:spacing w:after="0" w:line="275" w:lineRule="auto"/>
                                  <w:jc w:val="both"/>
                                  <w:textDirection w:val="btLr"/>
                                </w:pPr>
                              </w:p>
                              <w:p w14:paraId="531CE1C4" w14:textId="77777777" w:rsidR="008F2926" w:rsidRDefault="008F2926">
                                <w:pPr>
                                  <w:spacing w:line="275" w:lineRule="auto"/>
                                  <w:jc w:val="both"/>
                                  <w:textDirection w:val="btLr"/>
                                </w:pPr>
                              </w:p>
                            </w:txbxContent>
                          </wps:txbx>
                          <wps:bodyPr spcFirstLastPara="1" wrap="square" lIns="91425" tIns="45700" rIns="91425" bIns="45700" anchor="ctr" anchorCtr="0">
                            <a:noAutofit/>
                          </wps:bodyPr>
                        </wps:wsp>
                        <wps:wsp>
                          <wps:cNvPr id="4" name="Rectangle 4"/>
                          <wps:cNvSpPr/>
                          <wps:spPr>
                            <a:xfrm>
                              <a:off x="6543675" y="3257550"/>
                              <a:ext cx="2760345" cy="552450"/>
                            </a:xfrm>
                            <a:prstGeom prst="rect">
                              <a:avLst/>
                            </a:prstGeom>
                            <a:solidFill>
                              <a:srgbClr val="FFFFFF"/>
                            </a:solidFill>
                            <a:ln w="12700" cap="flat" cmpd="sng">
                              <a:solidFill>
                                <a:srgbClr val="002060"/>
                              </a:solidFill>
                              <a:prstDash val="dash"/>
                              <a:miter lim="800000"/>
                              <a:headEnd type="none" w="sm" len="sm"/>
                              <a:tailEnd type="none" w="sm" len="sm"/>
                            </a:ln>
                          </wps:spPr>
                          <wps:txbx>
                            <w:txbxContent>
                              <w:p w14:paraId="2863CDA2" w14:textId="77777777" w:rsidR="008F2926" w:rsidRDefault="008F2926">
                                <w:pPr>
                                  <w:spacing w:after="0" w:line="275" w:lineRule="auto"/>
                                  <w:jc w:val="both"/>
                                  <w:textDirection w:val="btLr"/>
                                </w:pPr>
                                <w:r>
                                  <w:rPr>
                                    <w:b/>
                                    <w:color w:val="000000"/>
                                    <w:sz w:val="18"/>
                                  </w:rPr>
                                  <w:t>IR 3.2:</w:t>
                                </w:r>
                                <w:r>
                                  <w:rPr>
                                    <w:color w:val="000000"/>
                                    <w:sz w:val="18"/>
                                  </w:rPr>
                                  <w:t xml:space="preserve"> Disability, with specific focus on women and most marginalized groups of PWDs, mainstreamed in national SDG monitoring group</w:t>
                                </w:r>
                              </w:p>
                              <w:p w14:paraId="17D49280" w14:textId="77777777" w:rsidR="008F2926" w:rsidRDefault="008F2926">
                                <w:pPr>
                                  <w:spacing w:line="275" w:lineRule="auto"/>
                                  <w:jc w:val="both"/>
                                  <w:textDirection w:val="btLr"/>
                                </w:pPr>
                              </w:p>
                            </w:txbxContent>
                          </wps:txbx>
                          <wps:bodyPr spcFirstLastPara="1" wrap="square" lIns="91425" tIns="45700" rIns="91425" bIns="45700" anchor="ctr" anchorCtr="0">
                            <a:noAutofit/>
                          </wps:bodyPr>
                        </wps:wsp>
                        <wps:wsp>
                          <wps:cNvPr id="5" name="Straight Arrow Connector 5"/>
                          <wps:cNvCnPr/>
                          <wps:spPr>
                            <a:xfrm rot="10800000">
                              <a:off x="1676400" y="1238250"/>
                              <a:ext cx="0" cy="246847"/>
                            </a:xfrm>
                            <a:prstGeom prst="straightConnector1">
                              <a:avLst/>
                            </a:prstGeom>
                            <a:noFill/>
                            <a:ln w="9525" cap="flat" cmpd="sng">
                              <a:solidFill>
                                <a:srgbClr val="4A7DBA"/>
                              </a:solidFill>
                              <a:prstDash val="solid"/>
                              <a:round/>
                              <a:headEnd type="none" w="sm" len="sm"/>
                              <a:tailEnd type="triangle" w="med" len="med"/>
                            </a:ln>
                          </wps:spPr>
                          <wps:bodyPr/>
                        </wps:wsp>
                        <wps:wsp>
                          <wps:cNvPr id="6" name="Straight Arrow Connector 6"/>
                          <wps:cNvCnPr/>
                          <wps:spPr>
                            <a:xfrm rot="10800000" flipH="1">
                              <a:off x="4991100" y="1200150"/>
                              <a:ext cx="9525" cy="281641"/>
                            </a:xfrm>
                            <a:prstGeom prst="straightConnector1">
                              <a:avLst/>
                            </a:prstGeom>
                            <a:noFill/>
                            <a:ln w="9525" cap="flat" cmpd="sng">
                              <a:solidFill>
                                <a:srgbClr val="4A7DBA"/>
                              </a:solidFill>
                              <a:prstDash val="solid"/>
                              <a:round/>
                              <a:headEnd type="none" w="sm" len="sm"/>
                              <a:tailEnd type="triangle" w="med" len="med"/>
                            </a:ln>
                          </wps:spPr>
                          <wps:bodyPr/>
                        </wps:wsp>
                        <wps:wsp>
                          <wps:cNvPr id="7" name="Rectangle 7"/>
                          <wps:cNvSpPr/>
                          <wps:spPr>
                            <a:xfrm>
                              <a:off x="6724650" y="514350"/>
                              <a:ext cx="2569845" cy="733342"/>
                            </a:xfrm>
                            <a:prstGeom prst="rect">
                              <a:avLst/>
                            </a:prstGeom>
                            <a:solidFill>
                              <a:srgbClr val="FFFFFF"/>
                            </a:solidFill>
                            <a:ln w="12700" cap="flat" cmpd="sng">
                              <a:solidFill>
                                <a:srgbClr val="1F3864"/>
                              </a:solidFill>
                              <a:prstDash val="dash"/>
                              <a:miter lim="800000"/>
                              <a:headEnd type="none" w="sm" len="sm"/>
                              <a:tailEnd type="none" w="sm" len="sm"/>
                            </a:ln>
                          </wps:spPr>
                          <wps:txbx>
                            <w:txbxContent>
                              <w:p w14:paraId="21AB7098" w14:textId="77777777" w:rsidR="008F2926" w:rsidRDefault="008F2926">
                                <w:pPr>
                                  <w:spacing w:after="0" w:line="275" w:lineRule="auto"/>
                                  <w:jc w:val="both"/>
                                  <w:textDirection w:val="btLr"/>
                                </w:pPr>
                                <w:r>
                                  <w:rPr>
                                    <w:b/>
                                    <w:color w:val="000000"/>
                                    <w:sz w:val="20"/>
                                  </w:rPr>
                                  <w:t>SO3:</w:t>
                                </w:r>
                                <w:r>
                                  <w:rPr>
                                    <w:color w:val="000000"/>
                                  </w:rPr>
                                  <w:t xml:space="preserve"> </w:t>
                                </w:r>
                                <w:r>
                                  <w:rPr>
                                    <w:color w:val="000000"/>
                                    <w:sz w:val="20"/>
                                  </w:rPr>
                                  <w:t>To ensure that national development and humanitarian plans, budgets, programs, and monitoring processes are disability inclusive.</w:t>
                                </w:r>
                              </w:p>
                            </w:txbxContent>
                          </wps:txbx>
                          <wps:bodyPr spcFirstLastPara="1" wrap="square" lIns="91425" tIns="45700" rIns="91425" bIns="45700" anchor="ctr" anchorCtr="0">
                            <a:noAutofit/>
                          </wps:bodyPr>
                        </wps:wsp>
                        <wps:wsp>
                          <wps:cNvPr id="8" name="Rectangle 8"/>
                          <wps:cNvSpPr/>
                          <wps:spPr>
                            <a:xfrm>
                              <a:off x="3771900" y="561975"/>
                              <a:ext cx="2457450" cy="640442"/>
                            </a:xfrm>
                            <a:prstGeom prst="rect">
                              <a:avLst/>
                            </a:prstGeom>
                            <a:solidFill>
                              <a:srgbClr val="FFFFFF"/>
                            </a:solidFill>
                            <a:ln w="12700" cap="flat" cmpd="sng">
                              <a:solidFill>
                                <a:srgbClr val="002060"/>
                              </a:solidFill>
                              <a:prstDash val="dash"/>
                              <a:miter lim="800000"/>
                              <a:headEnd type="none" w="sm" len="sm"/>
                              <a:tailEnd type="none" w="sm" len="sm"/>
                            </a:ln>
                          </wps:spPr>
                          <wps:txbx>
                            <w:txbxContent>
                              <w:p w14:paraId="79A2CBB3" w14:textId="77777777" w:rsidR="008F2926" w:rsidRDefault="008F2926">
                                <w:pPr>
                                  <w:spacing w:after="0" w:line="275" w:lineRule="auto"/>
                                  <w:jc w:val="both"/>
                                  <w:textDirection w:val="btLr"/>
                                </w:pPr>
                                <w:r>
                                  <w:rPr>
                                    <w:b/>
                                    <w:color w:val="000000"/>
                                    <w:sz w:val="20"/>
                                  </w:rPr>
                                  <w:t>SO2:</w:t>
                                </w:r>
                                <w:r>
                                  <w:rPr>
                                    <w:color w:val="000000"/>
                                  </w:rPr>
                                  <w:t xml:space="preserve"> </w:t>
                                </w:r>
                                <w:r>
                                  <w:rPr>
                                    <w:color w:val="000000"/>
                                    <w:sz w:val="20"/>
                                  </w:rPr>
                                  <w:t xml:space="preserve">To address gaps in achievement of essential building blocks of CRPD implementation </w:t>
                                </w:r>
                              </w:p>
                            </w:txbxContent>
                          </wps:txbx>
                          <wps:bodyPr spcFirstLastPara="1" wrap="square" lIns="91425" tIns="45700" rIns="91425" bIns="45700" anchor="ctr" anchorCtr="0">
                            <a:noAutofit/>
                          </wps:bodyPr>
                        </wps:wsp>
                        <wps:wsp>
                          <wps:cNvPr id="11" name="Rectangle 11"/>
                          <wps:cNvSpPr/>
                          <wps:spPr>
                            <a:xfrm>
                              <a:off x="1019175" y="0"/>
                              <a:ext cx="7302946" cy="341604"/>
                            </a:xfrm>
                            <a:prstGeom prst="rect">
                              <a:avLst/>
                            </a:prstGeom>
                            <a:solidFill>
                              <a:srgbClr val="FFFFFF"/>
                            </a:solidFill>
                            <a:ln w="12700" cap="flat" cmpd="sng">
                              <a:solidFill>
                                <a:srgbClr val="1E4E79"/>
                              </a:solidFill>
                              <a:prstDash val="dash"/>
                              <a:miter lim="800000"/>
                              <a:headEnd type="none" w="sm" len="sm"/>
                              <a:tailEnd type="none" w="sm" len="sm"/>
                            </a:ln>
                          </wps:spPr>
                          <wps:txbx>
                            <w:txbxContent>
                              <w:p w14:paraId="621CCA89" w14:textId="77777777" w:rsidR="008F2926" w:rsidRDefault="008F2926">
                                <w:pPr>
                                  <w:spacing w:after="0" w:line="240" w:lineRule="auto"/>
                                  <w:ind w:left="720"/>
                                  <w:textDirection w:val="btLr"/>
                                </w:pPr>
                                <w:r>
                                  <w:rPr>
                                    <w:rFonts w:ascii="Arial" w:eastAsia="Arial" w:hAnsi="Arial" w:cs="Arial"/>
                                    <w:b/>
                                    <w:color w:val="000000"/>
                                    <w:sz w:val="28"/>
                                  </w:rPr>
                                  <w:t>Goal:</w:t>
                                </w:r>
                                <w:r>
                                  <w:rPr>
                                    <w:rFonts w:ascii="Arial" w:eastAsia="Arial" w:hAnsi="Arial" w:cs="Arial"/>
                                    <w:color w:val="000000"/>
                                    <w:sz w:val="64"/>
                                  </w:rPr>
                                  <w:t xml:space="preserve"> </w:t>
                                </w:r>
                                <w:r>
                                  <w:rPr>
                                    <w:rFonts w:ascii="Arial" w:eastAsia="Arial" w:hAnsi="Arial" w:cs="Arial"/>
                                    <w:color w:val="000000"/>
                                    <w:sz w:val="28"/>
                                  </w:rPr>
                                  <w:t xml:space="preserve">Strengthening Disability Inclusion and Coordination in Eswatini </w:t>
                                </w:r>
                              </w:p>
                              <w:p w14:paraId="0592D6B8" w14:textId="77777777" w:rsidR="008F2926" w:rsidRDefault="008F2926">
                                <w:pPr>
                                  <w:spacing w:line="275" w:lineRule="auto"/>
                                  <w:jc w:val="center"/>
                                  <w:textDirection w:val="btLr"/>
                                </w:pPr>
                                <w:r>
                                  <w:rPr>
                                    <w:b/>
                                    <w:color w:val="000000"/>
                                    <w:sz w:val="28"/>
                                  </w:rPr>
                                  <w:t>.</w:t>
                                </w:r>
                              </w:p>
                              <w:p w14:paraId="6D44085D" w14:textId="77777777" w:rsidR="008F2926" w:rsidRDefault="008F2926">
                                <w:pPr>
                                  <w:spacing w:line="275" w:lineRule="auto"/>
                                  <w:jc w:val="center"/>
                                  <w:textDirection w:val="btLr"/>
                                </w:pPr>
                              </w:p>
                            </w:txbxContent>
                          </wps:txbx>
                          <wps:bodyPr spcFirstLastPara="1" wrap="square" lIns="91425" tIns="45700" rIns="91425" bIns="45700" anchor="ctr" anchorCtr="0">
                            <a:noAutofit/>
                          </wps:bodyPr>
                        </wps:wsp>
                        <wpg:grpSp>
                          <wpg:cNvPr id="12" name="Group 12"/>
                          <wpg:cNvGrpSpPr/>
                          <wpg:grpSpPr>
                            <a:xfrm rot="-5400000" flipH="1">
                              <a:off x="570547" y="172403"/>
                              <a:ext cx="399927" cy="462097"/>
                              <a:chOff x="0" y="0"/>
                              <a:chExt cx="542925" cy="504825"/>
                            </a:xfrm>
                          </wpg:grpSpPr>
                          <wps:wsp>
                            <wps:cNvPr id="13" name="Straight Arrow Connector 13"/>
                            <wps:cNvCnPr/>
                            <wps:spPr>
                              <a:xfrm rot="10800000">
                                <a:off x="0" y="0"/>
                                <a:ext cx="542925" cy="0"/>
                              </a:xfrm>
                              <a:prstGeom prst="straightConnector1">
                                <a:avLst/>
                              </a:prstGeom>
                              <a:noFill/>
                              <a:ln w="9525" cap="flat" cmpd="sng">
                                <a:solidFill>
                                  <a:srgbClr val="4472C4"/>
                                </a:solidFill>
                                <a:prstDash val="solid"/>
                                <a:miter lim="800000"/>
                                <a:headEnd type="none" w="sm" len="sm"/>
                                <a:tailEnd type="none" w="sm" len="sm"/>
                              </a:ln>
                            </wps:spPr>
                            <wps:bodyPr/>
                          </wps:wsp>
                          <wps:wsp>
                            <wps:cNvPr id="14" name="Straight Arrow Connector 14"/>
                            <wps:cNvCnPr/>
                            <wps:spPr>
                              <a:xfrm>
                                <a:off x="0" y="0"/>
                                <a:ext cx="0" cy="504825"/>
                              </a:xfrm>
                              <a:prstGeom prst="straightConnector1">
                                <a:avLst/>
                              </a:prstGeom>
                              <a:noFill/>
                              <a:ln w="9525" cap="flat" cmpd="sng">
                                <a:solidFill>
                                  <a:srgbClr val="4472C4"/>
                                </a:solidFill>
                                <a:prstDash val="solid"/>
                                <a:miter lim="800000"/>
                                <a:headEnd type="none" w="sm" len="sm"/>
                                <a:tailEnd type="triangle" w="med" len="med"/>
                              </a:ln>
                            </wps:spPr>
                            <wps:bodyPr/>
                          </wps:wsp>
                        </wpg:grpSp>
                        <wps:wsp>
                          <wps:cNvPr id="15" name="Rectangle 15"/>
                          <wps:cNvSpPr/>
                          <wps:spPr>
                            <a:xfrm>
                              <a:off x="95250" y="542925"/>
                              <a:ext cx="3128843" cy="715238"/>
                            </a:xfrm>
                            <a:prstGeom prst="rect">
                              <a:avLst/>
                            </a:prstGeom>
                            <a:solidFill>
                              <a:srgbClr val="FFFFFF"/>
                            </a:solidFill>
                            <a:ln w="12700" cap="flat" cmpd="sng">
                              <a:solidFill>
                                <a:srgbClr val="1F3864"/>
                              </a:solidFill>
                              <a:prstDash val="dash"/>
                              <a:miter lim="800000"/>
                              <a:headEnd type="none" w="sm" len="sm"/>
                              <a:tailEnd type="none" w="sm" len="sm"/>
                            </a:ln>
                          </wps:spPr>
                          <wps:txbx>
                            <w:txbxContent>
                              <w:p w14:paraId="35904C27" w14:textId="77777777" w:rsidR="008F2926" w:rsidRDefault="008F2926">
                                <w:pPr>
                                  <w:spacing w:after="0" w:line="275" w:lineRule="auto"/>
                                  <w:jc w:val="both"/>
                                  <w:textDirection w:val="btLr"/>
                                </w:pPr>
                                <w:r>
                                  <w:rPr>
                                    <w:b/>
                                    <w:color w:val="000000"/>
                                    <w:sz w:val="20"/>
                                  </w:rPr>
                                  <w:t>SO1:</w:t>
                                </w:r>
                                <w:r>
                                  <w:rPr>
                                    <w:color w:val="000000"/>
                                  </w:rPr>
                                  <w:t xml:space="preserve"> </w:t>
                                </w:r>
                                <w:r>
                                  <w:rPr>
                                    <w:color w:val="000000"/>
                                    <w:sz w:val="20"/>
                                  </w:rPr>
                                  <w:t>To strengthen the knowledge and practical skills as well as tools of national stakeholders to effectively contribute the development and implementation of disability inclusive policies, systems</w:t>
                                </w:r>
                              </w:p>
                            </w:txbxContent>
                          </wps:txbx>
                          <wps:bodyPr spcFirstLastPara="1" wrap="square" lIns="91425" tIns="45700" rIns="91425" bIns="45700" anchor="ctr" anchorCtr="0">
                            <a:noAutofit/>
                          </wps:bodyPr>
                        </wps:wsp>
                        <wpg:grpSp>
                          <wpg:cNvPr id="16" name="Group 16"/>
                          <wpg:cNvGrpSpPr/>
                          <wpg:grpSpPr>
                            <a:xfrm rot="5400000">
                              <a:off x="8419783" y="113982"/>
                              <a:ext cx="324526" cy="463908"/>
                              <a:chOff x="0" y="-1"/>
                              <a:chExt cx="441175" cy="504825"/>
                            </a:xfrm>
                          </wpg:grpSpPr>
                          <wps:wsp>
                            <wps:cNvPr id="17" name="Straight Arrow Connector 17"/>
                            <wps:cNvCnPr/>
                            <wps:spPr>
                              <a:xfrm rot="5400000" flipH="1">
                                <a:off x="220588" y="-220587"/>
                                <a:ext cx="1" cy="441174"/>
                              </a:xfrm>
                              <a:prstGeom prst="straightConnector1">
                                <a:avLst/>
                              </a:prstGeom>
                              <a:noFill/>
                              <a:ln w="9525" cap="flat" cmpd="sng">
                                <a:solidFill>
                                  <a:srgbClr val="4472C4"/>
                                </a:solidFill>
                                <a:prstDash val="solid"/>
                                <a:miter lim="800000"/>
                                <a:headEnd type="none" w="sm" len="sm"/>
                                <a:tailEnd type="none" w="sm" len="sm"/>
                              </a:ln>
                            </wps:spPr>
                            <wps:bodyPr/>
                          </wps:wsp>
                          <wps:wsp>
                            <wps:cNvPr id="18" name="Straight Arrow Connector 18"/>
                            <wps:cNvCnPr/>
                            <wps:spPr>
                              <a:xfrm>
                                <a:off x="0" y="0"/>
                                <a:ext cx="0" cy="504825"/>
                              </a:xfrm>
                              <a:prstGeom prst="straightConnector1">
                                <a:avLst/>
                              </a:prstGeom>
                              <a:noFill/>
                              <a:ln w="9525" cap="flat" cmpd="sng">
                                <a:solidFill>
                                  <a:srgbClr val="4472C4"/>
                                </a:solidFill>
                                <a:prstDash val="solid"/>
                                <a:miter lim="800000"/>
                                <a:headEnd type="none" w="sm" len="sm"/>
                                <a:tailEnd type="triangle" w="med" len="med"/>
                              </a:ln>
                            </wps:spPr>
                            <wps:bodyPr/>
                          </wps:wsp>
                        </wpg:grpSp>
                        <wps:wsp>
                          <wps:cNvPr id="19" name="Rectangle 19"/>
                          <wps:cNvSpPr/>
                          <wps:spPr>
                            <a:xfrm>
                              <a:off x="180975" y="1495425"/>
                              <a:ext cx="3000135" cy="918432"/>
                            </a:xfrm>
                            <a:prstGeom prst="rect">
                              <a:avLst/>
                            </a:prstGeom>
                            <a:solidFill>
                              <a:srgbClr val="FFFFFF"/>
                            </a:solidFill>
                            <a:ln w="12700" cap="flat" cmpd="sng">
                              <a:solidFill>
                                <a:srgbClr val="1F3864"/>
                              </a:solidFill>
                              <a:prstDash val="dash"/>
                              <a:miter lim="800000"/>
                              <a:headEnd type="none" w="sm" len="sm"/>
                              <a:tailEnd type="none" w="sm" len="sm"/>
                            </a:ln>
                          </wps:spPr>
                          <wps:txbx>
                            <w:txbxContent>
                              <w:p w14:paraId="04817087" w14:textId="77777777" w:rsidR="008F2926" w:rsidRDefault="008F2926">
                                <w:pPr>
                                  <w:spacing w:after="0" w:line="275" w:lineRule="auto"/>
                                  <w:jc w:val="both"/>
                                  <w:textDirection w:val="btLr"/>
                                </w:pPr>
                                <w:r>
                                  <w:rPr>
                                    <w:b/>
                                    <w:color w:val="000000"/>
                                    <w:sz w:val="18"/>
                                  </w:rPr>
                                  <w:t>IR 1.1:</w:t>
                                </w:r>
                                <w:r>
                                  <w:rPr>
                                    <w:color w:val="000000"/>
                                    <w:sz w:val="18"/>
                                  </w:rPr>
                                  <w:t xml:space="preserve"> Strengthened capacity of national disability stakeholders (OPDs, Government disability focal points, CSOs, UN results groups, including women with disabilities and vulnerable groups of OPDs) on corporate governance, coordination, and the integration of disability issues in UNSDCF and national development plans  </w:t>
                                </w:r>
                              </w:p>
                              <w:p w14:paraId="74C6B033" w14:textId="77777777" w:rsidR="008F2926" w:rsidRDefault="008F2926">
                                <w:pPr>
                                  <w:spacing w:line="275" w:lineRule="auto"/>
                                  <w:jc w:val="both"/>
                                  <w:textDirection w:val="btLr"/>
                                </w:pPr>
                              </w:p>
                            </w:txbxContent>
                          </wps:txbx>
                          <wps:bodyPr spcFirstLastPara="1" wrap="square" lIns="91425" tIns="45700" rIns="91425" bIns="45700" anchor="ctr" anchorCtr="0">
                            <a:noAutofit/>
                          </wps:bodyPr>
                        </wps:wsp>
                        <wps:wsp>
                          <wps:cNvPr id="20" name="Rectangle 20"/>
                          <wps:cNvSpPr/>
                          <wps:spPr>
                            <a:xfrm>
                              <a:off x="3724275" y="1485900"/>
                              <a:ext cx="2476500" cy="616554"/>
                            </a:xfrm>
                            <a:prstGeom prst="rect">
                              <a:avLst/>
                            </a:prstGeom>
                            <a:solidFill>
                              <a:srgbClr val="FFFFFF"/>
                            </a:solidFill>
                            <a:ln w="12700" cap="flat" cmpd="sng">
                              <a:solidFill>
                                <a:srgbClr val="002060"/>
                              </a:solidFill>
                              <a:prstDash val="dash"/>
                              <a:miter lim="800000"/>
                              <a:headEnd type="none" w="sm" len="sm"/>
                              <a:tailEnd type="none" w="sm" len="sm"/>
                            </a:ln>
                          </wps:spPr>
                          <wps:txbx>
                            <w:txbxContent>
                              <w:p w14:paraId="37E4EBCB" w14:textId="77777777" w:rsidR="008F2926" w:rsidRDefault="008F2926">
                                <w:pPr>
                                  <w:spacing w:after="0" w:line="275" w:lineRule="auto"/>
                                  <w:jc w:val="both"/>
                                  <w:textDirection w:val="btLr"/>
                                </w:pPr>
                                <w:r>
                                  <w:rPr>
                                    <w:b/>
                                    <w:color w:val="000000"/>
                                    <w:sz w:val="18"/>
                                  </w:rPr>
                                  <w:t>IR 2.1:</w:t>
                                </w:r>
                                <w:r>
                                  <w:rPr>
                                    <w:color w:val="000000"/>
                                    <w:sz w:val="18"/>
                                  </w:rPr>
                                  <w:t xml:space="preserve"> The Persons with Disability Act   is fully operationalized, at all levels in line with the CRPD standards</w:t>
                                </w:r>
                              </w:p>
                              <w:p w14:paraId="64369B24" w14:textId="77777777" w:rsidR="008F2926" w:rsidRDefault="008F2926">
                                <w:pPr>
                                  <w:spacing w:line="275" w:lineRule="auto"/>
                                  <w:jc w:val="both"/>
                                  <w:textDirection w:val="btLr"/>
                                </w:pPr>
                              </w:p>
                            </w:txbxContent>
                          </wps:txbx>
                          <wps:bodyPr spcFirstLastPara="1" wrap="square" lIns="91425" tIns="45700" rIns="91425" bIns="45700" anchor="ctr" anchorCtr="0">
                            <a:noAutofit/>
                          </wps:bodyPr>
                        </wps:wsp>
                        <wps:wsp>
                          <wps:cNvPr id="21" name="Rectangle 21"/>
                          <wps:cNvSpPr/>
                          <wps:spPr>
                            <a:xfrm>
                              <a:off x="6562725" y="1466850"/>
                              <a:ext cx="2741295" cy="383584"/>
                            </a:xfrm>
                            <a:prstGeom prst="rect">
                              <a:avLst/>
                            </a:prstGeom>
                            <a:solidFill>
                              <a:srgbClr val="FFFFFF"/>
                            </a:solidFill>
                            <a:ln w="12700" cap="flat" cmpd="sng">
                              <a:solidFill>
                                <a:srgbClr val="002060"/>
                              </a:solidFill>
                              <a:prstDash val="dash"/>
                              <a:miter lim="800000"/>
                              <a:headEnd type="none" w="sm" len="sm"/>
                              <a:tailEnd type="none" w="sm" len="sm"/>
                            </a:ln>
                          </wps:spPr>
                          <wps:txbx>
                            <w:txbxContent>
                              <w:p w14:paraId="0BE628FC" w14:textId="77777777" w:rsidR="008F2926" w:rsidRDefault="008F2926">
                                <w:pPr>
                                  <w:spacing w:after="0" w:line="275" w:lineRule="auto"/>
                                  <w:jc w:val="both"/>
                                  <w:textDirection w:val="btLr"/>
                                </w:pPr>
                                <w:r>
                                  <w:rPr>
                                    <w:b/>
                                    <w:color w:val="000000"/>
                                    <w:sz w:val="18"/>
                                  </w:rPr>
                                  <w:t>IR 3.1:</w:t>
                                </w:r>
                                <w:r>
                                  <w:rPr>
                                    <w:color w:val="000000"/>
                                    <w:sz w:val="18"/>
                                  </w:rPr>
                                  <w:t xml:space="preserve"> Strengthened disability inclusiveness in programs, operations, and monitoring of the UNSDCF</w:t>
                                </w:r>
                              </w:p>
                              <w:p w14:paraId="17BF06AB" w14:textId="77777777" w:rsidR="008F2926" w:rsidRDefault="008F2926">
                                <w:pPr>
                                  <w:spacing w:line="275" w:lineRule="auto"/>
                                  <w:jc w:val="both"/>
                                  <w:textDirection w:val="btLr"/>
                                </w:pPr>
                              </w:p>
                            </w:txbxContent>
                          </wps:txbx>
                          <wps:bodyPr spcFirstLastPara="1" wrap="square" lIns="91425" tIns="45700" rIns="91425" bIns="45700" anchor="ctr" anchorCtr="0">
                            <a:noAutofit/>
                          </wps:bodyPr>
                        </wps:wsp>
                        <wps:wsp>
                          <wps:cNvPr id="22" name="Rectangle 22"/>
                          <wps:cNvSpPr/>
                          <wps:spPr>
                            <a:xfrm>
                              <a:off x="161925" y="4905375"/>
                              <a:ext cx="2962035" cy="706077"/>
                            </a:xfrm>
                            <a:prstGeom prst="rect">
                              <a:avLst/>
                            </a:prstGeom>
                            <a:solidFill>
                              <a:srgbClr val="FFFFFF"/>
                            </a:solidFill>
                            <a:ln w="12700" cap="flat" cmpd="sng">
                              <a:solidFill>
                                <a:srgbClr val="002060"/>
                              </a:solidFill>
                              <a:prstDash val="dash"/>
                              <a:miter lim="800000"/>
                              <a:headEnd type="none" w="sm" len="sm"/>
                              <a:tailEnd type="none" w="sm" len="sm"/>
                            </a:ln>
                          </wps:spPr>
                          <wps:txbx>
                            <w:txbxContent>
                              <w:p w14:paraId="4E7EDB66" w14:textId="77777777" w:rsidR="008F2926" w:rsidRDefault="008F2926">
                                <w:pPr>
                                  <w:spacing w:line="275" w:lineRule="auto"/>
                                  <w:jc w:val="both"/>
                                  <w:textDirection w:val="btLr"/>
                                </w:pPr>
                                <w:r>
                                  <w:rPr>
                                    <w:b/>
                                    <w:color w:val="000000"/>
                                    <w:sz w:val="18"/>
                                  </w:rPr>
                                  <w:t>IR 1.2:</w:t>
                                </w:r>
                                <w:r>
                                  <w:rPr>
                                    <w:color w:val="000000"/>
                                    <w:sz w:val="18"/>
                                  </w:rPr>
                                  <w:t xml:space="preserve"> A functional south-south cooperation mechanism to share good practices and exchange knowledge and experiences on mainstreaming disability in national development plans with South Africa and Namibia</w:t>
                                </w:r>
                              </w:p>
                              <w:p w14:paraId="73B3BC3B" w14:textId="77777777" w:rsidR="008F2926" w:rsidRDefault="008F2926">
                                <w:pPr>
                                  <w:spacing w:line="275" w:lineRule="auto"/>
                                  <w:jc w:val="both"/>
                                  <w:textDirection w:val="btLr"/>
                                </w:pPr>
                              </w:p>
                            </w:txbxContent>
                          </wps:txbx>
                          <wps:bodyPr spcFirstLastPara="1" wrap="square" lIns="91425" tIns="45700" rIns="91425" bIns="45700" anchor="ctr" anchorCtr="0">
                            <a:noAutofit/>
                          </wps:bodyPr>
                        </wps:wsp>
                        <wpg:grpSp>
                          <wpg:cNvPr id="23" name="Group 23"/>
                          <wpg:cNvGrpSpPr/>
                          <wpg:grpSpPr>
                            <a:xfrm>
                              <a:off x="0" y="1819275"/>
                              <a:ext cx="183801" cy="3489091"/>
                              <a:chOff x="248419" y="-68661"/>
                              <a:chExt cx="262097" cy="7338631"/>
                            </a:xfrm>
                          </wpg:grpSpPr>
                          <wps:wsp>
                            <wps:cNvPr id="24" name="Straight Arrow Connector 24"/>
                            <wps:cNvCnPr/>
                            <wps:spPr>
                              <a:xfrm rot="10800000">
                                <a:off x="248419" y="-32175"/>
                                <a:ext cx="262097" cy="0"/>
                              </a:xfrm>
                              <a:prstGeom prst="straightConnector1">
                                <a:avLst/>
                              </a:prstGeom>
                              <a:noFill/>
                              <a:ln w="38100" cap="flat" cmpd="sng">
                                <a:solidFill>
                                  <a:srgbClr val="4472C4"/>
                                </a:solidFill>
                                <a:prstDash val="solid"/>
                                <a:miter lim="800000"/>
                                <a:headEnd type="none" w="sm" len="sm"/>
                                <a:tailEnd type="none" w="sm" len="sm"/>
                              </a:ln>
                            </wps:spPr>
                            <wps:bodyPr/>
                          </wps:wsp>
                          <wps:wsp>
                            <wps:cNvPr id="25" name="Straight Arrow Connector 25"/>
                            <wps:cNvCnPr/>
                            <wps:spPr>
                              <a:xfrm flipH="1">
                                <a:off x="262001" y="-68661"/>
                                <a:ext cx="15456" cy="7338631"/>
                              </a:xfrm>
                              <a:prstGeom prst="straightConnector1">
                                <a:avLst/>
                              </a:prstGeom>
                              <a:noFill/>
                              <a:ln w="38100" cap="flat" cmpd="sng">
                                <a:solidFill>
                                  <a:srgbClr val="4472C4"/>
                                </a:solidFill>
                                <a:prstDash val="solid"/>
                                <a:miter lim="800000"/>
                                <a:headEnd type="none" w="sm" len="sm"/>
                                <a:tailEnd type="none" w="sm" len="sm"/>
                              </a:ln>
                            </wps:spPr>
                            <wps:bodyPr/>
                          </wps:wsp>
                        </wpg:grpSp>
                        <wps:wsp>
                          <wps:cNvPr id="26" name="Straight Arrow Connector 26"/>
                          <wps:cNvCnPr/>
                          <wps:spPr>
                            <a:xfrm rot="10800000">
                              <a:off x="8220075" y="1257300"/>
                              <a:ext cx="0" cy="191632"/>
                            </a:xfrm>
                            <a:prstGeom prst="straightConnector1">
                              <a:avLst/>
                            </a:prstGeom>
                            <a:noFill/>
                            <a:ln w="9525" cap="flat" cmpd="sng">
                              <a:solidFill>
                                <a:srgbClr val="4472C4"/>
                              </a:solidFill>
                              <a:prstDash val="solid"/>
                              <a:miter lim="800000"/>
                              <a:headEnd type="none" w="sm" len="sm"/>
                              <a:tailEnd type="triangle" w="med" len="med"/>
                            </a:ln>
                          </wps:spPr>
                          <wps:bodyPr/>
                        </wps:wsp>
                        <wps:wsp>
                          <wps:cNvPr id="27" name="Straight Arrow Connector 27"/>
                          <wps:cNvCnPr/>
                          <wps:spPr>
                            <a:xfrm rot="10800000">
                              <a:off x="19050" y="5286375"/>
                              <a:ext cx="163093" cy="0"/>
                            </a:xfrm>
                            <a:prstGeom prst="straightConnector1">
                              <a:avLst/>
                            </a:prstGeom>
                            <a:noFill/>
                            <a:ln w="38100" cap="flat" cmpd="sng">
                              <a:solidFill>
                                <a:srgbClr val="4472C4"/>
                              </a:solidFill>
                              <a:prstDash val="solid"/>
                              <a:miter lim="800000"/>
                              <a:headEnd type="none" w="sm" len="sm"/>
                              <a:tailEnd type="none" w="sm" len="sm"/>
                            </a:ln>
                          </wps:spPr>
                          <wps:bodyPr/>
                        </wps:wsp>
                        <wps:wsp>
                          <wps:cNvPr id="28" name="Rectangle 28"/>
                          <wps:cNvSpPr/>
                          <wps:spPr>
                            <a:xfrm>
                              <a:off x="6553200" y="5524500"/>
                              <a:ext cx="2781300" cy="371475"/>
                            </a:xfrm>
                            <a:prstGeom prst="rect">
                              <a:avLst/>
                            </a:prstGeom>
                            <a:solidFill>
                              <a:srgbClr val="FFFFFF"/>
                            </a:solidFill>
                            <a:ln w="12700" cap="flat" cmpd="sng">
                              <a:solidFill>
                                <a:srgbClr val="002060"/>
                              </a:solidFill>
                              <a:prstDash val="dash"/>
                              <a:miter lim="800000"/>
                              <a:headEnd type="none" w="sm" len="sm"/>
                              <a:tailEnd type="none" w="sm" len="sm"/>
                            </a:ln>
                          </wps:spPr>
                          <wps:txbx>
                            <w:txbxContent>
                              <w:p w14:paraId="1E8CD90F" w14:textId="77777777" w:rsidR="008F2926" w:rsidRDefault="008F2926">
                                <w:pPr>
                                  <w:spacing w:after="0" w:line="275" w:lineRule="auto"/>
                                  <w:jc w:val="both"/>
                                  <w:textDirection w:val="btLr"/>
                                </w:pPr>
                                <w:r>
                                  <w:rPr>
                                    <w:b/>
                                    <w:color w:val="000000"/>
                                    <w:sz w:val="18"/>
                                  </w:rPr>
                                  <w:t>IR 3.3:</w:t>
                                </w:r>
                                <w:r>
                                  <w:rPr>
                                    <w:color w:val="000000"/>
                                    <w:sz w:val="18"/>
                                  </w:rPr>
                                  <w:t xml:space="preserve"> Strengthened systematic participation of OPDs in planning and budgeting of the NDP</w:t>
                                </w:r>
                              </w:p>
                              <w:p w14:paraId="1C6FC6BB" w14:textId="77777777" w:rsidR="008F2926" w:rsidRDefault="008F2926">
                                <w:pPr>
                                  <w:spacing w:line="275" w:lineRule="auto"/>
                                  <w:jc w:val="both"/>
                                  <w:textDirection w:val="btLr"/>
                                </w:pPr>
                              </w:p>
                            </w:txbxContent>
                          </wps:txbx>
                          <wps:bodyPr spcFirstLastPara="1" wrap="square" lIns="91425" tIns="45700" rIns="91425" bIns="45700" anchor="ctr" anchorCtr="0">
                            <a:noAutofit/>
                          </wps:bodyPr>
                        </wps:wsp>
                        <wps:wsp>
                          <wps:cNvPr id="29" name="Rectangle 29"/>
                          <wps:cNvSpPr/>
                          <wps:spPr>
                            <a:xfrm>
                              <a:off x="495300" y="2400300"/>
                              <a:ext cx="2672862" cy="2181225"/>
                            </a:xfrm>
                            <a:prstGeom prst="rect">
                              <a:avLst/>
                            </a:prstGeom>
                            <a:solidFill>
                              <a:srgbClr val="FFFFFF"/>
                            </a:solidFill>
                            <a:ln w="12700" cap="flat" cmpd="sng">
                              <a:solidFill>
                                <a:srgbClr val="002060"/>
                              </a:solidFill>
                              <a:prstDash val="dash"/>
                              <a:miter lim="800000"/>
                              <a:headEnd type="none" w="sm" len="sm"/>
                              <a:tailEnd type="none" w="sm" len="sm"/>
                            </a:ln>
                          </wps:spPr>
                          <wps:txbx>
                            <w:txbxContent>
                              <w:p w14:paraId="681F47FC" w14:textId="77777777" w:rsidR="008F2926" w:rsidRDefault="008F2926">
                                <w:pPr>
                                  <w:spacing w:after="0" w:line="275" w:lineRule="auto"/>
                                  <w:jc w:val="both"/>
                                  <w:textDirection w:val="btLr"/>
                                </w:pPr>
                                <w:r>
                                  <w:rPr>
                                    <w:b/>
                                    <w:color w:val="000000"/>
                                    <w:sz w:val="18"/>
                                  </w:rPr>
                                  <w:t xml:space="preserve">SIRs </w:t>
                                </w:r>
                              </w:p>
                              <w:p w14:paraId="13196C49"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Mapping of non-affiliated OPDs conducted </w:t>
                                </w:r>
                              </w:p>
                              <w:p w14:paraId="515BE8E9"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Capacity assessment of all OPDs on CGN conducted</w:t>
                                </w:r>
                              </w:p>
                              <w:p w14:paraId="4E031BEB"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Training of all OPDs on CG/OPM conducted </w:t>
                                </w:r>
                              </w:p>
                              <w:p w14:paraId="6852E813"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Multisectoral coordination mechanism for OPD governing bodies Established and operationalized </w:t>
                                </w:r>
                              </w:p>
                              <w:p w14:paraId="4F9E1BB6"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IMC to coordinate disability mainstreaming Established and operationalized </w:t>
                                </w:r>
                              </w:p>
                              <w:p w14:paraId="7F99E3CA"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Capacity building for government focal points, government planners, PPCU, UNSDCF sub-group on disability mainstreaming into policies and national development plans conducted</w:t>
                                </w:r>
                              </w:p>
                            </w:txbxContent>
                          </wps:txbx>
                          <wps:bodyPr spcFirstLastPara="1" wrap="square" lIns="91425" tIns="45700" rIns="91425" bIns="45700" anchor="ctr" anchorCtr="0">
                            <a:noAutofit/>
                          </wps:bodyPr>
                        </wps:wsp>
                        <wps:wsp>
                          <wps:cNvPr id="30" name="Rectangle 30"/>
                          <wps:cNvSpPr/>
                          <wps:spPr>
                            <a:xfrm>
                              <a:off x="619125" y="5610225"/>
                              <a:ext cx="2503906" cy="1104900"/>
                            </a:xfrm>
                            <a:prstGeom prst="rect">
                              <a:avLst/>
                            </a:prstGeom>
                            <a:solidFill>
                              <a:srgbClr val="FFFFFF"/>
                            </a:solidFill>
                            <a:ln w="12700" cap="flat" cmpd="sng">
                              <a:solidFill>
                                <a:srgbClr val="002060"/>
                              </a:solidFill>
                              <a:prstDash val="dash"/>
                              <a:miter lim="800000"/>
                              <a:headEnd type="none" w="sm" len="sm"/>
                              <a:tailEnd type="none" w="sm" len="sm"/>
                            </a:ln>
                          </wps:spPr>
                          <wps:txbx>
                            <w:txbxContent>
                              <w:p w14:paraId="1B65800C" w14:textId="77777777" w:rsidR="008F2926" w:rsidRDefault="008F2926">
                                <w:pPr>
                                  <w:spacing w:after="0" w:line="275" w:lineRule="auto"/>
                                  <w:jc w:val="both"/>
                                  <w:textDirection w:val="btLr"/>
                                </w:pPr>
                                <w:r>
                                  <w:rPr>
                                    <w:b/>
                                    <w:color w:val="000000"/>
                                    <w:sz w:val="18"/>
                                  </w:rPr>
                                  <w:t xml:space="preserve">SIRs </w:t>
                                </w:r>
                              </w:p>
                              <w:p w14:paraId="1FEE07A1" w14:textId="77777777" w:rsidR="008F2926" w:rsidRDefault="008F2926">
                                <w:pPr>
                                  <w:spacing w:after="0" w:line="240" w:lineRule="auto"/>
                                  <w:ind w:left="405"/>
                                  <w:jc w:val="both"/>
                                  <w:textDirection w:val="btLr"/>
                                </w:pPr>
                                <w:r>
                                  <w:rPr>
                                    <w:rFonts w:ascii="Palatino Linotype" w:eastAsia="Palatino Linotype" w:hAnsi="Palatino Linotype" w:cs="Palatino Linotype"/>
                                    <w:color w:val="000000"/>
                                    <w:sz w:val="16"/>
                                  </w:rPr>
                                  <w:t xml:space="preserve">Benchmarking and knowledge sharing exercises with South Africa and Namibia conducted  </w:t>
                                </w:r>
                              </w:p>
                              <w:p w14:paraId="09A778F8" w14:textId="77777777" w:rsidR="008F2926" w:rsidRDefault="008F2926">
                                <w:pPr>
                                  <w:spacing w:after="0" w:line="240" w:lineRule="auto"/>
                                  <w:ind w:left="405"/>
                                  <w:jc w:val="both"/>
                                  <w:textDirection w:val="btLr"/>
                                </w:pPr>
                                <w:r>
                                  <w:rPr>
                                    <w:rFonts w:ascii="Palatino Linotype" w:eastAsia="Palatino Linotype" w:hAnsi="Palatino Linotype" w:cs="Palatino Linotype"/>
                                    <w:color w:val="000000"/>
                                    <w:sz w:val="16"/>
                                  </w:rPr>
                                  <w:t>Bilateral agreements with other similar institutions regionally, continentally, or International established.</w:t>
                                </w:r>
                              </w:p>
                            </w:txbxContent>
                          </wps:txbx>
                          <wps:bodyPr spcFirstLastPara="1" wrap="square" lIns="91425" tIns="45700" rIns="91425" bIns="45700" anchor="ctr" anchorCtr="0">
                            <a:noAutofit/>
                          </wps:bodyPr>
                        </wps:wsp>
                        <wpg:grpSp>
                          <wpg:cNvPr id="31" name="Group 31"/>
                          <wpg:cNvGrpSpPr/>
                          <wpg:grpSpPr>
                            <a:xfrm>
                              <a:off x="285750" y="2409825"/>
                              <a:ext cx="219075" cy="762000"/>
                              <a:chOff x="0" y="0"/>
                              <a:chExt cx="219075" cy="762000"/>
                            </a:xfrm>
                          </wpg:grpSpPr>
                          <wps:wsp>
                            <wps:cNvPr id="32" name="Straight Arrow Connector 32"/>
                            <wps:cNvCnPr/>
                            <wps:spPr>
                              <a:xfrm rot="10800000">
                                <a:off x="0" y="752475"/>
                                <a:ext cx="219075" cy="0"/>
                              </a:xfrm>
                              <a:prstGeom prst="straightConnector1">
                                <a:avLst/>
                              </a:prstGeom>
                              <a:noFill/>
                              <a:ln w="22225" cap="flat" cmpd="sng">
                                <a:solidFill>
                                  <a:srgbClr val="4A7DBA"/>
                                </a:solidFill>
                                <a:prstDash val="solid"/>
                                <a:round/>
                                <a:headEnd type="none" w="sm" len="sm"/>
                                <a:tailEnd type="none" w="sm" len="sm"/>
                              </a:ln>
                            </wps:spPr>
                            <wps:bodyPr/>
                          </wps:wsp>
                          <wps:wsp>
                            <wps:cNvPr id="33" name="Straight Arrow Connector 33"/>
                            <wps:cNvCnPr/>
                            <wps:spPr>
                              <a:xfrm rot="10800000">
                                <a:off x="0" y="0"/>
                                <a:ext cx="0" cy="762000"/>
                              </a:xfrm>
                              <a:prstGeom prst="straightConnector1">
                                <a:avLst/>
                              </a:prstGeom>
                              <a:noFill/>
                              <a:ln w="22225" cap="flat" cmpd="sng">
                                <a:solidFill>
                                  <a:srgbClr val="4A7DBA"/>
                                </a:solidFill>
                                <a:prstDash val="solid"/>
                                <a:round/>
                                <a:headEnd type="none" w="sm" len="sm"/>
                                <a:tailEnd type="triangle" w="med" len="med"/>
                              </a:ln>
                            </wps:spPr>
                            <wps:bodyPr/>
                          </wps:wsp>
                        </wpg:grpSp>
                        <wps:wsp>
                          <wps:cNvPr id="34" name="Rectangle 34"/>
                          <wps:cNvSpPr/>
                          <wps:spPr>
                            <a:xfrm>
                              <a:off x="4019550" y="2105025"/>
                              <a:ext cx="2171700" cy="3867150"/>
                            </a:xfrm>
                            <a:prstGeom prst="rect">
                              <a:avLst/>
                            </a:prstGeom>
                            <a:solidFill>
                              <a:srgbClr val="FFFFFF"/>
                            </a:solidFill>
                            <a:ln w="12700" cap="flat" cmpd="sng">
                              <a:solidFill>
                                <a:srgbClr val="002060"/>
                              </a:solidFill>
                              <a:prstDash val="dash"/>
                              <a:miter lim="800000"/>
                              <a:headEnd type="none" w="sm" len="sm"/>
                              <a:tailEnd type="none" w="sm" len="sm"/>
                            </a:ln>
                          </wps:spPr>
                          <wps:txbx>
                            <w:txbxContent>
                              <w:p w14:paraId="1AA8C4C9" w14:textId="77777777" w:rsidR="008F2926" w:rsidRDefault="008F2926">
                                <w:pPr>
                                  <w:spacing w:after="0" w:line="275" w:lineRule="auto"/>
                                  <w:jc w:val="both"/>
                                  <w:textDirection w:val="btLr"/>
                                </w:pPr>
                                <w:r>
                                  <w:rPr>
                                    <w:b/>
                                    <w:color w:val="000000"/>
                                    <w:sz w:val="18"/>
                                  </w:rPr>
                                  <w:t xml:space="preserve">SIRs </w:t>
                                </w:r>
                              </w:p>
                              <w:p w14:paraId="57922464"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PWD Act Regulations developed </w:t>
                                </w:r>
                              </w:p>
                              <w:p w14:paraId="1C8AF436"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A functional Disability Council established  </w:t>
                                </w:r>
                              </w:p>
                              <w:p w14:paraId="19C773F7"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National Advisory Council for PWDs established </w:t>
                                </w:r>
                              </w:p>
                              <w:p w14:paraId="13B894FD"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Secretariat of the Disability Council established</w:t>
                                </w:r>
                              </w:p>
                              <w:p w14:paraId="2B38619D"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National Disability Plan of Action Reviewed, Translated, Popularized and Disseminated  </w:t>
                                </w:r>
                              </w:p>
                              <w:p w14:paraId="2D058440"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Disability portfolio in parliament lobbied </w:t>
                                </w:r>
                              </w:p>
                              <w:p w14:paraId="47AF5847"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National disability related M&amp;E system developed  </w:t>
                                </w:r>
                              </w:p>
                              <w:p w14:paraId="2CDA6B25"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Assessment to facilitate the issuance of PWDs disability cards conducted </w:t>
                                </w:r>
                              </w:p>
                              <w:p w14:paraId="524D2BA1"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Services for PWDs Mainstreamed and integrated in all the government ministries.</w:t>
                                </w:r>
                              </w:p>
                              <w:p w14:paraId="758F9A60"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Service delivery register of all OPDs developed</w:t>
                                </w:r>
                              </w:p>
                              <w:p w14:paraId="21223B61"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reporting indicators for each disability inclusion precondition to be integrated in the national system identified and developed.</w:t>
                                </w:r>
                              </w:p>
                              <w:p w14:paraId="394CBE4C" w14:textId="77777777" w:rsidR="008F2926" w:rsidRDefault="008F2926">
                                <w:pPr>
                                  <w:spacing w:after="0" w:line="275" w:lineRule="auto"/>
                                  <w:jc w:val="both"/>
                                  <w:textDirection w:val="btLr"/>
                                </w:pPr>
                              </w:p>
                            </w:txbxContent>
                          </wps:txbx>
                          <wps:bodyPr spcFirstLastPara="1" wrap="square" lIns="91425" tIns="45700" rIns="91425" bIns="45700" anchor="ctr" anchorCtr="0">
                            <a:noAutofit/>
                          </wps:bodyPr>
                        </wps:wsp>
                        <wpg:grpSp>
                          <wpg:cNvPr id="35" name="Group 35"/>
                          <wpg:cNvGrpSpPr/>
                          <wpg:grpSpPr>
                            <a:xfrm>
                              <a:off x="438150" y="5629275"/>
                              <a:ext cx="180975" cy="742950"/>
                              <a:chOff x="0" y="0"/>
                              <a:chExt cx="219075" cy="762000"/>
                            </a:xfrm>
                          </wpg:grpSpPr>
                          <wps:wsp>
                            <wps:cNvPr id="36" name="Straight Arrow Connector 36"/>
                            <wps:cNvCnPr/>
                            <wps:spPr>
                              <a:xfrm rot="10800000">
                                <a:off x="0" y="752475"/>
                                <a:ext cx="219075" cy="0"/>
                              </a:xfrm>
                              <a:prstGeom prst="straightConnector1">
                                <a:avLst/>
                              </a:prstGeom>
                              <a:noFill/>
                              <a:ln w="34925" cap="flat" cmpd="sng">
                                <a:solidFill>
                                  <a:srgbClr val="4472C4"/>
                                </a:solidFill>
                                <a:prstDash val="solid"/>
                                <a:miter lim="800000"/>
                                <a:headEnd type="none" w="sm" len="sm"/>
                                <a:tailEnd type="none" w="sm" len="sm"/>
                              </a:ln>
                            </wps:spPr>
                            <wps:bodyPr/>
                          </wps:wsp>
                          <wps:wsp>
                            <wps:cNvPr id="37" name="Straight Arrow Connector 37"/>
                            <wps:cNvCnPr/>
                            <wps:spPr>
                              <a:xfrm rot="10800000">
                                <a:off x="0" y="0"/>
                                <a:ext cx="0" cy="762000"/>
                              </a:xfrm>
                              <a:prstGeom prst="straightConnector1">
                                <a:avLst/>
                              </a:prstGeom>
                              <a:noFill/>
                              <a:ln w="34925" cap="flat" cmpd="sng">
                                <a:solidFill>
                                  <a:srgbClr val="4472C4"/>
                                </a:solidFill>
                                <a:prstDash val="solid"/>
                                <a:miter lim="800000"/>
                                <a:headEnd type="none" w="sm" len="sm"/>
                                <a:tailEnd type="triangle" w="med" len="med"/>
                              </a:ln>
                            </wps:spPr>
                            <wps:bodyPr/>
                          </wps:wsp>
                        </wpg:grpSp>
                        <wps:wsp>
                          <wps:cNvPr id="38" name="Rectangle 38"/>
                          <wps:cNvSpPr/>
                          <wps:spPr>
                            <a:xfrm>
                              <a:off x="6753225" y="1847850"/>
                              <a:ext cx="2540956" cy="1336431"/>
                            </a:xfrm>
                            <a:prstGeom prst="rect">
                              <a:avLst/>
                            </a:prstGeom>
                            <a:solidFill>
                              <a:srgbClr val="FFFFFF"/>
                            </a:solidFill>
                            <a:ln w="12700" cap="flat" cmpd="sng">
                              <a:solidFill>
                                <a:srgbClr val="002060"/>
                              </a:solidFill>
                              <a:prstDash val="dash"/>
                              <a:miter lim="800000"/>
                              <a:headEnd type="none" w="sm" len="sm"/>
                              <a:tailEnd type="none" w="sm" len="sm"/>
                            </a:ln>
                          </wps:spPr>
                          <wps:txbx>
                            <w:txbxContent>
                              <w:p w14:paraId="28964076" w14:textId="77777777" w:rsidR="008F2926" w:rsidRDefault="008F2926">
                                <w:pPr>
                                  <w:spacing w:after="0" w:line="275" w:lineRule="auto"/>
                                  <w:jc w:val="both"/>
                                  <w:textDirection w:val="btLr"/>
                                </w:pPr>
                                <w:r>
                                  <w:rPr>
                                    <w:b/>
                                    <w:color w:val="000000"/>
                                    <w:sz w:val="18"/>
                                  </w:rPr>
                                  <w:t>SIR 3.1:</w:t>
                                </w:r>
                              </w:p>
                              <w:p w14:paraId="2733C39D"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OPDs at the NSC level including at CCA &amp; UNSDCF planning &amp; budgeting Actively &amp; meaningfully represented </w:t>
                                </w:r>
                              </w:p>
                              <w:p w14:paraId="07E42239"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Quarterly National Disability TWGs in sub-govt, OPDs &amp; UN group conducted </w:t>
                                </w:r>
                              </w:p>
                              <w:p w14:paraId="5601A36C"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Disability accessible formats (Braille, large print, audio etc) of UNSDCF products printed and disseminated </w:t>
                                </w:r>
                              </w:p>
                              <w:p w14:paraId="17E7415A" w14:textId="77777777" w:rsidR="008F2926" w:rsidRDefault="008F2926">
                                <w:pPr>
                                  <w:spacing w:line="275" w:lineRule="auto"/>
                                  <w:jc w:val="both"/>
                                  <w:textDirection w:val="btLr"/>
                                </w:pPr>
                              </w:p>
                            </w:txbxContent>
                          </wps:txbx>
                          <wps:bodyPr spcFirstLastPara="1" wrap="square" lIns="91425" tIns="45700" rIns="91425" bIns="45700" anchor="ctr" anchorCtr="0">
                            <a:noAutofit/>
                          </wps:bodyPr>
                        </wps:wsp>
                        <wps:wsp>
                          <wps:cNvPr id="39" name="Rectangle 39"/>
                          <wps:cNvSpPr/>
                          <wps:spPr>
                            <a:xfrm>
                              <a:off x="6772275" y="5905500"/>
                              <a:ext cx="2560320" cy="914400"/>
                            </a:xfrm>
                            <a:prstGeom prst="rect">
                              <a:avLst/>
                            </a:prstGeom>
                            <a:solidFill>
                              <a:srgbClr val="FFFFFF"/>
                            </a:solidFill>
                            <a:ln w="12700" cap="flat" cmpd="sng">
                              <a:solidFill>
                                <a:srgbClr val="002060"/>
                              </a:solidFill>
                              <a:prstDash val="dash"/>
                              <a:miter lim="800000"/>
                              <a:headEnd type="none" w="sm" len="sm"/>
                              <a:tailEnd type="none" w="sm" len="sm"/>
                            </a:ln>
                          </wps:spPr>
                          <wps:txbx>
                            <w:txbxContent>
                              <w:p w14:paraId="637AA76B" w14:textId="77777777" w:rsidR="008F2926" w:rsidRDefault="008F2926">
                                <w:pPr>
                                  <w:spacing w:after="0" w:line="275" w:lineRule="auto"/>
                                  <w:jc w:val="both"/>
                                  <w:textDirection w:val="btLr"/>
                                </w:pPr>
                                <w:r>
                                  <w:rPr>
                                    <w:b/>
                                    <w:color w:val="000000"/>
                                    <w:sz w:val="18"/>
                                  </w:rPr>
                                  <w:t>SIR 3.1:</w:t>
                                </w:r>
                              </w:p>
                              <w:p w14:paraId="7375907B"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Functional and active disability structures at all levels established</w:t>
                                </w:r>
                              </w:p>
                              <w:p w14:paraId="0034AC02"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Quarterly advocacy meetings with key policymakers on quotas allocation for PWDs/OPDs at all levels conducted </w:t>
                                </w:r>
                              </w:p>
                            </w:txbxContent>
                          </wps:txbx>
                          <wps:bodyPr spcFirstLastPara="1" wrap="square" lIns="91425" tIns="45700" rIns="91425" bIns="45700" anchor="ctr" anchorCtr="0">
                            <a:noAutofit/>
                          </wps:bodyPr>
                        </wps:wsp>
                        <wpg:grpSp>
                          <wpg:cNvPr id="40" name="Group 40"/>
                          <wpg:cNvGrpSpPr/>
                          <wpg:grpSpPr>
                            <a:xfrm>
                              <a:off x="3800475" y="2105025"/>
                              <a:ext cx="209550" cy="762000"/>
                              <a:chOff x="0" y="0"/>
                              <a:chExt cx="219075" cy="762000"/>
                            </a:xfrm>
                          </wpg:grpSpPr>
                          <wps:wsp>
                            <wps:cNvPr id="41" name="Straight Arrow Connector 41"/>
                            <wps:cNvCnPr/>
                            <wps:spPr>
                              <a:xfrm rot="10800000">
                                <a:off x="0" y="752475"/>
                                <a:ext cx="219075" cy="0"/>
                              </a:xfrm>
                              <a:prstGeom prst="straightConnector1">
                                <a:avLst/>
                              </a:prstGeom>
                              <a:noFill/>
                              <a:ln w="22225" cap="flat" cmpd="sng">
                                <a:solidFill>
                                  <a:srgbClr val="4472C4"/>
                                </a:solidFill>
                                <a:prstDash val="solid"/>
                                <a:miter lim="800000"/>
                                <a:headEnd type="none" w="sm" len="sm"/>
                                <a:tailEnd type="none" w="sm" len="sm"/>
                              </a:ln>
                            </wps:spPr>
                            <wps:bodyPr/>
                          </wps:wsp>
                          <wps:wsp>
                            <wps:cNvPr id="42" name="Straight Arrow Connector 42"/>
                            <wps:cNvCnPr/>
                            <wps:spPr>
                              <a:xfrm rot="10800000">
                                <a:off x="0" y="0"/>
                                <a:ext cx="0" cy="762000"/>
                              </a:xfrm>
                              <a:prstGeom prst="straightConnector1">
                                <a:avLst/>
                              </a:prstGeom>
                              <a:noFill/>
                              <a:ln w="22225" cap="flat" cmpd="sng">
                                <a:solidFill>
                                  <a:srgbClr val="4472C4"/>
                                </a:solidFill>
                                <a:prstDash val="solid"/>
                                <a:miter lim="800000"/>
                                <a:headEnd type="none" w="sm" len="sm"/>
                                <a:tailEnd type="triangle" w="med" len="med"/>
                              </a:ln>
                            </wps:spPr>
                            <wps:bodyPr/>
                          </wps:wsp>
                        </wpg:grpSp>
                        <wpg:grpSp>
                          <wpg:cNvPr id="43" name="Group 43"/>
                          <wpg:cNvGrpSpPr/>
                          <wpg:grpSpPr>
                            <a:xfrm>
                              <a:off x="6657975" y="3752850"/>
                              <a:ext cx="200025" cy="762000"/>
                              <a:chOff x="0" y="0"/>
                              <a:chExt cx="219075" cy="762000"/>
                            </a:xfrm>
                          </wpg:grpSpPr>
                          <wps:wsp>
                            <wps:cNvPr id="44" name="Straight Arrow Connector 44"/>
                            <wps:cNvCnPr/>
                            <wps:spPr>
                              <a:xfrm rot="10800000">
                                <a:off x="0" y="752475"/>
                                <a:ext cx="219075" cy="0"/>
                              </a:xfrm>
                              <a:prstGeom prst="straightConnector1">
                                <a:avLst/>
                              </a:prstGeom>
                              <a:noFill/>
                              <a:ln w="22225" cap="flat" cmpd="sng">
                                <a:solidFill>
                                  <a:srgbClr val="4472C4"/>
                                </a:solidFill>
                                <a:prstDash val="solid"/>
                                <a:miter lim="800000"/>
                                <a:headEnd type="none" w="sm" len="sm"/>
                                <a:tailEnd type="none" w="sm" len="sm"/>
                              </a:ln>
                            </wps:spPr>
                            <wps:bodyPr/>
                          </wps:wsp>
                          <wps:wsp>
                            <wps:cNvPr id="45" name="Straight Arrow Connector 45"/>
                            <wps:cNvCnPr/>
                            <wps:spPr>
                              <a:xfrm rot="10800000">
                                <a:off x="0" y="0"/>
                                <a:ext cx="0" cy="762000"/>
                              </a:xfrm>
                              <a:prstGeom prst="straightConnector1">
                                <a:avLst/>
                              </a:prstGeom>
                              <a:noFill/>
                              <a:ln w="22225" cap="flat" cmpd="sng">
                                <a:solidFill>
                                  <a:srgbClr val="4472C4"/>
                                </a:solidFill>
                                <a:prstDash val="solid"/>
                                <a:miter lim="800000"/>
                                <a:headEnd type="none" w="sm" len="sm"/>
                                <a:tailEnd type="triangle" w="med" len="med"/>
                              </a:ln>
                            </wps:spPr>
                            <wps:bodyPr/>
                          </wps:wsp>
                        </wpg:grpSp>
                        <wpg:grpSp>
                          <wpg:cNvPr id="46" name="Group 46"/>
                          <wpg:cNvGrpSpPr/>
                          <wpg:grpSpPr>
                            <a:xfrm>
                              <a:off x="6629400" y="1847850"/>
                              <a:ext cx="123825" cy="762000"/>
                              <a:chOff x="0" y="0"/>
                              <a:chExt cx="219075" cy="762000"/>
                            </a:xfrm>
                          </wpg:grpSpPr>
                          <wps:wsp>
                            <wps:cNvPr id="47" name="Straight Arrow Connector 47"/>
                            <wps:cNvCnPr/>
                            <wps:spPr>
                              <a:xfrm rot="10800000">
                                <a:off x="0" y="752475"/>
                                <a:ext cx="219075" cy="0"/>
                              </a:xfrm>
                              <a:prstGeom prst="straightConnector1">
                                <a:avLst/>
                              </a:prstGeom>
                              <a:noFill/>
                              <a:ln w="22225" cap="flat" cmpd="sng">
                                <a:solidFill>
                                  <a:srgbClr val="4472C4"/>
                                </a:solidFill>
                                <a:prstDash val="solid"/>
                                <a:miter lim="800000"/>
                                <a:headEnd type="none" w="sm" len="sm"/>
                                <a:tailEnd type="none" w="sm" len="sm"/>
                              </a:ln>
                            </wps:spPr>
                            <wps:bodyPr/>
                          </wps:wsp>
                          <wps:wsp>
                            <wps:cNvPr id="48" name="Straight Arrow Connector 48"/>
                            <wps:cNvCnPr/>
                            <wps:spPr>
                              <a:xfrm rot="10800000">
                                <a:off x="0" y="0"/>
                                <a:ext cx="0" cy="762000"/>
                              </a:xfrm>
                              <a:prstGeom prst="straightConnector1">
                                <a:avLst/>
                              </a:prstGeom>
                              <a:noFill/>
                              <a:ln w="22225" cap="flat" cmpd="sng">
                                <a:solidFill>
                                  <a:srgbClr val="4472C4"/>
                                </a:solidFill>
                                <a:prstDash val="solid"/>
                                <a:miter lim="800000"/>
                                <a:headEnd type="none" w="sm" len="sm"/>
                                <a:tailEnd type="triangle" w="med" len="med"/>
                              </a:ln>
                            </wps:spPr>
                            <wps:bodyPr/>
                          </wps:wsp>
                        </wpg:grpSp>
                        <wpg:grpSp>
                          <wpg:cNvPr id="49" name="Group 49"/>
                          <wpg:cNvGrpSpPr/>
                          <wpg:grpSpPr>
                            <a:xfrm>
                              <a:off x="6657975" y="5915025"/>
                              <a:ext cx="114300" cy="657225"/>
                              <a:chOff x="0" y="0"/>
                              <a:chExt cx="219075" cy="762000"/>
                            </a:xfrm>
                          </wpg:grpSpPr>
                          <wps:wsp>
                            <wps:cNvPr id="50" name="Straight Arrow Connector 50"/>
                            <wps:cNvCnPr/>
                            <wps:spPr>
                              <a:xfrm rot="10800000">
                                <a:off x="0" y="752475"/>
                                <a:ext cx="219075" cy="0"/>
                              </a:xfrm>
                              <a:prstGeom prst="straightConnector1">
                                <a:avLst/>
                              </a:prstGeom>
                              <a:noFill/>
                              <a:ln w="22225" cap="flat" cmpd="sng">
                                <a:solidFill>
                                  <a:srgbClr val="4472C4"/>
                                </a:solidFill>
                                <a:prstDash val="solid"/>
                                <a:miter lim="800000"/>
                                <a:headEnd type="none" w="sm" len="sm"/>
                                <a:tailEnd type="none" w="sm" len="sm"/>
                              </a:ln>
                            </wps:spPr>
                            <wps:bodyPr/>
                          </wps:wsp>
                          <wps:wsp>
                            <wps:cNvPr id="51" name="Straight Arrow Connector 51"/>
                            <wps:cNvCnPr/>
                            <wps:spPr>
                              <a:xfrm rot="10800000">
                                <a:off x="0" y="0"/>
                                <a:ext cx="0" cy="762000"/>
                              </a:xfrm>
                              <a:prstGeom prst="straightConnector1">
                                <a:avLst/>
                              </a:prstGeom>
                              <a:noFill/>
                              <a:ln w="22225" cap="flat" cmpd="sng">
                                <a:solidFill>
                                  <a:srgbClr val="4472C4"/>
                                </a:solidFill>
                                <a:prstDash val="solid"/>
                                <a:miter lim="800000"/>
                                <a:headEnd type="none" w="sm" len="sm"/>
                                <a:tailEnd type="triangle" w="med" len="med"/>
                              </a:ln>
                            </wps:spPr>
                            <wps:bodyPr/>
                          </wps:wsp>
                        </wpg:grpSp>
                        <wpg:grpSp>
                          <wpg:cNvPr id="52" name="Group 52"/>
                          <wpg:cNvGrpSpPr/>
                          <wpg:grpSpPr>
                            <a:xfrm>
                              <a:off x="6400800" y="1647825"/>
                              <a:ext cx="161722" cy="4057651"/>
                              <a:chOff x="0" y="0"/>
                              <a:chExt cx="161722" cy="4057651"/>
                            </a:xfrm>
                          </wpg:grpSpPr>
                          <wpg:grpSp>
                            <wpg:cNvPr id="53" name="Group 53"/>
                            <wpg:cNvGrpSpPr/>
                            <wpg:grpSpPr>
                              <a:xfrm>
                                <a:off x="0" y="0"/>
                                <a:ext cx="160774" cy="4057651"/>
                                <a:chOff x="0" y="0"/>
                                <a:chExt cx="160774" cy="4057651"/>
                              </a:xfrm>
                            </wpg:grpSpPr>
                            <wps:wsp>
                              <wps:cNvPr id="54" name="Straight Arrow Connector 54"/>
                              <wps:cNvCnPr/>
                              <wps:spPr>
                                <a:xfrm flipH="1">
                                  <a:off x="10049" y="0"/>
                                  <a:ext cx="19050" cy="4057650"/>
                                </a:xfrm>
                                <a:prstGeom prst="straightConnector1">
                                  <a:avLst/>
                                </a:prstGeom>
                                <a:noFill/>
                                <a:ln w="22225" cap="flat" cmpd="sng">
                                  <a:solidFill>
                                    <a:srgbClr val="4472C4"/>
                                  </a:solidFill>
                                  <a:prstDash val="solid"/>
                                  <a:miter lim="800000"/>
                                  <a:headEnd type="none" w="sm" len="sm"/>
                                  <a:tailEnd type="none" w="sm" len="sm"/>
                                </a:ln>
                              </wps:spPr>
                              <wps:bodyPr/>
                            </wps:wsp>
                            <wps:wsp>
                              <wps:cNvPr id="55" name="Straight Arrow Connector 55"/>
                              <wps:cNvCnPr/>
                              <wps:spPr>
                                <a:xfrm rot="10800000" flipH="1">
                                  <a:off x="0" y="4057650"/>
                                  <a:ext cx="160774" cy="1"/>
                                </a:xfrm>
                                <a:prstGeom prst="straightConnector1">
                                  <a:avLst/>
                                </a:prstGeom>
                                <a:noFill/>
                                <a:ln w="22225" cap="flat" cmpd="sng">
                                  <a:solidFill>
                                    <a:srgbClr val="4472C4"/>
                                  </a:solidFill>
                                  <a:prstDash val="solid"/>
                                  <a:miter lim="800000"/>
                                  <a:headEnd type="none" w="sm" len="sm"/>
                                  <a:tailEnd type="none" w="sm" len="sm"/>
                                </a:ln>
                              </wps:spPr>
                              <wps:bodyPr/>
                            </wps:wsp>
                          </wpg:grpSp>
                          <wps:wsp>
                            <wps:cNvPr id="56" name="Straight Arrow Connector 56"/>
                            <wps:cNvCnPr/>
                            <wps:spPr>
                              <a:xfrm rot="10800000" flipH="1">
                                <a:off x="30145" y="10048"/>
                                <a:ext cx="131577" cy="1"/>
                              </a:xfrm>
                              <a:prstGeom prst="straightConnector1">
                                <a:avLst/>
                              </a:prstGeom>
                              <a:noFill/>
                              <a:ln w="22225" cap="flat" cmpd="sng">
                                <a:solidFill>
                                  <a:srgbClr val="4472C4"/>
                                </a:solidFill>
                                <a:prstDash val="solid"/>
                                <a:miter lim="800000"/>
                                <a:headEnd type="none" w="sm" len="sm"/>
                                <a:tailEnd type="none" w="sm" len="sm"/>
                              </a:ln>
                            </wps:spPr>
                            <wps:bodyPr/>
                          </wps:wsp>
                        </wpg:grpSp>
                        <wps:wsp>
                          <wps:cNvPr id="57" name="Straight Arrow Connector 57"/>
                          <wps:cNvCnPr/>
                          <wps:spPr>
                            <a:xfrm>
                              <a:off x="6429375" y="3524250"/>
                              <a:ext cx="111656" cy="0"/>
                            </a:xfrm>
                            <a:prstGeom prst="straightConnector1">
                              <a:avLst/>
                            </a:prstGeom>
                            <a:noFill/>
                            <a:ln w="22225" cap="flat" cmpd="sng">
                              <a:solidFill>
                                <a:srgbClr val="4A7DBA"/>
                              </a:solidFill>
                              <a:prstDash val="solid"/>
                              <a:round/>
                              <a:headEnd type="none" w="sm" len="sm"/>
                              <a:tailEnd type="none" w="sm" len="sm"/>
                            </a:ln>
                          </wps:spPr>
                          <wps:bodyPr/>
                        </wps:wsp>
                      </wpg:grpSp>
                    </wpg:wgp>
                  </a:graphicData>
                </a:graphic>
              </wp:anchor>
            </w:drawing>
          </mc:Choice>
          <mc:Fallback>
            <w:pict>
              <v:group w14:anchorId="419CD1AD" id="Group 9" o:spid="_x0000_s1026" style="position:absolute;left:0;text-align:left;margin-left:-8pt;margin-top:20pt;width:735pt;height:537pt;z-index:251658240" coordorigin="6787,3700" coordsize="93345,6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">
                <v:group id="Group 1" o:spid="_x0000_s1027" style="position:absolute;left:6787;top:3700;width:93345;height:68199" coordsize="93345,6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93345;height:68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5B64040" w14:textId="77777777" w:rsidR="008F2926" w:rsidRDefault="008F2926">
                          <w:pPr>
                            <w:spacing w:after="0" w:line="240" w:lineRule="auto"/>
                            <w:textDirection w:val="btLr"/>
                          </w:pPr>
                        </w:p>
                      </w:txbxContent>
                    </v:textbox>
                  </v:rect>
                  <v:rect id="Rectangle 3" o:spid="_x0000_s1029" style="position:absolute;left:68484;top:38195;width:24651;height:16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" strokecolor="#002060" strokeweight="1pt">
                    <v:stroke dashstyle="dash" startarrowwidth="narrow" startarrowlength="short" endarrowwidth="narrow" endarrowlength="short"/>
                    <v:textbox inset="2.53958mm,1.2694mm,2.53958mm,1.2694mm">
                      <w:txbxContent>
                        <w:p w14:paraId="53E62910" w14:textId="77777777" w:rsidR="008F2926" w:rsidRDefault="008F2926">
                          <w:pPr>
                            <w:spacing w:after="0" w:line="275" w:lineRule="auto"/>
                            <w:jc w:val="both"/>
                            <w:textDirection w:val="btLr"/>
                          </w:pPr>
                          <w:r>
                            <w:rPr>
                              <w:b/>
                              <w:color w:val="000000"/>
                              <w:sz w:val="18"/>
                            </w:rPr>
                            <w:t>SIR 3.1:</w:t>
                          </w:r>
                        </w:p>
                        <w:p w14:paraId="3FC22554"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Policy briefs on women living with disability &amp; most marginalized groups produced </w:t>
                          </w:r>
                        </w:p>
                        <w:p w14:paraId="161ECB2E"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Rapid assessment on the extent of disability indicators in the national SDG monitoring dataset conducted </w:t>
                          </w:r>
                        </w:p>
                        <w:p w14:paraId="36655803"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Integration of disability indicators into the national SDG monitoring framework (especially for women with disability &amp; most marginalized persons) supported.</w:t>
                          </w:r>
                        </w:p>
                        <w:p w14:paraId="68EE3CAF" w14:textId="77777777" w:rsidR="008F2926" w:rsidRDefault="008F2926">
                          <w:pPr>
                            <w:spacing w:after="0" w:line="275" w:lineRule="auto"/>
                            <w:jc w:val="both"/>
                            <w:textDirection w:val="btLr"/>
                          </w:pPr>
                        </w:p>
                        <w:p w14:paraId="169AFE5D" w14:textId="77777777" w:rsidR="008F2926" w:rsidRDefault="008F2926">
                          <w:pPr>
                            <w:spacing w:after="0" w:line="275" w:lineRule="auto"/>
                            <w:jc w:val="both"/>
                            <w:textDirection w:val="btLr"/>
                          </w:pPr>
                        </w:p>
                        <w:p w14:paraId="531CE1C4" w14:textId="77777777" w:rsidR="008F2926" w:rsidRDefault="008F2926">
                          <w:pPr>
                            <w:spacing w:line="275" w:lineRule="auto"/>
                            <w:jc w:val="both"/>
                            <w:textDirection w:val="btLr"/>
                          </w:pPr>
                        </w:p>
                      </w:txbxContent>
                    </v:textbox>
                  </v:rect>
                  <v:rect id="Rectangle 4" o:spid="_x0000_s1030" style="position:absolute;left:65436;top:32575;width:27604;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" strokecolor="#002060" strokeweight="1pt">
                    <v:stroke dashstyle="dash" startarrowwidth="narrow" startarrowlength="short" endarrowwidth="narrow" endarrowlength="short"/>
                    <v:textbox inset="2.53958mm,1.2694mm,2.53958mm,1.2694mm">
                      <w:txbxContent>
                        <w:p w14:paraId="2863CDA2" w14:textId="77777777" w:rsidR="008F2926" w:rsidRDefault="008F2926">
                          <w:pPr>
                            <w:spacing w:after="0" w:line="275" w:lineRule="auto"/>
                            <w:jc w:val="both"/>
                            <w:textDirection w:val="btLr"/>
                          </w:pPr>
                          <w:r>
                            <w:rPr>
                              <w:b/>
                              <w:color w:val="000000"/>
                              <w:sz w:val="18"/>
                            </w:rPr>
                            <w:t>IR 3.2:</w:t>
                          </w:r>
                          <w:r>
                            <w:rPr>
                              <w:color w:val="000000"/>
                              <w:sz w:val="18"/>
                            </w:rPr>
                            <w:t xml:space="preserve"> Disability, with specific focus on women and most marginalized groups of PWDs, mainstreamed in national SDG monitoring group</w:t>
                          </w:r>
                        </w:p>
                        <w:p w14:paraId="17D49280" w14:textId="77777777" w:rsidR="008F2926" w:rsidRDefault="008F2926">
                          <w:pPr>
                            <w:spacing w:line="275" w:lineRule="auto"/>
                            <w:jc w:val="both"/>
                            <w:textDirection w:val="btLr"/>
                          </w:pPr>
                        </w:p>
                      </w:txbxContent>
                    </v:textbox>
                  </v:rect>
                  <v:shapetype id="_x0000_t32" coordsize="21600,21600" o:spt="32" o:oned="t" path="m,l21600,21600e" filled="f">
                    <v:path arrowok="t" fillok="f" o:connecttype="none"/>
                    <o:lock v:ext="edit" shapetype="t"/>
                  </v:shapetype>
                  <v:shape id="Straight Arrow Connector 5" o:spid="_x0000_s1031" type="#_x0000_t32" style="position:absolute;left:16764;top:12382;width:0;height:246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" strokecolor="#4a7dba">
                    <v:stroke startarrowwidth="narrow" startarrowlength="short" endarrow="block"/>
                  </v:shape>
                  <v:shape id="Straight Arrow Connector 6" o:spid="_x0000_s1032" type="#_x0000_t32" style="position:absolute;left:49911;top:12001;width:95;height:281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" strokecolor="#4a7dba">
                    <v:stroke startarrowwidth="narrow" startarrowlength="short" endarrow="block"/>
                  </v:shape>
                  <v:rect id="Rectangle 7" o:spid="_x0000_s1033" style="position:absolute;left:67246;top:5143;width:25698;height:7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" strokecolor="#1f3864" strokeweight="1pt">
                    <v:stroke dashstyle="dash" startarrowwidth="narrow" startarrowlength="short" endarrowwidth="narrow" endarrowlength="short"/>
                    <v:textbox inset="2.53958mm,1.2694mm,2.53958mm,1.2694mm">
                      <w:txbxContent>
                        <w:p w14:paraId="21AB7098" w14:textId="77777777" w:rsidR="008F2926" w:rsidRDefault="008F2926">
                          <w:pPr>
                            <w:spacing w:after="0" w:line="275" w:lineRule="auto"/>
                            <w:jc w:val="both"/>
                            <w:textDirection w:val="btLr"/>
                          </w:pPr>
                          <w:r>
                            <w:rPr>
                              <w:b/>
                              <w:color w:val="000000"/>
                              <w:sz w:val="20"/>
                            </w:rPr>
                            <w:t>SO3:</w:t>
                          </w:r>
                          <w:r>
                            <w:rPr>
                              <w:color w:val="000000"/>
                            </w:rPr>
                            <w:t xml:space="preserve"> </w:t>
                          </w:r>
                          <w:r>
                            <w:rPr>
                              <w:color w:val="000000"/>
                              <w:sz w:val="20"/>
                            </w:rPr>
                            <w:t>To ensure that national development and humanitarian plans, budgets, programs, and monitoring processes are disability inclusive.</w:t>
                          </w:r>
                        </w:p>
                      </w:txbxContent>
                    </v:textbox>
                  </v:rect>
                  <v:rect id="Rectangle 8" o:spid="_x0000_s1034" style="position:absolute;left:37719;top:5619;width:24574;height:6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" strokecolor="#002060" strokeweight="1pt">
                    <v:stroke dashstyle="dash" startarrowwidth="narrow" startarrowlength="short" endarrowwidth="narrow" endarrowlength="short"/>
                    <v:textbox inset="2.53958mm,1.2694mm,2.53958mm,1.2694mm">
                      <w:txbxContent>
                        <w:p w14:paraId="79A2CBB3" w14:textId="77777777" w:rsidR="008F2926" w:rsidRDefault="008F2926">
                          <w:pPr>
                            <w:spacing w:after="0" w:line="275" w:lineRule="auto"/>
                            <w:jc w:val="both"/>
                            <w:textDirection w:val="btLr"/>
                          </w:pPr>
                          <w:r>
                            <w:rPr>
                              <w:b/>
                              <w:color w:val="000000"/>
                              <w:sz w:val="20"/>
                            </w:rPr>
                            <w:t>SO2:</w:t>
                          </w:r>
                          <w:r>
                            <w:rPr>
                              <w:color w:val="000000"/>
                            </w:rPr>
                            <w:t xml:space="preserve"> </w:t>
                          </w:r>
                          <w:r>
                            <w:rPr>
                              <w:color w:val="000000"/>
                              <w:sz w:val="20"/>
                            </w:rPr>
                            <w:t xml:space="preserve">To address gaps in achievement of essential building blocks of CRPD implementation </w:t>
                          </w:r>
                        </w:p>
                      </w:txbxContent>
                    </v:textbox>
                  </v:rect>
                  <v:rect id="Rectangle 11" o:spid="_x0000_s1035" style="position:absolute;left:10191;width:73030;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" strokecolor="#1e4e79" strokeweight="1pt">
                    <v:stroke dashstyle="dash" startarrowwidth="narrow" startarrowlength="short" endarrowwidth="narrow" endarrowlength="short"/>
                    <v:textbox inset="2.53958mm,1.2694mm,2.53958mm,1.2694mm">
                      <w:txbxContent>
                        <w:p w14:paraId="621CCA89" w14:textId="77777777" w:rsidR="008F2926" w:rsidRDefault="008F2926">
                          <w:pPr>
                            <w:spacing w:after="0" w:line="240" w:lineRule="auto"/>
                            <w:ind w:left="720"/>
                            <w:textDirection w:val="btLr"/>
                          </w:pPr>
                          <w:r>
                            <w:rPr>
                              <w:rFonts w:ascii="Arial" w:eastAsia="Arial" w:hAnsi="Arial" w:cs="Arial"/>
                              <w:b/>
                              <w:color w:val="000000"/>
                              <w:sz w:val="28"/>
                            </w:rPr>
                            <w:t>Goal:</w:t>
                          </w:r>
                          <w:r>
                            <w:rPr>
                              <w:rFonts w:ascii="Arial" w:eastAsia="Arial" w:hAnsi="Arial" w:cs="Arial"/>
                              <w:color w:val="000000"/>
                              <w:sz w:val="64"/>
                            </w:rPr>
                            <w:t xml:space="preserve"> </w:t>
                          </w:r>
                          <w:r>
                            <w:rPr>
                              <w:rFonts w:ascii="Arial" w:eastAsia="Arial" w:hAnsi="Arial" w:cs="Arial"/>
                              <w:color w:val="000000"/>
                              <w:sz w:val="28"/>
                            </w:rPr>
                            <w:t xml:space="preserve">Strengthening Disability Inclusion and Coordination in Eswatini </w:t>
                          </w:r>
                        </w:p>
                        <w:p w14:paraId="0592D6B8" w14:textId="77777777" w:rsidR="008F2926" w:rsidRDefault="008F2926">
                          <w:pPr>
                            <w:spacing w:line="275" w:lineRule="auto"/>
                            <w:jc w:val="center"/>
                            <w:textDirection w:val="btLr"/>
                          </w:pPr>
                          <w:r>
                            <w:rPr>
                              <w:b/>
                              <w:color w:val="000000"/>
                              <w:sz w:val="28"/>
                            </w:rPr>
                            <w:t>.</w:t>
                          </w:r>
                        </w:p>
                        <w:p w14:paraId="6D44085D" w14:textId="77777777" w:rsidR="008F2926" w:rsidRDefault="008F2926">
                          <w:pPr>
                            <w:spacing w:line="275" w:lineRule="auto"/>
                            <w:jc w:val="center"/>
                            <w:textDirection w:val="btLr"/>
                          </w:pPr>
                        </w:p>
                      </w:txbxContent>
                    </v:textbox>
                  </v:rect>
                  <v:group id="Group 12" o:spid="_x0000_s1036" style="position:absolute;left:5705;top:1723;width:4000;height:4621;rotation:90;flip:x" coordsize="5429,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">
                    <v:shape id="Straight Arrow Connector 13" o:spid="_x0000_s1037" type="#_x0000_t32" style="position:absolute;width:5429;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" strokecolor="#4472c4">
                      <v:stroke startarrowwidth="narrow" startarrowlength="short" endarrowwidth="narrow" endarrowlength="short" joinstyle="miter"/>
                    </v:shape>
                    <v:shape id="Straight Arrow Connector 14" o:spid="_x0000_s1038" type="#_x0000_t32" style="position:absolute;width:0;height:5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" strokecolor="#4472c4">
                      <v:stroke startarrowwidth="narrow" startarrowlength="short" endarrow="block" joinstyle="miter"/>
                    </v:shape>
                  </v:group>
                  <v:rect id="Rectangle 15" o:spid="_x0000_s1039" style="position:absolute;left:952;top:5429;width:31288;height:7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" strokecolor="#1f3864" strokeweight="1pt">
                    <v:stroke dashstyle="dash" startarrowwidth="narrow" startarrowlength="short" endarrowwidth="narrow" endarrowlength="short"/>
                    <v:textbox inset="2.53958mm,1.2694mm,2.53958mm,1.2694mm">
                      <w:txbxContent>
                        <w:p w14:paraId="35904C27" w14:textId="77777777" w:rsidR="008F2926" w:rsidRDefault="008F2926">
                          <w:pPr>
                            <w:spacing w:after="0" w:line="275" w:lineRule="auto"/>
                            <w:jc w:val="both"/>
                            <w:textDirection w:val="btLr"/>
                          </w:pPr>
                          <w:r>
                            <w:rPr>
                              <w:b/>
                              <w:color w:val="000000"/>
                              <w:sz w:val="20"/>
                            </w:rPr>
                            <w:t>SO1:</w:t>
                          </w:r>
                          <w:r>
                            <w:rPr>
                              <w:color w:val="000000"/>
                            </w:rPr>
                            <w:t xml:space="preserve"> </w:t>
                          </w:r>
                          <w:r>
                            <w:rPr>
                              <w:color w:val="000000"/>
                              <w:sz w:val="20"/>
                            </w:rPr>
                            <w:t>To strengthen the knowledge and practical skills as well as tools of national stakeholders to effectively contribute the development and implementation of disability inclusive policies, systems</w:t>
                          </w:r>
                        </w:p>
                      </w:txbxContent>
                    </v:textbox>
                  </v:rect>
                  <v:group id="Group 16" o:spid="_x0000_s1040" style="position:absolute;left:84197;top:1139;width:3245;height:4640;rotation:90" coordorigin=",-1" coordsize="441175,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">
                    <v:shape id="Straight Arrow Connector 17" o:spid="_x0000_s1041" type="#_x0000_t32" style="position:absolute;left:220588;top:-220587;width:1;height:441174;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" strokecolor="#4472c4">
                      <v:stroke startarrowwidth="narrow" startarrowlength="short" endarrowwidth="narrow" endarrowlength="short" joinstyle="miter"/>
                    </v:shape>
                    <v:shape id="Straight Arrow Connector 18" o:spid="_x0000_s1042" type="#_x0000_t32" style="position:absolute;width:0;height:5048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" strokecolor="#4472c4">
                      <v:stroke startarrowwidth="narrow" startarrowlength="short" endarrow="block" joinstyle="miter"/>
                    </v:shape>
                  </v:group>
                  <v:rect id="Rectangle 19" o:spid="_x0000_s1043" style="position:absolute;left:1809;top:14954;width:30002;height:9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" strokecolor="#1f3864" strokeweight="1pt">
                    <v:stroke dashstyle="dash" startarrowwidth="narrow" startarrowlength="short" endarrowwidth="narrow" endarrowlength="short"/>
                    <v:textbox inset="2.53958mm,1.2694mm,2.53958mm,1.2694mm">
                      <w:txbxContent>
                        <w:p w14:paraId="04817087" w14:textId="77777777" w:rsidR="008F2926" w:rsidRDefault="008F2926">
                          <w:pPr>
                            <w:spacing w:after="0" w:line="275" w:lineRule="auto"/>
                            <w:jc w:val="both"/>
                            <w:textDirection w:val="btLr"/>
                          </w:pPr>
                          <w:r>
                            <w:rPr>
                              <w:b/>
                              <w:color w:val="000000"/>
                              <w:sz w:val="18"/>
                            </w:rPr>
                            <w:t>IR 1.1:</w:t>
                          </w:r>
                          <w:r>
                            <w:rPr>
                              <w:color w:val="000000"/>
                              <w:sz w:val="18"/>
                            </w:rPr>
                            <w:t xml:space="preserve"> Strengthened capacity of national disability stakeholders (OPDs, Government disability focal points, CSOs, UN results groups, including women with disabilities and vulnerable groups of OPDs) on corporate governance, coordination, and the integration of disability issues in UNSDCF and national development plans  </w:t>
                          </w:r>
                        </w:p>
                        <w:p w14:paraId="74C6B033" w14:textId="77777777" w:rsidR="008F2926" w:rsidRDefault="008F2926">
                          <w:pPr>
                            <w:spacing w:line="275" w:lineRule="auto"/>
                            <w:jc w:val="both"/>
                            <w:textDirection w:val="btLr"/>
                          </w:pPr>
                        </w:p>
                      </w:txbxContent>
                    </v:textbox>
                  </v:rect>
                  <v:rect id="Rectangle 20" o:spid="_x0000_s1044" style="position:absolute;left:37242;top:14859;width:24765;height:6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" strokecolor="#002060" strokeweight="1pt">
                    <v:stroke dashstyle="dash" startarrowwidth="narrow" startarrowlength="short" endarrowwidth="narrow" endarrowlength="short"/>
                    <v:textbox inset="2.53958mm,1.2694mm,2.53958mm,1.2694mm">
                      <w:txbxContent>
                        <w:p w14:paraId="37E4EBCB" w14:textId="77777777" w:rsidR="008F2926" w:rsidRDefault="008F2926">
                          <w:pPr>
                            <w:spacing w:after="0" w:line="275" w:lineRule="auto"/>
                            <w:jc w:val="both"/>
                            <w:textDirection w:val="btLr"/>
                          </w:pPr>
                          <w:r>
                            <w:rPr>
                              <w:b/>
                              <w:color w:val="000000"/>
                              <w:sz w:val="18"/>
                            </w:rPr>
                            <w:t>IR 2.1:</w:t>
                          </w:r>
                          <w:r>
                            <w:rPr>
                              <w:color w:val="000000"/>
                              <w:sz w:val="18"/>
                            </w:rPr>
                            <w:t xml:space="preserve"> The Persons with Disability Act   is fully operationalized, at all levels in line with the CRPD standards</w:t>
                          </w:r>
                        </w:p>
                        <w:p w14:paraId="64369B24" w14:textId="77777777" w:rsidR="008F2926" w:rsidRDefault="008F2926">
                          <w:pPr>
                            <w:spacing w:line="275" w:lineRule="auto"/>
                            <w:jc w:val="both"/>
                            <w:textDirection w:val="btLr"/>
                          </w:pPr>
                        </w:p>
                      </w:txbxContent>
                    </v:textbox>
                  </v:rect>
                  <v:rect id="Rectangle 21" o:spid="_x0000_s1045" style="position:absolute;left:65627;top:14668;width:27413;height:3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" strokecolor="#002060" strokeweight="1pt">
                    <v:stroke dashstyle="dash" startarrowwidth="narrow" startarrowlength="short" endarrowwidth="narrow" endarrowlength="short"/>
                    <v:textbox inset="2.53958mm,1.2694mm,2.53958mm,1.2694mm">
                      <w:txbxContent>
                        <w:p w14:paraId="0BE628FC" w14:textId="77777777" w:rsidR="008F2926" w:rsidRDefault="008F2926">
                          <w:pPr>
                            <w:spacing w:after="0" w:line="275" w:lineRule="auto"/>
                            <w:jc w:val="both"/>
                            <w:textDirection w:val="btLr"/>
                          </w:pPr>
                          <w:r>
                            <w:rPr>
                              <w:b/>
                              <w:color w:val="000000"/>
                              <w:sz w:val="18"/>
                            </w:rPr>
                            <w:t>IR 3.1:</w:t>
                          </w:r>
                          <w:r>
                            <w:rPr>
                              <w:color w:val="000000"/>
                              <w:sz w:val="18"/>
                            </w:rPr>
                            <w:t xml:space="preserve"> Strengthened disability inclusiveness in programs, operations, and monitoring of the UNSDCF</w:t>
                          </w:r>
                        </w:p>
                        <w:p w14:paraId="17BF06AB" w14:textId="77777777" w:rsidR="008F2926" w:rsidRDefault="008F2926">
                          <w:pPr>
                            <w:spacing w:line="275" w:lineRule="auto"/>
                            <w:jc w:val="both"/>
                            <w:textDirection w:val="btLr"/>
                          </w:pPr>
                        </w:p>
                      </w:txbxContent>
                    </v:textbox>
                  </v:rect>
                  <v:rect id="Rectangle 22" o:spid="_x0000_s1046" style="position:absolute;left:1619;top:49053;width:29620;height:7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" strokecolor="#002060" strokeweight="1pt">
                    <v:stroke dashstyle="dash" startarrowwidth="narrow" startarrowlength="short" endarrowwidth="narrow" endarrowlength="short"/>
                    <v:textbox inset="2.53958mm,1.2694mm,2.53958mm,1.2694mm">
                      <w:txbxContent>
                        <w:p w14:paraId="4E7EDB66" w14:textId="77777777" w:rsidR="008F2926" w:rsidRDefault="008F2926">
                          <w:pPr>
                            <w:spacing w:line="275" w:lineRule="auto"/>
                            <w:jc w:val="both"/>
                            <w:textDirection w:val="btLr"/>
                          </w:pPr>
                          <w:r>
                            <w:rPr>
                              <w:b/>
                              <w:color w:val="000000"/>
                              <w:sz w:val="18"/>
                            </w:rPr>
                            <w:t>IR 1.2:</w:t>
                          </w:r>
                          <w:r>
                            <w:rPr>
                              <w:color w:val="000000"/>
                              <w:sz w:val="18"/>
                            </w:rPr>
                            <w:t xml:space="preserve"> A functional south-south cooperation mechanism to share good practices and exchange knowledge and experiences on mainstreaming disability in national development plans with South Africa and Namibia</w:t>
                          </w:r>
                        </w:p>
                        <w:p w14:paraId="73B3BC3B" w14:textId="77777777" w:rsidR="008F2926" w:rsidRDefault="008F2926">
                          <w:pPr>
                            <w:spacing w:line="275" w:lineRule="auto"/>
                            <w:jc w:val="both"/>
                            <w:textDirection w:val="btLr"/>
                          </w:pPr>
                        </w:p>
                      </w:txbxContent>
                    </v:textbox>
                  </v:rect>
                  <v:group id="Group 23" o:spid="_x0000_s1047" style="position:absolute;top:18192;width:1838;height:34891" coordorigin="2484,-686" coordsize="2620,7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Straight Arrow Connector 24" o:spid="_x0000_s1048" type="#_x0000_t32" style="position:absolute;left:2484;top:-321;width:2621;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" strokecolor="#4472c4" strokeweight="3pt">
                      <v:stroke startarrowwidth="narrow" startarrowlength="short" endarrowwidth="narrow" endarrowlength="short" joinstyle="miter"/>
                    </v:shape>
                    <v:shape id="Straight Arrow Connector 25" o:spid="_x0000_s1049" type="#_x0000_t32" style="position:absolute;left:2620;top:-686;width:154;height:733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" strokecolor="#4472c4" strokeweight="3pt">
                      <v:stroke startarrowwidth="narrow" startarrowlength="short" endarrowwidth="narrow" endarrowlength="short" joinstyle="miter"/>
                    </v:shape>
                  </v:group>
                  <v:shape id="Straight Arrow Connector 26" o:spid="_x0000_s1050" type="#_x0000_t32" style="position:absolute;left:82200;top:12573;width:0;height:191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" strokecolor="#4472c4">
                    <v:stroke startarrowwidth="narrow" startarrowlength="short" endarrow="block" joinstyle="miter"/>
                  </v:shape>
                  <v:shape id="Straight Arrow Connector 27" o:spid="_x0000_s1051" type="#_x0000_t32" style="position:absolute;left:190;top:52863;width:1631;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" strokecolor="#4472c4" strokeweight="3pt">
                    <v:stroke startarrowwidth="narrow" startarrowlength="short" endarrowwidth="narrow" endarrowlength="short" joinstyle="miter"/>
                  </v:shape>
                  <v:rect id="Rectangle 28" o:spid="_x0000_s1052" style="position:absolute;left:65532;top:55245;width:27813;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" strokecolor="#002060" strokeweight="1pt">
                    <v:stroke dashstyle="dash" startarrowwidth="narrow" startarrowlength="short" endarrowwidth="narrow" endarrowlength="short"/>
                    <v:textbox inset="2.53958mm,1.2694mm,2.53958mm,1.2694mm">
                      <w:txbxContent>
                        <w:p w14:paraId="1E8CD90F" w14:textId="77777777" w:rsidR="008F2926" w:rsidRDefault="008F2926">
                          <w:pPr>
                            <w:spacing w:after="0" w:line="275" w:lineRule="auto"/>
                            <w:jc w:val="both"/>
                            <w:textDirection w:val="btLr"/>
                          </w:pPr>
                          <w:r>
                            <w:rPr>
                              <w:b/>
                              <w:color w:val="000000"/>
                              <w:sz w:val="18"/>
                            </w:rPr>
                            <w:t>IR 3.3:</w:t>
                          </w:r>
                          <w:r>
                            <w:rPr>
                              <w:color w:val="000000"/>
                              <w:sz w:val="18"/>
                            </w:rPr>
                            <w:t xml:space="preserve"> Strengthened systematic participation of OPDs in planning and budgeting of the NDP</w:t>
                          </w:r>
                        </w:p>
                        <w:p w14:paraId="1C6FC6BB" w14:textId="77777777" w:rsidR="008F2926" w:rsidRDefault="008F2926">
                          <w:pPr>
                            <w:spacing w:line="275" w:lineRule="auto"/>
                            <w:jc w:val="both"/>
                            <w:textDirection w:val="btLr"/>
                          </w:pPr>
                        </w:p>
                      </w:txbxContent>
                    </v:textbox>
                  </v:rect>
                  <v:rect id="Rectangle 29" o:spid="_x0000_s1053" style="position:absolute;left:4953;top:24003;width:26728;height:21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" strokecolor="#002060" strokeweight="1pt">
                    <v:stroke dashstyle="dash" startarrowwidth="narrow" startarrowlength="short" endarrowwidth="narrow" endarrowlength="short"/>
                    <v:textbox inset="2.53958mm,1.2694mm,2.53958mm,1.2694mm">
                      <w:txbxContent>
                        <w:p w14:paraId="681F47FC" w14:textId="77777777" w:rsidR="008F2926" w:rsidRDefault="008F2926">
                          <w:pPr>
                            <w:spacing w:after="0" w:line="275" w:lineRule="auto"/>
                            <w:jc w:val="both"/>
                            <w:textDirection w:val="btLr"/>
                          </w:pPr>
                          <w:r>
                            <w:rPr>
                              <w:b/>
                              <w:color w:val="000000"/>
                              <w:sz w:val="18"/>
                            </w:rPr>
                            <w:t xml:space="preserve">SIRs </w:t>
                          </w:r>
                        </w:p>
                        <w:p w14:paraId="13196C49"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Mapping of non-affiliated OPDs conducted </w:t>
                          </w:r>
                        </w:p>
                        <w:p w14:paraId="515BE8E9"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Capacity assessment of all OPDs on CGN conducted</w:t>
                          </w:r>
                        </w:p>
                        <w:p w14:paraId="4E031BEB"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Training of all OPDs on CG/OPM conducted </w:t>
                          </w:r>
                        </w:p>
                        <w:p w14:paraId="6852E813" w14:textId="77777777" w:rsidR="008F2926" w:rsidRDefault="008F2926">
                          <w:pPr>
                            <w:spacing w:after="0" w:line="240" w:lineRule="auto"/>
                            <w:ind w:left="720"/>
                            <w:jc w:val="both"/>
                            <w:textDirection w:val="btLr"/>
                          </w:pPr>
                          <w:proofErr w:type="spellStart"/>
                          <w:r>
                            <w:rPr>
                              <w:rFonts w:ascii="Palatino Linotype" w:eastAsia="Palatino Linotype" w:hAnsi="Palatino Linotype" w:cs="Palatino Linotype"/>
                              <w:color w:val="000000"/>
                              <w:sz w:val="16"/>
                            </w:rPr>
                            <w:t>Multisectoral</w:t>
                          </w:r>
                          <w:proofErr w:type="spellEnd"/>
                          <w:r>
                            <w:rPr>
                              <w:rFonts w:ascii="Palatino Linotype" w:eastAsia="Palatino Linotype" w:hAnsi="Palatino Linotype" w:cs="Palatino Linotype"/>
                              <w:color w:val="000000"/>
                              <w:sz w:val="16"/>
                            </w:rPr>
                            <w:t xml:space="preserve"> coordination mechanism for OPD governing bodies Established and operationalized </w:t>
                          </w:r>
                        </w:p>
                        <w:p w14:paraId="4F9E1BB6"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IMC to coordinate disability mainstreaming Established and operationalized </w:t>
                          </w:r>
                        </w:p>
                        <w:p w14:paraId="7F99E3CA"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Capacity building for government focal points, government planners, PPCU, UNSDCF sub-group on disability mainstreaming into policies and national development plans conducted</w:t>
                          </w:r>
                        </w:p>
                      </w:txbxContent>
                    </v:textbox>
                  </v:rect>
                  <v:rect id="Rectangle 30" o:spid="_x0000_s1054" style="position:absolute;left:6191;top:56102;width:25039;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" strokecolor="#002060" strokeweight="1pt">
                    <v:stroke dashstyle="dash" startarrowwidth="narrow" startarrowlength="short" endarrowwidth="narrow" endarrowlength="short"/>
                    <v:textbox inset="2.53958mm,1.2694mm,2.53958mm,1.2694mm">
                      <w:txbxContent>
                        <w:p w14:paraId="1B65800C" w14:textId="77777777" w:rsidR="008F2926" w:rsidRDefault="008F2926">
                          <w:pPr>
                            <w:spacing w:after="0" w:line="275" w:lineRule="auto"/>
                            <w:jc w:val="both"/>
                            <w:textDirection w:val="btLr"/>
                          </w:pPr>
                          <w:r>
                            <w:rPr>
                              <w:b/>
                              <w:color w:val="000000"/>
                              <w:sz w:val="18"/>
                            </w:rPr>
                            <w:t xml:space="preserve">SIRs </w:t>
                          </w:r>
                        </w:p>
                        <w:p w14:paraId="1FEE07A1" w14:textId="77777777" w:rsidR="008F2926" w:rsidRDefault="008F2926">
                          <w:pPr>
                            <w:spacing w:after="0" w:line="240" w:lineRule="auto"/>
                            <w:ind w:left="405"/>
                            <w:jc w:val="both"/>
                            <w:textDirection w:val="btLr"/>
                          </w:pPr>
                          <w:r>
                            <w:rPr>
                              <w:rFonts w:ascii="Palatino Linotype" w:eastAsia="Palatino Linotype" w:hAnsi="Palatino Linotype" w:cs="Palatino Linotype"/>
                              <w:color w:val="000000"/>
                              <w:sz w:val="16"/>
                            </w:rPr>
                            <w:t xml:space="preserve">Benchmarking and knowledge sharing exercises with South Africa and Namibia conducted  </w:t>
                          </w:r>
                        </w:p>
                        <w:p w14:paraId="09A778F8" w14:textId="77777777" w:rsidR="008F2926" w:rsidRDefault="008F2926">
                          <w:pPr>
                            <w:spacing w:after="0" w:line="240" w:lineRule="auto"/>
                            <w:ind w:left="405"/>
                            <w:jc w:val="both"/>
                            <w:textDirection w:val="btLr"/>
                          </w:pPr>
                          <w:r>
                            <w:rPr>
                              <w:rFonts w:ascii="Palatino Linotype" w:eastAsia="Palatino Linotype" w:hAnsi="Palatino Linotype" w:cs="Palatino Linotype"/>
                              <w:color w:val="000000"/>
                              <w:sz w:val="16"/>
                            </w:rPr>
                            <w:t>Bilateral agreements with other similar institutions regionally, continentally, or International established.</w:t>
                          </w:r>
                        </w:p>
                      </w:txbxContent>
                    </v:textbox>
                  </v:rect>
                  <v:group id="Group 31" o:spid="_x0000_s1055" style="position:absolute;left:2857;top:24098;width:2191;height:7620" coordsize="219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Straight Arrow Connector 32" o:spid="_x0000_s1056" type="#_x0000_t32" style="position:absolute;top:7524;width:219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" strokecolor="#4a7dba" strokeweight="1.75pt">
                      <v:stroke startarrowwidth="narrow" startarrowlength="short" endarrowwidth="narrow" endarrowlength="short"/>
                    </v:shape>
                    <v:shape id="Straight Arrow Connector 33" o:spid="_x0000_s1057" type="#_x0000_t32" style="position:absolute;width:0;height:762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" strokecolor="#4a7dba" strokeweight="1.75pt">
                      <v:stroke startarrowwidth="narrow" startarrowlength="short" endarrow="block"/>
                    </v:shape>
                  </v:group>
                  <v:rect id="Rectangle 34" o:spid="_x0000_s1058" style="position:absolute;left:40195;top:21050;width:21717;height:38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" strokecolor="#002060" strokeweight="1pt">
                    <v:stroke dashstyle="dash" startarrowwidth="narrow" startarrowlength="short" endarrowwidth="narrow" endarrowlength="short"/>
                    <v:textbox inset="2.53958mm,1.2694mm,2.53958mm,1.2694mm">
                      <w:txbxContent>
                        <w:p w14:paraId="1AA8C4C9" w14:textId="77777777" w:rsidR="008F2926" w:rsidRDefault="008F2926">
                          <w:pPr>
                            <w:spacing w:after="0" w:line="275" w:lineRule="auto"/>
                            <w:jc w:val="both"/>
                            <w:textDirection w:val="btLr"/>
                          </w:pPr>
                          <w:r>
                            <w:rPr>
                              <w:b/>
                              <w:color w:val="000000"/>
                              <w:sz w:val="18"/>
                            </w:rPr>
                            <w:t xml:space="preserve">SIRs </w:t>
                          </w:r>
                        </w:p>
                        <w:p w14:paraId="57922464"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PWD Act Regulations developed </w:t>
                          </w:r>
                        </w:p>
                        <w:p w14:paraId="1C8AF436"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A functional Disability Council established  </w:t>
                          </w:r>
                        </w:p>
                        <w:p w14:paraId="19C773F7"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National Advisory Council for PWDs established </w:t>
                          </w:r>
                        </w:p>
                        <w:p w14:paraId="13B894FD"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Secretariat of the Disability Council established</w:t>
                          </w:r>
                        </w:p>
                        <w:p w14:paraId="2B38619D"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National Disability Plan of Action Reviewed, Translated, Popularized and Disseminated  </w:t>
                          </w:r>
                        </w:p>
                        <w:p w14:paraId="2D058440"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Disability portfolio in parliament lobbied </w:t>
                          </w:r>
                        </w:p>
                        <w:p w14:paraId="47AF5847"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National disability related M&amp;E system developed  </w:t>
                          </w:r>
                        </w:p>
                        <w:p w14:paraId="2CDA6B25"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Assessment to facilitate the issuance of PWDs disability cards conducted </w:t>
                          </w:r>
                        </w:p>
                        <w:p w14:paraId="524D2BA1"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Services for PWDs Mainstreamed and integrated in all the government ministries.</w:t>
                          </w:r>
                        </w:p>
                        <w:p w14:paraId="758F9A60"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Service delivery register of all OPDs developed</w:t>
                          </w:r>
                        </w:p>
                        <w:p w14:paraId="21223B61"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reporting indicators for each disability inclusion precondition to be integrated in the national system identified and developed.</w:t>
                          </w:r>
                        </w:p>
                        <w:p w14:paraId="394CBE4C" w14:textId="77777777" w:rsidR="008F2926" w:rsidRDefault="008F2926">
                          <w:pPr>
                            <w:spacing w:after="0" w:line="275" w:lineRule="auto"/>
                            <w:jc w:val="both"/>
                            <w:textDirection w:val="btLr"/>
                          </w:pPr>
                        </w:p>
                      </w:txbxContent>
                    </v:textbox>
                  </v:rect>
                  <v:group id="Group 35" o:spid="_x0000_s1059" style="position:absolute;left:4381;top:56292;width:1810;height:7430" coordsize="219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Straight Arrow Connector 36" o:spid="_x0000_s1060" type="#_x0000_t32" style="position:absolute;top:7524;width:219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" strokecolor="#4472c4" strokeweight="2.75pt">
                      <v:stroke startarrowwidth="narrow" startarrowlength="short" endarrowwidth="narrow" endarrowlength="short" joinstyle="miter"/>
                    </v:shape>
                    <v:shape id="Straight Arrow Connector 37" o:spid="_x0000_s1061" type="#_x0000_t32" style="position:absolute;width:0;height:762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" strokecolor="#4472c4" strokeweight="2.75pt">
                      <v:stroke startarrowwidth="narrow" startarrowlength="short" endarrow="block" joinstyle="miter"/>
                    </v:shape>
                  </v:group>
                  <v:rect id="Rectangle 38" o:spid="_x0000_s1062" style="position:absolute;left:67532;top:18478;width:25409;height:13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" strokecolor="#002060" strokeweight="1pt">
                    <v:stroke dashstyle="dash" startarrowwidth="narrow" startarrowlength="short" endarrowwidth="narrow" endarrowlength="short"/>
                    <v:textbox inset="2.53958mm,1.2694mm,2.53958mm,1.2694mm">
                      <w:txbxContent>
                        <w:p w14:paraId="28964076" w14:textId="77777777" w:rsidR="008F2926" w:rsidRDefault="008F2926">
                          <w:pPr>
                            <w:spacing w:after="0" w:line="275" w:lineRule="auto"/>
                            <w:jc w:val="both"/>
                            <w:textDirection w:val="btLr"/>
                          </w:pPr>
                          <w:r>
                            <w:rPr>
                              <w:b/>
                              <w:color w:val="000000"/>
                              <w:sz w:val="18"/>
                            </w:rPr>
                            <w:t>SIR 3.1:</w:t>
                          </w:r>
                        </w:p>
                        <w:p w14:paraId="2733C39D"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OPDs at the NSC level including at CCA &amp; UNSDCF planning &amp; budgeting Actively &amp; meaningfully represented </w:t>
                          </w:r>
                        </w:p>
                        <w:p w14:paraId="07E42239"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Quarterly National Disability TWGs in sub-</w:t>
                          </w:r>
                          <w:proofErr w:type="spellStart"/>
                          <w:r>
                            <w:rPr>
                              <w:rFonts w:ascii="Palatino Linotype" w:eastAsia="Palatino Linotype" w:hAnsi="Palatino Linotype" w:cs="Palatino Linotype"/>
                              <w:color w:val="000000"/>
                              <w:sz w:val="16"/>
                            </w:rPr>
                            <w:t>govt</w:t>
                          </w:r>
                          <w:proofErr w:type="spellEnd"/>
                          <w:r>
                            <w:rPr>
                              <w:rFonts w:ascii="Palatino Linotype" w:eastAsia="Palatino Linotype" w:hAnsi="Palatino Linotype" w:cs="Palatino Linotype"/>
                              <w:color w:val="000000"/>
                              <w:sz w:val="16"/>
                            </w:rPr>
                            <w:t xml:space="preserve">, OPDs &amp; UN group conducted </w:t>
                          </w:r>
                        </w:p>
                        <w:p w14:paraId="5601A36C"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Disability accessible formats (Braille, large print, audio </w:t>
                          </w:r>
                          <w:proofErr w:type="spellStart"/>
                          <w:r>
                            <w:rPr>
                              <w:rFonts w:ascii="Palatino Linotype" w:eastAsia="Palatino Linotype" w:hAnsi="Palatino Linotype" w:cs="Palatino Linotype"/>
                              <w:color w:val="000000"/>
                              <w:sz w:val="16"/>
                            </w:rPr>
                            <w:t>etc</w:t>
                          </w:r>
                          <w:proofErr w:type="spellEnd"/>
                          <w:r>
                            <w:rPr>
                              <w:rFonts w:ascii="Palatino Linotype" w:eastAsia="Palatino Linotype" w:hAnsi="Palatino Linotype" w:cs="Palatino Linotype"/>
                              <w:color w:val="000000"/>
                              <w:sz w:val="16"/>
                            </w:rPr>
                            <w:t xml:space="preserve">) of UNSDCF products printed and disseminated </w:t>
                          </w:r>
                        </w:p>
                        <w:p w14:paraId="17E7415A" w14:textId="77777777" w:rsidR="008F2926" w:rsidRDefault="008F2926">
                          <w:pPr>
                            <w:spacing w:line="275" w:lineRule="auto"/>
                            <w:jc w:val="both"/>
                            <w:textDirection w:val="btLr"/>
                          </w:pPr>
                        </w:p>
                      </w:txbxContent>
                    </v:textbox>
                  </v:rect>
                  <v:rect id="Rectangle 39" o:spid="_x0000_s1063" style="position:absolute;left:67722;top:59055;width:2560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" strokecolor="#002060" strokeweight="1pt">
                    <v:stroke dashstyle="dash" startarrowwidth="narrow" startarrowlength="short" endarrowwidth="narrow" endarrowlength="short"/>
                    <v:textbox inset="2.53958mm,1.2694mm,2.53958mm,1.2694mm">
                      <w:txbxContent>
                        <w:p w14:paraId="637AA76B" w14:textId="77777777" w:rsidR="008F2926" w:rsidRDefault="008F2926">
                          <w:pPr>
                            <w:spacing w:after="0" w:line="275" w:lineRule="auto"/>
                            <w:jc w:val="both"/>
                            <w:textDirection w:val="btLr"/>
                          </w:pPr>
                          <w:r>
                            <w:rPr>
                              <w:b/>
                              <w:color w:val="000000"/>
                              <w:sz w:val="18"/>
                            </w:rPr>
                            <w:t>SIR 3.1:</w:t>
                          </w:r>
                        </w:p>
                        <w:p w14:paraId="7375907B"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Functional and active disability structures at all levels established</w:t>
                          </w:r>
                        </w:p>
                        <w:p w14:paraId="0034AC02" w14:textId="77777777" w:rsidR="008F2926" w:rsidRDefault="008F2926">
                          <w:pPr>
                            <w:spacing w:after="0" w:line="240" w:lineRule="auto"/>
                            <w:ind w:left="720"/>
                            <w:jc w:val="both"/>
                            <w:textDirection w:val="btLr"/>
                          </w:pPr>
                          <w:r>
                            <w:rPr>
                              <w:rFonts w:ascii="Palatino Linotype" w:eastAsia="Palatino Linotype" w:hAnsi="Palatino Linotype" w:cs="Palatino Linotype"/>
                              <w:color w:val="000000"/>
                              <w:sz w:val="16"/>
                            </w:rPr>
                            <w:t xml:space="preserve">Quarterly advocacy meetings with key policymakers on quotas allocation for PWDs/OPDs at all levels conducted </w:t>
                          </w:r>
                        </w:p>
                      </w:txbxContent>
                    </v:textbox>
                  </v:rect>
                  <v:group id="Group 40" o:spid="_x0000_s1064" style="position:absolute;left:38004;top:21050;width:2096;height:7620" coordsize="219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Straight Arrow Connector 41" o:spid="_x0000_s1065" type="#_x0000_t32" style="position:absolute;top:7524;width:219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" strokecolor="#4472c4" strokeweight="1.75pt">
                      <v:stroke startarrowwidth="narrow" startarrowlength="short" endarrowwidth="narrow" endarrowlength="short" joinstyle="miter"/>
                    </v:shape>
                    <v:shape id="Straight Arrow Connector 42" o:spid="_x0000_s1066" type="#_x0000_t32" style="position:absolute;width:0;height:762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" strokecolor="#4472c4" strokeweight="1.75pt">
                      <v:stroke startarrowwidth="narrow" startarrowlength="short" endarrow="block" joinstyle="miter"/>
                    </v:shape>
                  </v:group>
                  <v:group id="Group 43" o:spid="_x0000_s1067" style="position:absolute;left:66579;top:37528;width:2001;height:7620" coordsize="219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Straight Arrow Connector 44" o:spid="_x0000_s1068" type="#_x0000_t32" style="position:absolute;top:7524;width:219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" strokecolor="#4472c4" strokeweight="1.75pt">
                      <v:stroke startarrowwidth="narrow" startarrowlength="short" endarrowwidth="narrow" endarrowlength="short" joinstyle="miter"/>
                    </v:shape>
                    <v:shape id="Straight Arrow Connector 45" o:spid="_x0000_s1069" type="#_x0000_t32" style="position:absolute;width:0;height:762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" strokecolor="#4472c4" strokeweight="1.75pt">
                      <v:stroke startarrowwidth="narrow" startarrowlength="short" endarrow="block" joinstyle="miter"/>
                    </v:shape>
                  </v:group>
                  <v:group id="Group 46" o:spid="_x0000_s1070" style="position:absolute;left:66294;top:18478;width:1238;height:7620" coordsize="219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Straight Arrow Connector 47" o:spid="_x0000_s1071" type="#_x0000_t32" style="position:absolute;top:7524;width:219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" strokecolor="#4472c4" strokeweight="1.75pt">
                      <v:stroke startarrowwidth="narrow" startarrowlength="short" endarrowwidth="narrow" endarrowlength="short" joinstyle="miter"/>
                    </v:shape>
                    <v:shape id="Straight Arrow Connector 48" o:spid="_x0000_s1072" type="#_x0000_t32" style="position:absolute;width:0;height:762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" strokecolor="#4472c4" strokeweight="1.75pt">
                      <v:stroke startarrowwidth="narrow" startarrowlength="short" endarrow="block" joinstyle="miter"/>
                    </v:shape>
                  </v:group>
                  <v:group id="Group 49" o:spid="_x0000_s1073" style="position:absolute;left:66579;top:59150;width:1143;height:6572" coordsize="219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Straight Arrow Connector 50" o:spid="_x0000_s1074" type="#_x0000_t32" style="position:absolute;top:7524;width:219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" strokecolor="#4472c4" strokeweight="1.75pt">
                      <v:stroke startarrowwidth="narrow" startarrowlength="short" endarrowwidth="narrow" endarrowlength="short" joinstyle="miter"/>
                    </v:shape>
                    <v:shape id="Straight Arrow Connector 51" o:spid="_x0000_s1075" type="#_x0000_t32" style="position:absolute;width:0;height:762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" strokecolor="#4472c4" strokeweight="1.75pt">
                      <v:stroke startarrowwidth="narrow" startarrowlength="short" endarrow="block" joinstyle="miter"/>
                    </v:shape>
                  </v:group>
                  <v:group id="Group 52" o:spid="_x0000_s1076" style="position:absolute;left:64008;top:16478;width:1617;height:40576" coordsize="1617,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oup 53" o:spid="_x0000_s1077" style="position:absolute;width:1607;height:40576" coordsize="1607,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Straight Arrow Connector 54" o:spid="_x0000_s1078" type="#_x0000_t32" style="position:absolute;left:100;width:190;height:405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" strokecolor="#4472c4" strokeweight="1.75pt">
                        <v:stroke startarrowwidth="narrow" startarrowlength="short" endarrowwidth="narrow" endarrowlength="short" joinstyle="miter"/>
                      </v:shape>
                      <v:shape id="Straight Arrow Connector 55" o:spid="_x0000_s1079" type="#_x0000_t32" style="position:absolute;top:40576;width:1607;height: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" strokecolor="#4472c4" strokeweight="1.75pt">
                        <v:stroke startarrowwidth="narrow" startarrowlength="short" endarrowwidth="narrow" endarrowlength="short" joinstyle="miter"/>
                      </v:shape>
                    </v:group>
                    <v:shape id="Straight Arrow Connector 56" o:spid="_x0000_s1080" type="#_x0000_t32" style="position:absolute;left:301;top:100;width:1316;height: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" strokecolor="#4472c4" strokeweight="1.75pt">
                      <v:stroke startarrowwidth="narrow" startarrowlength="short" endarrowwidth="narrow" endarrowlength="short" joinstyle="miter"/>
                    </v:shape>
                  </v:group>
                  <v:shape id="Straight Arrow Connector 57" o:spid="_x0000_s1081" type="#_x0000_t32" style="position:absolute;left:64293;top:35242;width:11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" strokecolor="#4a7dba" strokeweight="1.75pt">
                    <v:stroke startarrowwidth="narrow" startarrowlength="short" endarrowwidth="narrow" endarrowlength="short"/>
                  </v:shape>
                </v:group>
              </v:group>
            </w:pict>
          </mc:Fallback>
        </mc:AlternateContent>
      </w:r>
    </w:p>
    <w:sectPr w:rsidR="00C21E36">
      <w:pgSz w:w="15840" w:h="12240" w:orient="landscape"/>
      <w:pgMar w:top="1440" w:right="1714" w:bottom="907" w:left="1166"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60C03" w16cex:dateUtc="2021-11-17T11:09:00Z"/>
  <w16cex:commentExtensible w16cex:durableId="25460BEC" w16cex:dateUtc="2021-11-17T11:36:00Z"/>
  <w16cex:commentExtensible w16cex:durableId="25460BEB" w16cex:dateUtc="2021-11-17T1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470" w16cid:durableId="25460C03"/>
  <w16cid:commentId w16cid:paraId="0000046E" w16cid:durableId="25460BEC"/>
  <w16cid:commentId w16cid:paraId="00000461" w16cid:durableId="25460BE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01C9B" w14:textId="77777777" w:rsidR="001204F5" w:rsidRDefault="001204F5">
      <w:pPr>
        <w:spacing w:after="0" w:line="240" w:lineRule="auto"/>
      </w:pPr>
      <w:r>
        <w:separator/>
      </w:r>
    </w:p>
  </w:endnote>
  <w:endnote w:type="continuationSeparator" w:id="0">
    <w:p w14:paraId="099820A7" w14:textId="77777777" w:rsidR="001204F5" w:rsidRDefault="0012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ohit Devanagari">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EF3BC" w14:textId="77777777" w:rsidR="001204F5" w:rsidRDefault="001204F5">
      <w:pPr>
        <w:spacing w:after="0" w:line="240" w:lineRule="auto"/>
      </w:pPr>
      <w:r>
        <w:separator/>
      </w:r>
    </w:p>
  </w:footnote>
  <w:footnote w:type="continuationSeparator" w:id="0">
    <w:p w14:paraId="456B9A84" w14:textId="77777777" w:rsidR="001204F5" w:rsidRDefault="001204F5">
      <w:pPr>
        <w:spacing w:after="0" w:line="240" w:lineRule="auto"/>
      </w:pPr>
      <w:r>
        <w:continuationSeparator/>
      </w:r>
    </w:p>
  </w:footnote>
  <w:footnote w:id="1">
    <w:p w14:paraId="00000441" w14:textId="77777777" w:rsidR="008F2926" w:rsidRDefault="008F292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List at least one and max of 3. Equality and non-discrimination; service delivery; accessibility; CRPD-compliant budgeting and financial management; Accountability and governance. </w:t>
      </w:r>
    </w:p>
  </w:footnote>
  <w:footnote w:id="2">
    <w:p w14:paraId="00000442" w14:textId="2CF13249" w:rsidR="008F2926" w:rsidRDefault="008F292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1) all persons with disabilities, 2) children &amp; youth with disabilities 3) primary focus on women and girls with disabilities, or 4) primary focus on one or more underrepresented groups of persons with </w:t>
      </w:r>
      <w:r>
        <w:rPr>
          <w:sz w:val="20"/>
          <w:szCs w:val="20"/>
        </w:rPr>
        <w:t>disabilities persons</w:t>
      </w:r>
      <w:r>
        <w:rPr>
          <w:color w:val="000000"/>
          <w:sz w:val="20"/>
          <w:szCs w:val="20"/>
        </w:rPr>
        <w:t xml:space="preserve"> with intellectual and or psychosocial disabilities/ other underrepresented group of persons with disabilities (please specify) migrants/ indigenous persons with disabilities/ minorities etc.)</w:t>
      </w:r>
    </w:p>
  </w:footnote>
  <w:footnote w:id="3">
    <w:p w14:paraId="00000443" w14:textId="77777777" w:rsidR="008F2926" w:rsidRDefault="008F2926">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Please list at least one and a maximum of 5. COVID-19 response and recovery; Inclusive SDGs planning and monitoring; Climate change; Inclusive education; Early childhood development; Access to health; Access to Justice; Social protection; Employment; GBV &amp; sexual and reproductive health; Statistics and data collection; CRPD monitoring (art 33); Intersectionality; Political participation; Disability assessment and referral services; National Disability Policy and/or Law; Access to Information and ICTs; Deinstitutionalization; Legal Capacity; Independent living; Awareness raising; OPDs capacity building</w:t>
      </w:r>
    </w:p>
    <w:p w14:paraId="00000444" w14:textId="77777777" w:rsidR="008F2926" w:rsidRDefault="008F2926">
      <w:pPr>
        <w:pBdr>
          <w:top w:val="nil"/>
          <w:left w:val="nil"/>
          <w:bottom w:val="nil"/>
          <w:right w:val="nil"/>
          <w:between w:val="nil"/>
        </w:pBdr>
        <w:spacing w:after="0" w:line="240" w:lineRule="auto"/>
        <w:rPr>
          <w:color w:val="000000"/>
          <w:sz w:val="20"/>
          <w:szCs w:val="20"/>
        </w:rPr>
      </w:pPr>
    </w:p>
  </w:footnote>
  <w:footnote w:id="4">
    <w:p w14:paraId="5105A0B6" w14:textId="77777777" w:rsidR="008F2926" w:rsidRDefault="008F2926" w:rsidP="00A71DC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Please note minimum amount of UN Participating Agencies is 2 and maximum is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46" w14:textId="77777777" w:rsidR="008F2926" w:rsidRDefault="008F2926">
    <w:pPr>
      <w:pBdr>
        <w:top w:val="nil"/>
        <w:left w:val="nil"/>
        <w:bottom w:val="nil"/>
        <w:right w:val="nil"/>
        <w:between w:val="nil"/>
      </w:pBdr>
      <w:tabs>
        <w:tab w:val="center" w:pos="4680"/>
        <w:tab w:val="right" w:pos="9360"/>
      </w:tabs>
      <w:spacing w:after="0" w:line="240" w:lineRule="auto"/>
      <w:jc w:val="center"/>
      <w:rPr>
        <w:color w:val="000000"/>
      </w:rPr>
    </w:pPr>
    <w:r>
      <w:rPr>
        <w:noProof/>
        <w:color w:val="000000"/>
        <w:lang w:val="en-ZA"/>
      </w:rPr>
      <w:drawing>
        <wp:inline distT="0" distB="0" distL="0" distR="0" wp14:anchorId="7092F530" wp14:editId="50D52839">
          <wp:extent cx="2974798" cy="734725"/>
          <wp:effectExtent l="0" t="0" r="0" b="0"/>
          <wp:docPr id="61" name="image1.jpg" descr="UNPRPD LOGO&#10;"/>
          <wp:cNvGraphicFramePr/>
          <a:graphic xmlns:a="http://schemas.openxmlformats.org/drawingml/2006/main">
            <a:graphicData uri="http://schemas.openxmlformats.org/drawingml/2006/picture">
              <pic:pic xmlns:pic="http://schemas.openxmlformats.org/drawingml/2006/picture">
                <pic:nvPicPr>
                  <pic:cNvPr id="0" name="image1.jpg" descr="UNPRPD LOGO&#10;"/>
                  <pic:cNvPicPr preferRelativeResize="0"/>
                </pic:nvPicPr>
                <pic:blipFill>
                  <a:blip r:embed="rId1"/>
                  <a:srcRect/>
                  <a:stretch>
                    <a:fillRect/>
                  </a:stretch>
                </pic:blipFill>
                <pic:spPr>
                  <a:xfrm>
                    <a:off x="0" y="0"/>
                    <a:ext cx="2974798" cy="7347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264"/>
    <w:multiLevelType w:val="multilevel"/>
    <w:tmpl w:val="F81AA04E"/>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09F823B7"/>
    <w:multiLevelType w:val="multilevel"/>
    <w:tmpl w:val="D75804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E524A8"/>
    <w:multiLevelType w:val="hybridMultilevel"/>
    <w:tmpl w:val="E1DA14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E11504D"/>
    <w:multiLevelType w:val="hybridMultilevel"/>
    <w:tmpl w:val="AEA69B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1E36E2E"/>
    <w:multiLevelType w:val="multilevel"/>
    <w:tmpl w:val="5EAC7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6323BE"/>
    <w:multiLevelType w:val="hybridMultilevel"/>
    <w:tmpl w:val="AC54985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9917369"/>
    <w:multiLevelType w:val="hybridMultilevel"/>
    <w:tmpl w:val="82F2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B49A9"/>
    <w:multiLevelType w:val="hybridMultilevel"/>
    <w:tmpl w:val="5D9A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94849"/>
    <w:multiLevelType w:val="multilevel"/>
    <w:tmpl w:val="C23C0E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3507A41"/>
    <w:multiLevelType w:val="multilevel"/>
    <w:tmpl w:val="E80A61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6170CE7"/>
    <w:multiLevelType w:val="multilevel"/>
    <w:tmpl w:val="4DFE630E"/>
    <w:lvl w:ilvl="0">
      <w:start w:val="1"/>
      <w:numFmt w:val="decimal"/>
      <w:lvlText w:val="%1."/>
      <w:lvlJc w:val="left"/>
      <w:pPr>
        <w:ind w:left="720" w:hanging="360"/>
      </w:pPr>
    </w:lvl>
    <w:lvl w:ilvl="1">
      <w:start w:val="2"/>
      <w:numFmt w:val="decimal"/>
      <w:lvlText w:val="%1.%2."/>
      <w:lvlJc w:val="left"/>
      <w:pPr>
        <w:ind w:left="36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28E45A92"/>
    <w:multiLevelType w:val="multilevel"/>
    <w:tmpl w:val="96000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E46706"/>
    <w:multiLevelType w:val="multilevel"/>
    <w:tmpl w:val="4096361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2F701CE2"/>
    <w:multiLevelType w:val="multilevel"/>
    <w:tmpl w:val="87A2D5BC"/>
    <w:lvl w:ilvl="0">
      <w:start w:val="1"/>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 w15:restartNumberingAfterBreak="0">
    <w:nsid w:val="3E5336EA"/>
    <w:multiLevelType w:val="multilevel"/>
    <w:tmpl w:val="FE98BC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E964BB1"/>
    <w:multiLevelType w:val="multilevel"/>
    <w:tmpl w:val="0EB0D1A4"/>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6" w15:restartNumberingAfterBreak="0">
    <w:nsid w:val="416F09AD"/>
    <w:multiLevelType w:val="multilevel"/>
    <w:tmpl w:val="EAE63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66D0849"/>
    <w:multiLevelType w:val="multilevel"/>
    <w:tmpl w:val="FF424806"/>
    <w:lvl w:ilvl="0">
      <w:start w:val="1"/>
      <w:numFmt w:val="decimal"/>
      <w:pStyle w:val="caus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93E1E07"/>
    <w:multiLevelType w:val="hybridMultilevel"/>
    <w:tmpl w:val="32F09BD0"/>
    <w:lvl w:ilvl="0" w:tplc="1C09000F">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09E0FD3"/>
    <w:multiLevelType w:val="multilevel"/>
    <w:tmpl w:val="7968EB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B9F1A77"/>
    <w:multiLevelType w:val="multilevel"/>
    <w:tmpl w:val="E7624F9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4F2607A"/>
    <w:multiLevelType w:val="multilevel"/>
    <w:tmpl w:val="E444A6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5BC1B09"/>
    <w:multiLevelType w:val="multilevel"/>
    <w:tmpl w:val="B61E3922"/>
    <w:lvl w:ilvl="0">
      <w:start w:val="1"/>
      <w:numFmt w:val="decimal"/>
      <w:lvlText w:val="%1."/>
      <w:lvlJc w:val="left"/>
      <w:pPr>
        <w:ind w:left="1353" w:hanging="359"/>
      </w:pPr>
    </w:lvl>
    <w:lvl w:ilvl="1">
      <w:start w:val="1"/>
      <w:numFmt w:val="decimal"/>
      <w:lvlText w:val="%1.%2"/>
      <w:lvlJc w:val="left"/>
      <w:pPr>
        <w:ind w:left="1332" w:hanging="405"/>
      </w:pPr>
    </w:lvl>
    <w:lvl w:ilvl="2">
      <w:start w:val="1"/>
      <w:numFmt w:val="decimal"/>
      <w:lvlText w:val="%1.%2.%3"/>
      <w:lvlJc w:val="left"/>
      <w:pPr>
        <w:ind w:left="1647" w:hanging="720"/>
      </w:pPr>
    </w:lvl>
    <w:lvl w:ilvl="3">
      <w:start w:val="1"/>
      <w:numFmt w:val="decimal"/>
      <w:lvlText w:val="%1.%2.%3.%4"/>
      <w:lvlJc w:val="left"/>
      <w:pPr>
        <w:ind w:left="1647" w:hanging="720"/>
      </w:pPr>
    </w:lvl>
    <w:lvl w:ilvl="4">
      <w:start w:val="1"/>
      <w:numFmt w:val="decimal"/>
      <w:lvlText w:val="%1.%2.%3.%4.%5"/>
      <w:lvlJc w:val="left"/>
      <w:pPr>
        <w:ind w:left="2007" w:hanging="1080"/>
      </w:pPr>
    </w:lvl>
    <w:lvl w:ilvl="5">
      <w:start w:val="1"/>
      <w:numFmt w:val="decimal"/>
      <w:lvlText w:val="%1.%2.%3.%4.%5.%6"/>
      <w:lvlJc w:val="left"/>
      <w:pPr>
        <w:ind w:left="2007" w:hanging="1080"/>
      </w:pPr>
    </w:lvl>
    <w:lvl w:ilvl="6">
      <w:start w:val="1"/>
      <w:numFmt w:val="decimal"/>
      <w:lvlText w:val="%1.%2.%3.%4.%5.%6.%7"/>
      <w:lvlJc w:val="left"/>
      <w:pPr>
        <w:ind w:left="2367" w:hanging="1440"/>
      </w:pPr>
    </w:lvl>
    <w:lvl w:ilvl="7">
      <w:start w:val="1"/>
      <w:numFmt w:val="decimal"/>
      <w:lvlText w:val="%1.%2.%3.%4.%5.%6.%7.%8"/>
      <w:lvlJc w:val="left"/>
      <w:pPr>
        <w:ind w:left="2367" w:hanging="1440"/>
      </w:pPr>
    </w:lvl>
    <w:lvl w:ilvl="8">
      <w:start w:val="1"/>
      <w:numFmt w:val="decimal"/>
      <w:lvlText w:val="%1.%2.%3.%4.%5.%6.%7.%8.%9"/>
      <w:lvlJc w:val="left"/>
      <w:pPr>
        <w:ind w:left="2367" w:hanging="1440"/>
      </w:pPr>
    </w:lvl>
  </w:abstractNum>
  <w:abstractNum w:abstractNumId="23" w15:restartNumberingAfterBreak="0">
    <w:nsid w:val="6A452FD1"/>
    <w:multiLevelType w:val="multilevel"/>
    <w:tmpl w:val="3124A1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7CB051A6"/>
    <w:multiLevelType w:val="multilevel"/>
    <w:tmpl w:val="3ECC6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EC35222"/>
    <w:multiLevelType w:val="hybridMultilevel"/>
    <w:tmpl w:val="6F5A46F8"/>
    <w:lvl w:ilvl="0" w:tplc="4DF66C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6"/>
  </w:num>
  <w:num w:numId="3">
    <w:abstractNumId w:val="23"/>
  </w:num>
  <w:num w:numId="4">
    <w:abstractNumId w:val="12"/>
  </w:num>
  <w:num w:numId="5">
    <w:abstractNumId w:val="22"/>
  </w:num>
  <w:num w:numId="6">
    <w:abstractNumId w:val="13"/>
  </w:num>
  <w:num w:numId="7">
    <w:abstractNumId w:val="1"/>
  </w:num>
  <w:num w:numId="8">
    <w:abstractNumId w:val="21"/>
  </w:num>
  <w:num w:numId="9">
    <w:abstractNumId w:val="19"/>
  </w:num>
  <w:num w:numId="10">
    <w:abstractNumId w:val="10"/>
  </w:num>
  <w:num w:numId="11">
    <w:abstractNumId w:val="15"/>
  </w:num>
  <w:num w:numId="12">
    <w:abstractNumId w:val="8"/>
  </w:num>
  <w:num w:numId="13">
    <w:abstractNumId w:val="24"/>
  </w:num>
  <w:num w:numId="14">
    <w:abstractNumId w:val="14"/>
  </w:num>
  <w:num w:numId="15">
    <w:abstractNumId w:val="4"/>
  </w:num>
  <w:num w:numId="16">
    <w:abstractNumId w:val="20"/>
  </w:num>
  <w:num w:numId="17">
    <w:abstractNumId w:val="9"/>
  </w:num>
  <w:num w:numId="18">
    <w:abstractNumId w:val="11"/>
  </w:num>
  <w:num w:numId="19">
    <w:abstractNumId w:val="17"/>
  </w:num>
  <w:num w:numId="20">
    <w:abstractNumId w:val="6"/>
  </w:num>
  <w:num w:numId="21">
    <w:abstractNumId w:val="7"/>
  </w:num>
  <w:num w:numId="22">
    <w:abstractNumId w:val="2"/>
  </w:num>
  <w:num w:numId="23">
    <w:abstractNumId w:val="3"/>
  </w:num>
  <w:num w:numId="24">
    <w:abstractNumId w:val="5"/>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36"/>
    <w:rsid w:val="00001587"/>
    <w:rsid w:val="00004236"/>
    <w:rsid w:val="00014BE1"/>
    <w:rsid w:val="00014FA4"/>
    <w:rsid w:val="00016517"/>
    <w:rsid w:val="0004619A"/>
    <w:rsid w:val="00047524"/>
    <w:rsid w:val="00050C83"/>
    <w:rsid w:val="00057250"/>
    <w:rsid w:val="000776F3"/>
    <w:rsid w:val="000A150B"/>
    <w:rsid w:val="000A7BE3"/>
    <w:rsid w:val="000B4FF8"/>
    <w:rsid w:val="000D645D"/>
    <w:rsid w:val="000D69BE"/>
    <w:rsid w:val="000E07AD"/>
    <w:rsid w:val="000E436A"/>
    <w:rsid w:val="000F0A01"/>
    <w:rsid w:val="000F40C7"/>
    <w:rsid w:val="00100071"/>
    <w:rsid w:val="0011051C"/>
    <w:rsid w:val="0011066B"/>
    <w:rsid w:val="00114EDD"/>
    <w:rsid w:val="001204F5"/>
    <w:rsid w:val="001230C4"/>
    <w:rsid w:val="00126927"/>
    <w:rsid w:val="00131C06"/>
    <w:rsid w:val="001370AA"/>
    <w:rsid w:val="001416A5"/>
    <w:rsid w:val="0015044C"/>
    <w:rsid w:val="00154264"/>
    <w:rsid w:val="00156F44"/>
    <w:rsid w:val="00165156"/>
    <w:rsid w:val="0017307B"/>
    <w:rsid w:val="0017475F"/>
    <w:rsid w:val="00185584"/>
    <w:rsid w:val="00190162"/>
    <w:rsid w:val="001948E6"/>
    <w:rsid w:val="001A2EC3"/>
    <w:rsid w:val="001A3203"/>
    <w:rsid w:val="001A4DE0"/>
    <w:rsid w:val="001A52F5"/>
    <w:rsid w:val="001A59FB"/>
    <w:rsid w:val="001B02DF"/>
    <w:rsid w:val="001C0391"/>
    <w:rsid w:val="001D4EDD"/>
    <w:rsid w:val="001D545E"/>
    <w:rsid w:val="001E1118"/>
    <w:rsid w:val="001F4F09"/>
    <w:rsid w:val="002615B5"/>
    <w:rsid w:val="00266FCF"/>
    <w:rsid w:val="00272537"/>
    <w:rsid w:val="00286F37"/>
    <w:rsid w:val="00297380"/>
    <w:rsid w:val="002A763D"/>
    <w:rsid w:val="002B7B1C"/>
    <w:rsid w:val="002C07B2"/>
    <w:rsid w:val="002C133E"/>
    <w:rsid w:val="002C6438"/>
    <w:rsid w:val="002D208C"/>
    <w:rsid w:val="002D4AED"/>
    <w:rsid w:val="002D5F13"/>
    <w:rsid w:val="002E17BD"/>
    <w:rsid w:val="0030010A"/>
    <w:rsid w:val="003279A8"/>
    <w:rsid w:val="003364B8"/>
    <w:rsid w:val="00350DCD"/>
    <w:rsid w:val="00351168"/>
    <w:rsid w:val="00357E5C"/>
    <w:rsid w:val="00360AC6"/>
    <w:rsid w:val="00361507"/>
    <w:rsid w:val="00363444"/>
    <w:rsid w:val="00370D17"/>
    <w:rsid w:val="00372429"/>
    <w:rsid w:val="003861D7"/>
    <w:rsid w:val="003944A0"/>
    <w:rsid w:val="00395701"/>
    <w:rsid w:val="003B02E6"/>
    <w:rsid w:val="003B1FA9"/>
    <w:rsid w:val="003B320E"/>
    <w:rsid w:val="003B604F"/>
    <w:rsid w:val="003B7DEB"/>
    <w:rsid w:val="003C163F"/>
    <w:rsid w:val="003C6351"/>
    <w:rsid w:val="003D4D1E"/>
    <w:rsid w:val="003E151D"/>
    <w:rsid w:val="003E2606"/>
    <w:rsid w:val="003E4405"/>
    <w:rsid w:val="003E5670"/>
    <w:rsid w:val="003F0B4D"/>
    <w:rsid w:val="003F5410"/>
    <w:rsid w:val="0040119E"/>
    <w:rsid w:val="00420F06"/>
    <w:rsid w:val="00434AA0"/>
    <w:rsid w:val="004446EB"/>
    <w:rsid w:val="00451690"/>
    <w:rsid w:val="00457A4B"/>
    <w:rsid w:val="00461B01"/>
    <w:rsid w:val="00462460"/>
    <w:rsid w:val="00474CDD"/>
    <w:rsid w:val="00475C7A"/>
    <w:rsid w:val="00481F5B"/>
    <w:rsid w:val="0049769F"/>
    <w:rsid w:val="004A13AF"/>
    <w:rsid w:val="004B188D"/>
    <w:rsid w:val="004B5872"/>
    <w:rsid w:val="004C1826"/>
    <w:rsid w:val="004D5E1B"/>
    <w:rsid w:val="004E0E46"/>
    <w:rsid w:val="004E4CE8"/>
    <w:rsid w:val="004E75E0"/>
    <w:rsid w:val="004F1A9F"/>
    <w:rsid w:val="004F5187"/>
    <w:rsid w:val="00502184"/>
    <w:rsid w:val="0050705E"/>
    <w:rsid w:val="005109B0"/>
    <w:rsid w:val="00513DE0"/>
    <w:rsid w:val="00530A63"/>
    <w:rsid w:val="00530A96"/>
    <w:rsid w:val="00530C8C"/>
    <w:rsid w:val="005347C4"/>
    <w:rsid w:val="00535F48"/>
    <w:rsid w:val="00536143"/>
    <w:rsid w:val="005373A2"/>
    <w:rsid w:val="00540A92"/>
    <w:rsid w:val="0054157F"/>
    <w:rsid w:val="0054339E"/>
    <w:rsid w:val="005501D3"/>
    <w:rsid w:val="005655C7"/>
    <w:rsid w:val="00565FD6"/>
    <w:rsid w:val="00573631"/>
    <w:rsid w:val="005C202C"/>
    <w:rsid w:val="005C41FD"/>
    <w:rsid w:val="005C49D7"/>
    <w:rsid w:val="005C6322"/>
    <w:rsid w:val="005D58D3"/>
    <w:rsid w:val="005E11A6"/>
    <w:rsid w:val="005E7C24"/>
    <w:rsid w:val="0060732E"/>
    <w:rsid w:val="00614D0F"/>
    <w:rsid w:val="00637375"/>
    <w:rsid w:val="006436F8"/>
    <w:rsid w:val="00676CCB"/>
    <w:rsid w:val="00682DB8"/>
    <w:rsid w:val="006876CB"/>
    <w:rsid w:val="006A3310"/>
    <w:rsid w:val="006A5010"/>
    <w:rsid w:val="006A5BF3"/>
    <w:rsid w:val="006A6CCC"/>
    <w:rsid w:val="006B3701"/>
    <w:rsid w:val="006B69FE"/>
    <w:rsid w:val="006F1272"/>
    <w:rsid w:val="006F4A8A"/>
    <w:rsid w:val="006F4E92"/>
    <w:rsid w:val="006F6FAB"/>
    <w:rsid w:val="00700247"/>
    <w:rsid w:val="00702C69"/>
    <w:rsid w:val="00710F5E"/>
    <w:rsid w:val="00711D6E"/>
    <w:rsid w:val="007136FA"/>
    <w:rsid w:val="00716272"/>
    <w:rsid w:val="00720391"/>
    <w:rsid w:val="007251F4"/>
    <w:rsid w:val="007316DB"/>
    <w:rsid w:val="007601F3"/>
    <w:rsid w:val="007630CB"/>
    <w:rsid w:val="00773938"/>
    <w:rsid w:val="00780408"/>
    <w:rsid w:val="00781DC6"/>
    <w:rsid w:val="00792CA4"/>
    <w:rsid w:val="007B24F0"/>
    <w:rsid w:val="007C449A"/>
    <w:rsid w:val="007D67B1"/>
    <w:rsid w:val="007D7B32"/>
    <w:rsid w:val="007E4B29"/>
    <w:rsid w:val="007E5B8B"/>
    <w:rsid w:val="007F1819"/>
    <w:rsid w:val="00840D65"/>
    <w:rsid w:val="0085176B"/>
    <w:rsid w:val="0086333F"/>
    <w:rsid w:val="00872622"/>
    <w:rsid w:val="00873963"/>
    <w:rsid w:val="00874224"/>
    <w:rsid w:val="008857B6"/>
    <w:rsid w:val="00896396"/>
    <w:rsid w:val="00897CD2"/>
    <w:rsid w:val="008A0B0A"/>
    <w:rsid w:val="008A4B3D"/>
    <w:rsid w:val="008E0001"/>
    <w:rsid w:val="008F2926"/>
    <w:rsid w:val="00900D3C"/>
    <w:rsid w:val="00912215"/>
    <w:rsid w:val="00916E65"/>
    <w:rsid w:val="00917C0A"/>
    <w:rsid w:val="0092033F"/>
    <w:rsid w:val="00937221"/>
    <w:rsid w:val="009873A4"/>
    <w:rsid w:val="009C451F"/>
    <w:rsid w:val="009E3CD4"/>
    <w:rsid w:val="009E3D6A"/>
    <w:rsid w:val="009E6794"/>
    <w:rsid w:val="00A00ECD"/>
    <w:rsid w:val="00A0546E"/>
    <w:rsid w:val="00A1756C"/>
    <w:rsid w:val="00A21688"/>
    <w:rsid w:val="00A50E52"/>
    <w:rsid w:val="00A56BEC"/>
    <w:rsid w:val="00A71DC4"/>
    <w:rsid w:val="00A72651"/>
    <w:rsid w:val="00AA1CE6"/>
    <w:rsid w:val="00AA3A99"/>
    <w:rsid w:val="00AB36F2"/>
    <w:rsid w:val="00AC1298"/>
    <w:rsid w:val="00AC1EB1"/>
    <w:rsid w:val="00AD7535"/>
    <w:rsid w:val="00AE4534"/>
    <w:rsid w:val="00AE4667"/>
    <w:rsid w:val="00AF3149"/>
    <w:rsid w:val="00AF31A8"/>
    <w:rsid w:val="00B05627"/>
    <w:rsid w:val="00B12B17"/>
    <w:rsid w:val="00B2073C"/>
    <w:rsid w:val="00B249BA"/>
    <w:rsid w:val="00B2787D"/>
    <w:rsid w:val="00B37E24"/>
    <w:rsid w:val="00B4496F"/>
    <w:rsid w:val="00B4654F"/>
    <w:rsid w:val="00B47D78"/>
    <w:rsid w:val="00B50BBC"/>
    <w:rsid w:val="00B556A9"/>
    <w:rsid w:val="00B63D3B"/>
    <w:rsid w:val="00B70686"/>
    <w:rsid w:val="00B868AD"/>
    <w:rsid w:val="00B9530C"/>
    <w:rsid w:val="00BA7B07"/>
    <w:rsid w:val="00BB4086"/>
    <w:rsid w:val="00BC694C"/>
    <w:rsid w:val="00BD0F5D"/>
    <w:rsid w:val="00BE098E"/>
    <w:rsid w:val="00BF56B7"/>
    <w:rsid w:val="00BF5770"/>
    <w:rsid w:val="00BF77B8"/>
    <w:rsid w:val="00BF7A09"/>
    <w:rsid w:val="00C02699"/>
    <w:rsid w:val="00C0282F"/>
    <w:rsid w:val="00C05E60"/>
    <w:rsid w:val="00C14F4D"/>
    <w:rsid w:val="00C1552C"/>
    <w:rsid w:val="00C21E36"/>
    <w:rsid w:val="00C34A53"/>
    <w:rsid w:val="00C34F69"/>
    <w:rsid w:val="00C45A37"/>
    <w:rsid w:val="00C55DC3"/>
    <w:rsid w:val="00C70C5E"/>
    <w:rsid w:val="00C74B02"/>
    <w:rsid w:val="00CA5BCA"/>
    <w:rsid w:val="00CD05AF"/>
    <w:rsid w:val="00CD5C67"/>
    <w:rsid w:val="00CE754B"/>
    <w:rsid w:val="00CE78D1"/>
    <w:rsid w:val="00D00F29"/>
    <w:rsid w:val="00D057DF"/>
    <w:rsid w:val="00D0582E"/>
    <w:rsid w:val="00D25A6A"/>
    <w:rsid w:val="00D32682"/>
    <w:rsid w:val="00D36B2E"/>
    <w:rsid w:val="00D459D0"/>
    <w:rsid w:val="00D51174"/>
    <w:rsid w:val="00D552C2"/>
    <w:rsid w:val="00D73AB0"/>
    <w:rsid w:val="00D906C7"/>
    <w:rsid w:val="00DA4DC3"/>
    <w:rsid w:val="00DB1470"/>
    <w:rsid w:val="00DC7A95"/>
    <w:rsid w:val="00DD51E3"/>
    <w:rsid w:val="00DF2EC4"/>
    <w:rsid w:val="00E00B03"/>
    <w:rsid w:val="00E02EE9"/>
    <w:rsid w:val="00E23347"/>
    <w:rsid w:val="00E2766A"/>
    <w:rsid w:val="00E44244"/>
    <w:rsid w:val="00E72E84"/>
    <w:rsid w:val="00E77F0D"/>
    <w:rsid w:val="00E854C9"/>
    <w:rsid w:val="00E865D6"/>
    <w:rsid w:val="00E904EE"/>
    <w:rsid w:val="00E91641"/>
    <w:rsid w:val="00E951E2"/>
    <w:rsid w:val="00EB4A3A"/>
    <w:rsid w:val="00EC0104"/>
    <w:rsid w:val="00EC0528"/>
    <w:rsid w:val="00EC744C"/>
    <w:rsid w:val="00EF6B21"/>
    <w:rsid w:val="00EF6F43"/>
    <w:rsid w:val="00F06293"/>
    <w:rsid w:val="00F10A25"/>
    <w:rsid w:val="00F20BCE"/>
    <w:rsid w:val="00F23AFA"/>
    <w:rsid w:val="00F30680"/>
    <w:rsid w:val="00F34966"/>
    <w:rsid w:val="00F35AC9"/>
    <w:rsid w:val="00F43612"/>
    <w:rsid w:val="00F45622"/>
    <w:rsid w:val="00F638B2"/>
    <w:rsid w:val="00F81EBA"/>
    <w:rsid w:val="00F923A2"/>
    <w:rsid w:val="00F958DE"/>
    <w:rsid w:val="00FA0DF8"/>
    <w:rsid w:val="00FB41FB"/>
    <w:rsid w:val="00FC2AAB"/>
    <w:rsid w:val="00FD487D"/>
    <w:rsid w:val="00FE2096"/>
    <w:rsid w:val="00FE5CB9"/>
    <w:rsid w:val="00FF2B0A"/>
    <w:rsid w:val="00FF3B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11FE"/>
  <w15:docId w15:val="{E9C73C12-CE0D-40C9-A145-3C54CC11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CB"/>
  </w:style>
  <w:style w:type="paragraph" w:styleId="Heading1">
    <w:name w:val="heading 1"/>
    <w:basedOn w:val="Normal"/>
    <w:next w:val="Normal"/>
    <w:link w:val="Heading1Char"/>
    <w:uiPriority w:val="9"/>
    <w:qFormat/>
    <w:rsid w:val="00FC1B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E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41E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aliases w:val="Bullet EY,Sàraðo pastraipa,S?ra?o pastraipa,List Bullet Mary,List Paragraph2,Text,Citation List,Paragraphe de liste PBLH,List Paragraph1,Recommendation,List Paragraph11,Dot pt,No Spacing1,List Paragraph Char Char Char,Indicator Text"/>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iPriority w:val="99"/>
    <w:unhideWhenUsed/>
    <w:qFormat/>
    <w:rsid w:val="00AE5E29"/>
    <w:pPr>
      <w:spacing w:after="0" w:line="240" w:lineRule="auto"/>
    </w:pPr>
    <w:rPr>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uiPriority w:val="99"/>
    <w:rsid w:val="00AE5E29"/>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semiHidden/>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semiHidden/>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aliases w:val="Bullet EY Char,Sàraðo pastraipa Char,S?ra?o pastraipa Char,List Bullet Mary Char,List Paragraph2 Char,Text Char,Citation List Char,Paragraphe de liste PBLH Char,List Paragraph1 Char,Recommendation Char,List Paragraph11 Char"/>
    <w:link w:val="ListParagraph"/>
    <w:uiPriority w:val="34"/>
    <w:qFormat/>
    <w:locked/>
    <w:rsid w:val="005B38A4"/>
  </w:style>
  <w:style w:type="character" w:customStyle="1" w:styleId="Heading1Char">
    <w:name w:val="Heading 1 Char"/>
    <w:basedOn w:val="DefaultParagraphFont"/>
    <w:link w:val="Heading1"/>
    <w:uiPriority w:val="9"/>
    <w:rsid w:val="00FC1B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4E2C"/>
    <w:rPr>
      <w:rFonts w:asciiTheme="majorHAnsi" w:eastAsiaTheme="majorEastAsia" w:hAnsiTheme="majorHAnsi" w:cstheme="majorBidi"/>
      <w:color w:val="365F91" w:themeColor="accent1" w:themeShade="BF"/>
      <w:sz w:val="26"/>
      <w:szCs w:val="26"/>
    </w:rPr>
  </w:style>
  <w:style w:type="character" w:customStyle="1" w:styleId="Hyperlink1">
    <w:name w:val="Hyperlink1"/>
    <w:basedOn w:val="DefaultParagraphFont"/>
    <w:uiPriority w:val="99"/>
    <w:unhideWhenUsed/>
    <w:rsid w:val="005103DD"/>
    <w:rPr>
      <w:color w:val="2E74B5"/>
      <w:u w:val="single"/>
    </w:rPr>
  </w:style>
  <w:style w:type="table" w:customStyle="1" w:styleId="TableGrid1">
    <w:name w:val="Table Grid1"/>
    <w:basedOn w:val="TableNormal"/>
    <w:next w:val="TableGrid"/>
    <w:uiPriority w:val="39"/>
    <w:rsid w:val="005103DD"/>
    <w:pPr>
      <w:spacing w:after="0" w:line="240" w:lineRule="auto"/>
      <w:contextualSpacing/>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103DD"/>
    <w:pPr>
      <w:spacing w:after="160" w:line="240" w:lineRule="exact"/>
      <w:jc w:val="both"/>
    </w:pPr>
    <w:rPr>
      <w:vertAlign w:val="superscript"/>
    </w:rPr>
  </w:style>
  <w:style w:type="character" w:styleId="Hyperlink">
    <w:name w:val="Hyperlink"/>
    <w:basedOn w:val="DefaultParagraphFont"/>
    <w:uiPriority w:val="99"/>
    <w:unhideWhenUsed/>
    <w:rsid w:val="005103DD"/>
    <w:rPr>
      <w:color w:val="0000FF" w:themeColor="hyperlink"/>
      <w:u w:val="single"/>
    </w:rPr>
  </w:style>
  <w:style w:type="character" w:customStyle="1" w:styleId="UnresolvedMention1">
    <w:name w:val="Unresolved Mention1"/>
    <w:basedOn w:val="DefaultParagraphFont"/>
    <w:uiPriority w:val="99"/>
    <w:semiHidden/>
    <w:unhideWhenUsed/>
    <w:rsid w:val="00033677"/>
    <w:rPr>
      <w:color w:val="605E5C"/>
      <w:shd w:val="clear" w:color="auto" w:fill="E1DFDD"/>
    </w:rPr>
  </w:style>
  <w:style w:type="character" w:styleId="FollowedHyperlink">
    <w:name w:val="FollowedHyperlink"/>
    <w:basedOn w:val="DefaultParagraphFont"/>
    <w:uiPriority w:val="99"/>
    <w:semiHidden/>
    <w:unhideWhenUsed/>
    <w:rsid w:val="00033677"/>
    <w:rPr>
      <w:color w:val="800080" w:themeColor="followedHyperlink"/>
      <w:u w:val="single"/>
    </w:rPr>
  </w:style>
  <w:style w:type="character" w:customStyle="1" w:styleId="Heading3Char">
    <w:name w:val="Heading 3 Char"/>
    <w:basedOn w:val="DefaultParagraphFont"/>
    <w:link w:val="Heading3"/>
    <w:uiPriority w:val="9"/>
    <w:semiHidden/>
    <w:rsid w:val="00B41EC6"/>
    <w:rPr>
      <w:rFonts w:asciiTheme="majorHAnsi" w:eastAsiaTheme="majorEastAsia" w:hAnsiTheme="majorHAnsi" w:cstheme="majorBidi"/>
      <w:color w:val="243F60" w:themeColor="accent1" w:themeShade="7F"/>
      <w:sz w:val="24"/>
      <w:szCs w:val="24"/>
    </w:rPr>
  </w:style>
  <w:style w:type="table" w:styleId="GridTable1Light">
    <w:name w:val="Grid Table 1 Light"/>
    <w:basedOn w:val="TableNormal"/>
    <w:uiPriority w:val="46"/>
    <w:rsid w:val="00B41EC6"/>
    <w:pPr>
      <w:spacing w:after="0" w:line="240" w:lineRule="auto"/>
    </w:pPr>
    <w:rPr>
      <w:sz w:val="24"/>
      <w:szCs w:val="24"/>
      <w:lang w:val="sv-SE"/>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Riskstatement">
    <w:name w:val="Risk statement"/>
    <w:basedOn w:val="Normal"/>
    <w:link w:val="RiskstatementChar"/>
    <w:qFormat/>
    <w:rsid w:val="00E0553E"/>
    <w:pPr>
      <w:spacing w:after="0" w:line="240" w:lineRule="auto"/>
    </w:pPr>
    <w:rPr>
      <w:rFonts w:ascii="Arial" w:eastAsia="Times New Roman" w:hAnsi="Arial" w:cs="Arial"/>
      <w:color w:val="0070C0"/>
      <w:sz w:val="24"/>
      <w:szCs w:val="28"/>
    </w:rPr>
  </w:style>
  <w:style w:type="character" w:customStyle="1" w:styleId="RiskstatementChar">
    <w:name w:val="Risk statement Char"/>
    <w:basedOn w:val="DefaultParagraphFont"/>
    <w:link w:val="Riskstatement"/>
    <w:rsid w:val="00E0553E"/>
    <w:rPr>
      <w:rFonts w:ascii="Arial" w:eastAsia="Times New Roman" w:hAnsi="Arial" w:cs="Arial"/>
      <w:color w:val="0070C0"/>
      <w:sz w:val="24"/>
      <w:szCs w:val="28"/>
    </w:rPr>
  </w:style>
  <w:style w:type="paragraph" w:customStyle="1" w:styleId="causes">
    <w:name w:val="causes"/>
    <w:basedOn w:val="ListParagraph"/>
    <w:link w:val="causesChar"/>
    <w:qFormat/>
    <w:rsid w:val="00E0553E"/>
    <w:pPr>
      <w:numPr>
        <w:numId w:val="19"/>
      </w:numPr>
      <w:spacing w:after="0" w:line="240" w:lineRule="auto"/>
    </w:pPr>
    <w:rPr>
      <w:rFonts w:ascii="Arial" w:eastAsia="Times New Roman" w:hAnsi="Arial" w:cs="Arial"/>
      <w:color w:val="C00000"/>
      <w:sz w:val="20"/>
      <w:szCs w:val="20"/>
    </w:rPr>
  </w:style>
  <w:style w:type="character" w:customStyle="1" w:styleId="causesChar">
    <w:name w:val="causes Char"/>
    <w:basedOn w:val="DefaultParagraphFont"/>
    <w:link w:val="causes"/>
    <w:rsid w:val="00E0553E"/>
    <w:rPr>
      <w:rFonts w:ascii="Arial" w:eastAsia="Times New Roman" w:hAnsi="Arial" w:cs="Arial"/>
      <w:color w:val="C00000"/>
      <w:sz w:val="20"/>
      <w:szCs w:val="20"/>
    </w:rPr>
  </w:style>
  <w:style w:type="character" w:customStyle="1" w:styleId="UnresolvedMention2">
    <w:name w:val="Unresolved Mention2"/>
    <w:basedOn w:val="DefaultParagraphFont"/>
    <w:uiPriority w:val="99"/>
    <w:semiHidden/>
    <w:unhideWhenUsed/>
    <w:rsid w:val="00951070"/>
    <w:rPr>
      <w:color w:val="605E5C"/>
      <w:shd w:val="clear" w:color="auto" w:fill="E1DFDD"/>
    </w:rPr>
  </w:style>
  <w:style w:type="table" w:customStyle="1" w:styleId="TableGrid2">
    <w:name w:val="Table Grid2"/>
    <w:basedOn w:val="TableNormal"/>
    <w:next w:val="TableGrid"/>
    <w:uiPriority w:val="39"/>
    <w:rsid w:val="0008186D"/>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8D4ACC"/>
    <w:pPr>
      <w:suppressAutoHyphens/>
      <w:spacing w:after="0" w:line="240" w:lineRule="auto"/>
      <w:textAlignment w:val="baseline"/>
    </w:pPr>
    <w:rPr>
      <w:rFonts w:ascii="Liberation Serif" w:eastAsia="SimSun" w:hAnsi="Liberation Serif" w:cs="Lohit Devanagari"/>
      <w:kern w:val="2"/>
      <w:sz w:val="24"/>
      <w:szCs w:val="24"/>
      <w:lang w:eastAsia="zh-CN" w:bidi="hi-I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Pr>
  </w:style>
  <w:style w:type="table" w:customStyle="1" w:styleId="a7">
    <w:basedOn w:val="TableNormal"/>
    <w:pPr>
      <w:spacing w:after="0"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thwala-tembe@unfpa.org" TargetMode="External"/><Relationship Id="rId18" Type="http://schemas.openxmlformats.org/officeDocument/2006/relationships/hyperlink" Target="mailto:makhosinip@live.com" TargetMode="External"/><Relationship Id="rId26" Type="http://schemas.openxmlformats.org/officeDocument/2006/relationships/hyperlink" Target="mailto:sipho.dlamini@gmail.com" TargetMode="External"/><Relationship Id="rId39" Type="http://schemas.openxmlformats.org/officeDocument/2006/relationships/hyperlink" Target="mailto:mambasg0270@gmail.com" TargetMode="External"/><Relationship Id="rId21" Type="http://schemas.openxmlformats.org/officeDocument/2006/relationships/hyperlink" Target="mailto:bbmaka@gmail.com" TargetMode="External"/><Relationship Id="rId34" Type="http://schemas.openxmlformats.org/officeDocument/2006/relationships/hyperlink" Target="mailto:director@autismeswatini.org" TargetMode="External"/><Relationship Id="rId42" Type="http://schemas.openxmlformats.org/officeDocument/2006/relationships/hyperlink" Target="mailto:dubesindi@yahoo.com" TargetMode="External"/><Relationship Id="rId47" Type="http://schemas.openxmlformats.org/officeDocument/2006/relationships/hyperlink" Target="mailto:director@cango.org.sz" TargetMode="External"/><Relationship Id="rId50" Type="http://schemas.openxmlformats.org/officeDocument/2006/relationships/hyperlink" Target="mailto:director@cango.org.sz"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humzile_hlophe@yahoo.com" TargetMode="External"/><Relationship Id="rId29" Type="http://schemas.openxmlformats.org/officeDocument/2006/relationships/hyperlink" Target="mailto:gracebhembe2018@gmail.com" TargetMode="External"/><Relationship Id="rId11" Type="http://schemas.openxmlformats.org/officeDocument/2006/relationships/hyperlink" Target="mailto:natalia.mattioli@undp.org" TargetMode="External"/><Relationship Id="rId24" Type="http://schemas.openxmlformats.org/officeDocument/2006/relationships/hyperlink" Target="mailto:director@cango.org.sz" TargetMode="External"/><Relationship Id="rId32" Type="http://schemas.openxmlformats.org/officeDocument/2006/relationships/hyperlink" Target="mailto:sipho.dlamini@gmail.com" TargetMode="External"/><Relationship Id="rId37" Type="http://schemas.openxmlformats.org/officeDocument/2006/relationships/hyperlink" Target="mailto:dubesindi@yahoo.com" TargetMode="External"/><Relationship Id="rId40" Type="http://schemas.openxmlformats.org/officeDocument/2006/relationships/hyperlink" Target="mailto:sipho.dlamini@gmail.com" TargetMode="External"/><Relationship Id="rId45" Type="http://schemas.openxmlformats.org/officeDocument/2006/relationships/hyperlink" Target="mailto:dubesindi@yahoo.com" TargetMode="External"/><Relationship Id="rId53" Type="http://schemas.openxmlformats.org/officeDocument/2006/relationships/hyperlink" Target="https://www.un.org/en/pdfs/UN%20Victim%20Assistance%20Protocol_English_Final.pdf" TargetMode="External"/><Relationship Id="rId58" Type="http://schemas.microsoft.com/office/2016/09/relationships/commentsIds" Target="commentsIds.xml"/><Relationship Id="rId5" Type="http://schemas.openxmlformats.org/officeDocument/2006/relationships/webSettings" Target="webSettings.xml"/><Relationship Id="rId61" Type="http://schemas.openxmlformats.org/officeDocument/2006/relationships/customXml" Target="../customXml/item4.xml"/><Relationship Id="rId19" Type="http://schemas.openxmlformats.org/officeDocument/2006/relationships/hyperlink" Target="mailto:elliotshongwe@gmail.com" TargetMode="External"/><Relationship Id="rId14" Type="http://schemas.openxmlformats.org/officeDocument/2006/relationships/hyperlink" Target="mailto:aparsi@unicef.org" TargetMode="External"/><Relationship Id="rId22" Type="http://schemas.openxmlformats.org/officeDocument/2006/relationships/hyperlink" Target="mailto:lobovuhlo@gmail.com" TargetMode="External"/><Relationship Id="rId27" Type="http://schemas.openxmlformats.org/officeDocument/2006/relationships/hyperlink" Target="mailto:makhosinip@live.com" TargetMode="External"/><Relationship Id="rId30" Type="http://schemas.openxmlformats.org/officeDocument/2006/relationships/hyperlink" Target="mailto:director@cango.org.sz" TargetMode="External"/><Relationship Id="rId35" Type="http://schemas.openxmlformats.org/officeDocument/2006/relationships/hyperlink" Target="mailto:gracebhembe2018@gmail.com" TargetMode="External"/><Relationship Id="rId43" Type="http://schemas.openxmlformats.org/officeDocument/2006/relationships/hyperlink" Target="mailto:sipho.dlamini@gmail.com" TargetMode="External"/><Relationship Id="rId48" Type="http://schemas.openxmlformats.org/officeDocument/2006/relationships/hyperlink" Target="mailto:dubesindi@yahoo.com" TargetMode="External"/><Relationship Id="rId56" Type="http://schemas.openxmlformats.org/officeDocument/2006/relationships/theme" Target="theme/theme1.xml"/><Relationship Id="rId8" Type="http://schemas.openxmlformats.org/officeDocument/2006/relationships/hyperlink" Target="https://support.microsoft.com/en-us/office/make-your-word-documents-accessible-to-people-with-disabilities-d9bf3683-87ac-47ea-b91a-78dcacb3c66d" TargetMode="External"/><Relationship Id="rId51" Type="http://schemas.openxmlformats.org/officeDocument/2006/relationships/hyperlink" Target="mailto:dubesindi@yahoo.com" TargetMode="External"/><Relationship Id="rId3" Type="http://schemas.openxmlformats.org/officeDocument/2006/relationships/styles" Target="styles.xml"/><Relationship Id="rId12" Type="http://schemas.openxmlformats.org/officeDocument/2006/relationships/hyperlink" Target="mailto:amohamed@unicef.org" TargetMode="External"/><Relationship Id="rId17" Type="http://schemas.openxmlformats.org/officeDocument/2006/relationships/hyperlink" Target="mailto:sipho.dlamini@gmail.com" TargetMode="External"/><Relationship Id="rId25" Type="http://schemas.openxmlformats.org/officeDocument/2006/relationships/hyperlink" Target="mailto:dubesindi@yahoo.com" TargetMode="External"/><Relationship Id="rId33" Type="http://schemas.openxmlformats.org/officeDocument/2006/relationships/hyperlink" Target="mailto:makhosinip@live.com" TargetMode="External"/><Relationship Id="rId38" Type="http://schemas.openxmlformats.org/officeDocument/2006/relationships/hyperlink" Target="mailto:hlomvula@yahoo.com" TargetMode="External"/><Relationship Id="rId46" Type="http://schemas.openxmlformats.org/officeDocument/2006/relationships/hyperlink" Target="mailto:sipho.dlamini@gmail.com" TargetMode="External"/><Relationship Id="rId59" Type="http://schemas.openxmlformats.org/officeDocument/2006/relationships/customXml" Target="../customXml/item2.xml"/><Relationship Id="rId20" Type="http://schemas.openxmlformats.org/officeDocument/2006/relationships/hyperlink" Target="mailto:director@autismeswatini.org" TargetMode="External"/><Relationship Id="rId41" Type="http://schemas.openxmlformats.org/officeDocument/2006/relationships/hyperlink" Target="mailto:director@cango.org.sz"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hwala-tembe@unfpa.org" TargetMode="External"/><Relationship Id="rId23" Type="http://schemas.openxmlformats.org/officeDocument/2006/relationships/hyperlink" Target="mailto:dubesindi@yahoo.com" TargetMode="External"/><Relationship Id="rId28" Type="http://schemas.openxmlformats.org/officeDocument/2006/relationships/hyperlink" Target="mailto:director@autismeswatini.org" TargetMode="External"/><Relationship Id="rId36" Type="http://schemas.openxmlformats.org/officeDocument/2006/relationships/hyperlink" Target="mailto:director@cango.org.sz" TargetMode="External"/><Relationship Id="rId49" Type="http://schemas.openxmlformats.org/officeDocument/2006/relationships/hyperlink" Target="mailto:sipho.dlamini@gmail.com" TargetMode="External"/><Relationship Id="rId57" Type="http://schemas.microsoft.com/office/2018/08/relationships/commentsExtensible" Target="commentsExtensible.xml"/><Relationship Id="rId10" Type="http://schemas.openxmlformats.org/officeDocument/2006/relationships/hyperlink" Target="mailto:natalia.mattioli@undp.org" TargetMode="External"/><Relationship Id="rId31" Type="http://schemas.openxmlformats.org/officeDocument/2006/relationships/hyperlink" Target="mailto:dubesindi@yahoo.com" TargetMode="External"/><Relationship Id="rId44" Type="http://schemas.openxmlformats.org/officeDocument/2006/relationships/hyperlink" Target="mailto:director@cango.org.sz" TargetMode="External"/><Relationship Id="rId52" Type="http://schemas.openxmlformats.org/officeDocument/2006/relationships/hyperlink" Target="mailto:sipho.dlamini@gmail.com" TargetMode="External"/><Relationship Id="rId6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adobe.com/accessibility/pdf/pdf-accessibility-overview.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89t9ccXWYVgC4Z1KMg5nKaGIeA==">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</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MPTF_00068_00064</ProjectId>
    <FundCode xmlns="f9695bc1-6109-4dcd-a27a-f8a0370b00e2">MPTF_00068</FundCode>
    <Comments xmlns="f9695bc1-6109-4dcd-a27a-f8a0370b00e2" xsi:nil="true"/>
    <Active xmlns="f9695bc1-6109-4dcd-a27a-f8a0370b00e2">Yes</Active>
    <DocumentDate xmlns="b1528a4b-5ccb-40f7-a09e-43427183cd95">2021-02-23T08:00:00+00:00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106485-2F73-4256-B20C-922D7F9D62CA}"/>
</file>

<file path=customXml/itemProps3.xml><?xml version="1.0" encoding="utf-8"?>
<ds:datastoreItem xmlns:ds="http://schemas.openxmlformats.org/officeDocument/2006/customXml" ds:itemID="{78CF2954-B9A2-4AC9-BBFD-A2A4723F6914}"/>
</file>

<file path=customXml/itemProps4.xml><?xml version="1.0" encoding="utf-8"?>
<ds:datastoreItem xmlns:ds="http://schemas.openxmlformats.org/officeDocument/2006/customXml" ds:itemID="{6CD9E7E7-AA6E-4E5E-9430-A051C97948EC}"/>
</file>

<file path=docProps/app.xml><?xml version="1.0" encoding="utf-8"?>
<Properties xmlns="http://schemas.openxmlformats.org/officeDocument/2006/extended-properties" xmlns:vt="http://schemas.openxmlformats.org/officeDocument/2006/docPropsVTypes">
  <Template>Normal</Template>
  <TotalTime>3</TotalTime>
  <Pages>36</Pages>
  <Words>15760</Words>
  <Characters>89832</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ProDoc_211213_detail.docx</dc:title>
  <dc:creator>emanuele.sapienza</dc:creator>
  <cp:lastModifiedBy>Thamary Silindza</cp:lastModifiedBy>
  <cp:revision>3</cp:revision>
  <dcterms:created xsi:type="dcterms:W3CDTF">2021-11-29T12:31:00Z</dcterms:created>
  <dcterms:modified xsi:type="dcterms:W3CDTF">2021-11-29T12:33:00Z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