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7020C" w14:textId="77777777" w:rsidR="00F40104" w:rsidRPr="00112FDD" w:rsidRDefault="00F40104" w:rsidP="00F40104">
      <w:pPr>
        <w:contextualSpacing/>
        <w:jc w:val="center"/>
        <w:rPr>
          <w:rFonts w:asciiTheme="minorHAnsi" w:eastAsia="Times New Roman" w:hAnsiTheme="minorHAnsi" w:cstheme="minorHAnsi"/>
          <w:b/>
          <w:color w:val="5B9BD5" w:themeColor="accent1"/>
          <w:sz w:val="20"/>
          <w:szCs w:val="20"/>
        </w:rPr>
      </w:pPr>
      <w:bookmarkStart w:id="0" w:name="_GoBack"/>
      <w:bookmarkEnd w:id="0"/>
      <w:r w:rsidRPr="00112FDD">
        <w:rPr>
          <w:rFonts w:asciiTheme="minorHAnsi" w:eastAsia="Times New Roman" w:hAnsiTheme="minorHAnsi" w:cstheme="minorHAnsi"/>
          <w:b/>
          <w:color w:val="5B9BD5" w:themeColor="accent1"/>
          <w:sz w:val="20"/>
          <w:szCs w:val="20"/>
        </w:rPr>
        <w:t>DOCUMENTO DE PROYECTO</w:t>
      </w:r>
    </w:p>
    <w:p w14:paraId="59562B00" w14:textId="77777777" w:rsidR="00F40104" w:rsidRPr="00112FDD" w:rsidRDefault="00F40104" w:rsidP="00F40104">
      <w:pPr>
        <w:contextualSpacing/>
        <w:jc w:val="center"/>
        <w:rPr>
          <w:rFonts w:asciiTheme="minorHAnsi" w:eastAsia="Times New Roman" w:hAnsiTheme="minorHAnsi" w:cstheme="minorHAnsi"/>
          <w:b/>
          <w:color w:val="222222"/>
          <w:sz w:val="20"/>
          <w:szCs w:val="20"/>
        </w:rPr>
      </w:pPr>
      <w:r w:rsidRPr="00112FDD">
        <w:rPr>
          <w:rFonts w:asciiTheme="minorHAnsi" w:eastAsia="Times New Roman" w:hAnsiTheme="minorHAnsi" w:cstheme="minorHAnsi"/>
          <w:b/>
          <w:color w:val="222222"/>
          <w:sz w:val="20"/>
          <w:szCs w:val="20"/>
        </w:rPr>
        <w:t>Convocatoria Organizaciones de la Sociedad Civil</w:t>
      </w:r>
    </w:p>
    <w:p w14:paraId="2D6F1BEF" w14:textId="77777777" w:rsidR="00F40104" w:rsidRPr="00112FDD" w:rsidRDefault="00F40104" w:rsidP="00F40104">
      <w:pPr>
        <w:contextualSpacing/>
        <w:rPr>
          <w:rFonts w:asciiTheme="minorHAnsi" w:eastAsia="Times New Roman" w:hAnsiTheme="minorHAnsi" w:cstheme="minorHAnsi"/>
          <w:sz w:val="20"/>
          <w:szCs w:val="20"/>
        </w:rPr>
      </w:pPr>
    </w:p>
    <w:p w14:paraId="1A8F6BCE" w14:textId="35977C51" w:rsidR="00F40104" w:rsidRPr="00112FDD" w:rsidRDefault="00F40104" w:rsidP="00F40104">
      <w:pPr>
        <w:contextualSpacing/>
        <w:rPr>
          <w:rFonts w:asciiTheme="minorHAnsi" w:hAnsiTheme="minorHAnsi" w:cstheme="minorHAnsi"/>
          <w:b/>
          <w:color w:val="FF0000"/>
          <w:sz w:val="20"/>
          <w:szCs w:val="20"/>
        </w:rPr>
      </w:pPr>
      <w:bookmarkStart w:id="1" w:name="_Toc401757881"/>
      <w:r w:rsidRPr="00112FDD">
        <w:rPr>
          <w:rFonts w:asciiTheme="minorHAnsi" w:hAnsiTheme="minorHAnsi" w:cstheme="minorHAnsi"/>
          <w:b/>
          <w:sz w:val="20"/>
          <w:szCs w:val="20"/>
        </w:rPr>
        <w:t>Datos de la organización</w:t>
      </w:r>
      <w:r w:rsidRPr="00112FDD">
        <w:rPr>
          <w:rFonts w:asciiTheme="minorHAnsi" w:hAnsiTheme="minorHAnsi" w:cstheme="minorHAnsi"/>
          <w:b/>
          <w:color w:val="FF0000"/>
          <w:sz w:val="20"/>
          <w:szCs w:val="20"/>
        </w:rPr>
        <w:t xml:space="preserve"> </w:t>
      </w:r>
      <w:bookmarkEnd w:id="1"/>
    </w:p>
    <w:p w14:paraId="0B27785C" w14:textId="77777777" w:rsidR="00F40104" w:rsidRPr="00112FDD" w:rsidRDefault="00F40104" w:rsidP="00F40104">
      <w:pPr>
        <w:contextualSpacing/>
        <w:rPr>
          <w:rFonts w:asciiTheme="minorHAnsi" w:hAnsiTheme="minorHAnsi" w:cstheme="minorHAnsi"/>
          <w:sz w:val="20"/>
          <w:szCs w:val="20"/>
          <w:lang w:val="es-ES_tradnl" w:eastAsia="es-CO" w:bidi="es-ES"/>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5483"/>
      </w:tblGrid>
      <w:tr w:rsidR="00F40104" w:rsidRPr="00112FDD" w14:paraId="396E6539" w14:textId="77777777" w:rsidTr="00637BE9">
        <w:trPr>
          <w:trHeight w:val="422"/>
          <w:jc w:val="center"/>
        </w:trPr>
        <w:tc>
          <w:tcPr>
            <w:tcW w:w="4158" w:type="dxa"/>
            <w:shd w:val="pct10" w:color="auto" w:fill="FFFFFF"/>
            <w:vAlign w:val="center"/>
          </w:tcPr>
          <w:p w14:paraId="04410F95" w14:textId="77777777" w:rsidR="00F40104" w:rsidRPr="00112FDD" w:rsidRDefault="00F40104" w:rsidP="00B65A33">
            <w:pPr>
              <w:contextualSpacing/>
              <w:rPr>
                <w:rFonts w:asciiTheme="minorHAnsi" w:hAnsiTheme="minorHAnsi" w:cstheme="minorHAnsi"/>
                <w:b/>
                <w:sz w:val="20"/>
                <w:szCs w:val="20"/>
              </w:rPr>
            </w:pPr>
            <w:r w:rsidRPr="00112FDD">
              <w:rPr>
                <w:rFonts w:asciiTheme="minorHAnsi" w:hAnsiTheme="minorHAnsi" w:cstheme="minorHAnsi"/>
                <w:b/>
                <w:sz w:val="20"/>
                <w:szCs w:val="20"/>
              </w:rPr>
              <w:t>Nombre de la organización:</w:t>
            </w:r>
          </w:p>
        </w:tc>
        <w:tc>
          <w:tcPr>
            <w:tcW w:w="5483" w:type="dxa"/>
            <w:vAlign w:val="center"/>
          </w:tcPr>
          <w:p w14:paraId="3766EC1B" w14:textId="027C9224" w:rsidR="00F40104" w:rsidRPr="00112FDD" w:rsidRDefault="00BA0E02" w:rsidP="004A76F6">
            <w:pPr>
              <w:rPr>
                <w:rFonts w:asciiTheme="minorHAnsi" w:hAnsiTheme="minorHAnsi" w:cstheme="minorHAnsi"/>
                <w:sz w:val="20"/>
                <w:szCs w:val="20"/>
              </w:rPr>
            </w:pPr>
            <w:r w:rsidRPr="00112FDD">
              <w:rPr>
                <w:rFonts w:asciiTheme="minorHAnsi" w:hAnsiTheme="minorHAnsi" w:cstheme="minorHAnsi"/>
                <w:sz w:val="20"/>
                <w:szCs w:val="20"/>
              </w:rPr>
              <w:t>Red de Mujeres chaparralunas por la paz</w:t>
            </w:r>
          </w:p>
        </w:tc>
      </w:tr>
      <w:tr w:rsidR="00F40104" w:rsidRPr="00112FDD" w14:paraId="1EECA794" w14:textId="77777777" w:rsidTr="00637BE9">
        <w:trPr>
          <w:trHeight w:val="415"/>
          <w:jc w:val="center"/>
        </w:trPr>
        <w:tc>
          <w:tcPr>
            <w:tcW w:w="4158" w:type="dxa"/>
            <w:shd w:val="pct10" w:color="auto" w:fill="FFFFFF"/>
            <w:vAlign w:val="center"/>
          </w:tcPr>
          <w:p w14:paraId="5B2E15B2" w14:textId="77777777" w:rsidR="00F40104" w:rsidRPr="00112FDD" w:rsidRDefault="00F40104" w:rsidP="00B65A33">
            <w:pPr>
              <w:rPr>
                <w:rFonts w:asciiTheme="minorHAnsi" w:hAnsiTheme="minorHAnsi" w:cstheme="minorHAnsi"/>
                <w:sz w:val="20"/>
                <w:szCs w:val="20"/>
              </w:rPr>
            </w:pPr>
            <w:r w:rsidRPr="00112FDD">
              <w:rPr>
                <w:rFonts w:asciiTheme="minorHAnsi" w:hAnsiTheme="minorHAnsi" w:cstheme="minorHAnsi"/>
                <w:sz w:val="20"/>
                <w:szCs w:val="20"/>
              </w:rPr>
              <w:t>Tipo de organización</w:t>
            </w:r>
          </w:p>
        </w:tc>
        <w:tc>
          <w:tcPr>
            <w:tcW w:w="5483" w:type="dxa"/>
            <w:vAlign w:val="center"/>
          </w:tcPr>
          <w:p w14:paraId="12032D47" w14:textId="6726E37E" w:rsidR="00F40104" w:rsidRPr="00112FDD" w:rsidRDefault="00BA0E02" w:rsidP="004A76F6">
            <w:pPr>
              <w:rPr>
                <w:rFonts w:asciiTheme="minorHAnsi" w:hAnsiTheme="minorHAnsi" w:cstheme="minorHAnsi"/>
                <w:sz w:val="20"/>
                <w:szCs w:val="20"/>
              </w:rPr>
            </w:pPr>
            <w:r w:rsidRPr="00112FDD">
              <w:rPr>
                <w:rFonts w:asciiTheme="minorHAnsi" w:hAnsiTheme="minorHAnsi" w:cstheme="minorHAnsi"/>
                <w:sz w:val="20"/>
                <w:szCs w:val="20"/>
              </w:rPr>
              <w:t xml:space="preserve">Corporación sin ánimo de lucro </w:t>
            </w:r>
            <w:r w:rsidR="004A76F6" w:rsidRPr="00112FDD">
              <w:rPr>
                <w:rFonts w:asciiTheme="minorHAnsi" w:hAnsiTheme="minorHAnsi" w:cstheme="minorHAnsi"/>
                <w:sz w:val="20"/>
                <w:szCs w:val="20"/>
              </w:rPr>
              <w:t>de segundo nivel</w:t>
            </w:r>
          </w:p>
        </w:tc>
      </w:tr>
      <w:tr w:rsidR="00F40104" w:rsidRPr="00112FDD" w14:paraId="60CD3D80" w14:textId="77777777" w:rsidTr="00637BE9">
        <w:trPr>
          <w:trHeight w:val="562"/>
          <w:jc w:val="center"/>
        </w:trPr>
        <w:tc>
          <w:tcPr>
            <w:tcW w:w="4158" w:type="dxa"/>
            <w:shd w:val="pct10" w:color="auto" w:fill="FFFFFF"/>
            <w:vAlign w:val="center"/>
          </w:tcPr>
          <w:p w14:paraId="77E5A7BD" w14:textId="77777777" w:rsidR="00F40104" w:rsidRPr="00112FDD" w:rsidRDefault="00F40104" w:rsidP="00B65A33">
            <w:pPr>
              <w:contextualSpacing/>
              <w:rPr>
                <w:rFonts w:asciiTheme="minorHAnsi" w:hAnsiTheme="minorHAnsi" w:cstheme="minorHAnsi"/>
                <w:b/>
                <w:sz w:val="20"/>
                <w:szCs w:val="20"/>
              </w:rPr>
            </w:pPr>
            <w:r w:rsidRPr="00112FDD">
              <w:rPr>
                <w:rFonts w:asciiTheme="minorHAnsi" w:hAnsiTheme="minorHAnsi" w:cstheme="minorHAnsi"/>
                <w:b/>
                <w:sz w:val="20"/>
                <w:szCs w:val="20"/>
              </w:rPr>
              <w:t xml:space="preserve">Lugar y fecha de constitución y registro </w:t>
            </w:r>
          </w:p>
        </w:tc>
        <w:tc>
          <w:tcPr>
            <w:tcW w:w="5483" w:type="dxa"/>
            <w:vAlign w:val="center"/>
          </w:tcPr>
          <w:p w14:paraId="4060E8BC" w14:textId="04A78D9E" w:rsidR="00BA0E02" w:rsidRPr="00112FDD" w:rsidRDefault="00BA0E02" w:rsidP="004A76F6">
            <w:pPr>
              <w:rPr>
                <w:rFonts w:asciiTheme="minorHAnsi" w:hAnsiTheme="minorHAnsi" w:cstheme="minorHAnsi"/>
                <w:i/>
                <w:sz w:val="20"/>
                <w:szCs w:val="20"/>
                <w:highlight w:val="lightGray"/>
              </w:rPr>
            </w:pPr>
            <w:r w:rsidRPr="00112FDD">
              <w:rPr>
                <w:rFonts w:asciiTheme="minorHAnsi" w:hAnsiTheme="minorHAnsi" w:cstheme="minorHAnsi"/>
                <w:sz w:val="20"/>
                <w:szCs w:val="20"/>
              </w:rPr>
              <w:t>Cámara de comercio de Sur y oriente del Tolima 07 de febrero de 2004</w:t>
            </w:r>
          </w:p>
        </w:tc>
      </w:tr>
      <w:tr w:rsidR="00F40104" w:rsidRPr="00112FDD" w14:paraId="2243937F" w14:textId="77777777" w:rsidTr="00637BE9">
        <w:trPr>
          <w:trHeight w:val="414"/>
          <w:jc w:val="center"/>
        </w:trPr>
        <w:tc>
          <w:tcPr>
            <w:tcW w:w="4158" w:type="dxa"/>
            <w:shd w:val="pct10" w:color="auto" w:fill="FFFFFF"/>
            <w:vAlign w:val="center"/>
          </w:tcPr>
          <w:p w14:paraId="083AF2BF" w14:textId="77777777" w:rsidR="00F40104" w:rsidRPr="00112FDD" w:rsidRDefault="00F40104" w:rsidP="00B65A33">
            <w:pPr>
              <w:contextualSpacing/>
              <w:rPr>
                <w:rFonts w:asciiTheme="minorHAnsi" w:hAnsiTheme="minorHAnsi" w:cstheme="minorHAnsi"/>
                <w:b/>
                <w:sz w:val="20"/>
                <w:szCs w:val="20"/>
              </w:rPr>
            </w:pPr>
            <w:r w:rsidRPr="00112FDD">
              <w:rPr>
                <w:rFonts w:asciiTheme="minorHAnsi" w:hAnsiTheme="minorHAnsi" w:cstheme="minorHAnsi"/>
                <w:b/>
                <w:spacing w:val="-2"/>
                <w:sz w:val="20"/>
                <w:szCs w:val="20"/>
              </w:rPr>
              <w:t>Nombre del representante legal de la organización</w:t>
            </w:r>
          </w:p>
        </w:tc>
        <w:tc>
          <w:tcPr>
            <w:tcW w:w="5483" w:type="dxa"/>
            <w:vAlign w:val="center"/>
          </w:tcPr>
          <w:p w14:paraId="587F2F39" w14:textId="4714B289" w:rsidR="00F40104" w:rsidRPr="00112FDD" w:rsidRDefault="00BA0E02" w:rsidP="004A76F6">
            <w:pPr>
              <w:contextualSpacing/>
              <w:rPr>
                <w:rFonts w:asciiTheme="minorHAnsi" w:hAnsiTheme="minorHAnsi" w:cstheme="minorHAnsi"/>
                <w:i/>
                <w:sz w:val="20"/>
                <w:szCs w:val="20"/>
              </w:rPr>
            </w:pPr>
            <w:r w:rsidRPr="00112FDD">
              <w:rPr>
                <w:rFonts w:asciiTheme="minorHAnsi" w:hAnsiTheme="minorHAnsi" w:cstheme="minorHAnsi"/>
                <w:i/>
                <w:sz w:val="20"/>
                <w:szCs w:val="20"/>
              </w:rPr>
              <w:t xml:space="preserve">Dagmar Lucia </w:t>
            </w:r>
            <w:r w:rsidR="00515717" w:rsidRPr="00112FDD">
              <w:rPr>
                <w:rFonts w:asciiTheme="minorHAnsi" w:hAnsiTheme="minorHAnsi" w:cstheme="minorHAnsi"/>
                <w:i/>
                <w:sz w:val="20"/>
                <w:szCs w:val="20"/>
              </w:rPr>
              <w:t>Hernández</w:t>
            </w:r>
            <w:r w:rsidRPr="00112FDD">
              <w:rPr>
                <w:rFonts w:asciiTheme="minorHAnsi" w:hAnsiTheme="minorHAnsi" w:cstheme="minorHAnsi"/>
                <w:i/>
                <w:sz w:val="20"/>
                <w:szCs w:val="20"/>
              </w:rPr>
              <w:t xml:space="preserve"> Peña</w:t>
            </w:r>
          </w:p>
        </w:tc>
      </w:tr>
      <w:tr w:rsidR="00F40104" w:rsidRPr="00112FDD" w14:paraId="6BC3EDB7" w14:textId="77777777" w:rsidTr="00637BE9">
        <w:trPr>
          <w:trHeight w:val="350"/>
          <w:jc w:val="center"/>
        </w:trPr>
        <w:tc>
          <w:tcPr>
            <w:tcW w:w="4158" w:type="dxa"/>
            <w:shd w:val="pct10" w:color="auto" w:fill="FFFFFF"/>
            <w:vAlign w:val="center"/>
          </w:tcPr>
          <w:p w14:paraId="157E374C" w14:textId="77777777" w:rsidR="00F40104" w:rsidRPr="00112FDD" w:rsidRDefault="00F40104" w:rsidP="00B65A33">
            <w:pPr>
              <w:contextualSpacing/>
              <w:rPr>
                <w:rFonts w:asciiTheme="minorHAnsi" w:hAnsiTheme="minorHAnsi" w:cstheme="minorHAnsi"/>
                <w:b/>
                <w:sz w:val="20"/>
                <w:szCs w:val="20"/>
              </w:rPr>
            </w:pPr>
            <w:r w:rsidRPr="00112FDD">
              <w:rPr>
                <w:rFonts w:asciiTheme="minorHAnsi" w:hAnsiTheme="minorHAnsi" w:cstheme="minorHAnsi"/>
                <w:b/>
                <w:sz w:val="20"/>
                <w:szCs w:val="20"/>
              </w:rPr>
              <w:t>Dirección de la organización</w:t>
            </w:r>
          </w:p>
          <w:p w14:paraId="261C0F04" w14:textId="77777777" w:rsidR="00F40104" w:rsidRPr="00112FDD" w:rsidRDefault="00F40104" w:rsidP="00B65A33">
            <w:pPr>
              <w:contextualSpacing/>
              <w:rPr>
                <w:rFonts w:asciiTheme="minorHAnsi" w:hAnsiTheme="minorHAnsi" w:cstheme="minorHAnsi"/>
                <w:b/>
                <w:spacing w:val="-2"/>
                <w:sz w:val="20"/>
                <w:szCs w:val="20"/>
              </w:rPr>
            </w:pPr>
          </w:p>
        </w:tc>
        <w:tc>
          <w:tcPr>
            <w:tcW w:w="5483" w:type="dxa"/>
            <w:vAlign w:val="center"/>
          </w:tcPr>
          <w:p w14:paraId="1D78CCF8" w14:textId="77777777" w:rsidR="00F40104" w:rsidRPr="00112FDD" w:rsidRDefault="00F40104" w:rsidP="004A76F6">
            <w:pPr>
              <w:contextualSpacing/>
              <w:rPr>
                <w:rFonts w:asciiTheme="minorHAnsi" w:hAnsiTheme="minorHAnsi" w:cstheme="minorHAnsi"/>
                <w:i/>
                <w:sz w:val="20"/>
                <w:szCs w:val="20"/>
              </w:rPr>
            </w:pPr>
          </w:p>
          <w:p w14:paraId="3E5C08A1" w14:textId="5AA8E535" w:rsidR="00F40104" w:rsidRPr="00112FDD" w:rsidRDefault="00BA0E02" w:rsidP="004A76F6">
            <w:pPr>
              <w:contextualSpacing/>
              <w:rPr>
                <w:rFonts w:asciiTheme="minorHAnsi" w:hAnsiTheme="minorHAnsi" w:cstheme="minorHAnsi"/>
                <w:i/>
                <w:sz w:val="20"/>
                <w:szCs w:val="20"/>
              </w:rPr>
            </w:pPr>
            <w:r w:rsidRPr="00112FDD">
              <w:rPr>
                <w:rFonts w:asciiTheme="minorHAnsi" w:hAnsiTheme="minorHAnsi" w:cstheme="minorHAnsi"/>
                <w:i/>
                <w:sz w:val="20"/>
                <w:szCs w:val="20"/>
              </w:rPr>
              <w:t>Carrera 7 N°4-44 Barrio La Loma Sede ASOJUNTAS</w:t>
            </w:r>
          </w:p>
        </w:tc>
      </w:tr>
      <w:tr w:rsidR="00F40104" w:rsidRPr="00112FDD" w14:paraId="6A63A5CD" w14:textId="77777777" w:rsidTr="00637BE9">
        <w:trPr>
          <w:trHeight w:val="104"/>
          <w:jc w:val="center"/>
        </w:trPr>
        <w:tc>
          <w:tcPr>
            <w:tcW w:w="4158" w:type="dxa"/>
            <w:shd w:val="pct10" w:color="auto" w:fill="FFFFFF"/>
            <w:vAlign w:val="center"/>
          </w:tcPr>
          <w:p w14:paraId="56836E87" w14:textId="77777777" w:rsidR="00F40104" w:rsidRPr="00112FDD" w:rsidRDefault="00F40104" w:rsidP="00B65A33">
            <w:pPr>
              <w:contextualSpacing/>
              <w:rPr>
                <w:rFonts w:asciiTheme="minorHAnsi" w:hAnsiTheme="minorHAnsi" w:cstheme="minorHAnsi"/>
                <w:b/>
                <w:sz w:val="20"/>
                <w:szCs w:val="20"/>
              </w:rPr>
            </w:pPr>
            <w:r w:rsidRPr="00112FDD">
              <w:rPr>
                <w:rFonts w:asciiTheme="minorHAnsi" w:hAnsiTheme="minorHAnsi" w:cstheme="minorHAnsi"/>
                <w:b/>
                <w:sz w:val="20"/>
                <w:szCs w:val="20"/>
              </w:rPr>
              <w:t>Nombre/cargo de otra persona responsable del proyecto propuesto</w:t>
            </w:r>
          </w:p>
        </w:tc>
        <w:tc>
          <w:tcPr>
            <w:tcW w:w="5483" w:type="dxa"/>
            <w:vAlign w:val="center"/>
          </w:tcPr>
          <w:p w14:paraId="0B34245C" w14:textId="3F9CF9A5" w:rsidR="00BA0E02" w:rsidRPr="00112FDD" w:rsidRDefault="00BA0E02" w:rsidP="004A76F6">
            <w:pPr>
              <w:contextualSpacing/>
              <w:rPr>
                <w:rFonts w:asciiTheme="minorHAnsi" w:hAnsiTheme="minorHAnsi" w:cstheme="minorHAnsi"/>
                <w:i/>
                <w:sz w:val="20"/>
                <w:szCs w:val="20"/>
              </w:rPr>
            </w:pPr>
            <w:r w:rsidRPr="00112FDD">
              <w:rPr>
                <w:rFonts w:asciiTheme="minorHAnsi" w:hAnsiTheme="minorHAnsi" w:cstheme="minorHAnsi"/>
                <w:i/>
                <w:sz w:val="20"/>
                <w:szCs w:val="20"/>
              </w:rPr>
              <w:t>María del Pilar Figueroa Olaya</w:t>
            </w:r>
          </w:p>
        </w:tc>
      </w:tr>
      <w:tr w:rsidR="00F40104" w:rsidRPr="00112FDD" w14:paraId="011028AB" w14:textId="77777777" w:rsidTr="00637BE9">
        <w:trPr>
          <w:trHeight w:val="565"/>
          <w:jc w:val="center"/>
        </w:trPr>
        <w:tc>
          <w:tcPr>
            <w:tcW w:w="4158" w:type="dxa"/>
            <w:shd w:val="pct10" w:color="auto" w:fill="FFFFFF"/>
            <w:vAlign w:val="center"/>
          </w:tcPr>
          <w:p w14:paraId="0BDC9526" w14:textId="5E9F188A" w:rsidR="00F40104" w:rsidRPr="00112FDD" w:rsidRDefault="00F40104" w:rsidP="00B65A33">
            <w:pPr>
              <w:contextualSpacing/>
              <w:rPr>
                <w:rFonts w:asciiTheme="minorHAnsi" w:hAnsiTheme="minorHAnsi" w:cstheme="minorHAnsi"/>
                <w:b/>
                <w:sz w:val="20"/>
                <w:szCs w:val="20"/>
              </w:rPr>
            </w:pPr>
            <w:r w:rsidRPr="00112FDD">
              <w:rPr>
                <w:rFonts w:asciiTheme="minorHAnsi" w:hAnsiTheme="minorHAnsi" w:cstheme="minorHAnsi"/>
                <w:b/>
                <w:sz w:val="20"/>
                <w:szCs w:val="20"/>
              </w:rPr>
              <w:t xml:space="preserve">Correos electrónicos de contacto (2 de ser posible): </w:t>
            </w:r>
          </w:p>
        </w:tc>
        <w:tc>
          <w:tcPr>
            <w:tcW w:w="5483" w:type="dxa"/>
            <w:vAlign w:val="center"/>
          </w:tcPr>
          <w:p w14:paraId="7FDD4D08" w14:textId="77777777" w:rsidR="00F40104" w:rsidRPr="00112FDD" w:rsidRDefault="00BA0E02" w:rsidP="004A76F6">
            <w:pPr>
              <w:contextualSpacing/>
              <w:rPr>
                <w:rFonts w:asciiTheme="minorHAnsi" w:hAnsiTheme="minorHAnsi" w:cstheme="minorHAnsi"/>
                <w:i/>
                <w:sz w:val="20"/>
                <w:szCs w:val="20"/>
              </w:rPr>
            </w:pPr>
            <w:r w:rsidRPr="00112FDD">
              <w:rPr>
                <w:rFonts w:asciiTheme="minorHAnsi" w:hAnsiTheme="minorHAnsi" w:cstheme="minorHAnsi"/>
                <w:i/>
                <w:sz w:val="20"/>
                <w:szCs w:val="20"/>
              </w:rPr>
              <w:t>reddemujereschaparralunas@gmail.com</w:t>
            </w:r>
          </w:p>
          <w:p w14:paraId="285286F5" w14:textId="2E7B8A4E" w:rsidR="00BA0E02" w:rsidRPr="00112FDD" w:rsidRDefault="00BA0E02" w:rsidP="004A76F6">
            <w:pPr>
              <w:contextualSpacing/>
              <w:rPr>
                <w:rFonts w:asciiTheme="minorHAnsi" w:hAnsiTheme="minorHAnsi" w:cstheme="minorHAnsi"/>
                <w:i/>
                <w:sz w:val="20"/>
                <w:szCs w:val="20"/>
              </w:rPr>
            </w:pPr>
            <w:r w:rsidRPr="00112FDD">
              <w:rPr>
                <w:rFonts w:asciiTheme="minorHAnsi" w:hAnsiTheme="minorHAnsi" w:cstheme="minorHAnsi"/>
                <w:i/>
                <w:sz w:val="20"/>
                <w:szCs w:val="20"/>
              </w:rPr>
              <w:t>dagmarlucia3@hotmail.com</w:t>
            </w:r>
          </w:p>
        </w:tc>
      </w:tr>
      <w:tr w:rsidR="00F40104" w:rsidRPr="00112FDD" w14:paraId="28628544" w14:textId="77777777" w:rsidTr="00637BE9">
        <w:trPr>
          <w:trHeight w:val="416"/>
          <w:jc w:val="center"/>
        </w:trPr>
        <w:tc>
          <w:tcPr>
            <w:tcW w:w="4158" w:type="dxa"/>
            <w:shd w:val="pct10" w:color="auto" w:fill="FFFFFF"/>
            <w:vAlign w:val="center"/>
          </w:tcPr>
          <w:p w14:paraId="63F4DC6B" w14:textId="67E117A7" w:rsidR="00F40104" w:rsidRPr="00112FDD" w:rsidRDefault="00F40104" w:rsidP="00B65A33">
            <w:pPr>
              <w:contextualSpacing/>
              <w:rPr>
                <w:rFonts w:asciiTheme="minorHAnsi" w:hAnsiTheme="minorHAnsi" w:cstheme="minorHAnsi"/>
                <w:b/>
                <w:sz w:val="20"/>
                <w:szCs w:val="20"/>
              </w:rPr>
            </w:pPr>
            <w:r w:rsidRPr="00112FDD">
              <w:rPr>
                <w:rFonts w:asciiTheme="minorHAnsi" w:hAnsiTheme="minorHAnsi" w:cstheme="minorHAnsi"/>
                <w:b/>
                <w:sz w:val="20"/>
                <w:szCs w:val="20"/>
              </w:rPr>
              <w:t>Teléfono(s) fijo(s):</w:t>
            </w:r>
          </w:p>
        </w:tc>
        <w:tc>
          <w:tcPr>
            <w:tcW w:w="5483" w:type="dxa"/>
            <w:vAlign w:val="center"/>
          </w:tcPr>
          <w:p w14:paraId="43B8ECD5" w14:textId="3D251C84" w:rsidR="00F40104" w:rsidRPr="00112FDD" w:rsidRDefault="00BA0E02" w:rsidP="004A76F6">
            <w:pPr>
              <w:contextualSpacing/>
              <w:rPr>
                <w:rFonts w:asciiTheme="minorHAnsi" w:hAnsiTheme="minorHAnsi" w:cstheme="minorHAnsi"/>
                <w:i/>
                <w:sz w:val="20"/>
                <w:szCs w:val="20"/>
              </w:rPr>
            </w:pPr>
            <w:r w:rsidRPr="00112FDD">
              <w:rPr>
                <w:rFonts w:asciiTheme="minorHAnsi" w:hAnsiTheme="minorHAnsi" w:cstheme="minorHAnsi"/>
                <w:i/>
                <w:sz w:val="20"/>
                <w:szCs w:val="20"/>
              </w:rPr>
              <w:t>038- 2460929</w:t>
            </w:r>
          </w:p>
        </w:tc>
      </w:tr>
      <w:tr w:rsidR="00F40104" w:rsidRPr="00112FDD" w14:paraId="684E6CA4" w14:textId="77777777" w:rsidTr="00F6382F">
        <w:trPr>
          <w:trHeight w:val="791"/>
          <w:jc w:val="center"/>
        </w:trPr>
        <w:tc>
          <w:tcPr>
            <w:tcW w:w="4158" w:type="dxa"/>
            <w:shd w:val="pct10" w:color="auto" w:fill="FFFFFF"/>
            <w:vAlign w:val="center"/>
          </w:tcPr>
          <w:p w14:paraId="669F4C08" w14:textId="77777777" w:rsidR="00F40104" w:rsidRPr="00112FDD" w:rsidRDefault="00F40104" w:rsidP="00B65A33">
            <w:pPr>
              <w:contextualSpacing/>
              <w:rPr>
                <w:rFonts w:asciiTheme="minorHAnsi" w:hAnsiTheme="minorHAnsi" w:cstheme="minorHAnsi"/>
                <w:b/>
                <w:spacing w:val="-2"/>
                <w:sz w:val="20"/>
                <w:szCs w:val="20"/>
              </w:rPr>
            </w:pPr>
            <w:r w:rsidRPr="00112FDD">
              <w:rPr>
                <w:rFonts w:asciiTheme="minorHAnsi" w:hAnsiTheme="minorHAnsi" w:cstheme="minorHAnsi"/>
                <w:b/>
                <w:spacing w:val="-2"/>
                <w:sz w:val="20"/>
                <w:szCs w:val="20"/>
              </w:rPr>
              <w:t>Celulares de contacto (2 de ser posible):</w:t>
            </w:r>
          </w:p>
        </w:tc>
        <w:tc>
          <w:tcPr>
            <w:tcW w:w="5483" w:type="dxa"/>
            <w:vAlign w:val="center"/>
          </w:tcPr>
          <w:p w14:paraId="53C3D835" w14:textId="77777777" w:rsidR="00F40104" w:rsidRPr="00112FDD" w:rsidRDefault="00BA0E02" w:rsidP="004A76F6">
            <w:pPr>
              <w:contextualSpacing/>
              <w:rPr>
                <w:rFonts w:asciiTheme="minorHAnsi" w:hAnsiTheme="minorHAnsi" w:cstheme="minorHAnsi"/>
                <w:sz w:val="20"/>
                <w:szCs w:val="20"/>
              </w:rPr>
            </w:pPr>
            <w:r w:rsidRPr="00112FDD">
              <w:rPr>
                <w:rFonts w:asciiTheme="minorHAnsi" w:hAnsiTheme="minorHAnsi" w:cstheme="minorHAnsi"/>
                <w:sz w:val="20"/>
                <w:szCs w:val="20"/>
              </w:rPr>
              <w:t>3118633757</w:t>
            </w:r>
          </w:p>
          <w:p w14:paraId="0834AFF1" w14:textId="0B307F11" w:rsidR="00BA0E02" w:rsidRPr="00112FDD" w:rsidRDefault="00BA0E02" w:rsidP="004A76F6">
            <w:pPr>
              <w:contextualSpacing/>
              <w:rPr>
                <w:rFonts w:asciiTheme="minorHAnsi" w:hAnsiTheme="minorHAnsi" w:cstheme="minorHAnsi"/>
                <w:sz w:val="20"/>
                <w:szCs w:val="20"/>
              </w:rPr>
            </w:pPr>
            <w:r w:rsidRPr="00112FDD">
              <w:rPr>
                <w:rFonts w:asciiTheme="minorHAnsi" w:hAnsiTheme="minorHAnsi" w:cstheme="minorHAnsi"/>
                <w:sz w:val="20"/>
                <w:szCs w:val="20"/>
              </w:rPr>
              <w:t>3142907187</w:t>
            </w:r>
          </w:p>
        </w:tc>
      </w:tr>
      <w:tr w:rsidR="00F40104" w:rsidRPr="00112FDD" w14:paraId="5EE7AF0E" w14:textId="77777777" w:rsidTr="00F6382F">
        <w:trPr>
          <w:trHeight w:val="593"/>
          <w:jc w:val="center"/>
        </w:trPr>
        <w:tc>
          <w:tcPr>
            <w:tcW w:w="4158" w:type="dxa"/>
            <w:shd w:val="pct10" w:color="auto" w:fill="FFFFFF"/>
            <w:vAlign w:val="center"/>
          </w:tcPr>
          <w:p w14:paraId="23AAC358" w14:textId="1B4A4472" w:rsidR="00F40104" w:rsidRPr="00112FDD" w:rsidRDefault="00F40104" w:rsidP="00B65A33">
            <w:pPr>
              <w:contextualSpacing/>
              <w:rPr>
                <w:rFonts w:asciiTheme="minorHAnsi" w:hAnsiTheme="minorHAnsi" w:cstheme="minorHAnsi"/>
                <w:b/>
                <w:spacing w:val="-2"/>
                <w:sz w:val="20"/>
                <w:szCs w:val="20"/>
              </w:rPr>
            </w:pPr>
            <w:r w:rsidRPr="00112FDD">
              <w:rPr>
                <w:rFonts w:asciiTheme="minorHAnsi" w:hAnsiTheme="minorHAnsi" w:cstheme="minorHAnsi"/>
                <w:b/>
                <w:spacing w:val="-2"/>
                <w:sz w:val="20"/>
                <w:szCs w:val="20"/>
              </w:rPr>
              <w:t>Página web (si tiene):</w:t>
            </w:r>
          </w:p>
        </w:tc>
        <w:tc>
          <w:tcPr>
            <w:tcW w:w="5483" w:type="dxa"/>
            <w:vAlign w:val="center"/>
          </w:tcPr>
          <w:p w14:paraId="2CD63F11" w14:textId="4CD229B9" w:rsidR="00F40104" w:rsidRPr="00112FDD" w:rsidRDefault="00BA0E02" w:rsidP="004A76F6">
            <w:pPr>
              <w:rPr>
                <w:rFonts w:asciiTheme="minorHAnsi" w:hAnsiTheme="minorHAnsi" w:cstheme="minorHAnsi"/>
                <w:sz w:val="20"/>
                <w:szCs w:val="20"/>
              </w:rPr>
            </w:pPr>
            <w:r w:rsidRPr="00112FDD">
              <w:rPr>
                <w:rFonts w:asciiTheme="minorHAnsi" w:hAnsiTheme="minorHAnsi" w:cstheme="minorHAnsi"/>
                <w:sz w:val="20"/>
                <w:szCs w:val="20"/>
              </w:rPr>
              <w:t>No tenemos</w:t>
            </w:r>
          </w:p>
        </w:tc>
      </w:tr>
    </w:tbl>
    <w:p w14:paraId="76F64C92" w14:textId="77777777" w:rsidR="00B35865" w:rsidRPr="00112FDD" w:rsidRDefault="00B35865" w:rsidP="00F40104">
      <w:pPr>
        <w:contextualSpacing/>
        <w:rPr>
          <w:rFonts w:asciiTheme="minorHAnsi" w:hAnsiTheme="minorHAnsi" w:cstheme="minorHAnsi"/>
          <w:sz w:val="20"/>
          <w:szCs w:val="20"/>
        </w:rPr>
      </w:pPr>
    </w:p>
    <w:p w14:paraId="4915C1BA" w14:textId="69737BB0" w:rsidR="00F40104" w:rsidRPr="00112FDD" w:rsidRDefault="00F40104" w:rsidP="00F40104">
      <w:pPr>
        <w:contextualSpacing/>
        <w:rPr>
          <w:rFonts w:asciiTheme="minorHAnsi" w:hAnsiTheme="minorHAnsi" w:cstheme="minorHAnsi"/>
          <w:b/>
          <w:sz w:val="20"/>
          <w:szCs w:val="20"/>
        </w:rPr>
      </w:pPr>
      <w:r w:rsidRPr="00112FDD">
        <w:rPr>
          <w:rFonts w:asciiTheme="minorHAnsi" w:hAnsiTheme="minorHAnsi" w:cstheme="minorHAnsi"/>
          <w:b/>
          <w:sz w:val="20"/>
          <w:szCs w:val="20"/>
        </w:rPr>
        <w:t xml:space="preserve">DOCUMENTO DE PROYECTO </w:t>
      </w:r>
      <w:r w:rsidR="00F6382F">
        <w:rPr>
          <w:rFonts w:asciiTheme="minorHAnsi" w:hAnsiTheme="minorHAnsi" w:cstheme="minorHAnsi"/>
          <w:b/>
          <w:sz w:val="20"/>
          <w:szCs w:val="20"/>
        </w:rPr>
        <w:t xml:space="preserve"> </w:t>
      </w:r>
    </w:p>
    <w:p w14:paraId="04A2AF88" w14:textId="3CED96D8" w:rsidR="00BA0E02" w:rsidRPr="00F6382F" w:rsidRDefault="00F40104" w:rsidP="00515717">
      <w:pPr>
        <w:pStyle w:val="ListParagraph"/>
        <w:numPr>
          <w:ilvl w:val="0"/>
          <w:numId w:val="1"/>
        </w:numPr>
        <w:rPr>
          <w:rFonts w:asciiTheme="minorHAnsi" w:hAnsiTheme="minorHAnsi" w:cstheme="minorHAnsi"/>
          <w:b/>
          <w:sz w:val="20"/>
          <w:szCs w:val="20"/>
          <w:lang w:eastAsia="en-GB"/>
        </w:rPr>
      </w:pPr>
      <w:r w:rsidRPr="00F6382F">
        <w:rPr>
          <w:rFonts w:asciiTheme="minorHAnsi" w:hAnsiTheme="minorHAnsi" w:cstheme="minorHAnsi"/>
          <w:b/>
          <w:sz w:val="20"/>
          <w:szCs w:val="20"/>
          <w:lang w:eastAsia="en-GB"/>
        </w:rPr>
        <w:t xml:space="preserve">Nombre del proyecto: </w:t>
      </w:r>
      <w:r w:rsidR="00BA0E02" w:rsidRPr="00F6382F">
        <w:rPr>
          <w:rFonts w:asciiTheme="minorHAnsi" w:hAnsiTheme="minorHAnsi" w:cstheme="minorHAnsi"/>
          <w:b/>
          <w:sz w:val="20"/>
          <w:szCs w:val="20"/>
          <w:lang w:eastAsia="en-GB"/>
        </w:rPr>
        <w:t xml:space="preserve">ACCIONES DE PAZ TERRITORIAL CON ENFOQUE DE GÉNERO </w:t>
      </w:r>
    </w:p>
    <w:p w14:paraId="36D003ED" w14:textId="66BC5F0A" w:rsidR="00457590" w:rsidRPr="00112FDD" w:rsidRDefault="00457590" w:rsidP="00457590">
      <w:pPr>
        <w:pStyle w:val="ListParagraph"/>
        <w:numPr>
          <w:ilvl w:val="0"/>
          <w:numId w:val="1"/>
        </w:numPr>
        <w:rPr>
          <w:rFonts w:asciiTheme="minorHAnsi" w:hAnsiTheme="minorHAnsi" w:cstheme="minorHAnsi"/>
          <w:b/>
          <w:sz w:val="20"/>
          <w:szCs w:val="20"/>
        </w:rPr>
      </w:pPr>
      <w:r w:rsidRPr="00112FDD">
        <w:rPr>
          <w:rFonts w:asciiTheme="minorHAnsi" w:eastAsia="Times New Roman" w:hAnsiTheme="minorHAnsi" w:cstheme="minorHAnsi"/>
          <w:b/>
          <w:sz w:val="20"/>
          <w:szCs w:val="20"/>
          <w:lang w:eastAsia="fr-CA"/>
        </w:rPr>
        <w:t>Información General</w:t>
      </w:r>
    </w:p>
    <w:p w14:paraId="44A25D7C" w14:textId="14C70912" w:rsidR="00E15525" w:rsidRPr="00112FDD" w:rsidRDefault="00E15525" w:rsidP="00E15525">
      <w:pPr>
        <w:pStyle w:val="ListParagraph"/>
        <w:rPr>
          <w:rFonts w:asciiTheme="minorHAnsi" w:hAnsiTheme="minorHAnsi" w:cstheme="minorHAnsi"/>
          <w:b/>
          <w:sz w:val="20"/>
          <w:szCs w:val="20"/>
        </w:rPr>
      </w:pPr>
      <w:r w:rsidRPr="00112FDD">
        <w:rPr>
          <w:rFonts w:asciiTheme="minorHAnsi" w:eastAsia="Times New Roman" w:hAnsiTheme="minorHAnsi" w:cstheme="minorHAnsi"/>
          <w:noProof/>
          <w:sz w:val="20"/>
          <w:szCs w:val="20"/>
          <w:lang w:eastAsia="es-CO"/>
        </w:rPr>
        <mc:AlternateContent>
          <mc:Choice Requires="wps">
            <w:drawing>
              <wp:anchor distT="0" distB="0" distL="114300" distR="114300" simplePos="0" relativeHeight="251659264" behindDoc="0" locked="0" layoutInCell="1" allowOverlap="1" wp14:anchorId="3B4ACDA3" wp14:editId="247E5E38">
                <wp:simplePos x="0" y="0"/>
                <wp:positionH relativeFrom="margin">
                  <wp:align>right</wp:align>
                </wp:positionH>
                <wp:positionV relativeFrom="paragraph">
                  <wp:posOffset>179070</wp:posOffset>
                </wp:positionV>
                <wp:extent cx="5943600" cy="2917825"/>
                <wp:effectExtent l="0" t="0" r="19050" b="15875"/>
                <wp:wrapTopAndBottom/>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7825"/>
                        </a:xfrm>
                        <a:prstGeom prst="rect">
                          <a:avLst/>
                        </a:prstGeom>
                        <a:solidFill>
                          <a:srgbClr val="FFFFFF"/>
                        </a:solidFill>
                        <a:ln w="9525">
                          <a:solidFill>
                            <a:srgbClr val="000000"/>
                          </a:solidFill>
                          <a:miter lim="800000"/>
                          <a:headEnd/>
                          <a:tailEnd/>
                        </a:ln>
                      </wps:spPr>
                      <wps:txbx>
                        <w:txbxContent>
                          <w:p w14:paraId="2F2F29FE" w14:textId="5BDC21E9" w:rsidR="00A16E8E" w:rsidRPr="00E15525" w:rsidRDefault="00A16E8E" w:rsidP="00E15525">
                            <w:pPr>
                              <w:rPr>
                                <w:rFonts w:asciiTheme="minorHAnsi" w:hAnsiTheme="minorHAnsi" w:cstheme="minorHAnsi"/>
                                <w:b/>
                                <w:sz w:val="20"/>
                                <w:szCs w:val="18"/>
                                <w:u w:val="single"/>
                              </w:rPr>
                            </w:pPr>
                            <w:r w:rsidRPr="00E15525">
                              <w:rPr>
                                <w:rFonts w:asciiTheme="minorHAnsi" w:hAnsiTheme="minorHAnsi" w:cstheme="minorHAnsi"/>
                                <w:b/>
                                <w:sz w:val="20"/>
                                <w:szCs w:val="18"/>
                                <w:u w:val="single"/>
                              </w:rPr>
                              <w:t>INFORMACIÓN GENERAL</w:t>
                            </w:r>
                          </w:p>
                          <w:p w14:paraId="0131D18A" w14:textId="77777777" w:rsidR="00A16E8E" w:rsidRPr="00E15525" w:rsidRDefault="00A16E8E" w:rsidP="00E15525">
                            <w:pPr>
                              <w:rPr>
                                <w:rFonts w:asciiTheme="minorHAnsi" w:hAnsiTheme="minorHAnsi" w:cstheme="minorHAnsi"/>
                                <w:sz w:val="20"/>
                                <w:szCs w:val="18"/>
                              </w:rPr>
                            </w:pPr>
                          </w:p>
                          <w:p w14:paraId="4C9CF1BC" w14:textId="447BE75A" w:rsidR="00A16E8E" w:rsidRPr="00E15525" w:rsidRDefault="00A16E8E" w:rsidP="00E15525">
                            <w:pPr>
                              <w:rPr>
                                <w:rFonts w:asciiTheme="minorHAnsi" w:hAnsiTheme="minorHAnsi" w:cstheme="minorHAnsi"/>
                                <w:b/>
                                <w:sz w:val="20"/>
                                <w:szCs w:val="18"/>
                              </w:rPr>
                            </w:pPr>
                            <w:r w:rsidRPr="00E15525">
                              <w:rPr>
                                <w:rFonts w:asciiTheme="minorHAnsi" w:hAnsiTheme="minorHAnsi" w:cstheme="minorHAnsi"/>
                                <w:b/>
                                <w:sz w:val="20"/>
                                <w:szCs w:val="18"/>
                              </w:rPr>
                              <w:t>Organización/es implementadora/s:</w:t>
                            </w:r>
                          </w:p>
                          <w:p w14:paraId="768E2B26" w14:textId="77777777" w:rsidR="00A16E8E" w:rsidRDefault="00A16E8E" w:rsidP="00E15525">
                            <w:pPr>
                              <w:rPr>
                                <w:rFonts w:asciiTheme="minorHAnsi" w:hAnsiTheme="minorHAnsi" w:cstheme="minorHAnsi"/>
                                <w:i/>
                                <w:sz w:val="20"/>
                                <w:szCs w:val="18"/>
                                <w:u w:val="single"/>
                              </w:rPr>
                            </w:pPr>
                          </w:p>
                          <w:p w14:paraId="254493E2" w14:textId="1D44E191" w:rsidR="00A16E8E" w:rsidRPr="00BA0E02" w:rsidRDefault="00A16E8E" w:rsidP="00E15525">
                            <w:pPr>
                              <w:rPr>
                                <w:rFonts w:asciiTheme="minorHAnsi" w:hAnsiTheme="minorHAnsi" w:cstheme="minorHAnsi"/>
                                <w:sz w:val="20"/>
                                <w:szCs w:val="18"/>
                                <w:u w:val="single"/>
                              </w:rPr>
                            </w:pPr>
                            <w:r w:rsidRPr="00BA0E02">
                              <w:rPr>
                                <w:rFonts w:asciiTheme="minorHAnsi" w:hAnsiTheme="minorHAnsi" w:cstheme="minorHAnsi"/>
                                <w:i/>
                                <w:sz w:val="20"/>
                                <w:szCs w:val="18"/>
                                <w:u w:val="single"/>
                              </w:rPr>
                              <w:t xml:space="preserve">RED DE MUJERES CHAPARRALUNA POR LA PAZ </w:t>
                            </w:r>
                          </w:p>
                          <w:p w14:paraId="2DC37455" w14:textId="77777777" w:rsidR="00A16E8E" w:rsidRPr="00E15525" w:rsidRDefault="00A16E8E" w:rsidP="00E15525">
                            <w:pPr>
                              <w:rPr>
                                <w:rFonts w:asciiTheme="minorHAnsi" w:hAnsiTheme="minorHAnsi" w:cstheme="minorHAnsi"/>
                                <w:sz w:val="20"/>
                                <w:szCs w:val="18"/>
                              </w:rPr>
                            </w:pPr>
                          </w:p>
                          <w:p w14:paraId="4654F9C9" w14:textId="471A48D7" w:rsidR="00A16E8E" w:rsidRPr="00E15525" w:rsidRDefault="00A16E8E" w:rsidP="00E15525">
                            <w:pPr>
                              <w:rPr>
                                <w:rFonts w:asciiTheme="minorHAnsi" w:hAnsiTheme="minorHAnsi" w:cstheme="minorHAnsi"/>
                                <w:sz w:val="20"/>
                                <w:szCs w:val="18"/>
                              </w:rPr>
                            </w:pPr>
                            <w:r w:rsidRPr="00E15525">
                              <w:rPr>
                                <w:rFonts w:asciiTheme="minorHAnsi" w:hAnsiTheme="minorHAnsi" w:cstheme="minorHAnsi"/>
                                <w:b/>
                                <w:sz w:val="20"/>
                                <w:szCs w:val="18"/>
                              </w:rPr>
                              <w:t>Duración del programa</w:t>
                            </w:r>
                            <w:r w:rsidRPr="00E15525">
                              <w:rPr>
                                <w:rFonts w:asciiTheme="minorHAnsi" w:hAnsiTheme="minorHAnsi" w:cstheme="minorHAnsi"/>
                                <w:sz w:val="20"/>
                                <w:szCs w:val="18"/>
                              </w:rPr>
                              <w:t xml:space="preserve"> </w:t>
                            </w:r>
                            <w:r w:rsidRPr="00E15525">
                              <w:rPr>
                                <w:rFonts w:asciiTheme="minorHAnsi" w:hAnsiTheme="minorHAnsi" w:cstheme="minorHAnsi"/>
                                <w:sz w:val="20"/>
                                <w:szCs w:val="18"/>
                                <w:highlight w:val="lightGray"/>
                              </w:rPr>
                              <w:t>(meses):</w:t>
                            </w:r>
                            <w:r w:rsidRPr="00E15525">
                              <w:rPr>
                                <w:rFonts w:asciiTheme="minorHAnsi" w:hAnsiTheme="minorHAnsi" w:cstheme="minorHAnsi"/>
                                <w:sz w:val="20"/>
                                <w:szCs w:val="18"/>
                              </w:rPr>
                              <w:t xml:space="preserve"> </w:t>
                            </w:r>
                            <w:r w:rsidRPr="00BA0E02">
                              <w:rPr>
                                <w:rFonts w:asciiTheme="minorHAnsi" w:hAnsiTheme="minorHAnsi" w:cstheme="minorHAnsi"/>
                                <w:sz w:val="20"/>
                                <w:szCs w:val="18"/>
                                <w:u w:val="single"/>
                              </w:rPr>
                              <w:t>_12__________</w:t>
                            </w:r>
                          </w:p>
                          <w:p w14:paraId="44FF5CA0" w14:textId="6D328DDE" w:rsidR="00A16E8E" w:rsidRPr="00E15525" w:rsidRDefault="00A16E8E" w:rsidP="00E15525">
                            <w:pPr>
                              <w:rPr>
                                <w:rFonts w:asciiTheme="minorHAnsi" w:hAnsiTheme="minorHAnsi" w:cstheme="minorHAnsi"/>
                                <w:sz w:val="20"/>
                                <w:szCs w:val="18"/>
                              </w:rPr>
                            </w:pPr>
                            <w:r w:rsidRPr="00E15525">
                              <w:rPr>
                                <w:rFonts w:asciiTheme="minorHAnsi" w:hAnsiTheme="minorHAnsi" w:cstheme="minorHAnsi"/>
                                <w:sz w:val="20"/>
                                <w:szCs w:val="18"/>
                              </w:rPr>
                              <w:t xml:space="preserve">Fecha prevista de inicio: </w:t>
                            </w:r>
                            <w:r>
                              <w:rPr>
                                <w:rFonts w:asciiTheme="minorHAnsi" w:hAnsiTheme="minorHAnsi" w:cstheme="minorHAnsi"/>
                                <w:sz w:val="20"/>
                                <w:szCs w:val="18"/>
                                <w:u w:val="single"/>
                              </w:rPr>
                              <w:t>01 DE FEBRERO DE 2018</w:t>
                            </w:r>
                          </w:p>
                          <w:p w14:paraId="13914057" w14:textId="47795DC8" w:rsidR="00A16E8E" w:rsidRPr="00E15525" w:rsidRDefault="00A16E8E" w:rsidP="00E15525">
                            <w:pPr>
                              <w:rPr>
                                <w:rFonts w:asciiTheme="minorHAnsi" w:hAnsiTheme="minorHAnsi" w:cstheme="minorHAnsi"/>
                                <w:sz w:val="20"/>
                                <w:szCs w:val="18"/>
                              </w:rPr>
                            </w:pPr>
                            <w:r w:rsidRPr="00E15525">
                              <w:rPr>
                                <w:rFonts w:asciiTheme="minorHAnsi" w:hAnsiTheme="minorHAnsi" w:cstheme="minorHAnsi"/>
                                <w:sz w:val="20"/>
                                <w:szCs w:val="18"/>
                              </w:rPr>
                              <w:t xml:space="preserve">Fecha prevista de término: </w:t>
                            </w:r>
                            <w:r w:rsidRPr="00A35849">
                              <w:rPr>
                                <w:rFonts w:asciiTheme="minorHAnsi" w:hAnsiTheme="minorHAnsi" w:cstheme="minorHAnsi"/>
                                <w:sz w:val="20"/>
                                <w:szCs w:val="18"/>
                                <w:u w:val="single"/>
                              </w:rPr>
                              <w:t>31</w:t>
                            </w:r>
                            <w:r>
                              <w:rPr>
                                <w:rFonts w:asciiTheme="minorHAnsi" w:hAnsiTheme="minorHAnsi" w:cstheme="minorHAnsi"/>
                                <w:sz w:val="20"/>
                                <w:szCs w:val="18"/>
                                <w:u w:val="single"/>
                              </w:rPr>
                              <w:t xml:space="preserve"> DE ENERO 201</w:t>
                            </w:r>
                            <w:r w:rsidRPr="00A35849">
                              <w:rPr>
                                <w:rFonts w:asciiTheme="minorHAnsi" w:hAnsiTheme="minorHAnsi" w:cstheme="minorHAnsi"/>
                                <w:sz w:val="20"/>
                                <w:szCs w:val="18"/>
                                <w:u w:val="single"/>
                              </w:rPr>
                              <w:t>9</w:t>
                            </w:r>
                          </w:p>
                          <w:p w14:paraId="6A223BAD" w14:textId="49AD80A8" w:rsidR="00A16E8E" w:rsidRPr="00E15525" w:rsidRDefault="00A16E8E" w:rsidP="00E15525">
                            <w:pPr>
                              <w:rPr>
                                <w:rFonts w:asciiTheme="minorHAnsi" w:hAnsiTheme="minorHAnsi" w:cstheme="minorHAnsi"/>
                                <w:sz w:val="20"/>
                                <w:szCs w:val="18"/>
                              </w:rPr>
                            </w:pPr>
                          </w:p>
                          <w:p w14:paraId="566939A5" w14:textId="739A1886" w:rsidR="00A16E8E" w:rsidRDefault="00A16E8E" w:rsidP="00E15525">
                            <w:pPr>
                              <w:rPr>
                                <w:rFonts w:asciiTheme="minorHAnsi" w:hAnsiTheme="minorHAnsi" w:cstheme="minorHAnsi"/>
                                <w:i/>
                                <w:sz w:val="20"/>
                                <w:szCs w:val="18"/>
                              </w:rPr>
                            </w:pPr>
                            <w:r w:rsidRPr="00E15525">
                              <w:rPr>
                                <w:rFonts w:asciiTheme="minorHAnsi" w:hAnsiTheme="minorHAnsi" w:cstheme="minorHAnsi"/>
                                <w:b/>
                                <w:sz w:val="20"/>
                                <w:szCs w:val="18"/>
                              </w:rPr>
                              <w:t>Cobertura geográfica:</w:t>
                            </w:r>
                            <w:r w:rsidRPr="00E15525">
                              <w:rPr>
                                <w:rFonts w:asciiTheme="minorHAnsi" w:hAnsiTheme="minorHAnsi" w:cstheme="minorHAnsi"/>
                                <w:sz w:val="20"/>
                                <w:szCs w:val="18"/>
                              </w:rPr>
                              <w:t xml:space="preserve"> </w:t>
                            </w:r>
                          </w:p>
                          <w:p w14:paraId="5FE56BA8" w14:textId="02343E6C" w:rsidR="00A16E8E" w:rsidRPr="00F02F4B" w:rsidRDefault="00A16E8E" w:rsidP="00E15525">
                            <w:pPr>
                              <w:rPr>
                                <w:rFonts w:asciiTheme="minorHAnsi" w:hAnsiTheme="minorHAnsi" w:cstheme="minorHAnsi"/>
                                <w:sz w:val="20"/>
                                <w:szCs w:val="18"/>
                              </w:rPr>
                            </w:pPr>
                            <w:r>
                              <w:rPr>
                                <w:rFonts w:asciiTheme="minorHAnsi" w:hAnsiTheme="minorHAnsi" w:cstheme="minorHAnsi"/>
                                <w:sz w:val="20"/>
                                <w:szCs w:val="18"/>
                              </w:rPr>
                              <w:t xml:space="preserve">Planadas, </w:t>
                            </w:r>
                            <w:r w:rsidRPr="00F02F4B">
                              <w:rPr>
                                <w:rFonts w:asciiTheme="minorHAnsi" w:hAnsiTheme="minorHAnsi" w:cstheme="minorHAnsi"/>
                                <w:sz w:val="20"/>
                                <w:szCs w:val="18"/>
                              </w:rPr>
                              <w:t xml:space="preserve">Tolima </w:t>
                            </w:r>
                          </w:p>
                          <w:p w14:paraId="43C0BC74" w14:textId="77777777" w:rsidR="00A16E8E" w:rsidRPr="00BA0E02" w:rsidRDefault="00A16E8E" w:rsidP="00E15525">
                            <w:pPr>
                              <w:rPr>
                                <w:rFonts w:asciiTheme="minorHAnsi" w:hAnsiTheme="minorHAnsi" w:cstheme="minorHAnsi"/>
                                <w:i/>
                                <w:sz w:val="20"/>
                                <w:szCs w:val="18"/>
                              </w:rPr>
                            </w:pPr>
                          </w:p>
                          <w:p w14:paraId="294B6CC2" w14:textId="4D98272E" w:rsidR="00A16E8E" w:rsidRDefault="00A16E8E" w:rsidP="00E15525">
                            <w:pPr>
                              <w:rPr>
                                <w:rFonts w:asciiTheme="minorHAnsi" w:hAnsiTheme="minorHAnsi" w:cstheme="minorHAnsi"/>
                                <w:sz w:val="20"/>
                                <w:szCs w:val="18"/>
                              </w:rPr>
                            </w:pPr>
                            <w:r w:rsidRPr="00E15525">
                              <w:rPr>
                                <w:rFonts w:asciiTheme="minorHAnsi" w:hAnsiTheme="minorHAnsi" w:cstheme="minorHAnsi"/>
                                <w:b/>
                                <w:sz w:val="20"/>
                                <w:szCs w:val="18"/>
                              </w:rPr>
                              <w:t>Número de beneficiarios</w:t>
                            </w:r>
                            <w:r w:rsidRPr="00E15525">
                              <w:rPr>
                                <w:rFonts w:asciiTheme="minorHAnsi" w:hAnsiTheme="minorHAnsi" w:cstheme="minorHAnsi"/>
                                <w:sz w:val="20"/>
                                <w:szCs w:val="18"/>
                              </w:rPr>
                              <w:t xml:space="preserve">: </w:t>
                            </w:r>
                          </w:p>
                          <w:p w14:paraId="7EB020C9" w14:textId="320FE5AD" w:rsidR="00A16E8E" w:rsidRDefault="00A16E8E" w:rsidP="00E15525">
                            <w:pPr>
                              <w:rPr>
                                <w:rFonts w:asciiTheme="minorHAnsi" w:hAnsiTheme="minorHAnsi" w:cstheme="minorHAnsi"/>
                                <w:sz w:val="20"/>
                                <w:szCs w:val="18"/>
                              </w:rPr>
                            </w:pPr>
                            <w:r>
                              <w:rPr>
                                <w:rFonts w:asciiTheme="minorHAnsi" w:hAnsiTheme="minorHAnsi" w:cstheme="minorHAnsi"/>
                                <w:sz w:val="20"/>
                                <w:szCs w:val="18"/>
                              </w:rPr>
                              <w:t xml:space="preserve">15 Organizaciones de Mujeres – Mixtas. </w:t>
                            </w:r>
                          </w:p>
                          <w:p w14:paraId="001AB4DE" w14:textId="3DFA0262" w:rsidR="00A16E8E" w:rsidRDefault="00A16E8E" w:rsidP="00E15525">
                            <w:pPr>
                              <w:rPr>
                                <w:rFonts w:asciiTheme="minorHAnsi" w:hAnsiTheme="minorHAnsi" w:cstheme="minorHAnsi"/>
                                <w:sz w:val="20"/>
                                <w:szCs w:val="18"/>
                              </w:rPr>
                            </w:pPr>
                            <w:r>
                              <w:rPr>
                                <w:rFonts w:asciiTheme="minorHAnsi" w:hAnsiTheme="minorHAnsi" w:cstheme="minorHAnsi"/>
                                <w:sz w:val="20"/>
                                <w:szCs w:val="18"/>
                              </w:rPr>
                              <w:t>45 Comités de Asuntos Femeninos de las JAC.</w:t>
                            </w:r>
                          </w:p>
                          <w:p w14:paraId="150D77FC" w14:textId="2904AFEB" w:rsidR="00A16E8E" w:rsidRDefault="00A16E8E" w:rsidP="00E15525">
                            <w:pPr>
                              <w:rPr>
                                <w:rFonts w:asciiTheme="minorHAnsi" w:hAnsiTheme="minorHAnsi" w:cstheme="minorHAnsi"/>
                                <w:sz w:val="20"/>
                                <w:szCs w:val="18"/>
                              </w:rPr>
                            </w:pPr>
                            <w:r>
                              <w:rPr>
                                <w:rFonts w:asciiTheme="minorHAnsi" w:hAnsiTheme="minorHAnsi" w:cstheme="minorHAnsi"/>
                                <w:sz w:val="20"/>
                                <w:szCs w:val="18"/>
                              </w:rPr>
                              <w:t>12 Funcionarios Públicos de la administración municipal</w:t>
                            </w:r>
                          </w:p>
                          <w:p w14:paraId="33DD935A" w14:textId="61330C1C" w:rsidR="00A16E8E" w:rsidRPr="00E15525" w:rsidRDefault="00A16E8E" w:rsidP="00E15525">
                            <w:pPr>
                              <w:rPr>
                                <w:rFonts w:asciiTheme="minorHAnsi" w:hAnsiTheme="minorHAnsi" w:cstheme="minorHAnsi"/>
                                <w:sz w:val="20"/>
                                <w:szCs w:val="18"/>
                              </w:rPr>
                            </w:pPr>
                            <w:r>
                              <w:rPr>
                                <w:rFonts w:asciiTheme="minorHAnsi" w:hAnsiTheme="minorHAnsi" w:cstheme="minorHAnsi"/>
                                <w:sz w:val="20"/>
                                <w:szCs w:val="18"/>
                              </w:rPr>
                              <w:t>16 Mujeres del Consejo Comunitario de mujeres “COCOMUJ”.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CDA3" id="_x0000_t202" coordsize="21600,21600" o:spt="202" path="m,l,21600r21600,l21600,xe">
                <v:stroke joinstyle="miter"/>
                <v:path gradientshapeok="t" o:connecttype="rect"/>
              </v:shapetype>
              <v:shape id="Cuadro de texto 43" o:spid="_x0000_s1026" type="#_x0000_t202" style="position:absolute;left:0;text-align:left;margin-left:416.8pt;margin-top:14.1pt;width:468pt;height:22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">
                <v:textbox>
                  <w:txbxContent>
                    <w:p w14:paraId="2F2F29FE" w14:textId="5BDC21E9" w:rsidR="00A16E8E" w:rsidRPr="00E15525" w:rsidRDefault="00A16E8E" w:rsidP="00E15525">
                      <w:pPr>
                        <w:rPr>
                          <w:rFonts w:asciiTheme="minorHAnsi" w:hAnsiTheme="minorHAnsi" w:cstheme="minorHAnsi"/>
                          <w:b/>
                          <w:sz w:val="20"/>
                          <w:szCs w:val="18"/>
                          <w:u w:val="single"/>
                        </w:rPr>
                      </w:pPr>
                      <w:r w:rsidRPr="00E15525">
                        <w:rPr>
                          <w:rFonts w:asciiTheme="minorHAnsi" w:hAnsiTheme="minorHAnsi" w:cstheme="minorHAnsi"/>
                          <w:b/>
                          <w:sz w:val="20"/>
                          <w:szCs w:val="18"/>
                          <w:u w:val="single"/>
                        </w:rPr>
                        <w:t>INFORMACIÓN GENERAL</w:t>
                      </w:r>
                    </w:p>
                    <w:p w14:paraId="0131D18A" w14:textId="77777777" w:rsidR="00A16E8E" w:rsidRPr="00E15525" w:rsidRDefault="00A16E8E" w:rsidP="00E15525">
                      <w:pPr>
                        <w:rPr>
                          <w:rFonts w:asciiTheme="minorHAnsi" w:hAnsiTheme="minorHAnsi" w:cstheme="minorHAnsi"/>
                          <w:sz w:val="20"/>
                          <w:szCs w:val="18"/>
                        </w:rPr>
                      </w:pPr>
                    </w:p>
                    <w:p w14:paraId="4C9CF1BC" w14:textId="447BE75A" w:rsidR="00A16E8E" w:rsidRPr="00E15525" w:rsidRDefault="00A16E8E" w:rsidP="00E15525">
                      <w:pPr>
                        <w:rPr>
                          <w:rFonts w:asciiTheme="minorHAnsi" w:hAnsiTheme="minorHAnsi" w:cstheme="minorHAnsi"/>
                          <w:b/>
                          <w:sz w:val="20"/>
                          <w:szCs w:val="18"/>
                        </w:rPr>
                      </w:pPr>
                      <w:r w:rsidRPr="00E15525">
                        <w:rPr>
                          <w:rFonts w:asciiTheme="minorHAnsi" w:hAnsiTheme="minorHAnsi" w:cstheme="minorHAnsi"/>
                          <w:b/>
                          <w:sz w:val="20"/>
                          <w:szCs w:val="18"/>
                        </w:rPr>
                        <w:t>Organización/es implementadora/s:</w:t>
                      </w:r>
                    </w:p>
                    <w:p w14:paraId="768E2B26" w14:textId="77777777" w:rsidR="00A16E8E" w:rsidRDefault="00A16E8E" w:rsidP="00E15525">
                      <w:pPr>
                        <w:rPr>
                          <w:rFonts w:asciiTheme="minorHAnsi" w:hAnsiTheme="minorHAnsi" w:cstheme="minorHAnsi"/>
                          <w:i/>
                          <w:sz w:val="20"/>
                          <w:szCs w:val="18"/>
                          <w:u w:val="single"/>
                        </w:rPr>
                      </w:pPr>
                    </w:p>
                    <w:p w14:paraId="254493E2" w14:textId="1D44E191" w:rsidR="00A16E8E" w:rsidRPr="00BA0E02" w:rsidRDefault="00A16E8E" w:rsidP="00E15525">
                      <w:pPr>
                        <w:rPr>
                          <w:rFonts w:asciiTheme="minorHAnsi" w:hAnsiTheme="minorHAnsi" w:cstheme="minorHAnsi"/>
                          <w:sz w:val="20"/>
                          <w:szCs w:val="18"/>
                          <w:u w:val="single"/>
                        </w:rPr>
                      </w:pPr>
                      <w:r w:rsidRPr="00BA0E02">
                        <w:rPr>
                          <w:rFonts w:asciiTheme="minorHAnsi" w:hAnsiTheme="minorHAnsi" w:cstheme="minorHAnsi"/>
                          <w:i/>
                          <w:sz w:val="20"/>
                          <w:szCs w:val="18"/>
                          <w:u w:val="single"/>
                        </w:rPr>
                        <w:t xml:space="preserve">RED DE MUJERES CHAPARRALUNA POR LA PAZ </w:t>
                      </w:r>
                    </w:p>
                    <w:p w14:paraId="2DC37455" w14:textId="77777777" w:rsidR="00A16E8E" w:rsidRPr="00E15525" w:rsidRDefault="00A16E8E" w:rsidP="00E15525">
                      <w:pPr>
                        <w:rPr>
                          <w:rFonts w:asciiTheme="minorHAnsi" w:hAnsiTheme="minorHAnsi" w:cstheme="minorHAnsi"/>
                          <w:sz w:val="20"/>
                          <w:szCs w:val="18"/>
                        </w:rPr>
                      </w:pPr>
                    </w:p>
                    <w:p w14:paraId="4654F9C9" w14:textId="471A48D7" w:rsidR="00A16E8E" w:rsidRPr="00E15525" w:rsidRDefault="00A16E8E" w:rsidP="00E15525">
                      <w:pPr>
                        <w:rPr>
                          <w:rFonts w:asciiTheme="minorHAnsi" w:hAnsiTheme="minorHAnsi" w:cstheme="minorHAnsi"/>
                          <w:sz w:val="20"/>
                          <w:szCs w:val="18"/>
                        </w:rPr>
                      </w:pPr>
                      <w:r w:rsidRPr="00E15525">
                        <w:rPr>
                          <w:rFonts w:asciiTheme="minorHAnsi" w:hAnsiTheme="minorHAnsi" w:cstheme="minorHAnsi"/>
                          <w:b/>
                          <w:sz w:val="20"/>
                          <w:szCs w:val="18"/>
                        </w:rPr>
                        <w:t>Duración del programa</w:t>
                      </w:r>
                      <w:r w:rsidRPr="00E15525">
                        <w:rPr>
                          <w:rFonts w:asciiTheme="minorHAnsi" w:hAnsiTheme="minorHAnsi" w:cstheme="minorHAnsi"/>
                          <w:sz w:val="20"/>
                          <w:szCs w:val="18"/>
                        </w:rPr>
                        <w:t xml:space="preserve"> </w:t>
                      </w:r>
                      <w:r w:rsidRPr="00E15525">
                        <w:rPr>
                          <w:rFonts w:asciiTheme="minorHAnsi" w:hAnsiTheme="minorHAnsi" w:cstheme="minorHAnsi"/>
                          <w:sz w:val="20"/>
                          <w:szCs w:val="18"/>
                          <w:highlight w:val="lightGray"/>
                        </w:rPr>
                        <w:t>(meses):</w:t>
                      </w:r>
                      <w:r w:rsidRPr="00E15525">
                        <w:rPr>
                          <w:rFonts w:asciiTheme="minorHAnsi" w:hAnsiTheme="minorHAnsi" w:cstheme="minorHAnsi"/>
                          <w:sz w:val="20"/>
                          <w:szCs w:val="18"/>
                        </w:rPr>
                        <w:t xml:space="preserve"> </w:t>
                      </w:r>
                      <w:r w:rsidRPr="00BA0E02">
                        <w:rPr>
                          <w:rFonts w:asciiTheme="minorHAnsi" w:hAnsiTheme="minorHAnsi" w:cstheme="minorHAnsi"/>
                          <w:sz w:val="20"/>
                          <w:szCs w:val="18"/>
                          <w:u w:val="single"/>
                        </w:rPr>
                        <w:t>_12__________</w:t>
                      </w:r>
                    </w:p>
                    <w:p w14:paraId="44FF5CA0" w14:textId="6D328DDE" w:rsidR="00A16E8E" w:rsidRPr="00E15525" w:rsidRDefault="00A16E8E" w:rsidP="00E15525">
                      <w:pPr>
                        <w:rPr>
                          <w:rFonts w:asciiTheme="minorHAnsi" w:hAnsiTheme="minorHAnsi" w:cstheme="minorHAnsi"/>
                          <w:sz w:val="20"/>
                          <w:szCs w:val="18"/>
                        </w:rPr>
                      </w:pPr>
                      <w:r w:rsidRPr="00E15525">
                        <w:rPr>
                          <w:rFonts w:asciiTheme="minorHAnsi" w:hAnsiTheme="minorHAnsi" w:cstheme="minorHAnsi"/>
                          <w:sz w:val="20"/>
                          <w:szCs w:val="18"/>
                        </w:rPr>
                        <w:t xml:space="preserve">Fecha prevista de inicio: </w:t>
                      </w:r>
                      <w:r>
                        <w:rPr>
                          <w:rFonts w:asciiTheme="minorHAnsi" w:hAnsiTheme="minorHAnsi" w:cstheme="minorHAnsi"/>
                          <w:sz w:val="20"/>
                          <w:szCs w:val="18"/>
                          <w:u w:val="single"/>
                        </w:rPr>
                        <w:t>01 DE FEBRERO DE 2018</w:t>
                      </w:r>
                    </w:p>
                    <w:p w14:paraId="13914057" w14:textId="47795DC8" w:rsidR="00A16E8E" w:rsidRPr="00E15525" w:rsidRDefault="00A16E8E" w:rsidP="00E15525">
                      <w:pPr>
                        <w:rPr>
                          <w:rFonts w:asciiTheme="minorHAnsi" w:hAnsiTheme="minorHAnsi" w:cstheme="minorHAnsi"/>
                          <w:sz w:val="20"/>
                          <w:szCs w:val="18"/>
                        </w:rPr>
                      </w:pPr>
                      <w:r w:rsidRPr="00E15525">
                        <w:rPr>
                          <w:rFonts w:asciiTheme="minorHAnsi" w:hAnsiTheme="minorHAnsi" w:cstheme="minorHAnsi"/>
                          <w:sz w:val="20"/>
                          <w:szCs w:val="18"/>
                        </w:rPr>
                        <w:t xml:space="preserve">Fecha prevista de término: </w:t>
                      </w:r>
                      <w:r w:rsidRPr="00A35849">
                        <w:rPr>
                          <w:rFonts w:asciiTheme="minorHAnsi" w:hAnsiTheme="minorHAnsi" w:cstheme="minorHAnsi"/>
                          <w:sz w:val="20"/>
                          <w:szCs w:val="18"/>
                          <w:u w:val="single"/>
                        </w:rPr>
                        <w:t>31</w:t>
                      </w:r>
                      <w:r>
                        <w:rPr>
                          <w:rFonts w:asciiTheme="minorHAnsi" w:hAnsiTheme="minorHAnsi" w:cstheme="minorHAnsi"/>
                          <w:sz w:val="20"/>
                          <w:szCs w:val="18"/>
                          <w:u w:val="single"/>
                        </w:rPr>
                        <w:t xml:space="preserve"> DE ENERO 201</w:t>
                      </w:r>
                      <w:r w:rsidRPr="00A35849">
                        <w:rPr>
                          <w:rFonts w:asciiTheme="minorHAnsi" w:hAnsiTheme="minorHAnsi" w:cstheme="minorHAnsi"/>
                          <w:sz w:val="20"/>
                          <w:szCs w:val="18"/>
                          <w:u w:val="single"/>
                        </w:rPr>
                        <w:t>9</w:t>
                      </w:r>
                    </w:p>
                    <w:p w14:paraId="6A223BAD" w14:textId="49AD80A8" w:rsidR="00A16E8E" w:rsidRPr="00E15525" w:rsidRDefault="00A16E8E" w:rsidP="00E15525">
                      <w:pPr>
                        <w:rPr>
                          <w:rFonts w:asciiTheme="minorHAnsi" w:hAnsiTheme="minorHAnsi" w:cstheme="minorHAnsi"/>
                          <w:sz w:val="20"/>
                          <w:szCs w:val="18"/>
                        </w:rPr>
                      </w:pPr>
                    </w:p>
                    <w:p w14:paraId="566939A5" w14:textId="739A1886" w:rsidR="00A16E8E" w:rsidRDefault="00A16E8E" w:rsidP="00E15525">
                      <w:pPr>
                        <w:rPr>
                          <w:rFonts w:asciiTheme="minorHAnsi" w:hAnsiTheme="minorHAnsi" w:cstheme="minorHAnsi"/>
                          <w:i/>
                          <w:sz w:val="20"/>
                          <w:szCs w:val="18"/>
                        </w:rPr>
                      </w:pPr>
                      <w:r w:rsidRPr="00E15525">
                        <w:rPr>
                          <w:rFonts w:asciiTheme="minorHAnsi" w:hAnsiTheme="minorHAnsi" w:cstheme="minorHAnsi"/>
                          <w:b/>
                          <w:sz w:val="20"/>
                          <w:szCs w:val="18"/>
                        </w:rPr>
                        <w:t>Cobertura geográfica:</w:t>
                      </w:r>
                      <w:r w:rsidRPr="00E15525">
                        <w:rPr>
                          <w:rFonts w:asciiTheme="minorHAnsi" w:hAnsiTheme="minorHAnsi" w:cstheme="minorHAnsi"/>
                          <w:sz w:val="20"/>
                          <w:szCs w:val="18"/>
                        </w:rPr>
                        <w:t xml:space="preserve"> </w:t>
                      </w:r>
                    </w:p>
                    <w:p w14:paraId="5FE56BA8" w14:textId="02343E6C" w:rsidR="00A16E8E" w:rsidRPr="00F02F4B" w:rsidRDefault="00A16E8E" w:rsidP="00E15525">
                      <w:pPr>
                        <w:rPr>
                          <w:rFonts w:asciiTheme="minorHAnsi" w:hAnsiTheme="minorHAnsi" w:cstheme="minorHAnsi"/>
                          <w:sz w:val="20"/>
                          <w:szCs w:val="18"/>
                        </w:rPr>
                      </w:pPr>
                      <w:r>
                        <w:rPr>
                          <w:rFonts w:asciiTheme="minorHAnsi" w:hAnsiTheme="minorHAnsi" w:cstheme="minorHAnsi"/>
                          <w:sz w:val="20"/>
                          <w:szCs w:val="18"/>
                        </w:rPr>
                        <w:t xml:space="preserve">Planadas, </w:t>
                      </w:r>
                      <w:r w:rsidRPr="00F02F4B">
                        <w:rPr>
                          <w:rFonts w:asciiTheme="minorHAnsi" w:hAnsiTheme="minorHAnsi" w:cstheme="minorHAnsi"/>
                          <w:sz w:val="20"/>
                          <w:szCs w:val="18"/>
                        </w:rPr>
                        <w:t xml:space="preserve">Tolima </w:t>
                      </w:r>
                    </w:p>
                    <w:p w14:paraId="43C0BC74" w14:textId="77777777" w:rsidR="00A16E8E" w:rsidRPr="00BA0E02" w:rsidRDefault="00A16E8E" w:rsidP="00E15525">
                      <w:pPr>
                        <w:rPr>
                          <w:rFonts w:asciiTheme="minorHAnsi" w:hAnsiTheme="minorHAnsi" w:cstheme="minorHAnsi"/>
                          <w:i/>
                          <w:sz w:val="20"/>
                          <w:szCs w:val="18"/>
                        </w:rPr>
                      </w:pPr>
                    </w:p>
                    <w:p w14:paraId="294B6CC2" w14:textId="4D98272E" w:rsidR="00A16E8E" w:rsidRDefault="00A16E8E" w:rsidP="00E15525">
                      <w:pPr>
                        <w:rPr>
                          <w:rFonts w:asciiTheme="minorHAnsi" w:hAnsiTheme="minorHAnsi" w:cstheme="minorHAnsi"/>
                          <w:sz w:val="20"/>
                          <w:szCs w:val="18"/>
                        </w:rPr>
                      </w:pPr>
                      <w:r w:rsidRPr="00E15525">
                        <w:rPr>
                          <w:rFonts w:asciiTheme="minorHAnsi" w:hAnsiTheme="minorHAnsi" w:cstheme="minorHAnsi"/>
                          <w:b/>
                          <w:sz w:val="20"/>
                          <w:szCs w:val="18"/>
                        </w:rPr>
                        <w:t>Número de beneficiarios</w:t>
                      </w:r>
                      <w:r w:rsidRPr="00E15525">
                        <w:rPr>
                          <w:rFonts w:asciiTheme="minorHAnsi" w:hAnsiTheme="minorHAnsi" w:cstheme="minorHAnsi"/>
                          <w:sz w:val="20"/>
                          <w:szCs w:val="18"/>
                        </w:rPr>
                        <w:t xml:space="preserve">: </w:t>
                      </w:r>
                    </w:p>
                    <w:p w14:paraId="7EB020C9" w14:textId="320FE5AD" w:rsidR="00A16E8E" w:rsidRDefault="00A16E8E" w:rsidP="00E15525">
                      <w:pPr>
                        <w:rPr>
                          <w:rFonts w:asciiTheme="minorHAnsi" w:hAnsiTheme="minorHAnsi" w:cstheme="minorHAnsi"/>
                          <w:sz w:val="20"/>
                          <w:szCs w:val="18"/>
                        </w:rPr>
                      </w:pPr>
                      <w:r>
                        <w:rPr>
                          <w:rFonts w:asciiTheme="minorHAnsi" w:hAnsiTheme="minorHAnsi" w:cstheme="minorHAnsi"/>
                          <w:sz w:val="20"/>
                          <w:szCs w:val="18"/>
                        </w:rPr>
                        <w:t xml:space="preserve">15 Organizaciones de Mujeres – Mixtas. </w:t>
                      </w:r>
                    </w:p>
                    <w:p w14:paraId="001AB4DE" w14:textId="3DFA0262" w:rsidR="00A16E8E" w:rsidRDefault="00A16E8E" w:rsidP="00E15525">
                      <w:pPr>
                        <w:rPr>
                          <w:rFonts w:asciiTheme="minorHAnsi" w:hAnsiTheme="minorHAnsi" w:cstheme="minorHAnsi"/>
                          <w:sz w:val="20"/>
                          <w:szCs w:val="18"/>
                        </w:rPr>
                      </w:pPr>
                      <w:r>
                        <w:rPr>
                          <w:rFonts w:asciiTheme="minorHAnsi" w:hAnsiTheme="minorHAnsi" w:cstheme="minorHAnsi"/>
                          <w:sz w:val="20"/>
                          <w:szCs w:val="18"/>
                        </w:rPr>
                        <w:t>45 Comités de Asuntos Femeninos de las JAC.</w:t>
                      </w:r>
                    </w:p>
                    <w:p w14:paraId="150D77FC" w14:textId="2904AFEB" w:rsidR="00A16E8E" w:rsidRDefault="00A16E8E" w:rsidP="00E15525">
                      <w:pPr>
                        <w:rPr>
                          <w:rFonts w:asciiTheme="minorHAnsi" w:hAnsiTheme="minorHAnsi" w:cstheme="minorHAnsi"/>
                          <w:sz w:val="20"/>
                          <w:szCs w:val="18"/>
                        </w:rPr>
                      </w:pPr>
                      <w:r>
                        <w:rPr>
                          <w:rFonts w:asciiTheme="minorHAnsi" w:hAnsiTheme="minorHAnsi" w:cstheme="minorHAnsi"/>
                          <w:sz w:val="20"/>
                          <w:szCs w:val="18"/>
                        </w:rPr>
                        <w:t>12 Funcionarios Públicos de la administración municipal</w:t>
                      </w:r>
                    </w:p>
                    <w:p w14:paraId="33DD935A" w14:textId="61330C1C" w:rsidR="00A16E8E" w:rsidRPr="00E15525" w:rsidRDefault="00A16E8E" w:rsidP="00E15525">
                      <w:pPr>
                        <w:rPr>
                          <w:rFonts w:asciiTheme="minorHAnsi" w:hAnsiTheme="minorHAnsi" w:cstheme="minorHAnsi"/>
                          <w:sz w:val="20"/>
                          <w:szCs w:val="18"/>
                        </w:rPr>
                      </w:pPr>
                      <w:r>
                        <w:rPr>
                          <w:rFonts w:asciiTheme="minorHAnsi" w:hAnsiTheme="minorHAnsi" w:cstheme="minorHAnsi"/>
                          <w:sz w:val="20"/>
                          <w:szCs w:val="18"/>
                        </w:rPr>
                        <w:t>16 Mujeres del Consejo Comunitario de mujeres “COCOMUJ”.</w:t>
                      </w:r>
                    </w:p>
                  </w:txbxContent>
                </v:textbox>
                <w10:wrap type="topAndBottom" anchorx="margin"/>
              </v:shape>
            </w:pict>
          </mc:Fallback>
        </mc:AlternateContent>
      </w:r>
    </w:p>
    <w:p w14:paraId="6D3CE007" w14:textId="4BD811C6" w:rsidR="00677D63" w:rsidRDefault="00AB5E81" w:rsidP="00F40104">
      <w:pPr>
        <w:contextualSpacing/>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ab/>
      </w:r>
    </w:p>
    <w:p w14:paraId="7E18173B" w14:textId="77777777" w:rsidR="00166B0C" w:rsidRPr="00112FDD" w:rsidRDefault="00166B0C" w:rsidP="00F40104">
      <w:pPr>
        <w:contextualSpacing/>
        <w:rPr>
          <w:rFonts w:asciiTheme="minorHAnsi" w:hAnsiTheme="minorHAnsi" w:cstheme="minorHAnsi"/>
          <w:sz w:val="20"/>
          <w:szCs w:val="20"/>
        </w:rPr>
      </w:pPr>
    </w:p>
    <w:p w14:paraId="30B2CFC7" w14:textId="77777777" w:rsidR="00677D63" w:rsidRPr="00112FDD" w:rsidRDefault="00677D63" w:rsidP="0043622C">
      <w:pPr>
        <w:pBdr>
          <w:top w:val="single" w:sz="4" w:space="1" w:color="auto"/>
          <w:left w:val="single" w:sz="4" w:space="4" w:color="auto"/>
          <w:bottom w:val="single" w:sz="4" w:space="13" w:color="auto"/>
          <w:right w:val="single" w:sz="4" w:space="31" w:color="auto"/>
        </w:pBdr>
        <w:jc w:val="both"/>
        <w:rPr>
          <w:rFonts w:asciiTheme="minorHAnsi" w:eastAsia="Times New Roman" w:hAnsiTheme="minorHAnsi" w:cstheme="minorHAnsi"/>
          <w:b/>
          <w:bCs/>
          <w:sz w:val="20"/>
          <w:szCs w:val="20"/>
          <w:lang w:eastAsia="fr-CA"/>
        </w:rPr>
      </w:pPr>
    </w:p>
    <w:p w14:paraId="42BCDAB7" w14:textId="59B28869" w:rsidR="00AB5E81" w:rsidRPr="00112FDD" w:rsidRDefault="00E15525" w:rsidP="0043622C">
      <w:pPr>
        <w:pBdr>
          <w:top w:val="single" w:sz="4" w:space="1" w:color="auto"/>
          <w:left w:val="single" w:sz="4" w:space="4" w:color="auto"/>
          <w:bottom w:val="single" w:sz="4" w:space="13" w:color="auto"/>
          <w:right w:val="single" w:sz="4" w:space="31" w:color="auto"/>
        </w:pBdr>
        <w:jc w:val="both"/>
        <w:rPr>
          <w:rFonts w:asciiTheme="minorHAnsi" w:eastAsia="Times New Roman" w:hAnsiTheme="minorHAnsi" w:cstheme="minorHAnsi"/>
          <w:b/>
          <w:bCs/>
          <w:color w:val="FF0000"/>
          <w:sz w:val="20"/>
          <w:szCs w:val="20"/>
          <w:lang w:eastAsia="fr-CA"/>
        </w:rPr>
      </w:pPr>
      <w:r w:rsidRPr="00112FDD">
        <w:rPr>
          <w:rFonts w:asciiTheme="minorHAnsi" w:hAnsiTheme="minorHAnsi" w:cstheme="minorHAnsi"/>
          <w:b/>
          <w:sz w:val="20"/>
          <w:szCs w:val="20"/>
          <w:u w:val="single"/>
        </w:rPr>
        <w:t>RESUMEN EJECUTIVO</w:t>
      </w:r>
      <w:r w:rsidRPr="00112FDD">
        <w:rPr>
          <w:rFonts w:asciiTheme="minorHAnsi" w:eastAsia="Times New Roman" w:hAnsiTheme="minorHAnsi" w:cstheme="minorHAnsi"/>
          <w:b/>
          <w:bCs/>
          <w:sz w:val="20"/>
          <w:szCs w:val="20"/>
          <w:lang w:eastAsia="fr-CA"/>
        </w:rPr>
        <w:t xml:space="preserve"> </w:t>
      </w:r>
    </w:p>
    <w:p w14:paraId="4F499DCB" w14:textId="77777777" w:rsidR="00BA0E02" w:rsidRPr="00112FDD" w:rsidRDefault="00BA0E02" w:rsidP="0043622C">
      <w:pPr>
        <w:pBdr>
          <w:top w:val="single" w:sz="4" w:space="1" w:color="auto"/>
          <w:left w:val="single" w:sz="4" w:space="4" w:color="auto"/>
          <w:bottom w:val="single" w:sz="4" w:space="13" w:color="auto"/>
          <w:right w:val="single" w:sz="4" w:space="31" w:color="auto"/>
        </w:pBdr>
        <w:jc w:val="both"/>
        <w:rPr>
          <w:rFonts w:asciiTheme="minorHAnsi" w:eastAsia="Times New Roman" w:hAnsiTheme="minorHAnsi" w:cstheme="minorHAnsi"/>
          <w:i/>
          <w:sz w:val="20"/>
          <w:szCs w:val="20"/>
          <w:highlight w:val="lightGray"/>
          <w:lang w:eastAsia="fr-CA"/>
        </w:rPr>
      </w:pPr>
    </w:p>
    <w:p w14:paraId="1F55ABA2" w14:textId="1E24567B" w:rsidR="00D712EB" w:rsidRPr="00112FDD" w:rsidRDefault="00AE4A88" w:rsidP="0043622C">
      <w:pPr>
        <w:pBdr>
          <w:top w:val="single" w:sz="4" w:space="1" w:color="auto"/>
          <w:left w:val="single" w:sz="4" w:space="4" w:color="auto"/>
          <w:bottom w:val="single" w:sz="4" w:space="13" w:color="auto"/>
          <w:right w:val="single" w:sz="4" w:space="31" w:color="auto"/>
        </w:pBdr>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El proyecto ACCIONES DE PAZ TERRITORIAL CON ENFOQUE DE GÉNERO</w:t>
      </w:r>
      <w:r w:rsidR="00855799" w:rsidRPr="00112FDD">
        <w:rPr>
          <w:rFonts w:asciiTheme="minorHAnsi" w:eastAsia="Times New Roman" w:hAnsiTheme="minorHAnsi" w:cstheme="minorHAnsi"/>
          <w:sz w:val="20"/>
          <w:szCs w:val="20"/>
          <w:lang w:eastAsia="fr-CA"/>
        </w:rPr>
        <w:t>:</w:t>
      </w:r>
      <w:r w:rsidR="00C214B6" w:rsidRPr="00112FDD">
        <w:rPr>
          <w:rFonts w:asciiTheme="minorHAnsi" w:eastAsia="Times New Roman" w:hAnsiTheme="minorHAnsi" w:cstheme="minorHAnsi"/>
          <w:sz w:val="20"/>
          <w:szCs w:val="20"/>
          <w:lang w:eastAsia="fr-CA"/>
        </w:rPr>
        <w:t xml:space="preserve"> la</w:t>
      </w:r>
      <w:r w:rsidR="00AB58E2" w:rsidRPr="00112FDD">
        <w:rPr>
          <w:rFonts w:asciiTheme="minorHAnsi" w:eastAsia="Times New Roman" w:hAnsiTheme="minorHAnsi" w:cstheme="minorHAnsi"/>
          <w:sz w:val="20"/>
          <w:szCs w:val="20"/>
          <w:lang w:eastAsia="fr-CA"/>
        </w:rPr>
        <w:t xml:space="preserve"> relevancia </w:t>
      </w:r>
      <w:r w:rsidR="00C214B6" w:rsidRPr="00112FDD">
        <w:rPr>
          <w:rFonts w:asciiTheme="minorHAnsi" w:eastAsia="Times New Roman" w:hAnsiTheme="minorHAnsi" w:cstheme="minorHAnsi"/>
          <w:sz w:val="20"/>
          <w:szCs w:val="20"/>
          <w:lang w:eastAsia="fr-CA"/>
        </w:rPr>
        <w:t xml:space="preserve">de este proyecto gira alrededor de </w:t>
      </w:r>
      <w:r w:rsidR="00535462" w:rsidRPr="00112FDD">
        <w:rPr>
          <w:rFonts w:asciiTheme="minorHAnsi" w:eastAsia="Times New Roman" w:hAnsiTheme="minorHAnsi" w:cstheme="minorHAnsi"/>
          <w:sz w:val="20"/>
          <w:szCs w:val="20"/>
          <w:lang w:eastAsia="fr-CA"/>
        </w:rPr>
        <w:t xml:space="preserve"> empoderamiento</w:t>
      </w:r>
      <w:r w:rsidR="00D57850" w:rsidRPr="00112FDD">
        <w:rPr>
          <w:rFonts w:asciiTheme="minorHAnsi" w:eastAsia="Times New Roman" w:hAnsiTheme="minorHAnsi" w:cstheme="minorHAnsi"/>
          <w:sz w:val="20"/>
          <w:szCs w:val="20"/>
          <w:lang w:eastAsia="fr-CA"/>
        </w:rPr>
        <w:t xml:space="preserve"> y cualificación</w:t>
      </w:r>
      <w:r w:rsidR="00535462" w:rsidRPr="00112FDD">
        <w:rPr>
          <w:rFonts w:asciiTheme="minorHAnsi" w:eastAsia="Times New Roman" w:hAnsiTheme="minorHAnsi" w:cstheme="minorHAnsi"/>
          <w:sz w:val="20"/>
          <w:szCs w:val="20"/>
          <w:lang w:eastAsia="fr-CA"/>
        </w:rPr>
        <w:t xml:space="preserve"> </w:t>
      </w:r>
      <w:r w:rsidR="007B6B81" w:rsidRPr="00112FDD">
        <w:rPr>
          <w:rFonts w:asciiTheme="minorHAnsi" w:eastAsia="Times New Roman" w:hAnsiTheme="minorHAnsi" w:cstheme="minorHAnsi"/>
          <w:sz w:val="20"/>
          <w:szCs w:val="20"/>
          <w:lang w:eastAsia="fr-CA"/>
        </w:rPr>
        <w:t xml:space="preserve">de </w:t>
      </w:r>
      <w:r w:rsidR="00A86D96" w:rsidRPr="00112FDD">
        <w:rPr>
          <w:rFonts w:asciiTheme="minorHAnsi" w:eastAsia="Times New Roman" w:hAnsiTheme="minorHAnsi" w:cstheme="minorHAnsi"/>
          <w:sz w:val="20"/>
          <w:szCs w:val="20"/>
          <w:lang w:eastAsia="fr-CA"/>
        </w:rPr>
        <w:t xml:space="preserve">lideresas y líderes </w:t>
      </w:r>
      <w:r w:rsidR="007B6B81" w:rsidRPr="00112FDD">
        <w:rPr>
          <w:rFonts w:asciiTheme="minorHAnsi" w:eastAsia="Times New Roman" w:hAnsiTheme="minorHAnsi" w:cstheme="minorHAnsi"/>
          <w:sz w:val="20"/>
          <w:szCs w:val="20"/>
          <w:lang w:eastAsia="fr-CA"/>
        </w:rPr>
        <w:t>de Organizaciones</w:t>
      </w:r>
      <w:r w:rsidR="00153830" w:rsidRPr="00112FDD">
        <w:rPr>
          <w:rFonts w:asciiTheme="minorHAnsi" w:eastAsia="Times New Roman" w:hAnsiTheme="minorHAnsi" w:cstheme="minorHAnsi"/>
          <w:sz w:val="20"/>
          <w:szCs w:val="20"/>
          <w:lang w:eastAsia="fr-CA"/>
        </w:rPr>
        <w:t>,</w:t>
      </w:r>
      <w:r w:rsidR="00C214B6" w:rsidRPr="00112FDD">
        <w:rPr>
          <w:rFonts w:asciiTheme="minorHAnsi" w:eastAsia="Times New Roman" w:hAnsiTheme="minorHAnsi" w:cstheme="minorHAnsi"/>
          <w:sz w:val="20"/>
          <w:szCs w:val="20"/>
          <w:lang w:eastAsia="fr-CA"/>
        </w:rPr>
        <w:t xml:space="preserve"> en el fortalecimiento del enfoque de género en el marco de la implementación del acuerdo de paz, como acción de cambio y transformación cultura</w:t>
      </w:r>
      <w:r w:rsidR="008716BD" w:rsidRPr="00112FDD">
        <w:rPr>
          <w:rFonts w:asciiTheme="minorHAnsi" w:eastAsia="Times New Roman" w:hAnsiTheme="minorHAnsi" w:cstheme="minorHAnsi"/>
          <w:sz w:val="20"/>
          <w:szCs w:val="20"/>
          <w:lang w:eastAsia="fr-CA"/>
        </w:rPr>
        <w:t>l</w:t>
      </w:r>
      <w:r w:rsidR="00153830" w:rsidRPr="00112FDD">
        <w:rPr>
          <w:rFonts w:asciiTheme="minorHAnsi" w:eastAsia="Times New Roman" w:hAnsiTheme="minorHAnsi" w:cstheme="minorHAnsi"/>
          <w:sz w:val="20"/>
          <w:szCs w:val="20"/>
          <w:lang w:eastAsia="fr-CA"/>
        </w:rPr>
        <w:t xml:space="preserve"> </w:t>
      </w:r>
      <w:r w:rsidR="00C214B6" w:rsidRPr="00112FDD">
        <w:rPr>
          <w:rFonts w:asciiTheme="minorHAnsi" w:eastAsia="Times New Roman" w:hAnsiTheme="minorHAnsi" w:cstheme="minorHAnsi"/>
          <w:sz w:val="20"/>
          <w:szCs w:val="20"/>
          <w:lang w:eastAsia="fr-CA"/>
        </w:rPr>
        <w:t xml:space="preserve">que </w:t>
      </w:r>
      <w:r w:rsidR="00EA481F" w:rsidRPr="00112FDD">
        <w:rPr>
          <w:rFonts w:asciiTheme="minorHAnsi" w:eastAsia="Times New Roman" w:hAnsiTheme="minorHAnsi" w:cstheme="minorHAnsi"/>
          <w:sz w:val="20"/>
          <w:szCs w:val="20"/>
          <w:lang w:eastAsia="fr-CA"/>
        </w:rPr>
        <w:t xml:space="preserve">contribuirá </w:t>
      </w:r>
      <w:r w:rsidR="00C214B6" w:rsidRPr="00112FDD">
        <w:rPr>
          <w:rFonts w:asciiTheme="minorHAnsi" w:eastAsia="Times New Roman" w:hAnsiTheme="minorHAnsi" w:cstheme="minorHAnsi"/>
          <w:sz w:val="20"/>
          <w:szCs w:val="20"/>
          <w:lang w:eastAsia="fr-CA"/>
        </w:rPr>
        <w:t>a</w:t>
      </w:r>
      <w:r w:rsidR="00153830" w:rsidRPr="00112FDD">
        <w:rPr>
          <w:rFonts w:asciiTheme="minorHAnsi" w:eastAsia="Times New Roman" w:hAnsiTheme="minorHAnsi" w:cstheme="minorHAnsi"/>
          <w:sz w:val="20"/>
          <w:szCs w:val="20"/>
          <w:lang w:eastAsia="fr-CA"/>
        </w:rPr>
        <w:t xml:space="preserve"> </w:t>
      </w:r>
      <w:r w:rsidR="00855799" w:rsidRPr="00112FDD">
        <w:rPr>
          <w:rFonts w:asciiTheme="minorHAnsi" w:eastAsia="Times New Roman" w:hAnsiTheme="minorHAnsi" w:cstheme="minorHAnsi"/>
          <w:sz w:val="20"/>
          <w:szCs w:val="20"/>
          <w:lang w:eastAsia="fr-CA"/>
        </w:rPr>
        <w:t>que las Mujeres</w:t>
      </w:r>
      <w:r w:rsidR="00EA481F" w:rsidRPr="00112FDD">
        <w:rPr>
          <w:rFonts w:asciiTheme="minorHAnsi" w:eastAsia="Times New Roman" w:hAnsiTheme="minorHAnsi" w:cstheme="minorHAnsi"/>
          <w:sz w:val="20"/>
          <w:szCs w:val="20"/>
          <w:lang w:eastAsia="fr-CA"/>
        </w:rPr>
        <w:t xml:space="preserve"> </w:t>
      </w:r>
      <w:r w:rsidR="00855799" w:rsidRPr="00112FDD">
        <w:rPr>
          <w:rFonts w:asciiTheme="minorHAnsi" w:eastAsia="Times New Roman" w:hAnsiTheme="minorHAnsi" w:cstheme="minorHAnsi"/>
          <w:sz w:val="20"/>
          <w:szCs w:val="20"/>
          <w:lang w:eastAsia="fr-CA"/>
        </w:rPr>
        <w:t>sean protagonistas</w:t>
      </w:r>
      <w:r w:rsidR="00EA481F" w:rsidRPr="00112FDD">
        <w:rPr>
          <w:rFonts w:asciiTheme="minorHAnsi" w:eastAsia="Times New Roman" w:hAnsiTheme="minorHAnsi" w:cstheme="minorHAnsi"/>
          <w:sz w:val="20"/>
          <w:szCs w:val="20"/>
          <w:lang w:eastAsia="fr-CA"/>
        </w:rPr>
        <w:t xml:space="preserve"> de desarrollo y democracia</w:t>
      </w:r>
      <w:r w:rsidR="00D9763B" w:rsidRPr="00112FDD">
        <w:rPr>
          <w:rFonts w:asciiTheme="minorHAnsi" w:eastAsia="Times New Roman" w:hAnsiTheme="minorHAnsi" w:cstheme="minorHAnsi"/>
          <w:sz w:val="20"/>
          <w:szCs w:val="20"/>
          <w:lang w:eastAsia="fr-CA"/>
        </w:rPr>
        <w:t>,</w:t>
      </w:r>
      <w:r w:rsidR="00C214B6" w:rsidRPr="00112FDD">
        <w:rPr>
          <w:rFonts w:asciiTheme="minorHAnsi" w:eastAsia="Times New Roman" w:hAnsiTheme="minorHAnsi" w:cstheme="minorHAnsi"/>
          <w:sz w:val="20"/>
          <w:szCs w:val="20"/>
          <w:lang w:eastAsia="fr-CA"/>
        </w:rPr>
        <w:t xml:space="preserve"> tanto a niveles de acciones electorales, como en el de </w:t>
      </w:r>
      <w:r w:rsidR="008716BD" w:rsidRPr="00112FDD">
        <w:rPr>
          <w:rFonts w:asciiTheme="minorHAnsi" w:eastAsia="Times New Roman" w:hAnsiTheme="minorHAnsi" w:cstheme="minorHAnsi"/>
          <w:sz w:val="20"/>
          <w:szCs w:val="20"/>
          <w:lang w:eastAsia="fr-CA"/>
        </w:rPr>
        <w:t xml:space="preserve">su </w:t>
      </w:r>
      <w:r w:rsidR="00C214B6" w:rsidRPr="00112FDD">
        <w:rPr>
          <w:rFonts w:asciiTheme="minorHAnsi" w:eastAsia="Times New Roman" w:hAnsiTheme="minorHAnsi" w:cstheme="minorHAnsi"/>
          <w:sz w:val="20"/>
          <w:szCs w:val="20"/>
          <w:lang w:eastAsia="fr-CA"/>
        </w:rPr>
        <w:t>capacidad de incidencia para avanzar en los lasos de confianza</w:t>
      </w:r>
      <w:r w:rsidR="00EA481F" w:rsidRPr="00112FDD">
        <w:rPr>
          <w:rFonts w:asciiTheme="minorHAnsi" w:eastAsia="Times New Roman" w:hAnsiTheme="minorHAnsi" w:cstheme="minorHAnsi"/>
          <w:sz w:val="20"/>
          <w:szCs w:val="20"/>
          <w:lang w:eastAsia="fr-CA"/>
        </w:rPr>
        <w:t xml:space="preserve"> </w:t>
      </w:r>
      <w:r w:rsidR="000675C4" w:rsidRPr="00112FDD">
        <w:rPr>
          <w:rFonts w:asciiTheme="minorHAnsi" w:eastAsia="Times New Roman" w:hAnsiTheme="minorHAnsi" w:cstheme="minorHAnsi"/>
          <w:sz w:val="20"/>
          <w:szCs w:val="20"/>
          <w:lang w:eastAsia="fr-CA"/>
        </w:rPr>
        <w:t>, con el E</w:t>
      </w:r>
      <w:r w:rsidR="00C214B6" w:rsidRPr="00112FDD">
        <w:rPr>
          <w:rFonts w:asciiTheme="minorHAnsi" w:eastAsia="Times New Roman" w:hAnsiTheme="minorHAnsi" w:cstheme="minorHAnsi"/>
          <w:sz w:val="20"/>
          <w:szCs w:val="20"/>
          <w:lang w:eastAsia="fr-CA"/>
        </w:rPr>
        <w:t xml:space="preserve">stado </w:t>
      </w:r>
      <w:r w:rsidR="00EA481F" w:rsidRPr="00112FDD">
        <w:rPr>
          <w:rFonts w:asciiTheme="minorHAnsi" w:eastAsia="Times New Roman" w:hAnsiTheme="minorHAnsi" w:cstheme="minorHAnsi"/>
          <w:sz w:val="20"/>
          <w:szCs w:val="20"/>
          <w:lang w:eastAsia="fr-CA"/>
        </w:rPr>
        <w:t>en los territorios más afectados por el conflicto armado. Los resultados esperados</w:t>
      </w:r>
      <w:r w:rsidR="00C214B6" w:rsidRPr="00112FDD">
        <w:rPr>
          <w:rFonts w:asciiTheme="minorHAnsi" w:eastAsia="Times New Roman" w:hAnsiTheme="minorHAnsi" w:cstheme="minorHAnsi"/>
          <w:sz w:val="20"/>
          <w:szCs w:val="20"/>
          <w:lang w:eastAsia="fr-CA"/>
        </w:rPr>
        <w:t>:</w:t>
      </w:r>
      <w:r w:rsidR="00855799" w:rsidRPr="00112FDD">
        <w:rPr>
          <w:rFonts w:asciiTheme="minorHAnsi" w:eastAsia="Times New Roman" w:hAnsiTheme="minorHAnsi" w:cstheme="minorHAnsi"/>
          <w:sz w:val="20"/>
          <w:szCs w:val="20"/>
          <w:lang w:eastAsia="fr-CA"/>
        </w:rPr>
        <w:t xml:space="preserve"> aumento  de</w:t>
      </w:r>
      <w:r w:rsidR="002C6ADA" w:rsidRPr="00112FDD">
        <w:rPr>
          <w:rFonts w:asciiTheme="minorHAnsi" w:eastAsia="Times New Roman" w:hAnsiTheme="minorHAnsi" w:cstheme="minorHAnsi"/>
          <w:sz w:val="20"/>
          <w:szCs w:val="20"/>
          <w:lang w:eastAsia="fr-CA"/>
        </w:rPr>
        <w:t xml:space="preserve"> saberes,</w:t>
      </w:r>
      <w:r w:rsidR="00855799" w:rsidRPr="00112FDD">
        <w:rPr>
          <w:rFonts w:asciiTheme="minorHAnsi" w:eastAsia="Times New Roman" w:hAnsiTheme="minorHAnsi" w:cstheme="minorHAnsi"/>
          <w:sz w:val="20"/>
          <w:szCs w:val="20"/>
          <w:lang w:eastAsia="fr-CA"/>
        </w:rPr>
        <w:t xml:space="preserve"> </w:t>
      </w:r>
      <w:r w:rsidR="00153830" w:rsidRPr="00112FDD">
        <w:rPr>
          <w:rFonts w:asciiTheme="minorHAnsi" w:eastAsia="Times New Roman" w:hAnsiTheme="minorHAnsi" w:cstheme="minorHAnsi"/>
          <w:sz w:val="20"/>
          <w:szCs w:val="20"/>
          <w:lang w:eastAsia="fr-CA"/>
        </w:rPr>
        <w:t>capacidad</w:t>
      </w:r>
      <w:r w:rsidR="00855799" w:rsidRPr="00112FDD">
        <w:rPr>
          <w:rFonts w:asciiTheme="minorHAnsi" w:eastAsia="Times New Roman" w:hAnsiTheme="minorHAnsi" w:cstheme="minorHAnsi"/>
          <w:sz w:val="20"/>
          <w:szCs w:val="20"/>
          <w:lang w:eastAsia="fr-CA"/>
        </w:rPr>
        <w:t>es</w:t>
      </w:r>
      <w:r w:rsidR="00153830" w:rsidRPr="00112FDD">
        <w:rPr>
          <w:rFonts w:asciiTheme="minorHAnsi" w:eastAsia="Times New Roman" w:hAnsiTheme="minorHAnsi" w:cstheme="minorHAnsi"/>
          <w:sz w:val="20"/>
          <w:szCs w:val="20"/>
          <w:lang w:eastAsia="fr-CA"/>
        </w:rPr>
        <w:t xml:space="preserve"> y habilidades </w:t>
      </w:r>
      <w:r w:rsidR="00D57850" w:rsidRPr="00112FDD">
        <w:rPr>
          <w:rFonts w:asciiTheme="minorHAnsi" w:eastAsia="Times New Roman" w:hAnsiTheme="minorHAnsi" w:cstheme="minorHAnsi"/>
          <w:sz w:val="20"/>
          <w:szCs w:val="20"/>
          <w:lang w:eastAsia="fr-CA"/>
        </w:rPr>
        <w:t xml:space="preserve"> </w:t>
      </w:r>
      <w:r w:rsidR="00153830" w:rsidRPr="00112FDD">
        <w:rPr>
          <w:rFonts w:asciiTheme="minorHAnsi" w:eastAsia="Times New Roman" w:hAnsiTheme="minorHAnsi" w:cstheme="minorHAnsi"/>
          <w:sz w:val="20"/>
          <w:szCs w:val="20"/>
          <w:lang w:eastAsia="fr-CA"/>
        </w:rPr>
        <w:t>de las</w:t>
      </w:r>
      <w:r w:rsidR="00855799" w:rsidRPr="00112FDD">
        <w:rPr>
          <w:rFonts w:asciiTheme="minorHAnsi" w:eastAsia="Times New Roman" w:hAnsiTheme="minorHAnsi" w:cstheme="minorHAnsi"/>
          <w:sz w:val="20"/>
          <w:szCs w:val="20"/>
          <w:lang w:eastAsia="fr-CA"/>
        </w:rPr>
        <w:t xml:space="preserve"> lideresas y líderes de </w:t>
      </w:r>
      <w:r w:rsidR="00D57850" w:rsidRPr="00112FDD">
        <w:rPr>
          <w:rFonts w:asciiTheme="minorHAnsi" w:eastAsia="Times New Roman" w:hAnsiTheme="minorHAnsi" w:cstheme="minorHAnsi"/>
          <w:sz w:val="20"/>
          <w:szCs w:val="20"/>
          <w:lang w:eastAsia="fr-CA"/>
        </w:rPr>
        <w:t xml:space="preserve"> org</w:t>
      </w:r>
      <w:r w:rsidR="002C6ADA" w:rsidRPr="00112FDD">
        <w:rPr>
          <w:rFonts w:asciiTheme="minorHAnsi" w:eastAsia="Times New Roman" w:hAnsiTheme="minorHAnsi" w:cstheme="minorHAnsi"/>
          <w:sz w:val="20"/>
          <w:szCs w:val="20"/>
          <w:lang w:eastAsia="fr-CA"/>
        </w:rPr>
        <w:t xml:space="preserve">anizaciones de mujeres </w:t>
      </w:r>
      <w:r w:rsidR="00022A5C" w:rsidRPr="00112FDD">
        <w:rPr>
          <w:rFonts w:asciiTheme="minorHAnsi" w:eastAsia="Times New Roman" w:hAnsiTheme="minorHAnsi" w:cstheme="minorHAnsi"/>
          <w:sz w:val="20"/>
          <w:szCs w:val="20"/>
          <w:lang w:eastAsia="fr-CA"/>
        </w:rPr>
        <w:t xml:space="preserve">- </w:t>
      </w:r>
      <w:r w:rsidR="002C6ADA" w:rsidRPr="00112FDD">
        <w:rPr>
          <w:rFonts w:asciiTheme="minorHAnsi" w:eastAsia="Times New Roman" w:hAnsiTheme="minorHAnsi" w:cstheme="minorHAnsi"/>
          <w:sz w:val="20"/>
          <w:szCs w:val="20"/>
          <w:lang w:eastAsia="fr-CA"/>
        </w:rPr>
        <w:t>mixtas,</w:t>
      </w:r>
      <w:r w:rsidR="00D57850" w:rsidRPr="00112FDD">
        <w:rPr>
          <w:rFonts w:asciiTheme="minorHAnsi" w:eastAsia="Times New Roman" w:hAnsiTheme="minorHAnsi" w:cstheme="minorHAnsi"/>
          <w:sz w:val="20"/>
          <w:szCs w:val="20"/>
          <w:lang w:eastAsia="fr-CA"/>
        </w:rPr>
        <w:t xml:space="preserve"> Juntas de acción comunal (asuntos femeninos), Consejo Comunitario de Mujeres y funcionarios públicos,</w:t>
      </w:r>
      <w:r w:rsidR="00C214B6" w:rsidRPr="00112FDD">
        <w:rPr>
          <w:rFonts w:asciiTheme="minorHAnsi" w:eastAsia="Times New Roman" w:hAnsiTheme="minorHAnsi" w:cstheme="minorHAnsi"/>
          <w:sz w:val="20"/>
          <w:szCs w:val="20"/>
          <w:lang w:eastAsia="fr-CA"/>
        </w:rPr>
        <w:t xml:space="preserve"> para promover como parte de sus </w:t>
      </w:r>
      <w:r w:rsidR="00152974" w:rsidRPr="00112FDD">
        <w:rPr>
          <w:rFonts w:asciiTheme="minorHAnsi" w:eastAsia="Times New Roman" w:hAnsiTheme="minorHAnsi" w:cstheme="minorHAnsi"/>
          <w:sz w:val="20"/>
          <w:szCs w:val="20"/>
          <w:lang w:eastAsia="fr-CA"/>
        </w:rPr>
        <w:t>agendas</w:t>
      </w:r>
      <w:r w:rsidR="00C214B6" w:rsidRPr="00112FDD">
        <w:rPr>
          <w:rFonts w:asciiTheme="minorHAnsi" w:eastAsia="Times New Roman" w:hAnsiTheme="minorHAnsi" w:cstheme="minorHAnsi"/>
          <w:sz w:val="20"/>
          <w:szCs w:val="20"/>
          <w:lang w:eastAsia="fr-CA"/>
        </w:rPr>
        <w:t xml:space="preserve">  </w:t>
      </w:r>
      <w:r w:rsidR="00E208C5" w:rsidRPr="00112FDD">
        <w:rPr>
          <w:rFonts w:asciiTheme="minorHAnsi" w:eastAsia="Times New Roman" w:hAnsiTheme="minorHAnsi" w:cstheme="minorHAnsi"/>
          <w:sz w:val="20"/>
          <w:szCs w:val="20"/>
          <w:lang w:eastAsia="fr-CA"/>
        </w:rPr>
        <w:t xml:space="preserve"> el dialogo </w:t>
      </w:r>
      <w:r w:rsidR="00C214B6" w:rsidRPr="00112FDD">
        <w:rPr>
          <w:rFonts w:asciiTheme="minorHAnsi" w:eastAsia="Times New Roman" w:hAnsiTheme="minorHAnsi" w:cstheme="minorHAnsi"/>
          <w:sz w:val="20"/>
          <w:szCs w:val="20"/>
          <w:lang w:eastAsia="fr-CA"/>
        </w:rPr>
        <w:t xml:space="preserve">con las </w:t>
      </w:r>
      <w:r w:rsidR="00E208C5" w:rsidRPr="00112FDD">
        <w:rPr>
          <w:rFonts w:asciiTheme="minorHAnsi" w:eastAsia="Times New Roman" w:hAnsiTheme="minorHAnsi" w:cstheme="minorHAnsi"/>
          <w:sz w:val="20"/>
          <w:szCs w:val="20"/>
          <w:lang w:eastAsia="fr-CA"/>
        </w:rPr>
        <w:t xml:space="preserve"> mujeres</w:t>
      </w:r>
      <w:r w:rsidR="00C214B6" w:rsidRPr="00112FDD">
        <w:rPr>
          <w:rFonts w:asciiTheme="minorHAnsi" w:eastAsia="Times New Roman" w:hAnsiTheme="minorHAnsi" w:cstheme="minorHAnsi"/>
          <w:sz w:val="20"/>
          <w:szCs w:val="20"/>
          <w:lang w:eastAsia="fr-CA"/>
        </w:rPr>
        <w:t>,</w:t>
      </w:r>
      <w:r w:rsidR="00E208C5" w:rsidRPr="00112FDD">
        <w:rPr>
          <w:rFonts w:asciiTheme="minorHAnsi" w:eastAsia="Times New Roman" w:hAnsiTheme="minorHAnsi" w:cstheme="minorHAnsi"/>
          <w:sz w:val="20"/>
          <w:szCs w:val="20"/>
          <w:lang w:eastAsia="fr-CA"/>
        </w:rPr>
        <w:t xml:space="preserve"> sus organizaciones </w:t>
      </w:r>
      <w:r w:rsidR="00C214B6" w:rsidRPr="00112FDD">
        <w:rPr>
          <w:rFonts w:asciiTheme="minorHAnsi" w:eastAsia="Times New Roman" w:hAnsiTheme="minorHAnsi" w:cstheme="minorHAnsi"/>
          <w:sz w:val="20"/>
          <w:szCs w:val="20"/>
          <w:lang w:eastAsia="fr-CA"/>
        </w:rPr>
        <w:t xml:space="preserve">y </w:t>
      </w:r>
      <w:r w:rsidR="00E208C5" w:rsidRPr="00112FDD">
        <w:rPr>
          <w:rFonts w:asciiTheme="minorHAnsi" w:eastAsia="Times New Roman" w:hAnsiTheme="minorHAnsi" w:cstheme="minorHAnsi"/>
          <w:sz w:val="20"/>
          <w:szCs w:val="20"/>
          <w:lang w:eastAsia="fr-CA"/>
        </w:rPr>
        <w:t>con las entidades públicas,</w:t>
      </w:r>
      <w:r w:rsidR="00D57850" w:rsidRPr="00112FDD">
        <w:rPr>
          <w:rFonts w:asciiTheme="minorHAnsi" w:eastAsia="Times New Roman" w:hAnsiTheme="minorHAnsi" w:cstheme="minorHAnsi"/>
          <w:sz w:val="20"/>
          <w:szCs w:val="20"/>
          <w:lang w:eastAsia="fr-CA"/>
        </w:rPr>
        <w:t xml:space="preserve"> </w:t>
      </w:r>
      <w:r w:rsidR="007F5EC3" w:rsidRPr="00112FDD">
        <w:rPr>
          <w:rFonts w:asciiTheme="minorHAnsi" w:eastAsia="Times New Roman" w:hAnsiTheme="minorHAnsi" w:cstheme="minorHAnsi"/>
          <w:sz w:val="20"/>
          <w:szCs w:val="20"/>
          <w:lang w:eastAsia="fr-CA"/>
        </w:rPr>
        <w:t>a</w:t>
      </w:r>
      <w:r w:rsidR="00C214B6" w:rsidRPr="00112FDD">
        <w:rPr>
          <w:rFonts w:asciiTheme="minorHAnsi" w:eastAsia="Times New Roman" w:hAnsiTheme="minorHAnsi" w:cstheme="minorHAnsi"/>
          <w:sz w:val="20"/>
          <w:szCs w:val="20"/>
          <w:lang w:eastAsia="fr-CA"/>
        </w:rPr>
        <w:t>sí como promover la</w:t>
      </w:r>
      <w:r w:rsidR="00D57850" w:rsidRPr="00112FDD">
        <w:rPr>
          <w:rFonts w:asciiTheme="minorHAnsi" w:eastAsia="Times New Roman" w:hAnsiTheme="minorHAnsi" w:cstheme="minorHAnsi"/>
          <w:sz w:val="20"/>
          <w:szCs w:val="20"/>
          <w:lang w:eastAsia="fr-CA"/>
        </w:rPr>
        <w:t xml:space="preserve"> paz territorial</w:t>
      </w:r>
      <w:r w:rsidR="00C214B6" w:rsidRPr="00112FDD">
        <w:rPr>
          <w:rFonts w:asciiTheme="minorHAnsi" w:eastAsia="Times New Roman" w:hAnsiTheme="minorHAnsi" w:cstheme="minorHAnsi"/>
          <w:sz w:val="20"/>
          <w:szCs w:val="20"/>
          <w:lang w:eastAsia="fr-CA"/>
        </w:rPr>
        <w:t xml:space="preserve"> y la participación de las mujeres,</w:t>
      </w:r>
      <w:r w:rsidR="000C39E0" w:rsidRPr="00112FDD">
        <w:rPr>
          <w:rFonts w:asciiTheme="minorHAnsi" w:eastAsia="Times New Roman" w:hAnsiTheme="minorHAnsi" w:cstheme="minorHAnsi"/>
          <w:sz w:val="20"/>
          <w:szCs w:val="20"/>
          <w:lang w:eastAsia="fr-CA"/>
        </w:rPr>
        <w:t xml:space="preserve"> </w:t>
      </w:r>
      <w:r w:rsidR="00E208C5" w:rsidRPr="00112FDD">
        <w:rPr>
          <w:rFonts w:asciiTheme="minorHAnsi" w:eastAsia="Times New Roman" w:hAnsiTheme="minorHAnsi" w:cstheme="minorHAnsi"/>
          <w:sz w:val="20"/>
          <w:szCs w:val="20"/>
          <w:lang w:eastAsia="fr-CA"/>
        </w:rPr>
        <w:t>en</w:t>
      </w:r>
      <w:r w:rsidR="000C39E0" w:rsidRPr="00112FDD">
        <w:rPr>
          <w:rFonts w:asciiTheme="minorHAnsi" w:eastAsia="Times New Roman" w:hAnsiTheme="minorHAnsi" w:cstheme="minorHAnsi"/>
          <w:sz w:val="20"/>
          <w:szCs w:val="20"/>
          <w:lang w:eastAsia="fr-CA"/>
        </w:rPr>
        <w:t xml:space="preserve"> procesos electorales</w:t>
      </w:r>
      <w:r w:rsidR="00A86D96" w:rsidRPr="00112FDD">
        <w:rPr>
          <w:rFonts w:asciiTheme="minorHAnsi" w:eastAsia="Times New Roman" w:hAnsiTheme="minorHAnsi" w:cstheme="minorHAnsi"/>
          <w:sz w:val="20"/>
          <w:szCs w:val="20"/>
          <w:lang w:eastAsia="fr-CA"/>
        </w:rPr>
        <w:t xml:space="preserve"> como votantes y candidatas</w:t>
      </w:r>
      <w:r w:rsidR="00C10C8F" w:rsidRPr="00112FDD">
        <w:rPr>
          <w:rFonts w:asciiTheme="minorHAnsi" w:eastAsia="Times New Roman" w:hAnsiTheme="minorHAnsi" w:cstheme="minorHAnsi"/>
          <w:sz w:val="20"/>
          <w:szCs w:val="20"/>
          <w:lang w:eastAsia="fr-CA"/>
        </w:rPr>
        <w:t xml:space="preserve"> a la Cámara de Representantes del departamento del Tolima en la vigencia del 2018</w:t>
      </w:r>
      <w:r w:rsidR="000C39E0" w:rsidRPr="00112FDD">
        <w:rPr>
          <w:rFonts w:asciiTheme="minorHAnsi" w:eastAsia="Times New Roman" w:hAnsiTheme="minorHAnsi" w:cstheme="minorHAnsi"/>
          <w:sz w:val="20"/>
          <w:szCs w:val="20"/>
          <w:lang w:eastAsia="fr-CA"/>
        </w:rPr>
        <w:t xml:space="preserve">, </w:t>
      </w:r>
      <w:r w:rsidR="007F5EC3" w:rsidRPr="00112FDD">
        <w:rPr>
          <w:rFonts w:asciiTheme="minorHAnsi" w:eastAsia="Times New Roman" w:hAnsiTheme="minorHAnsi" w:cstheme="minorHAnsi"/>
          <w:sz w:val="20"/>
          <w:szCs w:val="20"/>
          <w:lang w:eastAsia="fr-CA"/>
        </w:rPr>
        <w:t xml:space="preserve">esta </w:t>
      </w:r>
      <w:r w:rsidR="00C214B6" w:rsidRPr="00112FDD">
        <w:rPr>
          <w:rFonts w:asciiTheme="minorHAnsi" w:eastAsia="Times New Roman" w:hAnsiTheme="minorHAnsi" w:cstheme="minorHAnsi"/>
          <w:sz w:val="20"/>
          <w:szCs w:val="20"/>
          <w:lang w:eastAsia="fr-CA"/>
        </w:rPr>
        <w:t>será implementada</w:t>
      </w:r>
      <w:r w:rsidR="00855799" w:rsidRPr="00112FDD">
        <w:rPr>
          <w:rFonts w:asciiTheme="minorHAnsi" w:eastAsia="Times New Roman" w:hAnsiTheme="minorHAnsi" w:cstheme="minorHAnsi"/>
          <w:sz w:val="20"/>
          <w:szCs w:val="20"/>
          <w:lang w:eastAsia="fr-CA"/>
        </w:rPr>
        <w:t xml:space="preserve"> por la Red de Mujeres Chaparralunas Por La Paz</w:t>
      </w:r>
      <w:r w:rsidR="002C6ADA" w:rsidRPr="00112FDD">
        <w:rPr>
          <w:rFonts w:asciiTheme="minorHAnsi" w:eastAsia="Times New Roman" w:hAnsiTheme="minorHAnsi" w:cstheme="minorHAnsi"/>
          <w:sz w:val="20"/>
          <w:szCs w:val="20"/>
          <w:lang w:eastAsia="fr-CA"/>
        </w:rPr>
        <w:t>, e</w:t>
      </w:r>
      <w:r w:rsidR="00855799" w:rsidRPr="00112FDD">
        <w:rPr>
          <w:rFonts w:asciiTheme="minorHAnsi" w:eastAsia="Times New Roman" w:hAnsiTheme="minorHAnsi" w:cstheme="minorHAnsi"/>
          <w:sz w:val="20"/>
          <w:szCs w:val="20"/>
          <w:lang w:eastAsia="fr-CA"/>
        </w:rPr>
        <w:t>n el municipio</w:t>
      </w:r>
      <w:r w:rsidR="00153830" w:rsidRPr="00112FDD">
        <w:rPr>
          <w:rFonts w:asciiTheme="minorHAnsi" w:eastAsia="Times New Roman" w:hAnsiTheme="minorHAnsi" w:cstheme="minorHAnsi"/>
          <w:sz w:val="20"/>
          <w:szCs w:val="20"/>
          <w:lang w:eastAsia="fr-CA"/>
        </w:rPr>
        <w:t xml:space="preserve"> de </w:t>
      </w:r>
      <w:r w:rsidR="007F5EC3" w:rsidRPr="00112FDD">
        <w:rPr>
          <w:rFonts w:asciiTheme="minorHAnsi" w:eastAsia="Times New Roman" w:hAnsiTheme="minorHAnsi" w:cstheme="minorHAnsi"/>
          <w:sz w:val="20"/>
          <w:szCs w:val="20"/>
          <w:lang w:eastAsia="fr-CA"/>
        </w:rPr>
        <w:t>Planadas, Tolima</w:t>
      </w:r>
      <w:r w:rsidR="00D67027" w:rsidRPr="00112FDD">
        <w:rPr>
          <w:rFonts w:asciiTheme="minorHAnsi" w:eastAsia="Times New Roman" w:hAnsiTheme="minorHAnsi" w:cstheme="minorHAnsi"/>
          <w:sz w:val="20"/>
          <w:szCs w:val="20"/>
          <w:lang w:eastAsia="fr-CA"/>
        </w:rPr>
        <w:t>.</w:t>
      </w:r>
    </w:p>
    <w:p w14:paraId="0E279780" w14:textId="275EC122" w:rsidR="0037194C" w:rsidRDefault="0037194C" w:rsidP="007D323E">
      <w:pPr>
        <w:pStyle w:val="ListParagraph"/>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noProof/>
          <w:sz w:val="20"/>
          <w:szCs w:val="20"/>
          <w:lang w:eastAsia="es-CO"/>
        </w:rPr>
        <mc:AlternateContent>
          <mc:Choice Requires="wps">
            <w:drawing>
              <wp:anchor distT="0" distB="0" distL="114300" distR="114300" simplePos="0" relativeHeight="251658240" behindDoc="0" locked="0" layoutInCell="1" allowOverlap="1" wp14:anchorId="652D36A8" wp14:editId="3B5099AD">
                <wp:simplePos x="0" y="0"/>
                <wp:positionH relativeFrom="margin">
                  <wp:align>left</wp:align>
                </wp:positionH>
                <wp:positionV relativeFrom="paragraph">
                  <wp:posOffset>170180</wp:posOffset>
                </wp:positionV>
                <wp:extent cx="6390640" cy="1769745"/>
                <wp:effectExtent l="0" t="0" r="10160" b="20955"/>
                <wp:wrapTopAndBottom/>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1769745"/>
                        </a:xfrm>
                        <a:prstGeom prst="rect">
                          <a:avLst/>
                        </a:prstGeom>
                        <a:solidFill>
                          <a:srgbClr val="FFFFFF"/>
                        </a:solidFill>
                        <a:ln w="9525">
                          <a:solidFill>
                            <a:srgbClr val="000000"/>
                          </a:solidFill>
                          <a:miter lim="800000"/>
                          <a:headEnd/>
                          <a:tailEnd/>
                        </a:ln>
                      </wps:spPr>
                      <wps:txbx>
                        <w:txbxContent>
                          <w:p w14:paraId="42E413DC" w14:textId="6A3D4CF6" w:rsidR="00A16E8E" w:rsidRPr="00E15525" w:rsidRDefault="00A16E8E" w:rsidP="00AB5E81">
                            <w:pPr>
                              <w:rPr>
                                <w:rFonts w:asciiTheme="minorHAnsi" w:hAnsiTheme="minorHAnsi" w:cstheme="minorHAnsi"/>
                                <w:sz w:val="20"/>
                                <w:szCs w:val="18"/>
                              </w:rPr>
                            </w:pPr>
                            <w:r w:rsidRPr="00E15525">
                              <w:rPr>
                                <w:rFonts w:asciiTheme="minorHAnsi" w:hAnsiTheme="minorHAnsi" w:cstheme="minorHAnsi"/>
                                <w:b/>
                                <w:sz w:val="20"/>
                                <w:szCs w:val="18"/>
                                <w:u w:val="single"/>
                              </w:rPr>
                              <w:t>PRESUPUESTO</w:t>
                            </w:r>
                          </w:p>
                          <w:p w14:paraId="4A0B53B8" w14:textId="7089B6B3" w:rsidR="00A16E8E" w:rsidRPr="00E15525" w:rsidRDefault="00A16E8E" w:rsidP="00AB5E81">
                            <w:pPr>
                              <w:rPr>
                                <w:rFonts w:asciiTheme="minorHAnsi" w:hAnsiTheme="minorHAnsi" w:cstheme="minorHAnsi"/>
                                <w:b/>
                                <w:sz w:val="20"/>
                                <w:szCs w:val="18"/>
                              </w:rPr>
                            </w:pPr>
                            <w:r w:rsidRPr="00E15525">
                              <w:rPr>
                                <w:rFonts w:asciiTheme="minorHAnsi" w:hAnsiTheme="minorHAnsi" w:cstheme="minorHAnsi"/>
                                <w:sz w:val="20"/>
                                <w:szCs w:val="18"/>
                              </w:rPr>
                              <w:t xml:space="preserve">Presupuesto total estimado: </w:t>
                            </w:r>
                            <w:r w:rsidRPr="00E15525">
                              <w:rPr>
                                <w:rFonts w:asciiTheme="minorHAnsi" w:hAnsiTheme="minorHAnsi" w:cstheme="minorHAnsi"/>
                                <w:sz w:val="20"/>
                                <w:szCs w:val="18"/>
                                <w:highlight w:val="lightGray"/>
                              </w:rPr>
                              <w:t>(numerales 1+2)</w:t>
                            </w:r>
                            <w:r w:rsidRPr="00E15525">
                              <w:rPr>
                                <w:rFonts w:asciiTheme="minorHAnsi" w:hAnsiTheme="minorHAnsi" w:cstheme="minorHAnsi"/>
                                <w:sz w:val="20"/>
                                <w:szCs w:val="18"/>
                              </w:rPr>
                              <w:t xml:space="preserve"> </w:t>
                            </w:r>
                            <w:r w:rsidRPr="00E15525">
                              <w:rPr>
                                <w:rFonts w:asciiTheme="minorHAnsi" w:hAnsiTheme="minorHAnsi" w:cstheme="minorHAnsi"/>
                                <w:b/>
                                <w:sz w:val="20"/>
                                <w:szCs w:val="18"/>
                              </w:rPr>
                              <w:t>USD</w:t>
                            </w:r>
                            <w:r>
                              <w:rPr>
                                <w:rFonts w:asciiTheme="minorHAnsi" w:hAnsiTheme="minorHAnsi" w:cstheme="minorHAnsi"/>
                                <w:b/>
                                <w:sz w:val="20"/>
                                <w:szCs w:val="18"/>
                              </w:rPr>
                              <w:t xml:space="preserve">  </w:t>
                            </w:r>
                            <w:r w:rsidRPr="00D103CD">
                              <w:rPr>
                                <w:rFonts w:ascii="Calibri" w:eastAsia="Times New Roman" w:hAnsi="Calibri"/>
                                <w:color w:val="000000"/>
                                <w:sz w:val="22"/>
                                <w:szCs w:val="22"/>
                                <w:u w:val="single"/>
                                <w:lang w:eastAsia="es-CO"/>
                              </w:rPr>
                              <w:t>110.180,4</w:t>
                            </w:r>
                          </w:p>
                          <w:p w14:paraId="43C282A0" w14:textId="77777777" w:rsidR="00A16E8E" w:rsidRPr="00E15525" w:rsidRDefault="00A16E8E" w:rsidP="00AB5E81">
                            <w:pPr>
                              <w:rPr>
                                <w:rFonts w:asciiTheme="minorHAnsi" w:hAnsiTheme="minorHAnsi" w:cstheme="minorHAnsi"/>
                                <w:sz w:val="20"/>
                                <w:szCs w:val="18"/>
                              </w:rPr>
                            </w:pPr>
                          </w:p>
                          <w:p w14:paraId="2F978719" w14:textId="3CBED6F3" w:rsidR="00A16E8E" w:rsidRPr="00E15525" w:rsidRDefault="00A16E8E" w:rsidP="00AB5E81">
                            <w:pPr>
                              <w:rPr>
                                <w:rFonts w:asciiTheme="minorHAnsi" w:hAnsiTheme="minorHAnsi" w:cstheme="minorHAnsi"/>
                                <w:i/>
                                <w:sz w:val="20"/>
                                <w:szCs w:val="18"/>
                              </w:rPr>
                            </w:pPr>
                            <w:r w:rsidRPr="00E15525">
                              <w:rPr>
                                <w:rFonts w:asciiTheme="minorHAnsi" w:hAnsiTheme="minorHAnsi" w:cstheme="minorHAnsi"/>
                                <w:i/>
                                <w:sz w:val="20"/>
                                <w:szCs w:val="18"/>
                              </w:rPr>
                              <w:t>Fuentes del presupuesto financiado:</w:t>
                            </w:r>
                          </w:p>
                          <w:p w14:paraId="5664804D" w14:textId="12151E66" w:rsidR="00A16E8E" w:rsidRPr="00B7667E" w:rsidRDefault="00A16E8E" w:rsidP="00B7667E">
                            <w:pPr>
                              <w:pStyle w:val="ListParagraph"/>
                              <w:numPr>
                                <w:ilvl w:val="0"/>
                                <w:numId w:val="34"/>
                              </w:numPr>
                              <w:jc w:val="both"/>
                              <w:rPr>
                                <w:rFonts w:ascii="Calibri" w:eastAsia="Times New Roman" w:hAnsi="Calibri"/>
                                <w:color w:val="000000"/>
                                <w:sz w:val="22"/>
                                <w:szCs w:val="22"/>
                                <w:lang w:eastAsia="es-CO"/>
                              </w:rPr>
                            </w:pPr>
                            <w:r w:rsidRPr="00B7667E">
                              <w:rPr>
                                <w:rFonts w:asciiTheme="minorHAnsi" w:hAnsiTheme="minorHAnsi" w:cstheme="minorHAnsi"/>
                                <w:sz w:val="20"/>
                                <w:szCs w:val="18"/>
                              </w:rPr>
                              <w:t>UN MPTF</w:t>
                            </w:r>
                            <w:r w:rsidRPr="00B7667E">
                              <w:rPr>
                                <w:rFonts w:asciiTheme="minorHAnsi" w:hAnsiTheme="minorHAnsi" w:cstheme="minorHAnsi"/>
                                <w:sz w:val="20"/>
                                <w:szCs w:val="18"/>
                              </w:rPr>
                              <w:tab/>
                            </w:r>
                            <w:r w:rsidRPr="00B7667E">
                              <w:rPr>
                                <w:rFonts w:asciiTheme="minorHAnsi" w:hAnsiTheme="minorHAnsi" w:cstheme="minorHAnsi"/>
                                <w:sz w:val="20"/>
                                <w:szCs w:val="18"/>
                                <w:highlight w:val="lightGray"/>
                              </w:rPr>
                              <w:t>(recursos solicitados al Fondo Multidonante)</w:t>
                            </w:r>
                            <w:r w:rsidRPr="00B7667E">
                              <w:rPr>
                                <w:rFonts w:asciiTheme="minorHAnsi" w:hAnsiTheme="minorHAnsi" w:cstheme="minorHAnsi"/>
                                <w:sz w:val="20"/>
                                <w:szCs w:val="18"/>
                              </w:rPr>
                              <w:t xml:space="preserve">     </w:t>
                            </w:r>
                            <w:r w:rsidRPr="00B7667E">
                              <w:rPr>
                                <w:rFonts w:asciiTheme="minorHAnsi" w:hAnsiTheme="minorHAnsi" w:cstheme="minorHAnsi"/>
                                <w:b/>
                                <w:sz w:val="20"/>
                                <w:szCs w:val="18"/>
                              </w:rPr>
                              <w:t xml:space="preserve">USD </w:t>
                            </w:r>
                            <w:r w:rsidRPr="00B7667E">
                              <w:rPr>
                                <w:rFonts w:ascii="Calibri" w:eastAsia="Times New Roman" w:hAnsi="Calibri"/>
                                <w:color w:val="000000"/>
                                <w:sz w:val="22"/>
                                <w:szCs w:val="22"/>
                                <w:lang w:eastAsia="es-CO"/>
                              </w:rPr>
                              <w:t xml:space="preserve"> </w:t>
                            </w:r>
                            <w:r w:rsidRPr="00B7667E">
                              <w:rPr>
                                <w:rFonts w:ascii="Calibri" w:eastAsia="Times New Roman" w:hAnsi="Calibri"/>
                                <w:color w:val="000000"/>
                                <w:sz w:val="22"/>
                                <w:szCs w:val="22"/>
                                <w:u w:val="single"/>
                                <w:lang w:eastAsia="es-CO"/>
                              </w:rPr>
                              <w:t>110.180,4</w:t>
                            </w:r>
                            <w:r w:rsidRPr="00B7667E">
                              <w:rPr>
                                <w:rFonts w:ascii="Calibri" w:eastAsia="Times New Roman" w:hAnsi="Calibri"/>
                                <w:color w:val="000000"/>
                                <w:sz w:val="22"/>
                                <w:szCs w:val="22"/>
                                <w:lang w:eastAsia="es-CO"/>
                              </w:rPr>
                              <w:t xml:space="preserve"> </w:t>
                            </w:r>
                          </w:p>
                          <w:p w14:paraId="583B36A5" w14:textId="3076B03D" w:rsidR="00A16E8E" w:rsidRPr="00E15525" w:rsidRDefault="00A16E8E" w:rsidP="000D0E1D">
                            <w:pPr>
                              <w:ind w:left="360"/>
                              <w:jc w:val="both"/>
                              <w:rPr>
                                <w:rFonts w:asciiTheme="minorHAnsi" w:hAnsiTheme="minorHAnsi" w:cstheme="minorHAnsi"/>
                                <w:sz w:val="20"/>
                                <w:szCs w:val="18"/>
                                <w:lang w:val="en-US"/>
                              </w:rPr>
                            </w:pPr>
                            <w:r>
                              <w:rPr>
                                <w:rFonts w:asciiTheme="minorHAnsi" w:hAnsiTheme="minorHAnsi" w:cstheme="minorHAnsi"/>
                                <w:sz w:val="20"/>
                                <w:szCs w:val="18"/>
                              </w:rPr>
                              <w:t>2.</w:t>
                            </w:r>
                            <w:r w:rsidRPr="00E15525">
                              <w:rPr>
                                <w:rFonts w:asciiTheme="minorHAnsi" w:hAnsiTheme="minorHAnsi" w:cstheme="minorHAnsi"/>
                                <w:sz w:val="20"/>
                                <w:szCs w:val="18"/>
                              </w:rPr>
                              <w:t xml:space="preserve"> </w:t>
                            </w:r>
                            <w:r w:rsidRPr="00E15525">
                              <w:rPr>
                                <w:rFonts w:asciiTheme="minorHAnsi" w:hAnsiTheme="minorHAnsi" w:cstheme="minorHAnsi"/>
                                <w:sz w:val="20"/>
                                <w:szCs w:val="18"/>
                                <w:lang w:val="en-US"/>
                              </w:rPr>
                              <w:t>Otros fuentes de financiamiento:</w:t>
                            </w:r>
                          </w:p>
                          <w:p w14:paraId="72AC33F3" w14:textId="27E81150" w:rsidR="00A16E8E" w:rsidRPr="00E15525" w:rsidRDefault="00A16E8E" w:rsidP="00AB5E81">
                            <w:pPr>
                              <w:numPr>
                                <w:ilvl w:val="0"/>
                                <w:numId w:val="7"/>
                              </w:numPr>
                              <w:tabs>
                                <w:tab w:val="clear" w:pos="1080"/>
                                <w:tab w:val="num" w:pos="720"/>
                              </w:tabs>
                              <w:ind w:left="720"/>
                              <w:rPr>
                                <w:rFonts w:asciiTheme="minorHAnsi" w:hAnsiTheme="minorHAnsi" w:cstheme="minorHAnsi"/>
                                <w:sz w:val="20"/>
                                <w:szCs w:val="18"/>
                              </w:rPr>
                            </w:pPr>
                            <w:r>
                              <w:rPr>
                                <w:rFonts w:asciiTheme="minorHAnsi" w:hAnsiTheme="minorHAnsi" w:cstheme="minorHAnsi"/>
                                <w:sz w:val="20"/>
                                <w:szCs w:val="18"/>
                              </w:rPr>
                              <w:t>Gobierno</w:t>
                            </w:r>
                            <w:r>
                              <w:rPr>
                                <w:rFonts w:asciiTheme="minorHAnsi" w:hAnsiTheme="minorHAnsi" w:cstheme="minorHAnsi"/>
                                <w:sz w:val="20"/>
                                <w:szCs w:val="18"/>
                              </w:rPr>
                              <w:tab/>
                              <w:t xml:space="preserve"> </w:t>
                            </w:r>
                            <w:r>
                              <w:rPr>
                                <w:rFonts w:asciiTheme="minorHAnsi" w:hAnsiTheme="minorHAnsi" w:cstheme="minorHAnsi"/>
                                <w:sz w:val="20"/>
                                <w:szCs w:val="18"/>
                              </w:rPr>
                              <w:tab/>
                              <w:t>USD____</w:t>
                            </w:r>
                            <w:r w:rsidRPr="00E15525">
                              <w:rPr>
                                <w:rFonts w:asciiTheme="minorHAnsi" w:hAnsiTheme="minorHAnsi" w:cstheme="minorHAnsi"/>
                                <w:sz w:val="20"/>
                                <w:szCs w:val="18"/>
                              </w:rPr>
                              <w:t>___</w:t>
                            </w:r>
                          </w:p>
                          <w:p w14:paraId="5351F394" w14:textId="77777777" w:rsidR="00A16E8E" w:rsidRPr="00E15525" w:rsidRDefault="00A16E8E" w:rsidP="00AB5E81">
                            <w:pPr>
                              <w:numPr>
                                <w:ilvl w:val="0"/>
                                <w:numId w:val="7"/>
                              </w:numPr>
                              <w:tabs>
                                <w:tab w:val="clear" w:pos="1080"/>
                                <w:tab w:val="num" w:pos="720"/>
                              </w:tabs>
                              <w:ind w:left="720"/>
                              <w:rPr>
                                <w:rFonts w:asciiTheme="minorHAnsi" w:hAnsiTheme="minorHAnsi" w:cstheme="minorHAnsi"/>
                                <w:sz w:val="20"/>
                                <w:szCs w:val="18"/>
                              </w:rPr>
                            </w:pPr>
                            <w:r w:rsidRPr="00E15525">
                              <w:rPr>
                                <w:rFonts w:asciiTheme="minorHAnsi" w:hAnsiTheme="minorHAnsi" w:cstheme="minorHAnsi"/>
                                <w:sz w:val="20"/>
                                <w:szCs w:val="18"/>
                              </w:rPr>
                              <w:t>Org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09FA49D0" w14:textId="1D71E488" w:rsidR="00A16E8E" w:rsidRPr="00E15525" w:rsidRDefault="00A16E8E" w:rsidP="00AB5E81">
                            <w:pPr>
                              <w:numPr>
                                <w:ilvl w:val="0"/>
                                <w:numId w:val="7"/>
                              </w:numPr>
                              <w:tabs>
                                <w:tab w:val="clear" w:pos="1080"/>
                                <w:tab w:val="num" w:pos="720"/>
                              </w:tabs>
                              <w:ind w:left="720"/>
                              <w:rPr>
                                <w:rFonts w:asciiTheme="minorHAnsi" w:hAnsiTheme="minorHAnsi" w:cstheme="minorHAnsi"/>
                                <w:sz w:val="20"/>
                                <w:szCs w:val="18"/>
                              </w:rPr>
                            </w:pPr>
                            <w:r w:rsidRPr="00E15525">
                              <w:rPr>
                                <w:rFonts w:asciiTheme="minorHAnsi" w:hAnsiTheme="minorHAnsi" w:cstheme="minorHAnsi"/>
                                <w:sz w:val="20"/>
                                <w:szCs w:val="18"/>
                              </w:rPr>
                              <w:t>Org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3558E583" w14:textId="5409A1BE" w:rsidR="00A16E8E" w:rsidRPr="00E15525" w:rsidRDefault="00A16E8E" w:rsidP="00515717">
                            <w:pPr>
                              <w:numPr>
                                <w:ilvl w:val="0"/>
                                <w:numId w:val="7"/>
                              </w:numPr>
                              <w:tabs>
                                <w:tab w:val="clear" w:pos="1080"/>
                                <w:tab w:val="num" w:pos="720"/>
                              </w:tabs>
                              <w:ind w:left="720"/>
                              <w:rPr>
                                <w:rFonts w:asciiTheme="minorHAnsi" w:hAnsiTheme="minorHAnsi" w:cstheme="minorHAnsi"/>
                                <w:sz w:val="20"/>
                                <w:szCs w:val="18"/>
                              </w:rPr>
                            </w:pPr>
                            <w:r w:rsidRPr="0037194C">
                              <w:rPr>
                                <w:rFonts w:asciiTheme="minorHAnsi" w:hAnsiTheme="minorHAnsi" w:cstheme="minorHAnsi"/>
                                <w:sz w:val="20"/>
                                <w:szCs w:val="18"/>
                              </w:rPr>
                              <w:t xml:space="preserve">Otros: </w:t>
                            </w:r>
                            <w:r w:rsidRPr="0037194C">
                              <w:rPr>
                                <w:rFonts w:asciiTheme="minorHAnsi" w:hAnsiTheme="minorHAnsi" w:cstheme="minorHAnsi"/>
                                <w:sz w:val="20"/>
                                <w:szCs w:val="18"/>
                                <w:highlight w:val="lightGray"/>
                              </w:rPr>
                              <w:t>Especifique</w:t>
                            </w:r>
                            <w:r w:rsidRPr="0037194C">
                              <w:rPr>
                                <w:rFonts w:asciiTheme="minorHAnsi" w:hAnsiTheme="minorHAnsi" w:cstheme="minorHAnsi"/>
                                <w:sz w:val="20"/>
                                <w:szCs w:val="18"/>
                              </w:rPr>
                              <w:t xml:space="preserve">       USD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36A8" id="Cuadro de texto 42" o:spid="_x0000_s1027" type="#_x0000_t202" style="position:absolute;left:0;text-align:left;margin-left:0;margin-top:13.4pt;width:503.2pt;height:139.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">
                <v:textbox>
                  <w:txbxContent>
                    <w:p w14:paraId="42E413DC" w14:textId="6A3D4CF6" w:rsidR="00A16E8E" w:rsidRPr="00E15525" w:rsidRDefault="00A16E8E" w:rsidP="00AB5E81">
                      <w:pPr>
                        <w:rPr>
                          <w:rFonts w:asciiTheme="minorHAnsi" w:hAnsiTheme="minorHAnsi" w:cstheme="minorHAnsi"/>
                          <w:sz w:val="20"/>
                          <w:szCs w:val="18"/>
                        </w:rPr>
                      </w:pPr>
                      <w:r w:rsidRPr="00E15525">
                        <w:rPr>
                          <w:rFonts w:asciiTheme="minorHAnsi" w:hAnsiTheme="minorHAnsi" w:cstheme="minorHAnsi"/>
                          <w:b/>
                          <w:sz w:val="20"/>
                          <w:szCs w:val="18"/>
                          <w:u w:val="single"/>
                        </w:rPr>
                        <w:t>PRESUPUESTO</w:t>
                      </w:r>
                    </w:p>
                    <w:p w14:paraId="4A0B53B8" w14:textId="7089B6B3" w:rsidR="00A16E8E" w:rsidRPr="00E15525" w:rsidRDefault="00A16E8E" w:rsidP="00AB5E81">
                      <w:pPr>
                        <w:rPr>
                          <w:rFonts w:asciiTheme="minorHAnsi" w:hAnsiTheme="minorHAnsi" w:cstheme="minorHAnsi"/>
                          <w:b/>
                          <w:sz w:val="20"/>
                          <w:szCs w:val="18"/>
                        </w:rPr>
                      </w:pPr>
                      <w:r w:rsidRPr="00E15525">
                        <w:rPr>
                          <w:rFonts w:asciiTheme="minorHAnsi" w:hAnsiTheme="minorHAnsi" w:cstheme="minorHAnsi"/>
                          <w:sz w:val="20"/>
                          <w:szCs w:val="18"/>
                        </w:rPr>
                        <w:t xml:space="preserve">Presupuesto total estimado: </w:t>
                      </w:r>
                      <w:r w:rsidRPr="00E15525">
                        <w:rPr>
                          <w:rFonts w:asciiTheme="minorHAnsi" w:hAnsiTheme="minorHAnsi" w:cstheme="minorHAnsi"/>
                          <w:sz w:val="20"/>
                          <w:szCs w:val="18"/>
                          <w:highlight w:val="lightGray"/>
                        </w:rPr>
                        <w:t>(numerales 1+2)</w:t>
                      </w:r>
                      <w:r w:rsidRPr="00E15525">
                        <w:rPr>
                          <w:rFonts w:asciiTheme="minorHAnsi" w:hAnsiTheme="minorHAnsi" w:cstheme="minorHAnsi"/>
                          <w:sz w:val="20"/>
                          <w:szCs w:val="18"/>
                        </w:rPr>
                        <w:t xml:space="preserve"> </w:t>
                      </w:r>
                      <w:proofErr w:type="gramStart"/>
                      <w:r w:rsidRPr="00E15525">
                        <w:rPr>
                          <w:rFonts w:asciiTheme="minorHAnsi" w:hAnsiTheme="minorHAnsi" w:cstheme="minorHAnsi"/>
                          <w:b/>
                          <w:sz w:val="20"/>
                          <w:szCs w:val="18"/>
                        </w:rPr>
                        <w:t>USD</w:t>
                      </w:r>
                      <w:r>
                        <w:rPr>
                          <w:rFonts w:asciiTheme="minorHAnsi" w:hAnsiTheme="minorHAnsi" w:cstheme="minorHAnsi"/>
                          <w:b/>
                          <w:sz w:val="20"/>
                          <w:szCs w:val="18"/>
                        </w:rPr>
                        <w:t xml:space="preserve">  </w:t>
                      </w:r>
                      <w:r w:rsidRPr="00D103CD">
                        <w:rPr>
                          <w:rFonts w:ascii="Calibri" w:eastAsia="Times New Roman" w:hAnsi="Calibri"/>
                          <w:color w:val="000000"/>
                          <w:sz w:val="22"/>
                          <w:szCs w:val="22"/>
                          <w:u w:val="single"/>
                          <w:lang w:eastAsia="es-CO"/>
                        </w:rPr>
                        <w:t>110.180</w:t>
                      </w:r>
                      <w:proofErr w:type="gramEnd"/>
                      <w:r w:rsidRPr="00D103CD">
                        <w:rPr>
                          <w:rFonts w:ascii="Calibri" w:eastAsia="Times New Roman" w:hAnsi="Calibri"/>
                          <w:color w:val="000000"/>
                          <w:sz w:val="22"/>
                          <w:szCs w:val="22"/>
                          <w:u w:val="single"/>
                          <w:lang w:eastAsia="es-CO"/>
                        </w:rPr>
                        <w:t>,4</w:t>
                      </w:r>
                    </w:p>
                    <w:p w14:paraId="43C282A0" w14:textId="77777777" w:rsidR="00A16E8E" w:rsidRPr="00E15525" w:rsidRDefault="00A16E8E" w:rsidP="00AB5E81">
                      <w:pPr>
                        <w:rPr>
                          <w:rFonts w:asciiTheme="minorHAnsi" w:hAnsiTheme="minorHAnsi" w:cstheme="minorHAnsi"/>
                          <w:sz w:val="20"/>
                          <w:szCs w:val="18"/>
                        </w:rPr>
                      </w:pPr>
                    </w:p>
                    <w:p w14:paraId="2F978719" w14:textId="3CBED6F3" w:rsidR="00A16E8E" w:rsidRPr="00E15525" w:rsidRDefault="00A16E8E" w:rsidP="00AB5E81">
                      <w:pPr>
                        <w:rPr>
                          <w:rFonts w:asciiTheme="minorHAnsi" w:hAnsiTheme="minorHAnsi" w:cstheme="minorHAnsi"/>
                          <w:i/>
                          <w:sz w:val="20"/>
                          <w:szCs w:val="18"/>
                        </w:rPr>
                      </w:pPr>
                      <w:r w:rsidRPr="00E15525">
                        <w:rPr>
                          <w:rFonts w:asciiTheme="minorHAnsi" w:hAnsiTheme="minorHAnsi" w:cstheme="minorHAnsi"/>
                          <w:i/>
                          <w:sz w:val="20"/>
                          <w:szCs w:val="18"/>
                        </w:rPr>
                        <w:t>Fuentes del presupuesto financiado:</w:t>
                      </w:r>
                    </w:p>
                    <w:p w14:paraId="5664804D" w14:textId="12151E66" w:rsidR="00A16E8E" w:rsidRPr="00B7667E" w:rsidRDefault="00A16E8E" w:rsidP="00B7667E">
                      <w:pPr>
                        <w:pStyle w:val="Prrafodelista"/>
                        <w:numPr>
                          <w:ilvl w:val="0"/>
                          <w:numId w:val="34"/>
                        </w:numPr>
                        <w:jc w:val="both"/>
                        <w:rPr>
                          <w:rFonts w:ascii="Calibri" w:eastAsia="Times New Roman" w:hAnsi="Calibri"/>
                          <w:color w:val="000000"/>
                          <w:sz w:val="22"/>
                          <w:szCs w:val="22"/>
                          <w:lang w:eastAsia="es-CO"/>
                        </w:rPr>
                      </w:pPr>
                      <w:r w:rsidRPr="00B7667E">
                        <w:rPr>
                          <w:rFonts w:asciiTheme="minorHAnsi" w:hAnsiTheme="minorHAnsi" w:cstheme="minorHAnsi"/>
                          <w:sz w:val="20"/>
                          <w:szCs w:val="18"/>
                        </w:rPr>
                        <w:t>UN MPTF</w:t>
                      </w:r>
                      <w:r w:rsidRPr="00B7667E">
                        <w:rPr>
                          <w:rFonts w:asciiTheme="minorHAnsi" w:hAnsiTheme="minorHAnsi" w:cstheme="minorHAnsi"/>
                          <w:sz w:val="20"/>
                          <w:szCs w:val="18"/>
                        </w:rPr>
                        <w:tab/>
                      </w:r>
                      <w:r w:rsidRPr="00B7667E">
                        <w:rPr>
                          <w:rFonts w:asciiTheme="minorHAnsi" w:hAnsiTheme="minorHAnsi" w:cstheme="minorHAnsi"/>
                          <w:sz w:val="20"/>
                          <w:szCs w:val="18"/>
                          <w:highlight w:val="lightGray"/>
                        </w:rPr>
                        <w:t xml:space="preserve">(recursos solicitados al Fondo </w:t>
                      </w:r>
                      <w:proofErr w:type="spellStart"/>
                      <w:proofErr w:type="gramStart"/>
                      <w:r w:rsidRPr="00B7667E">
                        <w:rPr>
                          <w:rFonts w:asciiTheme="minorHAnsi" w:hAnsiTheme="minorHAnsi" w:cstheme="minorHAnsi"/>
                          <w:sz w:val="20"/>
                          <w:szCs w:val="18"/>
                          <w:highlight w:val="lightGray"/>
                        </w:rPr>
                        <w:t>Multidonante</w:t>
                      </w:r>
                      <w:proofErr w:type="spellEnd"/>
                      <w:r w:rsidRPr="00B7667E">
                        <w:rPr>
                          <w:rFonts w:asciiTheme="minorHAnsi" w:hAnsiTheme="minorHAnsi" w:cstheme="minorHAnsi"/>
                          <w:sz w:val="20"/>
                          <w:szCs w:val="18"/>
                          <w:highlight w:val="lightGray"/>
                        </w:rPr>
                        <w:t>)</w:t>
                      </w:r>
                      <w:r w:rsidRPr="00B7667E">
                        <w:rPr>
                          <w:rFonts w:asciiTheme="minorHAnsi" w:hAnsiTheme="minorHAnsi" w:cstheme="minorHAnsi"/>
                          <w:sz w:val="20"/>
                          <w:szCs w:val="18"/>
                        </w:rPr>
                        <w:t xml:space="preserve">   </w:t>
                      </w:r>
                      <w:proofErr w:type="gramEnd"/>
                      <w:r w:rsidRPr="00B7667E">
                        <w:rPr>
                          <w:rFonts w:asciiTheme="minorHAnsi" w:hAnsiTheme="minorHAnsi" w:cstheme="minorHAnsi"/>
                          <w:sz w:val="20"/>
                          <w:szCs w:val="18"/>
                        </w:rPr>
                        <w:t xml:space="preserve">  </w:t>
                      </w:r>
                      <w:r w:rsidRPr="00B7667E">
                        <w:rPr>
                          <w:rFonts w:asciiTheme="minorHAnsi" w:hAnsiTheme="minorHAnsi" w:cstheme="minorHAnsi"/>
                          <w:b/>
                          <w:sz w:val="20"/>
                          <w:szCs w:val="18"/>
                        </w:rPr>
                        <w:t xml:space="preserve">USD </w:t>
                      </w:r>
                      <w:r w:rsidRPr="00B7667E">
                        <w:rPr>
                          <w:rFonts w:ascii="Calibri" w:eastAsia="Times New Roman" w:hAnsi="Calibri"/>
                          <w:color w:val="000000"/>
                          <w:sz w:val="22"/>
                          <w:szCs w:val="22"/>
                          <w:lang w:eastAsia="es-CO"/>
                        </w:rPr>
                        <w:t xml:space="preserve"> </w:t>
                      </w:r>
                      <w:r w:rsidRPr="00B7667E">
                        <w:rPr>
                          <w:rFonts w:ascii="Calibri" w:eastAsia="Times New Roman" w:hAnsi="Calibri"/>
                          <w:color w:val="000000"/>
                          <w:sz w:val="22"/>
                          <w:szCs w:val="22"/>
                          <w:u w:val="single"/>
                          <w:lang w:eastAsia="es-CO"/>
                        </w:rPr>
                        <w:t>110.180,4</w:t>
                      </w:r>
                      <w:r w:rsidRPr="00B7667E">
                        <w:rPr>
                          <w:rFonts w:ascii="Calibri" w:eastAsia="Times New Roman" w:hAnsi="Calibri"/>
                          <w:color w:val="000000"/>
                          <w:sz w:val="22"/>
                          <w:szCs w:val="22"/>
                          <w:lang w:eastAsia="es-CO"/>
                        </w:rPr>
                        <w:t xml:space="preserve"> </w:t>
                      </w:r>
                    </w:p>
                    <w:p w14:paraId="583B36A5" w14:textId="3076B03D" w:rsidR="00A16E8E" w:rsidRPr="00E15525" w:rsidRDefault="00A16E8E" w:rsidP="000D0E1D">
                      <w:pPr>
                        <w:ind w:left="360"/>
                        <w:jc w:val="both"/>
                        <w:rPr>
                          <w:rFonts w:asciiTheme="minorHAnsi" w:hAnsiTheme="minorHAnsi" w:cstheme="minorHAnsi"/>
                          <w:sz w:val="20"/>
                          <w:szCs w:val="18"/>
                          <w:lang w:val="en-US"/>
                        </w:rPr>
                      </w:pPr>
                      <w:r>
                        <w:rPr>
                          <w:rFonts w:asciiTheme="minorHAnsi" w:hAnsiTheme="minorHAnsi" w:cstheme="minorHAnsi"/>
                          <w:sz w:val="20"/>
                          <w:szCs w:val="18"/>
                        </w:rPr>
                        <w:t>2.</w:t>
                      </w:r>
                      <w:r w:rsidRPr="00E15525">
                        <w:rPr>
                          <w:rFonts w:asciiTheme="minorHAnsi" w:hAnsiTheme="minorHAnsi" w:cstheme="minorHAnsi"/>
                          <w:sz w:val="20"/>
                          <w:szCs w:val="18"/>
                        </w:rPr>
                        <w:t xml:space="preserve"> </w:t>
                      </w:r>
                      <w:proofErr w:type="spellStart"/>
                      <w:proofErr w:type="gramStart"/>
                      <w:r w:rsidRPr="00E15525">
                        <w:rPr>
                          <w:rFonts w:asciiTheme="minorHAnsi" w:hAnsiTheme="minorHAnsi" w:cstheme="minorHAnsi"/>
                          <w:sz w:val="20"/>
                          <w:szCs w:val="18"/>
                          <w:lang w:val="en-US"/>
                        </w:rPr>
                        <w:t>Otros</w:t>
                      </w:r>
                      <w:proofErr w:type="spellEnd"/>
                      <w:r w:rsidRPr="00E15525">
                        <w:rPr>
                          <w:rFonts w:asciiTheme="minorHAnsi" w:hAnsiTheme="minorHAnsi" w:cstheme="minorHAnsi"/>
                          <w:sz w:val="20"/>
                          <w:szCs w:val="18"/>
                          <w:lang w:val="en-US"/>
                        </w:rPr>
                        <w:t xml:space="preserve"> </w:t>
                      </w:r>
                      <w:proofErr w:type="spellStart"/>
                      <w:r w:rsidRPr="00E15525">
                        <w:rPr>
                          <w:rFonts w:asciiTheme="minorHAnsi" w:hAnsiTheme="minorHAnsi" w:cstheme="minorHAnsi"/>
                          <w:sz w:val="20"/>
                          <w:szCs w:val="18"/>
                          <w:lang w:val="en-US"/>
                        </w:rPr>
                        <w:t>fuentes</w:t>
                      </w:r>
                      <w:proofErr w:type="spellEnd"/>
                      <w:proofErr w:type="gramEnd"/>
                      <w:r w:rsidRPr="00E15525">
                        <w:rPr>
                          <w:rFonts w:asciiTheme="minorHAnsi" w:hAnsiTheme="minorHAnsi" w:cstheme="minorHAnsi"/>
                          <w:sz w:val="20"/>
                          <w:szCs w:val="18"/>
                          <w:lang w:val="en-US"/>
                        </w:rPr>
                        <w:t xml:space="preserve"> de </w:t>
                      </w:r>
                      <w:proofErr w:type="spellStart"/>
                      <w:r w:rsidRPr="00E15525">
                        <w:rPr>
                          <w:rFonts w:asciiTheme="minorHAnsi" w:hAnsiTheme="minorHAnsi" w:cstheme="minorHAnsi"/>
                          <w:sz w:val="20"/>
                          <w:szCs w:val="18"/>
                          <w:lang w:val="en-US"/>
                        </w:rPr>
                        <w:t>financiamiento</w:t>
                      </w:r>
                      <w:proofErr w:type="spellEnd"/>
                      <w:r w:rsidRPr="00E15525">
                        <w:rPr>
                          <w:rFonts w:asciiTheme="minorHAnsi" w:hAnsiTheme="minorHAnsi" w:cstheme="minorHAnsi"/>
                          <w:sz w:val="20"/>
                          <w:szCs w:val="18"/>
                          <w:lang w:val="en-US"/>
                        </w:rPr>
                        <w:t>:</w:t>
                      </w:r>
                    </w:p>
                    <w:p w14:paraId="72AC33F3" w14:textId="27E81150" w:rsidR="00A16E8E" w:rsidRPr="00E15525" w:rsidRDefault="00A16E8E" w:rsidP="00AB5E81">
                      <w:pPr>
                        <w:numPr>
                          <w:ilvl w:val="0"/>
                          <w:numId w:val="7"/>
                        </w:numPr>
                        <w:tabs>
                          <w:tab w:val="clear" w:pos="1080"/>
                          <w:tab w:val="num" w:pos="720"/>
                        </w:tabs>
                        <w:ind w:left="720"/>
                        <w:rPr>
                          <w:rFonts w:asciiTheme="minorHAnsi" w:hAnsiTheme="minorHAnsi" w:cstheme="minorHAnsi"/>
                          <w:sz w:val="20"/>
                          <w:szCs w:val="18"/>
                        </w:rPr>
                      </w:pPr>
                      <w:r>
                        <w:rPr>
                          <w:rFonts w:asciiTheme="minorHAnsi" w:hAnsiTheme="minorHAnsi" w:cstheme="minorHAnsi"/>
                          <w:sz w:val="20"/>
                          <w:szCs w:val="18"/>
                        </w:rPr>
                        <w:t>Gobierno</w:t>
                      </w:r>
                      <w:r>
                        <w:rPr>
                          <w:rFonts w:asciiTheme="minorHAnsi" w:hAnsiTheme="minorHAnsi" w:cstheme="minorHAnsi"/>
                          <w:sz w:val="20"/>
                          <w:szCs w:val="18"/>
                        </w:rPr>
                        <w:tab/>
                        <w:t xml:space="preserve"> </w:t>
                      </w:r>
                      <w:r>
                        <w:rPr>
                          <w:rFonts w:asciiTheme="minorHAnsi" w:hAnsiTheme="minorHAnsi" w:cstheme="minorHAnsi"/>
                          <w:sz w:val="20"/>
                          <w:szCs w:val="18"/>
                        </w:rPr>
                        <w:tab/>
                        <w:t>USD____</w:t>
                      </w:r>
                      <w:r w:rsidRPr="00E15525">
                        <w:rPr>
                          <w:rFonts w:asciiTheme="minorHAnsi" w:hAnsiTheme="minorHAnsi" w:cstheme="minorHAnsi"/>
                          <w:sz w:val="20"/>
                          <w:szCs w:val="18"/>
                        </w:rPr>
                        <w:t>___</w:t>
                      </w:r>
                    </w:p>
                    <w:p w14:paraId="5351F394" w14:textId="77777777" w:rsidR="00A16E8E" w:rsidRPr="00E15525" w:rsidRDefault="00A16E8E" w:rsidP="00AB5E81">
                      <w:pPr>
                        <w:numPr>
                          <w:ilvl w:val="0"/>
                          <w:numId w:val="7"/>
                        </w:numPr>
                        <w:tabs>
                          <w:tab w:val="clear" w:pos="1080"/>
                          <w:tab w:val="num" w:pos="720"/>
                        </w:tabs>
                        <w:ind w:left="720"/>
                        <w:rPr>
                          <w:rFonts w:asciiTheme="minorHAnsi" w:hAnsiTheme="minorHAnsi" w:cstheme="minorHAnsi"/>
                          <w:sz w:val="20"/>
                          <w:szCs w:val="18"/>
                        </w:rPr>
                      </w:pPr>
                      <w:proofErr w:type="spellStart"/>
                      <w:r w:rsidRPr="00E15525">
                        <w:rPr>
                          <w:rFonts w:asciiTheme="minorHAnsi" w:hAnsiTheme="minorHAnsi" w:cstheme="minorHAnsi"/>
                          <w:sz w:val="20"/>
                          <w:szCs w:val="18"/>
                        </w:rPr>
                        <w:t>Org</w:t>
                      </w:r>
                      <w:proofErr w:type="spellEnd"/>
                      <w:r w:rsidRPr="00E15525">
                        <w:rPr>
                          <w:rFonts w:asciiTheme="minorHAnsi" w:hAnsiTheme="minorHAnsi" w:cstheme="minorHAnsi"/>
                          <w:sz w:val="20"/>
                          <w:szCs w:val="18"/>
                        </w:rPr>
                        <w:t xml:space="preserve">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09FA49D0" w14:textId="1D71E488" w:rsidR="00A16E8E" w:rsidRPr="00E15525" w:rsidRDefault="00A16E8E" w:rsidP="00AB5E81">
                      <w:pPr>
                        <w:numPr>
                          <w:ilvl w:val="0"/>
                          <w:numId w:val="7"/>
                        </w:numPr>
                        <w:tabs>
                          <w:tab w:val="clear" w:pos="1080"/>
                          <w:tab w:val="num" w:pos="720"/>
                        </w:tabs>
                        <w:ind w:left="720"/>
                        <w:rPr>
                          <w:rFonts w:asciiTheme="minorHAnsi" w:hAnsiTheme="minorHAnsi" w:cstheme="minorHAnsi"/>
                          <w:sz w:val="20"/>
                          <w:szCs w:val="18"/>
                        </w:rPr>
                      </w:pPr>
                      <w:proofErr w:type="spellStart"/>
                      <w:r w:rsidRPr="00E15525">
                        <w:rPr>
                          <w:rFonts w:asciiTheme="minorHAnsi" w:hAnsiTheme="minorHAnsi" w:cstheme="minorHAnsi"/>
                          <w:sz w:val="20"/>
                          <w:szCs w:val="18"/>
                        </w:rPr>
                        <w:t>Org</w:t>
                      </w:r>
                      <w:proofErr w:type="spellEnd"/>
                      <w:r w:rsidRPr="00E15525">
                        <w:rPr>
                          <w:rFonts w:asciiTheme="minorHAnsi" w:hAnsiTheme="minorHAnsi" w:cstheme="minorHAnsi"/>
                          <w:sz w:val="20"/>
                          <w:szCs w:val="18"/>
                        </w:rPr>
                        <w:t xml:space="preserve"> ONU</w:t>
                      </w:r>
                      <w:r w:rsidRPr="00E15525">
                        <w:rPr>
                          <w:rFonts w:asciiTheme="minorHAnsi" w:hAnsiTheme="minorHAnsi" w:cstheme="minorHAnsi"/>
                          <w:sz w:val="20"/>
                          <w:szCs w:val="18"/>
                        </w:rPr>
                        <w:tab/>
                      </w:r>
                      <w:r w:rsidRPr="00E15525">
                        <w:rPr>
                          <w:rFonts w:asciiTheme="minorHAnsi" w:hAnsiTheme="minorHAnsi" w:cstheme="minorHAnsi"/>
                          <w:sz w:val="20"/>
                          <w:szCs w:val="18"/>
                        </w:rPr>
                        <w:tab/>
                        <w:t>USD________</w:t>
                      </w:r>
                    </w:p>
                    <w:p w14:paraId="3558E583" w14:textId="5409A1BE" w:rsidR="00A16E8E" w:rsidRPr="00E15525" w:rsidRDefault="00A16E8E" w:rsidP="00515717">
                      <w:pPr>
                        <w:numPr>
                          <w:ilvl w:val="0"/>
                          <w:numId w:val="7"/>
                        </w:numPr>
                        <w:tabs>
                          <w:tab w:val="clear" w:pos="1080"/>
                          <w:tab w:val="num" w:pos="720"/>
                        </w:tabs>
                        <w:ind w:left="720"/>
                        <w:rPr>
                          <w:rFonts w:asciiTheme="minorHAnsi" w:hAnsiTheme="minorHAnsi" w:cstheme="minorHAnsi"/>
                          <w:sz w:val="20"/>
                          <w:szCs w:val="18"/>
                        </w:rPr>
                      </w:pPr>
                      <w:r w:rsidRPr="0037194C">
                        <w:rPr>
                          <w:rFonts w:asciiTheme="minorHAnsi" w:hAnsiTheme="minorHAnsi" w:cstheme="minorHAnsi"/>
                          <w:sz w:val="20"/>
                          <w:szCs w:val="18"/>
                        </w:rPr>
                        <w:t xml:space="preserve">Otros: </w:t>
                      </w:r>
                      <w:r w:rsidRPr="0037194C">
                        <w:rPr>
                          <w:rFonts w:asciiTheme="minorHAnsi" w:hAnsiTheme="minorHAnsi" w:cstheme="minorHAnsi"/>
                          <w:sz w:val="20"/>
                          <w:szCs w:val="18"/>
                          <w:highlight w:val="lightGray"/>
                        </w:rPr>
                        <w:t>Especifique</w:t>
                      </w:r>
                      <w:r w:rsidRPr="0037194C">
                        <w:rPr>
                          <w:rFonts w:asciiTheme="minorHAnsi" w:hAnsiTheme="minorHAnsi" w:cstheme="minorHAnsi"/>
                          <w:sz w:val="20"/>
                          <w:szCs w:val="18"/>
                        </w:rPr>
                        <w:t xml:space="preserve">       USD ________</w:t>
                      </w:r>
                    </w:p>
                  </w:txbxContent>
                </v:textbox>
                <w10:wrap type="topAndBottom" anchorx="margin"/>
              </v:shape>
            </w:pict>
          </mc:Fallback>
        </mc:AlternateContent>
      </w:r>
    </w:p>
    <w:p w14:paraId="00358B8C" w14:textId="6D7E7516" w:rsidR="0037194C" w:rsidRDefault="0037194C" w:rsidP="007D323E">
      <w:pPr>
        <w:pStyle w:val="ListParagraph"/>
        <w:ind w:left="360"/>
        <w:jc w:val="both"/>
        <w:rPr>
          <w:rFonts w:asciiTheme="minorHAnsi" w:eastAsia="Times New Roman" w:hAnsiTheme="minorHAnsi" w:cstheme="minorHAnsi"/>
          <w:sz w:val="20"/>
          <w:szCs w:val="20"/>
          <w:lang w:eastAsia="fr-CA"/>
        </w:rPr>
      </w:pPr>
    </w:p>
    <w:p w14:paraId="57CB61E4" w14:textId="77777777" w:rsidR="0037194C" w:rsidRPr="00166B0C" w:rsidRDefault="0037194C" w:rsidP="0037194C">
      <w:pPr>
        <w:pStyle w:val="ListParagraph"/>
        <w:numPr>
          <w:ilvl w:val="1"/>
          <w:numId w:val="1"/>
        </w:numPr>
        <w:rPr>
          <w:rFonts w:asciiTheme="minorHAnsi" w:hAnsiTheme="minorHAnsi" w:cstheme="minorHAnsi"/>
          <w:b/>
          <w:sz w:val="20"/>
          <w:szCs w:val="20"/>
        </w:rPr>
      </w:pPr>
      <w:r w:rsidRPr="00112FDD">
        <w:rPr>
          <w:rFonts w:asciiTheme="minorHAnsi" w:eastAsia="Times New Roman" w:hAnsiTheme="minorHAnsi" w:cstheme="minorHAnsi"/>
          <w:b/>
          <w:sz w:val="20"/>
          <w:szCs w:val="20"/>
          <w:lang w:eastAsia="fr-CA"/>
        </w:rPr>
        <w:t xml:space="preserve">Objetivo estratégico general del proyecto </w:t>
      </w:r>
    </w:p>
    <w:p w14:paraId="43591F6A" w14:textId="77777777" w:rsidR="00166B0C" w:rsidRPr="00112FDD" w:rsidRDefault="00166B0C" w:rsidP="00166B0C">
      <w:pPr>
        <w:pStyle w:val="ListParagraph"/>
        <w:ind w:left="360"/>
        <w:rPr>
          <w:rFonts w:asciiTheme="minorHAnsi" w:hAnsiTheme="minorHAnsi" w:cstheme="minorHAnsi"/>
          <w:b/>
          <w:sz w:val="20"/>
          <w:szCs w:val="20"/>
        </w:rPr>
      </w:pPr>
    </w:p>
    <w:p w14:paraId="74EBE00C" w14:textId="0398A1C2" w:rsidR="003E246D" w:rsidRPr="00112FDD" w:rsidRDefault="007D323E" w:rsidP="007D323E">
      <w:pPr>
        <w:pStyle w:val="ListParagraph"/>
        <w:ind w:left="360"/>
        <w:jc w:val="both"/>
        <w:rPr>
          <w:rFonts w:asciiTheme="minorHAnsi" w:hAnsiTheme="minorHAnsi" w:cstheme="minorHAnsi"/>
          <w:sz w:val="20"/>
          <w:szCs w:val="20"/>
        </w:rPr>
      </w:pPr>
      <w:r w:rsidRPr="00112FDD">
        <w:rPr>
          <w:rFonts w:asciiTheme="minorHAnsi" w:eastAsia="Times New Roman" w:hAnsiTheme="minorHAnsi" w:cstheme="minorHAnsi"/>
          <w:sz w:val="20"/>
          <w:szCs w:val="20"/>
          <w:lang w:eastAsia="fr-CA"/>
        </w:rPr>
        <w:t xml:space="preserve">Empoderar </w:t>
      </w:r>
      <w:r w:rsidR="00FC7A30" w:rsidRPr="00112FDD">
        <w:rPr>
          <w:rFonts w:asciiTheme="minorHAnsi" w:eastAsia="Times New Roman" w:hAnsiTheme="minorHAnsi" w:cstheme="minorHAnsi"/>
          <w:sz w:val="20"/>
          <w:szCs w:val="20"/>
          <w:lang w:eastAsia="fr-CA"/>
        </w:rPr>
        <w:t xml:space="preserve"> Organizaciones</w:t>
      </w:r>
      <w:r w:rsidR="00331594" w:rsidRPr="00112FDD">
        <w:rPr>
          <w:rFonts w:asciiTheme="minorHAnsi" w:eastAsia="Times New Roman" w:hAnsiTheme="minorHAnsi" w:cstheme="minorHAnsi"/>
          <w:sz w:val="20"/>
          <w:szCs w:val="20"/>
          <w:lang w:eastAsia="fr-CA"/>
        </w:rPr>
        <w:t xml:space="preserve"> de Mujeres y Mixtas, </w:t>
      </w:r>
      <w:r w:rsidR="00F02F4B" w:rsidRPr="00112FDD">
        <w:rPr>
          <w:rFonts w:asciiTheme="minorHAnsi" w:eastAsia="Times New Roman" w:hAnsiTheme="minorHAnsi" w:cstheme="minorHAnsi"/>
          <w:sz w:val="20"/>
          <w:szCs w:val="20"/>
          <w:lang w:eastAsia="fr-CA"/>
        </w:rPr>
        <w:t>Juntas de Acc</w:t>
      </w:r>
      <w:r w:rsidR="00331594" w:rsidRPr="00112FDD">
        <w:rPr>
          <w:rFonts w:asciiTheme="minorHAnsi" w:eastAsia="Times New Roman" w:hAnsiTheme="minorHAnsi" w:cstheme="minorHAnsi"/>
          <w:sz w:val="20"/>
          <w:szCs w:val="20"/>
          <w:lang w:eastAsia="fr-CA"/>
        </w:rPr>
        <w:t xml:space="preserve">ión Comunal (Asuntos Femeninos), Consejo Comunitario de Mujeres </w:t>
      </w:r>
      <w:r w:rsidR="00F02F4B" w:rsidRPr="00112FDD">
        <w:rPr>
          <w:rFonts w:asciiTheme="minorHAnsi" w:eastAsia="Times New Roman" w:hAnsiTheme="minorHAnsi" w:cstheme="minorHAnsi"/>
          <w:sz w:val="20"/>
          <w:szCs w:val="20"/>
          <w:lang w:eastAsia="fr-CA"/>
        </w:rPr>
        <w:t>y funcionarios públicos en los espacios de dialogo, incidencia, concertación, para la planeación, ejecución y seguimiento a los planes y programas que se adelantaran en la implementación de</w:t>
      </w:r>
      <w:r w:rsidRPr="00112FDD">
        <w:rPr>
          <w:rFonts w:asciiTheme="minorHAnsi" w:eastAsia="Times New Roman" w:hAnsiTheme="minorHAnsi" w:cstheme="minorHAnsi"/>
          <w:sz w:val="20"/>
          <w:szCs w:val="20"/>
          <w:lang w:eastAsia="fr-CA"/>
        </w:rPr>
        <w:t>l</w:t>
      </w:r>
      <w:r w:rsidR="00F02F4B" w:rsidRPr="00112FDD">
        <w:rPr>
          <w:rFonts w:asciiTheme="minorHAnsi" w:eastAsia="Times New Roman" w:hAnsiTheme="minorHAnsi" w:cstheme="minorHAnsi"/>
          <w:sz w:val="20"/>
          <w:szCs w:val="20"/>
          <w:lang w:eastAsia="fr-CA"/>
        </w:rPr>
        <w:t xml:space="preserve"> acuerdo de paz</w:t>
      </w:r>
      <w:r w:rsidR="00331594" w:rsidRPr="00112FDD">
        <w:rPr>
          <w:rFonts w:asciiTheme="minorHAnsi" w:eastAsia="Times New Roman" w:hAnsiTheme="minorHAnsi" w:cstheme="minorHAnsi"/>
          <w:sz w:val="20"/>
          <w:szCs w:val="20"/>
          <w:lang w:eastAsia="fr-CA"/>
        </w:rPr>
        <w:t xml:space="preserve"> con enfoque de género</w:t>
      </w:r>
      <w:r w:rsidRPr="00112FDD">
        <w:rPr>
          <w:rFonts w:asciiTheme="minorHAnsi" w:eastAsia="Times New Roman" w:hAnsiTheme="minorHAnsi" w:cstheme="minorHAnsi"/>
          <w:sz w:val="20"/>
          <w:szCs w:val="20"/>
          <w:lang w:eastAsia="fr-CA"/>
        </w:rPr>
        <w:t>,</w:t>
      </w:r>
      <w:r w:rsidR="00F02F4B" w:rsidRPr="00112FDD">
        <w:rPr>
          <w:rFonts w:asciiTheme="minorHAnsi" w:eastAsia="Times New Roman" w:hAnsiTheme="minorHAnsi" w:cstheme="minorHAnsi"/>
          <w:sz w:val="20"/>
          <w:szCs w:val="20"/>
          <w:lang w:eastAsia="fr-CA"/>
        </w:rPr>
        <w:t xml:space="preserve"> en el municipio de Pl</w:t>
      </w:r>
      <w:r w:rsidR="003E246D" w:rsidRPr="00112FDD">
        <w:rPr>
          <w:rFonts w:asciiTheme="minorHAnsi" w:eastAsia="Times New Roman" w:hAnsiTheme="minorHAnsi" w:cstheme="minorHAnsi"/>
          <w:sz w:val="20"/>
          <w:szCs w:val="20"/>
          <w:lang w:eastAsia="fr-CA"/>
        </w:rPr>
        <w:t xml:space="preserve">anadas departamento del Tolima, aportando al  </w:t>
      </w:r>
      <w:r w:rsidRPr="00112FDD">
        <w:rPr>
          <w:rFonts w:asciiTheme="minorHAnsi" w:eastAsia="Times New Roman" w:hAnsiTheme="minorHAnsi" w:cstheme="minorHAnsi"/>
          <w:sz w:val="20"/>
          <w:szCs w:val="20"/>
          <w:lang w:eastAsia="fr-CA"/>
        </w:rPr>
        <w:t>r</w:t>
      </w:r>
      <w:r w:rsidR="003E246D" w:rsidRPr="00112FDD">
        <w:rPr>
          <w:rFonts w:asciiTheme="minorHAnsi" w:hAnsiTheme="minorHAnsi" w:cstheme="minorHAnsi"/>
          <w:sz w:val="20"/>
          <w:szCs w:val="20"/>
        </w:rPr>
        <w:t>esultado 5 de la convocatoria del Fondo:</w:t>
      </w:r>
      <w:r w:rsidRPr="00112FDD">
        <w:rPr>
          <w:rFonts w:asciiTheme="minorHAnsi" w:hAnsiTheme="minorHAnsi" w:cstheme="minorHAnsi"/>
          <w:sz w:val="20"/>
          <w:szCs w:val="20"/>
        </w:rPr>
        <w:t xml:space="preserve"> “</w:t>
      </w:r>
      <w:r w:rsidR="003E246D" w:rsidRPr="00112FDD">
        <w:rPr>
          <w:rFonts w:asciiTheme="minorHAnsi" w:hAnsiTheme="minorHAnsi" w:cstheme="minorHAnsi"/>
          <w:sz w:val="20"/>
          <w:szCs w:val="20"/>
        </w:rPr>
        <w:t xml:space="preserve"> Iniciado el proceso de rehabilitación económica y de infraestructura de los territorios más afectados por el conflicto armado a través de intervenciones integrales que generen de mercados transparentes y accesibles y la vez cohesión social y territorial, que creen un equilibrio en la participación activa de la ciudadanía en el desarrollo y que reduzcan el riesgo que poblaciones específicas”. </w:t>
      </w:r>
    </w:p>
    <w:p w14:paraId="6483E492" w14:textId="77777777" w:rsidR="00166B0C" w:rsidRDefault="00166B0C" w:rsidP="003E246D">
      <w:pPr>
        <w:contextualSpacing/>
        <w:rPr>
          <w:rFonts w:asciiTheme="minorHAnsi" w:hAnsiTheme="minorHAnsi" w:cstheme="minorHAnsi"/>
          <w:sz w:val="20"/>
          <w:szCs w:val="20"/>
        </w:rPr>
      </w:pPr>
    </w:p>
    <w:p w14:paraId="6E2D5BDC" w14:textId="504B9FD1" w:rsidR="00AB5E81" w:rsidRPr="00112FDD" w:rsidRDefault="00AB5E81" w:rsidP="003E246D">
      <w:pPr>
        <w:pStyle w:val="ListParagraph"/>
        <w:numPr>
          <w:ilvl w:val="1"/>
          <w:numId w:val="1"/>
        </w:numPr>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Nombres y firmas de las contrapartes nacionales y organizaciones participantes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AB5E81" w:rsidRPr="00112FDD" w14:paraId="1B8A3F7C" w14:textId="77777777" w:rsidTr="00B65A33">
        <w:tc>
          <w:tcPr>
            <w:tcW w:w="4608" w:type="dxa"/>
          </w:tcPr>
          <w:p w14:paraId="0B7DEBDD" w14:textId="13882008" w:rsidR="00AB5E81" w:rsidRPr="00112FDD" w:rsidRDefault="00AB5E81" w:rsidP="00B65A33">
            <w:p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Organización de la Sociedad Civil</w:t>
            </w:r>
            <w:r w:rsidRPr="00112FDD">
              <w:rPr>
                <w:rFonts w:asciiTheme="minorHAnsi" w:eastAsia="Times New Roman" w:hAnsiTheme="minorHAnsi" w:cstheme="minorHAnsi"/>
                <w:b/>
                <w:sz w:val="20"/>
                <w:szCs w:val="20"/>
                <w:vertAlign w:val="superscript"/>
                <w:lang w:eastAsia="fr-CA"/>
              </w:rPr>
              <w:footnoteReference w:id="1"/>
            </w:r>
          </w:p>
        </w:tc>
        <w:tc>
          <w:tcPr>
            <w:tcW w:w="5400" w:type="dxa"/>
          </w:tcPr>
          <w:p w14:paraId="78CE406B" w14:textId="77777777" w:rsidR="00AB5E81" w:rsidRPr="00112FDD" w:rsidRDefault="00AB5E81" w:rsidP="00B65A33">
            <w:p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Autoridades Nacionales de Coordinación </w:t>
            </w:r>
          </w:p>
        </w:tc>
      </w:tr>
      <w:tr w:rsidR="00AB5E81" w:rsidRPr="00112FDD" w14:paraId="32F34C7E" w14:textId="77777777" w:rsidTr="00B65A33">
        <w:tc>
          <w:tcPr>
            <w:tcW w:w="4608" w:type="dxa"/>
          </w:tcPr>
          <w:p w14:paraId="21B24034" w14:textId="5D4672EA" w:rsidR="00AB5E81" w:rsidRPr="00112FDD" w:rsidRDefault="00F02F4B" w:rsidP="00B65A33">
            <w:p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RED DE MUJERES CHAPARRALUNAS POR LA PAZ </w:t>
            </w:r>
          </w:p>
          <w:p w14:paraId="4E55E1A8" w14:textId="696278A7" w:rsidR="00AB5E81" w:rsidRPr="00112FDD" w:rsidRDefault="00F02F4B" w:rsidP="00B65A33">
            <w:pPr>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Dagmar Lucia </w:t>
            </w:r>
            <w:r w:rsidR="006339DD" w:rsidRPr="00112FDD">
              <w:rPr>
                <w:rFonts w:asciiTheme="minorHAnsi" w:eastAsia="Times New Roman" w:hAnsiTheme="minorHAnsi" w:cstheme="minorHAnsi"/>
                <w:i/>
                <w:sz w:val="20"/>
                <w:szCs w:val="20"/>
                <w:lang w:eastAsia="fr-CA"/>
              </w:rPr>
              <w:t>Hernández</w:t>
            </w:r>
            <w:r w:rsidRPr="00112FDD">
              <w:rPr>
                <w:rFonts w:asciiTheme="minorHAnsi" w:eastAsia="Times New Roman" w:hAnsiTheme="minorHAnsi" w:cstheme="minorHAnsi"/>
                <w:i/>
                <w:sz w:val="20"/>
                <w:szCs w:val="20"/>
                <w:lang w:eastAsia="fr-CA"/>
              </w:rPr>
              <w:t xml:space="preserve"> Peña </w:t>
            </w:r>
          </w:p>
          <w:p w14:paraId="66613D2E" w14:textId="3930A988" w:rsidR="00AB5E81" w:rsidRPr="00112FDD" w:rsidRDefault="005B39AF" w:rsidP="00B65A33">
            <w:pPr>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Firma:</w:t>
            </w:r>
            <w:r w:rsidR="00A966A7" w:rsidRPr="00112FDD">
              <w:rPr>
                <w:rFonts w:ascii="Arial Narrow" w:eastAsia="Calibri" w:hAnsi="Arial Narrow"/>
                <w:noProof/>
                <w:sz w:val="20"/>
                <w:szCs w:val="20"/>
                <w:lang w:eastAsia="es-CO"/>
              </w:rPr>
              <w:drawing>
                <wp:inline distT="0" distB="0" distL="0" distR="0" wp14:anchorId="0E80BF98" wp14:editId="31F63A60">
                  <wp:extent cx="739775" cy="25164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074" cy="257871"/>
                          </a:xfrm>
                          <a:prstGeom prst="rect">
                            <a:avLst/>
                          </a:prstGeom>
                          <a:noFill/>
                        </pic:spPr>
                      </pic:pic>
                    </a:graphicData>
                  </a:graphic>
                </wp:inline>
              </w:drawing>
            </w:r>
          </w:p>
          <w:p w14:paraId="00DA99AF" w14:textId="77777777" w:rsidR="002175BD" w:rsidRPr="00112FDD" w:rsidRDefault="002175BD" w:rsidP="00B65A33">
            <w:pPr>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C.C. 28.680. 940 de Chaparral </w:t>
            </w:r>
          </w:p>
          <w:p w14:paraId="3B74F2F1" w14:textId="173FACF3" w:rsidR="00AB5E81" w:rsidRPr="00112FDD" w:rsidRDefault="00AB5E81" w:rsidP="00B65A33">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i/>
                <w:sz w:val="20"/>
                <w:szCs w:val="20"/>
                <w:lang w:eastAsia="fr-CA"/>
              </w:rPr>
              <w:t>Fecha y sello</w:t>
            </w:r>
            <w:r w:rsidR="00A966A7" w:rsidRPr="00112FDD">
              <w:rPr>
                <w:rFonts w:asciiTheme="minorHAnsi" w:eastAsia="Times New Roman" w:hAnsiTheme="minorHAnsi" w:cstheme="minorHAnsi"/>
                <w:i/>
                <w:sz w:val="20"/>
                <w:szCs w:val="20"/>
                <w:lang w:eastAsia="fr-CA"/>
              </w:rPr>
              <w:t xml:space="preserve">  Diciembre 1 de 2017</w:t>
            </w:r>
          </w:p>
        </w:tc>
        <w:tc>
          <w:tcPr>
            <w:tcW w:w="5400" w:type="dxa"/>
          </w:tcPr>
          <w:p w14:paraId="1098CA3D" w14:textId="77777777" w:rsidR="00AB5E81" w:rsidRPr="00112FDD" w:rsidRDefault="00AB5E81" w:rsidP="00B65A33">
            <w:p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highlight w:val="lightGray"/>
                <w:lang w:eastAsia="fr-CA"/>
              </w:rPr>
              <w:t xml:space="preserve">Nombre de la organización </w:t>
            </w:r>
          </w:p>
          <w:p w14:paraId="509352F6" w14:textId="77777777" w:rsidR="00AB5E81" w:rsidRPr="00112FDD" w:rsidRDefault="00AB5E81" w:rsidP="00B65A33">
            <w:pPr>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Nombre del Representante</w:t>
            </w:r>
          </w:p>
          <w:p w14:paraId="3EE2882D" w14:textId="77777777" w:rsidR="00AB5E81" w:rsidRPr="00112FDD" w:rsidRDefault="00AB5E81" w:rsidP="00B65A33">
            <w:pPr>
              <w:jc w:val="both"/>
              <w:rPr>
                <w:rFonts w:asciiTheme="minorHAnsi" w:eastAsia="Times New Roman" w:hAnsiTheme="minorHAnsi" w:cstheme="minorHAnsi"/>
                <w:i/>
                <w:sz w:val="20"/>
                <w:szCs w:val="20"/>
                <w:lang w:eastAsia="fr-CA"/>
              </w:rPr>
            </w:pPr>
          </w:p>
          <w:p w14:paraId="138EF3E7" w14:textId="77777777" w:rsidR="00AB5E81" w:rsidRPr="00112FDD" w:rsidRDefault="00AB5E81" w:rsidP="00B65A33">
            <w:pPr>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Firma:_______________________________</w:t>
            </w:r>
          </w:p>
          <w:p w14:paraId="6E2F9851" w14:textId="77777777" w:rsidR="00AB5E81" w:rsidRPr="00112FDD" w:rsidRDefault="00AB5E81" w:rsidP="00B65A33">
            <w:p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i/>
                <w:sz w:val="20"/>
                <w:szCs w:val="20"/>
                <w:lang w:eastAsia="fr-CA"/>
              </w:rPr>
              <w:t>Fecha y sello</w:t>
            </w:r>
          </w:p>
        </w:tc>
      </w:tr>
    </w:tbl>
    <w:p w14:paraId="310DB0FB" w14:textId="77777777" w:rsidR="00880436" w:rsidRPr="00112FDD" w:rsidRDefault="00880436" w:rsidP="00AB5E81">
      <w:pPr>
        <w:jc w:val="both"/>
        <w:rPr>
          <w:rFonts w:asciiTheme="minorHAnsi" w:eastAsia="Times New Roman" w:hAnsiTheme="minorHAnsi" w:cstheme="minorHAnsi"/>
          <w:sz w:val="20"/>
          <w:szCs w:val="20"/>
          <w:lang w:eastAsia="fr-CA"/>
        </w:rPr>
      </w:pPr>
    </w:p>
    <w:p w14:paraId="07221C55" w14:textId="28AEB44B" w:rsidR="001B5C1C" w:rsidRPr="00112FDD" w:rsidRDefault="001B5C1C" w:rsidP="001B5C1C">
      <w:pPr>
        <w:pStyle w:val="ListParagraph"/>
        <w:numPr>
          <w:ilvl w:val="0"/>
          <w:numId w:val="1"/>
        </w:numPr>
        <w:rPr>
          <w:rFonts w:asciiTheme="minorHAnsi" w:hAnsiTheme="minorHAnsi" w:cstheme="minorHAnsi"/>
          <w:b/>
          <w:sz w:val="20"/>
          <w:szCs w:val="20"/>
          <w:lang w:eastAsia="en-GB"/>
        </w:rPr>
      </w:pPr>
      <w:r w:rsidRPr="00112FDD">
        <w:rPr>
          <w:rFonts w:asciiTheme="minorHAnsi" w:hAnsiTheme="minorHAnsi" w:cstheme="minorHAnsi"/>
          <w:b/>
          <w:sz w:val="20"/>
          <w:szCs w:val="20"/>
          <w:lang w:eastAsia="en-GB"/>
        </w:rPr>
        <w:t>Teoría del cambio</w:t>
      </w:r>
    </w:p>
    <w:p w14:paraId="5481DAA2" w14:textId="77777777" w:rsidR="00CE53EA" w:rsidRPr="00112FDD" w:rsidRDefault="00CE53EA" w:rsidP="001F08BC">
      <w:pPr>
        <w:jc w:val="both"/>
        <w:rPr>
          <w:rFonts w:asciiTheme="minorHAnsi" w:eastAsia="Times New Roman" w:hAnsiTheme="minorHAnsi" w:cstheme="minorHAnsi"/>
          <w:sz w:val="20"/>
          <w:szCs w:val="20"/>
          <w:lang w:eastAsia="fr-CA"/>
        </w:rPr>
      </w:pPr>
    </w:p>
    <w:p w14:paraId="7E3EF6F4" w14:textId="14AC9C50" w:rsidR="00CE53EA" w:rsidRPr="00112FDD" w:rsidRDefault="00CE53EA" w:rsidP="001F08BC">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Planadas ha sido uno de los territorios más afectados por el conflicto armado, pero también un territorio agente de cambio, pues ha hecho acuerdos de paz históricos  que han garantizado que las arremetidas del conflicto armado no afecten a una sociedad civil fortalecida como la planaduna; no obstante y con este contexto, la situación de las mujeres no cambia fundamentalmente a pesar el acuerdo de paz actual, las mujeres siguen siendo víctimas de violencia, los presupuestos orientados a garantizar que éstas tengan mejores condiciones de vida son muy limitados, las instituciones continúan revictimizándolas y la participación política de éstas se ve invisibilizada tras el manto de una lógica cultural patriarcal y machista; es por ello que para transformar éste contexto, no solo se necesita una acuerdo firmado, sino una implementación con perspectiva de género que garantice que todo lo que el texto dice se cumpla a cabalida</w:t>
      </w:r>
      <w:r w:rsidR="00114B5C" w:rsidRPr="00112FDD">
        <w:rPr>
          <w:rFonts w:asciiTheme="minorHAnsi" w:eastAsia="Times New Roman" w:hAnsiTheme="minorHAnsi" w:cstheme="minorHAnsi"/>
          <w:sz w:val="20"/>
          <w:szCs w:val="20"/>
          <w:lang w:eastAsia="fr-CA"/>
        </w:rPr>
        <w:t>d para las mujeres en Planadas.</w:t>
      </w:r>
    </w:p>
    <w:p w14:paraId="6C58F468" w14:textId="77777777" w:rsidR="00CE53EA" w:rsidRPr="00112FDD" w:rsidRDefault="00CE53EA" w:rsidP="001F08BC">
      <w:pPr>
        <w:jc w:val="both"/>
        <w:rPr>
          <w:rFonts w:asciiTheme="minorHAnsi" w:eastAsia="Times New Roman" w:hAnsiTheme="minorHAnsi" w:cstheme="minorHAnsi"/>
          <w:sz w:val="20"/>
          <w:szCs w:val="20"/>
          <w:lang w:eastAsia="fr-CA"/>
        </w:rPr>
      </w:pPr>
    </w:p>
    <w:p w14:paraId="1DF99E92" w14:textId="1663DB79" w:rsidR="003760D0" w:rsidRPr="00112FDD" w:rsidRDefault="00F17C99" w:rsidP="001F08BC">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En ese sentido uno </w:t>
      </w:r>
      <w:r w:rsidR="003760D0" w:rsidRPr="00112FDD">
        <w:rPr>
          <w:rFonts w:asciiTheme="minorHAnsi" w:eastAsia="Times New Roman" w:hAnsiTheme="minorHAnsi" w:cstheme="minorHAnsi"/>
          <w:sz w:val="20"/>
          <w:szCs w:val="20"/>
          <w:lang w:eastAsia="fr-CA"/>
        </w:rPr>
        <w:t xml:space="preserve"> de los cambios transformacionales se proyecta </w:t>
      </w:r>
      <w:r w:rsidR="005B7BCD" w:rsidRPr="00112FDD">
        <w:rPr>
          <w:rFonts w:asciiTheme="minorHAnsi" w:eastAsia="Times New Roman" w:hAnsiTheme="minorHAnsi" w:cstheme="minorHAnsi"/>
          <w:sz w:val="20"/>
          <w:szCs w:val="20"/>
          <w:lang w:eastAsia="fr-CA"/>
        </w:rPr>
        <w:t xml:space="preserve">que a través de la participación de las </w:t>
      </w:r>
      <w:r w:rsidR="00E8096C" w:rsidRPr="00112FDD">
        <w:rPr>
          <w:rFonts w:asciiTheme="minorHAnsi" w:eastAsia="Times New Roman" w:hAnsiTheme="minorHAnsi" w:cstheme="minorHAnsi"/>
          <w:sz w:val="20"/>
          <w:szCs w:val="20"/>
          <w:lang w:eastAsia="fr-CA"/>
        </w:rPr>
        <w:t>lideresa</w:t>
      </w:r>
      <w:r w:rsidRPr="00112FDD">
        <w:rPr>
          <w:rFonts w:asciiTheme="minorHAnsi" w:eastAsia="Times New Roman" w:hAnsiTheme="minorHAnsi" w:cstheme="minorHAnsi"/>
          <w:sz w:val="20"/>
          <w:szCs w:val="20"/>
          <w:lang w:eastAsia="fr-CA"/>
        </w:rPr>
        <w:t>s</w:t>
      </w:r>
      <w:r w:rsidR="00E8096C" w:rsidRPr="00112FDD">
        <w:rPr>
          <w:rFonts w:asciiTheme="minorHAnsi" w:eastAsia="Times New Roman" w:hAnsiTheme="minorHAnsi" w:cstheme="minorHAnsi"/>
          <w:sz w:val="20"/>
          <w:szCs w:val="20"/>
          <w:lang w:eastAsia="fr-CA"/>
        </w:rPr>
        <w:t xml:space="preserve"> y líderes,</w:t>
      </w:r>
      <w:r w:rsidR="005B7BCD" w:rsidRPr="00112FDD">
        <w:rPr>
          <w:rFonts w:asciiTheme="minorHAnsi" w:eastAsia="Times New Roman" w:hAnsiTheme="minorHAnsi" w:cstheme="minorHAnsi"/>
          <w:sz w:val="20"/>
          <w:szCs w:val="20"/>
          <w:lang w:eastAsia="fr-CA"/>
        </w:rPr>
        <w:t xml:space="preserve"> </w:t>
      </w:r>
      <w:r w:rsidRPr="00112FDD">
        <w:rPr>
          <w:rFonts w:asciiTheme="minorHAnsi" w:eastAsia="Times New Roman" w:hAnsiTheme="minorHAnsi" w:cstheme="minorHAnsi"/>
          <w:sz w:val="20"/>
          <w:szCs w:val="20"/>
          <w:lang w:eastAsia="fr-CA"/>
        </w:rPr>
        <w:t xml:space="preserve">es que se </w:t>
      </w:r>
      <w:r w:rsidR="00B014DB" w:rsidRPr="00112FDD">
        <w:rPr>
          <w:rFonts w:asciiTheme="minorHAnsi" w:eastAsia="Times New Roman" w:hAnsiTheme="minorHAnsi" w:cstheme="minorHAnsi"/>
          <w:sz w:val="20"/>
          <w:szCs w:val="20"/>
          <w:lang w:eastAsia="fr-CA"/>
        </w:rPr>
        <w:t xml:space="preserve"> logre </w:t>
      </w:r>
      <w:r w:rsidR="003760D0" w:rsidRPr="00112FDD">
        <w:rPr>
          <w:rFonts w:asciiTheme="minorHAnsi" w:eastAsia="Times New Roman" w:hAnsiTheme="minorHAnsi" w:cstheme="minorHAnsi"/>
          <w:sz w:val="20"/>
          <w:szCs w:val="20"/>
          <w:lang w:eastAsia="fr-CA"/>
        </w:rPr>
        <w:t>alcanzar la incorporación de programas y presupuesto municipal con enfoque de género e inclusión social</w:t>
      </w:r>
      <w:r w:rsidR="00B014DB" w:rsidRPr="00112FDD">
        <w:rPr>
          <w:rFonts w:asciiTheme="minorHAnsi" w:eastAsia="Times New Roman" w:hAnsiTheme="minorHAnsi" w:cstheme="minorHAnsi"/>
          <w:sz w:val="20"/>
          <w:szCs w:val="20"/>
          <w:lang w:eastAsia="fr-CA"/>
        </w:rPr>
        <w:t xml:space="preserve"> en el marco de la implementación del acuerdo de paz</w:t>
      </w:r>
      <w:r w:rsidR="003760D0" w:rsidRPr="00112FDD">
        <w:rPr>
          <w:rFonts w:asciiTheme="minorHAnsi" w:eastAsia="Times New Roman" w:hAnsiTheme="minorHAnsi" w:cstheme="minorHAnsi"/>
          <w:sz w:val="20"/>
          <w:szCs w:val="20"/>
          <w:lang w:eastAsia="fr-CA"/>
        </w:rPr>
        <w:t xml:space="preserve">, que </w:t>
      </w:r>
      <w:r w:rsidRPr="00112FDD">
        <w:rPr>
          <w:rFonts w:asciiTheme="minorHAnsi" w:eastAsia="Times New Roman" w:hAnsiTheme="minorHAnsi" w:cstheme="minorHAnsi"/>
          <w:sz w:val="20"/>
          <w:szCs w:val="20"/>
          <w:lang w:eastAsia="fr-CA"/>
        </w:rPr>
        <w:t xml:space="preserve">se </w:t>
      </w:r>
      <w:r w:rsidR="00E8096C" w:rsidRPr="00112FDD">
        <w:rPr>
          <w:rFonts w:asciiTheme="minorHAnsi" w:eastAsia="Times New Roman" w:hAnsiTheme="minorHAnsi" w:cstheme="minorHAnsi"/>
          <w:sz w:val="20"/>
          <w:szCs w:val="20"/>
          <w:lang w:eastAsia="fr-CA"/>
        </w:rPr>
        <w:t>garanticen la</w:t>
      </w:r>
      <w:r w:rsidR="003760D0" w:rsidRPr="00112FDD">
        <w:rPr>
          <w:rFonts w:asciiTheme="minorHAnsi" w:eastAsia="Times New Roman" w:hAnsiTheme="minorHAnsi" w:cstheme="minorHAnsi"/>
          <w:sz w:val="20"/>
          <w:szCs w:val="20"/>
          <w:lang w:eastAsia="fr-CA"/>
        </w:rPr>
        <w:t xml:space="preserve"> protección de los derechos</w:t>
      </w:r>
      <w:r w:rsidRPr="00112FDD">
        <w:rPr>
          <w:rFonts w:asciiTheme="minorHAnsi" w:eastAsia="Times New Roman" w:hAnsiTheme="minorHAnsi" w:cstheme="minorHAnsi"/>
          <w:sz w:val="20"/>
          <w:szCs w:val="20"/>
          <w:lang w:eastAsia="fr-CA"/>
        </w:rPr>
        <w:t xml:space="preserve"> </w:t>
      </w:r>
      <w:r w:rsidR="003760D0" w:rsidRPr="00112FDD">
        <w:rPr>
          <w:rFonts w:asciiTheme="minorHAnsi" w:eastAsia="Times New Roman" w:hAnsiTheme="minorHAnsi" w:cstheme="minorHAnsi"/>
          <w:sz w:val="20"/>
          <w:szCs w:val="20"/>
          <w:lang w:eastAsia="fr-CA"/>
        </w:rPr>
        <w:t>humanos</w:t>
      </w:r>
      <w:r w:rsidRPr="00112FDD">
        <w:rPr>
          <w:rFonts w:asciiTheme="minorHAnsi" w:eastAsia="Times New Roman" w:hAnsiTheme="minorHAnsi" w:cstheme="minorHAnsi"/>
          <w:sz w:val="20"/>
          <w:szCs w:val="20"/>
          <w:lang w:eastAsia="fr-CA"/>
        </w:rPr>
        <w:t xml:space="preserve"> de las mujeres   </w:t>
      </w:r>
      <w:r w:rsidR="003760D0" w:rsidRPr="00112FDD">
        <w:rPr>
          <w:rFonts w:asciiTheme="minorHAnsi" w:eastAsia="Times New Roman" w:hAnsiTheme="minorHAnsi" w:cstheme="minorHAnsi"/>
          <w:sz w:val="20"/>
          <w:szCs w:val="20"/>
          <w:lang w:eastAsia="fr-CA"/>
        </w:rPr>
        <w:t xml:space="preserve"> y la sostenibilidad ambiental</w:t>
      </w:r>
      <w:r w:rsidR="00E8096C" w:rsidRPr="00112FDD">
        <w:rPr>
          <w:rFonts w:asciiTheme="minorHAnsi" w:eastAsia="Times New Roman" w:hAnsiTheme="minorHAnsi" w:cstheme="minorHAnsi"/>
          <w:sz w:val="20"/>
          <w:szCs w:val="20"/>
          <w:lang w:eastAsia="fr-CA"/>
        </w:rPr>
        <w:t xml:space="preserve">, permitiendo reivindicar los derechos humanos  (socio-culturales, económicos, civiles), </w:t>
      </w:r>
      <w:r w:rsidR="003760D0" w:rsidRPr="00112FDD">
        <w:rPr>
          <w:rFonts w:asciiTheme="minorHAnsi" w:eastAsia="Times New Roman" w:hAnsiTheme="minorHAnsi" w:cstheme="minorHAnsi"/>
          <w:sz w:val="20"/>
          <w:szCs w:val="20"/>
          <w:lang w:eastAsia="fr-CA"/>
        </w:rPr>
        <w:t xml:space="preserve">que </w:t>
      </w:r>
      <w:r w:rsidR="00E8096C" w:rsidRPr="00112FDD">
        <w:rPr>
          <w:rFonts w:asciiTheme="minorHAnsi" w:eastAsia="Times New Roman" w:hAnsiTheme="minorHAnsi" w:cstheme="minorHAnsi"/>
          <w:sz w:val="20"/>
          <w:szCs w:val="20"/>
          <w:lang w:eastAsia="fr-CA"/>
        </w:rPr>
        <w:t>alude de diferentes maneras al d</w:t>
      </w:r>
      <w:r w:rsidR="003760D0" w:rsidRPr="00112FDD">
        <w:rPr>
          <w:rFonts w:asciiTheme="minorHAnsi" w:eastAsia="Times New Roman" w:hAnsiTheme="minorHAnsi" w:cstheme="minorHAnsi"/>
          <w:sz w:val="20"/>
          <w:szCs w:val="20"/>
          <w:lang w:eastAsia="fr-CA"/>
        </w:rPr>
        <w:t>esarrollo de la participación activa de las mujeres</w:t>
      </w:r>
      <w:r w:rsidR="00E8096C" w:rsidRPr="00112FDD">
        <w:rPr>
          <w:rFonts w:asciiTheme="minorHAnsi" w:eastAsia="Times New Roman" w:hAnsiTheme="minorHAnsi" w:cstheme="minorHAnsi"/>
          <w:sz w:val="20"/>
          <w:szCs w:val="20"/>
          <w:lang w:eastAsia="fr-CA"/>
        </w:rPr>
        <w:t xml:space="preserve"> y hombres en el municipio de Planadas, Tolima </w:t>
      </w:r>
      <w:r w:rsidR="003760D0" w:rsidRPr="00112FDD">
        <w:rPr>
          <w:rFonts w:asciiTheme="minorHAnsi" w:eastAsia="Times New Roman" w:hAnsiTheme="minorHAnsi" w:cstheme="minorHAnsi"/>
          <w:sz w:val="20"/>
          <w:szCs w:val="20"/>
          <w:lang w:eastAsia="fr-CA"/>
        </w:rPr>
        <w:t>.</w:t>
      </w:r>
    </w:p>
    <w:p w14:paraId="00E3236B" w14:textId="77777777" w:rsidR="00B014DB" w:rsidRPr="00112FDD" w:rsidRDefault="00B014DB" w:rsidP="001F08BC">
      <w:pPr>
        <w:jc w:val="both"/>
        <w:rPr>
          <w:rFonts w:asciiTheme="minorHAnsi" w:eastAsia="Times New Roman" w:hAnsiTheme="minorHAnsi" w:cstheme="minorHAnsi"/>
          <w:sz w:val="20"/>
          <w:szCs w:val="20"/>
          <w:lang w:eastAsia="fr-CA"/>
        </w:rPr>
      </w:pPr>
    </w:p>
    <w:p w14:paraId="4CFAEF3F" w14:textId="2F408B78" w:rsidR="003760D0" w:rsidRPr="00112FDD" w:rsidRDefault="000A0B7F" w:rsidP="001F08BC">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Promover </w:t>
      </w:r>
      <w:r w:rsidR="003760D0" w:rsidRPr="00112FDD">
        <w:rPr>
          <w:rFonts w:asciiTheme="minorHAnsi" w:eastAsia="Times New Roman" w:hAnsiTheme="minorHAnsi" w:cstheme="minorHAnsi"/>
          <w:sz w:val="20"/>
          <w:szCs w:val="20"/>
          <w:lang w:eastAsia="fr-CA"/>
        </w:rPr>
        <w:t>que</w:t>
      </w:r>
      <w:r w:rsidRPr="00112FDD">
        <w:rPr>
          <w:rFonts w:asciiTheme="minorHAnsi" w:eastAsia="Times New Roman" w:hAnsiTheme="minorHAnsi" w:cstheme="minorHAnsi"/>
          <w:sz w:val="20"/>
          <w:szCs w:val="20"/>
          <w:lang w:eastAsia="fr-CA"/>
        </w:rPr>
        <w:t xml:space="preserve"> las inversiones de recursos sean</w:t>
      </w:r>
      <w:r w:rsidR="003760D0" w:rsidRPr="00112FDD">
        <w:rPr>
          <w:rFonts w:asciiTheme="minorHAnsi" w:eastAsia="Times New Roman" w:hAnsiTheme="minorHAnsi" w:cstheme="minorHAnsi"/>
          <w:sz w:val="20"/>
          <w:szCs w:val="20"/>
          <w:lang w:eastAsia="fr-CA"/>
        </w:rPr>
        <w:t xml:space="preserve"> </w:t>
      </w:r>
      <w:r w:rsidRPr="00112FDD">
        <w:rPr>
          <w:rFonts w:asciiTheme="minorHAnsi" w:eastAsia="Times New Roman" w:hAnsiTheme="minorHAnsi" w:cstheme="minorHAnsi"/>
          <w:sz w:val="20"/>
          <w:szCs w:val="20"/>
          <w:lang w:eastAsia="fr-CA"/>
        </w:rPr>
        <w:t xml:space="preserve">dirigidas y asignados a </w:t>
      </w:r>
      <w:r w:rsidR="008F2375" w:rsidRPr="00112FDD">
        <w:rPr>
          <w:rFonts w:asciiTheme="minorHAnsi" w:eastAsia="Times New Roman" w:hAnsiTheme="minorHAnsi" w:cstheme="minorHAnsi"/>
          <w:sz w:val="20"/>
          <w:szCs w:val="20"/>
          <w:lang w:eastAsia="fr-CA"/>
        </w:rPr>
        <w:t>Organizaciones</w:t>
      </w:r>
      <w:r w:rsidRPr="00112FDD">
        <w:rPr>
          <w:rFonts w:asciiTheme="minorHAnsi" w:eastAsia="Times New Roman" w:hAnsiTheme="minorHAnsi" w:cstheme="minorHAnsi"/>
          <w:sz w:val="20"/>
          <w:szCs w:val="20"/>
          <w:lang w:eastAsia="fr-CA"/>
        </w:rPr>
        <w:t xml:space="preserve"> de Mujeres - </w:t>
      </w:r>
      <w:r w:rsidR="008F2375" w:rsidRPr="00112FDD">
        <w:rPr>
          <w:rFonts w:asciiTheme="minorHAnsi" w:eastAsia="Times New Roman" w:hAnsiTheme="minorHAnsi" w:cstheme="minorHAnsi"/>
          <w:sz w:val="20"/>
          <w:szCs w:val="20"/>
          <w:lang w:eastAsia="fr-CA"/>
        </w:rPr>
        <w:t xml:space="preserve">Mixtas, Juntas de Acción Comunal (Asuntos Femeninos), Consejo Comunitario de Mujeres </w:t>
      </w:r>
      <w:r w:rsidRPr="00112FDD">
        <w:rPr>
          <w:rFonts w:asciiTheme="minorHAnsi" w:eastAsia="Times New Roman" w:hAnsiTheme="minorHAnsi" w:cstheme="minorHAnsi"/>
          <w:sz w:val="20"/>
          <w:szCs w:val="20"/>
          <w:lang w:eastAsia="fr-CA"/>
        </w:rPr>
        <w:t>mayores y aunar esfuerzo, articulando con funcionarios</w:t>
      </w:r>
      <w:r w:rsidR="008F2375" w:rsidRPr="00112FDD">
        <w:rPr>
          <w:rFonts w:asciiTheme="minorHAnsi" w:eastAsia="Times New Roman" w:hAnsiTheme="minorHAnsi" w:cstheme="minorHAnsi"/>
          <w:sz w:val="20"/>
          <w:szCs w:val="20"/>
          <w:lang w:eastAsia="fr-CA"/>
        </w:rPr>
        <w:t xml:space="preserve"> públicos</w:t>
      </w:r>
      <w:r w:rsidR="00F96ADA" w:rsidRPr="00112FDD">
        <w:rPr>
          <w:rFonts w:asciiTheme="minorHAnsi" w:eastAsia="Times New Roman" w:hAnsiTheme="minorHAnsi" w:cstheme="minorHAnsi"/>
          <w:sz w:val="20"/>
          <w:szCs w:val="20"/>
          <w:lang w:eastAsia="fr-CA"/>
        </w:rPr>
        <w:t xml:space="preserve"> e instituciones públicas </w:t>
      </w:r>
      <w:r w:rsidR="003760D0" w:rsidRPr="00112FDD">
        <w:rPr>
          <w:rFonts w:asciiTheme="minorHAnsi" w:eastAsia="Times New Roman" w:hAnsiTheme="minorHAnsi" w:cstheme="minorHAnsi"/>
          <w:sz w:val="20"/>
          <w:szCs w:val="20"/>
          <w:lang w:eastAsia="fr-CA"/>
        </w:rPr>
        <w:t>con objetivo</w:t>
      </w:r>
      <w:r w:rsidR="00F137B3" w:rsidRPr="00112FDD">
        <w:rPr>
          <w:rFonts w:asciiTheme="minorHAnsi" w:eastAsia="Times New Roman" w:hAnsiTheme="minorHAnsi" w:cstheme="minorHAnsi"/>
          <w:sz w:val="20"/>
          <w:szCs w:val="20"/>
          <w:lang w:eastAsia="fr-CA"/>
        </w:rPr>
        <w:t xml:space="preserve">s y estrategias comunes. </w:t>
      </w:r>
      <w:r w:rsidR="00C26ED7" w:rsidRPr="00112FDD">
        <w:rPr>
          <w:rFonts w:asciiTheme="minorHAnsi" w:eastAsia="Times New Roman" w:hAnsiTheme="minorHAnsi" w:cstheme="minorHAnsi"/>
          <w:sz w:val="20"/>
          <w:szCs w:val="20"/>
          <w:lang w:eastAsia="fr-CA"/>
        </w:rPr>
        <w:t>Además,</w:t>
      </w:r>
      <w:r w:rsidR="00F137B3" w:rsidRPr="00112FDD">
        <w:rPr>
          <w:rFonts w:asciiTheme="minorHAnsi" w:eastAsia="Times New Roman" w:hAnsiTheme="minorHAnsi" w:cstheme="minorHAnsi"/>
          <w:sz w:val="20"/>
          <w:szCs w:val="20"/>
          <w:lang w:eastAsia="fr-CA"/>
        </w:rPr>
        <w:t xml:space="preserve"> que</w:t>
      </w:r>
      <w:r w:rsidR="003760D0" w:rsidRPr="00112FDD">
        <w:rPr>
          <w:rFonts w:asciiTheme="minorHAnsi" w:eastAsia="Times New Roman" w:hAnsiTheme="minorHAnsi" w:cstheme="minorHAnsi"/>
          <w:sz w:val="20"/>
          <w:szCs w:val="20"/>
          <w:lang w:eastAsia="fr-CA"/>
        </w:rPr>
        <w:t xml:space="preserve"> las </w:t>
      </w:r>
      <w:r w:rsidR="00F96ADA" w:rsidRPr="00112FDD">
        <w:rPr>
          <w:rFonts w:asciiTheme="minorHAnsi" w:eastAsia="Times New Roman" w:hAnsiTheme="minorHAnsi" w:cstheme="minorHAnsi"/>
          <w:sz w:val="20"/>
          <w:szCs w:val="20"/>
          <w:lang w:eastAsia="fr-CA"/>
        </w:rPr>
        <w:t>organizaciones</w:t>
      </w:r>
      <w:r w:rsidR="003760D0" w:rsidRPr="00112FDD">
        <w:rPr>
          <w:rFonts w:asciiTheme="minorHAnsi" w:eastAsia="Times New Roman" w:hAnsiTheme="minorHAnsi" w:cstheme="minorHAnsi"/>
          <w:sz w:val="20"/>
          <w:szCs w:val="20"/>
          <w:lang w:eastAsia="fr-CA"/>
        </w:rPr>
        <w:t xml:space="preserve">, estén cada vez más convencidas de la necesidad de impulsar procesos de desarrollo que </w:t>
      </w:r>
      <w:r w:rsidRPr="00112FDD">
        <w:rPr>
          <w:rFonts w:asciiTheme="minorHAnsi" w:eastAsia="Times New Roman" w:hAnsiTheme="minorHAnsi" w:cstheme="minorHAnsi"/>
          <w:sz w:val="20"/>
          <w:szCs w:val="20"/>
          <w:lang w:eastAsia="fr-CA"/>
        </w:rPr>
        <w:t>susciten</w:t>
      </w:r>
      <w:r w:rsidR="003760D0" w:rsidRPr="00112FDD">
        <w:rPr>
          <w:rFonts w:asciiTheme="minorHAnsi" w:eastAsia="Times New Roman" w:hAnsiTheme="minorHAnsi" w:cstheme="minorHAnsi"/>
          <w:sz w:val="20"/>
          <w:szCs w:val="20"/>
          <w:lang w:eastAsia="fr-CA"/>
        </w:rPr>
        <w:t xml:space="preserve"> la igualdad de condiciones </w:t>
      </w:r>
      <w:r w:rsidR="00E8096C" w:rsidRPr="00112FDD">
        <w:rPr>
          <w:rFonts w:asciiTheme="minorHAnsi" w:eastAsia="Times New Roman" w:hAnsiTheme="minorHAnsi" w:cstheme="minorHAnsi"/>
          <w:sz w:val="20"/>
          <w:szCs w:val="20"/>
          <w:lang w:eastAsia="fr-CA"/>
        </w:rPr>
        <w:t>para mujeres</w:t>
      </w:r>
      <w:r w:rsidR="00C26ED7" w:rsidRPr="00112FDD">
        <w:rPr>
          <w:rFonts w:asciiTheme="minorHAnsi" w:eastAsia="Times New Roman" w:hAnsiTheme="minorHAnsi" w:cstheme="minorHAnsi"/>
          <w:sz w:val="20"/>
          <w:szCs w:val="20"/>
          <w:lang w:eastAsia="fr-CA"/>
        </w:rPr>
        <w:t xml:space="preserve"> y hombres,</w:t>
      </w:r>
      <w:r w:rsidR="003760D0" w:rsidRPr="00112FDD">
        <w:rPr>
          <w:rFonts w:asciiTheme="minorHAnsi" w:eastAsia="Times New Roman" w:hAnsiTheme="minorHAnsi" w:cstheme="minorHAnsi"/>
          <w:sz w:val="20"/>
          <w:szCs w:val="20"/>
          <w:lang w:eastAsia="fr-CA"/>
        </w:rPr>
        <w:t xml:space="preserve"> una mayor inversión en el empoderamiento de las mujeres como sujetas activas del desarroll</w:t>
      </w:r>
      <w:r w:rsidR="00AD1194" w:rsidRPr="00112FDD">
        <w:rPr>
          <w:rFonts w:asciiTheme="minorHAnsi" w:eastAsia="Times New Roman" w:hAnsiTheme="minorHAnsi" w:cstheme="minorHAnsi"/>
          <w:sz w:val="20"/>
          <w:szCs w:val="20"/>
          <w:lang w:eastAsia="fr-CA"/>
        </w:rPr>
        <w:t xml:space="preserve">o, </w:t>
      </w:r>
      <w:r w:rsidR="003D4569" w:rsidRPr="00112FDD">
        <w:rPr>
          <w:rFonts w:asciiTheme="minorHAnsi" w:eastAsia="Times New Roman" w:hAnsiTheme="minorHAnsi" w:cstheme="minorHAnsi"/>
          <w:sz w:val="20"/>
          <w:szCs w:val="20"/>
          <w:lang w:eastAsia="fr-CA"/>
        </w:rPr>
        <w:t>transformación</w:t>
      </w:r>
      <w:r w:rsidR="00AD1194" w:rsidRPr="00112FDD">
        <w:rPr>
          <w:rFonts w:asciiTheme="minorHAnsi" w:eastAsia="Times New Roman" w:hAnsiTheme="minorHAnsi" w:cstheme="minorHAnsi"/>
          <w:sz w:val="20"/>
          <w:szCs w:val="20"/>
          <w:lang w:eastAsia="fr-CA"/>
        </w:rPr>
        <w:t xml:space="preserve"> de  pensamientos y actuaciones  individuales y colectivas</w:t>
      </w:r>
      <w:r w:rsidR="003D4569" w:rsidRPr="00112FDD">
        <w:rPr>
          <w:rFonts w:asciiTheme="minorHAnsi" w:eastAsia="Times New Roman" w:hAnsiTheme="minorHAnsi" w:cstheme="minorHAnsi"/>
          <w:sz w:val="20"/>
          <w:szCs w:val="20"/>
          <w:lang w:eastAsia="fr-CA"/>
        </w:rPr>
        <w:t xml:space="preserve">, relaciones  y vínculos interinstitucionales </w:t>
      </w:r>
      <w:r w:rsidR="00AD1194" w:rsidRPr="00112FDD">
        <w:rPr>
          <w:rFonts w:asciiTheme="minorHAnsi" w:eastAsia="Times New Roman" w:hAnsiTheme="minorHAnsi" w:cstheme="minorHAnsi"/>
          <w:sz w:val="20"/>
          <w:szCs w:val="20"/>
          <w:lang w:eastAsia="fr-CA"/>
        </w:rPr>
        <w:t xml:space="preserve"> concientizada a construir un tejido social</w:t>
      </w:r>
      <w:r w:rsidR="003D4569" w:rsidRPr="00112FDD">
        <w:rPr>
          <w:rFonts w:asciiTheme="minorHAnsi" w:eastAsia="Times New Roman" w:hAnsiTheme="minorHAnsi" w:cstheme="minorHAnsi"/>
          <w:sz w:val="20"/>
          <w:szCs w:val="20"/>
          <w:lang w:eastAsia="fr-CA"/>
        </w:rPr>
        <w:t xml:space="preserve"> reafirmando los lasos de confianza y credibilidad con el  ente territorial.</w:t>
      </w:r>
    </w:p>
    <w:p w14:paraId="5E99046B" w14:textId="1BC5F01A" w:rsidR="00084D7D" w:rsidRPr="00112FDD" w:rsidRDefault="00084D7D" w:rsidP="00B56DD0">
      <w:pPr>
        <w:jc w:val="both"/>
        <w:rPr>
          <w:rFonts w:asciiTheme="minorHAnsi" w:eastAsia="Times New Roman" w:hAnsiTheme="minorHAnsi" w:cstheme="minorHAnsi"/>
          <w:sz w:val="20"/>
          <w:szCs w:val="20"/>
          <w:lang w:eastAsia="fr-CA"/>
        </w:rPr>
      </w:pPr>
    </w:p>
    <w:p w14:paraId="1398D776" w14:textId="70BD7325" w:rsidR="00084D7D" w:rsidRPr="00112FDD" w:rsidRDefault="00A12835" w:rsidP="00A12835">
      <w:pPr>
        <w:jc w:val="both"/>
        <w:rPr>
          <w:rFonts w:asciiTheme="minorHAnsi" w:hAnsiTheme="minorHAnsi" w:cstheme="minorHAnsi"/>
          <w:sz w:val="20"/>
          <w:szCs w:val="20"/>
          <w:lang w:eastAsia="fr-CA"/>
        </w:rPr>
      </w:pPr>
      <w:r w:rsidRPr="00112FDD">
        <w:rPr>
          <w:rFonts w:asciiTheme="minorHAnsi" w:hAnsiTheme="minorHAnsi" w:cstheme="minorHAnsi"/>
          <w:sz w:val="20"/>
          <w:szCs w:val="20"/>
          <w:lang w:eastAsia="fr-CA"/>
        </w:rPr>
        <w:t>Los funcionarios públicos de Planadas reconocerán que hombres y mujeres tienen diferentes intereses, viven y les impacta de distinta manera los problemas, y en el marco de la implementación del acuerdo de paz son conscientes de la necesidad de incluir el enfoque de género, con el fin de disminuir las brechas de desigualdad; a través de los planes de acción de las mesas temáticas del Consejo de Política Social – COMPOS instancia de participación y concertación de seguimiento a la política social del municipio y en los programas de desarrollo con enfoque territorial PDET.</w:t>
      </w:r>
    </w:p>
    <w:p w14:paraId="118B1344" w14:textId="77777777" w:rsidR="00CD5324" w:rsidRPr="00112FDD" w:rsidRDefault="00CD5324" w:rsidP="00A12835">
      <w:pPr>
        <w:jc w:val="both"/>
        <w:rPr>
          <w:rFonts w:asciiTheme="minorHAnsi" w:hAnsiTheme="minorHAnsi" w:cstheme="minorHAnsi"/>
          <w:sz w:val="20"/>
          <w:szCs w:val="20"/>
          <w:lang w:eastAsia="fr-CA"/>
        </w:rPr>
      </w:pPr>
    </w:p>
    <w:p w14:paraId="1C6C66AE" w14:textId="1DFF12A3" w:rsidR="00A64BA4" w:rsidRPr="00112FDD" w:rsidRDefault="00B976C3" w:rsidP="00A12835">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Durante la implementación del proyecto los beneficiarios </w:t>
      </w:r>
      <w:r w:rsidRPr="00112FDD">
        <w:rPr>
          <w:rFonts w:asciiTheme="minorHAnsi" w:hAnsiTheme="minorHAnsi" w:cstheme="minorHAnsi"/>
          <w:sz w:val="20"/>
          <w:szCs w:val="20"/>
          <w:lang w:eastAsia="fr-CA"/>
        </w:rPr>
        <w:t xml:space="preserve">y la Red de Mujeres Chaparralunas por la Paz, </w:t>
      </w:r>
      <w:r w:rsidRPr="00112FDD">
        <w:rPr>
          <w:rFonts w:asciiTheme="minorHAnsi" w:eastAsia="Times New Roman" w:hAnsiTheme="minorHAnsi" w:cstheme="minorHAnsi"/>
          <w:sz w:val="20"/>
          <w:szCs w:val="20"/>
          <w:lang w:eastAsia="fr-CA"/>
        </w:rPr>
        <w:t>mediante la articulación institucional con la  Agencia de Renovación del Territorio ART,  participaran  activamente a través de propuestas con enfoque de género en la  construcción el programa de desarrollo con enfoque territorial PDETS aprovechado que  es un escenario  para incluir las demandas  y así  minimizar las brechas de desigualdad entre hombre y mujeres</w:t>
      </w:r>
    </w:p>
    <w:p w14:paraId="45B07A80" w14:textId="272F1AD1" w:rsidR="003760D0" w:rsidRPr="00112FDD" w:rsidRDefault="003760D0" w:rsidP="003760D0">
      <w:pPr>
        <w:pStyle w:val="ListParagraph"/>
        <w:numPr>
          <w:ilvl w:val="1"/>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Análisis de la situación (Planteamiento del problema) </w:t>
      </w:r>
    </w:p>
    <w:p w14:paraId="3FB97FD4" w14:textId="5512483F" w:rsidR="003760D0" w:rsidRPr="00112FDD" w:rsidRDefault="003760D0" w:rsidP="003760D0">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En lo que respecta a la equidad de género el Municipio de Planadas</w:t>
      </w:r>
      <w:r w:rsidR="00780EE1" w:rsidRPr="00112FDD">
        <w:rPr>
          <w:rFonts w:asciiTheme="minorHAnsi" w:eastAsia="Times New Roman" w:hAnsiTheme="minorHAnsi" w:cstheme="minorHAnsi"/>
          <w:sz w:val="20"/>
          <w:szCs w:val="20"/>
          <w:lang w:eastAsia="fr-CA"/>
        </w:rPr>
        <w:t>,</w:t>
      </w:r>
      <w:r w:rsidRPr="00112FDD">
        <w:rPr>
          <w:rFonts w:asciiTheme="minorHAnsi" w:eastAsia="Times New Roman" w:hAnsiTheme="minorHAnsi" w:cstheme="minorHAnsi"/>
          <w:sz w:val="20"/>
          <w:szCs w:val="20"/>
          <w:lang w:eastAsia="fr-CA"/>
        </w:rPr>
        <w:t xml:space="preserve"> carece de una política que garantice los recursos para atender a la</w:t>
      </w:r>
      <w:r w:rsidR="00CF1C20" w:rsidRPr="00112FDD">
        <w:rPr>
          <w:rFonts w:asciiTheme="minorHAnsi" w:eastAsia="Times New Roman" w:hAnsiTheme="minorHAnsi" w:cstheme="minorHAnsi"/>
          <w:sz w:val="20"/>
          <w:szCs w:val="20"/>
          <w:lang w:eastAsia="fr-CA"/>
        </w:rPr>
        <w:t>s</w:t>
      </w:r>
      <w:r w:rsidRPr="00112FDD">
        <w:rPr>
          <w:rFonts w:asciiTheme="minorHAnsi" w:eastAsia="Times New Roman" w:hAnsiTheme="minorHAnsi" w:cstheme="minorHAnsi"/>
          <w:sz w:val="20"/>
          <w:szCs w:val="20"/>
          <w:lang w:eastAsia="fr-CA"/>
        </w:rPr>
        <w:t xml:space="preserve"> mujer</w:t>
      </w:r>
      <w:r w:rsidR="00CF1C20" w:rsidRPr="00112FDD">
        <w:rPr>
          <w:rFonts w:asciiTheme="minorHAnsi" w:eastAsia="Times New Roman" w:hAnsiTheme="minorHAnsi" w:cstheme="minorHAnsi"/>
          <w:sz w:val="20"/>
          <w:szCs w:val="20"/>
          <w:lang w:eastAsia="fr-CA"/>
        </w:rPr>
        <w:t>es</w:t>
      </w:r>
      <w:r w:rsidRPr="00112FDD">
        <w:rPr>
          <w:rFonts w:asciiTheme="minorHAnsi" w:eastAsia="Times New Roman" w:hAnsiTheme="minorHAnsi" w:cstheme="minorHAnsi"/>
          <w:sz w:val="20"/>
          <w:szCs w:val="20"/>
          <w:lang w:eastAsia="fr-CA"/>
        </w:rPr>
        <w:t xml:space="preserve"> y se ha quedado corto en la generación de espacios de interlocución con las organizaciones de mujeres y de la sociedad civil. Un ejemplo de esto es que para la construcción del Plan de Desarrollo Territorial 2016-2019 se realizaron 9 sesiones de participación ciudadana a las cuales asistieron 350 hombres y tan solo 155 mujeres; lo cual evidencia la desigualdad de género.</w:t>
      </w:r>
      <w:r w:rsidR="00E8174A" w:rsidRPr="00112FDD">
        <w:rPr>
          <w:rStyle w:val="FootnoteReference"/>
          <w:rFonts w:asciiTheme="minorHAnsi" w:eastAsia="Times New Roman" w:hAnsiTheme="minorHAnsi" w:cstheme="minorHAnsi"/>
          <w:sz w:val="20"/>
          <w:szCs w:val="20"/>
        </w:rPr>
        <w:footnoteReference w:id="2"/>
      </w:r>
    </w:p>
    <w:p w14:paraId="10629993" w14:textId="77777777" w:rsidR="00780EE1" w:rsidRPr="00112FDD" w:rsidRDefault="00780EE1" w:rsidP="003760D0">
      <w:pPr>
        <w:jc w:val="both"/>
        <w:rPr>
          <w:rFonts w:asciiTheme="minorHAnsi" w:eastAsia="Times New Roman" w:hAnsiTheme="minorHAnsi" w:cstheme="minorHAnsi"/>
          <w:sz w:val="20"/>
          <w:szCs w:val="20"/>
          <w:lang w:eastAsia="fr-CA"/>
        </w:rPr>
      </w:pPr>
    </w:p>
    <w:p w14:paraId="2587B099" w14:textId="2132919D" w:rsidR="00780EE1" w:rsidRPr="00112FDD" w:rsidRDefault="003760D0" w:rsidP="001F08BC">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Los indicadores económicos, políticos, y sociales en planadas no son los mejores y de hecho no son discriminados según género, edad, etnia, y orientación sexual, entre otras. En pobreza extrema, empleo informal y analfabetismo está muy por encima del promedio nacional: siete de cada diez habitantes viven en pobreza extrema, casi la totalidad </w:t>
      </w:r>
      <w:r w:rsidRPr="00112FDD">
        <w:rPr>
          <w:rFonts w:asciiTheme="minorHAnsi" w:eastAsia="Times New Roman" w:hAnsiTheme="minorHAnsi" w:cstheme="minorHAnsi"/>
          <w:sz w:val="20"/>
          <w:szCs w:val="20"/>
          <w:lang w:eastAsia="fr-CA"/>
        </w:rPr>
        <w:lastRenderedPageBreak/>
        <w:t xml:space="preserve">tiene un trabajo informal y 18 de cada cien adultos es analfabeta y sin embargo en las sesiones participativas para la elaboración del plan de desarrollo 2016-2019 las necesidades señaladas por la comunidad se priorizaron así: </w:t>
      </w:r>
      <w:r w:rsidR="00F8155B" w:rsidRPr="00112FDD">
        <w:rPr>
          <w:rFonts w:asciiTheme="minorHAnsi" w:eastAsia="Times New Roman" w:hAnsiTheme="minorHAnsi" w:cstheme="minorHAnsi"/>
          <w:sz w:val="20"/>
          <w:szCs w:val="20"/>
          <w:lang w:eastAsia="fr-CA"/>
        </w:rPr>
        <w:t>primero infraestructura (21%), seguido de educación(20%), medio ambiente y agricultura(19%), agua potable(15%), salud(13%) y por ultimo vivienda (12%).</w:t>
      </w:r>
      <w:r w:rsidR="00E67985">
        <w:rPr>
          <w:rStyle w:val="FootnoteReference"/>
          <w:rFonts w:asciiTheme="minorHAnsi" w:eastAsia="Times New Roman" w:hAnsiTheme="minorHAnsi" w:cstheme="minorHAnsi"/>
          <w:sz w:val="20"/>
          <w:szCs w:val="20"/>
        </w:rPr>
        <w:footnoteReference w:id="3"/>
      </w:r>
    </w:p>
    <w:p w14:paraId="1F380938" w14:textId="77777777" w:rsidR="00F8155B" w:rsidRPr="00112FDD" w:rsidRDefault="00F8155B" w:rsidP="001F08BC">
      <w:pPr>
        <w:jc w:val="both"/>
        <w:rPr>
          <w:rFonts w:asciiTheme="minorHAnsi" w:eastAsia="Times New Roman" w:hAnsiTheme="minorHAnsi" w:cstheme="minorHAnsi"/>
          <w:sz w:val="20"/>
          <w:szCs w:val="20"/>
          <w:lang w:eastAsia="fr-CA"/>
        </w:rPr>
      </w:pPr>
    </w:p>
    <w:p w14:paraId="34EDB3CA" w14:textId="77777777" w:rsidR="00DA07B1" w:rsidRPr="00112FDD" w:rsidRDefault="003760D0" w:rsidP="001F08BC">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Estas cifras evidencian que la baja participación de la mujer afecta la actividad de promoción de sus agendas y necesidades prioritarias</w:t>
      </w:r>
      <w:r w:rsidR="00780EE1" w:rsidRPr="00112FDD">
        <w:rPr>
          <w:rFonts w:asciiTheme="minorHAnsi" w:eastAsia="Times New Roman" w:hAnsiTheme="minorHAnsi" w:cstheme="minorHAnsi"/>
          <w:sz w:val="20"/>
          <w:szCs w:val="20"/>
          <w:lang w:eastAsia="fr-CA"/>
        </w:rPr>
        <w:t>,</w:t>
      </w:r>
      <w:r w:rsidRPr="00112FDD">
        <w:rPr>
          <w:rFonts w:asciiTheme="minorHAnsi" w:eastAsia="Times New Roman" w:hAnsiTheme="minorHAnsi" w:cstheme="minorHAnsi"/>
          <w:sz w:val="20"/>
          <w:szCs w:val="20"/>
          <w:lang w:eastAsia="fr-CA"/>
        </w:rPr>
        <w:t xml:space="preserve"> </w:t>
      </w:r>
      <w:r w:rsidR="00BE1182" w:rsidRPr="00112FDD">
        <w:rPr>
          <w:rFonts w:asciiTheme="minorHAnsi" w:eastAsia="Times New Roman" w:hAnsiTheme="minorHAnsi" w:cstheme="minorHAnsi"/>
          <w:sz w:val="20"/>
          <w:szCs w:val="20"/>
          <w:lang w:eastAsia="fr-CA"/>
        </w:rPr>
        <w:t>no existe cohesión social con los comités de asuntos femeninos de juntas de acción comunal, las organizaciones de mujeres – mixtas, consejo comunitario</w:t>
      </w:r>
      <w:r w:rsidR="00BE1182" w:rsidRPr="00112FDD">
        <w:rPr>
          <w:sz w:val="20"/>
          <w:szCs w:val="20"/>
        </w:rPr>
        <w:t xml:space="preserve"> </w:t>
      </w:r>
      <w:r w:rsidR="00BE1182" w:rsidRPr="00112FDD">
        <w:rPr>
          <w:rFonts w:asciiTheme="minorHAnsi" w:eastAsia="Times New Roman" w:hAnsiTheme="minorHAnsi" w:cstheme="minorHAnsi"/>
          <w:sz w:val="20"/>
          <w:szCs w:val="20"/>
          <w:lang w:eastAsia="fr-CA"/>
        </w:rPr>
        <w:t>de mujeres   y el</w:t>
      </w:r>
      <w:r w:rsidR="00BE1182" w:rsidRPr="00112FDD">
        <w:rPr>
          <w:sz w:val="20"/>
          <w:szCs w:val="20"/>
        </w:rPr>
        <w:t xml:space="preserve">  </w:t>
      </w:r>
      <w:r w:rsidR="00BE1182" w:rsidRPr="00112FDD">
        <w:rPr>
          <w:rFonts w:asciiTheme="minorHAnsi" w:eastAsia="Times New Roman" w:hAnsiTheme="minorHAnsi" w:cstheme="minorHAnsi"/>
          <w:sz w:val="20"/>
          <w:szCs w:val="20"/>
          <w:lang w:eastAsia="fr-CA"/>
        </w:rPr>
        <w:t>municipio,  debido que no poseen  una agenda  común construida desde las participación activa de estos actores sociales</w:t>
      </w:r>
      <w:r w:rsidR="00882FCF" w:rsidRPr="00112FDD">
        <w:rPr>
          <w:rFonts w:asciiTheme="minorHAnsi" w:eastAsia="Times New Roman" w:hAnsiTheme="minorHAnsi" w:cstheme="minorHAnsi"/>
          <w:sz w:val="20"/>
          <w:szCs w:val="20"/>
          <w:lang w:eastAsia="fr-CA"/>
        </w:rPr>
        <w:t>,</w:t>
      </w:r>
      <w:r w:rsidR="00BE1182" w:rsidRPr="00112FDD">
        <w:rPr>
          <w:rFonts w:asciiTheme="minorHAnsi" w:eastAsia="Times New Roman" w:hAnsiTheme="minorHAnsi" w:cstheme="minorHAnsi"/>
          <w:sz w:val="20"/>
          <w:szCs w:val="20"/>
          <w:lang w:eastAsia="fr-CA"/>
        </w:rPr>
        <w:t xml:space="preserve">  reflejándose un desequilibrio  de representatividad</w:t>
      </w:r>
      <w:r w:rsidR="00DA07B1" w:rsidRPr="00112FDD">
        <w:rPr>
          <w:rFonts w:asciiTheme="minorHAnsi" w:eastAsia="Times New Roman" w:hAnsiTheme="minorHAnsi" w:cstheme="minorHAnsi"/>
          <w:sz w:val="20"/>
          <w:szCs w:val="20"/>
          <w:lang w:eastAsia="fr-CA"/>
        </w:rPr>
        <w:t xml:space="preserve"> en las dinámicas territoriales.</w:t>
      </w:r>
    </w:p>
    <w:p w14:paraId="5713F2E3" w14:textId="77777777" w:rsidR="00DA07B1" w:rsidRPr="00112FDD" w:rsidRDefault="00DA07B1" w:rsidP="001F08BC">
      <w:pPr>
        <w:jc w:val="both"/>
        <w:rPr>
          <w:rFonts w:asciiTheme="minorHAnsi" w:eastAsia="Times New Roman" w:hAnsiTheme="minorHAnsi" w:cstheme="minorHAnsi"/>
          <w:sz w:val="20"/>
          <w:szCs w:val="20"/>
          <w:lang w:eastAsia="fr-CA"/>
        </w:rPr>
      </w:pPr>
    </w:p>
    <w:p w14:paraId="6FE16C28" w14:textId="61287426" w:rsidR="003760D0" w:rsidRPr="00112FDD" w:rsidRDefault="00DA07B1" w:rsidP="001F08BC">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P</w:t>
      </w:r>
      <w:r w:rsidR="003760D0" w:rsidRPr="00112FDD">
        <w:rPr>
          <w:rFonts w:asciiTheme="minorHAnsi" w:eastAsia="Times New Roman" w:hAnsiTheme="minorHAnsi" w:cstheme="minorHAnsi"/>
          <w:sz w:val="20"/>
          <w:szCs w:val="20"/>
          <w:lang w:eastAsia="fr-CA"/>
        </w:rPr>
        <w:t>ara los hombres es más importante la infraestructura vial como herramienta para aumentar sus ingresos; para las mujeres es prioritario tener una vivienda digna o agua potable para el mejoramiento y sostenibilidad de la calidad de vida de sus hijos y familia; en el tema de educación a las mujeres no solo les afecta la ausencia de docentes, falta de transporte escolar e Instalaciones educativas que requieren adecuaciones y  dotación, sino que además de esto ellas también quieren adecuarse</w:t>
      </w:r>
      <w:r w:rsidR="00396DDD" w:rsidRPr="00112FDD">
        <w:rPr>
          <w:rFonts w:asciiTheme="minorHAnsi" w:eastAsia="Times New Roman" w:hAnsiTheme="minorHAnsi" w:cstheme="minorHAnsi"/>
          <w:sz w:val="20"/>
          <w:szCs w:val="20"/>
          <w:lang w:eastAsia="fr-CA"/>
        </w:rPr>
        <w:t>,</w:t>
      </w:r>
      <w:r w:rsidR="003760D0" w:rsidRPr="00112FDD">
        <w:rPr>
          <w:rFonts w:asciiTheme="minorHAnsi" w:eastAsia="Times New Roman" w:hAnsiTheme="minorHAnsi" w:cstheme="minorHAnsi"/>
          <w:sz w:val="20"/>
          <w:szCs w:val="20"/>
          <w:lang w:eastAsia="fr-CA"/>
        </w:rPr>
        <w:t xml:space="preserve"> pues en el imaginario de las mujeres la falta de educación se visualiza como una limitante crucial para su participación y desarrollo integral. </w:t>
      </w:r>
    </w:p>
    <w:p w14:paraId="35FF2DEC" w14:textId="77777777" w:rsidR="003760D0" w:rsidRPr="00112FDD" w:rsidRDefault="003760D0" w:rsidP="003760D0">
      <w:pPr>
        <w:contextualSpacing/>
        <w:jc w:val="both"/>
        <w:rPr>
          <w:rFonts w:asciiTheme="minorHAnsi" w:eastAsia="Times New Roman" w:hAnsiTheme="minorHAnsi" w:cstheme="minorHAnsi"/>
          <w:sz w:val="20"/>
          <w:szCs w:val="20"/>
          <w:lang w:eastAsia="fr-CA"/>
        </w:rPr>
      </w:pPr>
    </w:p>
    <w:p w14:paraId="4E650A29" w14:textId="127A7CDB" w:rsidR="003760D0" w:rsidRPr="00112FDD" w:rsidRDefault="002175BD" w:rsidP="003760D0">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Sin embargo</w:t>
      </w:r>
      <w:r w:rsidR="00396DDD" w:rsidRPr="00112FDD">
        <w:rPr>
          <w:rFonts w:asciiTheme="minorHAnsi" w:eastAsia="Times New Roman" w:hAnsiTheme="minorHAnsi" w:cstheme="minorHAnsi"/>
          <w:sz w:val="20"/>
          <w:szCs w:val="20"/>
          <w:lang w:eastAsia="fr-CA"/>
        </w:rPr>
        <w:t>,</w:t>
      </w:r>
      <w:r w:rsidRPr="00112FDD">
        <w:rPr>
          <w:rFonts w:asciiTheme="minorHAnsi" w:eastAsia="Times New Roman" w:hAnsiTheme="minorHAnsi" w:cstheme="minorHAnsi"/>
          <w:sz w:val="20"/>
          <w:szCs w:val="20"/>
          <w:lang w:eastAsia="fr-CA"/>
        </w:rPr>
        <w:t xml:space="preserve"> la institucionalidad Publica en Cabeza de su Alcalde </w:t>
      </w:r>
      <w:r w:rsidR="00396DDD" w:rsidRPr="00112FDD">
        <w:rPr>
          <w:rFonts w:asciiTheme="minorHAnsi" w:eastAsia="Times New Roman" w:hAnsiTheme="minorHAnsi" w:cstheme="minorHAnsi"/>
          <w:sz w:val="20"/>
          <w:szCs w:val="20"/>
          <w:lang w:eastAsia="fr-CA"/>
        </w:rPr>
        <w:t xml:space="preserve">José Funor Dussan; </w:t>
      </w:r>
      <w:r w:rsidRPr="00112FDD">
        <w:rPr>
          <w:rFonts w:asciiTheme="minorHAnsi" w:eastAsia="Times New Roman" w:hAnsiTheme="minorHAnsi" w:cstheme="minorHAnsi"/>
          <w:sz w:val="20"/>
          <w:szCs w:val="20"/>
          <w:lang w:eastAsia="fr-CA"/>
        </w:rPr>
        <w:t>su voluntad política y equipo de trabajo</w:t>
      </w:r>
      <w:r w:rsidR="00BE1182" w:rsidRPr="00112FDD">
        <w:rPr>
          <w:rFonts w:asciiTheme="minorHAnsi" w:eastAsia="Times New Roman" w:hAnsiTheme="minorHAnsi" w:cstheme="minorHAnsi"/>
          <w:sz w:val="20"/>
          <w:szCs w:val="20"/>
          <w:lang w:eastAsia="fr-CA"/>
        </w:rPr>
        <w:t>,</w:t>
      </w:r>
      <w:r w:rsidRPr="00112FDD">
        <w:rPr>
          <w:rFonts w:asciiTheme="minorHAnsi" w:eastAsia="Times New Roman" w:hAnsiTheme="minorHAnsi" w:cstheme="minorHAnsi"/>
          <w:sz w:val="20"/>
          <w:szCs w:val="20"/>
          <w:lang w:eastAsia="fr-CA"/>
        </w:rPr>
        <w:t xml:space="preserve"> muestran </w:t>
      </w:r>
      <w:r w:rsidR="00995C09" w:rsidRPr="00112FDD">
        <w:rPr>
          <w:rFonts w:asciiTheme="minorHAnsi" w:eastAsia="Times New Roman" w:hAnsiTheme="minorHAnsi" w:cstheme="minorHAnsi"/>
          <w:sz w:val="20"/>
          <w:szCs w:val="20"/>
          <w:lang w:eastAsia="fr-CA"/>
        </w:rPr>
        <w:t>disposición</w:t>
      </w:r>
      <w:r w:rsidRPr="00112FDD">
        <w:rPr>
          <w:rFonts w:asciiTheme="minorHAnsi" w:eastAsia="Times New Roman" w:hAnsiTheme="minorHAnsi" w:cstheme="minorHAnsi"/>
          <w:sz w:val="20"/>
          <w:szCs w:val="20"/>
          <w:lang w:eastAsia="fr-CA"/>
        </w:rPr>
        <w:t xml:space="preserve"> para trabajar en pro del fortalecimiento </w:t>
      </w:r>
      <w:r w:rsidR="00995C09" w:rsidRPr="00112FDD">
        <w:rPr>
          <w:rFonts w:asciiTheme="minorHAnsi" w:eastAsia="Times New Roman" w:hAnsiTheme="minorHAnsi" w:cstheme="minorHAnsi"/>
          <w:sz w:val="20"/>
          <w:szCs w:val="20"/>
          <w:lang w:eastAsia="fr-CA"/>
        </w:rPr>
        <w:t>de organizaciones</w:t>
      </w:r>
      <w:r w:rsidR="008B577C" w:rsidRPr="00112FDD">
        <w:rPr>
          <w:rFonts w:asciiTheme="minorHAnsi" w:eastAsia="Times New Roman" w:hAnsiTheme="minorHAnsi" w:cstheme="minorHAnsi"/>
          <w:sz w:val="20"/>
          <w:szCs w:val="20"/>
          <w:lang w:eastAsia="fr-CA"/>
        </w:rPr>
        <w:t>,</w:t>
      </w:r>
      <w:r w:rsidR="00995C09" w:rsidRPr="00112FDD">
        <w:rPr>
          <w:rFonts w:asciiTheme="minorHAnsi" w:eastAsia="Times New Roman" w:hAnsiTheme="minorHAnsi" w:cstheme="minorHAnsi"/>
          <w:sz w:val="20"/>
          <w:szCs w:val="20"/>
          <w:lang w:eastAsia="fr-CA"/>
        </w:rPr>
        <w:t xml:space="preserve"> que promueven la equidad de </w:t>
      </w:r>
      <w:r w:rsidR="008B577C" w:rsidRPr="00112FDD">
        <w:rPr>
          <w:rFonts w:asciiTheme="minorHAnsi" w:eastAsia="Times New Roman" w:hAnsiTheme="minorHAnsi" w:cstheme="minorHAnsi"/>
          <w:sz w:val="20"/>
          <w:szCs w:val="20"/>
          <w:lang w:eastAsia="fr-CA"/>
        </w:rPr>
        <w:t>género; apropiar</w:t>
      </w:r>
      <w:r w:rsidR="00995C09" w:rsidRPr="00112FDD">
        <w:rPr>
          <w:rFonts w:asciiTheme="minorHAnsi" w:eastAsia="Times New Roman" w:hAnsiTheme="minorHAnsi" w:cstheme="minorHAnsi"/>
          <w:sz w:val="20"/>
          <w:szCs w:val="20"/>
          <w:lang w:eastAsia="fr-CA"/>
        </w:rPr>
        <w:t xml:space="preserve"> y replicar el acumulado de un proceso social que desarrolla la Red de Mujeres Chaparralunas</w:t>
      </w:r>
      <w:r w:rsidR="00396DDD" w:rsidRPr="00112FDD">
        <w:rPr>
          <w:rFonts w:asciiTheme="minorHAnsi" w:eastAsia="Times New Roman" w:hAnsiTheme="minorHAnsi" w:cstheme="minorHAnsi"/>
          <w:sz w:val="20"/>
          <w:szCs w:val="20"/>
          <w:lang w:eastAsia="fr-CA"/>
        </w:rPr>
        <w:t xml:space="preserve"> por la </w:t>
      </w:r>
      <w:r w:rsidR="008B577C" w:rsidRPr="00112FDD">
        <w:rPr>
          <w:rFonts w:asciiTheme="minorHAnsi" w:eastAsia="Times New Roman" w:hAnsiTheme="minorHAnsi" w:cstheme="minorHAnsi"/>
          <w:sz w:val="20"/>
          <w:szCs w:val="20"/>
          <w:lang w:eastAsia="fr-CA"/>
        </w:rPr>
        <w:t>Paz en</w:t>
      </w:r>
      <w:r w:rsidR="00995C09" w:rsidRPr="00112FDD">
        <w:rPr>
          <w:rFonts w:asciiTheme="minorHAnsi" w:eastAsia="Times New Roman" w:hAnsiTheme="minorHAnsi" w:cstheme="minorHAnsi"/>
          <w:sz w:val="20"/>
          <w:szCs w:val="20"/>
          <w:lang w:eastAsia="fr-CA"/>
        </w:rPr>
        <w:t xml:space="preserve"> el posicionamiento político de las mujeres en el Sur del Tolima.</w:t>
      </w:r>
    </w:p>
    <w:p w14:paraId="0F996CFE" w14:textId="77777777" w:rsidR="00995C09" w:rsidRPr="00112FDD" w:rsidRDefault="00995C09" w:rsidP="003760D0">
      <w:pPr>
        <w:contextualSpacing/>
        <w:jc w:val="both"/>
        <w:rPr>
          <w:rFonts w:asciiTheme="minorHAnsi" w:eastAsia="Times New Roman" w:hAnsiTheme="minorHAnsi" w:cstheme="minorHAnsi"/>
          <w:sz w:val="20"/>
          <w:szCs w:val="20"/>
          <w:lang w:eastAsia="fr-CA"/>
        </w:rPr>
      </w:pPr>
    </w:p>
    <w:p w14:paraId="154393EC" w14:textId="269E3C61" w:rsidR="003760D0" w:rsidRPr="00112FDD" w:rsidRDefault="008B577C" w:rsidP="003760D0">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Los habitantes de P</w:t>
      </w:r>
      <w:r w:rsidR="003760D0" w:rsidRPr="00112FDD">
        <w:rPr>
          <w:rFonts w:asciiTheme="minorHAnsi" w:eastAsia="Times New Roman" w:hAnsiTheme="minorHAnsi" w:cstheme="minorHAnsi"/>
          <w:sz w:val="20"/>
          <w:szCs w:val="20"/>
          <w:lang w:eastAsia="fr-CA"/>
        </w:rPr>
        <w:t>lanadas han tenido que cargar con el peso de la guerra: desplazamiento forzado, homicidios por encima del promedio nacional, extorsiones, desapariciones forzadas, reclutamiento de menores, minas antipersona, detenciones masivas, desempleo, abandono del Estado, alto porcentaje de pobreza extrema, desconfianza, incredulidad.</w:t>
      </w:r>
    </w:p>
    <w:p w14:paraId="5C8E9415" w14:textId="77777777" w:rsidR="003760D0" w:rsidRPr="00112FDD" w:rsidRDefault="003760D0" w:rsidP="003760D0">
      <w:pPr>
        <w:contextualSpacing/>
        <w:jc w:val="both"/>
        <w:rPr>
          <w:rFonts w:asciiTheme="minorHAnsi" w:eastAsia="Times New Roman" w:hAnsiTheme="minorHAnsi" w:cstheme="minorHAnsi"/>
          <w:sz w:val="20"/>
          <w:szCs w:val="20"/>
          <w:lang w:eastAsia="fr-CA"/>
        </w:rPr>
      </w:pPr>
    </w:p>
    <w:p w14:paraId="64D3D12E" w14:textId="5DA8B916" w:rsidR="003760D0" w:rsidRPr="00112FDD" w:rsidRDefault="003760D0" w:rsidP="003760D0">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Teniendo en cuenta</w:t>
      </w:r>
      <w:r w:rsidR="00201858">
        <w:rPr>
          <w:rFonts w:asciiTheme="minorHAnsi" w:eastAsia="Times New Roman" w:hAnsiTheme="minorHAnsi" w:cstheme="minorHAnsi"/>
          <w:sz w:val="20"/>
          <w:szCs w:val="20"/>
          <w:lang w:eastAsia="fr-CA"/>
        </w:rPr>
        <w:t xml:space="preserve"> el trabajo social comunitario que  ha liderado la Red de Mujeres Chaparralunas por la paz  ha observado  que  </w:t>
      </w:r>
      <w:r w:rsidR="002175BD" w:rsidRPr="00112FDD">
        <w:rPr>
          <w:rFonts w:asciiTheme="minorHAnsi" w:eastAsia="Times New Roman" w:hAnsiTheme="minorHAnsi" w:cstheme="minorHAnsi"/>
          <w:sz w:val="20"/>
          <w:szCs w:val="20"/>
          <w:lang w:eastAsia="fr-CA"/>
        </w:rPr>
        <w:t xml:space="preserve">el rol de </w:t>
      </w:r>
      <w:r w:rsidR="009E1EF8" w:rsidRPr="00112FDD">
        <w:rPr>
          <w:rFonts w:asciiTheme="minorHAnsi" w:eastAsia="Times New Roman" w:hAnsiTheme="minorHAnsi" w:cstheme="minorHAnsi"/>
          <w:sz w:val="20"/>
          <w:szCs w:val="20"/>
          <w:lang w:eastAsia="fr-CA"/>
        </w:rPr>
        <w:t xml:space="preserve"> las mujeres </w:t>
      </w:r>
      <w:r w:rsidR="00785F08" w:rsidRPr="00112FDD">
        <w:rPr>
          <w:rFonts w:asciiTheme="minorHAnsi" w:eastAsia="Times New Roman" w:hAnsiTheme="minorHAnsi" w:cstheme="minorHAnsi"/>
          <w:sz w:val="20"/>
          <w:szCs w:val="20"/>
          <w:lang w:eastAsia="fr-CA"/>
        </w:rPr>
        <w:t>aún</w:t>
      </w:r>
      <w:r w:rsidR="002175BD" w:rsidRPr="00112FDD">
        <w:rPr>
          <w:rFonts w:asciiTheme="minorHAnsi" w:eastAsia="Times New Roman" w:hAnsiTheme="minorHAnsi" w:cstheme="minorHAnsi"/>
          <w:sz w:val="20"/>
          <w:szCs w:val="20"/>
          <w:lang w:eastAsia="fr-CA"/>
        </w:rPr>
        <w:t xml:space="preserve"> continua</w:t>
      </w:r>
      <w:r w:rsidR="009E1EF8" w:rsidRPr="00112FDD">
        <w:rPr>
          <w:rFonts w:asciiTheme="minorHAnsi" w:eastAsia="Times New Roman" w:hAnsiTheme="minorHAnsi" w:cstheme="minorHAnsi"/>
          <w:sz w:val="20"/>
          <w:szCs w:val="20"/>
          <w:lang w:eastAsia="fr-CA"/>
        </w:rPr>
        <w:t xml:space="preserve"> en</w:t>
      </w:r>
      <w:r w:rsidR="00785F08" w:rsidRPr="00112FDD">
        <w:rPr>
          <w:rFonts w:asciiTheme="minorHAnsi" w:eastAsia="Times New Roman" w:hAnsiTheme="minorHAnsi" w:cstheme="minorHAnsi"/>
          <w:sz w:val="20"/>
          <w:szCs w:val="20"/>
          <w:lang w:eastAsia="fr-CA"/>
        </w:rPr>
        <w:t xml:space="preserve"> </w:t>
      </w:r>
      <w:r w:rsidR="009E1EF8" w:rsidRPr="00112FDD">
        <w:rPr>
          <w:rFonts w:asciiTheme="minorHAnsi" w:eastAsia="Times New Roman" w:hAnsiTheme="minorHAnsi" w:cstheme="minorHAnsi"/>
          <w:sz w:val="20"/>
          <w:szCs w:val="20"/>
          <w:lang w:eastAsia="fr-CA"/>
        </w:rPr>
        <w:t xml:space="preserve"> el ámbito privado ( actividades del hogar, crianza de los hijos</w:t>
      </w:r>
      <w:r w:rsidR="00785F08" w:rsidRPr="00112FDD">
        <w:rPr>
          <w:rFonts w:asciiTheme="minorHAnsi" w:eastAsia="Times New Roman" w:hAnsiTheme="minorHAnsi" w:cstheme="minorHAnsi"/>
          <w:sz w:val="20"/>
          <w:szCs w:val="20"/>
          <w:lang w:eastAsia="fr-CA"/>
        </w:rPr>
        <w:t xml:space="preserve">) </w:t>
      </w:r>
      <w:r w:rsidR="002175BD" w:rsidRPr="00112FDD">
        <w:rPr>
          <w:rFonts w:asciiTheme="minorHAnsi" w:eastAsia="Times New Roman" w:hAnsiTheme="minorHAnsi" w:cstheme="minorHAnsi"/>
          <w:sz w:val="20"/>
          <w:szCs w:val="20"/>
          <w:lang w:eastAsia="fr-CA"/>
        </w:rPr>
        <w:t xml:space="preserve">lo cual </w:t>
      </w:r>
      <w:r w:rsidR="00785F08" w:rsidRPr="00112FDD">
        <w:rPr>
          <w:rFonts w:asciiTheme="minorHAnsi" w:eastAsia="Times New Roman" w:hAnsiTheme="minorHAnsi" w:cstheme="minorHAnsi"/>
          <w:sz w:val="20"/>
          <w:szCs w:val="20"/>
          <w:lang w:eastAsia="fr-CA"/>
        </w:rPr>
        <w:t>no  les permiten participar en las actividades socio culturales, políticas de su entorno</w:t>
      </w:r>
      <w:r w:rsidR="009E1EF8" w:rsidRPr="00112FDD">
        <w:rPr>
          <w:rFonts w:asciiTheme="minorHAnsi" w:eastAsia="Times New Roman" w:hAnsiTheme="minorHAnsi" w:cstheme="minorHAnsi"/>
          <w:sz w:val="20"/>
          <w:szCs w:val="20"/>
          <w:lang w:eastAsia="fr-CA"/>
        </w:rPr>
        <w:t xml:space="preserve">, y </w:t>
      </w:r>
      <w:r w:rsidRPr="00112FDD">
        <w:rPr>
          <w:rFonts w:asciiTheme="minorHAnsi" w:eastAsia="Times New Roman" w:hAnsiTheme="minorHAnsi" w:cstheme="minorHAnsi"/>
          <w:sz w:val="20"/>
          <w:szCs w:val="20"/>
          <w:lang w:eastAsia="fr-CA"/>
        </w:rPr>
        <w:t xml:space="preserve"> se hace necesario resolver la baja capacidad e incidencia  de las mujeres del municipio de Planadas;  para participar en las dinámicas  de la implementación y verificación  del acuerdo de paz en especial en instancias de participación, toma de decisión y control social, a fin de re-significar su empoderamiento   para ejercer una ciudadanía crítica y activa, en el proceso, dar un significado nuevo a un territorio icónico en el imaginario nacional como espacio de Paz.</w:t>
      </w:r>
      <w:r w:rsidR="00713344" w:rsidRPr="00112FDD">
        <w:rPr>
          <w:rFonts w:asciiTheme="minorHAnsi" w:eastAsia="Times New Roman" w:hAnsiTheme="minorHAnsi" w:cstheme="minorHAnsi"/>
          <w:sz w:val="20"/>
          <w:szCs w:val="20"/>
          <w:lang w:eastAsia="fr-CA"/>
        </w:rPr>
        <w:t xml:space="preserve"> </w:t>
      </w:r>
    </w:p>
    <w:p w14:paraId="2D0CAC9A" w14:textId="77777777" w:rsidR="003760D0" w:rsidRPr="00112FDD" w:rsidRDefault="003760D0" w:rsidP="003760D0">
      <w:pPr>
        <w:contextualSpacing/>
        <w:jc w:val="both"/>
        <w:rPr>
          <w:rFonts w:asciiTheme="minorHAnsi" w:eastAsia="Times New Roman" w:hAnsiTheme="minorHAnsi" w:cstheme="minorHAnsi"/>
          <w:sz w:val="20"/>
          <w:szCs w:val="20"/>
          <w:lang w:eastAsia="fr-CA"/>
        </w:rPr>
      </w:pPr>
    </w:p>
    <w:p w14:paraId="5A465015" w14:textId="38308EDD" w:rsidR="003760D0" w:rsidRPr="00112FDD" w:rsidRDefault="003760D0" w:rsidP="003760D0">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Dentro de las estrategias </w:t>
      </w:r>
      <w:r w:rsidR="004642F8" w:rsidRPr="00112FDD">
        <w:rPr>
          <w:rFonts w:asciiTheme="minorHAnsi" w:eastAsia="Times New Roman" w:hAnsiTheme="minorHAnsi" w:cstheme="minorHAnsi"/>
          <w:sz w:val="20"/>
          <w:szCs w:val="20"/>
          <w:lang w:eastAsia="fr-CA"/>
        </w:rPr>
        <w:t>a implementar en el proyecto está</w:t>
      </w:r>
      <w:r w:rsidRPr="00112FDD">
        <w:rPr>
          <w:rFonts w:asciiTheme="minorHAnsi" w:eastAsia="Times New Roman" w:hAnsiTheme="minorHAnsi" w:cstheme="minorHAnsi"/>
          <w:sz w:val="20"/>
          <w:szCs w:val="20"/>
          <w:lang w:eastAsia="fr-CA"/>
        </w:rPr>
        <w:t xml:space="preserve"> la Formación destinada a desarrollar la capacidad de incidencia efectiva de las mujeres de acuerdo al contexto socio cultural, político y democrático del municipio de </w:t>
      </w:r>
      <w:r w:rsidR="003752E4" w:rsidRPr="00112FDD">
        <w:rPr>
          <w:rFonts w:asciiTheme="minorHAnsi" w:eastAsia="Times New Roman" w:hAnsiTheme="minorHAnsi" w:cstheme="minorHAnsi"/>
          <w:sz w:val="20"/>
          <w:szCs w:val="20"/>
          <w:lang w:eastAsia="fr-CA"/>
        </w:rPr>
        <w:t>P</w:t>
      </w:r>
      <w:r w:rsidRPr="00112FDD">
        <w:rPr>
          <w:rFonts w:asciiTheme="minorHAnsi" w:eastAsia="Times New Roman" w:hAnsiTheme="minorHAnsi" w:cstheme="minorHAnsi"/>
          <w:sz w:val="20"/>
          <w:szCs w:val="20"/>
          <w:lang w:eastAsia="fr-CA"/>
        </w:rPr>
        <w:t>lanadas</w:t>
      </w:r>
      <w:r w:rsidR="004642F8" w:rsidRPr="00112FDD">
        <w:rPr>
          <w:rFonts w:asciiTheme="minorHAnsi" w:eastAsia="Times New Roman" w:hAnsiTheme="minorHAnsi" w:cstheme="minorHAnsi"/>
          <w:sz w:val="20"/>
          <w:szCs w:val="20"/>
          <w:lang w:eastAsia="fr-CA"/>
        </w:rPr>
        <w:t>,</w:t>
      </w:r>
      <w:r w:rsidRPr="00112FDD">
        <w:rPr>
          <w:rFonts w:asciiTheme="minorHAnsi" w:eastAsia="Times New Roman" w:hAnsiTheme="minorHAnsi" w:cstheme="minorHAnsi"/>
          <w:sz w:val="20"/>
          <w:szCs w:val="20"/>
          <w:lang w:eastAsia="fr-CA"/>
        </w:rPr>
        <w:t xml:space="preserve"> con un enfoque de pedagogía social comunitaria incorporando en </w:t>
      </w:r>
      <w:r w:rsidR="004642F8" w:rsidRPr="00112FDD">
        <w:rPr>
          <w:rFonts w:asciiTheme="minorHAnsi" w:eastAsia="Times New Roman" w:hAnsiTheme="minorHAnsi" w:cstheme="minorHAnsi"/>
          <w:sz w:val="20"/>
          <w:szCs w:val="20"/>
          <w:lang w:eastAsia="fr-CA"/>
        </w:rPr>
        <w:t>las organizaciones de mujeres o mixtas, las Juntas de Acción Comunal (Asuntos Femeninos)</w:t>
      </w:r>
      <w:r w:rsidR="0019200B" w:rsidRPr="00112FDD">
        <w:rPr>
          <w:rFonts w:asciiTheme="minorHAnsi" w:eastAsia="Times New Roman" w:hAnsiTheme="minorHAnsi" w:cstheme="minorHAnsi"/>
          <w:sz w:val="20"/>
          <w:szCs w:val="20"/>
          <w:lang w:eastAsia="fr-CA"/>
        </w:rPr>
        <w:t>, Consejo Comunitario de Mujeres</w:t>
      </w:r>
      <w:r w:rsidR="004642F8" w:rsidRPr="00112FDD">
        <w:rPr>
          <w:rFonts w:asciiTheme="minorHAnsi" w:eastAsia="Times New Roman" w:hAnsiTheme="minorHAnsi" w:cstheme="minorHAnsi"/>
          <w:sz w:val="20"/>
          <w:szCs w:val="20"/>
          <w:lang w:eastAsia="fr-CA"/>
        </w:rPr>
        <w:t xml:space="preserve"> y la Institucionalidad Pública </w:t>
      </w:r>
      <w:r w:rsidRPr="00112FDD">
        <w:rPr>
          <w:rFonts w:asciiTheme="minorHAnsi" w:eastAsia="Times New Roman" w:hAnsiTheme="minorHAnsi" w:cstheme="minorHAnsi"/>
          <w:sz w:val="20"/>
          <w:szCs w:val="20"/>
          <w:lang w:eastAsia="fr-CA"/>
        </w:rPr>
        <w:t>el empoderamiento de l</w:t>
      </w:r>
      <w:r w:rsidR="004642F8" w:rsidRPr="00112FDD">
        <w:rPr>
          <w:rFonts w:asciiTheme="minorHAnsi" w:eastAsia="Times New Roman" w:hAnsiTheme="minorHAnsi" w:cstheme="minorHAnsi"/>
          <w:sz w:val="20"/>
          <w:szCs w:val="20"/>
          <w:lang w:eastAsia="fr-CA"/>
        </w:rPr>
        <w:t xml:space="preserve">as mujeres como motor de desarrollo; </w:t>
      </w:r>
      <w:r w:rsidR="00C711E0" w:rsidRPr="00112FDD">
        <w:rPr>
          <w:rFonts w:asciiTheme="minorHAnsi" w:eastAsia="Times New Roman" w:hAnsiTheme="minorHAnsi" w:cstheme="minorHAnsi"/>
          <w:sz w:val="20"/>
          <w:szCs w:val="20"/>
          <w:lang w:eastAsia="fr-CA"/>
        </w:rPr>
        <w:t xml:space="preserve">también </w:t>
      </w:r>
      <w:r w:rsidR="00AB2C3E" w:rsidRPr="00112FDD">
        <w:rPr>
          <w:rFonts w:asciiTheme="minorHAnsi" w:eastAsia="Times New Roman" w:hAnsiTheme="minorHAnsi" w:cstheme="minorHAnsi"/>
          <w:sz w:val="20"/>
          <w:szCs w:val="20"/>
          <w:lang w:eastAsia="fr-CA"/>
        </w:rPr>
        <w:t>promover las agendas de las mujeres con los candidatos</w:t>
      </w:r>
      <w:r w:rsidR="002920BD" w:rsidRPr="00112FDD">
        <w:rPr>
          <w:rFonts w:asciiTheme="minorHAnsi" w:eastAsia="Times New Roman" w:hAnsiTheme="minorHAnsi" w:cstheme="minorHAnsi"/>
          <w:sz w:val="20"/>
          <w:szCs w:val="20"/>
          <w:lang w:eastAsia="fr-CA"/>
        </w:rPr>
        <w:t xml:space="preserve"> aspirantes a la Cámara de Representantes  por el Tolima.</w:t>
      </w:r>
    </w:p>
    <w:p w14:paraId="0F6A79CB" w14:textId="77777777" w:rsidR="003760D0" w:rsidRPr="00112FDD" w:rsidRDefault="003760D0" w:rsidP="001B5C1C">
      <w:pPr>
        <w:contextualSpacing/>
        <w:jc w:val="both"/>
        <w:rPr>
          <w:rFonts w:asciiTheme="minorHAnsi" w:eastAsia="Times New Roman" w:hAnsiTheme="minorHAnsi" w:cstheme="minorHAnsi"/>
          <w:sz w:val="20"/>
          <w:szCs w:val="20"/>
          <w:lang w:eastAsia="fr-CA"/>
        </w:rPr>
      </w:pPr>
    </w:p>
    <w:p w14:paraId="450A1564" w14:textId="653DFF59" w:rsidR="002920BD" w:rsidRPr="00112FDD" w:rsidRDefault="002920BD" w:rsidP="002920BD">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Otro Propósito es a</w:t>
      </w:r>
      <w:r w:rsidR="00BE227B" w:rsidRPr="00112FDD">
        <w:rPr>
          <w:rFonts w:asciiTheme="minorHAnsi" w:eastAsia="Times New Roman" w:hAnsiTheme="minorHAnsi" w:cstheme="minorHAnsi"/>
          <w:sz w:val="20"/>
          <w:szCs w:val="20"/>
          <w:lang w:eastAsia="fr-CA"/>
        </w:rPr>
        <w:t xml:space="preserve">umentar la confianza de las comunidades </w:t>
      </w:r>
      <w:r w:rsidR="00F310CF" w:rsidRPr="00112FDD">
        <w:rPr>
          <w:rFonts w:asciiTheme="minorHAnsi" w:eastAsia="Times New Roman" w:hAnsiTheme="minorHAnsi" w:cstheme="minorHAnsi"/>
          <w:sz w:val="20"/>
          <w:szCs w:val="20"/>
          <w:lang w:eastAsia="fr-CA"/>
        </w:rPr>
        <w:t>hacia</w:t>
      </w:r>
      <w:r w:rsidRPr="00112FDD">
        <w:rPr>
          <w:rFonts w:asciiTheme="minorHAnsi" w:eastAsia="Times New Roman" w:hAnsiTheme="minorHAnsi" w:cstheme="minorHAnsi"/>
          <w:sz w:val="20"/>
          <w:szCs w:val="20"/>
          <w:lang w:eastAsia="fr-CA"/>
        </w:rPr>
        <w:t xml:space="preserve"> </w:t>
      </w:r>
      <w:r w:rsidR="00BE227B" w:rsidRPr="00112FDD">
        <w:rPr>
          <w:rFonts w:asciiTheme="minorHAnsi" w:eastAsia="Times New Roman" w:hAnsiTheme="minorHAnsi" w:cstheme="minorHAnsi"/>
          <w:sz w:val="20"/>
          <w:szCs w:val="20"/>
          <w:lang w:eastAsia="fr-CA"/>
        </w:rPr>
        <w:t>las autoridades locales</w:t>
      </w:r>
      <w:r w:rsidR="00493701" w:rsidRPr="00112FDD">
        <w:rPr>
          <w:rFonts w:asciiTheme="minorHAnsi" w:eastAsia="Times New Roman" w:hAnsiTheme="minorHAnsi" w:cstheme="minorHAnsi"/>
          <w:sz w:val="20"/>
          <w:szCs w:val="20"/>
          <w:lang w:eastAsia="fr-CA"/>
        </w:rPr>
        <w:t xml:space="preserve"> </w:t>
      </w:r>
      <w:r w:rsidR="005010AC" w:rsidRPr="00112FDD">
        <w:rPr>
          <w:rFonts w:asciiTheme="minorHAnsi" w:eastAsia="Times New Roman" w:hAnsiTheme="minorHAnsi" w:cstheme="minorHAnsi"/>
          <w:sz w:val="20"/>
          <w:szCs w:val="20"/>
          <w:lang w:eastAsia="fr-CA"/>
        </w:rPr>
        <w:t>e interinstitucionales</w:t>
      </w:r>
      <w:r w:rsidRPr="00112FDD">
        <w:rPr>
          <w:rFonts w:asciiTheme="minorHAnsi" w:eastAsia="Times New Roman" w:hAnsiTheme="minorHAnsi" w:cstheme="minorHAnsi"/>
          <w:sz w:val="20"/>
          <w:szCs w:val="20"/>
          <w:lang w:eastAsia="fr-CA"/>
        </w:rPr>
        <w:t xml:space="preserve"> </w:t>
      </w:r>
      <w:r w:rsidR="00BE227B" w:rsidRPr="00112FDD">
        <w:rPr>
          <w:rFonts w:asciiTheme="minorHAnsi" w:eastAsia="Times New Roman" w:hAnsiTheme="minorHAnsi" w:cstheme="minorHAnsi"/>
          <w:sz w:val="20"/>
          <w:szCs w:val="20"/>
          <w:lang w:eastAsia="fr-CA"/>
        </w:rPr>
        <w:t>para la construcción democrática y pa</w:t>
      </w:r>
      <w:r w:rsidRPr="00112FDD">
        <w:rPr>
          <w:rFonts w:asciiTheme="minorHAnsi" w:eastAsia="Times New Roman" w:hAnsiTheme="minorHAnsi" w:cstheme="minorHAnsi"/>
          <w:sz w:val="20"/>
          <w:szCs w:val="20"/>
          <w:lang w:eastAsia="fr-CA"/>
        </w:rPr>
        <w:t xml:space="preserve">rticipativa de paz territorial; </w:t>
      </w:r>
      <w:r w:rsidR="00F310CF" w:rsidRPr="00112FDD">
        <w:rPr>
          <w:rFonts w:asciiTheme="minorHAnsi" w:eastAsia="Times New Roman" w:hAnsiTheme="minorHAnsi" w:cstheme="minorHAnsi"/>
          <w:sz w:val="20"/>
          <w:szCs w:val="20"/>
          <w:lang w:eastAsia="fr-CA"/>
        </w:rPr>
        <w:t xml:space="preserve">con el fin de </w:t>
      </w:r>
      <w:r w:rsidR="00BE227B" w:rsidRPr="00112FDD">
        <w:rPr>
          <w:rFonts w:asciiTheme="minorHAnsi" w:eastAsia="Times New Roman" w:hAnsiTheme="minorHAnsi" w:cstheme="minorHAnsi"/>
          <w:sz w:val="20"/>
          <w:szCs w:val="20"/>
          <w:lang w:eastAsia="fr-CA"/>
        </w:rPr>
        <w:t>mejorar la vida cotidiana</w:t>
      </w:r>
      <w:r w:rsidR="009C1F62" w:rsidRPr="00112FDD">
        <w:rPr>
          <w:rFonts w:asciiTheme="minorHAnsi" w:eastAsia="Times New Roman" w:hAnsiTheme="minorHAnsi" w:cstheme="minorHAnsi"/>
          <w:sz w:val="20"/>
          <w:szCs w:val="20"/>
          <w:lang w:eastAsia="fr-CA"/>
        </w:rPr>
        <w:t xml:space="preserve"> </w:t>
      </w:r>
      <w:r w:rsidR="005010AC" w:rsidRPr="00112FDD">
        <w:rPr>
          <w:rFonts w:asciiTheme="minorHAnsi" w:eastAsia="Times New Roman" w:hAnsiTheme="minorHAnsi" w:cstheme="minorHAnsi"/>
          <w:sz w:val="20"/>
          <w:szCs w:val="20"/>
          <w:lang w:eastAsia="fr-CA"/>
        </w:rPr>
        <w:t>y el</w:t>
      </w:r>
      <w:r w:rsidRPr="00112FDD">
        <w:rPr>
          <w:rFonts w:asciiTheme="minorHAnsi" w:eastAsia="Times New Roman" w:hAnsiTheme="minorHAnsi" w:cstheme="minorHAnsi"/>
          <w:sz w:val="20"/>
          <w:szCs w:val="20"/>
          <w:lang w:eastAsia="fr-CA"/>
        </w:rPr>
        <w:t xml:space="preserve"> tejido </w:t>
      </w:r>
      <w:r w:rsidR="005010AC" w:rsidRPr="00112FDD">
        <w:rPr>
          <w:rFonts w:asciiTheme="minorHAnsi" w:eastAsia="Times New Roman" w:hAnsiTheme="minorHAnsi" w:cstheme="minorHAnsi"/>
          <w:sz w:val="20"/>
          <w:szCs w:val="20"/>
          <w:lang w:eastAsia="fr-CA"/>
        </w:rPr>
        <w:t>social Planadunos</w:t>
      </w:r>
      <w:r w:rsidRPr="00112FDD">
        <w:rPr>
          <w:rFonts w:asciiTheme="minorHAnsi" w:eastAsia="Times New Roman" w:hAnsiTheme="minorHAnsi" w:cstheme="minorHAnsi"/>
          <w:sz w:val="20"/>
          <w:szCs w:val="20"/>
          <w:lang w:eastAsia="fr-CA"/>
        </w:rPr>
        <w:t>.</w:t>
      </w:r>
      <w:r w:rsidR="00BE227B" w:rsidRPr="00112FDD">
        <w:rPr>
          <w:rFonts w:asciiTheme="minorHAnsi" w:eastAsia="Times New Roman" w:hAnsiTheme="minorHAnsi" w:cstheme="minorHAnsi"/>
          <w:sz w:val="20"/>
          <w:szCs w:val="20"/>
          <w:lang w:eastAsia="fr-CA"/>
        </w:rPr>
        <w:t xml:space="preserve"> </w:t>
      </w:r>
    </w:p>
    <w:p w14:paraId="67E69836" w14:textId="77777777" w:rsidR="002920BD" w:rsidRPr="00112FDD" w:rsidRDefault="002920BD" w:rsidP="00BE1182">
      <w:pPr>
        <w:jc w:val="both"/>
        <w:rPr>
          <w:sz w:val="20"/>
          <w:szCs w:val="20"/>
        </w:rPr>
      </w:pPr>
    </w:p>
    <w:p w14:paraId="51271EA0" w14:textId="7F39F790" w:rsidR="00E8096C" w:rsidRPr="00112FDD" w:rsidRDefault="00E8096C" w:rsidP="00E8096C">
      <w:pPr>
        <w:numPr>
          <w:ilvl w:val="1"/>
          <w:numId w:val="1"/>
        </w:num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Entidades participantes: </w:t>
      </w:r>
    </w:p>
    <w:p w14:paraId="6DDB4EFD" w14:textId="77777777" w:rsidR="00E8096C" w:rsidRPr="00112FDD" w:rsidRDefault="00E8096C" w:rsidP="00E8096C">
      <w:pPr>
        <w:ind w:left="360"/>
        <w:contextualSpacing/>
        <w:jc w:val="both"/>
        <w:rPr>
          <w:rFonts w:asciiTheme="minorHAnsi" w:eastAsia="Times New Roman" w:hAnsiTheme="minorHAnsi" w:cstheme="minorHAnsi"/>
          <w:b/>
          <w:sz w:val="20"/>
          <w:szCs w:val="20"/>
          <w:lang w:eastAsia="fr-CA"/>
        </w:rPr>
      </w:pPr>
    </w:p>
    <w:p w14:paraId="0B52F172" w14:textId="20801E30" w:rsidR="001670E2" w:rsidRPr="00112FDD" w:rsidRDefault="00A06E2C" w:rsidP="007E7426">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La Red de Mujeres Chaparralunas por la Paz </w:t>
      </w:r>
      <w:r w:rsidR="001670E2" w:rsidRPr="00112FDD">
        <w:rPr>
          <w:rFonts w:asciiTheme="minorHAnsi" w:eastAsia="Times New Roman" w:hAnsiTheme="minorHAnsi" w:cstheme="minorHAnsi"/>
          <w:sz w:val="20"/>
          <w:szCs w:val="20"/>
          <w:lang w:eastAsia="fr-CA"/>
        </w:rPr>
        <w:t xml:space="preserve">es </w:t>
      </w:r>
      <w:r w:rsidRPr="00112FDD">
        <w:rPr>
          <w:rFonts w:asciiTheme="minorHAnsi" w:eastAsia="Times New Roman" w:hAnsiTheme="minorHAnsi" w:cstheme="minorHAnsi"/>
          <w:sz w:val="20"/>
          <w:szCs w:val="20"/>
          <w:lang w:eastAsia="fr-CA"/>
        </w:rPr>
        <w:t xml:space="preserve">una organización de segundo nivel, constituida por 21 organizaciones de mujeres afiliadas, tendrá como rol de implementadora  promover el desarrollo integral de mujeres rurales y </w:t>
      </w:r>
      <w:r w:rsidRPr="00112FDD">
        <w:rPr>
          <w:rFonts w:asciiTheme="minorHAnsi" w:eastAsia="Times New Roman" w:hAnsiTheme="minorHAnsi" w:cstheme="minorHAnsi"/>
          <w:sz w:val="20"/>
          <w:szCs w:val="20"/>
          <w:lang w:eastAsia="fr-CA"/>
        </w:rPr>
        <w:lastRenderedPageBreak/>
        <w:t xml:space="preserve">urbanas  de planadas que hacen eco a través de saberes, experiencias y testimonios orales, reconociendo como pilar fundamental del desarrollo: el empoderamiento y la participación activa de las mujeres; </w:t>
      </w:r>
      <w:r w:rsidR="001670E2" w:rsidRPr="00112FDD">
        <w:rPr>
          <w:rFonts w:asciiTheme="minorHAnsi" w:eastAsia="Times New Roman" w:hAnsiTheme="minorHAnsi" w:cstheme="minorHAnsi"/>
          <w:sz w:val="20"/>
          <w:szCs w:val="20"/>
          <w:lang w:eastAsia="fr-CA"/>
        </w:rPr>
        <w:t>su experiencia en territorio garantiza</w:t>
      </w:r>
      <w:r w:rsidRPr="00112FDD">
        <w:rPr>
          <w:rFonts w:asciiTheme="minorHAnsi" w:eastAsia="Times New Roman" w:hAnsiTheme="minorHAnsi" w:cstheme="minorHAnsi"/>
          <w:sz w:val="20"/>
          <w:szCs w:val="20"/>
          <w:lang w:eastAsia="fr-CA"/>
        </w:rPr>
        <w:t xml:space="preserve"> el fin de construir nuevos imaginarios colectivos que generen realidades justas e incluyentes, independientemente de la edad, etnia, religiosidad y política. </w:t>
      </w:r>
    </w:p>
    <w:p w14:paraId="77D8EA74" w14:textId="77777777" w:rsidR="001670E2" w:rsidRPr="00112FDD" w:rsidRDefault="001670E2" w:rsidP="007E7426">
      <w:pPr>
        <w:jc w:val="both"/>
        <w:rPr>
          <w:rFonts w:asciiTheme="minorHAnsi" w:eastAsia="Times New Roman" w:hAnsiTheme="minorHAnsi" w:cstheme="minorHAnsi"/>
          <w:sz w:val="20"/>
          <w:szCs w:val="20"/>
          <w:lang w:eastAsia="fr-CA"/>
        </w:rPr>
      </w:pPr>
    </w:p>
    <w:p w14:paraId="418B70FE" w14:textId="6961E8E2" w:rsidR="001670E2" w:rsidRPr="00112FDD" w:rsidRDefault="001670E2" w:rsidP="007E7426">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Su Comité</w:t>
      </w:r>
      <w:r w:rsidR="00A563BA" w:rsidRPr="00112FDD">
        <w:rPr>
          <w:rFonts w:asciiTheme="minorHAnsi" w:eastAsia="Times New Roman" w:hAnsiTheme="minorHAnsi" w:cstheme="minorHAnsi"/>
          <w:sz w:val="20"/>
          <w:szCs w:val="20"/>
          <w:lang w:eastAsia="fr-CA"/>
        </w:rPr>
        <w:t xml:space="preserve"> operativo está compuesto por 10 </w:t>
      </w:r>
      <w:r w:rsidRPr="00112FDD">
        <w:rPr>
          <w:rFonts w:asciiTheme="minorHAnsi" w:eastAsia="Times New Roman" w:hAnsiTheme="minorHAnsi" w:cstheme="minorHAnsi"/>
          <w:sz w:val="20"/>
          <w:szCs w:val="20"/>
          <w:lang w:eastAsia="fr-CA"/>
        </w:rPr>
        <w:t>integrantes (mujeres</w:t>
      </w:r>
      <w:r w:rsidR="00A563BA" w:rsidRPr="00112FDD">
        <w:rPr>
          <w:rFonts w:asciiTheme="minorHAnsi" w:eastAsia="Times New Roman" w:hAnsiTheme="minorHAnsi" w:cstheme="minorHAnsi"/>
          <w:sz w:val="20"/>
          <w:szCs w:val="20"/>
          <w:lang w:eastAsia="fr-CA"/>
        </w:rPr>
        <w:t>)</w:t>
      </w:r>
      <w:r w:rsidRPr="00112FDD">
        <w:rPr>
          <w:rFonts w:asciiTheme="minorHAnsi" w:eastAsia="Times New Roman" w:hAnsiTheme="minorHAnsi" w:cstheme="minorHAnsi"/>
          <w:sz w:val="20"/>
          <w:szCs w:val="20"/>
          <w:lang w:eastAsia="fr-CA"/>
        </w:rPr>
        <w:t xml:space="preserve"> y </w:t>
      </w:r>
      <w:r w:rsidR="00A563BA" w:rsidRPr="00112FDD">
        <w:rPr>
          <w:rFonts w:asciiTheme="minorHAnsi" w:eastAsia="Times New Roman" w:hAnsiTheme="minorHAnsi" w:cstheme="minorHAnsi"/>
          <w:sz w:val="20"/>
          <w:szCs w:val="20"/>
          <w:lang w:eastAsia="fr-CA"/>
        </w:rPr>
        <w:t>el fiscal (</w:t>
      </w:r>
      <w:r w:rsidRPr="00112FDD">
        <w:rPr>
          <w:rFonts w:asciiTheme="minorHAnsi" w:eastAsia="Times New Roman" w:hAnsiTheme="minorHAnsi" w:cstheme="minorHAnsi"/>
          <w:sz w:val="20"/>
          <w:szCs w:val="20"/>
          <w:lang w:eastAsia="fr-CA"/>
        </w:rPr>
        <w:t>1 hombre) las decisiones s</w:t>
      </w:r>
      <w:r w:rsidR="00713344" w:rsidRPr="00112FDD">
        <w:rPr>
          <w:rFonts w:asciiTheme="minorHAnsi" w:eastAsia="Times New Roman" w:hAnsiTheme="minorHAnsi" w:cstheme="minorHAnsi"/>
          <w:sz w:val="20"/>
          <w:szCs w:val="20"/>
          <w:lang w:eastAsia="fr-CA"/>
        </w:rPr>
        <w:t xml:space="preserve">e toman de manera democrática, </w:t>
      </w:r>
      <w:r w:rsidRPr="00112FDD">
        <w:rPr>
          <w:rFonts w:asciiTheme="minorHAnsi" w:eastAsia="Times New Roman" w:hAnsiTheme="minorHAnsi" w:cstheme="minorHAnsi"/>
          <w:sz w:val="20"/>
          <w:szCs w:val="20"/>
          <w:lang w:eastAsia="fr-CA"/>
        </w:rPr>
        <w:t xml:space="preserve">la administración de recursos se </w:t>
      </w:r>
      <w:r w:rsidR="00713344" w:rsidRPr="00112FDD">
        <w:rPr>
          <w:rFonts w:asciiTheme="minorHAnsi" w:eastAsia="Times New Roman" w:hAnsiTheme="minorHAnsi" w:cstheme="minorHAnsi"/>
          <w:sz w:val="20"/>
          <w:szCs w:val="20"/>
          <w:lang w:eastAsia="fr-CA"/>
        </w:rPr>
        <w:t>efectúa de manera transparente y acorde a</w:t>
      </w:r>
      <w:r w:rsidR="00A563BA" w:rsidRPr="00112FDD">
        <w:rPr>
          <w:rFonts w:asciiTheme="minorHAnsi" w:eastAsia="Times New Roman" w:hAnsiTheme="minorHAnsi" w:cstheme="minorHAnsi"/>
          <w:sz w:val="20"/>
          <w:szCs w:val="20"/>
          <w:lang w:eastAsia="fr-CA"/>
        </w:rPr>
        <w:t>l</w:t>
      </w:r>
      <w:r w:rsidR="00713344" w:rsidRPr="00112FDD">
        <w:rPr>
          <w:rFonts w:asciiTheme="minorHAnsi" w:eastAsia="Times New Roman" w:hAnsiTheme="minorHAnsi" w:cstheme="minorHAnsi"/>
          <w:sz w:val="20"/>
          <w:szCs w:val="20"/>
          <w:lang w:eastAsia="fr-CA"/>
        </w:rPr>
        <w:t xml:space="preserve"> manual de p</w:t>
      </w:r>
      <w:r w:rsidR="00674D79" w:rsidRPr="00112FDD">
        <w:rPr>
          <w:rFonts w:asciiTheme="minorHAnsi" w:eastAsia="Times New Roman" w:hAnsiTheme="minorHAnsi" w:cstheme="minorHAnsi"/>
          <w:sz w:val="20"/>
          <w:szCs w:val="20"/>
          <w:lang w:eastAsia="fr-CA"/>
        </w:rPr>
        <w:t>rocedimientos administrativos y</w:t>
      </w:r>
      <w:r w:rsidR="00713344" w:rsidRPr="00112FDD">
        <w:rPr>
          <w:rFonts w:asciiTheme="minorHAnsi" w:eastAsia="Times New Roman" w:hAnsiTheme="minorHAnsi" w:cstheme="minorHAnsi"/>
          <w:sz w:val="20"/>
          <w:szCs w:val="20"/>
          <w:lang w:eastAsia="fr-CA"/>
        </w:rPr>
        <w:t xml:space="preserve"> de </w:t>
      </w:r>
      <w:r w:rsidR="00CF1C20" w:rsidRPr="00112FDD">
        <w:rPr>
          <w:rFonts w:asciiTheme="minorHAnsi" w:eastAsia="Times New Roman" w:hAnsiTheme="minorHAnsi" w:cstheme="minorHAnsi"/>
          <w:sz w:val="20"/>
          <w:szCs w:val="20"/>
          <w:lang w:eastAsia="fr-CA"/>
        </w:rPr>
        <w:t>funciones debidamente</w:t>
      </w:r>
      <w:r w:rsidR="00713344" w:rsidRPr="00112FDD">
        <w:rPr>
          <w:rFonts w:asciiTheme="minorHAnsi" w:eastAsia="Times New Roman" w:hAnsiTheme="minorHAnsi" w:cstheme="minorHAnsi"/>
          <w:sz w:val="20"/>
          <w:szCs w:val="20"/>
          <w:lang w:eastAsia="fr-CA"/>
        </w:rPr>
        <w:t xml:space="preserve"> soportados legalmente. </w:t>
      </w:r>
    </w:p>
    <w:p w14:paraId="57B424E6" w14:textId="77777777" w:rsidR="001670E2" w:rsidRPr="00112FDD" w:rsidRDefault="001670E2" w:rsidP="007E7426">
      <w:pPr>
        <w:jc w:val="both"/>
        <w:rPr>
          <w:rFonts w:asciiTheme="minorHAnsi" w:eastAsia="Times New Roman" w:hAnsiTheme="minorHAnsi" w:cstheme="minorHAnsi"/>
          <w:sz w:val="20"/>
          <w:szCs w:val="20"/>
          <w:lang w:eastAsia="fr-CA"/>
        </w:rPr>
      </w:pPr>
    </w:p>
    <w:p w14:paraId="57649C11" w14:textId="3A9B068D" w:rsidR="001B5C1C" w:rsidRPr="00112FDD" w:rsidRDefault="00A06E2C" w:rsidP="00637BE9">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Cuenta con </w:t>
      </w:r>
      <w:r w:rsidR="00713344" w:rsidRPr="00112FDD">
        <w:rPr>
          <w:rFonts w:asciiTheme="minorHAnsi" w:eastAsia="Times New Roman" w:hAnsiTheme="minorHAnsi" w:cstheme="minorHAnsi"/>
          <w:sz w:val="20"/>
          <w:szCs w:val="20"/>
          <w:lang w:eastAsia="fr-CA"/>
        </w:rPr>
        <w:t xml:space="preserve">un </w:t>
      </w:r>
      <w:r w:rsidR="00674D79" w:rsidRPr="00112FDD">
        <w:rPr>
          <w:rFonts w:asciiTheme="minorHAnsi" w:eastAsia="Times New Roman" w:hAnsiTheme="minorHAnsi" w:cstheme="minorHAnsi"/>
          <w:sz w:val="20"/>
          <w:szCs w:val="20"/>
          <w:lang w:eastAsia="fr-CA"/>
        </w:rPr>
        <w:t>talento humano</w:t>
      </w:r>
      <w:r w:rsidRPr="00112FDD">
        <w:rPr>
          <w:rFonts w:asciiTheme="minorHAnsi" w:eastAsia="Times New Roman" w:hAnsiTheme="minorHAnsi" w:cstheme="minorHAnsi"/>
          <w:sz w:val="20"/>
          <w:szCs w:val="20"/>
          <w:lang w:eastAsia="fr-CA"/>
        </w:rPr>
        <w:t xml:space="preserve"> preparado y experimentado en trabajo social en el tema </w:t>
      </w:r>
      <w:r w:rsidR="00CF1C20" w:rsidRPr="00112FDD">
        <w:rPr>
          <w:rFonts w:asciiTheme="minorHAnsi" w:eastAsia="Times New Roman" w:hAnsiTheme="minorHAnsi" w:cstheme="minorHAnsi"/>
          <w:sz w:val="20"/>
          <w:szCs w:val="20"/>
          <w:lang w:eastAsia="fr-CA"/>
        </w:rPr>
        <w:t>de posicionamiento</w:t>
      </w:r>
      <w:r w:rsidRPr="00112FDD">
        <w:rPr>
          <w:rFonts w:asciiTheme="minorHAnsi" w:eastAsia="Times New Roman" w:hAnsiTheme="minorHAnsi" w:cstheme="minorHAnsi"/>
          <w:sz w:val="20"/>
          <w:szCs w:val="20"/>
          <w:lang w:eastAsia="fr-CA"/>
        </w:rPr>
        <w:t xml:space="preserve"> político de los derechos de las mujeres e incidencia en las políticas públicas a nivel local</w:t>
      </w:r>
      <w:r w:rsidR="00A563BA" w:rsidRPr="00112FDD">
        <w:rPr>
          <w:rFonts w:asciiTheme="minorHAnsi" w:eastAsia="Times New Roman" w:hAnsiTheme="minorHAnsi" w:cstheme="minorHAnsi"/>
          <w:sz w:val="20"/>
          <w:szCs w:val="20"/>
          <w:lang w:eastAsia="fr-CA"/>
        </w:rPr>
        <w:t>, departamental</w:t>
      </w:r>
      <w:r w:rsidRPr="00112FDD">
        <w:rPr>
          <w:rFonts w:asciiTheme="minorHAnsi" w:eastAsia="Times New Roman" w:hAnsiTheme="minorHAnsi" w:cstheme="minorHAnsi"/>
          <w:sz w:val="20"/>
          <w:szCs w:val="20"/>
          <w:lang w:eastAsia="fr-CA"/>
        </w:rPr>
        <w:t xml:space="preserve"> y nacional.</w:t>
      </w:r>
    </w:p>
    <w:p w14:paraId="01A16F56" w14:textId="3F52A776" w:rsidR="00677D63" w:rsidRPr="00112FDD" w:rsidRDefault="001B5C1C" w:rsidP="00793661">
      <w:pPr>
        <w:pStyle w:val="ListParagraph"/>
        <w:numPr>
          <w:ilvl w:val="1"/>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Sostenibilidad de los resultados: </w:t>
      </w:r>
    </w:p>
    <w:p w14:paraId="0BE6C0EC" w14:textId="77777777" w:rsidR="00CF1C20" w:rsidRPr="00112FDD" w:rsidRDefault="00CF1C20" w:rsidP="00CF1C20">
      <w:pPr>
        <w:jc w:val="both"/>
        <w:rPr>
          <w:rFonts w:asciiTheme="minorHAnsi" w:eastAsia="Times New Roman" w:hAnsiTheme="minorHAnsi" w:cstheme="minorHAnsi"/>
          <w:b/>
          <w:sz w:val="20"/>
          <w:szCs w:val="20"/>
          <w:lang w:eastAsia="fr-CA"/>
        </w:rPr>
      </w:pPr>
    </w:p>
    <w:p w14:paraId="2E83E7B1" w14:textId="77777777" w:rsidR="00CF1C20" w:rsidRPr="00112FDD" w:rsidRDefault="00CF1C20" w:rsidP="00CF1C20">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La sostenibilidad del proyecto gira alrededor del fortalecimiento de capacidades de lideresas de organizaciones de mujeres y mixtas; Juntas de acción comunal (asuntos femeninos), Consejo Comunitario de Mujeres y funcionarios públicos del municipio de planadas Tolima, en paz territorial y rutas efectivas de participación; prácticas de interlocución con los poderes públicos a través de propuestas y recomendaciones con enfoque de género en los espacios de incidencia en la implementación y seguimiento del acuerdo de Paz y la conformación de una veeduría para hacer seguimiento a tema priorizado por las mujeres y candidaturas orientadas a defender los derechos de las mujeres en espacios de participación democrática.</w:t>
      </w:r>
    </w:p>
    <w:p w14:paraId="216F7A9F" w14:textId="77777777" w:rsidR="00A4409D" w:rsidRPr="00112FDD" w:rsidRDefault="00A4409D" w:rsidP="00A4409D">
      <w:pPr>
        <w:contextualSpacing/>
        <w:jc w:val="both"/>
        <w:rPr>
          <w:rFonts w:asciiTheme="minorHAnsi" w:hAnsiTheme="minorHAnsi" w:cstheme="minorHAnsi"/>
          <w:sz w:val="20"/>
          <w:szCs w:val="20"/>
          <w:lang w:eastAsia="fr-CA"/>
        </w:rPr>
      </w:pPr>
    </w:p>
    <w:p w14:paraId="743DD381" w14:textId="6B7941BD" w:rsidR="007E7426" w:rsidRPr="00112FDD" w:rsidRDefault="00A4409D" w:rsidP="00A4409D">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Las Juntas de Acción Comunal a través de sus comités de asuntos femeninos serán protagonistas para  promover nuevos liderazgos transformadores con  capacidades y habilidades  fortalecidas en incidencia, alianza y articulación con otros actores sociales que  contribuirán  a la construcción del tejido social de Planadas; para lograr la consolidación de la cooperación, la solidaridad y la inclusión como formas indispensables en la construcción de relaciones justas y equitativas, para cuestionar y desmontar los estigmas existentes, y para fortalecer habilidades para la empatía y el reconocimiento mutuo.</w:t>
      </w:r>
    </w:p>
    <w:p w14:paraId="51F744B9" w14:textId="77777777" w:rsidR="00A4409D" w:rsidRPr="00112FDD" w:rsidRDefault="00A4409D" w:rsidP="00F40104">
      <w:pPr>
        <w:contextualSpacing/>
        <w:rPr>
          <w:rFonts w:asciiTheme="minorHAnsi" w:hAnsiTheme="minorHAnsi" w:cstheme="minorHAnsi"/>
          <w:i/>
          <w:sz w:val="20"/>
          <w:szCs w:val="20"/>
        </w:rPr>
      </w:pPr>
    </w:p>
    <w:p w14:paraId="6E72D66D" w14:textId="6537367B" w:rsidR="00F40104" w:rsidRPr="00112FDD" w:rsidRDefault="00F40104" w:rsidP="00F40104">
      <w:pPr>
        <w:pStyle w:val="ListParagraph"/>
        <w:numPr>
          <w:ilvl w:val="0"/>
          <w:numId w:val="1"/>
        </w:numPr>
        <w:rPr>
          <w:rFonts w:asciiTheme="minorHAnsi" w:hAnsiTheme="minorHAnsi" w:cstheme="minorHAnsi"/>
          <w:b/>
          <w:sz w:val="20"/>
          <w:szCs w:val="20"/>
          <w:lang w:eastAsia="en-GB"/>
        </w:rPr>
      </w:pPr>
      <w:r w:rsidRPr="00112FDD">
        <w:rPr>
          <w:rFonts w:asciiTheme="minorHAnsi" w:hAnsiTheme="minorHAnsi" w:cstheme="minorHAnsi"/>
          <w:b/>
          <w:sz w:val="20"/>
          <w:szCs w:val="20"/>
          <w:lang w:eastAsia="en-GB"/>
        </w:rPr>
        <w:t>C</w:t>
      </w:r>
      <w:r w:rsidR="00AB5E81" w:rsidRPr="00112FDD">
        <w:rPr>
          <w:rFonts w:asciiTheme="minorHAnsi" w:hAnsiTheme="minorHAnsi" w:cstheme="minorHAnsi"/>
          <w:b/>
          <w:sz w:val="20"/>
          <w:szCs w:val="20"/>
          <w:lang w:eastAsia="en-GB"/>
        </w:rPr>
        <w:t>o</w:t>
      </w:r>
      <w:r w:rsidRPr="00112FDD">
        <w:rPr>
          <w:rFonts w:asciiTheme="minorHAnsi" w:hAnsiTheme="minorHAnsi" w:cstheme="minorHAnsi"/>
          <w:b/>
          <w:sz w:val="20"/>
          <w:szCs w:val="20"/>
          <w:lang w:eastAsia="en-GB"/>
        </w:rPr>
        <w:t xml:space="preserve">bertura geográfica: </w:t>
      </w:r>
    </w:p>
    <w:p w14:paraId="7D874411" w14:textId="77777777" w:rsidR="003760D0" w:rsidRPr="00112FDD" w:rsidRDefault="003760D0" w:rsidP="003760D0">
      <w:pPr>
        <w:pStyle w:val="ListParagraph"/>
        <w:ind w:left="360"/>
        <w:jc w:val="both"/>
        <w:rPr>
          <w:sz w:val="20"/>
          <w:szCs w:val="20"/>
        </w:rPr>
      </w:pPr>
    </w:p>
    <w:p w14:paraId="64454E3A" w14:textId="781CAFF0" w:rsidR="00735DB0" w:rsidRPr="00112FDD" w:rsidRDefault="00BF3837" w:rsidP="00880436">
      <w:pPr>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La cobertura geográfica del</w:t>
      </w:r>
      <w:r w:rsidR="0059009F" w:rsidRPr="00112FDD">
        <w:rPr>
          <w:rFonts w:asciiTheme="minorHAnsi" w:eastAsia="Times New Roman" w:hAnsiTheme="minorHAnsi" w:cstheme="minorHAnsi"/>
          <w:sz w:val="20"/>
          <w:szCs w:val="20"/>
          <w:lang w:eastAsia="fr-CA"/>
        </w:rPr>
        <w:t xml:space="preserve"> proyecto será el municipio de P</w:t>
      </w:r>
      <w:r w:rsidRPr="00112FDD">
        <w:rPr>
          <w:rFonts w:asciiTheme="minorHAnsi" w:eastAsia="Times New Roman" w:hAnsiTheme="minorHAnsi" w:cstheme="minorHAnsi"/>
          <w:sz w:val="20"/>
          <w:szCs w:val="20"/>
          <w:lang w:eastAsia="fr-CA"/>
        </w:rPr>
        <w:t>lanadas Tolima</w:t>
      </w:r>
      <w:r w:rsidR="00C0358B" w:rsidRPr="00112FDD">
        <w:rPr>
          <w:rFonts w:asciiTheme="minorHAnsi" w:eastAsia="Times New Roman" w:hAnsiTheme="minorHAnsi" w:cstheme="minorHAnsi"/>
          <w:sz w:val="20"/>
          <w:szCs w:val="20"/>
          <w:lang w:eastAsia="fr-CA"/>
        </w:rPr>
        <w:t>.</w:t>
      </w:r>
    </w:p>
    <w:p w14:paraId="7F968391" w14:textId="77777777" w:rsidR="0008307D" w:rsidRPr="00112FDD" w:rsidRDefault="0008307D" w:rsidP="00880436">
      <w:pPr>
        <w:jc w:val="both"/>
        <w:rPr>
          <w:rFonts w:asciiTheme="minorHAnsi" w:eastAsia="Times New Roman" w:hAnsiTheme="minorHAnsi" w:cstheme="minorHAnsi"/>
          <w:sz w:val="20"/>
          <w:szCs w:val="20"/>
          <w:lang w:eastAsia="fr-CA"/>
        </w:rPr>
      </w:pPr>
    </w:p>
    <w:p w14:paraId="059E48DB" w14:textId="77777777" w:rsidR="00DB0FB1" w:rsidRPr="00112FDD" w:rsidRDefault="00F40104" w:rsidP="00F40104">
      <w:pPr>
        <w:pStyle w:val="ListParagraph"/>
        <w:numPr>
          <w:ilvl w:val="0"/>
          <w:numId w:val="1"/>
        </w:numPr>
        <w:rPr>
          <w:rFonts w:asciiTheme="minorHAnsi" w:eastAsia="Times New Roman" w:hAnsiTheme="minorHAnsi" w:cstheme="minorHAnsi"/>
          <w:b/>
          <w:sz w:val="20"/>
          <w:szCs w:val="20"/>
          <w:lang w:eastAsia="en-GB"/>
        </w:rPr>
      </w:pPr>
      <w:r w:rsidRPr="00112FDD">
        <w:rPr>
          <w:rFonts w:asciiTheme="minorHAnsi" w:eastAsia="Times New Roman" w:hAnsiTheme="minorHAnsi" w:cstheme="minorHAnsi"/>
          <w:b/>
          <w:sz w:val="20"/>
          <w:szCs w:val="20"/>
          <w:lang w:eastAsia="en-GB"/>
        </w:rPr>
        <w:t xml:space="preserve">Beneficiarios: </w:t>
      </w:r>
      <w:r w:rsidR="00DB0FB1" w:rsidRPr="00112FDD">
        <w:rPr>
          <w:rFonts w:asciiTheme="minorHAnsi" w:eastAsia="Times New Roman" w:hAnsiTheme="minorHAnsi" w:cstheme="minorHAnsi"/>
          <w:b/>
          <w:sz w:val="20"/>
          <w:szCs w:val="20"/>
          <w:lang w:eastAsia="en-GB"/>
        </w:rPr>
        <w:t xml:space="preserve">   </w:t>
      </w:r>
    </w:p>
    <w:p w14:paraId="32F235F9" w14:textId="77777777" w:rsidR="00B35865" w:rsidRPr="00112FDD" w:rsidRDefault="00B35865" w:rsidP="00DB0FB1">
      <w:pPr>
        <w:rPr>
          <w:rFonts w:asciiTheme="minorHAnsi" w:eastAsia="Times New Roman" w:hAnsiTheme="minorHAnsi" w:cstheme="minorHAnsi"/>
          <w:b/>
          <w:sz w:val="20"/>
          <w:szCs w:val="20"/>
          <w:lang w:eastAsia="en-GB"/>
        </w:rPr>
        <w:sectPr w:rsidR="00B35865" w:rsidRPr="00112FDD" w:rsidSect="0037194C">
          <w:footerReference w:type="even" r:id="rId9"/>
          <w:footerReference w:type="default" r:id="rId10"/>
          <w:pgSz w:w="12240" w:h="15840" w:code="1"/>
          <w:pgMar w:top="1418" w:right="1418" w:bottom="1418" w:left="1418" w:header="720" w:footer="720" w:gutter="0"/>
          <w:cols w:space="720"/>
          <w:docGrid w:linePitch="360"/>
        </w:sectPr>
      </w:pPr>
    </w:p>
    <w:p w14:paraId="306C3A8C" w14:textId="61B9E0CE" w:rsidR="0008307D" w:rsidRPr="00112FDD" w:rsidRDefault="0008307D" w:rsidP="00DB0FB1">
      <w:pPr>
        <w:rPr>
          <w:rFonts w:asciiTheme="minorHAnsi" w:eastAsia="Times New Roman" w:hAnsiTheme="minorHAnsi" w:cstheme="minorHAnsi"/>
          <w:b/>
          <w:sz w:val="20"/>
          <w:szCs w:val="20"/>
          <w:lang w:eastAsia="en-GB"/>
        </w:rPr>
      </w:pPr>
      <w:r w:rsidRPr="00112FDD">
        <w:rPr>
          <w:rFonts w:asciiTheme="minorHAnsi" w:eastAsia="Times New Roman" w:hAnsiTheme="minorHAnsi" w:cstheme="minorHAnsi"/>
          <w:b/>
          <w:sz w:val="20"/>
          <w:szCs w:val="20"/>
          <w:lang w:eastAsia="en-GB"/>
        </w:rPr>
        <w:t>Directos</w:t>
      </w:r>
    </w:p>
    <w:p w14:paraId="7A4867D1" w14:textId="40F1E8A0" w:rsidR="00DB0FB1" w:rsidRPr="00112FDD" w:rsidRDefault="00DB0FB1" w:rsidP="00DB0FB1">
      <w:pPr>
        <w:rPr>
          <w:rFonts w:asciiTheme="minorHAnsi" w:hAnsiTheme="minorHAnsi" w:cstheme="minorHAnsi"/>
          <w:sz w:val="20"/>
          <w:szCs w:val="20"/>
        </w:rPr>
      </w:pPr>
      <w:r w:rsidRPr="00112FDD">
        <w:rPr>
          <w:rFonts w:asciiTheme="minorHAnsi" w:eastAsia="Times New Roman" w:hAnsiTheme="minorHAnsi" w:cstheme="minorHAnsi"/>
          <w:b/>
          <w:sz w:val="20"/>
          <w:szCs w:val="20"/>
          <w:lang w:eastAsia="en-GB"/>
        </w:rPr>
        <w:t xml:space="preserve"> </w:t>
      </w:r>
      <w:r w:rsidRPr="00112FDD">
        <w:rPr>
          <w:rFonts w:asciiTheme="minorHAnsi" w:hAnsiTheme="minorHAnsi" w:cstheme="minorHAnsi"/>
          <w:sz w:val="20"/>
          <w:szCs w:val="20"/>
        </w:rPr>
        <w:t xml:space="preserve">15 Organizaciones de Mujeres – Mixtas. </w:t>
      </w:r>
    </w:p>
    <w:p w14:paraId="46C3A9DF" w14:textId="77777777" w:rsidR="00DB0FB1" w:rsidRPr="00112FDD" w:rsidRDefault="00DB0FB1" w:rsidP="00DB0FB1">
      <w:pPr>
        <w:rPr>
          <w:rFonts w:asciiTheme="minorHAnsi" w:hAnsiTheme="minorHAnsi" w:cstheme="minorHAnsi"/>
          <w:sz w:val="20"/>
          <w:szCs w:val="20"/>
        </w:rPr>
      </w:pPr>
      <w:r w:rsidRPr="00112FDD">
        <w:rPr>
          <w:rFonts w:asciiTheme="minorHAnsi" w:hAnsiTheme="minorHAnsi" w:cstheme="minorHAnsi"/>
          <w:sz w:val="20"/>
          <w:szCs w:val="20"/>
        </w:rPr>
        <w:t>45 Comités de Asuntos Femeninos de las JAC.</w:t>
      </w:r>
    </w:p>
    <w:p w14:paraId="5B58AE0C" w14:textId="77777777" w:rsidR="00DB0FB1" w:rsidRPr="00112FDD" w:rsidRDefault="00DB0FB1" w:rsidP="00DB0FB1">
      <w:pPr>
        <w:rPr>
          <w:rFonts w:asciiTheme="minorHAnsi" w:hAnsiTheme="minorHAnsi" w:cstheme="minorHAnsi"/>
          <w:sz w:val="20"/>
          <w:szCs w:val="20"/>
        </w:rPr>
      </w:pPr>
      <w:r w:rsidRPr="00112FDD">
        <w:rPr>
          <w:rFonts w:asciiTheme="minorHAnsi" w:hAnsiTheme="minorHAnsi" w:cstheme="minorHAnsi"/>
          <w:sz w:val="20"/>
          <w:szCs w:val="20"/>
        </w:rPr>
        <w:t>12 Funcionarios Públicos de la administración municipal</w:t>
      </w:r>
    </w:p>
    <w:p w14:paraId="0FA3EFDA" w14:textId="1543C9AC" w:rsidR="00DB0FB1" w:rsidRPr="00112FDD" w:rsidRDefault="00DB0FB1" w:rsidP="00DB0FB1">
      <w:pPr>
        <w:rPr>
          <w:rFonts w:asciiTheme="minorHAnsi" w:hAnsiTheme="minorHAnsi" w:cstheme="minorHAnsi"/>
          <w:sz w:val="20"/>
          <w:szCs w:val="20"/>
        </w:rPr>
      </w:pPr>
      <w:r w:rsidRPr="00112FDD">
        <w:rPr>
          <w:rFonts w:asciiTheme="minorHAnsi" w:hAnsiTheme="minorHAnsi" w:cstheme="minorHAnsi"/>
          <w:sz w:val="20"/>
          <w:szCs w:val="20"/>
        </w:rPr>
        <w:t>16 Mujeres del Consejo Comunitario de mujeres “COCOMUJ”.</w:t>
      </w:r>
    </w:p>
    <w:p w14:paraId="7256A3BC" w14:textId="61E47AB1" w:rsidR="00880436" w:rsidRPr="00112FDD" w:rsidRDefault="00B35865" w:rsidP="00880436">
      <w:pPr>
        <w:rPr>
          <w:rFonts w:asciiTheme="minorHAnsi" w:eastAsia="Times New Roman" w:hAnsiTheme="minorHAnsi" w:cstheme="minorHAnsi"/>
          <w:b/>
          <w:sz w:val="20"/>
          <w:szCs w:val="20"/>
          <w:lang w:eastAsia="en-GB"/>
        </w:rPr>
      </w:pPr>
      <w:r w:rsidRPr="00112FDD">
        <w:rPr>
          <w:rFonts w:asciiTheme="minorHAnsi" w:eastAsia="Times New Roman" w:hAnsiTheme="minorHAnsi" w:cstheme="minorHAnsi"/>
          <w:b/>
          <w:sz w:val="20"/>
          <w:szCs w:val="20"/>
          <w:lang w:eastAsia="en-GB"/>
        </w:rPr>
        <w:t>Indirectos</w:t>
      </w:r>
    </w:p>
    <w:p w14:paraId="7365F44F" w14:textId="48C59F1A" w:rsidR="00E36852" w:rsidRPr="00112FDD" w:rsidRDefault="00E36852" w:rsidP="00E36852">
      <w:pPr>
        <w:rPr>
          <w:rFonts w:asciiTheme="minorHAnsi" w:hAnsiTheme="minorHAnsi" w:cstheme="minorHAnsi"/>
          <w:sz w:val="20"/>
          <w:szCs w:val="20"/>
        </w:rPr>
      </w:pPr>
      <w:r w:rsidRPr="00112FDD">
        <w:rPr>
          <w:rFonts w:asciiTheme="minorHAnsi" w:hAnsiTheme="minorHAnsi" w:cstheme="minorHAnsi"/>
          <w:sz w:val="20"/>
          <w:szCs w:val="20"/>
        </w:rPr>
        <w:t xml:space="preserve">150 Mujeres- Hombres integrantes de las Organizaciones de Mujeres – Mixtas. </w:t>
      </w:r>
    </w:p>
    <w:p w14:paraId="00F2870A" w14:textId="1CB2AA18" w:rsidR="0008307D" w:rsidRPr="00112FDD" w:rsidRDefault="00E36852" w:rsidP="00880436">
      <w:pPr>
        <w:rPr>
          <w:rFonts w:asciiTheme="minorHAnsi" w:hAnsiTheme="minorHAnsi" w:cstheme="minorHAnsi"/>
          <w:sz w:val="20"/>
          <w:szCs w:val="20"/>
        </w:rPr>
      </w:pPr>
      <w:r w:rsidRPr="00112FDD">
        <w:rPr>
          <w:rFonts w:asciiTheme="minorHAnsi" w:hAnsiTheme="minorHAnsi" w:cstheme="minorHAnsi"/>
          <w:sz w:val="20"/>
          <w:szCs w:val="20"/>
        </w:rPr>
        <w:t>135   Dignatarios - socios e integrantes del comité de asuntos femeninos de las Juntas de Acción Comunal.</w:t>
      </w:r>
    </w:p>
    <w:p w14:paraId="0D342427" w14:textId="23A6AA2B" w:rsidR="00E36852" w:rsidRPr="00112FDD" w:rsidRDefault="00FC0945" w:rsidP="00880436">
      <w:pPr>
        <w:rPr>
          <w:rFonts w:asciiTheme="minorHAnsi" w:hAnsiTheme="minorHAnsi" w:cstheme="minorHAnsi"/>
          <w:sz w:val="20"/>
          <w:szCs w:val="20"/>
        </w:rPr>
      </w:pPr>
      <w:r w:rsidRPr="00112FDD">
        <w:rPr>
          <w:rFonts w:asciiTheme="minorHAnsi" w:hAnsiTheme="minorHAnsi" w:cstheme="minorHAnsi"/>
          <w:sz w:val="20"/>
          <w:szCs w:val="20"/>
        </w:rPr>
        <w:t>3</w:t>
      </w:r>
      <w:r w:rsidR="00D61AC0" w:rsidRPr="00112FDD">
        <w:rPr>
          <w:rFonts w:asciiTheme="minorHAnsi" w:hAnsiTheme="minorHAnsi" w:cstheme="minorHAnsi"/>
          <w:sz w:val="20"/>
          <w:szCs w:val="20"/>
        </w:rPr>
        <w:t xml:space="preserve">0% </w:t>
      </w:r>
      <w:r w:rsidRPr="00112FDD">
        <w:rPr>
          <w:rFonts w:asciiTheme="minorHAnsi" w:hAnsiTheme="minorHAnsi" w:cstheme="minorHAnsi"/>
          <w:sz w:val="20"/>
          <w:szCs w:val="20"/>
        </w:rPr>
        <w:t xml:space="preserve"> mujeres</w:t>
      </w:r>
      <w:r w:rsidR="00E36852" w:rsidRPr="00112FDD">
        <w:rPr>
          <w:rFonts w:asciiTheme="minorHAnsi" w:hAnsiTheme="minorHAnsi" w:cstheme="minorHAnsi"/>
          <w:sz w:val="20"/>
          <w:szCs w:val="20"/>
        </w:rPr>
        <w:t xml:space="preserve"> de sec</w:t>
      </w:r>
      <w:r w:rsidR="003934A4" w:rsidRPr="00112FDD">
        <w:rPr>
          <w:rFonts w:asciiTheme="minorHAnsi" w:hAnsiTheme="minorHAnsi" w:cstheme="minorHAnsi"/>
          <w:sz w:val="20"/>
          <w:szCs w:val="20"/>
        </w:rPr>
        <w:t>tores del concejo comunitario d</w:t>
      </w:r>
      <w:r w:rsidR="00E36852" w:rsidRPr="00112FDD">
        <w:rPr>
          <w:rFonts w:asciiTheme="minorHAnsi" w:hAnsiTheme="minorHAnsi" w:cstheme="minorHAnsi"/>
          <w:sz w:val="20"/>
          <w:szCs w:val="20"/>
        </w:rPr>
        <w:t>e</w:t>
      </w:r>
      <w:r w:rsidR="003934A4" w:rsidRPr="00112FDD">
        <w:rPr>
          <w:rFonts w:asciiTheme="minorHAnsi" w:hAnsiTheme="minorHAnsi" w:cstheme="minorHAnsi"/>
          <w:sz w:val="20"/>
          <w:szCs w:val="20"/>
        </w:rPr>
        <w:t xml:space="preserve"> </w:t>
      </w:r>
      <w:r w:rsidR="00E36852" w:rsidRPr="00112FDD">
        <w:rPr>
          <w:rFonts w:asciiTheme="minorHAnsi" w:hAnsiTheme="minorHAnsi" w:cstheme="minorHAnsi"/>
          <w:sz w:val="20"/>
          <w:szCs w:val="20"/>
        </w:rPr>
        <w:t xml:space="preserve">mujeres  </w:t>
      </w:r>
    </w:p>
    <w:p w14:paraId="49C060F4" w14:textId="77777777" w:rsidR="00B35865" w:rsidRPr="00112FDD" w:rsidRDefault="00B35865" w:rsidP="00F40104">
      <w:pPr>
        <w:contextualSpacing/>
        <w:rPr>
          <w:rFonts w:asciiTheme="minorHAnsi" w:eastAsia="Times New Roman" w:hAnsiTheme="minorHAnsi" w:cstheme="minorHAnsi"/>
          <w:b/>
          <w:sz w:val="20"/>
          <w:szCs w:val="20"/>
        </w:rPr>
        <w:sectPr w:rsidR="00B35865" w:rsidRPr="00112FDD" w:rsidSect="00B35865">
          <w:type w:val="continuous"/>
          <w:pgSz w:w="12240" w:h="15840" w:code="1"/>
          <w:pgMar w:top="1985" w:right="1418" w:bottom="1418" w:left="1418" w:header="720" w:footer="720" w:gutter="0"/>
          <w:cols w:num="2" w:space="720"/>
          <w:docGrid w:linePitch="360"/>
        </w:sectPr>
      </w:pPr>
    </w:p>
    <w:p w14:paraId="059E9D5E" w14:textId="110D63F5" w:rsidR="0015364E" w:rsidRPr="00112FDD" w:rsidRDefault="0015364E" w:rsidP="00F40104">
      <w:pPr>
        <w:contextualSpacing/>
        <w:rPr>
          <w:rFonts w:asciiTheme="minorHAnsi" w:eastAsia="Times New Roman" w:hAnsiTheme="minorHAnsi" w:cstheme="minorHAnsi"/>
          <w:b/>
          <w:sz w:val="20"/>
          <w:szCs w:val="20"/>
        </w:rPr>
      </w:pPr>
    </w:p>
    <w:p w14:paraId="21CB3BEF" w14:textId="0393B553" w:rsidR="00F40104" w:rsidRPr="00112FDD" w:rsidRDefault="00F40104" w:rsidP="00F40104">
      <w:pPr>
        <w:pStyle w:val="ListParagraph"/>
        <w:numPr>
          <w:ilvl w:val="0"/>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Enfoques transversales</w:t>
      </w:r>
    </w:p>
    <w:p w14:paraId="4D25BF02" w14:textId="77777777" w:rsidR="005005A5" w:rsidRPr="00112FDD" w:rsidRDefault="0010638A" w:rsidP="004944FC">
      <w:pPr>
        <w:jc w:val="both"/>
        <w:rPr>
          <w:rFonts w:asciiTheme="minorHAnsi" w:hAnsiTheme="minorHAnsi"/>
          <w:i/>
          <w:sz w:val="20"/>
          <w:szCs w:val="20"/>
        </w:rPr>
      </w:pPr>
      <w:r w:rsidRPr="00112FDD">
        <w:rPr>
          <w:rFonts w:asciiTheme="minorHAnsi" w:eastAsia="Times New Roman" w:hAnsiTheme="minorHAnsi" w:cstheme="minorHAnsi"/>
          <w:sz w:val="20"/>
          <w:szCs w:val="20"/>
          <w:lang w:eastAsia="fr-CA"/>
        </w:rPr>
        <w:t xml:space="preserve">Teniendo en cuenta el </w:t>
      </w:r>
      <w:r w:rsidR="000C4168" w:rsidRPr="00112FDD">
        <w:rPr>
          <w:rFonts w:asciiTheme="minorHAnsi" w:eastAsia="Times New Roman" w:hAnsiTheme="minorHAnsi" w:cstheme="minorHAnsi"/>
          <w:sz w:val="20"/>
          <w:szCs w:val="20"/>
          <w:lang w:eastAsia="fr-CA"/>
        </w:rPr>
        <w:t>desequilibrio de</w:t>
      </w:r>
      <w:r w:rsidRPr="00112FDD">
        <w:rPr>
          <w:rFonts w:asciiTheme="minorHAnsi" w:eastAsia="Times New Roman" w:hAnsiTheme="minorHAnsi" w:cstheme="minorHAnsi"/>
          <w:sz w:val="20"/>
          <w:szCs w:val="20"/>
          <w:lang w:eastAsia="fr-CA"/>
        </w:rPr>
        <w:t xml:space="preserve"> la representatividad de las mujeres en </w:t>
      </w:r>
      <w:r w:rsidR="000C4168" w:rsidRPr="00112FDD">
        <w:rPr>
          <w:rFonts w:asciiTheme="minorHAnsi" w:eastAsia="Times New Roman" w:hAnsiTheme="minorHAnsi" w:cstheme="minorHAnsi"/>
          <w:sz w:val="20"/>
          <w:szCs w:val="20"/>
          <w:lang w:eastAsia="fr-CA"/>
        </w:rPr>
        <w:t>los espacios</w:t>
      </w:r>
      <w:r w:rsidRPr="00112FDD">
        <w:rPr>
          <w:rFonts w:asciiTheme="minorHAnsi" w:eastAsia="Times New Roman" w:hAnsiTheme="minorHAnsi" w:cstheme="minorHAnsi"/>
          <w:sz w:val="20"/>
          <w:szCs w:val="20"/>
          <w:lang w:eastAsia="fr-CA"/>
        </w:rPr>
        <w:t xml:space="preserve"> y dinámicas territoriales </w:t>
      </w:r>
      <w:r w:rsidR="004944FC" w:rsidRPr="00112FDD">
        <w:rPr>
          <w:rFonts w:asciiTheme="minorHAnsi" w:eastAsia="Times New Roman" w:hAnsiTheme="minorHAnsi" w:cstheme="minorHAnsi"/>
          <w:sz w:val="20"/>
          <w:szCs w:val="20"/>
          <w:lang w:eastAsia="fr-CA"/>
        </w:rPr>
        <w:t xml:space="preserve">del </w:t>
      </w:r>
      <w:r w:rsidRPr="00112FDD">
        <w:rPr>
          <w:rFonts w:asciiTheme="minorHAnsi" w:eastAsia="Times New Roman" w:hAnsiTheme="minorHAnsi" w:cstheme="minorHAnsi"/>
          <w:sz w:val="20"/>
          <w:szCs w:val="20"/>
          <w:lang w:eastAsia="fr-CA"/>
        </w:rPr>
        <w:t xml:space="preserve"> municipio de </w:t>
      </w:r>
      <w:r w:rsidR="000C4168" w:rsidRPr="00112FDD">
        <w:rPr>
          <w:rFonts w:asciiTheme="minorHAnsi" w:eastAsia="Times New Roman" w:hAnsiTheme="minorHAnsi" w:cstheme="minorHAnsi"/>
          <w:sz w:val="20"/>
          <w:szCs w:val="20"/>
          <w:lang w:eastAsia="fr-CA"/>
        </w:rPr>
        <w:t>Planadas</w:t>
      </w:r>
      <w:r w:rsidR="004944FC" w:rsidRPr="00112FDD">
        <w:rPr>
          <w:rFonts w:asciiTheme="minorHAnsi" w:eastAsia="Times New Roman" w:hAnsiTheme="minorHAnsi" w:cstheme="minorHAnsi"/>
          <w:sz w:val="20"/>
          <w:szCs w:val="20"/>
          <w:lang w:eastAsia="fr-CA"/>
        </w:rPr>
        <w:t>,</w:t>
      </w:r>
      <w:r w:rsidR="000C4168" w:rsidRPr="00112FDD">
        <w:rPr>
          <w:rFonts w:asciiTheme="minorHAnsi" w:eastAsia="Times New Roman" w:hAnsiTheme="minorHAnsi" w:cstheme="minorHAnsi"/>
          <w:sz w:val="20"/>
          <w:szCs w:val="20"/>
          <w:lang w:eastAsia="fr-CA"/>
        </w:rPr>
        <w:t xml:space="preserve"> las</w:t>
      </w:r>
      <w:r w:rsidRPr="00112FDD">
        <w:rPr>
          <w:rFonts w:asciiTheme="minorHAnsi" w:eastAsia="Times New Roman" w:hAnsiTheme="minorHAnsi" w:cstheme="minorHAnsi"/>
          <w:sz w:val="20"/>
          <w:szCs w:val="20"/>
          <w:lang w:eastAsia="fr-CA"/>
        </w:rPr>
        <w:t xml:space="preserve"> acciones </w:t>
      </w:r>
      <w:r w:rsidR="004944FC" w:rsidRPr="00112FDD">
        <w:rPr>
          <w:rFonts w:asciiTheme="minorHAnsi" w:eastAsia="Times New Roman" w:hAnsiTheme="minorHAnsi" w:cstheme="minorHAnsi"/>
          <w:sz w:val="20"/>
          <w:szCs w:val="20"/>
          <w:lang w:eastAsia="fr-CA"/>
        </w:rPr>
        <w:t xml:space="preserve">a implementar serán:  </w:t>
      </w:r>
      <w:r w:rsidR="000C4168" w:rsidRPr="00112FDD">
        <w:rPr>
          <w:rFonts w:asciiTheme="minorHAnsi" w:eastAsia="Times New Roman" w:hAnsiTheme="minorHAnsi" w:cstheme="minorHAnsi"/>
          <w:sz w:val="20"/>
          <w:szCs w:val="20"/>
          <w:lang w:eastAsia="fr-CA"/>
        </w:rPr>
        <w:t>aumentar</w:t>
      </w:r>
      <w:r w:rsidRPr="00112FDD">
        <w:rPr>
          <w:rFonts w:asciiTheme="minorHAnsi" w:eastAsia="Times New Roman" w:hAnsiTheme="minorHAnsi" w:cstheme="minorHAnsi"/>
          <w:sz w:val="20"/>
          <w:szCs w:val="20"/>
          <w:lang w:eastAsia="fr-CA"/>
        </w:rPr>
        <w:t xml:space="preserve"> la participación de la </w:t>
      </w:r>
      <w:r w:rsidR="000C4168" w:rsidRPr="00112FDD">
        <w:rPr>
          <w:rFonts w:asciiTheme="minorHAnsi" w:eastAsia="Times New Roman" w:hAnsiTheme="minorHAnsi" w:cstheme="minorHAnsi"/>
          <w:sz w:val="20"/>
          <w:szCs w:val="20"/>
          <w:lang w:eastAsia="fr-CA"/>
        </w:rPr>
        <w:t>mujer que</w:t>
      </w:r>
      <w:r w:rsidRPr="00112FDD">
        <w:rPr>
          <w:rFonts w:asciiTheme="minorHAnsi" w:eastAsia="Times New Roman" w:hAnsiTheme="minorHAnsi" w:cstheme="minorHAnsi"/>
          <w:sz w:val="20"/>
          <w:szCs w:val="20"/>
          <w:lang w:eastAsia="fr-CA"/>
        </w:rPr>
        <w:t xml:space="preserve"> </w:t>
      </w:r>
      <w:r w:rsidR="000C4168" w:rsidRPr="00112FDD">
        <w:rPr>
          <w:rFonts w:asciiTheme="minorHAnsi" w:eastAsia="Times New Roman" w:hAnsiTheme="minorHAnsi" w:cstheme="minorHAnsi"/>
          <w:sz w:val="20"/>
          <w:szCs w:val="20"/>
          <w:lang w:eastAsia="fr-CA"/>
        </w:rPr>
        <w:t>permita la</w:t>
      </w:r>
      <w:r w:rsidRPr="00112FDD">
        <w:rPr>
          <w:rFonts w:asciiTheme="minorHAnsi" w:eastAsia="Times New Roman" w:hAnsiTheme="minorHAnsi" w:cstheme="minorHAnsi"/>
          <w:sz w:val="20"/>
          <w:szCs w:val="20"/>
          <w:lang w:eastAsia="fr-CA"/>
        </w:rPr>
        <w:t xml:space="preserve"> promoción de sus agendas y necesidades prioritarias</w:t>
      </w:r>
      <w:r w:rsidR="004944FC" w:rsidRPr="00112FDD">
        <w:rPr>
          <w:rFonts w:asciiTheme="minorHAnsi" w:eastAsia="Times New Roman" w:hAnsiTheme="minorHAnsi" w:cstheme="minorHAnsi"/>
          <w:sz w:val="20"/>
          <w:szCs w:val="20"/>
          <w:lang w:eastAsia="fr-CA"/>
        </w:rPr>
        <w:t>,</w:t>
      </w:r>
      <w:r w:rsidRPr="00112FDD">
        <w:rPr>
          <w:rFonts w:asciiTheme="minorHAnsi" w:eastAsia="Times New Roman" w:hAnsiTheme="minorHAnsi" w:cstheme="minorHAnsi"/>
          <w:sz w:val="20"/>
          <w:szCs w:val="20"/>
          <w:lang w:eastAsia="fr-CA"/>
        </w:rPr>
        <w:t xml:space="preserve"> </w:t>
      </w:r>
      <w:r w:rsidR="000C4168" w:rsidRPr="00112FDD">
        <w:rPr>
          <w:rFonts w:asciiTheme="minorHAnsi" w:eastAsia="Times New Roman" w:hAnsiTheme="minorHAnsi" w:cstheme="minorHAnsi"/>
          <w:sz w:val="20"/>
          <w:szCs w:val="20"/>
          <w:lang w:eastAsia="fr-CA"/>
        </w:rPr>
        <w:t xml:space="preserve">Formación y acompañamiento técnico destinado a desarrollar la capacidad de incidencia efectiva de las mujeres de acuerdo al contexto socio cultural, político y democrático del municipio de Planadas, con un enfoque de pedagogía social comunitaria incorporando en las organizaciones de mujeres o mixtas, las Juntas de Acción Comunal (Asuntos Femeninos), Consejo Comunitario de Mujeres y la Institucionalidad Pública el empoderamiento de las mujeres como motor de desarrollo; también se </w:t>
      </w:r>
      <w:r w:rsidR="004944FC" w:rsidRPr="00112FDD">
        <w:rPr>
          <w:rFonts w:asciiTheme="minorHAnsi" w:eastAsia="Times New Roman" w:hAnsiTheme="minorHAnsi" w:cstheme="minorHAnsi"/>
          <w:sz w:val="20"/>
          <w:szCs w:val="20"/>
          <w:lang w:eastAsia="fr-CA"/>
        </w:rPr>
        <w:t>realiza</w:t>
      </w:r>
      <w:r w:rsidR="000C4168" w:rsidRPr="00112FDD">
        <w:rPr>
          <w:rFonts w:asciiTheme="minorHAnsi" w:eastAsia="Times New Roman" w:hAnsiTheme="minorHAnsi" w:cstheme="minorHAnsi"/>
          <w:sz w:val="20"/>
          <w:szCs w:val="20"/>
          <w:lang w:eastAsia="fr-CA"/>
        </w:rPr>
        <w:t>ran d</w:t>
      </w:r>
      <w:r w:rsidR="000C4168" w:rsidRPr="00112FDD">
        <w:rPr>
          <w:rFonts w:asciiTheme="minorHAnsi" w:hAnsiTheme="minorHAnsi"/>
          <w:i/>
          <w:sz w:val="20"/>
          <w:szCs w:val="20"/>
        </w:rPr>
        <w:t>iálogos de saberes que contribuyan a la  caracterización con estadísticas diferenciadas por sexo, edad, etnia, y orientación sexual, entre otras,</w:t>
      </w:r>
      <w:r w:rsidR="004944FC" w:rsidRPr="00112FDD">
        <w:rPr>
          <w:rFonts w:asciiTheme="minorHAnsi" w:hAnsiTheme="minorHAnsi"/>
          <w:i/>
          <w:sz w:val="20"/>
          <w:szCs w:val="20"/>
        </w:rPr>
        <w:t xml:space="preserve"> </w:t>
      </w:r>
      <w:r w:rsidR="000C4168" w:rsidRPr="00112FDD">
        <w:rPr>
          <w:rFonts w:asciiTheme="minorHAnsi" w:hAnsiTheme="minorHAnsi"/>
          <w:i/>
          <w:sz w:val="20"/>
          <w:szCs w:val="20"/>
        </w:rPr>
        <w:t>como insumo principal para la</w:t>
      </w:r>
      <w:r w:rsidR="004944FC" w:rsidRPr="00112FDD">
        <w:rPr>
          <w:rFonts w:asciiTheme="minorHAnsi" w:hAnsiTheme="minorHAnsi"/>
          <w:i/>
          <w:sz w:val="20"/>
          <w:szCs w:val="20"/>
        </w:rPr>
        <w:t xml:space="preserve"> elaboración del plan de acción con enfoque de género que será apropiado y liderado por los beneficiarios del proyecto</w:t>
      </w:r>
      <w:r w:rsidR="005005A5" w:rsidRPr="00112FDD">
        <w:rPr>
          <w:rFonts w:asciiTheme="minorHAnsi" w:hAnsiTheme="minorHAnsi"/>
          <w:i/>
          <w:sz w:val="20"/>
          <w:szCs w:val="20"/>
        </w:rPr>
        <w:t>.</w:t>
      </w:r>
    </w:p>
    <w:p w14:paraId="1F5FC11F" w14:textId="77777777" w:rsidR="005005A5" w:rsidRPr="00112FDD" w:rsidRDefault="005005A5" w:rsidP="004944FC">
      <w:pPr>
        <w:jc w:val="both"/>
        <w:rPr>
          <w:rFonts w:asciiTheme="minorHAnsi" w:hAnsiTheme="minorHAnsi"/>
          <w:i/>
          <w:sz w:val="20"/>
          <w:szCs w:val="20"/>
        </w:rPr>
      </w:pPr>
    </w:p>
    <w:p w14:paraId="48E281DE" w14:textId="74130BD8" w:rsidR="00133E4B" w:rsidRPr="00112FDD" w:rsidRDefault="00133E4B" w:rsidP="00133E4B">
      <w:pPr>
        <w:jc w:val="both"/>
        <w:rPr>
          <w:rFonts w:asciiTheme="minorHAnsi" w:hAnsiTheme="minorHAnsi" w:cstheme="minorHAnsi"/>
          <w:sz w:val="20"/>
          <w:szCs w:val="20"/>
          <w:lang w:val="es-ES"/>
        </w:rPr>
      </w:pPr>
      <w:r w:rsidRPr="00112FDD">
        <w:rPr>
          <w:rFonts w:asciiTheme="minorHAnsi" w:hAnsiTheme="minorHAnsi"/>
          <w:i/>
          <w:sz w:val="20"/>
          <w:szCs w:val="20"/>
        </w:rPr>
        <w:lastRenderedPageBreak/>
        <w:t xml:space="preserve">En el </w:t>
      </w:r>
      <w:r w:rsidR="005005A5" w:rsidRPr="00112FDD">
        <w:rPr>
          <w:rFonts w:asciiTheme="minorHAnsi" w:hAnsiTheme="minorHAnsi"/>
          <w:i/>
          <w:sz w:val="20"/>
          <w:szCs w:val="20"/>
        </w:rPr>
        <w:t xml:space="preserve">área geográfica para la ejecución de este proyecto se encuentra el pueblo étnico Nasa </w:t>
      </w:r>
      <w:r w:rsidR="005005A5" w:rsidRPr="00112FDD">
        <w:rPr>
          <w:rFonts w:asciiTheme="minorHAnsi" w:hAnsiTheme="minorHAnsi" w:cstheme="minorHAnsi"/>
          <w:sz w:val="20"/>
          <w:szCs w:val="20"/>
          <w:lang w:val="es-ES"/>
        </w:rPr>
        <w:t xml:space="preserve">We´sx </w:t>
      </w:r>
      <w:r w:rsidR="005005A5" w:rsidRPr="00112FDD">
        <w:rPr>
          <w:rFonts w:asciiTheme="minorHAnsi" w:hAnsiTheme="minorHAnsi"/>
          <w:i/>
          <w:sz w:val="20"/>
          <w:szCs w:val="20"/>
        </w:rPr>
        <w:t xml:space="preserve">  se </w:t>
      </w:r>
      <w:r w:rsidR="000F1EE6" w:rsidRPr="00112FDD">
        <w:rPr>
          <w:rFonts w:asciiTheme="minorHAnsi" w:eastAsiaTheme="minorHAnsi" w:hAnsiTheme="minorHAnsi" w:cstheme="minorHAnsi"/>
          <w:sz w:val="20"/>
          <w:szCs w:val="20"/>
        </w:rPr>
        <w:t>r</w:t>
      </w:r>
      <w:r w:rsidR="005005A5" w:rsidRPr="00112FDD">
        <w:rPr>
          <w:rFonts w:asciiTheme="minorHAnsi" w:eastAsiaTheme="minorHAnsi" w:hAnsiTheme="minorHAnsi" w:cstheme="minorHAnsi"/>
          <w:sz w:val="20"/>
          <w:szCs w:val="20"/>
        </w:rPr>
        <w:t>econocerá su autonomía y autodeterminación para decidir sobre sus propias formas de organización, uso y preservación de sus territorios, de su cultura y visión del mundo, así como a sus autoridades espiritu</w:t>
      </w:r>
      <w:r w:rsidR="000F1EE6" w:rsidRPr="00112FDD">
        <w:rPr>
          <w:rFonts w:asciiTheme="minorHAnsi" w:eastAsiaTheme="minorHAnsi" w:hAnsiTheme="minorHAnsi" w:cstheme="minorHAnsi"/>
          <w:sz w:val="20"/>
          <w:szCs w:val="20"/>
        </w:rPr>
        <w:t xml:space="preserve">ales, </w:t>
      </w:r>
      <w:r w:rsidR="00B44F9B" w:rsidRPr="00112FDD">
        <w:rPr>
          <w:rFonts w:asciiTheme="minorHAnsi" w:eastAsiaTheme="minorHAnsi" w:hAnsiTheme="minorHAnsi" w:cstheme="minorHAnsi"/>
          <w:sz w:val="20"/>
          <w:szCs w:val="20"/>
        </w:rPr>
        <w:t>t</w:t>
      </w:r>
      <w:r w:rsidR="000F1EE6" w:rsidRPr="00112FDD">
        <w:rPr>
          <w:rFonts w:asciiTheme="minorHAnsi" w:eastAsiaTheme="minorHAnsi" w:hAnsiTheme="minorHAnsi" w:cstheme="minorHAnsi"/>
          <w:sz w:val="20"/>
          <w:szCs w:val="20"/>
        </w:rPr>
        <w:t xml:space="preserve">radicionales y políticas, en </w:t>
      </w:r>
      <w:r w:rsidRPr="00112FDD">
        <w:rPr>
          <w:rFonts w:asciiTheme="minorHAnsi" w:hAnsiTheme="minorHAnsi" w:cstheme="minorHAnsi"/>
          <w:sz w:val="20"/>
          <w:szCs w:val="20"/>
          <w:lang w:val="es-ES"/>
        </w:rPr>
        <w:t>las medidas de gestión social se</w:t>
      </w:r>
      <w:r w:rsidR="000F1EE6" w:rsidRPr="00112FDD">
        <w:rPr>
          <w:rFonts w:asciiTheme="minorHAnsi" w:hAnsiTheme="minorHAnsi" w:cstheme="minorHAnsi"/>
          <w:sz w:val="20"/>
          <w:szCs w:val="20"/>
          <w:lang w:val="es-ES"/>
        </w:rPr>
        <w:t xml:space="preserve"> hará la  </w:t>
      </w:r>
      <w:r w:rsidRPr="00112FDD">
        <w:rPr>
          <w:rFonts w:asciiTheme="minorHAnsi" w:hAnsiTheme="minorHAnsi" w:cstheme="minorHAnsi"/>
          <w:sz w:val="20"/>
          <w:szCs w:val="20"/>
          <w:lang w:val="es-ES"/>
        </w:rPr>
        <w:t xml:space="preserve"> </w:t>
      </w:r>
      <w:r w:rsidR="00B44F9B" w:rsidRPr="00112FDD">
        <w:rPr>
          <w:rFonts w:asciiTheme="minorHAnsi" w:hAnsiTheme="minorHAnsi" w:cstheme="minorHAnsi"/>
          <w:sz w:val="20"/>
          <w:szCs w:val="20"/>
          <w:lang w:val="es-ES"/>
        </w:rPr>
        <w:t>socialización</w:t>
      </w:r>
      <w:r w:rsidRPr="00112FDD">
        <w:rPr>
          <w:rFonts w:asciiTheme="minorHAnsi" w:hAnsiTheme="minorHAnsi" w:cstheme="minorHAnsi"/>
          <w:sz w:val="20"/>
          <w:szCs w:val="20"/>
          <w:lang w:val="es-ES"/>
        </w:rPr>
        <w:t xml:space="preserve"> </w:t>
      </w:r>
      <w:r w:rsidR="00B44F9B" w:rsidRPr="00112FDD">
        <w:rPr>
          <w:rFonts w:asciiTheme="minorHAnsi" w:hAnsiTheme="minorHAnsi" w:cstheme="minorHAnsi"/>
          <w:sz w:val="20"/>
          <w:szCs w:val="20"/>
          <w:lang w:val="es-ES"/>
        </w:rPr>
        <w:t>d</w:t>
      </w:r>
      <w:r w:rsidRPr="00112FDD">
        <w:rPr>
          <w:rFonts w:asciiTheme="minorHAnsi" w:hAnsiTheme="minorHAnsi" w:cstheme="minorHAnsi"/>
          <w:sz w:val="20"/>
          <w:szCs w:val="20"/>
          <w:lang w:val="es-ES"/>
        </w:rPr>
        <w:t>el capítulo  étnico del acuerdo de paz, anexo 6.2</w:t>
      </w:r>
      <w:r w:rsidR="00B44F9B" w:rsidRPr="00112FDD">
        <w:rPr>
          <w:rFonts w:asciiTheme="minorHAnsi" w:hAnsiTheme="minorHAnsi" w:cstheme="minorHAnsi"/>
          <w:sz w:val="20"/>
          <w:szCs w:val="20"/>
          <w:lang w:val="es-ES"/>
        </w:rPr>
        <w:t>;</w:t>
      </w:r>
      <w:r w:rsidRPr="00112FDD">
        <w:rPr>
          <w:rFonts w:asciiTheme="minorHAnsi" w:hAnsiTheme="minorHAnsi" w:cstheme="minorHAnsi"/>
          <w:sz w:val="20"/>
          <w:szCs w:val="20"/>
          <w:lang w:val="es-ES"/>
        </w:rPr>
        <w:t xml:space="preserve">  a los beneficiaros del proyecto, además se mantendrá  la Comunicación directa con las autoridades del Resguardo y organizaciones indígenas con presencia en el territorio.</w:t>
      </w:r>
    </w:p>
    <w:p w14:paraId="69D4A262" w14:textId="77777777" w:rsidR="0015364E" w:rsidRPr="00112FDD" w:rsidRDefault="0015364E" w:rsidP="00F310CF">
      <w:pPr>
        <w:jc w:val="both"/>
        <w:rPr>
          <w:rFonts w:asciiTheme="minorHAnsi" w:hAnsiTheme="minorHAnsi" w:cstheme="minorHAnsi"/>
          <w:sz w:val="20"/>
          <w:szCs w:val="20"/>
        </w:rPr>
      </w:pPr>
    </w:p>
    <w:p w14:paraId="66FB9BFF" w14:textId="128DBCAE" w:rsidR="004151F7" w:rsidRPr="00112FDD" w:rsidRDefault="004151F7" w:rsidP="003206DF">
      <w:pPr>
        <w:rPr>
          <w:rFonts w:asciiTheme="minorHAnsi" w:hAnsiTheme="minorHAnsi" w:cstheme="minorHAnsi"/>
          <w:sz w:val="20"/>
          <w:szCs w:val="20"/>
        </w:rPr>
      </w:pPr>
      <w:r w:rsidRPr="00112FDD">
        <w:rPr>
          <w:rFonts w:asciiTheme="minorHAnsi" w:eastAsia="Times New Roman" w:hAnsiTheme="minorHAnsi" w:cstheme="minorHAnsi"/>
          <w:b/>
          <w:sz w:val="20"/>
          <w:szCs w:val="20"/>
        </w:rPr>
        <w:t>6.1</w:t>
      </w:r>
      <w:r w:rsidRPr="00112FDD">
        <w:rPr>
          <w:rFonts w:asciiTheme="minorHAnsi" w:eastAsia="Times New Roman" w:hAnsiTheme="minorHAnsi" w:cstheme="minorHAnsi"/>
          <w:sz w:val="20"/>
          <w:szCs w:val="20"/>
        </w:rPr>
        <w:t xml:space="preserve"> </w:t>
      </w:r>
      <w:r w:rsidRPr="00112FDD">
        <w:rPr>
          <w:rFonts w:asciiTheme="minorHAnsi" w:hAnsiTheme="minorHAnsi" w:cstheme="minorHAnsi"/>
          <w:b/>
          <w:bCs/>
          <w:sz w:val="20"/>
          <w:szCs w:val="20"/>
        </w:rPr>
        <w:t>Igualdad de Género</w:t>
      </w:r>
      <w:r w:rsidRPr="00112FDD">
        <w:rPr>
          <w:rFonts w:asciiTheme="minorHAnsi" w:hAnsiTheme="minorHAnsi" w:cstheme="minorHAnsi"/>
          <w:sz w:val="20"/>
          <w:szCs w:val="20"/>
        </w:rPr>
        <w:t xml:space="preserve"> </w:t>
      </w:r>
    </w:p>
    <w:p w14:paraId="12D5FBFD" w14:textId="2A450592" w:rsidR="004151F7" w:rsidRPr="00112FDD" w:rsidRDefault="004151F7" w:rsidP="0043622C">
      <w:pPr>
        <w:pStyle w:val="ListParagraph"/>
        <w:ind w:left="360"/>
        <w:rPr>
          <w:rFonts w:asciiTheme="minorHAnsi" w:hAnsiTheme="minorHAnsi" w:cstheme="minorHAnsi"/>
          <w:sz w:val="20"/>
          <w:szCs w:val="20"/>
          <w:lang w:eastAsia="ja-JP"/>
        </w:rPr>
      </w:pPr>
    </w:p>
    <w:p w14:paraId="07A16A09" w14:textId="2FAFDFF0" w:rsidR="00422AC1" w:rsidRPr="00112FDD" w:rsidRDefault="00422AC1" w:rsidP="0043622C">
      <w:pPr>
        <w:tabs>
          <w:tab w:val="left" w:pos="709"/>
        </w:tabs>
        <w:spacing w:after="120"/>
        <w:jc w:val="both"/>
        <w:rPr>
          <w:rFonts w:asciiTheme="minorHAnsi" w:hAnsiTheme="minorHAnsi" w:cstheme="minorHAnsi"/>
          <w:sz w:val="20"/>
          <w:szCs w:val="20"/>
        </w:rPr>
      </w:pPr>
      <w:r w:rsidRPr="00112FDD">
        <w:rPr>
          <w:rFonts w:asciiTheme="minorHAnsi" w:hAnsiTheme="minorHAnsi" w:cstheme="minorHAnsi"/>
          <w:sz w:val="20"/>
          <w:szCs w:val="20"/>
        </w:rPr>
        <w:t xml:space="preserve">      □x</w:t>
      </w:r>
      <w:r w:rsidRPr="00112FDD">
        <w:rPr>
          <w:rFonts w:asciiTheme="minorHAnsi" w:hAnsiTheme="minorHAnsi" w:cstheme="minorHAnsi"/>
          <w:sz w:val="20"/>
          <w:szCs w:val="20"/>
        </w:rPr>
        <w:tab/>
        <w:t>La teoría del cambio promueve la igualdad de género en la población a abordar</w:t>
      </w:r>
    </w:p>
    <w:p w14:paraId="566D8AB3" w14:textId="3C6F0EF3" w:rsidR="00422AC1" w:rsidRPr="00112FDD" w:rsidRDefault="00422AC1" w:rsidP="0043622C">
      <w:pPr>
        <w:tabs>
          <w:tab w:val="left" w:pos="709"/>
        </w:tabs>
        <w:spacing w:after="120"/>
        <w:ind w:left="709" w:hanging="425"/>
        <w:jc w:val="both"/>
        <w:rPr>
          <w:rFonts w:asciiTheme="minorHAnsi" w:hAnsiTheme="minorHAnsi" w:cstheme="minorHAnsi"/>
          <w:sz w:val="20"/>
          <w:szCs w:val="20"/>
        </w:rPr>
      </w:pPr>
      <w:r w:rsidRPr="00112FDD">
        <w:rPr>
          <w:rFonts w:asciiTheme="minorHAnsi" w:hAnsiTheme="minorHAnsi" w:cstheme="minorHAnsi"/>
          <w:sz w:val="20"/>
          <w:szCs w:val="20"/>
        </w:rPr>
        <w:t>□ x     El análisis de situación incluye información diferencial de las afectaciones a mujeres y hombres.</w:t>
      </w:r>
    </w:p>
    <w:p w14:paraId="436ECE0B" w14:textId="5C0288C3" w:rsidR="00422AC1" w:rsidRPr="00112FDD" w:rsidRDefault="00422AC1" w:rsidP="0043622C">
      <w:pPr>
        <w:tabs>
          <w:tab w:val="left" w:pos="709"/>
        </w:tabs>
        <w:spacing w:after="120"/>
        <w:ind w:left="709" w:hanging="425"/>
        <w:jc w:val="both"/>
        <w:rPr>
          <w:rFonts w:asciiTheme="minorHAnsi" w:hAnsiTheme="minorHAnsi" w:cstheme="minorHAnsi"/>
          <w:sz w:val="20"/>
          <w:szCs w:val="20"/>
        </w:rPr>
      </w:pPr>
      <w:r w:rsidRPr="00112FDD">
        <w:rPr>
          <w:rFonts w:asciiTheme="minorHAnsi" w:hAnsiTheme="minorHAnsi" w:cstheme="minorHAnsi"/>
          <w:sz w:val="20"/>
          <w:szCs w:val="20"/>
        </w:rPr>
        <w:t>□x</w:t>
      </w:r>
      <w:r w:rsidRPr="00112FDD">
        <w:rPr>
          <w:rFonts w:asciiTheme="minorHAnsi" w:hAnsiTheme="minorHAnsi" w:cstheme="minorHAnsi"/>
          <w:sz w:val="20"/>
          <w:szCs w:val="20"/>
        </w:rPr>
        <w:tab/>
        <w:t xml:space="preserve">El marco de lógica de intervención promueve de manera positiva la igualdad de género en sus resultados e impacto esperado. </w:t>
      </w:r>
    </w:p>
    <w:p w14:paraId="0CE34DBF" w14:textId="4D840F6C" w:rsidR="00422AC1" w:rsidRPr="00112FDD" w:rsidRDefault="00422AC1" w:rsidP="0043622C">
      <w:pPr>
        <w:tabs>
          <w:tab w:val="left" w:pos="709"/>
        </w:tabs>
        <w:spacing w:after="120"/>
        <w:ind w:left="709" w:hanging="425"/>
        <w:jc w:val="both"/>
        <w:rPr>
          <w:rFonts w:asciiTheme="minorHAnsi" w:hAnsiTheme="minorHAnsi" w:cstheme="minorHAnsi"/>
          <w:sz w:val="20"/>
          <w:szCs w:val="20"/>
        </w:rPr>
      </w:pPr>
      <w:r w:rsidRPr="00112FDD">
        <w:rPr>
          <w:rFonts w:asciiTheme="minorHAnsi" w:hAnsiTheme="minorHAnsi" w:cstheme="minorHAnsi"/>
          <w:sz w:val="20"/>
          <w:szCs w:val="20"/>
        </w:rPr>
        <w:t>□x</w:t>
      </w:r>
      <w:r w:rsidRPr="00112FDD">
        <w:rPr>
          <w:rFonts w:asciiTheme="minorHAnsi" w:hAnsiTheme="minorHAnsi" w:cstheme="minorHAnsi"/>
          <w:sz w:val="20"/>
          <w:szCs w:val="20"/>
        </w:rPr>
        <w:tab/>
        <w:t xml:space="preserve">Los indicadores y monitoreo miden el impacto diferencial en mujeres y hombres </w:t>
      </w:r>
    </w:p>
    <w:p w14:paraId="072A5263" w14:textId="5672BCC8" w:rsidR="00422AC1" w:rsidRPr="00112FDD" w:rsidRDefault="00422AC1" w:rsidP="0043622C">
      <w:pPr>
        <w:tabs>
          <w:tab w:val="left" w:pos="709"/>
        </w:tabs>
        <w:spacing w:after="120"/>
        <w:ind w:left="709" w:hanging="425"/>
        <w:jc w:val="both"/>
        <w:rPr>
          <w:rFonts w:asciiTheme="minorHAnsi" w:hAnsiTheme="minorHAnsi" w:cstheme="minorHAnsi"/>
          <w:sz w:val="20"/>
          <w:szCs w:val="20"/>
        </w:rPr>
      </w:pPr>
      <w:r w:rsidRPr="00112FDD">
        <w:rPr>
          <w:rFonts w:asciiTheme="minorHAnsi" w:hAnsiTheme="minorHAnsi" w:cstheme="minorHAnsi"/>
          <w:sz w:val="20"/>
          <w:szCs w:val="20"/>
        </w:rPr>
        <w:t>□x</w:t>
      </w:r>
      <w:r w:rsidRPr="00112FDD">
        <w:rPr>
          <w:rFonts w:asciiTheme="minorHAnsi" w:hAnsiTheme="minorHAnsi" w:cstheme="minorHAnsi"/>
          <w:sz w:val="20"/>
          <w:szCs w:val="20"/>
        </w:rPr>
        <w:tab/>
        <w:t>El presupuesto planteado tiene componentes específicos para promover la igualdad entre mujeres y hombres.</w:t>
      </w:r>
    </w:p>
    <w:p w14:paraId="405965AC" w14:textId="56BC0F3D" w:rsidR="004151F7" w:rsidRPr="00112FDD" w:rsidRDefault="004151F7" w:rsidP="0043622C">
      <w:pPr>
        <w:tabs>
          <w:tab w:val="left" w:pos="709"/>
        </w:tabs>
        <w:spacing w:after="120"/>
        <w:ind w:left="709" w:hanging="425"/>
        <w:jc w:val="both"/>
        <w:rPr>
          <w:rFonts w:asciiTheme="minorHAnsi" w:hAnsiTheme="minorHAnsi" w:cstheme="minorHAnsi"/>
          <w:sz w:val="20"/>
          <w:szCs w:val="20"/>
        </w:rPr>
      </w:pPr>
      <w:r w:rsidRPr="00112FDD">
        <w:rPr>
          <w:rFonts w:asciiTheme="minorHAnsi" w:hAnsiTheme="minorHAnsi" w:cstheme="minorHAnsi"/>
          <w:sz w:val="20"/>
          <w:szCs w:val="20"/>
        </w:rPr>
        <w:t xml:space="preserve">Marcador de Género del proyecto: </w:t>
      </w:r>
    </w:p>
    <w:p w14:paraId="467C656A" w14:textId="1FA01BC7" w:rsidR="00AB4ABC" w:rsidRPr="00112FDD" w:rsidRDefault="00AB4ABC" w:rsidP="0043622C">
      <w:pPr>
        <w:contextualSpacing/>
        <w:rPr>
          <w:rFonts w:asciiTheme="minorHAnsi" w:hAnsiTheme="minorHAnsi" w:cstheme="minorHAnsi"/>
          <w:sz w:val="20"/>
          <w:szCs w:val="20"/>
        </w:rPr>
      </w:pPr>
    </w:p>
    <w:p w14:paraId="7EAD78B1" w14:textId="051EB4A0" w:rsidR="002702F1" w:rsidRPr="00112FDD" w:rsidRDefault="004151F7" w:rsidP="0043622C">
      <w:pPr>
        <w:ind w:firstLine="284"/>
        <w:contextualSpacing/>
        <w:rPr>
          <w:rFonts w:asciiTheme="minorHAnsi" w:hAnsiTheme="minorHAnsi" w:cstheme="minorHAnsi"/>
          <w:sz w:val="20"/>
          <w:szCs w:val="20"/>
        </w:rPr>
      </w:pPr>
      <w:r w:rsidRPr="00112FDD">
        <w:rPr>
          <w:rFonts w:asciiTheme="minorHAnsi" w:hAnsiTheme="minorHAnsi" w:cstheme="minorHAnsi"/>
          <w:sz w:val="20"/>
          <w:szCs w:val="20"/>
        </w:rPr>
        <w:t>0 □</w:t>
      </w:r>
      <w:r w:rsidRPr="00112FDD">
        <w:rPr>
          <w:rFonts w:asciiTheme="minorHAnsi" w:hAnsiTheme="minorHAnsi" w:cstheme="minorHAnsi"/>
          <w:sz w:val="20"/>
          <w:szCs w:val="20"/>
        </w:rPr>
        <w:tab/>
      </w:r>
      <w:r w:rsidRPr="00112FDD">
        <w:rPr>
          <w:rFonts w:asciiTheme="minorHAnsi" w:hAnsiTheme="minorHAnsi" w:cstheme="minorHAnsi"/>
          <w:sz w:val="20"/>
          <w:szCs w:val="20"/>
        </w:rPr>
        <w:tab/>
      </w:r>
      <w:r w:rsidRPr="00112FDD">
        <w:rPr>
          <w:rFonts w:asciiTheme="minorHAnsi" w:hAnsiTheme="minorHAnsi" w:cstheme="minorHAnsi"/>
          <w:sz w:val="20"/>
          <w:szCs w:val="20"/>
        </w:rPr>
        <w:tab/>
        <w:t>1 □</w:t>
      </w:r>
      <w:r w:rsidRPr="00112FDD">
        <w:rPr>
          <w:rFonts w:asciiTheme="minorHAnsi" w:hAnsiTheme="minorHAnsi" w:cstheme="minorHAnsi"/>
          <w:sz w:val="20"/>
          <w:szCs w:val="20"/>
        </w:rPr>
        <w:tab/>
      </w:r>
      <w:r w:rsidRPr="00112FDD">
        <w:rPr>
          <w:rFonts w:asciiTheme="minorHAnsi" w:hAnsiTheme="minorHAnsi" w:cstheme="minorHAnsi"/>
          <w:sz w:val="20"/>
          <w:szCs w:val="20"/>
        </w:rPr>
        <w:tab/>
      </w:r>
      <w:r w:rsidRPr="00112FDD">
        <w:rPr>
          <w:rFonts w:asciiTheme="minorHAnsi" w:hAnsiTheme="minorHAnsi" w:cstheme="minorHAnsi"/>
          <w:sz w:val="20"/>
          <w:szCs w:val="20"/>
        </w:rPr>
        <w:tab/>
        <w:t>2</w:t>
      </w:r>
      <w:r w:rsidR="00EB55D0" w:rsidRPr="00112FDD">
        <w:rPr>
          <w:rFonts w:asciiTheme="minorHAnsi" w:hAnsiTheme="minorHAnsi" w:cstheme="minorHAnsi"/>
          <w:sz w:val="20"/>
          <w:szCs w:val="20"/>
        </w:rPr>
        <w:t>a</w:t>
      </w:r>
      <w:r w:rsidR="00E903A9" w:rsidRPr="00112FDD">
        <w:rPr>
          <w:rFonts w:asciiTheme="minorHAnsi" w:hAnsiTheme="minorHAnsi" w:cstheme="minorHAnsi"/>
          <w:sz w:val="20"/>
          <w:szCs w:val="20"/>
        </w:rPr>
        <w:t xml:space="preserve"> □  </w:t>
      </w:r>
      <w:r w:rsidR="00E903A9" w:rsidRPr="00112FDD">
        <w:rPr>
          <w:rFonts w:asciiTheme="minorHAnsi" w:hAnsiTheme="minorHAnsi" w:cstheme="minorHAnsi"/>
          <w:sz w:val="20"/>
          <w:szCs w:val="20"/>
        </w:rPr>
        <w:tab/>
      </w:r>
      <w:r w:rsidR="00E903A9" w:rsidRPr="00112FDD">
        <w:rPr>
          <w:rFonts w:asciiTheme="minorHAnsi" w:hAnsiTheme="minorHAnsi" w:cstheme="minorHAnsi"/>
          <w:sz w:val="20"/>
          <w:szCs w:val="20"/>
        </w:rPr>
        <w:tab/>
      </w:r>
      <w:r w:rsidR="00FC4CFA" w:rsidRPr="00112FDD">
        <w:rPr>
          <w:rFonts w:asciiTheme="minorHAnsi" w:hAnsiTheme="minorHAnsi" w:cstheme="minorHAnsi"/>
          <w:sz w:val="20"/>
          <w:szCs w:val="20"/>
        </w:rPr>
        <w:t>2b □x</w:t>
      </w:r>
    </w:p>
    <w:p w14:paraId="656EDA47" w14:textId="77777777" w:rsidR="009454AE" w:rsidRPr="00112FDD" w:rsidRDefault="009563A0" w:rsidP="00B5064A">
      <w:pPr>
        <w:pStyle w:val="ListParagraph"/>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i/>
          <w:sz w:val="20"/>
          <w:szCs w:val="20"/>
          <w:lang w:eastAsia="fr-CA"/>
        </w:rPr>
        <w:t xml:space="preserve">El proyecto se autoevalúa con marcador 2b, teniendo en cuenta que las acciones que se ejecutaran promueven la igualdad de género en la participación democrática </w:t>
      </w:r>
      <w:r w:rsidRPr="00112FDD">
        <w:rPr>
          <w:rFonts w:asciiTheme="minorHAnsi" w:eastAsia="Times New Roman" w:hAnsiTheme="minorHAnsi" w:cstheme="minorHAnsi"/>
          <w:sz w:val="20"/>
          <w:szCs w:val="20"/>
          <w:lang w:eastAsia="fr-CA"/>
        </w:rPr>
        <w:t xml:space="preserve">en los espacios de dialogo, incidencia, concertación, para la planeación, ejecución y seguimiento a los planes, programas y proyectos que se adelantaran en la implementación de los acuerdos de paz con enfoque de género en el municipio de planadas Tolima, Partiendo del hecho que el porcentaje de la participación de la mujer </w:t>
      </w:r>
      <w:r w:rsidR="00B5064A" w:rsidRPr="00112FDD">
        <w:rPr>
          <w:rFonts w:asciiTheme="minorHAnsi" w:eastAsia="Times New Roman" w:hAnsiTheme="minorHAnsi" w:cstheme="minorHAnsi"/>
          <w:sz w:val="20"/>
          <w:szCs w:val="20"/>
          <w:lang w:eastAsia="fr-CA"/>
        </w:rPr>
        <w:t xml:space="preserve">es bajo en comparación con el del hombre y como consecuencia las soluciones a las necesidades de las mujeres no son priorizadas ni incluidas en los presupuestos públicos. </w:t>
      </w:r>
    </w:p>
    <w:p w14:paraId="156C6F85" w14:textId="77777777" w:rsidR="009454AE" w:rsidRPr="00112FDD" w:rsidRDefault="009454AE" w:rsidP="00B5064A">
      <w:pPr>
        <w:pStyle w:val="ListParagraph"/>
        <w:ind w:left="360"/>
        <w:jc w:val="both"/>
        <w:rPr>
          <w:rFonts w:asciiTheme="minorHAnsi" w:eastAsia="Times New Roman" w:hAnsiTheme="minorHAnsi" w:cstheme="minorHAnsi"/>
          <w:sz w:val="20"/>
          <w:szCs w:val="20"/>
          <w:lang w:eastAsia="fr-CA"/>
        </w:rPr>
      </w:pPr>
    </w:p>
    <w:p w14:paraId="5DFE564F" w14:textId="00B4F87D" w:rsidR="006B7225" w:rsidRPr="00112FDD" w:rsidRDefault="00B5064A" w:rsidP="006B7225">
      <w:pPr>
        <w:pStyle w:val="ListParagraph"/>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El impacto esperado es que las mujeres</w:t>
      </w:r>
      <w:r w:rsidR="00C563E7" w:rsidRPr="00112FDD">
        <w:rPr>
          <w:rFonts w:asciiTheme="minorHAnsi" w:eastAsia="Times New Roman" w:hAnsiTheme="minorHAnsi" w:cstheme="minorHAnsi"/>
          <w:sz w:val="20"/>
          <w:szCs w:val="20"/>
          <w:lang w:eastAsia="fr-CA"/>
        </w:rPr>
        <w:t xml:space="preserve"> </w:t>
      </w:r>
      <w:r w:rsidRPr="00112FDD">
        <w:rPr>
          <w:rFonts w:asciiTheme="minorHAnsi" w:eastAsia="Times New Roman" w:hAnsiTheme="minorHAnsi" w:cstheme="minorHAnsi"/>
          <w:sz w:val="20"/>
          <w:szCs w:val="20"/>
          <w:lang w:eastAsia="fr-CA"/>
        </w:rPr>
        <w:t xml:space="preserve">beneficiarias </w:t>
      </w:r>
      <w:r w:rsidR="00C563E7" w:rsidRPr="00112FDD">
        <w:rPr>
          <w:rFonts w:asciiTheme="minorHAnsi" w:eastAsia="Times New Roman" w:hAnsiTheme="minorHAnsi" w:cstheme="minorHAnsi"/>
          <w:sz w:val="20"/>
          <w:szCs w:val="20"/>
          <w:lang w:eastAsia="fr-CA"/>
        </w:rPr>
        <w:t xml:space="preserve">y hombres beneficiarios </w:t>
      </w:r>
      <w:r w:rsidRPr="00112FDD">
        <w:rPr>
          <w:rFonts w:asciiTheme="minorHAnsi" w:eastAsia="Times New Roman" w:hAnsiTheme="minorHAnsi" w:cstheme="minorHAnsi"/>
          <w:sz w:val="20"/>
          <w:szCs w:val="20"/>
          <w:lang w:eastAsia="fr-CA"/>
        </w:rPr>
        <w:t xml:space="preserve">desarrollaran sus habilidades de liderazgo, </w:t>
      </w:r>
      <w:r w:rsidR="00CD04A9" w:rsidRPr="00112FDD">
        <w:rPr>
          <w:rFonts w:asciiTheme="minorHAnsi" w:eastAsia="Times New Roman" w:hAnsiTheme="minorHAnsi" w:cstheme="minorHAnsi"/>
          <w:sz w:val="20"/>
          <w:szCs w:val="20"/>
          <w:lang w:eastAsia="fr-CA"/>
        </w:rPr>
        <w:t>interlocución, concertación</w:t>
      </w:r>
      <w:r w:rsidRPr="00112FDD">
        <w:rPr>
          <w:rFonts w:asciiTheme="minorHAnsi" w:eastAsia="Times New Roman" w:hAnsiTheme="minorHAnsi" w:cstheme="minorHAnsi"/>
          <w:sz w:val="20"/>
          <w:szCs w:val="20"/>
          <w:lang w:eastAsia="fr-CA"/>
        </w:rPr>
        <w:t xml:space="preserve"> y gestión;</w:t>
      </w:r>
      <w:r w:rsidR="009454AE" w:rsidRPr="00112FDD">
        <w:rPr>
          <w:rFonts w:asciiTheme="minorHAnsi" w:eastAsia="Times New Roman" w:hAnsiTheme="minorHAnsi" w:cstheme="minorHAnsi"/>
          <w:sz w:val="20"/>
          <w:szCs w:val="20"/>
          <w:lang w:eastAsia="fr-CA"/>
        </w:rPr>
        <w:t xml:space="preserve"> y estas a través de su participación  lograran que sus propuestas también sean priorizadas para ejecución por los entes territoriales. </w:t>
      </w:r>
      <w:r w:rsidRPr="00112FDD">
        <w:rPr>
          <w:rFonts w:asciiTheme="minorHAnsi" w:eastAsia="Times New Roman" w:hAnsiTheme="minorHAnsi" w:cstheme="minorHAnsi"/>
          <w:sz w:val="20"/>
          <w:szCs w:val="20"/>
          <w:lang w:eastAsia="fr-CA"/>
        </w:rPr>
        <w:t xml:space="preserve"> </w:t>
      </w:r>
    </w:p>
    <w:p w14:paraId="5A9C9EF8" w14:textId="77777777" w:rsidR="006B7225" w:rsidRPr="00112FDD" w:rsidRDefault="006B7225" w:rsidP="006B7225">
      <w:pPr>
        <w:pStyle w:val="ListParagraph"/>
        <w:ind w:left="360"/>
        <w:jc w:val="both"/>
        <w:rPr>
          <w:rFonts w:asciiTheme="minorHAnsi" w:eastAsia="Times New Roman" w:hAnsiTheme="minorHAnsi" w:cstheme="minorHAnsi"/>
          <w:sz w:val="20"/>
          <w:szCs w:val="20"/>
          <w:lang w:eastAsia="fr-CA"/>
        </w:rPr>
      </w:pPr>
    </w:p>
    <w:p w14:paraId="73B20E62" w14:textId="70C458FE" w:rsidR="006B7225" w:rsidRPr="00112FDD" w:rsidRDefault="006B7225" w:rsidP="006B7225">
      <w:pPr>
        <w:pStyle w:val="ListParagraph"/>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Las líneas presupuestarias que aportan de manera directa a la promoción de la igualdad de género son todos los costos directos del proyecto que en total suman USD </w:t>
      </w:r>
      <w:r w:rsidRPr="00112FDD">
        <w:rPr>
          <w:rFonts w:ascii="Calibri" w:eastAsia="Times New Roman" w:hAnsi="Calibri"/>
          <w:color w:val="000000"/>
          <w:sz w:val="20"/>
          <w:szCs w:val="20"/>
          <w:lang w:eastAsia="es-CO"/>
        </w:rPr>
        <w:t xml:space="preserve">102.467,8; distribuidos en gastos de suministros, materiales, equipos de cómputo, muebles y enseres, costos de personal y viajes; </w:t>
      </w:r>
      <w:r w:rsidR="00D103CD" w:rsidRPr="00112FDD">
        <w:rPr>
          <w:rFonts w:ascii="Calibri" w:eastAsia="Times New Roman" w:hAnsi="Calibri"/>
          <w:color w:val="000000"/>
          <w:sz w:val="20"/>
          <w:szCs w:val="20"/>
          <w:lang w:eastAsia="es-CO"/>
        </w:rPr>
        <w:t xml:space="preserve">garantizado la participación de hombres y mujeres en igualdad de condiciones en el municipio de Planadas Tolima en el marco de la implementación de los acuerdos de paz. </w:t>
      </w:r>
    </w:p>
    <w:p w14:paraId="37650167" w14:textId="23B3102B" w:rsidR="006B7225" w:rsidRPr="00112FDD" w:rsidRDefault="006B7225" w:rsidP="00B5064A">
      <w:pPr>
        <w:pStyle w:val="ListParagraph"/>
        <w:ind w:left="360"/>
        <w:jc w:val="both"/>
        <w:rPr>
          <w:rFonts w:asciiTheme="minorHAnsi" w:eastAsia="Times New Roman" w:hAnsiTheme="minorHAnsi" w:cstheme="minorHAnsi"/>
          <w:sz w:val="20"/>
          <w:szCs w:val="20"/>
          <w:lang w:eastAsia="fr-CA"/>
        </w:rPr>
      </w:pPr>
    </w:p>
    <w:p w14:paraId="64980D67" w14:textId="5042F0CB" w:rsidR="008411ED" w:rsidRPr="00112FDD" w:rsidRDefault="002702F1" w:rsidP="002702F1">
      <w:pPr>
        <w:contextualSpacing/>
        <w:jc w:val="both"/>
        <w:rPr>
          <w:rFonts w:asciiTheme="minorHAnsi" w:hAnsiTheme="minorHAnsi" w:cstheme="minorHAnsi"/>
          <w:sz w:val="20"/>
          <w:szCs w:val="20"/>
          <w:lang w:eastAsia="fr-CA"/>
        </w:rPr>
      </w:pPr>
      <w:r w:rsidRPr="00112FDD">
        <w:rPr>
          <w:rFonts w:asciiTheme="minorHAnsi" w:hAnsiTheme="minorHAnsi" w:cstheme="minorHAnsi"/>
          <w:noProof/>
          <w:sz w:val="20"/>
          <w:szCs w:val="20"/>
          <w:lang w:eastAsia="es-CO"/>
        </w:rPr>
        <mc:AlternateContent>
          <mc:Choice Requires="wps">
            <w:drawing>
              <wp:anchor distT="0" distB="0" distL="114300" distR="114300" simplePos="0" relativeHeight="251661312" behindDoc="0" locked="0" layoutInCell="1" allowOverlap="1" wp14:anchorId="38470807" wp14:editId="45407500">
                <wp:simplePos x="0" y="0"/>
                <wp:positionH relativeFrom="margin">
                  <wp:posOffset>252248</wp:posOffset>
                </wp:positionH>
                <wp:positionV relativeFrom="paragraph">
                  <wp:posOffset>39808</wp:posOffset>
                </wp:positionV>
                <wp:extent cx="1397876" cy="262759"/>
                <wp:effectExtent l="0" t="0" r="12065" b="23495"/>
                <wp:wrapNone/>
                <wp:docPr id="14" name="Rectángulo 14"/>
                <wp:cNvGraphicFramePr/>
                <a:graphic xmlns:a="http://schemas.openxmlformats.org/drawingml/2006/main">
                  <a:graphicData uri="http://schemas.microsoft.com/office/word/2010/wordprocessingShape">
                    <wps:wsp>
                      <wps:cNvSpPr/>
                      <wps:spPr>
                        <a:xfrm>
                          <a:off x="0" y="0"/>
                          <a:ext cx="1397876" cy="262759"/>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22D7CD2" w14:textId="361A71D6" w:rsidR="00A16E8E" w:rsidRPr="006B7225" w:rsidRDefault="00A16E8E" w:rsidP="006B7225">
                            <w:pPr>
                              <w:rPr>
                                <w:rFonts w:ascii="Calibri" w:eastAsia="Times New Roman" w:hAnsi="Calibri"/>
                                <w:color w:val="000000"/>
                                <w:sz w:val="22"/>
                                <w:szCs w:val="22"/>
                                <w:lang w:eastAsia="es-CO"/>
                              </w:rPr>
                            </w:pPr>
                            <w:r w:rsidRPr="00AB4ABC">
                              <w:rPr>
                                <w:rFonts w:asciiTheme="minorHAnsi" w:hAnsiTheme="minorHAnsi" w:cstheme="minorHAnsi"/>
                                <w:b/>
                                <w:sz w:val="22"/>
                                <w:szCs w:val="22"/>
                              </w:rPr>
                              <w:t xml:space="preserve">USD: </w:t>
                            </w:r>
                            <w:r w:rsidRPr="006B7225">
                              <w:rPr>
                                <w:rFonts w:ascii="Calibri" w:eastAsia="Times New Roman" w:hAnsi="Calibri"/>
                                <w:color w:val="000000"/>
                                <w:sz w:val="22"/>
                                <w:szCs w:val="22"/>
                                <w:lang w:eastAsia="es-CO"/>
                              </w:rPr>
                              <w:t>102.467,8</w:t>
                            </w:r>
                          </w:p>
                          <w:p w14:paraId="20B7FF85" w14:textId="2C5B4018" w:rsidR="00A16E8E" w:rsidRPr="00AB4ABC" w:rsidRDefault="00A16E8E" w:rsidP="002702F1">
                            <w:pPr>
                              <w:rPr>
                                <w:rFonts w:asciiTheme="minorHAnsi" w:hAnsiTheme="minorHAnsi" w:cstheme="minorHAnsi"/>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0807" id="Rectángulo 14" o:spid="_x0000_s1028" style="position:absolute;left:0;text-align:left;margin-left:19.85pt;margin-top:3.15pt;width:110.05pt;height:2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" fillcolor="white [3201]" strokecolor="#44546a [3215]" strokeweight="1pt">
                <v:textbox>
                  <w:txbxContent>
                    <w:p w14:paraId="522D7CD2" w14:textId="361A71D6" w:rsidR="00A16E8E" w:rsidRPr="006B7225" w:rsidRDefault="00A16E8E" w:rsidP="006B7225">
                      <w:pPr>
                        <w:rPr>
                          <w:rFonts w:ascii="Calibri" w:eastAsia="Times New Roman" w:hAnsi="Calibri"/>
                          <w:color w:val="000000"/>
                          <w:sz w:val="22"/>
                          <w:szCs w:val="22"/>
                          <w:lang w:eastAsia="es-CO"/>
                        </w:rPr>
                      </w:pPr>
                      <w:r w:rsidRPr="00AB4ABC">
                        <w:rPr>
                          <w:rFonts w:asciiTheme="minorHAnsi" w:hAnsiTheme="minorHAnsi" w:cstheme="minorHAnsi"/>
                          <w:b/>
                          <w:sz w:val="22"/>
                          <w:szCs w:val="22"/>
                        </w:rPr>
                        <w:t xml:space="preserve">USD: </w:t>
                      </w:r>
                      <w:r w:rsidRPr="006B7225">
                        <w:rPr>
                          <w:rFonts w:ascii="Calibri" w:eastAsia="Times New Roman" w:hAnsi="Calibri"/>
                          <w:color w:val="000000"/>
                          <w:sz w:val="22"/>
                          <w:szCs w:val="22"/>
                          <w:lang w:eastAsia="es-CO"/>
                        </w:rPr>
                        <w:t>102.467,8</w:t>
                      </w:r>
                    </w:p>
                    <w:p w14:paraId="20B7FF85" w14:textId="2C5B4018" w:rsidR="00A16E8E" w:rsidRPr="00AB4ABC" w:rsidRDefault="00A16E8E" w:rsidP="002702F1">
                      <w:pPr>
                        <w:rPr>
                          <w:rFonts w:asciiTheme="minorHAnsi" w:hAnsiTheme="minorHAnsi" w:cstheme="minorHAnsi"/>
                          <w:b/>
                          <w:sz w:val="22"/>
                          <w:szCs w:val="22"/>
                        </w:rPr>
                      </w:pPr>
                    </w:p>
                  </w:txbxContent>
                </v:textbox>
                <w10:wrap anchorx="margin"/>
              </v:rect>
            </w:pict>
          </mc:Fallback>
        </mc:AlternateContent>
      </w:r>
    </w:p>
    <w:p w14:paraId="70E5E6DA" w14:textId="77777777" w:rsidR="008411ED" w:rsidRPr="00112FDD" w:rsidRDefault="008411ED" w:rsidP="003206DF">
      <w:pPr>
        <w:rPr>
          <w:rFonts w:asciiTheme="minorHAnsi" w:hAnsiTheme="minorHAnsi" w:cstheme="minorHAnsi"/>
          <w:sz w:val="20"/>
          <w:szCs w:val="20"/>
          <w:lang w:eastAsia="fr-CA"/>
        </w:rPr>
      </w:pPr>
    </w:p>
    <w:p w14:paraId="36F842C2" w14:textId="77777777" w:rsidR="008411ED" w:rsidRPr="00112FDD" w:rsidRDefault="008411ED" w:rsidP="003206DF">
      <w:pPr>
        <w:rPr>
          <w:rFonts w:asciiTheme="minorHAnsi" w:hAnsiTheme="minorHAnsi" w:cstheme="minorHAnsi"/>
          <w:sz w:val="20"/>
          <w:szCs w:val="20"/>
          <w:lang w:eastAsia="fr-CA"/>
        </w:rPr>
      </w:pPr>
    </w:p>
    <w:p w14:paraId="792960DF" w14:textId="23FC0D9E" w:rsidR="008411ED" w:rsidRPr="00112FDD" w:rsidRDefault="008411ED" w:rsidP="008411ED">
      <w:pPr>
        <w:rPr>
          <w:rFonts w:asciiTheme="minorHAnsi" w:hAnsiTheme="minorHAnsi" w:cstheme="minorHAnsi"/>
          <w:sz w:val="20"/>
          <w:szCs w:val="20"/>
          <w:lang w:eastAsia="fr-CA"/>
        </w:rPr>
      </w:pPr>
    </w:p>
    <w:p w14:paraId="5829474A" w14:textId="77777777" w:rsidR="008411ED" w:rsidRPr="00112FDD" w:rsidRDefault="008411ED" w:rsidP="008411ED">
      <w:pPr>
        <w:contextualSpacing/>
        <w:jc w:val="both"/>
        <w:rPr>
          <w:rFonts w:asciiTheme="minorHAnsi" w:eastAsia="Times New Roman" w:hAnsiTheme="minorHAnsi" w:cstheme="minorHAnsi"/>
          <w:b/>
          <w:sz w:val="20"/>
          <w:szCs w:val="20"/>
          <w:lang w:eastAsia="fr-CA"/>
        </w:rPr>
        <w:sectPr w:rsidR="008411ED" w:rsidRPr="00112FDD" w:rsidSect="00B35865">
          <w:type w:val="continuous"/>
          <w:pgSz w:w="12240" w:h="15840" w:code="1"/>
          <w:pgMar w:top="1985" w:right="1418" w:bottom="1418" w:left="1418" w:header="720" w:footer="720" w:gutter="0"/>
          <w:cols w:space="720"/>
          <w:docGrid w:linePitch="360"/>
        </w:sectPr>
      </w:pPr>
    </w:p>
    <w:p w14:paraId="2F477148" w14:textId="77777777" w:rsidR="00AB4ABC" w:rsidRPr="00112FDD" w:rsidRDefault="008411ED" w:rsidP="00AB4ABC">
      <w:pPr>
        <w:rPr>
          <w:rFonts w:asciiTheme="minorHAnsi" w:eastAsia="Times New Roman" w:hAnsiTheme="minorHAnsi" w:cstheme="minorHAnsi"/>
          <w:b/>
          <w:sz w:val="20"/>
          <w:szCs w:val="20"/>
        </w:rPr>
      </w:pPr>
      <w:r w:rsidRPr="00112FDD">
        <w:rPr>
          <w:rFonts w:asciiTheme="minorHAnsi" w:eastAsia="Times New Roman" w:hAnsiTheme="minorHAnsi" w:cstheme="minorHAnsi"/>
          <w:b/>
          <w:sz w:val="20"/>
          <w:szCs w:val="20"/>
        </w:rPr>
        <w:lastRenderedPageBreak/>
        <w:t xml:space="preserve">6.2 Medio ambiente: </w:t>
      </w:r>
    </w:p>
    <w:p w14:paraId="3F93A7DC" w14:textId="77777777" w:rsidR="008411ED" w:rsidRPr="00112FDD" w:rsidRDefault="008411ED" w:rsidP="008411ED">
      <w:pPr>
        <w:spacing w:before="200"/>
        <w:ind w:left="360"/>
        <w:contextualSpacing/>
        <w:rPr>
          <w:rFonts w:asciiTheme="minorHAnsi" w:hAnsiTheme="minorHAnsi" w:cstheme="minorHAnsi"/>
          <w:b/>
          <w:color w:val="4F81BD"/>
          <w:sz w:val="20"/>
          <w:szCs w:val="20"/>
          <w:lang w:val="es-ES"/>
        </w:rPr>
      </w:pPr>
      <w:r w:rsidRPr="00112FDD">
        <w:rPr>
          <w:rFonts w:asciiTheme="minorHAnsi" w:hAnsiTheme="minorHAnsi" w:cstheme="minorHAnsi"/>
          <w:b/>
          <w:color w:val="4F81BD"/>
          <w:sz w:val="20"/>
          <w:szCs w:val="20"/>
          <w:lang w:val="es-ES"/>
        </w:rPr>
        <w:t xml:space="preserve">Integración de los principios generales para fortalecer la sostenibilidad social y ambiental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8411ED" w:rsidRPr="00112FDD" w14:paraId="4D0B6227" w14:textId="77777777" w:rsidTr="00A5523F">
        <w:trPr>
          <w:trHeight w:val="449"/>
        </w:trPr>
        <w:tc>
          <w:tcPr>
            <w:tcW w:w="13248" w:type="dxa"/>
            <w:shd w:val="clear" w:color="auto" w:fill="0F243E"/>
            <w:vAlign w:val="center"/>
          </w:tcPr>
          <w:p w14:paraId="1E9B7605" w14:textId="77777777" w:rsidR="008411ED" w:rsidRPr="00112FDD" w:rsidRDefault="008411ED" w:rsidP="00A5523F">
            <w:pPr>
              <w:contextualSpacing/>
              <w:rPr>
                <w:rFonts w:asciiTheme="minorHAnsi" w:hAnsiTheme="minorHAnsi" w:cstheme="minorHAnsi"/>
                <w:sz w:val="20"/>
                <w:szCs w:val="20"/>
                <w:lang w:val="es-ES"/>
              </w:rPr>
            </w:pPr>
            <w:r w:rsidRPr="00112FDD">
              <w:rPr>
                <w:rFonts w:asciiTheme="minorHAnsi" w:hAnsiTheme="minorHAnsi" w:cstheme="minorHAnsi"/>
                <w:b/>
                <w:sz w:val="20"/>
                <w:szCs w:val="20"/>
                <w:lang w:val="es-ES"/>
              </w:rPr>
              <w:t>PREGUNTA 1: ¿Cómo integra el proyecto los principios globales de manera tal de fortalecer la sostenibilidad ambiental?</w:t>
            </w:r>
          </w:p>
        </w:tc>
      </w:tr>
      <w:tr w:rsidR="008411ED" w:rsidRPr="00112FDD" w14:paraId="3893D129" w14:textId="77777777" w:rsidTr="00A5523F">
        <w:tc>
          <w:tcPr>
            <w:tcW w:w="13248" w:type="dxa"/>
            <w:shd w:val="clear" w:color="auto" w:fill="auto"/>
          </w:tcPr>
          <w:p w14:paraId="48C13ED2" w14:textId="33F9DCFF" w:rsidR="008411ED" w:rsidRPr="00112FDD" w:rsidRDefault="005402F3" w:rsidP="00E13683">
            <w:pPr>
              <w:pStyle w:val="ListParagraph"/>
              <w:ind w:left="360"/>
              <w:jc w:val="both"/>
              <w:rPr>
                <w:rFonts w:asciiTheme="minorHAnsi" w:eastAsia="Times New Roman" w:hAnsiTheme="minorHAnsi" w:cstheme="minorHAnsi"/>
                <w:i/>
                <w:color w:val="595959"/>
                <w:sz w:val="20"/>
                <w:szCs w:val="20"/>
                <w:lang w:val="es-ES"/>
              </w:rPr>
            </w:pPr>
            <w:r w:rsidRPr="00112FDD">
              <w:rPr>
                <w:rFonts w:asciiTheme="minorHAnsi" w:hAnsiTheme="minorHAnsi" w:cstheme="minorHAnsi"/>
                <w:sz w:val="20"/>
                <w:szCs w:val="20"/>
                <w:lang w:val="es-ES"/>
              </w:rPr>
              <w:t>Este proyecto no afectara ningún derecho colectivo del pueblo indígena Nasa We´sx y en caso de tener beneficiarios que pertenecen a este se aplicaran metodologías con enfoque diferencial étnico.</w:t>
            </w:r>
          </w:p>
        </w:tc>
      </w:tr>
      <w:tr w:rsidR="008411ED" w:rsidRPr="00112FDD" w14:paraId="3E8423F4" w14:textId="77777777" w:rsidTr="00A5523F">
        <w:trPr>
          <w:trHeight w:val="305"/>
        </w:trPr>
        <w:tc>
          <w:tcPr>
            <w:tcW w:w="13248" w:type="dxa"/>
            <w:shd w:val="clear" w:color="auto" w:fill="C6D9F1"/>
          </w:tcPr>
          <w:p w14:paraId="19CBE7B1" w14:textId="77777777" w:rsidR="008411ED" w:rsidRPr="00112FDD" w:rsidRDefault="008411ED" w:rsidP="00A5523F">
            <w:pPr>
              <w:spacing w:after="120"/>
              <w:contextualSpacing/>
              <w:rPr>
                <w:rFonts w:asciiTheme="minorHAnsi" w:hAnsiTheme="minorHAnsi" w:cstheme="minorHAnsi"/>
                <w:b/>
                <w:i/>
                <w:sz w:val="20"/>
                <w:szCs w:val="20"/>
                <w:u w:val="single"/>
                <w:lang w:val="es-ES"/>
              </w:rPr>
            </w:pPr>
            <w:r w:rsidRPr="00112FDD">
              <w:rPr>
                <w:rFonts w:asciiTheme="minorHAnsi" w:eastAsia="Times New Roman" w:hAnsiTheme="minorHAnsi" w:cstheme="minorHAnsi"/>
                <w:b/>
                <w:i/>
                <w:sz w:val="20"/>
                <w:szCs w:val="20"/>
                <w:lang w:val="es-ES"/>
              </w:rPr>
              <w:t xml:space="preserve">Describa brevemente en el espacio a continuación la manera en que el proyecto incorpora la sostenibilidad ambiental </w:t>
            </w:r>
          </w:p>
        </w:tc>
      </w:tr>
      <w:tr w:rsidR="008411ED" w:rsidRPr="00112FDD" w14:paraId="112ECB53" w14:textId="77777777" w:rsidTr="00A5523F">
        <w:tc>
          <w:tcPr>
            <w:tcW w:w="13248" w:type="dxa"/>
            <w:shd w:val="clear" w:color="auto" w:fill="auto"/>
          </w:tcPr>
          <w:p w14:paraId="6E641963" w14:textId="7BEF0FE0" w:rsidR="008411ED" w:rsidRPr="00112FDD" w:rsidRDefault="00C711E0" w:rsidP="002041F5">
            <w:pPr>
              <w:pStyle w:val="ListParagraph"/>
              <w:ind w:left="360"/>
              <w:jc w:val="both"/>
              <w:rPr>
                <w:rFonts w:asciiTheme="minorHAnsi" w:eastAsia="Times New Roman" w:hAnsiTheme="minorHAnsi" w:cstheme="minorHAnsi"/>
                <w:i/>
                <w:color w:val="595959"/>
                <w:sz w:val="20"/>
                <w:szCs w:val="20"/>
                <w:lang w:val="es-ES"/>
              </w:rPr>
            </w:pPr>
            <w:r w:rsidRPr="00112FDD">
              <w:rPr>
                <w:rFonts w:asciiTheme="minorHAnsi" w:hAnsiTheme="minorHAnsi" w:cstheme="minorHAnsi"/>
                <w:sz w:val="20"/>
                <w:szCs w:val="20"/>
                <w:lang w:val="es-ES"/>
              </w:rPr>
              <w:t xml:space="preserve">El proyecto Acciones de Paz Territorial con Enfoque de Género no perjudicara las vidas, o las tierras y “recursos” ancestrales (tierras, plantas, animales </w:t>
            </w:r>
            <w:r w:rsidR="005402F3" w:rsidRPr="00112FDD">
              <w:rPr>
                <w:rFonts w:asciiTheme="minorHAnsi" w:hAnsiTheme="minorHAnsi" w:cstheme="minorHAnsi"/>
                <w:sz w:val="20"/>
                <w:szCs w:val="20"/>
                <w:lang w:val="es-ES"/>
              </w:rPr>
              <w:t>y agua) del pueblo Indígena Nasa We´sx, se respetara su autonomía y gobierno propio</w:t>
            </w:r>
            <w:r w:rsidR="005402F3" w:rsidRPr="00112FDD">
              <w:rPr>
                <w:rFonts w:asciiTheme="minorHAnsi" w:hAnsiTheme="minorHAnsi" w:cstheme="minorHAnsi"/>
                <w:sz w:val="20"/>
                <w:szCs w:val="20"/>
              </w:rPr>
              <w:t>.</w:t>
            </w:r>
          </w:p>
        </w:tc>
      </w:tr>
    </w:tbl>
    <w:p w14:paraId="307EE4D9" w14:textId="77777777" w:rsidR="008411ED" w:rsidRPr="00112FDD" w:rsidRDefault="008411ED" w:rsidP="008411ED">
      <w:pPr>
        <w:keepNext/>
        <w:spacing w:before="200"/>
        <w:ind w:left="360"/>
        <w:contextualSpacing/>
        <w:rPr>
          <w:rFonts w:asciiTheme="minorHAnsi" w:hAnsiTheme="minorHAnsi" w:cstheme="minorHAnsi"/>
          <w:b/>
          <w:color w:val="4F81BD"/>
          <w:sz w:val="20"/>
          <w:szCs w:val="20"/>
          <w:lang w:val="es-ES"/>
        </w:rPr>
      </w:pPr>
      <w:r w:rsidRPr="00112FDD">
        <w:rPr>
          <w:rFonts w:asciiTheme="minorHAnsi" w:hAnsiTheme="minorHAnsi" w:cstheme="minorHAnsi"/>
          <w:b/>
          <w:color w:val="4F81BD"/>
          <w:sz w:val="20"/>
          <w:szCs w:val="20"/>
          <w:lang w:val="es-ES"/>
        </w:rPr>
        <w:t>Identificación y gestión de los riesgos ambientales</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1"/>
        <w:gridCol w:w="4776"/>
      </w:tblGrid>
      <w:tr w:rsidR="008411ED" w:rsidRPr="00112FDD" w14:paraId="6DD1CC3C" w14:textId="77777777" w:rsidTr="002C4D10">
        <w:trPr>
          <w:trHeight w:val="1061"/>
        </w:trPr>
        <w:tc>
          <w:tcPr>
            <w:tcW w:w="3505" w:type="dxa"/>
            <w:shd w:val="clear" w:color="auto" w:fill="0F243E"/>
          </w:tcPr>
          <w:p w14:paraId="0F1E190D" w14:textId="77777777" w:rsidR="008411ED" w:rsidRPr="00112FDD" w:rsidRDefault="008411ED" w:rsidP="00A5523F">
            <w:pPr>
              <w:tabs>
                <w:tab w:val="left" w:pos="101"/>
              </w:tabs>
              <w:ind w:right="252" w:firstLine="11"/>
              <w:contextualSpacing/>
              <w:rPr>
                <w:rFonts w:asciiTheme="minorHAnsi" w:hAnsiTheme="minorHAnsi" w:cstheme="minorHAnsi"/>
                <w:b/>
                <w:sz w:val="20"/>
                <w:szCs w:val="20"/>
                <w:lang w:val="es-ES"/>
              </w:rPr>
            </w:pPr>
            <w:r w:rsidRPr="00112FDD">
              <w:rPr>
                <w:rFonts w:asciiTheme="minorHAnsi" w:hAnsiTheme="minorHAnsi" w:cstheme="minorHAnsi"/>
                <w:b/>
                <w:sz w:val="20"/>
                <w:szCs w:val="20"/>
                <w:lang w:val="es-ES"/>
              </w:rPr>
              <w:t>PREGUNTA 2: ¿Cuáles son los posibles riesgos ambientales?</w:t>
            </w:r>
          </w:p>
          <w:p w14:paraId="10B3AE64" w14:textId="77777777" w:rsidR="008411ED" w:rsidRPr="00112FDD" w:rsidRDefault="008411ED" w:rsidP="00A5523F">
            <w:pPr>
              <w:tabs>
                <w:tab w:val="left" w:pos="101"/>
              </w:tabs>
              <w:ind w:right="252" w:firstLine="11"/>
              <w:contextualSpacing/>
              <w:rPr>
                <w:rFonts w:asciiTheme="minorHAnsi" w:hAnsiTheme="minorHAnsi" w:cstheme="minorHAnsi"/>
                <w:b/>
                <w:sz w:val="20"/>
                <w:szCs w:val="20"/>
                <w:lang w:val="es-ES"/>
              </w:rPr>
            </w:pPr>
            <w:r w:rsidRPr="00112FDD">
              <w:rPr>
                <w:rFonts w:asciiTheme="minorHAnsi" w:hAnsiTheme="minorHAnsi" w:cstheme="minorHAnsi"/>
                <w:i/>
                <w:sz w:val="20"/>
                <w:szCs w:val="20"/>
                <w:lang w:val="es-ES"/>
              </w:rPr>
              <w:t xml:space="preserve">Nota: </w:t>
            </w:r>
            <w:r w:rsidRPr="00112FDD">
              <w:rPr>
                <w:rFonts w:asciiTheme="minorHAnsi" w:hAnsiTheme="minorHAnsi" w:cstheme="minorHAnsi"/>
                <w:sz w:val="20"/>
                <w:szCs w:val="20"/>
                <w:lang w:val="es-ES"/>
              </w:rPr>
              <w:t>Describa brevemente los posibles riesgos ambientales identificados en el Adjunto 1 – Lista de verificación del diagnóstico de riesgos (sobre la base de las respuestas afirmativas (Sí)).</w:t>
            </w:r>
          </w:p>
        </w:tc>
        <w:tc>
          <w:tcPr>
            <w:tcW w:w="4854" w:type="dxa"/>
            <w:gridSpan w:val="4"/>
            <w:shd w:val="clear" w:color="auto" w:fill="0F243E"/>
          </w:tcPr>
          <w:p w14:paraId="5835DB50" w14:textId="77777777" w:rsidR="008411ED" w:rsidRPr="00112FDD" w:rsidRDefault="008411ED" w:rsidP="00A5523F">
            <w:pPr>
              <w:tabs>
                <w:tab w:val="left" w:pos="101"/>
              </w:tabs>
              <w:ind w:right="252" w:firstLine="11"/>
              <w:contextualSpacing/>
              <w:rPr>
                <w:rFonts w:asciiTheme="minorHAnsi" w:hAnsiTheme="minorHAnsi" w:cstheme="minorHAnsi"/>
                <w:b/>
                <w:sz w:val="20"/>
                <w:szCs w:val="20"/>
                <w:lang w:val="es-ES"/>
              </w:rPr>
            </w:pPr>
            <w:r w:rsidRPr="00112FDD">
              <w:rPr>
                <w:rFonts w:asciiTheme="minorHAnsi" w:hAnsiTheme="minorHAnsi" w:cstheme="minorHAnsi"/>
                <w:b/>
                <w:sz w:val="20"/>
                <w:szCs w:val="20"/>
                <w:lang w:val="es-ES"/>
              </w:rPr>
              <w:t>PREGUNTA 3: ¿Cuál es el nivel de importancia de los posibles riesgos ambientales?</w:t>
            </w:r>
          </w:p>
          <w:p w14:paraId="252B739E" w14:textId="77777777" w:rsidR="008411ED" w:rsidRPr="00112FDD" w:rsidRDefault="008411ED" w:rsidP="00A5523F">
            <w:pPr>
              <w:tabs>
                <w:tab w:val="left" w:pos="432"/>
              </w:tabs>
              <w:contextualSpacing/>
              <w:rPr>
                <w:rFonts w:asciiTheme="minorHAnsi" w:hAnsiTheme="minorHAnsi" w:cstheme="minorHAnsi"/>
                <w:b/>
                <w:sz w:val="20"/>
                <w:szCs w:val="20"/>
                <w:lang w:val="es-ES"/>
              </w:rPr>
            </w:pPr>
            <w:r w:rsidRPr="00112FDD">
              <w:rPr>
                <w:rFonts w:asciiTheme="minorHAnsi" w:hAnsiTheme="minorHAnsi" w:cstheme="minorHAnsi"/>
                <w:i/>
                <w:sz w:val="20"/>
                <w:szCs w:val="20"/>
                <w:lang w:val="es-ES"/>
              </w:rPr>
              <w:t>Nota: Responda las preguntas 4 y 5 a continuación antes de pasar a la pregunta 5</w:t>
            </w:r>
          </w:p>
        </w:tc>
        <w:tc>
          <w:tcPr>
            <w:tcW w:w="4776" w:type="dxa"/>
            <w:shd w:val="clear" w:color="auto" w:fill="0F243E"/>
          </w:tcPr>
          <w:p w14:paraId="0EFF28ED" w14:textId="77777777" w:rsidR="008411ED" w:rsidRPr="00112FDD" w:rsidRDefault="008411ED" w:rsidP="00A5523F">
            <w:pPr>
              <w:tabs>
                <w:tab w:val="left" w:pos="432"/>
              </w:tabs>
              <w:contextualSpacing/>
              <w:rPr>
                <w:rFonts w:asciiTheme="minorHAnsi" w:hAnsiTheme="minorHAnsi" w:cstheme="minorHAnsi"/>
                <w:b/>
                <w:sz w:val="20"/>
                <w:szCs w:val="20"/>
                <w:lang w:val="es-ES"/>
              </w:rPr>
            </w:pPr>
            <w:r w:rsidRPr="00112FDD">
              <w:rPr>
                <w:rFonts w:asciiTheme="minorHAnsi" w:hAnsiTheme="minorHAnsi" w:cstheme="minorHAnsi"/>
                <w:b/>
                <w:sz w:val="20"/>
                <w:szCs w:val="20"/>
                <w:lang w:val="es-ES"/>
              </w:rPr>
              <w:t>PREGUNTA 6: ¿Qué medidas de evaluación y gestión social y ambiental se han tomado y/o se requieren para abordar los posibles riesgos (para riesgos de importancia moderada a alta)?</w:t>
            </w:r>
          </w:p>
        </w:tc>
      </w:tr>
      <w:tr w:rsidR="008411ED" w:rsidRPr="00112FDD" w14:paraId="4082AC60" w14:textId="77777777" w:rsidTr="002C4D10">
        <w:tc>
          <w:tcPr>
            <w:tcW w:w="3505" w:type="dxa"/>
            <w:shd w:val="clear" w:color="auto" w:fill="C6D9F1"/>
          </w:tcPr>
          <w:p w14:paraId="24950638" w14:textId="77777777" w:rsidR="008411ED" w:rsidRPr="00112FDD" w:rsidRDefault="008411ED" w:rsidP="00A5523F">
            <w:pPr>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Descripción del riesgo</w:t>
            </w:r>
          </w:p>
        </w:tc>
        <w:tc>
          <w:tcPr>
            <w:tcW w:w="1080" w:type="dxa"/>
            <w:shd w:val="clear" w:color="auto" w:fill="C6D9F1"/>
          </w:tcPr>
          <w:p w14:paraId="041C65E5" w14:textId="77777777" w:rsidR="008411ED" w:rsidRPr="00112FDD" w:rsidRDefault="008411ED" w:rsidP="00A5523F">
            <w:pPr>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Impacto y probabilidad (1-5)</w:t>
            </w:r>
          </w:p>
        </w:tc>
        <w:tc>
          <w:tcPr>
            <w:tcW w:w="1170" w:type="dxa"/>
            <w:shd w:val="clear" w:color="auto" w:fill="C6D9F1"/>
          </w:tcPr>
          <w:p w14:paraId="507DA39C" w14:textId="77777777" w:rsidR="008411ED" w:rsidRPr="00112FDD" w:rsidRDefault="008411ED" w:rsidP="00A5523F">
            <w:pPr>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Importancia</w:t>
            </w:r>
          </w:p>
          <w:p w14:paraId="7EFA71F5" w14:textId="77777777" w:rsidR="008411ED" w:rsidRPr="00112FDD" w:rsidRDefault="008411ED" w:rsidP="00A5523F">
            <w:pPr>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(baja, moderada, alta)</w:t>
            </w:r>
          </w:p>
        </w:tc>
        <w:tc>
          <w:tcPr>
            <w:tcW w:w="2604" w:type="dxa"/>
            <w:gridSpan w:val="2"/>
            <w:shd w:val="clear" w:color="auto" w:fill="C6D9F1"/>
          </w:tcPr>
          <w:p w14:paraId="68F2BF7C" w14:textId="77777777" w:rsidR="008411ED" w:rsidRPr="00112FDD" w:rsidRDefault="008411ED" w:rsidP="00A5523F">
            <w:pPr>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Comentarios</w:t>
            </w:r>
          </w:p>
        </w:tc>
        <w:tc>
          <w:tcPr>
            <w:tcW w:w="4776" w:type="dxa"/>
            <w:shd w:val="clear" w:color="auto" w:fill="C6D9F1"/>
          </w:tcPr>
          <w:p w14:paraId="43A8DF13" w14:textId="77777777" w:rsidR="008411ED" w:rsidRPr="00112FDD" w:rsidRDefault="008411ED" w:rsidP="00A5523F">
            <w:pPr>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Descripción de las medidas de evaluación y gestión según se reflejan en el diseño del proyecto. Si se requiere una ESIA o SESA, tome en cuenta que deben considerar todos los posibles impactos y riesgos.</w:t>
            </w:r>
          </w:p>
        </w:tc>
      </w:tr>
      <w:tr w:rsidR="006A7152" w:rsidRPr="00112FDD" w14:paraId="246398E2" w14:textId="77777777" w:rsidTr="002C4D10">
        <w:tc>
          <w:tcPr>
            <w:tcW w:w="3505" w:type="dxa"/>
            <w:shd w:val="clear" w:color="auto" w:fill="auto"/>
          </w:tcPr>
          <w:p w14:paraId="701BBBDC" w14:textId="746356B0" w:rsidR="006A7152" w:rsidRPr="00112FDD" w:rsidRDefault="006A7152" w:rsidP="006A7152">
            <w:pPr>
              <w:pStyle w:val="ListParagraph"/>
              <w:numPr>
                <w:ilvl w:val="0"/>
                <w:numId w:val="22"/>
              </w:numPr>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¿Hay pueblos indígenas en el área del proyecto (incluida el área de influencia del proyecto)? </w:t>
            </w:r>
          </w:p>
        </w:tc>
        <w:tc>
          <w:tcPr>
            <w:tcW w:w="1080" w:type="dxa"/>
            <w:shd w:val="clear" w:color="auto" w:fill="auto"/>
          </w:tcPr>
          <w:p w14:paraId="7302D0B8" w14:textId="44F80E83" w:rsidR="006A7152" w:rsidRPr="00112FDD" w:rsidRDefault="006A7152" w:rsidP="006A7152">
            <w:pPr>
              <w:contextualSpacing/>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I = </w:t>
            </w:r>
            <w:r w:rsidR="00503C57" w:rsidRPr="00112FDD">
              <w:rPr>
                <w:rFonts w:asciiTheme="minorHAnsi" w:hAnsiTheme="minorHAnsi" w:cstheme="minorHAnsi"/>
                <w:sz w:val="20"/>
                <w:szCs w:val="20"/>
                <w:lang w:val="es-ES"/>
              </w:rPr>
              <w:t>3</w:t>
            </w:r>
          </w:p>
          <w:p w14:paraId="4E0E0EF7" w14:textId="0AFA7630" w:rsidR="006A7152" w:rsidRPr="00112FDD" w:rsidRDefault="006A7152" w:rsidP="00D66EF3">
            <w:pPr>
              <w:contextualSpacing/>
              <w:rPr>
                <w:rFonts w:asciiTheme="minorHAnsi" w:hAnsiTheme="minorHAnsi" w:cstheme="minorHAnsi"/>
                <w:sz w:val="20"/>
                <w:szCs w:val="20"/>
                <w:lang w:val="es-ES"/>
              </w:rPr>
            </w:pPr>
            <w:r w:rsidRPr="00112FDD">
              <w:rPr>
                <w:rFonts w:asciiTheme="minorHAnsi" w:hAnsiTheme="minorHAnsi" w:cstheme="minorHAnsi"/>
                <w:sz w:val="20"/>
                <w:szCs w:val="20"/>
                <w:lang w:val="es-ES"/>
              </w:rPr>
              <w:t>P =</w:t>
            </w:r>
            <w:r w:rsidR="00503C57" w:rsidRPr="00112FDD">
              <w:rPr>
                <w:rFonts w:asciiTheme="minorHAnsi" w:hAnsiTheme="minorHAnsi" w:cstheme="minorHAnsi"/>
                <w:sz w:val="20"/>
                <w:szCs w:val="20"/>
                <w:lang w:val="es-ES"/>
              </w:rPr>
              <w:t xml:space="preserve"> </w:t>
            </w:r>
            <w:r w:rsidR="00D66EF3" w:rsidRPr="00112FDD">
              <w:rPr>
                <w:rFonts w:asciiTheme="minorHAnsi" w:hAnsiTheme="minorHAnsi" w:cstheme="minorHAnsi"/>
                <w:sz w:val="20"/>
                <w:szCs w:val="20"/>
                <w:lang w:val="es-ES"/>
              </w:rPr>
              <w:t>4</w:t>
            </w:r>
          </w:p>
        </w:tc>
        <w:tc>
          <w:tcPr>
            <w:tcW w:w="1170" w:type="dxa"/>
            <w:shd w:val="clear" w:color="auto" w:fill="auto"/>
          </w:tcPr>
          <w:p w14:paraId="0C60F7C5" w14:textId="6CB24A57" w:rsidR="006A7152" w:rsidRPr="00112FDD" w:rsidRDefault="00D66EF3" w:rsidP="006A7152">
            <w:pPr>
              <w:contextualSpacing/>
              <w:rPr>
                <w:rFonts w:asciiTheme="minorHAnsi" w:hAnsiTheme="minorHAnsi" w:cstheme="minorHAnsi"/>
                <w:b/>
                <w:sz w:val="20"/>
                <w:szCs w:val="20"/>
                <w:lang w:val="es-ES"/>
              </w:rPr>
            </w:pPr>
            <w:r w:rsidRPr="00112FDD">
              <w:rPr>
                <w:rFonts w:asciiTheme="minorHAnsi" w:hAnsiTheme="minorHAnsi" w:cstheme="minorHAnsi"/>
                <w:b/>
                <w:sz w:val="20"/>
                <w:szCs w:val="20"/>
                <w:lang w:val="es-ES"/>
              </w:rPr>
              <w:t>Alta</w:t>
            </w:r>
            <w:r w:rsidR="00503C57" w:rsidRPr="00112FDD">
              <w:rPr>
                <w:rFonts w:asciiTheme="minorHAnsi" w:hAnsiTheme="minorHAnsi" w:cstheme="minorHAnsi"/>
                <w:b/>
                <w:sz w:val="20"/>
                <w:szCs w:val="20"/>
                <w:lang w:val="es-ES"/>
              </w:rPr>
              <w:t xml:space="preserve"> </w:t>
            </w:r>
          </w:p>
        </w:tc>
        <w:tc>
          <w:tcPr>
            <w:tcW w:w="2604" w:type="dxa"/>
            <w:gridSpan w:val="2"/>
            <w:shd w:val="clear" w:color="auto" w:fill="auto"/>
          </w:tcPr>
          <w:p w14:paraId="7F0DF277" w14:textId="57AB8E72" w:rsidR="006A7152" w:rsidRPr="00112FDD" w:rsidRDefault="00E13683" w:rsidP="00C0358B">
            <w:pPr>
              <w:jc w:val="both"/>
              <w:rPr>
                <w:rFonts w:asciiTheme="minorHAnsi" w:hAnsiTheme="minorHAnsi" w:cstheme="minorHAnsi"/>
                <w:sz w:val="20"/>
                <w:szCs w:val="20"/>
              </w:rPr>
            </w:pPr>
            <w:r w:rsidRPr="00112FDD">
              <w:rPr>
                <w:rFonts w:asciiTheme="minorHAnsi" w:hAnsiTheme="minorHAnsi" w:cstheme="minorHAnsi"/>
                <w:sz w:val="20"/>
                <w:szCs w:val="20"/>
              </w:rPr>
              <w:t xml:space="preserve">Dentro del proyecto está contemplado desarrollar actividades en el  </w:t>
            </w:r>
            <w:r w:rsidR="006A7152" w:rsidRPr="00112FDD">
              <w:rPr>
                <w:rFonts w:asciiTheme="minorHAnsi" w:hAnsiTheme="minorHAnsi" w:cstheme="minorHAnsi"/>
                <w:sz w:val="20"/>
                <w:szCs w:val="20"/>
              </w:rPr>
              <w:t xml:space="preserve"> </w:t>
            </w:r>
            <w:r w:rsidR="00C0358B" w:rsidRPr="00112FDD">
              <w:rPr>
                <w:rFonts w:asciiTheme="minorHAnsi" w:hAnsiTheme="minorHAnsi" w:cstheme="minorHAnsi"/>
                <w:sz w:val="20"/>
                <w:szCs w:val="20"/>
              </w:rPr>
              <w:t>municipio de P</w:t>
            </w:r>
            <w:r w:rsidR="006A7152" w:rsidRPr="00112FDD">
              <w:rPr>
                <w:rFonts w:asciiTheme="minorHAnsi" w:hAnsiTheme="minorHAnsi" w:cstheme="minorHAnsi"/>
                <w:sz w:val="20"/>
                <w:szCs w:val="20"/>
              </w:rPr>
              <w:t>lanadas</w:t>
            </w:r>
            <w:r w:rsidR="00C0358B" w:rsidRPr="00112FDD">
              <w:rPr>
                <w:rFonts w:asciiTheme="minorHAnsi" w:hAnsiTheme="minorHAnsi" w:cstheme="minorHAnsi"/>
                <w:sz w:val="20"/>
                <w:szCs w:val="20"/>
              </w:rPr>
              <w:t>.</w:t>
            </w:r>
            <w:r w:rsidRPr="00112FDD">
              <w:rPr>
                <w:rFonts w:asciiTheme="minorHAnsi" w:hAnsiTheme="minorHAnsi" w:cstheme="minorHAnsi"/>
                <w:sz w:val="20"/>
                <w:szCs w:val="20"/>
              </w:rPr>
              <w:t xml:space="preserve"> </w:t>
            </w:r>
          </w:p>
        </w:tc>
        <w:tc>
          <w:tcPr>
            <w:tcW w:w="4776" w:type="dxa"/>
            <w:shd w:val="clear" w:color="auto" w:fill="auto"/>
          </w:tcPr>
          <w:p w14:paraId="551BBE62" w14:textId="2E47ABDA" w:rsidR="00BC63B9" w:rsidRPr="00112FDD" w:rsidRDefault="00A832E0" w:rsidP="00A01B88">
            <w:pPr>
              <w:contextualSpacing/>
              <w:jc w:val="both"/>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Dentro de las medidas de gestión social se </w:t>
            </w:r>
            <w:r w:rsidR="00E07776" w:rsidRPr="00112FDD">
              <w:rPr>
                <w:rFonts w:asciiTheme="minorHAnsi" w:hAnsiTheme="minorHAnsi" w:cstheme="minorHAnsi"/>
                <w:sz w:val="20"/>
                <w:szCs w:val="20"/>
                <w:lang w:val="es-ES"/>
              </w:rPr>
              <w:t>informa</w:t>
            </w:r>
            <w:r w:rsidR="005E16A8" w:rsidRPr="00112FDD">
              <w:rPr>
                <w:rFonts w:asciiTheme="minorHAnsi" w:hAnsiTheme="minorHAnsi" w:cstheme="minorHAnsi"/>
                <w:sz w:val="20"/>
                <w:szCs w:val="20"/>
                <w:lang w:val="es-ES"/>
              </w:rPr>
              <w:t>ra</w:t>
            </w:r>
            <w:r w:rsidR="00E07776" w:rsidRPr="00112FDD">
              <w:rPr>
                <w:rFonts w:asciiTheme="minorHAnsi" w:hAnsiTheme="minorHAnsi" w:cstheme="minorHAnsi"/>
                <w:sz w:val="20"/>
                <w:szCs w:val="20"/>
                <w:lang w:val="es-ES"/>
              </w:rPr>
              <w:t xml:space="preserve"> sobre </w:t>
            </w:r>
            <w:r w:rsidR="005E16A8" w:rsidRPr="00112FDD">
              <w:rPr>
                <w:rFonts w:asciiTheme="minorHAnsi" w:hAnsiTheme="minorHAnsi" w:cstheme="minorHAnsi"/>
                <w:sz w:val="20"/>
                <w:szCs w:val="20"/>
                <w:lang w:val="es-ES"/>
              </w:rPr>
              <w:t xml:space="preserve"> el capítulo  étnico del acuerdo de paz, anexo 6.2  a los beneficiaros del proyecto</w:t>
            </w:r>
            <w:r w:rsidR="0046471E" w:rsidRPr="00112FDD">
              <w:rPr>
                <w:rFonts w:asciiTheme="minorHAnsi" w:hAnsiTheme="minorHAnsi" w:cstheme="minorHAnsi"/>
                <w:sz w:val="20"/>
                <w:szCs w:val="20"/>
                <w:lang w:val="es-ES"/>
              </w:rPr>
              <w:t xml:space="preserve">, se </w:t>
            </w:r>
            <w:r w:rsidR="00A01B88" w:rsidRPr="00112FDD">
              <w:rPr>
                <w:rFonts w:asciiTheme="minorHAnsi" w:hAnsiTheme="minorHAnsi" w:cstheme="minorHAnsi"/>
                <w:sz w:val="20"/>
                <w:szCs w:val="20"/>
                <w:lang w:val="es-ES"/>
              </w:rPr>
              <w:t>tendrá una</w:t>
            </w:r>
            <w:r w:rsidR="00BC63B9" w:rsidRPr="00112FDD">
              <w:rPr>
                <w:rFonts w:asciiTheme="minorHAnsi" w:hAnsiTheme="minorHAnsi" w:cstheme="minorHAnsi"/>
                <w:sz w:val="20"/>
                <w:szCs w:val="20"/>
                <w:lang w:val="es-ES"/>
              </w:rPr>
              <w:t xml:space="preserve"> Comunicación directa con las autoridades</w:t>
            </w:r>
            <w:r w:rsidR="00C21255" w:rsidRPr="00112FDD">
              <w:rPr>
                <w:rFonts w:asciiTheme="minorHAnsi" w:hAnsiTheme="minorHAnsi" w:cstheme="minorHAnsi"/>
                <w:sz w:val="20"/>
                <w:szCs w:val="20"/>
                <w:lang w:val="es-ES"/>
              </w:rPr>
              <w:t xml:space="preserve"> del Resguardo y organizaciones indígenas con presencia en el territorio.</w:t>
            </w:r>
          </w:p>
        </w:tc>
      </w:tr>
      <w:tr w:rsidR="004A5CB7" w:rsidRPr="00112FDD" w14:paraId="0981743F" w14:textId="77777777" w:rsidTr="002C4D10">
        <w:tc>
          <w:tcPr>
            <w:tcW w:w="3505" w:type="dxa"/>
            <w:shd w:val="clear" w:color="auto" w:fill="auto"/>
          </w:tcPr>
          <w:p w14:paraId="6D8ED28D" w14:textId="48A24069" w:rsidR="004A5CB7" w:rsidRPr="00112FDD" w:rsidRDefault="004A5CB7" w:rsidP="004A5CB7">
            <w:pPr>
              <w:pStyle w:val="ListParagraph"/>
              <w:numPr>
                <w:ilvl w:val="0"/>
                <w:numId w:val="22"/>
              </w:numPr>
              <w:tabs>
                <w:tab w:val="left" w:pos="585"/>
              </w:tabs>
              <w:spacing w:before="60" w:after="60"/>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¿Es probable que el proyecto que se propone aumente directa o indirectamente la vulnerabilidad social y ambiental al cambio climático ahora o en el futuro (conocidas también como prácticas inadaptadas)?</w:t>
            </w:r>
          </w:p>
        </w:tc>
        <w:tc>
          <w:tcPr>
            <w:tcW w:w="1080" w:type="dxa"/>
            <w:shd w:val="clear" w:color="auto" w:fill="auto"/>
          </w:tcPr>
          <w:p w14:paraId="53913600" w14:textId="58531125" w:rsidR="004A5CB7" w:rsidRPr="00112FDD" w:rsidRDefault="004A5CB7" w:rsidP="004A5CB7">
            <w:pPr>
              <w:contextualSpacing/>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I = </w:t>
            </w:r>
            <w:r w:rsidR="00A24FE8" w:rsidRPr="00112FDD">
              <w:rPr>
                <w:rFonts w:asciiTheme="minorHAnsi" w:hAnsiTheme="minorHAnsi" w:cstheme="minorHAnsi"/>
                <w:sz w:val="20"/>
                <w:szCs w:val="20"/>
                <w:lang w:val="es-ES"/>
              </w:rPr>
              <w:t>2</w:t>
            </w:r>
          </w:p>
          <w:p w14:paraId="1B306F66" w14:textId="066FF282" w:rsidR="004A5CB7" w:rsidRPr="00112FDD" w:rsidRDefault="004A5CB7" w:rsidP="004A5CB7">
            <w:pPr>
              <w:contextualSpacing/>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P = </w:t>
            </w:r>
            <w:r w:rsidR="00A24FE8" w:rsidRPr="00112FDD">
              <w:rPr>
                <w:rFonts w:asciiTheme="minorHAnsi" w:hAnsiTheme="minorHAnsi" w:cstheme="minorHAnsi"/>
                <w:sz w:val="20"/>
                <w:szCs w:val="20"/>
                <w:lang w:val="es-ES"/>
              </w:rPr>
              <w:t>3</w:t>
            </w:r>
          </w:p>
        </w:tc>
        <w:tc>
          <w:tcPr>
            <w:tcW w:w="1170" w:type="dxa"/>
            <w:shd w:val="clear" w:color="auto" w:fill="auto"/>
          </w:tcPr>
          <w:p w14:paraId="2C2E5F6B" w14:textId="230E0E86" w:rsidR="004A5CB7" w:rsidRPr="00112FDD" w:rsidRDefault="00A24FE8" w:rsidP="006A7152">
            <w:pPr>
              <w:contextualSpacing/>
              <w:rPr>
                <w:rFonts w:asciiTheme="minorHAnsi" w:hAnsiTheme="minorHAnsi" w:cstheme="minorHAnsi"/>
                <w:b/>
                <w:sz w:val="20"/>
                <w:szCs w:val="20"/>
                <w:lang w:val="es-ES"/>
              </w:rPr>
            </w:pPr>
            <w:r w:rsidRPr="00112FDD">
              <w:rPr>
                <w:rFonts w:asciiTheme="minorHAnsi" w:hAnsiTheme="minorHAnsi" w:cstheme="minorHAnsi"/>
                <w:b/>
                <w:sz w:val="20"/>
                <w:szCs w:val="20"/>
                <w:lang w:val="es-ES"/>
              </w:rPr>
              <w:t>Bajo</w:t>
            </w:r>
          </w:p>
        </w:tc>
        <w:tc>
          <w:tcPr>
            <w:tcW w:w="2604" w:type="dxa"/>
            <w:gridSpan w:val="2"/>
            <w:shd w:val="clear" w:color="auto" w:fill="auto"/>
          </w:tcPr>
          <w:p w14:paraId="0A0F4AAA" w14:textId="445C1956" w:rsidR="004A5CB7" w:rsidRPr="00112FDD" w:rsidRDefault="00A24FE8" w:rsidP="007506E6">
            <w:pPr>
              <w:jc w:val="both"/>
              <w:rPr>
                <w:rFonts w:asciiTheme="minorHAnsi" w:hAnsiTheme="minorHAnsi" w:cstheme="minorHAnsi"/>
                <w:sz w:val="20"/>
                <w:szCs w:val="20"/>
              </w:rPr>
            </w:pPr>
            <w:r w:rsidRPr="00112FDD">
              <w:rPr>
                <w:rFonts w:asciiTheme="minorHAnsi" w:hAnsiTheme="minorHAnsi" w:cstheme="minorHAnsi"/>
                <w:sz w:val="20"/>
                <w:szCs w:val="20"/>
              </w:rPr>
              <w:t xml:space="preserve">En la implementación del proyecto se </w:t>
            </w:r>
            <w:r w:rsidR="007506E6" w:rsidRPr="00112FDD">
              <w:rPr>
                <w:rFonts w:asciiTheme="minorHAnsi" w:hAnsiTheme="minorHAnsi" w:cstheme="minorHAnsi"/>
                <w:sz w:val="20"/>
                <w:szCs w:val="20"/>
              </w:rPr>
              <w:t>hará</w:t>
            </w:r>
            <w:r w:rsidRPr="00112FDD">
              <w:rPr>
                <w:rFonts w:asciiTheme="minorHAnsi" w:hAnsiTheme="minorHAnsi" w:cstheme="minorHAnsi"/>
                <w:sz w:val="20"/>
                <w:szCs w:val="20"/>
              </w:rPr>
              <w:t xml:space="preserve"> uso de papel, carpetas propalcote, </w:t>
            </w:r>
            <w:r w:rsidR="007506E6" w:rsidRPr="00112FDD">
              <w:rPr>
                <w:rFonts w:asciiTheme="minorHAnsi" w:hAnsiTheme="minorHAnsi" w:cstheme="minorHAnsi"/>
                <w:sz w:val="20"/>
                <w:szCs w:val="20"/>
              </w:rPr>
              <w:t xml:space="preserve">en el uso de alimentación probablemente se usaran desechables; con probabilidad de  prácticas inadecuadas en su manejo. </w:t>
            </w:r>
          </w:p>
        </w:tc>
        <w:tc>
          <w:tcPr>
            <w:tcW w:w="4776" w:type="dxa"/>
            <w:shd w:val="clear" w:color="auto" w:fill="auto"/>
          </w:tcPr>
          <w:p w14:paraId="2DB51697" w14:textId="5B684C2A" w:rsidR="00FD137B" w:rsidRPr="00112FDD" w:rsidRDefault="007506E6" w:rsidP="00A01B88">
            <w:pPr>
              <w:contextualSpacing/>
              <w:jc w:val="both"/>
              <w:rPr>
                <w:rFonts w:asciiTheme="minorHAnsi" w:hAnsiTheme="minorHAnsi" w:cstheme="minorHAnsi"/>
                <w:sz w:val="20"/>
                <w:szCs w:val="20"/>
                <w:lang w:val="es-ES"/>
              </w:rPr>
            </w:pPr>
            <w:r w:rsidRPr="00112FDD">
              <w:rPr>
                <w:rFonts w:asciiTheme="minorHAnsi" w:hAnsiTheme="minorHAnsi" w:cstheme="minorHAnsi"/>
                <w:sz w:val="20"/>
                <w:szCs w:val="20"/>
                <w:lang w:val="es-ES"/>
              </w:rPr>
              <w:t>Con el fin de mitigar el riesgo La Red de Mujeres Chaparralunas dentro del proceso de formación tendrá  en cuenta temáticas ambientales</w:t>
            </w:r>
            <w:r w:rsidR="00FD137B" w:rsidRPr="00112FDD">
              <w:rPr>
                <w:rFonts w:asciiTheme="minorHAnsi" w:hAnsiTheme="minorHAnsi" w:cstheme="minorHAnsi"/>
                <w:sz w:val="20"/>
                <w:szCs w:val="20"/>
                <w:lang w:val="es-ES"/>
              </w:rPr>
              <w:t xml:space="preserve"> (paz ambiental, buenas prácticas ambientales, normatividad ambiental),</w:t>
            </w:r>
            <w:r w:rsidRPr="00112FDD">
              <w:rPr>
                <w:rFonts w:asciiTheme="minorHAnsi" w:hAnsiTheme="minorHAnsi" w:cstheme="minorHAnsi"/>
                <w:sz w:val="20"/>
                <w:szCs w:val="20"/>
                <w:lang w:val="es-ES"/>
              </w:rPr>
              <w:t xml:space="preserve"> </w:t>
            </w:r>
            <w:r w:rsidR="00FD137B" w:rsidRPr="00112FDD">
              <w:rPr>
                <w:rFonts w:asciiTheme="minorHAnsi" w:hAnsiTheme="minorHAnsi" w:cstheme="minorHAnsi"/>
                <w:sz w:val="20"/>
                <w:szCs w:val="20"/>
                <w:lang w:val="es-ES"/>
              </w:rPr>
              <w:t xml:space="preserve">a través de pausas activas de píldoras ambientales. </w:t>
            </w:r>
          </w:p>
          <w:p w14:paraId="7C622858" w14:textId="7E98B7DA" w:rsidR="004A5CB7" w:rsidRPr="00112FDD" w:rsidRDefault="00FD137B" w:rsidP="00A01B88">
            <w:pPr>
              <w:contextualSpacing/>
              <w:jc w:val="both"/>
              <w:rPr>
                <w:rFonts w:asciiTheme="minorHAnsi" w:hAnsiTheme="minorHAnsi" w:cstheme="minorHAnsi"/>
                <w:sz w:val="20"/>
                <w:szCs w:val="20"/>
                <w:lang w:val="es-ES"/>
              </w:rPr>
            </w:pPr>
            <w:r w:rsidRPr="00112FDD">
              <w:rPr>
                <w:rFonts w:asciiTheme="minorHAnsi" w:hAnsiTheme="minorHAnsi" w:cstheme="minorHAnsi"/>
                <w:sz w:val="20"/>
                <w:szCs w:val="20"/>
                <w:lang w:val="es-ES"/>
              </w:rPr>
              <w:t>S</w:t>
            </w:r>
            <w:r w:rsidR="007506E6" w:rsidRPr="00112FDD">
              <w:rPr>
                <w:rFonts w:asciiTheme="minorHAnsi" w:hAnsiTheme="minorHAnsi" w:cstheme="minorHAnsi"/>
                <w:sz w:val="20"/>
                <w:szCs w:val="20"/>
                <w:lang w:val="es-ES"/>
              </w:rPr>
              <w:t xml:space="preserve">e establecerán reglas de juego durante el desarrollo de los encuentros para buenas prácticas en el manejo de los residuos sólidos que se puedan generar. </w:t>
            </w:r>
          </w:p>
          <w:p w14:paraId="07B0177B" w14:textId="471DF11E" w:rsidR="00FD137B" w:rsidRPr="00112FDD" w:rsidRDefault="00FD137B" w:rsidP="00A01B88">
            <w:pPr>
              <w:contextualSpacing/>
              <w:jc w:val="both"/>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En el desarrollo de las actividades técnico administrativas el talento humano deberá regirse al uso </w:t>
            </w:r>
            <w:r w:rsidRPr="00112FDD">
              <w:rPr>
                <w:rFonts w:asciiTheme="minorHAnsi" w:hAnsiTheme="minorHAnsi" w:cstheme="minorHAnsi"/>
                <w:sz w:val="20"/>
                <w:szCs w:val="20"/>
                <w:lang w:val="es-ES"/>
              </w:rPr>
              <w:lastRenderedPageBreak/>
              <w:t>adecuado y eficiente de elementos como papel, energía, agua  o cualquier otro que pueda afectar el medio ambiente.</w:t>
            </w:r>
          </w:p>
        </w:tc>
      </w:tr>
      <w:tr w:rsidR="004A5CB7" w:rsidRPr="00112FDD" w14:paraId="7DA0808F" w14:textId="77777777" w:rsidTr="002C4D10">
        <w:tc>
          <w:tcPr>
            <w:tcW w:w="3505" w:type="dxa"/>
            <w:shd w:val="clear" w:color="auto" w:fill="auto"/>
          </w:tcPr>
          <w:p w14:paraId="21EB9677" w14:textId="699E3DBB" w:rsidR="004A5CB7" w:rsidRPr="00112FDD" w:rsidRDefault="004A5CB7" w:rsidP="004A5CB7">
            <w:pPr>
              <w:pStyle w:val="ListParagraph"/>
              <w:numPr>
                <w:ilvl w:val="0"/>
                <w:numId w:val="22"/>
              </w:numPr>
              <w:tabs>
                <w:tab w:val="left" w:pos="585"/>
              </w:tabs>
              <w:spacing w:before="60" w:after="60"/>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lastRenderedPageBreak/>
              <w:t>¿Podría el proyecto que se propone redundar en la generación de desechos (tanto peligrosos como no peligrosos)?</w:t>
            </w:r>
          </w:p>
        </w:tc>
        <w:tc>
          <w:tcPr>
            <w:tcW w:w="1080" w:type="dxa"/>
            <w:shd w:val="clear" w:color="auto" w:fill="auto"/>
          </w:tcPr>
          <w:p w14:paraId="6A6FDEC7" w14:textId="77E94150" w:rsidR="004A5CB7" w:rsidRPr="00112FDD" w:rsidRDefault="004A5CB7" w:rsidP="004A5CB7">
            <w:pPr>
              <w:contextualSpacing/>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I = </w:t>
            </w:r>
            <w:r w:rsidR="00A24FE8" w:rsidRPr="00112FDD">
              <w:rPr>
                <w:rFonts w:asciiTheme="minorHAnsi" w:hAnsiTheme="minorHAnsi" w:cstheme="minorHAnsi"/>
                <w:sz w:val="20"/>
                <w:szCs w:val="20"/>
                <w:lang w:val="es-ES"/>
              </w:rPr>
              <w:t>2</w:t>
            </w:r>
          </w:p>
          <w:p w14:paraId="65F81CE2" w14:textId="04722217" w:rsidR="004A5CB7" w:rsidRPr="00112FDD" w:rsidRDefault="004A5CB7" w:rsidP="004A5CB7">
            <w:pPr>
              <w:contextualSpacing/>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P = </w:t>
            </w:r>
            <w:r w:rsidR="00A24FE8" w:rsidRPr="00112FDD">
              <w:rPr>
                <w:rFonts w:asciiTheme="minorHAnsi" w:hAnsiTheme="minorHAnsi" w:cstheme="minorHAnsi"/>
                <w:sz w:val="20"/>
                <w:szCs w:val="20"/>
                <w:lang w:val="es-ES"/>
              </w:rPr>
              <w:t>3</w:t>
            </w:r>
          </w:p>
        </w:tc>
        <w:tc>
          <w:tcPr>
            <w:tcW w:w="1170" w:type="dxa"/>
            <w:shd w:val="clear" w:color="auto" w:fill="auto"/>
          </w:tcPr>
          <w:p w14:paraId="7A78F924" w14:textId="318AF6D6" w:rsidR="004A5CB7" w:rsidRPr="00112FDD" w:rsidRDefault="00A24FE8" w:rsidP="006A7152">
            <w:pPr>
              <w:contextualSpacing/>
              <w:rPr>
                <w:rFonts w:asciiTheme="minorHAnsi" w:hAnsiTheme="minorHAnsi" w:cstheme="minorHAnsi"/>
                <w:b/>
                <w:sz w:val="20"/>
                <w:szCs w:val="20"/>
                <w:lang w:val="es-ES"/>
              </w:rPr>
            </w:pPr>
            <w:r w:rsidRPr="00112FDD">
              <w:rPr>
                <w:rFonts w:asciiTheme="minorHAnsi" w:hAnsiTheme="minorHAnsi" w:cstheme="minorHAnsi"/>
                <w:b/>
                <w:sz w:val="20"/>
                <w:szCs w:val="20"/>
                <w:lang w:val="es-ES"/>
              </w:rPr>
              <w:t>Bajo</w:t>
            </w:r>
          </w:p>
        </w:tc>
        <w:tc>
          <w:tcPr>
            <w:tcW w:w="2604" w:type="dxa"/>
            <w:gridSpan w:val="2"/>
            <w:shd w:val="clear" w:color="auto" w:fill="auto"/>
          </w:tcPr>
          <w:p w14:paraId="0DFAE1A0" w14:textId="50847C20" w:rsidR="004A5CB7" w:rsidRPr="00112FDD" w:rsidRDefault="007506E6" w:rsidP="00C0358B">
            <w:pPr>
              <w:jc w:val="both"/>
              <w:rPr>
                <w:rFonts w:asciiTheme="minorHAnsi" w:hAnsiTheme="minorHAnsi" w:cstheme="minorHAnsi"/>
                <w:sz w:val="20"/>
                <w:szCs w:val="20"/>
              </w:rPr>
            </w:pPr>
            <w:r w:rsidRPr="00112FDD">
              <w:rPr>
                <w:rFonts w:asciiTheme="minorHAnsi" w:hAnsiTheme="minorHAnsi" w:cstheme="minorHAnsi"/>
                <w:sz w:val="20"/>
                <w:szCs w:val="20"/>
              </w:rPr>
              <w:t>En la implementación del proyecto se hará uso de papel, carpetas propalcote, en el uso de alimentación probablemente se usaran desechables; corriendo el riesgo de que no haya prácticas adecuadas en su manejo.</w:t>
            </w:r>
          </w:p>
        </w:tc>
        <w:tc>
          <w:tcPr>
            <w:tcW w:w="4776" w:type="dxa"/>
            <w:shd w:val="clear" w:color="auto" w:fill="auto"/>
          </w:tcPr>
          <w:p w14:paraId="7065EA0B" w14:textId="17306058" w:rsidR="00FD137B" w:rsidRPr="00112FDD" w:rsidRDefault="00FD137B" w:rsidP="00FD137B">
            <w:pPr>
              <w:contextualSpacing/>
              <w:jc w:val="both"/>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Con el fin de mitigar el riesgo La Red de Mujeres Chaparralunas dentro del proceso de formación tendrá  en cuenta temáticas ambientales (paz ambiental, buenas prácticas ambientales, normatividad ambiental), a través de pausas activas de píldoras ambientales. </w:t>
            </w:r>
          </w:p>
          <w:p w14:paraId="10D09A1D" w14:textId="35ECE05E" w:rsidR="00FD137B" w:rsidRPr="00112FDD" w:rsidRDefault="00FD137B" w:rsidP="00FD137B">
            <w:pPr>
              <w:contextualSpacing/>
              <w:jc w:val="both"/>
              <w:rPr>
                <w:rFonts w:asciiTheme="minorHAnsi" w:hAnsiTheme="minorHAnsi" w:cstheme="minorHAnsi"/>
                <w:sz w:val="20"/>
                <w:szCs w:val="20"/>
                <w:lang w:val="es-ES"/>
              </w:rPr>
            </w:pPr>
            <w:r w:rsidRPr="00112FDD">
              <w:rPr>
                <w:rFonts w:asciiTheme="minorHAnsi" w:hAnsiTheme="minorHAnsi" w:cstheme="minorHAnsi"/>
                <w:sz w:val="20"/>
                <w:szCs w:val="20"/>
                <w:lang w:val="es-ES"/>
              </w:rPr>
              <w:t xml:space="preserve">Se establecerán reglas de juego durante el desarrollo de los encuentros para buenas prácticas en el manejo de los residuos sólidos que se puedan generar. </w:t>
            </w:r>
          </w:p>
          <w:p w14:paraId="6CAE813A" w14:textId="24DDE9FA" w:rsidR="004A5CB7" w:rsidRPr="00112FDD" w:rsidRDefault="00FD137B" w:rsidP="00FD137B">
            <w:pPr>
              <w:contextualSpacing/>
              <w:jc w:val="both"/>
              <w:rPr>
                <w:rFonts w:asciiTheme="minorHAnsi" w:hAnsiTheme="minorHAnsi" w:cstheme="minorHAnsi"/>
                <w:sz w:val="20"/>
                <w:szCs w:val="20"/>
                <w:lang w:val="es-ES"/>
              </w:rPr>
            </w:pPr>
            <w:r w:rsidRPr="00112FDD">
              <w:rPr>
                <w:rFonts w:asciiTheme="minorHAnsi" w:hAnsiTheme="minorHAnsi" w:cstheme="minorHAnsi"/>
                <w:sz w:val="20"/>
                <w:szCs w:val="20"/>
                <w:lang w:val="es-ES"/>
              </w:rPr>
              <w:t>En el desarrollo de las actividades técnico administrativas el talento humano deberá regirse al uso adecuado y eficiente de elementos como papel, energía, agua  o cualquier otro que pueda afectar el medio ambiente.</w:t>
            </w:r>
          </w:p>
        </w:tc>
      </w:tr>
      <w:tr w:rsidR="006A7152" w:rsidRPr="00112FDD" w14:paraId="298F3E83" w14:textId="77777777" w:rsidTr="00637BE9">
        <w:trPr>
          <w:trHeight w:val="130"/>
        </w:trPr>
        <w:tc>
          <w:tcPr>
            <w:tcW w:w="3505" w:type="dxa"/>
            <w:vMerge w:val="restart"/>
            <w:shd w:val="clear" w:color="auto" w:fill="auto"/>
          </w:tcPr>
          <w:p w14:paraId="35E43CBD" w14:textId="77777777" w:rsidR="006A7152" w:rsidRPr="00112FDD" w:rsidRDefault="006A7152" w:rsidP="006A7152">
            <w:pPr>
              <w:contextualSpacing/>
              <w:rPr>
                <w:rFonts w:asciiTheme="minorHAnsi" w:hAnsiTheme="minorHAnsi" w:cstheme="minorHAnsi"/>
                <w:b/>
                <w:sz w:val="20"/>
                <w:szCs w:val="20"/>
                <w:lang w:val="es-ES"/>
              </w:rPr>
            </w:pPr>
          </w:p>
        </w:tc>
        <w:tc>
          <w:tcPr>
            <w:tcW w:w="9630" w:type="dxa"/>
            <w:gridSpan w:val="5"/>
            <w:shd w:val="clear" w:color="auto" w:fill="0F243E"/>
          </w:tcPr>
          <w:p w14:paraId="0FFAF4D5" w14:textId="7ED6B1B0" w:rsidR="006A7152" w:rsidRPr="00112FDD" w:rsidRDefault="006A7152" w:rsidP="006A7152">
            <w:pPr>
              <w:contextualSpacing/>
              <w:rPr>
                <w:rFonts w:asciiTheme="minorHAnsi" w:hAnsiTheme="minorHAnsi" w:cstheme="minorHAnsi"/>
                <w:b/>
                <w:sz w:val="20"/>
                <w:szCs w:val="20"/>
                <w:lang w:val="es-ES"/>
              </w:rPr>
            </w:pPr>
            <w:r w:rsidRPr="00112FDD">
              <w:rPr>
                <w:rFonts w:asciiTheme="minorHAnsi" w:hAnsiTheme="minorHAnsi" w:cstheme="minorHAnsi"/>
                <w:b/>
                <w:sz w:val="20"/>
                <w:szCs w:val="20"/>
                <w:lang w:val="es-ES"/>
              </w:rPr>
              <w:t xml:space="preserve">PREGUNTA 4: ¿Cuál es la categorización general del riesgo del proyecto? </w:t>
            </w:r>
          </w:p>
        </w:tc>
      </w:tr>
      <w:tr w:rsidR="006A7152" w:rsidRPr="00112FDD" w14:paraId="1F0AEF12" w14:textId="77777777" w:rsidTr="002C4D10">
        <w:trPr>
          <w:trHeight w:val="316"/>
        </w:trPr>
        <w:tc>
          <w:tcPr>
            <w:tcW w:w="3505" w:type="dxa"/>
            <w:vMerge/>
            <w:shd w:val="clear" w:color="auto" w:fill="auto"/>
          </w:tcPr>
          <w:p w14:paraId="775DE4BA" w14:textId="77777777" w:rsidR="006A7152" w:rsidRPr="00112FDD" w:rsidRDefault="006A7152" w:rsidP="006A7152">
            <w:pPr>
              <w:contextualSpacing/>
              <w:rPr>
                <w:rFonts w:asciiTheme="minorHAnsi" w:hAnsiTheme="minorHAnsi" w:cstheme="minorHAnsi"/>
                <w:sz w:val="20"/>
                <w:szCs w:val="20"/>
                <w:u w:val="single"/>
                <w:lang w:val="es-ES"/>
              </w:rPr>
            </w:pPr>
          </w:p>
        </w:tc>
        <w:tc>
          <w:tcPr>
            <w:tcW w:w="4854" w:type="dxa"/>
            <w:gridSpan w:val="4"/>
            <w:shd w:val="clear" w:color="auto" w:fill="auto"/>
          </w:tcPr>
          <w:p w14:paraId="316B7631" w14:textId="407F1C0A" w:rsidR="006A7152" w:rsidRPr="00112FDD" w:rsidRDefault="006A7152" w:rsidP="002C4D10">
            <w:pPr>
              <w:contextualSpacing/>
              <w:jc w:val="center"/>
              <w:rPr>
                <w:rFonts w:asciiTheme="minorHAnsi" w:hAnsiTheme="minorHAnsi" w:cstheme="minorHAnsi"/>
                <w:b/>
                <w:sz w:val="20"/>
                <w:szCs w:val="20"/>
                <w:lang w:val="es-ES"/>
              </w:rPr>
            </w:pPr>
            <w:r w:rsidRPr="00112FDD">
              <w:rPr>
                <w:rFonts w:asciiTheme="minorHAnsi" w:hAnsiTheme="minorHAnsi" w:cstheme="minorHAnsi"/>
                <w:sz w:val="20"/>
                <w:szCs w:val="20"/>
                <w:lang w:val="es-ES"/>
              </w:rPr>
              <w:t>Marque el recuadro correspondiente a continuación.</w:t>
            </w:r>
          </w:p>
        </w:tc>
        <w:tc>
          <w:tcPr>
            <w:tcW w:w="4776" w:type="dxa"/>
            <w:shd w:val="clear" w:color="auto" w:fill="auto"/>
          </w:tcPr>
          <w:p w14:paraId="02A214F7" w14:textId="77777777" w:rsidR="006A7152" w:rsidRPr="00112FDD" w:rsidRDefault="006A7152" w:rsidP="006A7152">
            <w:pPr>
              <w:contextualSpacing/>
              <w:jc w:val="center"/>
              <w:rPr>
                <w:rFonts w:asciiTheme="minorHAnsi" w:hAnsiTheme="minorHAnsi" w:cstheme="minorHAnsi"/>
                <w:b/>
                <w:sz w:val="20"/>
                <w:szCs w:val="20"/>
                <w:lang w:val="es-ES"/>
              </w:rPr>
            </w:pPr>
            <w:r w:rsidRPr="00112FDD">
              <w:rPr>
                <w:rFonts w:asciiTheme="minorHAnsi" w:hAnsiTheme="minorHAnsi" w:cstheme="minorHAnsi"/>
                <w:b/>
                <w:sz w:val="20"/>
                <w:szCs w:val="20"/>
                <w:lang w:val="es-ES"/>
              </w:rPr>
              <w:t>Comentarios</w:t>
            </w:r>
          </w:p>
        </w:tc>
      </w:tr>
      <w:tr w:rsidR="006A7152" w:rsidRPr="00112FDD" w14:paraId="0392D483" w14:textId="77777777" w:rsidTr="002C4D10">
        <w:trPr>
          <w:trHeight w:val="251"/>
        </w:trPr>
        <w:tc>
          <w:tcPr>
            <w:tcW w:w="3505" w:type="dxa"/>
            <w:vMerge/>
            <w:shd w:val="clear" w:color="auto" w:fill="auto"/>
          </w:tcPr>
          <w:p w14:paraId="018246E2" w14:textId="77777777" w:rsidR="006A7152" w:rsidRPr="00112FDD" w:rsidRDefault="006A7152" w:rsidP="006A7152">
            <w:pPr>
              <w:contextualSpacing/>
              <w:rPr>
                <w:rFonts w:asciiTheme="minorHAnsi" w:hAnsiTheme="minorHAnsi" w:cstheme="minorHAnsi"/>
                <w:sz w:val="20"/>
                <w:szCs w:val="20"/>
                <w:lang w:val="es-ES"/>
              </w:rPr>
            </w:pPr>
          </w:p>
        </w:tc>
        <w:tc>
          <w:tcPr>
            <w:tcW w:w="4343" w:type="dxa"/>
            <w:gridSpan w:val="3"/>
            <w:shd w:val="clear" w:color="auto" w:fill="auto"/>
          </w:tcPr>
          <w:p w14:paraId="7DE5FF33" w14:textId="77777777" w:rsidR="006A7152" w:rsidRPr="00112FDD" w:rsidRDefault="006A7152" w:rsidP="006A7152">
            <w:pPr>
              <w:contextualSpacing/>
              <w:jc w:val="right"/>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Riesgo bajo</w:t>
            </w:r>
          </w:p>
        </w:tc>
        <w:tc>
          <w:tcPr>
            <w:tcW w:w="511" w:type="dxa"/>
            <w:shd w:val="clear" w:color="auto" w:fill="auto"/>
          </w:tcPr>
          <w:p w14:paraId="7B7C4315" w14:textId="6EFF6760" w:rsidR="006A7152" w:rsidRPr="00112FDD" w:rsidRDefault="006A7152" w:rsidP="00FF0193">
            <w:pPr>
              <w:ind w:left="-2230" w:firstLine="2230"/>
              <w:contextualSpacing/>
              <w:rPr>
                <w:rFonts w:asciiTheme="minorHAnsi" w:hAnsiTheme="minorHAnsi" w:cstheme="minorHAnsi"/>
                <w:b/>
                <w:sz w:val="20"/>
                <w:szCs w:val="20"/>
                <w:lang w:val="es-ES"/>
              </w:rPr>
            </w:pPr>
            <w:r w:rsidRPr="00112FDD">
              <w:rPr>
                <w:rFonts w:ascii="Segoe UI Symbol" w:hAnsi="Segoe UI Symbol" w:cs="Segoe UI Symbol"/>
                <w:b/>
                <w:sz w:val="20"/>
                <w:szCs w:val="20"/>
                <w:lang w:val="es-ES"/>
              </w:rPr>
              <w:t>☐</w:t>
            </w:r>
          </w:p>
        </w:tc>
        <w:tc>
          <w:tcPr>
            <w:tcW w:w="4776" w:type="dxa"/>
            <w:shd w:val="clear" w:color="auto" w:fill="auto"/>
          </w:tcPr>
          <w:p w14:paraId="6926763C" w14:textId="77777777" w:rsidR="006A7152" w:rsidRPr="00112FDD" w:rsidRDefault="006A7152" w:rsidP="006A7152">
            <w:pPr>
              <w:contextualSpacing/>
              <w:rPr>
                <w:rFonts w:asciiTheme="minorHAnsi" w:hAnsiTheme="minorHAnsi" w:cstheme="minorHAnsi"/>
                <w:b/>
                <w:sz w:val="20"/>
                <w:szCs w:val="20"/>
                <w:lang w:val="es-ES"/>
              </w:rPr>
            </w:pPr>
          </w:p>
        </w:tc>
      </w:tr>
      <w:tr w:rsidR="006A7152" w:rsidRPr="00112FDD" w14:paraId="45EF7E5C" w14:textId="77777777" w:rsidTr="002C4D10">
        <w:tc>
          <w:tcPr>
            <w:tcW w:w="3505" w:type="dxa"/>
            <w:vMerge/>
            <w:shd w:val="clear" w:color="auto" w:fill="auto"/>
          </w:tcPr>
          <w:p w14:paraId="32EF4A9B" w14:textId="77777777" w:rsidR="006A7152" w:rsidRPr="00112FDD" w:rsidRDefault="006A7152" w:rsidP="006A7152">
            <w:pPr>
              <w:contextualSpacing/>
              <w:rPr>
                <w:rFonts w:asciiTheme="minorHAnsi" w:hAnsiTheme="minorHAnsi" w:cstheme="minorHAnsi"/>
                <w:sz w:val="20"/>
                <w:szCs w:val="20"/>
                <w:lang w:val="es-ES"/>
              </w:rPr>
            </w:pPr>
          </w:p>
        </w:tc>
        <w:tc>
          <w:tcPr>
            <w:tcW w:w="4343" w:type="dxa"/>
            <w:gridSpan w:val="3"/>
            <w:shd w:val="clear" w:color="auto" w:fill="auto"/>
          </w:tcPr>
          <w:p w14:paraId="210DEBCF" w14:textId="77777777" w:rsidR="006A7152" w:rsidRPr="00112FDD" w:rsidRDefault="006A7152" w:rsidP="006A7152">
            <w:pPr>
              <w:contextualSpacing/>
              <w:jc w:val="right"/>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Riesgo moderado</w:t>
            </w:r>
          </w:p>
        </w:tc>
        <w:tc>
          <w:tcPr>
            <w:tcW w:w="511" w:type="dxa"/>
            <w:shd w:val="clear" w:color="auto" w:fill="auto"/>
          </w:tcPr>
          <w:p w14:paraId="2E1C3353" w14:textId="77777777" w:rsidR="006A7152" w:rsidRPr="00112FDD" w:rsidRDefault="006A7152" w:rsidP="006A7152">
            <w:pPr>
              <w:ind w:left="-2230" w:firstLine="2230"/>
              <w:contextualSpacing/>
              <w:rPr>
                <w:rFonts w:asciiTheme="minorHAnsi" w:hAnsiTheme="minorHAnsi" w:cstheme="minorHAnsi"/>
                <w:b/>
                <w:sz w:val="20"/>
                <w:szCs w:val="20"/>
                <w:lang w:val="es-ES"/>
              </w:rPr>
            </w:pPr>
            <w:r w:rsidRPr="00112FDD">
              <w:rPr>
                <w:rFonts w:ascii="Segoe UI Symbol" w:hAnsi="Segoe UI Symbol" w:cs="Segoe UI Symbol"/>
                <w:b/>
                <w:sz w:val="20"/>
                <w:szCs w:val="20"/>
                <w:lang w:val="es-ES"/>
              </w:rPr>
              <w:t>☐</w:t>
            </w:r>
          </w:p>
        </w:tc>
        <w:tc>
          <w:tcPr>
            <w:tcW w:w="4776" w:type="dxa"/>
            <w:shd w:val="clear" w:color="auto" w:fill="auto"/>
          </w:tcPr>
          <w:p w14:paraId="0AE9C9CD" w14:textId="77777777" w:rsidR="006A7152" w:rsidRPr="00112FDD" w:rsidRDefault="006A7152" w:rsidP="006A7152">
            <w:pPr>
              <w:contextualSpacing/>
              <w:rPr>
                <w:rFonts w:asciiTheme="minorHAnsi" w:hAnsiTheme="minorHAnsi" w:cstheme="minorHAnsi"/>
                <w:b/>
                <w:sz w:val="20"/>
                <w:szCs w:val="20"/>
                <w:lang w:val="es-ES"/>
              </w:rPr>
            </w:pPr>
          </w:p>
        </w:tc>
      </w:tr>
      <w:tr w:rsidR="006A7152" w:rsidRPr="00112FDD" w14:paraId="0AA4C23A" w14:textId="77777777" w:rsidTr="00637BE9">
        <w:trPr>
          <w:trHeight w:val="291"/>
        </w:trPr>
        <w:tc>
          <w:tcPr>
            <w:tcW w:w="3505" w:type="dxa"/>
            <w:vMerge/>
            <w:shd w:val="clear" w:color="auto" w:fill="auto"/>
          </w:tcPr>
          <w:p w14:paraId="0FCF74CE" w14:textId="77777777" w:rsidR="006A7152" w:rsidRPr="00112FDD" w:rsidRDefault="006A7152" w:rsidP="006A7152">
            <w:pPr>
              <w:contextualSpacing/>
              <w:rPr>
                <w:rFonts w:asciiTheme="minorHAnsi" w:hAnsiTheme="minorHAnsi" w:cstheme="minorHAnsi"/>
                <w:sz w:val="20"/>
                <w:szCs w:val="20"/>
                <w:lang w:val="es-ES"/>
              </w:rPr>
            </w:pPr>
          </w:p>
        </w:tc>
        <w:tc>
          <w:tcPr>
            <w:tcW w:w="4343" w:type="dxa"/>
            <w:gridSpan w:val="3"/>
            <w:shd w:val="clear" w:color="auto" w:fill="auto"/>
          </w:tcPr>
          <w:p w14:paraId="24C0AD19" w14:textId="77777777" w:rsidR="006A7152" w:rsidRPr="00112FDD" w:rsidRDefault="006A7152" w:rsidP="006A7152">
            <w:pPr>
              <w:contextualSpacing/>
              <w:jc w:val="right"/>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Riesgo alto</w:t>
            </w:r>
          </w:p>
        </w:tc>
        <w:tc>
          <w:tcPr>
            <w:tcW w:w="511" w:type="dxa"/>
            <w:shd w:val="clear" w:color="auto" w:fill="auto"/>
          </w:tcPr>
          <w:p w14:paraId="0EBD5CA5" w14:textId="12F50FF0" w:rsidR="006A7152" w:rsidRPr="00112FDD" w:rsidRDefault="00FF0193" w:rsidP="006A7152">
            <w:pPr>
              <w:ind w:left="-2230" w:firstLine="2230"/>
              <w:contextualSpacing/>
              <w:rPr>
                <w:rFonts w:asciiTheme="minorHAnsi" w:hAnsiTheme="minorHAnsi" w:cstheme="minorHAnsi"/>
                <w:b/>
                <w:sz w:val="20"/>
                <w:szCs w:val="20"/>
                <w:lang w:val="es-ES"/>
              </w:rPr>
            </w:pPr>
            <w:r w:rsidRPr="00112FDD">
              <w:rPr>
                <w:rFonts w:ascii="Segoe UI Symbol" w:hAnsi="Segoe UI Symbol" w:cs="Segoe UI Symbol"/>
                <w:b/>
                <w:sz w:val="20"/>
                <w:szCs w:val="20"/>
                <w:lang w:val="es-ES"/>
              </w:rPr>
              <w:t xml:space="preserve">X </w:t>
            </w:r>
            <w:r w:rsidR="006A7152" w:rsidRPr="00112FDD">
              <w:rPr>
                <w:rFonts w:ascii="Segoe UI Symbol" w:hAnsi="Segoe UI Symbol" w:cs="Segoe UI Symbol"/>
                <w:b/>
                <w:sz w:val="20"/>
                <w:szCs w:val="20"/>
                <w:lang w:val="es-ES"/>
              </w:rPr>
              <w:t>☐</w:t>
            </w:r>
          </w:p>
        </w:tc>
        <w:tc>
          <w:tcPr>
            <w:tcW w:w="4776" w:type="dxa"/>
            <w:shd w:val="clear" w:color="auto" w:fill="auto"/>
          </w:tcPr>
          <w:p w14:paraId="1197E123" w14:textId="77777777" w:rsidR="006A7152" w:rsidRPr="00112FDD" w:rsidRDefault="006A7152" w:rsidP="006A7152">
            <w:pPr>
              <w:contextualSpacing/>
              <w:rPr>
                <w:rFonts w:asciiTheme="minorHAnsi" w:hAnsiTheme="minorHAnsi" w:cstheme="minorHAnsi"/>
                <w:b/>
                <w:sz w:val="20"/>
                <w:szCs w:val="20"/>
                <w:lang w:val="es-ES"/>
              </w:rPr>
            </w:pPr>
          </w:p>
        </w:tc>
      </w:tr>
      <w:tr w:rsidR="006A7152" w:rsidRPr="00112FDD" w14:paraId="3D7C9C4C" w14:textId="77777777" w:rsidTr="002C4D10">
        <w:trPr>
          <w:trHeight w:val="782"/>
        </w:trPr>
        <w:tc>
          <w:tcPr>
            <w:tcW w:w="3505" w:type="dxa"/>
            <w:vMerge w:val="restart"/>
            <w:shd w:val="clear" w:color="auto" w:fill="FFFFFF"/>
          </w:tcPr>
          <w:p w14:paraId="6DBBDB9F" w14:textId="77777777" w:rsidR="006A7152" w:rsidRPr="00112FDD" w:rsidRDefault="006A7152" w:rsidP="006A7152">
            <w:pPr>
              <w:ind w:hanging="18"/>
              <w:contextualSpacing/>
              <w:rPr>
                <w:rFonts w:asciiTheme="minorHAnsi" w:hAnsiTheme="minorHAnsi" w:cstheme="minorHAnsi"/>
                <w:b/>
                <w:sz w:val="20"/>
                <w:szCs w:val="20"/>
                <w:lang w:val="es-ES"/>
              </w:rPr>
            </w:pPr>
          </w:p>
        </w:tc>
        <w:tc>
          <w:tcPr>
            <w:tcW w:w="4854" w:type="dxa"/>
            <w:gridSpan w:val="4"/>
            <w:shd w:val="clear" w:color="auto" w:fill="0F243E"/>
            <w:vAlign w:val="center"/>
          </w:tcPr>
          <w:p w14:paraId="5AE55793" w14:textId="77777777" w:rsidR="006A7152" w:rsidRPr="00112FDD" w:rsidRDefault="006A7152" w:rsidP="006A7152">
            <w:pPr>
              <w:tabs>
                <w:tab w:val="left" w:pos="360"/>
              </w:tabs>
              <w:contextualSpacing/>
              <w:rPr>
                <w:rFonts w:asciiTheme="minorHAnsi" w:hAnsiTheme="minorHAnsi" w:cstheme="minorHAnsi"/>
                <w:sz w:val="20"/>
                <w:szCs w:val="20"/>
                <w:lang w:val="es-ES"/>
              </w:rPr>
            </w:pPr>
            <w:r w:rsidRPr="00112FDD">
              <w:rPr>
                <w:rFonts w:asciiTheme="minorHAnsi" w:hAnsiTheme="minorHAnsi" w:cstheme="minorHAnsi"/>
                <w:b/>
                <w:sz w:val="20"/>
                <w:szCs w:val="20"/>
                <w:lang w:val="es-ES"/>
              </w:rPr>
              <w:t>PREGUNTA 5: Sobre la base de los riesgos identificados y su categorización, ¿cuáles son los requisitos relevantes de los siguientes estándares ambientales?</w:t>
            </w:r>
          </w:p>
        </w:tc>
        <w:tc>
          <w:tcPr>
            <w:tcW w:w="4776" w:type="dxa"/>
            <w:shd w:val="clear" w:color="auto" w:fill="0F243E"/>
            <w:vAlign w:val="center"/>
          </w:tcPr>
          <w:p w14:paraId="2B5D8323" w14:textId="77777777" w:rsidR="006A7152" w:rsidRPr="00112FDD" w:rsidRDefault="006A7152" w:rsidP="006A7152">
            <w:pPr>
              <w:tabs>
                <w:tab w:val="left" w:pos="360"/>
              </w:tabs>
              <w:contextualSpacing/>
              <w:jc w:val="center"/>
              <w:rPr>
                <w:rFonts w:asciiTheme="minorHAnsi" w:hAnsiTheme="minorHAnsi" w:cstheme="minorHAnsi"/>
                <w:b/>
                <w:sz w:val="20"/>
                <w:szCs w:val="20"/>
                <w:lang w:val="es-ES"/>
              </w:rPr>
            </w:pPr>
          </w:p>
        </w:tc>
      </w:tr>
      <w:tr w:rsidR="006A7152" w:rsidRPr="00112FDD" w14:paraId="5F098DCB" w14:textId="77777777" w:rsidTr="002C4D10">
        <w:trPr>
          <w:trHeight w:val="359"/>
        </w:trPr>
        <w:tc>
          <w:tcPr>
            <w:tcW w:w="3505" w:type="dxa"/>
            <w:vMerge/>
            <w:shd w:val="clear" w:color="auto" w:fill="FFFFFF"/>
          </w:tcPr>
          <w:p w14:paraId="7084ED7E" w14:textId="77777777" w:rsidR="006A7152" w:rsidRPr="00112FDD" w:rsidRDefault="006A7152" w:rsidP="006A7152">
            <w:pPr>
              <w:contextualSpacing/>
              <w:rPr>
                <w:rFonts w:asciiTheme="minorHAnsi" w:hAnsiTheme="minorHAnsi" w:cstheme="minorHAnsi"/>
                <w:sz w:val="20"/>
                <w:szCs w:val="20"/>
                <w:u w:val="single"/>
                <w:lang w:val="es-ES"/>
              </w:rPr>
            </w:pPr>
          </w:p>
        </w:tc>
        <w:tc>
          <w:tcPr>
            <w:tcW w:w="4854" w:type="dxa"/>
            <w:gridSpan w:val="4"/>
            <w:shd w:val="clear" w:color="auto" w:fill="auto"/>
          </w:tcPr>
          <w:p w14:paraId="3697EB77" w14:textId="77777777" w:rsidR="006A7152" w:rsidRPr="00112FDD" w:rsidRDefault="006A7152" w:rsidP="006A7152">
            <w:pPr>
              <w:tabs>
                <w:tab w:val="left" w:pos="360"/>
              </w:tabs>
              <w:contextualSpacing/>
              <w:jc w:val="center"/>
              <w:rPr>
                <w:rFonts w:asciiTheme="minorHAnsi" w:hAnsiTheme="minorHAnsi" w:cstheme="minorHAnsi"/>
                <w:b/>
                <w:sz w:val="20"/>
                <w:szCs w:val="20"/>
                <w:lang w:val="es-ES"/>
              </w:rPr>
            </w:pPr>
            <w:r w:rsidRPr="00112FDD">
              <w:rPr>
                <w:rFonts w:asciiTheme="minorHAnsi" w:hAnsiTheme="minorHAnsi" w:cstheme="minorHAnsi"/>
                <w:sz w:val="20"/>
                <w:szCs w:val="20"/>
                <w:lang w:val="es-ES"/>
              </w:rPr>
              <w:t>Marque todos los que aplican.</w:t>
            </w:r>
          </w:p>
        </w:tc>
        <w:tc>
          <w:tcPr>
            <w:tcW w:w="4776" w:type="dxa"/>
            <w:shd w:val="clear" w:color="auto" w:fill="auto"/>
          </w:tcPr>
          <w:p w14:paraId="7D311542" w14:textId="77777777" w:rsidR="006A7152" w:rsidRPr="00112FDD" w:rsidRDefault="006A7152" w:rsidP="006A7152">
            <w:pPr>
              <w:tabs>
                <w:tab w:val="left" w:pos="360"/>
              </w:tabs>
              <w:contextualSpacing/>
              <w:jc w:val="center"/>
              <w:rPr>
                <w:rFonts w:asciiTheme="minorHAnsi" w:hAnsiTheme="minorHAnsi" w:cstheme="minorHAnsi"/>
                <w:b/>
                <w:sz w:val="20"/>
                <w:szCs w:val="20"/>
                <w:lang w:val="es-ES"/>
              </w:rPr>
            </w:pPr>
            <w:r w:rsidRPr="00112FDD">
              <w:rPr>
                <w:rFonts w:asciiTheme="minorHAnsi" w:hAnsiTheme="minorHAnsi" w:cstheme="minorHAnsi"/>
                <w:b/>
                <w:sz w:val="20"/>
                <w:szCs w:val="20"/>
                <w:lang w:val="es-ES"/>
              </w:rPr>
              <w:t>Comentarios</w:t>
            </w:r>
          </w:p>
        </w:tc>
      </w:tr>
      <w:tr w:rsidR="006A7152" w:rsidRPr="00112FDD" w14:paraId="1D6FC592" w14:textId="77777777" w:rsidTr="002C4D10">
        <w:tc>
          <w:tcPr>
            <w:tcW w:w="3505" w:type="dxa"/>
            <w:vMerge/>
            <w:shd w:val="clear" w:color="auto" w:fill="FFFFFF"/>
          </w:tcPr>
          <w:p w14:paraId="0C9198AA" w14:textId="77777777" w:rsidR="006A7152" w:rsidRPr="00112FDD" w:rsidRDefault="006A7152" w:rsidP="006A7152">
            <w:pPr>
              <w:tabs>
                <w:tab w:val="left" w:pos="270"/>
              </w:tabs>
              <w:ind w:left="270" w:hanging="270"/>
              <w:contextualSpacing/>
              <w:rPr>
                <w:rFonts w:asciiTheme="minorHAnsi" w:hAnsiTheme="minorHAnsi" w:cstheme="minorHAnsi"/>
                <w:sz w:val="20"/>
                <w:szCs w:val="20"/>
                <w:lang w:val="es-ES"/>
              </w:rPr>
            </w:pPr>
          </w:p>
        </w:tc>
        <w:tc>
          <w:tcPr>
            <w:tcW w:w="4343" w:type="dxa"/>
            <w:gridSpan w:val="3"/>
            <w:shd w:val="clear" w:color="auto" w:fill="auto"/>
          </w:tcPr>
          <w:p w14:paraId="489A6529" w14:textId="77777777" w:rsidR="006A7152" w:rsidRPr="00112FDD" w:rsidRDefault="006A7152" w:rsidP="006A7152">
            <w:pPr>
              <w:tabs>
                <w:tab w:val="left" w:pos="270"/>
              </w:tabs>
              <w:ind w:left="270" w:hanging="270"/>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1.</w:t>
            </w:r>
            <w:r w:rsidRPr="00112FDD">
              <w:rPr>
                <w:rFonts w:asciiTheme="minorHAnsi" w:hAnsiTheme="minorHAnsi" w:cstheme="minorHAnsi"/>
                <w:b/>
                <w:i/>
                <w:sz w:val="20"/>
                <w:szCs w:val="20"/>
                <w:lang w:val="es-ES"/>
              </w:rPr>
              <w:tab/>
              <w:t xml:space="preserve">Conservación de la biodiversidad y gestión de los recursos naturales </w:t>
            </w:r>
          </w:p>
        </w:tc>
        <w:tc>
          <w:tcPr>
            <w:tcW w:w="511" w:type="dxa"/>
            <w:shd w:val="clear" w:color="auto" w:fill="auto"/>
            <w:vAlign w:val="center"/>
          </w:tcPr>
          <w:p w14:paraId="6627A099" w14:textId="77777777" w:rsidR="006A7152" w:rsidRPr="00112FDD" w:rsidRDefault="006A7152" w:rsidP="006A7152">
            <w:pPr>
              <w:tabs>
                <w:tab w:val="left" w:pos="360"/>
              </w:tabs>
              <w:contextualSpacing/>
              <w:rPr>
                <w:rFonts w:asciiTheme="minorHAnsi" w:hAnsiTheme="minorHAnsi" w:cstheme="minorHAnsi"/>
                <w:sz w:val="20"/>
                <w:szCs w:val="20"/>
                <w:lang w:val="es-ES"/>
              </w:rPr>
            </w:pPr>
            <w:r w:rsidRPr="00112FDD">
              <w:rPr>
                <w:rFonts w:ascii="Segoe UI Symbol" w:hAnsi="Segoe UI Symbol" w:cs="Segoe UI Symbol"/>
                <w:b/>
                <w:sz w:val="20"/>
                <w:szCs w:val="20"/>
                <w:lang w:val="es-ES"/>
              </w:rPr>
              <w:t>☐</w:t>
            </w:r>
          </w:p>
        </w:tc>
        <w:tc>
          <w:tcPr>
            <w:tcW w:w="4776" w:type="dxa"/>
            <w:shd w:val="clear" w:color="auto" w:fill="auto"/>
          </w:tcPr>
          <w:p w14:paraId="1948EB18" w14:textId="77777777" w:rsidR="006A7152" w:rsidRPr="00112FDD" w:rsidRDefault="006A7152" w:rsidP="006A7152">
            <w:pPr>
              <w:tabs>
                <w:tab w:val="left" w:pos="360"/>
              </w:tabs>
              <w:contextualSpacing/>
              <w:rPr>
                <w:rFonts w:asciiTheme="minorHAnsi" w:hAnsiTheme="minorHAnsi" w:cstheme="minorHAnsi"/>
                <w:sz w:val="20"/>
                <w:szCs w:val="20"/>
                <w:lang w:val="es-ES"/>
              </w:rPr>
            </w:pPr>
          </w:p>
        </w:tc>
      </w:tr>
      <w:tr w:rsidR="006A7152" w:rsidRPr="00112FDD" w14:paraId="3A0E295D" w14:textId="77777777" w:rsidTr="002C4D10">
        <w:tc>
          <w:tcPr>
            <w:tcW w:w="3505" w:type="dxa"/>
            <w:vMerge/>
            <w:shd w:val="clear" w:color="auto" w:fill="FFFFFF"/>
          </w:tcPr>
          <w:p w14:paraId="63FB4150" w14:textId="77777777" w:rsidR="006A7152" w:rsidRPr="00112FDD" w:rsidRDefault="006A7152" w:rsidP="006A7152">
            <w:pPr>
              <w:tabs>
                <w:tab w:val="left" w:pos="270"/>
              </w:tabs>
              <w:ind w:left="270" w:hanging="270"/>
              <w:contextualSpacing/>
              <w:rPr>
                <w:rFonts w:asciiTheme="minorHAnsi" w:hAnsiTheme="minorHAnsi" w:cstheme="minorHAnsi"/>
                <w:sz w:val="20"/>
                <w:szCs w:val="20"/>
                <w:lang w:val="es-ES"/>
              </w:rPr>
            </w:pPr>
          </w:p>
        </w:tc>
        <w:tc>
          <w:tcPr>
            <w:tcW w:w="4343" w:type="dxa"/>
            <w:gridSpan w:val="3"/>
            <w:shd w:val="clear" w:color="auto" w:fill="auto"/>
          </w:tcPr>
          <w:p w14:paraId="39057AA5" w14:textId="77777777" w:rsidR="006A7152" w:rsidRPr="00112FDD" w:rsidRDefault="006A7152" w:rsidP="006A7152">
            <w:pPr>
              <w:tabs>
                <w:tab w:val="left" w:pos="270"/>
              </w:tabs>
              <w:ind w:left="270" w:hanging="270"/>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2.</w:t>
            </w:r>
            <w:r w:rsidRPr="00112FDD">
              <w:rPr>
                <w:rFonts w:asciiTheme="minorHAnsi" w:hAnsiTheme="minorHAnsi" w:cstheme="minorHAnsi"/>
                <w:b/>
                <w:i/>
                <w:sz w:val="20"/>
                <w:szCs w:val="20"/>
                <w:lang w:val="es-ES"/>
              </w:rPr>
              <w:tab/>
              <w:t>Mitigación y adaptación al cambio climático</w:t>
            </w:r>
          </w:p>
        </w:tc>
        <w:tc>
          <w:tcPr>
            <w:tcW w:w="511" w:type="dxa"/>
            <w:shd w:val="clear" w:color="auto" w:fill="auto"/>
            <w:vAlign w:val="center"/>
          </w:tcPr>
          <w:p w14:paraId="223EEAF4" w14:textId="77777777" w:rsidR="006A7152" w:rsidRPr="00112FDD" w:rsidRDefault="006A7152" w:rsidP="006A7152">
            <w:pPr>
              <w:tabs>
                <w:tab w:val="left" w:pos="360"/>
              </w:tabs>
              <w:contextualSpacing/>
              <w:rPr>
                <w:rFonts w:asciiTheme="minorHAnsi" w:hAnsiTheme="minorHAnsi" w:cstheme="minorHAnsi"/>
                <w:sz w:val="20"/>
                <w:szCs w:val="20"/>
                <w:lang w:val="es-ES"/>
              </w:rPr>
            </w:pPr>
            <w:r w:rsidRPr="00112FDD">
              <w:rPr>
                <w:rFonts w:ascii="Segoe UI Symbol" w:hAnsi="Segoe UI Symbol" w:cs="Segoe UI Symbol"/>
                <w:b/>
                <w:sz w:val="20"/>
                <w:szCs w:val="20"/>
                <w:lang w:val="es-ES"/>
              </w:rPr>
              <w:t>☐</w:t>
            </w:r>
          </w:p>
        </w:tc>
        <w:tc>
          <w:tcPr>
            <w:tcW w:w="4776" w:type="dxa"/>
            <w:shd w:val="clear" w:color="auto" w:fill="auto"/>
          </w:tcPr>
          <w:p w14:paraId="62C85267" w14:textId="77777777" w:rsidR="006A7152" w:rsidRPr="00112FDD" w:rsidRDefault="006A7152" w:rsidP="006A7152">
            <w:pPr>
              <w:tabs>
                <w:tab w:val="left" w:pos="360"/>
              </w:tabs>
              <w:contextualSpacing/>
              <w:rPr>
                <w:rFonts w:asciiTheme="minorHAnsi" w:hAnsiTheme="minorHAnsi" w:cstheme="minorHAnsi"/>
                <w:sz w:val="20"/>
                <w:szCs w:val="20"/>
                <w:lang w:val="es-ES"/>
              </w:rPr>
            </w:pPr>
          </w:p>
        </w:tc>
      </w:tr>
      <w:tr w:rsidR="006A7152" w:rsidRPr="00112FDD" w14:paraId="393B5A82" w14:textId="77777777" w:rsidTr="002C4D10">
        <w:tc>
          <w:tcPr>
            <w:tcW w:w="3505" w:type="dxa"/>
            <w:vMerge/>
            <w:shd w:val="clear" w:color="auto" w:fill="FFFFFF"/>
          </w:tcPr>
          <w:p w14:paraId="4C55967F" w14:textId="77777777" w:rsidR="006A7152" w:rsidRPr="00112FDD" w:rsidRDefault="006A7152" w:rsidP="006A7152">
            <w:pPr>
              <w:tabs>
                <w:tab w:val="left" w:pos="270"/>
              </w:tabs>
              <w:ind w:left="270" w:hanging="270"/>
              <w:contextualSpacing/>
              <w:rPr>
                <w:rFonts w:asciiTheme="minorHAnsi" w:hAnsiTheme="minorHAnsi" w:cstheme="minorHAnsi"/>
                <w:sz w:val="20"/>
                <w:szCs w:val="20"/>
                <w:lang w:val="es-ES"/>
              </w:rPr>
            </w:pPr>
          </w:p>
        </w:tc>
        <w:tc>
          <w:tcPr>
            <w:tcW w:w="4343" w:type="dxa"/>
            <w:gridSpan w:val="3"/>
            <w:shd w:val="clear" w:color="auto" w:fill="auto"/>
          </w:tcPr>
          <w:p w14:paraId="0A7B6B72" w14:textId="77777777" w:rsidR="006A7152" w:rsidRPr="00112FDD" w:rsidRDefault="006A7152" w:rsidP="006A7152">
            <w:pPr>
              <w:tabs>
                <w:tab w:val="left" w:pos="270"/>
              </w:tabs>
              <w:ind w:left="270" w:hanging="270"/>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3.</w:t>
            </w:r>
            <w:r w:rsidRPr="00112FDD">
              <w:rPr>
                <w:rFonts w:asciiTheme="minorHAnsi" w:hAnsiTheme="minorHAnsi" w:cstheme="minorHAnsi"/>
                <w:b/>
                <w:i/>
                <w:sz w:val="20"/>
                <w:szCs w:val="20"/>
                <w:lang w:val="es-ES"/>
              </w:rPr>
              <w:tab/>
              <w:t xml:space="preserve">Patrimonio cultural </w:t>
            </w:r>
          </w:p>
        </w:tc>
        <w:tc>
          <w:tcPr>
            <w:tcW w:w="511" w:type="dxa"/>
            <w:shd w:val="clear" w:color="auto" w:fill="auto"/>
            <w:vAlign w:val="center"/>
          </w:tcPr>
          <w:p w14:paraId="3BD597B5" w14:textId="7F16D5D4" w:rsidR="006A7152" w:rsidRPr="00112FDD" w:rsidRDefault="004A5CB7" w:rsidP="006A7152">
            <w:pPr>
              <w:tabs>
                <w:tab w:val="left" w:pos="360"/>
              </w:tabs>
              <w:contextualSpacing/>
              <w:rPr>
                <w:rFonts w:asciiTheme="minorHAnsi" w:hAnsiTheme="minorHAnsi" w:cstheme="minorHAnsi"/>
                <w:sz w:val="20"/>
                <w:szCs w:val="20"/>
                <w:lang w:val="es-ES"/>
              </w:rPr>
            </w:pPr>
            <w:r w:rsidRPr="00112FDD">
              <w:rPr>
                <w:rFonts w:ascii="Segoe UI Symbol" w:hAnsi="Segoe UI Symbol" w:cs="Segoe UI Symbol"/>
                <w:b/>
                <w:sz w:val="20"/>
                <w:szCs w:val="20"/>
                <w:lang w:val="es-ES"/>
              </w:rPr>
              <w:t>☐X</w:t>
            </w:r>
          </w:p>
        </w:tc>
        <w:tc>
          <w:tcPr>
            <w:tcW w:w="4776" w:type="dxa"/>
            <w:shd w:val="clear" w:color="auto" w:fill="auto"/>
          </w:tcPr>
          <w:p w14:paraId="0C29C370" w14:textId="77777777" w:rsidR="006A7152" w:rsidRPr="00112FDD" w:rsidRDefault="006A7152" w:rsidP="006A7152">
            <w:pPr>
              <w:tabs>
                <w:tab w:val="left" w:pos="360"/>
              </w:tabs>
              <w:contextualSpacing/>
              <w:rPr>
                <w:rFonts w:asciiTheme="minorHAnsi" w:hAnsiTheme="minorHAnsi" w:cstheme="minorHAnsi"/>
                <w:sz w:val="20"/>
                <w:szCs w:val="20"/>
                <w:lang w:val="es-ES"/>
              </w:rPr>
            </w:pPr>
          </w:p>
        </w:tc>
      </w:tr>
      <w:tr w:rsidR="006A7152" w:rsidRPr="00112FDD" w14:paraId="520C67B8" w14:textId="77777777" w:rsidTr="002C4D10">
        <w:tc>
          <w:tcPr>
            <w:tcW w:w="3505" w:type="dxa"/>
            <w:vMerge/>
            <w:shd w:val="clear" w:color="auto" w:fill="FFFFFF"/>
          </w:tcPr>
          <w:p w14:paraId="350BF742" w14:textId="77777777" w:rsidR="006A7152" w:rsidRPr="00112FDD" w:rsidRDefault="006A7152" w:rsidP="006A7152">
            <w:pPr>
              <w:tabs>
                <w:tab w:val="left" w:pos="270"/>
              </w:tabs>
              <w:ind w:left="270" w:hanging="270"/>
              <w:contextualSpacing/>
              <w:rPr>
                <w:rFonts w:asciiTheme="minorHAnsi" w:hAnsiTheme="minorHAnsi" w:cstheme="minorHAnsi"/>
                <w:sz w:val="20"/>
                <w:szCs w:val="20"/>
                <w:lang w:val="es-ES"/>
              </w:rPr>
            </w:pPr>
          </w:p>
        </w:tc>
        <w:tc>
          <w:tcPr>
            <w:tcW w:w="4343" w:type="dxa"/>
            <w:gridSpan w:val="3"/>
            <w:shd w:val="clear" w:color="auto" w:fill="auto"/>
          </w:tcPr>
          <w:p w14:paraId="27196423" w14:textId="77777777" w:rsidR="006A7152" w:rsidRPr="00112FDD" w:rsidRDefault="006A7152" w:rsidP="006A7152">
            <w:pPr>
              <w:tabs>
                <w:tab w:val="left" w:pos="270"/>
              </w:tabs>
              <w:ind w:left="270" w:hanging="270"/>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4.</w:t>
            </w:r>
            <w:r w:rsidRPr="00112FDD">
              <w:rPr>
                <w:rFonts w:asciiTheme="minorHAnsi" w:hAnsiTheme="minorHAnsi" w:cstheme="minorHAnsi"/>
                <w:b/>
                <w:i/>
                <w:sz w:val="20"/>
                <w:szCs w:val="20"/>
                <w:lang w:val="es-ES"/>
              </w:rPr>
              <w:tab/>
              <w:t>Pueblos indígenas</w:t>
            </w:r>
          </w:p>
        </w:tc>
        <w:tc>
          <w:tcPr>
            <w:tcW w:w="511" w:type="dxa"/>
            <w:shd w:val="clear" w:color="auto" w:fill="auto"/>
            <w:vAlign w:val="center"/>
          </w:tcPr>
          <w:p w14:paraId="14235F4B" w14:textId="6A7F383D" w:rsidR="006A7152" w:rsidRPr="00112FDD" w:rsidRDefault="004A5CB7" w:rsidP="006A7152">
            <w:pPr>
              <w:tabs>
                <w:tab w:val="left" w:pos="360"/>
              </w:tabs>
              <w:contextualSpacing/>
              <w:rPr>
                <w:rFonts w:asciiTheme="minorHAnsi" w:hAnsiTheme="minorHAnsi" w:cstheme="minorHAnsi"/>
                <w:sz w:val="20"/>
                <w:szCs w:val="20"/>
                <w:lang w:val="es-ES"/>
              </w:rPr>
            </w:pPr>
            <w:r w:rsidRPr="00112FDD">
              <w:rPr>
                <w:rFonts w:ascii="Segoe UI Symbol" w:hAnsi="Segoe UI Symbol" w:cs="Segoe UI Symbol"/>
                <w:b/>
                <w:sz w:val="20"/>
                <w:szCs w:val="20"/>
                <w:lang w:val="es-ES"/>
              </w:rPr>
              <w:t>☐X</w:t>
            </w:r>
          </w:p>
        </w:tc>
        <w:tc>
          <w:tcPr>
            <w:tcW w:w="4776" w:type="dxa"/>
            <w:shd w:val="clear" w:color="auto" w:fill="auto"/>
          </w:tcPr>
          <w:p w14:paraId="2C0B8C26" w14:textId="77777777" w:rsidR="006A7152" w:rsidRPr="00112FDD" w:rsidRDefault="006A7152" w:rsidP="006A7152">
            <w:pPr>
              <w:tabs>
                <w:tab w:val="left" w:pos="360"/>
              </w:tabs>
              <w:contextualSpacing/>
              <w:rPr>
                <w:rFonts w:asciiTheme="minorHAnsi" w:hAnsiTheme="minorHAnsi" w:cstheme="minorHAnsi"/>
                <w:sz w:val="20"/>
                <w:szCs w:val="20"/>
                <w:lang w:val="es-ES"/>
              </w:rPr>
            </w:pPr>
          </w:p>
        </w:tc>
      </w:tr>
      <w:tr w:rsidR="006A7152" w:rsidRPr="00112FDD" w14:paraId="0E8157AB" w14:textId="77777777" w:rsidTr="002C4D10">
        <w:tc>
          <w:tcPr>
            <w:tcW w:w="3505" w:type="dxa"/>
            <w:vMerge/>
            <w:shd w:val="clear" w:color="auto" w:fill="FFFFFF"/>
          </w:tcPr>
          <w:p w14:paraId="40F3D67C" w14:textId="77777777" w:rsidR="006A7152" w:rsidRPr="00112FDD" w:rsidRDefault="006A7152" w:rsidP="006A7152">
            <w:pPr>
              <w:tabs>
                <w:tab w:val="left" w:pos="270"/>
              </w:tabs>
              <w:ind w:left="270" w:hanging="270"/>
              <w:contextualSpacing/>
              <w:rPr>
                <w:rFonts w:asciiTheme="minorHAnsi" w:hAnsiTheme="minorHAnsi" w:cstheme="minorHAnsi"/>
                <w:sz w:val="20"/>
                <w:szCs w:val="20"/>
                <w:lang w:val="es-ES"/>
              </w:rPr>
            </w:pPr>
          </w:p>
        </w:tc>
        <w:tc>
          <w:tcPr>
            <w:tcW w:w="4343" w:type="dxa"/>
            <w:gridSpan w:val="3"/>
            <w:shd w:val="clear" w:color="auto" w:fill="auto"/>
          </w:tcPr>
          <w:p w14:paraId="65782850" w14:textId="77777777" w:rsidR="006A7152" w:rsidRPr="00112FDD" w:rsidRDefault="006A7152" w:rsidP="006A7152">
            <w:pPr>
              <w:tabs>
                <w:tab w:val="left" w:pos="270"/>
              </w:tabs>
              <w:ind w:left="270" w:hanging="270"/>
              <w:contextualSpacing/>
              <w:rPr>
                <w:rFonts w:asciiTheme="minorHAnsi" w:hAnsiTheme="minorHAnsi" w:cstheme="minorHAnsi"/>
                <w:b/>
                <w:i/>
                <w:sz w:val="20"/>
                <w:szCs w:val="20"/>
                <w:lang w:val="es-ES"/>
              </w:rPr>
            </w:pPr>
            <w:r w:rsidRPr="00112FDD">
              <w:rPr>
                <w:rFonts w:asciiTheme="minorHAnsi" w:hAnsiTheme="minorHAnsi" w:cstheme="minorHAnsi"/>
                <w:b/>
                <w:i/>
                <w:sz w:val="20"/>
                <w:szCs w:val="20"/>
                <w:lang w:val="es-ES"/>
              </w:rPr>
              <w:t>5.</w:t>
            </w:r>
            <w:r w:rsidRPr="00112FDD">
              <w:rPr>
                <w:rFonts w:asciiTheme="minorHAnsi" w:hAnsiTheme="minorHAnsi" w:cstheme="minorHAnsi"/>
                <w:b/>
                <w:i/>
                <w:sz w:val="20"/>
                <w:szCs w:val="20"/>
                <w:lang w:val="es-ES"/>
              </w:rPr>
              <w:tab/>
              <w:t xml:space="preserve">Prevención de la contaminación y uso eficiente de los recursos </w:t>
            </w:r>
          </w:p>
        </w:tc>
        <w:tc>
          <w:tcPr>
            <w:tcW w:w="511" w:type="dxa"/>
            <w:shd w:val="clear" w:color="auto" w:fill="auto"/>
            <w:vAlign w:val="center"/>
          </w:tcPr>
          <w:p w14:paraId="4DAF7A06" w14:textId="3C47C446" w:rsidR="006A7152" w:rsidRPr="00112FDD" w:rsidRDefault="006A7152" w:rsidP="006A7152">
            <w:pPr>
              <w:tabs>
                <w:tab w:val="left" w:pos="360"/>
              </w:tabs>
              <w:contextualSpacing/>
              <w:rPr>
                <w:rFonts w:asciiTheme="minorHAnsi" w:hAnsiTheme="minorHAnsi" w:cstheme="minorHAnsi"/>
                <w:sz w:val="20"/>
                <w:szCs w:val="20"/>
                <w:lang w:val="es-ES"/>
              </w:rPr>
            </w:pPr>
            <w:r w:rsidRPr="00112FDD">
              <w:rPr>
                <w:rFonts w:ascii="Segoe UI Symbol" w:hAnsi="Segoe UI Symbol" w:cs="Segoe UI Symbol"/>
                <w:b/>
                <w:sz w:val="20"/>
                <w:szCs w:val="20"/>
                <w:lang w:val="es-ES"/>
              </w:rPr>
              <w:t>☐</w:t>
            </w:r>
            <w:r w:rsidR="004A5CB7" w:rsidRPr="00112FDD">
              <w:rPr>
                <w:rFonts w:ascii="Segoe UI Symbol" w:hAnsi="Segoe UI Symbol" w:cs="Segoe UI Symbol"/>
                <w:b/>
                <w:sz w:val="20"/>
                <w:szCs w:val="20"/>
                <w:lang w:val="es-ES"/>
              </w:rPr>
              <w:t>X</w:t>
            </w:r>
          </w:p>
        </w:tc>
        <w:tc>
          <w:tcPr>
            <w:tcW w:w="4776" w:type="dxa"/>
            <w:shd w:val="clear" w:color="auto" w:fill="auto"/>
          </w:tcPr>
          <w:p w14:paraId="5FE926C6" w14:textId="77777777" w:rsidR="006A7152" w:rsidRPr="00112FDD" w:rsidRDefault="006A7152" w:rsidP="006A7152">
            <w:pPr>
              <w:tabs>
                <w:tab w:val="left" w:pos="360"/>
              </w:tabs>
              <w:contextualSpacing/>
              <w:rPr>
                <w:rFonts w:asciiTheme="minorHAnsi" w:hAnsiTheme="minorHAnsi" w:cstheme="minorHAnsi"/>
                <w:sz w:val="20"/>
                <w:szCs w:val="20"/>
                <w:lang w:val="es-ES"/>
              </w:rPr>
            </w:pPr>
          </w:p>
        </w:tc>
      </w:tr>
    </w:tbl>
    <w:p w14:paraId="2DD8D49A" w14:textId="77777777" w:rsidR="008411ED" w:rsidRPr="00112FDD" w:rsidRDefault="008411ED" w:rsidP="008411ED">
      <w:pPr>
        <w:tabs>
          <w:tab w:val="left" w:pos="360"/>
        </w:tabs>
        <w:contextualSpacing/>
        <w:rPr>
          <w:rFonts w:asciiTheme="minorHAnsi" w:hAnsiTheme="minorHAnsi" w:cstheme="minorHAnsi"/>
          <w:b/>
          <w:i/>
          <w:sz w:val="20"/>
          <w:szCs w:val="20"/>
          <w:lang w:val="es-ES"/>
        </w:rPr>
        <w:sectPr w:rsidR="008411ED" w:rsidRPr="00112FDD" w:rsidSect="003206DF">
          <w:pgSz w:w="15840" w:h="12240" w:orient="landscape"/>
          <w:pgMar w:top="1411" w:right="1411" w:bottom="1411" w:left="1411" w:header="720" w:footer="720" w:gutter="0"/>
          <w:cols w:space="720"/>
          <w:docGrid w:linePitch="360"/>
        </w:sect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8411ED" w:rsidRPr="00112FDD" w14:paraId="6E46C584" w14:textId="77777777" w:rsidTr="00AB4ABC">
        <w:trPr>
          <w:jc w:val="center"/>
        </w:trPr>
        <w:tc>
          <w:tcPr>
            <w:tcW w:w="8635" w:type="dxa"/>
            <w:tcBorders>
              <w:bottom w:val="single" w:sz="4" w:space="0" w:color="auto"/>
            </w:tcBorders>
            <w:shd w:val="clear" w:color="auto" w:fill="8DB3E2"/>
          </w:tcPr>
          <w:p w14:paraId="1B0510FF" w14:textId="77777777" w:rsidR="008411ED" w:rsidRPr="00112FDD" w:rsidRDefault="008411ED" w:rsidP="00A5523F">
            <w:pPr>
              <w:tabs>
                <w:tab w:val="left" w:pos="810"/>
              </w:tabs>
              <w:rPr>
                <w:rFonts w:asciiTheme="minorHAnsi" w:eastAsia="Times New Roman" w:hAnsiTheme="minorHAnsi" w:cstheme="minorHAnsi"/>
                <w:sz w:val="20"/>
                <w:szCs w:val="20"/>
                <w:u w:val="single"/>
                <w:lang w:val="es-ES"/>
              </w:rPr>
            </w:pPr>
            <w:r w:rsidRPr="00112FDD">
              <w:rPr>
                <w:rFonts w:asciiTheme="minorHAnsi" w:hAnsiTheme="minorHAnsi" w:cstheme="minorHAnsi"/>
                <w:b/>
                <w:sz w:val="20"/>
                <w:szCs w:val="20"/>
                <w:lang w:val="es-ES"/>
              </w:rPr>
              <w:lastRenderedPageBreak/>
              <w:t xml:space="preserve">Lista de verificación de los posibles </w:t>
            </w:r>
            <w:r w:rsidRPr="00112FDD">
              <w:rPr>
                <w:rFonts w:asciiTheme="minorHAnsi" w:hAnsiTheme="minorHAnsi" w:cstheme="minorHAnsi"/>
                <w:b/>
                <w:sz w:val="20"/>
                <w:szCs w:val="20"/>
                <w:u w:val="single"/>
                <w:lang w:val="es-ES"/>
              </w:rPr>
              <w:t>riesgos</w:t>
            </w:r>
            <w:r w:rsidRPr="00112FDD">
              <w:rPr>
                <w:rFonts w:asciiTheme="minorHAnsi" w:hAnsiTheme="minorHAnsi" w:cstheme="minorHAnsi"/>
                <w:b/>
                <w:sz w:val="20"/>
                <w:szCs w:val="20"/>
                <w:lang w:val="es-ES"/>
              </w:rPr>
              <w:t xml:space="preserve"> ambientales</w:t>
            </w:r>
          </w:p>
        </w:tc>
        <w:tc>
          <w:tcPr>
            <w:tcW w:w="971" w:type="dxa"/>
            <w:tcBorders>
              <w:bottom w:val="single" w:sz="4" w:space="0" w:color="auto"/>
            </w:tcBorders>
            <w:shd w:val="clear" w:color="auto" w:fill="8DB3E2"/>
          </w:tcPr>
          <w:p w14:paraId="2C69B4B8" w14:textId="77777777" w:rsidR="008411ED" w:rsidRPr="00112FDD" w:rsidRDefault="008411ED" w:rsidP="00A5523F">
            <w:pPr>
              <w:tabs>
                <w:tab w:val="left" w:pos="810"/>
              </w:tabs>
              <w:rPr>
                <w:rFonts w:asciiTheme="minorHAnsi" w:eastAsia="Times New Roman" w:hAnsiTheme="minorHAnsi" w:cstheme="minorHAnsi"/>
                <w:sz w:val="20"/>
                <w:szCs w:val="20"/>
                <w:lang w:val="es-ES"/>
              </w:rPr>
            </w:pPr>
          </w:p>
        </w:tc>
      </w:tr>
      <w:tr w:rsidR="008411ED" w:rsidRPr="00112FDD" w14:paraId="196D38AE" w14:textId="77777777" w:rsidTr="00AB4ABC">
        <w:trPr>
          <w:jc w:val="center"/>
        </w:trPr>
        <w:tc>
          <w:tcPr>
            <w:tcW w:w="8635" w:type="dxa"/>
            <w:tcBorders>
              <w:bottom w:val="single" w:sz="4" w:space="0" w:color="auto"/>
            </w:tcBorders>
            <w:shd w:val="clear" w:color="auto" w:fill="DBE5F1"/>
          </w:tcPr>
          <w:p w14:paraId="2C144E84" w14:textId="77777777" w:rsidR="008411ED" w:rsidRPr="00112FDD" w:rsidRDefault="008411ED" w:rsidP="00A5523F">
            <w:pPr>
              <w:tabs>
                <w:tab w:val="left" w:pos="810"/>
              </w:tabs>
              <w:spacing w:before="120" w:after="120"/>
              <w:rPr>
                <w:rFonts w:asciiTheme="minorHAnsi" w:hAnsiTheme="minorHAnsi" w:cstheme="minorHAnsi"/>
                <w:b/>
                <w:sz w:val="20"/>
                <w:szCs w:val="20"/>
                <w:lang w:val="es-ES"/>
              </w:rPr>
            </w:pPr>
            <w:r w:rsidRPr="00112FDD">
              <w:rPr>
                <w:rFonts w:asciiTheme="minorHAnsi" w:hAnsiTheme="minorHAnsi" w:cstheme="minorHAnsi"/>
                <w:b/>
                <w:sz w:val="20"/>
                <w:szCs w:val="20"/>
                <w:lang w:val="es-ES"/>
              </w:rPr>
              <w:t xml:space="preserve">Principio: Sostenibilidad ambiental: </w:t>
            </w:r>
            <w:r w:rsidRPr="00112FDD">
              <w:rPr>
                <w:rFonts w:asciiTheme="minorHAnsi" w:hAnsiTheme="minorHAnsi" w:cstheme="minorHAnsi"/>
                <w:sz w:val="20"/>
                <w:szCs w:val="20"/>
                <w:lang w:val="es-ES"/>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2214F7A5" w14:textId="77777777" w:rsidR="008411ED" w:rsidRPr="00112FDD" w:rsidRDefault="008411ED" w:rsidP="00A5523F">
            <w:pPr>
              <w:tabs>
                <w:tab w:val="left" w:pos="810"/>
              </w:tabs>
              <w:jc w:val="center"/>
              <w:rPr>
                <w:rFonts w:asciiTheme="minorHAnsi" w:hAnsiTheme="minorHAnsi" w:cstheme="minorHAnsi"/>
                <w:b/>
                <w:sz w:val="20"/>
                <w:szCs w:val="20"/>
                <w:lang w:val="es-ES"/>
              </w:rPr>
            </w:pPr>
            <w:r w:rsidRPr="00112FDD">
              <w:rPr>
                <w:rFonts w:asciiTheme="minorHAnsi" w:eastAsia="Times New Roman" w:hAnsiTheme="minorHAnsi" w:cstheme="minorHAnsi"/>
                <w:b/>
                <w:sz w:val="20"/>
                <w:szCs w:val="20"/>
                <w:lang w:val="es-ES"/>
              </w:rPr>
              <w:t xml:space="preserve">Respuesta </w:t>
            </w:r>
            <w:r w:rsidRPr="00112FDD">
              <w:rPr>
                <w:rFonts w:asciiTheme="minorHAnsi" w:eastAsia="Times New Roman" w:hAnsiTheme="minorHAnsi" w:cstheme="minorHAnsi"/>
                <w:b/>
                <w:sz w:val="20"/>
                <w:szCs w:val="20"/>
                <w:lang w:val="es-ES"/>
              </w:rPr>
              <w:br/>
              <w:t>(Sí/No)</w:t>
            </w:r>
          </w:p>
        </w:tc>
      </w:tr>
      <w:tr w:rsidR="008411ED" w:rsidRPr="00112FDD" w14:paraId="3CC399B1" w14:textId="77777777" w:rsidTr="00AB4ABC">
        <w:trPr>
          <w:jc w:val="center"/>
        </w:trPr>
        <w:tc>
          <w:tcPr>
            <w:tcW w:w="8635" w:type="dxa"/>
            <w:tcBorders>
              <w:bottom w:val="single" w:sz="4" w:space="0" w:color="auto"/>
            </w:tcBorders>
            <w:shd w:val="clear" w:color="auto" w:fill="DBE5F1"/>
            <w:vAlign w:val="center"/>
          </w:tcPr>
          <w:p w14:paraId="0E24267C" w14:textId="77777777" w:rsidR="008411ED" w:rsidRPr="00112FDD" w:rsidRDefault="008411ED" w:rsidP="00A5523F">
            <w:pPr>
              <w:tabs>
                <w:tab w:val="left" w:pos="570"/>
              </w:tabs>
              <w:spacing w:before="120" w:after="120"/>
              <w:rPr>
                <w:rFonts w:asciiTheme="minorHAnsi" w:eastAsia="Times New Roman" w:hAnsiTheme="minorHAnsi" w:cstheme="minorHAnsi"/>
                <w:b/>
                <w:sz w:val="20"/>
                <w:szCs w:val="20"/>
                <w:lang w:val="es-ES"/>
              </w:rPr>
            </w:pPr>
            <w:r w:rsidRPr="00112FDD">
              <w:rPr>
                <w:rFonts w:asciiTheme="minorHAnsi" w:eastAsia="Times New Roman" w:hAnsiTheme="minorHAnsi" w:cstheme="minorHAnsi"/>
                <w:b/>
                <w:sz w:val="20"/>
                <w:szCs w:val="20"/>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1BE50A29" w14:textId="77777777" w:rsidR="008411ED" w:rsidRPr="00112FDD" w:rsidRDefault="008411ED" w:rsidP="00A5523F">
            <w:pPr>
              <w:rPr>
                <w:rFonts w:asciiTheme="minorHAnsi" w:eastAsia="Times New Roman" w:hAnsiTheme="minorHAnsi" w:cstheme="minorHAnsi"/>
                <w:b/>
                <w:sz w:val="20"/>
                <w:szCs w:val="20"/>
                <w:lang w:val="es-CL"/>
              </w:rPr>
            </w:pPr>
          </w:p>
        </w:tc>
      </w:tr>
      <w:tr w:rsidR="008411ED" w:rsidRPr="00112FDD" w14:paraId="7080CC36" w14:textId="77777777" w:rsidTr="00AB4ABC">
        <w:trPr>
          <w:jc w:val="center"/>
        </w:trPr>
        <w:tc>
          <w:tcPr>
            <w:tcW w:w="8635" w:type="dxa"/>
            <w:shd w:val="clear" w:color="auto" w:fill="auto"/>
          </w:tcPr>
          <w:p w14:paraId="36EBEA20"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 xml:space="preserve">1.1 </w:t>
            </w:r>
            <w:r w:rsidRPr="00112FDD">
              <w:rPr>
                <w:rFonts w:asciiTheme="minorHAnsi" w:eastAsia="Times New Roman" w:hAnsiTheme="minorHAnsi" w:cstheme="minorHAnsi"/>
                <w:sz w:val="20"/>
                <w:szCs w:val="20"/>
                <w:lang w:val="es-ES"/>
              </w:rPr>
              <w:tab/>
              <w:t>¿Podría el proyecto afectar adversamente los hábitats (por ejemplo, hábitats modificados, naturales y críticos) y/o en los ecosistemas o los servicios que estos prestan?</w:t>
            </w:r>
            <w:r w:rsidRPr="00112FDD">
              <w:rPr>
                <w:rFonts w:asciiTheme="minorHAnsi" w:eastAsia="Times New Roman" w:hAnsiTheme="minorHAnsi" w:cstheme="minorHAnsi"/>
                <w:sz w:val="20"/>
                <w:szCs w:val="20"/>
                <w:lang w:val="es-ES"/>
              </w:rPr>
              <w:br/>
            </w:r>
            <w:r w:rsidRPr="00112FDD">
              <w:rPr>
                <w:rFonts w:asciiTheme="minorHAnsi" w:eastAsia="Times New Roman" w:hAnsiTheme="minorHAnsi" w:cstheme="minorHAnsi"/>
                <w:sz w:val="20"/>
                <w:szCs w:val="20"/>
                <w:lang w:val="es-ES"/>
              </w:rPr>
              <w:br/>
            </w:r>
            <w:r w:rsidRPr="00112FDD">
              <w:rPr>
                <w:rFonts w:asciiTheme="minorHAnsi" w:eastAsia="Times New Roman" w:hAnsiTheme="minorHAnsi" w:cstheme="minorHAnsi"/>
                <w:i/>
                <w:sz w:val="20"/>
                <w:szCs w:val="20"/>
                <w:lang w:val="es-ES"/>
              </w:rPr>
              <w:t xml:space="preserve">Por ejemplo, a través de la pérdida, la conversión, la degradación o la fragmentación de los hábitats y los cambios hidrológicos. </w:t>
            </w:r>
          </w:p>
        </w:tc>
        <w:tc>
          <w:tcPr>
            <w:tcW w:w="971" w:type="dxa"/>
            <w:shd w:val="clear" w:color="auto" w:fill="auto"/>
          </w:tcPr>
          <w:p w14:paraId="1381AAC4" w14:textId="2C189466"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2D96CBF5" w14:textId="77777777" w:rsidTr="00AB4ABC">
        <w:trPr>
          <w:jc w:val="center"/>
        </w:trPr>
        <w:tc>
          <w:tcPr>
            <w:tcW w:w="8635" w:type="dxa"/>
            <w:tcBorders>
              <w:bottom w:val="single" w:sz="4" w:space="0" w:color="auto"/>
            </w:tcBorders>
            <w:shd w:val="clear" w:color="auto" w:fill="auto"/>
          </w:tcPr>
          <w:p w14:paraId="18271780" w14:textId="77777777" w:rsidR="008411ED" w:rsidRPr="00112FDD" w:rsidRDefault="008411ED" w:rsidP="00A5523F">
            <w:pPr>
              <w:tabs>
                <w:tab w:val="left" w:pos="900"/>
              </w:tabs>
              <w:autoSpaceDE w:val="0"/>
              <w:autoSpaceDN w:val="0"/>
              <w:adjustRightInd w:val="0"/>
              <w:spacing w:before="60" w:after="60"/>
              <w:ind w:left="567" w:hanging="567"/>
              <w:rPr>
                <w:rFonts w:asciiTheme="minorHAnsi" w:eastAsia="Times New Roman" w:hAnsiTheme="minorHAnsi" w:cstheme="minorHAnsi"/>
                <w:color w:val="000000"/>
                <w:sz w:val="20"/>
                <w:szCs w:val="20"/>
                <w:lang w:val="es-ES"/>
              </w:rPr>
            </w:pPr>
            <w:r w:rsidRPr="00112FDD">
              <w:rPr>
                <w:rFonts w:asciiTheme="minorHAnsi" w:eastAsia="Times New Roman" w:hAnsiTheme="minorHAnsi" w:cstheme="minorHAnsi"/>
                <w:bCs/>
                <w:color w:val="000000"/>
                <w:sz w:val="20"/>
                <w:szCs w:val="20"/>
                <w:lang w:val="es-ES"/>
              </w:rPr>
              <w:t>1.2</w:t>
            </w:r>
            <w:r w:rsidRPr="00112FDD">
              <w:rPr>
                <w:rFonts w:asciiTheme="minorHAnsi" w:eastAsia="Times New Roman" w:hAnsiTheme="minorHAnsi" w:cstheme="minorHAnsi"/>
                <w:bCs/>
                <w:color w:val="000000"/>
                <w:sz w:val="20"/>
                <w:szCs w:val="20"/>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2EBD41EC" w14:textId="4601CD6B"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2E133328" w14:textId="77777777" w:rsidTr="00AB4ABC">
        <w:trPr>
          <w:jc w:val="center"/>
        </w:trPr>
        <w:tc>
          <w:tcPr>
            <w:tcW w:w="8635" w:type="dxa"/>
            <w:tcBorders>
              <w:bottom w:val="single" w:sz="4" w:space="0" w:color="auto"/>
            </w:tcBorders>
            <w:shd w:val="clear" w:color="auto" w:fill="auto"/>
          </w:tcPr>
          <w:p w14:paraId="0D1B4BF3"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1.3</w:t>
            </w:r>
            <w:r w:rsidRPr="00112FDD">
              <w:rPr>
                <w:rFonts w:asciiTheme="minorHAnsi" w:eastAsia="Times New Roman" w:hAnsiTheme="minorHAnsi" w:cstheme="minorHAnsi"/>
                <w:sz w:val="20"/>
                <w:szCs w:val="20"/>
                <w:lang w:val="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14:paraId="6B3D69DD" w14:textId="4E325CD5"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649852BA" w14:textId="77777777" w:rsidTr="00AB4ABC">
        <w:trPr>
          <w:jc w:val="center"/>
        </w:trPr>
        <w:tc>
          <w:tcPr>
            <w:tcW w:w="8635" w:type="dxa"/>
            <w:tcBorders>
              <w:bottom w:val="single" w:sz="4" w:space="0" w:color="auto"/>
            </w:tcBorders>
            <w:shd w:val="clear" w:color="auto" w:fill="auto"/>
          </w:tcPr>
          <w:p w14:paraId="319E405A"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1.4</w:t>
            </w:r>
            <w:r w:rsidRPr="00112FDD">
              <w:rPr>
                <w:rFonts w:asciiTheme="minorHAnsi" w:eastAsia="Times New Roman" w:hAnsiTheme="minorHAnsi" w:cstheme="minorHAnsi"/>
                <w:sz w:val="20"/>
                <w:szCs w:val="20"/>
                <w:lang w:val="es-ES"/>
              </w:rPr>
              <w:tab/>
              <w:t>¿Las actividades del proyecto plantean riesgos para especies en peligro de extinción?</w:t>
            </w:r>
          </w:p>
        </w:tc>
        <w:tc>
          <w:tcPr>
            <w:tcW w:w="971" w:type="dxa"/>
            <w:tcBorders>
              <w:bottom w:val="single" w:sz="4" w:space="0" w:color="auto"/>
            </w:tcBorders>
            <w:shd w:val="clear" w:color="auto" w:fill="auto"/>
          </w:tcPr>
          <w:p w14:paraId="1F1786BA" w14:textId="7D2044D9"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7735D0AF" w14:textId="77777777" w:rsidTr="00AB4ABC">
        <w:trPr>
          <w:jc w:val="center"/>
        </w:trPr>
        <w:tc>
          <w:tcPr>
            <w:tcW w:w="8635" w:type="dxa"/>
            <w:tcBorders>
              <w:bottom w:val="single" w:sz="4" w:space="0" w:color="auto"/>
            </w:tcBorders>
            <w:shd w:val="clear" w:color="auto" w:fill="auto"/>
          </w:tcPr>
          <w:p w14:paraId="42AA9C83"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1.5</w:t>
            </w:r>
            <w:r w:rsidRPr="00112FDD">
              <w:rPr>
                <w:rFonts w:asciiTheme="minorHAnsi" w:eastAsia="Times New Roman" w:hAnsiTheme="minorHAnsi" w:cstheme="minorHAnsi"/>
                <w:sz w:val="20"/>
                <w:szCs w:val="20"/>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2643197E" w14:textId="59FE2122"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05EB26BE" w14:textId="77777777" w:rsidTr="00AB4ABC">
        <w:trPr>
          <w:jc w:val="center"/>
        </w:trPr>
        <w:tc>
          <w:tcPr>
            <w:tcW w:w="8635" w:type="dxa"/>
            <w:tcBorders>
              <w:bottom w:val="single" w:sz="4" w:space="0" w:color="auto"/>
            </w:tcBorders>
            <w:shd w:val="clear" w:color="auto" w:fill="auto"/>
          </w:tcPr>
          <w:p w14:paraId="6693C893"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1.6</w:t>
            </w:r>
            <w:r w:rsidRPr="00112FDD">
              <w:rPr>
                <w:rFonts w:asciiTheme="minorHAnsi" w:eastAsia="Times New Roman" w:hAnsiTheme="minorHAnsi" w:cstheme="minorHAnsi"/>
                <w:sz w:val="20"/>
                <w:szCs w:val="20"/>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4E82AB1C" w14:textId="0549E933"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08DA8F1B" w14:textId="77777777" w:rsidTr="00AB4ABC">
        <w:trPr>
          <w:jc w:val="center"/>
        </w:trPr>
        <w:tc>
          <w:tcPr>
            <w:tcW w:w="8635" w:type="dxa"/>
            <w:tcBorders>
              <w:bottom w:val="single" w:sz="4" w:space="0" w:color="auto"/>
            </w:tcBorders>
            <w:shd w:val="clear" w:color="auto" w:fill="auto"/>
          </w:tcPr>
          <w:p w14:paraId="293A0B23"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1.7</w:t>
            </w:r>
            <w:r w:rsidRPr="00112FDD">
              <w:rPr>
                <w:rFonts w:asciiTheme="minorHAnsi" w:eastAsia="Times New Roman" w:hAnsiTheme="minorHAnsi" w:cstheme="minorHAnsi"/>
                <w:sz w:val="20"/>
                <w:szCs w:val="20"/>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32C9F576" w14:textId="1D071F6A"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2E832109" w14:textId="77777777" w:rsidTr="00AB4ABC">
        <w:trPr>
          <w:jc w:val="center"/>
        </w:trPr>
        <w:tc>
          <w:tcPr>
            <w:tcW w:w="8635" w:type="dxa"/>
            <w:tcBorders>
              <w:bottom w:val="single" w:sz="4" w:space="0" w:color="auto"/>
            </w:tcBorders>
            <w:shd w:val="clear" w:color="auto" w:fill="auto"/>
          </w:tcPr>
          <w:p w14:paraId="43B0AD1D"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1.8</w:t>
            </w:r>
            <w:r w:rsidRPr="00112FDD">
              <w:rPr>
                <w:rFonts w:asciiTheme="minorHAnsi" w:eastAsia="Times New Roman" w:hAnsiTheme="minorHAnsi" w:cstheme="minorHAnsi"/>
                <w:sz w:val="20"/>
                <w:szCs w:val="20"/>
                <w:lang w:val="es-ES"/>
              </w:rPr>
              <w:tab/>
              <w:t xml:space="preserve">¿Involucra el proyecto la extracción, el desvío o la acumulación significativa de aguas superficiales o subterráneas? </w:t>
            </w:r>
          </w:p>
          <w:p w14:paraId="6BEE151D"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i/>
                <w:sz w:val="20"/>
                <w:szCs w:val="20"/>
                <w:lang w:val="es-ES"/>
              </w:rPr>
            </w:pPr>
            <w:r w:rsidRPr="00112FDD">
              <w:rPr>
                <w:rFonts w:asciiTheme="minorHAnsi" w:eastAsia="Times New Roman" w:hAnsiTheme="minorHAnsi" w:cstheme="minorHAnsi"/>
                <w:sz w:val="20"/>
                <w:szCs w:val="20"/>
                <w:lang w:val="es-ES"/>
              </w:rPr>
              <w:tab/>
            </w:r>
            <w:r w:rsidRPr="00112FDD">
              <w:rPr>
                <w:rFonts w:asciiTheme="minorHAnsi" w:eastAsia="Times New Roman" w:hAnsiTheme="minorHAnsi" w:cstheme="minorHAnsi"/>
                <w:i/>
                <w:sz w:val="20"/>
                <w:szCs w:val="20"/>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27ACE2BC" w14:textId="354CDF0E" w:rsidR="008411ED" w:rsidRPr="00112FDD" w:rsidRDefault="00C10A1D"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7844F6CA" w14:textId="77777777" w:rsidTr="00AB4ABC">
        <w:trPr>
          <w:jc w:val="center"/>
        </w:trPr>
        <w:tc>
          <w:tcPr>
            <w:tcW w:w="8635" w:type="dxa"/>
            <w:tcBorders>
              <w:bottom w:val="single" w:sz="4" w:space="0" w:color="auto"/>
            </w:tcBorders>
            <w:shd w:val="clear" w:color="auto" w:fill="auto"/>
          </w:tcPr>
          <w:p w14:paraId="77972ED5"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1.9</w:t>
            </w:r>
            <w:r w:rsidRPr="00112FDD">
              <w:rPr>
                <w:rFonts w:asciiTheme="minorHAnsi" w:eastAsia="Times New Roman" w:hAnsiTheme="minorHAnsi" w:cstheme="minorHAnsi"/>
                <w:sz w:val="20"/>
                <w:szCs w:val="20"/>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7DEC960A" w14:textId="6115E2BE"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0D7B377C" w14:textId="77777777" w:rsidTr="00AB4ABC">
        <w:trPr>
          <w:jc w:val="center"/>
        </w:trPr>
        <w:tc>
          <w:tcPr>
            <w:tcW w:w="8635" w:type="dxa"/>
            <w:tcBorders>
              <w:bottom w:val="single" w:sz="4" w:space="0" w:color="auto"/>
            </w:tcBorders>
            <w:shd w:val="clear" w:color="auto" w:fill="auto"/>
          </w:tcPr>
          <w:p w14:paraId="08BC98A6"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b/>
                <w:sz w:val="20"/>
                <w:szCs w:val="20"/>
                <w:lang w:val="es-ES"/>
              </w:rPr>
            </w:pPr>
            <w:r w:rsidRPr="00112FDD">
              <w:rPr>
                <w:rFonts w:asciiTheme="minorHAnsi" w:eastAsia="Times New Roman" w:hAnsiTheme="minorHAnsi" w:cstheme="minorHAnsi"/>
                <w:sz w:val="20"/>
                <w:szCs w:val="20"/>
                <w:lang w:val="es-ES"/>
              </w:rPr>
              <w:t>1.10</w:t>
            </w:r>
            <w:r w:rsidRPr="00112FDD">
              <w:rPr>
                <w:rFonts w:asciiTheme="minorHAnsi" w:eastAsia="Times New Roman" w:hAnsiTheme="minorHAnsi" w:cstheme="minorHAnsi"/>
                <w:sz w:val="20"/>
                <w:szCs w:val="20"/>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4638D61F" w14:textId="1FA877E1"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66A78E3F" w14:textId="77777777" w:rsidTr="00514AA9">
        <w:trPr>
          <w:trHeight w:val="1799"/>
          <w:jc w:val="center"/>
        </w:trPr>
        <w:tc>
          <w:tcPr>
            <w:tcW w:w="8635" w:type="dxa"/>
            <w:tcBorders>
              <w:bottom w:val="single" w:sz="4" w:space="0" w:color="auto"/>
            </w:tcBorders>
            <w:shd w:val="clear" w:color="auto" w:fill="auto"/>
          </w:tcPr>
          <w:p w14:paraId="4B0C49D1"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1.11</w:t>
            </w:r>
            <w:r w:rsidRPr="00112FDD">
              <w:rPr>
                <w:rFonts w:asciiTheme="minorHAnsi" w:eastAsia="Times New Roman" w:hAnsiTheme="minorHAnsi" w:cstheme="minorHAnsi"/>
                <w:sz w:val="20"/>
                <w:szCs w:val="20"/>
                <w:lang w:val="es-ES"/>
              </w:rPr>
              <w:tab/>
              <w:t>¿Redundará el proyecto en actividades de desarrollo secundarias o relevantes que podrían desembocar en efectos sociales y ambientales adversos, o generará impactos acumulativos con otras actividades actuales o que se están planificando en la zona?</w:t>
            </w:r>
          </w:p>
          <w:p w14:paraId="01ABF379" w14:textId="77777777" w:rsidR="008411ED" w:rsidRPr="00112FDD" w:rsidRDefault="008411ED" w:rsidP="00A5523F">
            <w:pPr>
              <w:tabs>
                <w:tab w:val="left" w:pos="900"/>
              </w:tabs>
              <w:spacing w:before="60" w:after="60"/>
              <w:ind w:left="567" w:hanging="567"/>
              <w:rPr>
                <w:rFonts w:asciiTheme="minorHAnsi" w:eastAsia="Times New Roman" w:hAnsiTheme="minorHAnsi" w:cstheme="minorHAnsi"/>
                <w:i/>
                <w:sz w:val="20"/>
                <w:szCs w:val="20"/>
                <w:lang w:val="es-ES"/>
              </w:rPr>
            </w:pPr>
            <w:r w:rsidRPr="00112FDD">
              <w:rPr>
                <w:rFonts w:asciiTheme="minorHAnsi" w:eastAsia="Times New Roman" w:hAnsiTheme="minorHAnsi" w:cstheme="minorHAnsi"/>
                <w:sz w:val="20"/>
                <w:szCs w:val="20"/>
                <w:lang w:val="es-ES"/>
              </w:rPr>
              <w:tab/>
            </w:r>
            <w:r w:rsidRPr="00112FDD">
              <w:rPr>
                <w:rFonts w:asciiTheme="minorHAnsi" w:eastAsia="Times New Roman" w:hAnsiTheme="minorHAnsi" w:cstheme="minorHAnsi"/>
                <w:i/>
                <w:sz w:val="20"/>
                <w:szCs w:val="20"/>
                <w:lang w:val="es-ES"/>
              </w:rPr>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p w14:paraId="3178B27D" w14:textId="5DDCFB92" w:rsidR="00AB4ABC" w:rsidRPr="00112FDD" w:rsidRDefault="00AB4ABC" w:rsidP="00A5523F">
            <w:pPr>
              <w:tabs>
                <w:tab w:val="left" w:pos="900"/>
              </w:tabs>
              <w:spacing w:before="60" w:after="60"/>
              <w:ind w:left="567" w:hanging="567"/>
              <w:rPr>
                <w:rFonts w:asciiTheme="minorHAnsi" w:eastAsia="Times New Roman" w:hAnsiTheme="minorHAnsi" w:cstheme="minorHAnsi"/>
                <w:i/>
                <w:sz w:val="20"/>
                <w:szCs w:val="20"/>
                <w:lang w:val="es-ES"/>
              </w:rPr>
            </w:pPr>
          </w:p>
        </w:tc>
        <w:tc>
          <w:tcPr>
            <w:tcW w:w="971" w:type="dxa"/>
            <w:tcBorders>
              <w:bottom w:val="single" w:sz="4" w:space="0" w:color="auto"/>
            </w:tcBorders>
            <w:shd w:val="clear" w:color="auto" w:fill="auto"/>
          </w:tcPr>
          <w:p w14:paraId="7E643DE6" w14:textId="1D0BB8F3"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No</w:t>
            </w:r>
          </w:p>
        </w:tc>
      </w:tr>
      <w:tr w:rsidR="008411ED" w:rsidRPr="00112FDD" w14:paraId="364F8D4F" w14:textId="77777777" w:rsidTr="00AB4ABC">
        <w:trPr>
          <w:trHeight w:val="530"/>
          <w:jc w:val="center"/>
        </w:trPr>
        <w:tc>
          <w:tcPr>
            <w:tcW w:w="8635" w:type="dxa"/>
            <w:tcBorders>
              <w:bottom w:val="single" w:sz="4" w:space="0" w:color="auto"/>
            </w:tcBorders>
            <w:shd w:val="clear" w:color="auto" w:fill="DBE5F1"/>
            <w:vAlign w:val="center"/>
          </w:tcPr>
          <w:p w14:paraId="45090418" w14:textId="77777777" w:rsidR="008411ED" w:rsidRPr="00112FDD" w:rsidRDefault="008411ED" w:rsidP="00A5523F">
            <w:pPr>
              <w:tabs>
                <w:tab w:val="left" w:pos="555"/>
              </w:tabs>
              <w:spacing w:before="120" w:after="120"/>
              <w:rPr>
                <w:rFonts w:asciiTheme="minorHAnsi" w:eastAsia="Times New Roman" w:hAnsiTheme="minorHAnsi" w:cstheme="minorHAnsi"/>
                <w:b/>
                <w:sz w:val="20"/>
                <w:szCs w:val="20"/>
                <w:lang w:val="es-ES"/>
              </w:rPr>
            </w:pPr>
            <w:r w:rsidRPr="00112FDD">
              <w:rPr>
                <w:rFonts w:asciiTheme="minorHAnsi" w:eastAsia="Times New Roman" w:hAnsiTheme="minorHAnsi" w:cstheme="minorHAnsi"/>
                <w:b/>
                <w:sz w:val="20"/>
                <w:szCs w:val="20"/>
                <w:lang w:val="es-ES"/>
              </w:rPr>
              <w:lastRenderedPageBreak/>
              <w:t>Estándar 2: Mitigación y adaptación al cambio climático</w:t>
            </w:r>
          </w:p>
        </w:tc>
        <w:tc>
          <w:tcPr>
            <w:tcW w:w="971" w:type="dxa"/>
            <w:tcBorders>
              <w:bottom w:val="single" w:sz="4" w:space="0" w:color="auto"/>
            </w:tcBorders>
            <w:shd w:val="clear" w:color="auto" w:fill="DBE5F1"/>
          </w:tcPr>
          <w:p w14:paraId="05EED434"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p>
        </w:tc>
      </w:tr>
      <w:tr w:rsidR="008411ED" w:rsidRPr="00112FDD" w14:paraId="4093F50A" w14:textId="77777777" w:rsidTr="00AB4ABC">
        <w:trPr>
          <w:jc w:val="center"/>
        </w:trPr>
        <w:tc>
          <w:tcPr>
            <w:tcW w:w="8635" w:type="dxa"/>
            <w:tcBorders>
              <w:bottom w:val="single" w:sz="4" w:space="0" w:color="auto"/>
            </w:tcBorders>
            <w:shd w:val="clear" w:color="auto" w:fill="auto"/>
          </w:tcPr>
          <w:p w14:paraId="24ECCEF1"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 xml:space="preserve">2.1 </w:t>
            </w:r>
            <w:r w:rsidRPr="00112FDD">
              <w:rPr>
                <w:rFonts w:asciiTheme="minorHAnsi" w:eastAsia="Times New Roman" w:hAnsiTheme="minorHAnsi" w:cstheme="minorHAnsi"/>
                <w:sz w:val="20"/>
                <w:szCs w:val="20"/>
                <w:lang w:val="es-ES"/>
              </w:rPr>
              <w:tab/>
              <w:t>¿El proyecto que se propone producirá emisiones considerables</w:t>
            </w:r>
            <w:r w:rsidRPr="00112FDD">
              <w:rPr>
                <w:rFonts w:asciiTheme="minorHAnsi" w:hAnsiTheme="minorHAnsi" w:cstheme="minorHAnsi"/>
                <w:sz w:val="20"/>
                <w:szCs w:val="20"/>
                <w:vertAlign w:val="superscript"/>
                <w:lang w:val="es-ES"/>
              </w:rPr>
              <w:footnoteReference w:id="4"/>
            </w:r>
            <w:r w:rsidRPr="00112FDD">
              <w:rPr>
                <w:rFonts w:asciiTheme="minorHAnsi" w:eastAsia="Times New Roman" w:hAnsiTheme="minorHAnsi" w:cstheme="minorHAnsi"/>
                <w:sz w:val="20"/>
                <w:szCs w:val="20"/>
                <w:lang w:val="es-ES"/>
              </w:rPr>
              <w:t xml:space="preserve"> de gases de efecto invernadero o agravará el cambio climático? </w:t>
            </w:r>
          </w:p>
        </w:tc>
        <w:tc>
          <w:tcPr>
            <w:tcW w:w="971" w:type="dxa"/>
            <w:tcBorders>
              <w:bottom w:val="single" w:sz="4" w:space="0" w:color="auto"/>
            </w:tcBorders>
            <w:shd w:val="clear" w:color="auto" w:fill="auto"/>
          </w:tcPr>
          <w:p w14:paraId="2BCBB2B8" w14:textId="65C2FD52"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682EB9F9" w14:textId="77777777" w:rsidTr="00AB4ABC">
        <w:trPr>
          <w:jc w:val="center"/>
        </w:trPr>
        <w:tc>
          <w:tcPr>
            <w:tcW w:w="8635" w:type="dxa"/>
            <w:tcBorders>
              <w:bottom w:val="single" w:sz="4" w:space="0" w:color="auto"/>
            </w:tcBorders>
            <w:shd w:val="clear" w:color="auto" w:fill="auto"/>
          </w:tcPr>
          <w:p w14:paraId="072C6351" w14:textId="77777777" w:rsidR="008411ED" w:rsidRPr="00112FDD" w:rsidRDefault="008411ED" w:rsidP="00A5523F">
            <w:pPr>
              <w:tabs>
                <w:tab w:val="left" w:pos="585"/>
              </w:tabs>
              <w:autoSpaceDE w:val="0"/>
              <w:autoSpaceDN w:val="0"/>
              <w:adjustRightInd w:val="0"/>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2.2</w:t>
            </w:r>
            <w:r w:rsidRPr="00112FDD">
              <w:rPr>
                <w:rFonts w:asciiTheme="minorHAnsi" w:eastAsia="Times New Roman" w:hAnsiTheme="minorHAnsi" w:cstheme="minorHAnsi"/>
                <w:sz w:val="20"/>
                <w:szCs w:val="20"/>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4CEAD65E" w14:textId="047D11BA"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1117C04B" w14:textId="77777777" w:rsidTr="00AB4ABC">
        <w:trPr>
          <w:jc w:val="center"/>
        </w:trPr>
        <w:tc>
          <w:tcPr>
            <w:tcW w:w="8635" w:type="dxa"/>
            <w:tcBorders>
              <w:bottom w:val="single" w:sz="4" w:space="0" w:color="auto"/>
            </w:tcBorders>
            <w:shd w:val="clear" w:color="auto" w:fill="auto"/>
          </w:tcPr>
          <w:p w14:paraId="63A17FE3"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2.3</w:t>
            </w:r>
            <w:r w:rsidRPr="00112FDD">
              <w:rPr>
                <w:rFonts w:asciiTheme="minorHAnsi" w:eastAsia="Times New Roman" w:hAnsiTheme="minorHAnsi" w:cstheme="minorHAnsi"/>
                <w:sz w:val="20"/>
                <w:szCs w:val="20"/>
                <w:lang w:val="es-ES"/>
              </w:rPr>
              <w:tab/>
              <w:t>¿Es probable que el proyecto que se propone aumente directa o indirectamente la vulnerabilidad social y ambiental al cambio climático ahora o en el futuro (conocidas también como prácticas inadaptadas)?</w:t>
            </w:r>
          </w:p>
          <w:p w14:paraId="45B42006" w14:textId="77777777" w:rsidR="008411ED" w:rsidRPr="00112FDD" w:rsidRDefault="008411ED" w:rsidP="00A5523F">
            <w:pPr>
              <w:tabs>
                <w:tab w:val="left" w:pos="630"/>
              </w:tabs>
              <w:spacing w:before="60" w:after="60"/>
              <w:ind w:left="630"/>
              <w:rPr>
                <w:rFonts w:asciiTheme="minorHAnsi" w:eastAsia="Times New Roman" w:hAnsiTheme="minorHAnsi" w:cstheme="minorHAnsi"/>
                <w:sz w:val="20"/>
                <w:szCs w:val="20"/>
                <w:lang w:val="es-ES"/>
              </w:rPr>
            </w:pPr>
            <w:r w:rsidRPr="00112FDD">
              <w:rPr>
                <w:rFonts w:asciiTheme="minorHAnsi" w:eastAsia="Times New Roman" w:hAnsiTheme="minorHAnsi" w:cstheme="minorHAnsi"/>
                <w:i/>
                <w:sz w:val="20"/>
                <w:szCs w:val="20"/>
                <w:lang w:val="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2A3D69FC" w14:textId="6E7DF965" w:rsidR="008411ED" w:rsidRPr="00112FDD" w:rsidRDefault="004A5CB7"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Si</w:t>
            </w:r>
          </w:p>
        </w:tc>
      </w:tr>
      <w:tr w:rsidR="008411ED" w:rsidRPr="00112FDD" w14:paraId="3AC199DB" w14:textId="77777777" w:rsidTr="00AB4ABC">
        <w:trPr>
          <w:trHeight w:val="584"/>
          <w:jc w:val="center"/>
        </w:trPr>
        <w:tc>
          <w:tcPr>
            <w:tcW w:w="8635" w:type="dxa"/>
            <w:tcBorders>
              <w:bottom w:val="single" w:sz="4" w:space="0" w:color="auto"/>
            </w:tcBorders>
            <w:shd w:val="clear" w:color="auto" w:fill="DBE5F1"/>
            <w:vAlign w:val="center"/>
          </w:tcPr>
          <w:p w14:paraId="5738A542" w14:textId="77777777" w:rsidR="008411ED" w:rsidRPr="00112FDD" w:rsidRDefault="008411ED" w:rsidP="00A5523F">
            <w:pPr>
              <w:tabs>
                <w:tab w:val="left" w:pos="0"/>
                <w:tab w:val="left" w:pos="555"/>
              </w:tabs>
              <w:spacing w:before="60" w:after="60"/>
              <w:rPr>
                <w:rFonts w:asciiTheme="minorHAnsi" w:eastAsia="Times New Roman" w:hAnsiTheme="minorHAnsi" w:cstheme="minorHAnsi"/>
                <w:b/>
                <w:sz w:val="20"/>
                <w:szCs w:val="20"/>
                <w:lang w:val="es-ES"/>
              </w:rPr>
            </w:pPr>
            <w:r w:rsidRPr="00112FDD">
              <w:rPr>
                <w:rFonts w:asciiTheme="minorHAnsi" w:eastAsia="Times New Roman" w:hAnsiTheme="minorHAnsi" w:cstheme="minorHAnsi"/>
                <w:b/>
                <w:sz w:val="20"/>
                <w:szCs w:val="20"/>
                <w:lang w:val="es-ES"/>
              </w:rPr>
              <w:t>Estándar 6: Pueblos indígenas</w:t>
            </w:r>
          </w:p>
        </w:tc>
        <w:tc>
          <w:tcPr>
            <w:tcW w:w="971" w:type="dxa"/>
            <w:tcBorders>
              <w:bottom w:val="single" w:sz="4" w:space="0" w:color="auto"/>
            </w:tcBorders>
            <w:shd w:val="clear" w:color="auto" w:fill="DBE5F1"/>
            <w:vAlign w:val="center"/>
          </w:tcPr>
          <w:p w14:paraId="3328AEAB"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p>
        </w:tc>
      </w:tr>
      <w:tr w:rsidR="008411ED" w:rsidRPr="00112FDD" w14:paraId="103F6F98" w14:textId="77777777" w:rsidTr="00AB4ABC">
        <w:trPr>
          <w:jc w:val="center"/>
        </w:trPr>
        <w:tc>
          <w:tcPr>
            <w:tcW w:w="8635" w:type="dxa"/>
            <w:tcBorders>
              <w:bottom w:val="single" w:sz="4" w:space="0" w:color="auto"/>
            </w:tcBorders>
            <w:shd w:val="clear" w:color="auto" w:fill="auto"/>
          </w:tcPr>
          <w:p w14:paraId="30384831"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6.1</w:t>
            </w:r>
            <w:r w:rsidRPr="00112FDD">
              <w:rPr>
                <w:rFonts w:asciiTheme="minorHAnsi" w:hAnsiTheme="minorHAnsi" w:cstheme="minorHAnsi"/>
                <w:sz w:val="20"/>
                <w:szCs w:val="20"/>
                <w:lang w:val="es-E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7A364D46" w14:textId="0A2974DA"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Si</w:t>
            </w:r>
          </w:p>
        </w:tc>
      </w:tr>
      <w:tr w:rsidR="008411ED" w:rsidRPr="00112FDD" w14:paraId="53E01398" w14:textId="77777777" w:rsidTr="00AB4ABC">
        <w:trPr>
          <w:jc w:val="center"/>
        </w:trPr>
        <w:tc>
          <w:tcPr>
            <w:tcW w:w="8635" w:type="dxa"/>
            <w:tcBorders>
              <w:bottom w:val="single" w:sz="4" w:space="0" w:color="auto"/>
            </w:tcBorders>
            <w:shd w:val="clear" w:color="auto" w:fill="auto"/>
          </w:tcPr>
          <w:p w14:paraId="6CA8C2C1"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6.2</w:t>
            </w:r>
            <w:r w:rsidRPr="00112FDD">
              <w:rPr>
                <w:rFonts w:asciiTheme="minorHAnsi" w:hAnsiTheme="minorHAnsi" w:cstheme="minorHAnsi"/>
                <w:sz w:val="20"/>
                <w:szCs w:val="20"/>
                <w:lang w:val="es-E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14:paraId="21444A38" w14:textId="5063A1CF" w:rsidR="008411ED" w:rsidRPr="00112FDD" w:rsidRDefault="00245B43"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NO</w:t>
            </w:r>
          </w:p>
        </w:tc>
      </w:tr>
      <w:tr w:rsidR="008411ED" w:rsidRPr="00112FDD" w14:paraId="235AF275" w14:textId="77777777" w:rsidTr="00AB4ABC">
        <w:trPr>
          <w:jc w:val="center"/>
        </w:trPr>
        <w:tc>
          <w:tcPr>
            <w:tcW w:w="8635" w:type="dxa"/>
            <w:tcBorders>
              <w:bottom w:val="single" w:sz="4" w:space="0" w:color="auto"/>
            </w:tcBorders>
            <w:shd w:val="clear" w:color="auto" w:fill="auto"/>
          </w:tcPr>
          <w:p w14:paraId="565C9279"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6.3</w:t>
            </w:r>
            <w:r w:rsidRPr="00112FDD">
              <w:rPr>
                <w:rFonts w:asciiTheme="minorHAnsi" w:hAnsiTheme="minorHAnsi" w:cstheme="minorHAnsi"/>
                <w:sz w:val="20"/>
                <w:szCs w:val="20"/>
                <w:lang w:val="es-E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14:paraId="386C0725" w14:textId="59D99A3B"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No</w:t>
            </w:r>
          </w:p>
        </w:tc>
      </w:tr>
      <w:tr w:rsidR="008411ED" w:rsidRPr="00112FDD" w14:paraId="5DA94309" w14:textId="77777777" w:rsidTr="00AB4ABC">
        <w:trPr>
          <w:jc w:val="center"/>
        </w:trPr>
        <w:tc>
          <w:tcPr>
            <w:tcW w:w="8635" w:type="dxa"/>
            <w:tcBorders>
              <w:bottom w:val="single" w:sz="4" w:space="0" w:color="auto"/>
            </w:tcBorders>
            <w:shd w:val="clear" w:color="auto" w:fill="auto"/>
          </w:tcPr>
          <w:p w14:paraId="73142813"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6.4</w:t>
            </w:r>
            <w:r w:rsidRPr="00112FDD">
              <w:rPr>
                <w:rFonts w:asciiTheme="minorHAnsi" w:hAnsiTheme="minorHAnsi" w:cstheme="minorHAnsi"/>
                <w:sz w:val="20"/>
                <w:szCs w:val="20"/>
                <w:lang w:val="es-E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67525C3B" w14:textId="47083E46" w:rsidR="008411ED" w:rsidRPr="00112FDD" w:rsidRDefault="00C10A1D" w:rsidP="00A5523F">
            <w:pPr>
              <w:tabs>
                <w:tab w:val="left" w:pos="585"/>
              </w:tabs>
              <w:spacing w:before="60" w:after="60"/>
              <w:ind w:left="567" w:hanging="567"/>
              <w:rPr>
                <w:rFonts w:asciiTheme="minorHAnsi" w:eastAsia="Times New Roman" w:hAnsiTheme="minorHAnsi" w:cstheme="minorHAnsi"/>
                <w:b/>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3049642A" w14:textId="77777777" w:rsidTr="00AB4ABC">
        <w:trPr>
          <w:jc w:val="center"/>
        </w:trPr>
        <w:tc>
          <w:tcPr>
            <w:tcW w:w="8635" w:type="dxa"/>
            <w:tcBorders>
              <w:bottom w:val="single" w:sz="4" w:space="0" w:color="auto"/>
            </w:tcBorders>
            <w:shd w:val="clear" w:color="auto" w:fill="auto"/>
          </w:tcPr>
          <w:p w14:paraId="417D96EC"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6.4</w:t>
            </w:r>
            <w:r w:rsidRPr="00112FDD">
              <w:rPr>
                <w:rFonts w:asciiTheme="minorHAnsi" w:hAnsiTheme="minorHAnsi" w:cstheme="minorHAnsi"/>
                <w:sz w:val="20"/>
                <w:szCs w:val="20"/>
                <w:lang w:val="es-E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0A13AFBC" w14:textId="2249E823"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No</w:t>
            </w:r>
          </w:p>
        </w:tc>
      </w:tr>
      <w:tr w:rsidR="008411ED" w:rsidRPr="00112FDD" w14:paraId="075811EF" w14:textId="77777777" w:rsidTr="00AB4ABC">
        <w:trPr>
          <w:jc w:val="center"/>
        </w:trPr>
        <w:tc>
          <w:tcPr>
            <w:tcW w:w="8635" w:type="dxa"/>
            <w:tcBorders>
              <w:bottom w:val="single" w:sz="4" w:space="0" w:color="auto"/>
            </w:tcBorders>
            <w:shd w:val="clear" w:color="auto" w:fill="auto"/>
          </w:tcPr>
          <w:p w14:paraId="0A9460D3"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6.5</w:t>
            </w:r>
            <w:r w:rsidRPr="00112FDD">
              <w:rPr>
                <w:rFonts w:asciiTheme="minorHAnsi" w:hAnsiTheme="minorHAnsi" w:cstheme="minorHAnsi"/>
                <w:sz w:val="20"/>
                <w:szCs w:val="20"/>
                <w:lang w:val="es-E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79532FA7" w14:textId="085B3EFD"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2696295B" w14:textId="77777777" w:rsidTr="00AB4ABC">
        <w:trPr>
          <w:jc w:val="center"/>
        </w:trPr>
        <w:tc>
          <w:tcPr>
            <w:tcW w:w="8635" w:type="dxa"/>
            <w:tcBorders>
              <w:bottom w:val="single" w:sz="4" w:space="0" w:color="auto"/>
            </w:tcBorders>
            <w:shd w:val="clear" w:color="auto" w:fill="auto"/>
          </w:tcPr>
          <w:p w14:paraId="58B49F77"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6.6</w:t>
            </w:r>
            <w:r w:rsidRPr="00112FDD">
              <w:rPr>
                <w:rFonts w:asciiTheme="minorHAnsi" w:hAnsiTheme="minorHAnsi" w:cstheme="minorHAnsi"/>
                <w:sz w:val="20"/>
                <w:szCs w:val="20"/>
                <w:lang w:val="es-E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2456876D" w14:textId="2F8C3332"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No</w:t>
            </w:r>
          </w:p>
        </w:tc>
      </w:tr>
      <w:tr w:rsidR="008411ED" w:rsidRPr="00112FDD" w14:paraId="6F1C718E" w14:textId="77777777" w:rsidTr="00AB4ABC">
        <w:trPr>
          <w:jc w:val="center"/>
        </w:trPr>
        <w:tc>
          <w:tcPr>
            <w:tcW w:w="8635" w:type="dxa"/>
            <w:tcBorders>
              <w:bottom w:val="single" w:sz="4" w:space="0" w:color="auto"/>
            </w:tcBorders>
            <w:shd w:val="clear" w:color="auto" w:fill="auto"/>
          </w:tcPr>
          <w:p w14:paraId="69BD49D8"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6.7</w:t>
            </w:r>
            <w:r w:rsidRPr="00112FDD">
              <w:rPr>
                <w:rFonts w:asciiTheme="minorHAnsi" w:hAnsiTheme="minorHAnsi" w:cstheme="minorHAnsi"/>
                <w:sz w:val="20"/>
                <w:szCs w:val="20"/>
                <w:lang w:val="es-E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1DC6CFBE" w14:textId="3094E35A" w:rsidR="008411ED" w:rsidRPr="00112FDD" w:rsidRDefault="00C10A1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7DB179D6" w14:textId="77777777" w:rsidTr="00AB4ABC">
        <w:trPr>
          <w:jc w:val="center"/>
        </w:trPr>
        <w:tc>
          <w:tcPr>
            <w:tcW w:w="8635" w:type="dxa"/>
            <w:tcBorders>
              <w:bottom w:val="single" w:sz="4" w:space="0" w:color="auto"/>
            </w:tcBorders>
            <w:shd w:val="clear" w:color="auto" w:fill="auto"/>
          </w:tcPr>
          <w:p w14:paraId="313D4401" w14:textId="77777777" w:rsidR="008411ED" w:rsidRPr="00112FDD" w:rsidRDefault="008411ED" w:rsidP="00A5523F">
            <w:pPr>
              <w:tabs>
                <w:tab w:val="left" w:pos="585"/>
              </w:tabs>
              <w:spacing w:before="60" w:after="60"/>
              <w:ind w:left="567" w:hanging="567"/>
              <w:rPr>
                <w:rFonts w:asciiTheme="minorHAnsi" w:hAnsiTheme="minorHAnsi" w:cstheme="minorHAnsi"/>
                <w:sz w:val="20"/>
                <w:szCs w:val="20"/>
                <w:lang w:val="es-ES"/>
              </w:rPr>
            </w:pPr>
            <w:r w:rsidRPr="00112FDD">
              <w:rPr>
                <w:rFonts w:asciiTheme="minorHAnsi" w:hAnsiTheme="minorHAnsi" w:cstheme="minorHAnsi"/>
                <w:sz w:val="20"/>
                <w:szCs w:val="20"/>
                <w:lang w:val="es-ES"/>
              </w:rPr>
              <w:t>6.8</w:t>
            </w:r>
            <w:r w:rsidRPr="00112FDD">
              <w:rPr>
                <w:rFonts w:asciiTheme="minorHAnsi" w:hAnsiTheme="minorHAnsi" w:cstheme="minorHAnsi"/>
                <w:sz w:val="20"/>
                <w:szCs w:val="20"/>
                <w:lang w:val="es-E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1666B81A" w14:textId="2885CE49" w:rsidR="008411ED" w:rsidRPr="00112FDD" w:rsidRDefault="006A7152"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No</w:t>
            </w:r>
          </w:p>
        </w:tc>
      </w:tr>
      <w:tr w:rsidR="008411ED" w:rsidRPr="00112FDD" w14:paraId="15DCF836" w14:textId="77777777" w:rsidTr="00AB4ABC">
        <w:trPr>
          <w:trHeight w:val="602"/>
          <w:jc w:val="center"/>
        </w:trPr>
        <w:tc>
          <w:tcPr>
            <w:tcW w:w="8635" w:type="dxa"/>
            <w:tcBorders>
              <w:bottom w:val="single" w:sz="4" w:space="0" w:color="auto"/>
            </w:tcBorders>
            <w:shd w:val="clear" w:color="auto" w:fill="DBE5F1"/>
            <w:vAlign w:val="center"/>
          </w:tcPr>
          <w:p w14:paraId="1C9BF005" w14:textId="77777777" w:rsidR="008411ED" w:rsidRPr="00112FDD" w:rsidRDefault="008411ED" w:rsidP="00A5523F">
            <w:pPr>
              <w:tabs>
                <w:tab w:val="left" w:pos="570"/>
              </w:tabs>
              <w:spacing w:before="120"/>
              <w:rPr>
                <w:rFonts w:asciiTheme="minorHAnsi" w:eastAsia="Times New Roman" w:hAnsiTheme="minorHAnsi" w:cstheme="minorHAnsi"/>
                <w:b/>
                <w:sz w:val="20"/>
                <w:szCs w:val="20"/>
                <w:lang w:val="es-ES"/>
              </w:rPr>
            </w:pPr>
            <w:r w:rsidRPr="00112FDD">
              <w:rPr>
                <w:rFonts w:asciiTheme="minorHAnsi" w:eastAsia="Times New Roman" w:hAnsiTheme="minorHAnsi" w:cstheme="minorHAnsi"/>
                <w:b/>
                <w:sz w:val="20"/>
                <w:szCs w:val="20"/>
                <w:lang w:val="es-CL"/>
              </w:rPr>
              <w:t>Estándar</w:t>
            </w:r>
            <w:r w:rsidRPr="00112FDD">
              <w:rPr>
                <w:rFonts w:asciiTheme="minorHAnsi" w:eastAsia="Times New Roman" w:hAnsiTheme="minorHAnsi" w:cstheme="minorHAnsi"/>
                <w:b/>
                <w:sz w:val="20"/>
                <w:szCs w:val="20"/>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2553AB3D" w14:textId="77777777" w:rsidR="008411ED" w:rsidRPr="00112FDD" w:rsidRDefault="008411ED" w:rsidP="00A5523F">
            <w:pPr>
              <w:rPr>
                <w:rFonts w:asciiTheme="minorHAnsi" w:eastAsia="Times New Roman" w:hAnsiTheme="minorHAnsi" w:cstheme="minorHAnsi"/>
                <w:b/>
                <w:i/>
                <w:sz w:val="20"/>
                <w:szCs w:val="20"/>
                <w:lang w:val="es-ES"/>
              </w:rPr>
            </w:pPr>
          </w:p>
        </w:tc>
      </w:tr>
      <w:tr w:rsidR="008411ED" w:rsidRPr="00112FDD" w14:paraId="15C8F90B" w14:textId="77777777" w:rsidTr="00AB4ABC">
        <w:trPr>
          <w:jc w:val="center"/>
        </w:trPr>
        <w:tc>
          <w:tcPr>
            <w:tcW w:w="8635" w:type="dxa"/>
            <w:shd w:val="clear" w:color="auto" w:fill="auto"/>
          </w:tcPr>
          <w:p w14:paraId="592AFA2B"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7.1</w:t>
            </w:r>
            <w:r w:rsidRPr="00112FDD">
              <w:rPr>
                <w:rFonts w:asciiTheme="minorHAnsi" w:eastAsia="Times New Roman" w:hAnsiTheme="minorHAnsi" w:cstheme="minorHAnsi"/>
                <w:sz w:val="20"/>
                <w:szCs w:val="20"/>
                <w:lang w:val="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14:paraId="60CC398E" w14:textId="30477D71" w:rsidR="008411ED" w:rsidRPr="00112FDD" w:rsidRDefault="006A7152" w:rsidP="00A5523F">
            <w:pPr>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762E5167" w14:textId="77777777" w:rsidTr="00AB4ABC">
        <w:trPr>
          <w:jc w:val="center"/>
        </w:trPr>
        <w:tc>
          <w:tcPr>
            <w:tcW w:w="8635" w:type="dxa"/>
            <w:tcBorders>
              <w:bottom w:val="single" w:sz="4" w:space="0" w:color="auto"/>
            </w:tcBorders>
            <w:shd w:val="clear" w:color="auto" w:fill="auto"/>
          </w:tcPr>
          <w:p w14:paraId="5A06E985"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lastRenderedPageBreak/>
              <w:t>7.2</w:t>
            </w:r>
            <w:r w:rsidRPr="00112FDD">
              <w:rPr>
                <w:rFonts w:asciiTheme="minorHAnsi" w:eastAsia="Times New Roman" w:hAnsiTheme="minorHAnsi" w:cstheme="minorHAnsi"/>
                <w:sz w:val="20"/>
                <w:szCs w:val="20"/>
                <w:lang w:val="es-ES"/>
              </w:rPr>
              <w:tab/>
              <w:t>¿Podría el proyecto que se propone redundar en la generación de desechos (tanto peligrosos como no peligrosos)?</w:t>
            </w:r>
          </w:p>
        </w:tc>
        <w:tc>
          <w:tcPr>
            <w:tcW w:w="971" w:type="dxa"/>
            <w:tcBorders>
              <w:bottom w:val="single" w:sz="4" w:space="0" w:color="auto"/>
            </w:tcBorders>
            <w:shd w:val="clear" w:color="auto" w:fill="auto"/>
          </w:tcPr>
          <w:p w14:paraId="56397AF1" w14:textId="57748882" w:rsidR="004A5CB7" w:rsidRPr="00112FDD" w:rsidRDefault="004A5CB7" w:rsidP="00A5523F">
            <w:pPr>
              <w:rPr>
                <w:rFonts w:asciiTheme="minorHAnsi" w:eastAsia="Times New Roman" w:hAnsiTheme="minorHAnsi" w:cstheme="minorHAnsi"/>
                <w:sz w:val="20"/>
                <w:szCs w:val="20"/>
                <w:lang w:val="es-CL"/>
              </w:rPr>
            </w:pPr>
            <w:r w:rsidRPr="00112FDD">
              <w:rPr>
                <w:rFonts w:asciiTheme="minorHAnsi" w:eastAsia="Times New Roman" w:hAnsiTheme="minorHAnsi" w:cstheme="minorHAnsi"/>
                <w:sz w:val="20"/>
                <w:szCs w:val="20"/>
                <w:lang w:val="es-CL"/>
              </w:rPr>
              <w:t>SI</w:t>
            </w:r>
          </w:p>
        </w:tc>
      </w:tr>
      <w:tr w:rsidR="008411ED" w:rsidRPr="00112FDD" w14:paraId="2DA5E3B7" w14:textId="77777777" w:rsidTr="00AB4ABC">
        <w:trPr>
          <w:trHeight w:val="402"/>
          <w:jc w:val="center"/>
        </w:trPr>
        <w:tc>
          <w:tcPr>
            <w:tcW w:w="8635" w:type="dxa"/>
            <w:tcBorders>
              <w:bottom w:val="single" w:sz="4" w:space="0" w:color="auto"/>
            </w:tcBorders>
            <w:shd w:val="clear" w:color="auto" w:fill="auto"/>
          </w:tcPr>
          <w:p w14:paraId="69F5E529" w14:textId="08343F7E"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7.3</w:t>
            </w:r>
            <w:r w:rsidRPr="00112FDD">
              <w:rPr>
                <w:rFonts w:asciiTheme="minorHAnsi" w:eastAsia="Times New Roman" w:hAnsiTheme="minorHAnsi" w:cstheme="minorHAnsi"/>
                <w:sz w:val="20"/>
                <w:szCs w:val="20"/>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196542C5" w14:textId="77777777" w:rsidR="008411ED" w:rsidRPr="00112FDD" w:rsidRDefault="008411ED" w:rsidP="00A5523F">
            <w:pPr>
              <w:tabs>
                <w:tab w:val="left" w:pos="630"/>
              </w:tabs>
              <w:spacing w:before="60" w:after="60"/>
              <w:ind w:left="630"/>
              <w:rPr>
                <w:rFonts w:asciiTheme="minorHAnsi" w:eastAsia="Times New Roman" w:hAnsiTheme="minorHAnsi" w:cstheme="minorHAnsi"/>
                <w:sz w:val="20"/>
                <w:szCs w:val="20"/>
                <w:lang w:val="es-ES"/>
              </w:rPr>
            </w:pPr>
            <w:r w:rsidRPr="00112FDD">
              <w:rPr>
                <w:rFonts w:asciiTheme="minorHAnsi" w:eastAsia="Times New Roman" w:hAnsiTheme="minorHAnsi" w:cstheme="minorHAnsi"/>
                <w:i/>
                <w:sz w:val="20"/>
                <w:szCs w:val="20"/>
                <w:lang w:val="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5CBF301E" w14:textId="53ECA00F" w:rsidR="008411ED" w:rsidRPr="00112FDD" w:rsidRDefault="006A7152" w:rsidP="00A5523F">
            <w:pPr>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3255984A" w14:textId="77777777" w:rsidTr="00AB4ABC">
        <w:trPr>
          <w:jc w:val="center"/>
        </w:trPr>
        <w:tc>
          <w:tcPr>
            <w:tcW w:w="8635" w:type="dxa"/>
            <w:tcBorders>
              <w:bottom w:val="single" w:sz="4" w:space="0" w:color="auto"/>
            </w:tcBorders>
            <w:shd w:val="clear" w:color="auto" w:fill="auto"/>
          </w:tcPr>
          <w:p w14:paraId="501D9DC6"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 xml:space="preserve">7.4 </w:t>
            </w:r>
            <w:r w:rsidRPr="00112FDD">
              <w:rPr>
                <w:rFonts w:asciiTheme="minorHAnsi" w:eastAsia="Times New Roman" w:hAnsiTheme="minorHAnsi" w:cstheme="minorHAnsi"/>
                <w:sz w:val="20"/>
                <w:szCs w:val="20"/>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1B3A9AE9" w14:textId="37C53EE9" w:rsidR="008411ED" w:rsidRPr="00112FDD" w:rsidRDefault="006A7152"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r w:rsidR="008411ED" w:rsidRPr="00112FDD" w14:paraId="4F7C6A4E" w14:textId="77777777" w:rsidTr="00AB4ABC">
        <w:trPr>
          <w:jc w:val="center"/>
        </w:trPr>
        <w:tc>
          <w:tcPr>
            <w:tcW w:w="8635" w:type="dxa"/>
            <w:tcBorders>
              <w:bottom w:val="single" w:sz="4" w:space="0" w:color="auto"/>
            </w:tcBorders>
            <w:shd w:val="clear" w:color="auto" w:fill="auto"/>
          </w:tcPr>
          <w:p w14:paraId="18C018D7" w14:textId="77777777" w:rsidR="008411ED" w:rsidRPr="00112FDD" w:rsidRDefault="008411ED"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7.5</w:t>
            </w:r>
            <w:r w:rsidRPr="00112FDD">
              <w:rPr>
                <w:rFonts w:asciiTheme="minorHAnsi" w:eastAsia="Times New Roman" w:hAnsiTheme="minorHAnsi" w:cstheme="minorHAnsi"/>
                <w:sz w:val="20"/>
                <w:szCs w:val="20"/>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1C85AE4C" w14:textId="250B33DB" w:rsidR="008411ED" w:rsidRPr="00112FDD" w:rsidRDefault="006A7152" w:rsidP="00A5523F">
            <w:pPr>
              <w:tabs>
                <w:tab w:val="left" w:pos="585"/>
              </w:tabs>
              <w:spacing w:before="60" w:after="60"/>
              <w:ind w:left="567" w:hanging="567"/>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CL"/>
              </w:rPr>
              <w:t>No</w:t>
            </w:r>
          </w:p>
        </w:tc>
      </w:tr>
    </w:tbl>
    <w:p w14:paraId="683750AC" w14:textId="77777777" w:rsidR="008411ED" w:rsidRPr="00112FDD" w:rsidRDefault="008411ED" w:rsidP="008411ED">
      <w:pPr>
        <w:rPr>
          <w:rFonts w:asciiTheme="minorHAnsi" w:hAnsiTheme="minorHAnsi" w:cstheme="minorHAnsi"/>
          <w:sz w:val="20"/>
          <w:szCs w:val="20"/>
          <w:lang w:eastAsia="fr-CA"/>
        </w:rPr>
      </w:pPr>
    </w:p>
    <w:p w14:paraId="52B7AF1F" w14:textId="2C45BAD6" w:rsidR="008D36F3" w:rsidRPr="00112FDD" w:rsidRDefault="008D36F3" w:rsidP="003206DF">
      <w:pPr>
        <w:pStyle w:val="ListParagraph"/>
        <w:numPr>
          <w:ilvl w:val="0"/>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Disposiciones para la gestión y la coordinación </w:t>
      </w:r>
    </w:p>
    <w:p w14:paraId="7077FE76" w14:textId="0FBF32D5" w:rsidR="003E2BC5" w:rsidRPr="00112FDD" w:rsidRDefault="003E2BC5" w:rsidP="008D36F3">
      <w:pPr>
        <w:contextualSpacing/>
        <w:jc w:val="both"/>
        <w:rPr>
          <w:rFonts w:asciiTheme="minorHAnsi" w:eastAsia="Times New Roman" w:hAnsiTheme="minorHAnsi" w:cstheme="minorHAnsi"/>
          <w:i/>
          <w:sz w:val="20"/>
          <w:szCs w:val="20"/>
          <w:highlight w:val="lightGray"/>
          <w:lang w:eastAsia="fr-CA"/>
        </w:rPr>
      </w:pPr>
    </w:p>
    <w:p w14:paraId="07A1E944" w14:textId="41E23C71" w:rsidR="0074542E" w:rsidRPr="00112FDD" w:rsidRDefault="00A832E0" w:rsidP="008D36F3">
      <w:pPr>
        <w:contextualSpacing/>
        <w:jc w:val="both"/>
        <w:rPr>
          <w:rFonts w:asciiTheme="minorHAnsi" w:eastAsia="Times New Roman" w:hAnsiTheme="minorHAnsi" w:cstheme="minorHAnsi"/>
          <w:sz w:val="20"/>
          <w:szCs w:val="20"/>
          <w:lang w:val="es-ES"/>
        </w:rPr>
      </w:pPr>
      <w:r w:rsidRPr="00112FDD">
        <w:rPr>
          <w:rFonts w:asciiTheme="minorHAnsi" w:eastAsia="Times New Roman" w:hAnsiTheme="minorHAnsi" w:cstheme="minorHAnsi"/>
          <w:sz w:val="20"/>
          <w:szCs w:val="20"/>
          <w:lang w:val="es-ES"/>
        </w:rPr>
        <w:t xml:space="preserve">La Red de Mujeres Chaparralunas por la Paz como organización ejecutora </w:t>
      </w:r>
      <w:r w:rsidR="00CD04A9" w:rsidRPr="00112FDD">
        <w:rPr>
          <w:rFonts w:asciiTheme="minorHAnsi" w:eastAsia="Times New Roman" w:hAnsiTheme="minorHAnsi" w:cstheme="minorHAnsi"/>
          <w:sz w:val="20"/>
          <w:szCs w:val="20"/>
          <w:lang w:val="es-ES"/>
        </w:rPr>
        <w:t>seleccionará</w:t>
      </w:r>
      <w:r w:rsidRPr="00112FDD">
        <w:rPr>
          <w:rFonts w:asciiTheme="minorHAnsi" w:eastAsia="Times New Roman" w:hAnsiTheme="minorHAnsi" w:cstheme="minorHAnsi"/>
          <w:sz w:val="20"/>
          <w:szCs w:val="20"/>
          <w:lang w:val="es-ES"/>
        </w:rPr>
        <w:t xml:space="preserve"> </w:t>
      </w:r>
      <w:r w:rsidR="00010FAD" w:rsidRPr="00112FDD">
        <w:rPr>
          <w:rFonts w:asciiTheme="minorHAnsi" w:eastAsia="Times New Roman" w:hAnsiTheme="minorHAnsi" w:cstheme="minorHAnsi"/>
          <w:sz w:val="20"/>
          <w:szCs w:val="20"/>
          <w:lang w:val="es-ES"/>
        </w:rPr>
        <w:t>un equipo de trabajo</w:t>
      </w:r>
      <w:r w:rsidRPr="00112FDD">
        <w:rPr>
          <w:rFonts w:asciiTheme="minorHAnsi" w:eastAsia="Times New Roman" w:hAnsiTheme="minorHAnsi" w:cstheme="minorHAnsi"/>
          <w:sz w:val="20"/>
          <w:szCs w:val="20"/>
          <w:lang w:val="es-ES"/>
        </w:rPr>
        <w:t xml:space="preserve"> del proyecto </w:t>
      </w:r>
      <w:r w:rsidR="00513328" w:rsidRPr="00112FDD">
        <w:rPr>
          <w:rFonts w:asciiTheme="minorHAnsi" w:eastAsia="Times New Roman" w:hAnsiTheme="minorHAnsi" w:cstheme="minorHAnsi"/>
          <w:sz w:val="20"/>
          <w:szCs w:val="20"/>
          <w:lang w:val="es-ES"/>
        </w:rPr>
        <w:t xml:space="preserve">quien tendrá </w:t>
      </w:r>
      <w:r w:rsidR="001B4BB6" w:rsidRPr="00112FDD">
        <w:rPr>
          <w:rFonts w:asciiTheme="minorHAnsi" w:eastAsia="Times New Roman" w:hAnsiTheme="minorHAnsi" w:cstheme="minorHAnsi"/>
          <w:sz w:val="20"/>
          <w:szCs w:val="20"/>
          <w:lang w:val="es-ES"/>
        </w:rPr>
        <w:t>a su cargo:</w:t>
      </w:r>
      <w:r w:rsidR="0074542E" w:rsidRPr="00112FDD">
        <w:rPr>
          <w:rFonts w:asciiTheme="minorHAnsi" w:eastAsia="Times New Roman" w:hAnsiTheme="minorHAnsi" w:cstheme="minorHAnsi"/>
          <w:sz w:val="20"/>
          <w:szCs w:val="20"/>
          <w:lang w:val="es-ES"/>
        </w:rPr>
        <w:t xml:space="preserve"> </w:t>
      </w:r>
      <w:r w:rsidR="001B4BB6" w:rsidRPr="00112FDD">
        <w:rPr>
          <w:rFonts w:asciiTheme="minorHAnsi" w:eastAsia="Times New Roman" w:hAnsiTheme="minorHAnsi" w:cstheme="minorHAnsi"/>
          <w:sz w:val="20"/>
          <w:szCs w:val="20"/>
          <w:lang w:val="es-ES"/>
        </w:rPr>
        <w:t xml:space="preserve">Coordinar y </w:t>
      </w:r>
      <w:r w:rsidR="0074542E" w:rsidRPr="00112FDD">
        <w:rPr>
          <w:rFonts w:asciiTheme="minorHAnsi" w:eastAsia="Times New Roman" w:hAnsiTheme="minorHAnsi" w:cstheme="minorHAnsi"/>
          <w:sz w:val="20"/>
          <w:szCs w:val="20"/>
          <w:lang w:val="es-ES"/>
        </w:rPr>
        <w:t xml:space="preserve"> dirigir el seguimiento administrativo y financiero del proyecto, con el fin de asegurar su correcta implementación, asegurando el cumplimiento de los objetivos del proyecto, así como de los procesos y procedimientos determinados, </w:t>
      </w:r>
      <w:r w:rsidR="001B4BB6" w:rsidRPr="00112FDD">
        <w:rPr>
          <w:rFonts w:asciiTheme="minorHAnsi" w:eastAsia="Times New Roman" w:hAnsiTheme="minorHAnsi" w:cstheme="minorHAnsi"/>
          <w:sz w:val="20"/>
          <w:szCs w:val="20"/>
          <w:lang w:val="es-ES"/>
        </w:rPr>
        <w:t>Elaborar el</w:t>
      </w:r>
      <w:r w:rsidR="0074542E" w:rsidRPr="00112FDD">
        <w:rPr>
          <w:rFonts w:asciiTheme="minorHAnsi" w:eastAsia="Times New Roman" w:hAnsiTheme="minorHAnsi" w:cstheme="minorHAnsi"/>
          <w:sz w:val="20"/>
          <w:szCs w:val="20"/>
          <w:lang w:val="es-ES"/>
        </w:rPr>
        <w:t xml:space="preserve"> Plan de trabajo de</w:t>
      </w:r>
      <w:r w:rsidR="001B4BB6" w:rsidRPr="00112FDD">
        <w:rPr>
          <w:rFonts w:asciiTheme="minorHAnsi" w:eastAsia="Times New Roman" w:hAnsiTheme="minorHAnsi" w:cstheme="minorHAnsi"/>
          <w:sz w:val="20"/>
          <w:szCs w:val="20"/>
          <w:lang w:val="es-ES"/>
        </w:rPr>
        <w:t>l proyecto,</w:t>
      </w:r>
      <w:r w:rsidR="0074542E" w:rsidRPr="00112FDD">
        <w:rPr>
          <w:rFonts w:asciiTheme="minorHAnsi" w:eastAsia="Times New Roman" w:hAnsiTheme="minorHAnsi" w:cstheme="minorHAnsi"/>
          <w:sz w:val="20"/>
          <w:szCs w:val="20"/>
          <w:lang w:val="es-ES"/>
        </w:rPr>
        <w:t xml:space="preserve"> Realizar permanente articulación en el equipo de trabajo del proyecto más el comité operativo de la Red, formular y ejecutar todas las políticas y estrategias necesarias para la buena ejecución del proyecto, incluidos los mecanismos de control que garanticen e</w:t>
      </w:r>
      <w:r w:rsidR="001B4BB6" w:rsidRPr="00112FDD">
        <w:rPr>
          <w:rFonts w:asciiTheme="minorHAnsi" w:eastAsia="Times New Roman" w:hAnsiTheme="minorHAnsi" w:cstheme="minorHAnsi"/>
          <w:sz w:val="20"/>
          <w:szCs w:val="20"/>
          <w:lang w:val="es-ES"/>
        </w:rPr>
        <w:t>l cumplimiento de sus objetivos,</w:t>
      </w:r>
      <w:r w:rsidR="0074542E" w:rsidRPr="00112FDD">
        <w:rPr>
          <w:rFonts w:asciiTheme="minorHAnsi" w:eastAsia="Times New Roman" w:hAnsiTheme="minorHAnsi" w:cstheme="minorHAnsi"/>
          <w:sz w:val="20"/>
          <w:szCs w:val="20"/>
          <w:lang w:val="es-ES"/>
        </w:rPr>
        <w:t xml:space="preserve"> Monitorear, revisar y controlar en coordinación permanente con el equipo operativo de la Red de Mujeres Chaparralunas por la Paz como  entidad ejecutora, el presupuesto del pro</w:t>
      </w:r>
      <w:r w:rsidR="00061226" w:rsidRPr="00112FDD">
        <w:rPr>
          <w:rFonts w:asciiTheme="minorHAnsi" w:eastAsia="Times New Roman" w:hAnsiTheme="minorHAnsi" w:cstheme="minorHAnsi"/>
          <w:sz w:val="20"/>
          <w:szCs w:val="20"/>
          <w:lang w:val="es-ES"/>
        </w:rPr>
        <w:t>yecto, a</w:t>
      </w:r>
      <w:r w:rsidR="0074542E" w:rsidRPr="00112FDD">
        <w:rPr>
          <w:rFonts w:asciiTheme="minorHAnsi" w:eastAsia="Times New Roman" w:hAnsiTheme="minorHAnsi" w:cstheme="minorHAnsi"/>
          <w:sz w:val="20"/>
          <w:szCs w:val="20"/>
          <w:lang w:val="es-ES"/>
        </w:rPr>
        <w:t>poyar y asesorar a la entidad ejecutora en la elaboraci</w:t>
      </w:r>
      <w:r w:rsidR="001B4BB6" w:rsidRPr="00112FDD">
        <w:rPr>
          <w:rFonts w:asciiTheme="minorHAnsi" w:eastAsia="Times New Roman" w:hAnsiTheme="minorHAnsi" w:cstheme="minorHAnsi"/>
          <w:sz w:val="20"/>
          <w:szCs w:val="20"/>
          <w:lang w:val="es-ES"/>
        </w:rPr>
        <w:t xml:space="preserve">ón y presentación de todos los </w:t>
      </w:r>
      <w:r w:rsidR="0074542E" w:rsidRPr="00112FDD">
        <w:rPr>
          <w:rFonts w:asciiTheme="minorHAnsi" w:eastAsia="Times New Roman" w:hAnsiTheme="minorHAnsi" w:cstheme="minorHAnsi"/>
          <w:sz w:val="20"/>
          <w:szCs w:val="20"/>
          <w:lang w:val="es-ES"/>
        </w:rPr>
        <w:t>informes técnico</w:t>
      </w:r>
      <w:r w:rsidR="001B4BB6" w:rsidRPr="00112FDD">
        <w:rPr>
          <w:rFonts w:asciiTheme="minorHAnsi" w:eastAsia="Times New Roman" w:hAnsiTheme="minorHAnsi" w:cstheme="minorHAnsi"/>
          <w:sz w:val="20"/>
          <w:szCs w:val="20"/>
          <w:lang w:val="es-ES"/>
        </w:rPr>
        <w:t>s y financieros del proyecto,</w:t>
      </w:r>
      <w:r w:rsidR="0074542E" w:rsidRPr="00112FDD">
        <w:rPr>
          <w:rFonts w:asciiTheme="minorHAnsi" w:eastAsia="Times New Roman" w:hAnsiTheme="minorHAnsi" w:cstheme="minorHAnsi"/>
          <w:sz w:val="20"/>
          <w:szCs w:val="20"/>
          <w:lang w:val="es-ES"/>
        </w:rPr>
        <w:t xml:space="preserve"> exigir los informes necesarios para su control y seguimiento. Participar en todas las reuni</w:t>
      </w:r>
      <w:r w:rsidR="00061226" w:rsidRPr="00112FDD">
        <w:rPr>
          <w:rFonts w:asciiTheme="minorHAnsi" w:eastAsia="Times New Roman" w:hAnsiTheme="minorHAnsi" w:cstheme="minorHAnsi"/>
          <w:sz w:val="20"/>
          <w:szCs w:val="20"/>
          <w:lang w:val="es-ES"/>
        </w:rPr>
        <w:t>ones de seguimiento al proyecto, g</w:t>
      </w:r>
      <w:r w:rsidR="0074542E" w:rsidRPr="00112FDD">
        <w:rPr>
          <w:rFonts w:asciiTheme="minorHAnsi" w:eastAsia="Times New Roman" w:hAnsiTheme="minorHAnsi" w:cstheme="minorHAnsi"/>
          <w:sz w:val="20"/>
          <w:szCs w:val="20"/>
          <w:lang w:val="es-ES"/>
        </w:rPr>
        <w:t xml:space="preserve">enerar y entregar al Equipo Operativo de la Red de Mujeres por la Paz un informe mensual sobre las actividades realizadas </w:t>
      </w:r>
      <w:r w:rsidR="001B4BB6" w:rsidRPr="00112FDD">
        <w:rPr>
          <w:rFonts w:asciiTheme="minorHAnsi" w:eastAsia="Times New Roman" w:hAnsiTheme="minorHAnsi" w:cstheme="minorHAnsi"/>
          <w:sz w:val="20"/>
          <w:szCs w:val="20"/>
          <w:lang w:val="es-ES"/>
        </w:rPr>
        <w:t>a su</w:t>
      </w:r>
      <w:r w:rsidR="0074542E" w:rsidRPr="00112FDD">
        <w:rPr>
          <w:rFonts w:asciiTheme="minorHAnsi" w:eastAsia="Times New Roman" w:hAnsiTheme="minorHAnsi" w:cstheme="minorHAnsi"/>
          <w:sz w:val="20"/>
          <w:szCs w:val="20"/>
          <w:lang w:val="es-ES"/>
        </w:rPr>
        <w:t xml:space="preserve"> cargo, así como e</w:t>
      </w:r>
      <w:r w:rsidR="00F81024" w:rsidRPr="00112FDD">
        <w:rPr>
          <w:rFonts w:asciiTheme="minorHAnsi" w:eastAsia="Times New Roman" w:hAnsiTheme="minorHAnsi" w:cstheme="minorHAnsi"/>
          <w:sz w:val="20"/>
          <w:szCs w:val="20"/>
          <w:lang w:val="es-ES"/>
        </w:rPr>
        <w:t>l estado de avance del proyecto, a</w:t>
      </w:r>
      <w:r w:rsidR="0074542E" w:rsidRPr="00112FDD">
        <w:rPr>
          <w:rFonts w:asciiTheme="minorHAnsi" w:eastAsia="Times New Roman" w:hAnsiTheme="minorHAnsi" w:cstheme="minorHAnsi"/>
          <w:sz w:val="20"/>
          <w:szCs w:val="20"/>
          <w:lang w:val="es-ES"/>
        </w:rPr>
        <w:t>segurar una permanente comunicación</w:t>
      </w:r>
      <w:r w:rsidR="00F81024" w:rsidRPr="00112FDD">
        <w:rPr>
          <w:rFonts w:asciiTheme="minorHAnsi" w:eastAsia="Times New Roman" w:hAnsiTheme="minorHAnsi" w:cstheme="minorHAnsi"/>
          <w:sz w:val="20"/>
          <w:szCs w:val="20"/>
          <w:lang w:val="es-ES"/>
        </w:rPr>
        <w:t>, a</w:t>
      </w:r>
      <w:r w:rsidR="0074542E" w:rsidRPr="00112FDD">
        <w:rPr>
          <w:rFonts w:asciiTheme="minorHAnsi" w:eastAsia="Times New Roman" w:hAnsiTheme="minorHAnsi" w:cstheme="minorHAnsi"/>
          <w:sz w:val="20"/>
          <w:szCs w:val="20"/>
          <w:lang w:val="es-ES"/>
        </w:rPr>
        <w:t xml:space="preserve">poyar la Gestión con actores institucionales locales. </w:t>
      </w:r>
    </w:p>
    <w:p w14:paraId="501C36AE" w14:textId="75CE97C6" w:rsidR="0074542E" w:rsidRPr="00112FDD" w:rsidRDefault="0074542E" w:rsidP="008D36F3">
      <w:pPr>
        <w:contextualSpacing/>
        <w:jc w:val="both"/>
        <w:rPr>
          <w:rFonts w:asciiTheme="minorHAnsi" w:eastAsia="Times New Roman" w:hAnsiTheme="minorHAnsi" w:cstheme="minorHAnsi"/>
          <w:sz w:val="20"/>
          <w:szCs w:val="20"/>
          <w:lang w:val="es-ES"/>
        </w:rPr>
      </w:pPr>
    </w:p>
    <w:p w14:paraId="660722C7" w14:textId="30CF5311" w:rsidR="00F40104" w:rsidRPr="00112FDD" w:rsidRDefault="00F40104" w:rsidP="003206DF">
      <w:pPr>
        <w:pStyle w:val="ListParagraph"/>
        <w:numPr>
          <w:ilvl w:val="0"/>
          <w:numId w:val="1"/>
        </w:numPr>
        <w:rPr>
          <w:rFonts w:asciiTheme="minorHAnsi" w:eastAsia="Times New Roman" w:hAnsiTheme="minorHAnsi" w:cstheme="minorHAnsi"/>
          <w:b/>
          <w:bCs/>
          <w:sz w:val="20"/>
          <w:szCs w:val="20"/>
          <w:lang w:eastAsia="fr-CA"/>
        </w:rPr>
      </w:pPr>
      <w:r w:rsidRPr="00112FDD">
        <w:rPr>
          <w:rFonts w:asciiTheme="minorHAnsi" w:eastAsia="Times New Roman" w:hAnsiTheme="minorHAnsi" w:cstheme="minorHAnsi"/>
          <w:b/>
          <w:bCs/>
          <w:sz w:val="20"/>
          <w:szCs w:val="20"/>
          <w:lang w:eastAsia="fr-CA"/>
        </w:rPr>
        <w:t xml:space="preserve">Seguimiento y presentación de informes </w:t>
      </w:r>
    </w:p>
    <w:p w14:paraId="53064C04" w14:textId="77777777" w:rsidR="00141F6C" w:rsidRPr="00112FDD" w:rsidRDefault="00141F6C" w:rsidP="00F40104">
      <w:pPr>
        <w:contextualSpacing/>
        <w:jc w:val="both"/>
        <w:rPr>
          <w:rFonts w:asciiTheme="minorHAnsi" w:eastAsia="Times New Roman" w:hAnsiTheme="minorHAnsi" w:cstheme="minorHAnsi"/>
          <w:i/>
          <w:sz w:val="20"/>
          <w:szCs w:val="20"/>
          <w:lang w:eastAsia="en-GB"/>
        </w:rPr>
      </w:pPr>
    </w:p>
    <w:p w14:paraId="4AAA4C10" w14:textId="77777777" w:rsidR="00AB4ABC" w:rsidRPr="00112FDD" w:rsidRDefault="00141F6C" w:rsidP="002C6B97">
      <w:pPr>
        <w:pStyle w:val="ListParagraph"/>
        <w:numPr>
          <w:ilvl w:val="1"/>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Seguimiento: </w:t>
      </w:r>
    </w:p>
    <w:p w14:paraId="407822B5" w14:textId="77777777" w:rsidR="005B7BCD" w:rsidRPr="00112FDD" w:rsidRDefault="005B7BCD" w:rsidP="00AB4ABC">
      <w:pPr>
        <w:pStyle w:val="ListParagraph"/>
        <w:ind w:left="360"/>
        <w:jc w:val="both"/>
        <w:rPr>
          <w:rFonts w:asciiTheme="minorHAnsi" w:eastAsia="Times New Roman" w:hAnsiTheme="minorHAnsi" w:cstheme="minorHAnsi"/>
          <w:i/>
          <w:sz w:val="20"/>
          <w:szCs w:val="20"/>
          <w:highlight w:val="lightGray"/>
          <w:lang w:eastAsia="fr-CA"/>
        </w:rPr>
      </w:pPr>
    </w:p>
    <w:tbl>
      <w:tblPr>
        <w:tblStyle w:val="TableGrid"/>
        <w:tblW w:w="10282" w:type="dxa"/>
        <w:tblInd w:w="-5" w:type="dxa"/>
        <w:tblCellMar>
          <w:left w:w="107" w:type="dxa"/>
          <w:right w:w="66" w:type="dxa"/>
        </w:tblCellMar>
        <w:tblLook w:val="04A0" w:firstRow="1" w:lastRow="0" w:firstColumn="1" w:lastColumn="0" w:noHBand="0" w:noVBand="1"/>
      </w:tblPr>
      <w:tblGrid>
        <w:gridCol w:w="2398"/>
        <w:gridCol w:w="2092"/>
        <w:gridCol w:w="2314"/>
        <w:gridCol w:w="1659"/>
        <w:gridCol w:w="1819"/>
      </w:tblGrid>
      <w:tr w:rsidR="00C612A8" w:rsidRPr="00112FDD" w14:paraId="21005A99" w14:textId="77777777" w:rsidTr="00CC3AE9">
        <w:trPr>
          <w:trHeight w:val="1067"/>
          <w:tblHeader/>
        </w:trPr>
        <w:tc>
          <w:tcPr>
            <w:tcW w:w="239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63B2AEE" w14:textId="41E2D84D" w:rsidR="00C612A8" w:rsidRPr="00112FDD" w:rsidRDefault="00C612A8" w:rsidP="00CC3AE9">
            <w:pPr>
              <w:jc w:val="center"/>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Productos esperados  y actividades claves del Programa</w:t>
            </w:r>
          </w:p>
        </w:tc>
        <w:tc>
          <w:tcPr>
            <w:tcW w:w="20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C490891" w14:textId="77777777" w:rsidR="00C612A8" w:rsidRPr="00112FDD" w:rsidRDefault="00C612A8" w:rsidP="00CC3AE9">
            <w:pPr>
              <w:ind w:left="1"/>
              <w:jc w:val="center"/>
              <w:rPr>
                <w:rFonts w:asciiTheme="minorHAnsi" w:hAnsiTheme="minorHAnsi"/>
                <w:b/>
                <w:sz w:val="20"/>
                <w:szCs w:val="20"/>
              </w:rPr>
            </w:pPr>
            <w:r w:rsidRPr="00112FDD">
              <w:rPr>
                <w:rFonts w:asciiTheme="minorHAnsi" w:hAnsiTheme="minorHAnsi"/>
                <w:b/>
                <w:sz w:val="20"/>
                <w:szCs w:val="20"/>
              </w:rPr>
              <w:t>Indicadores (con líneas de base y</w:t>
            </w:r>
          </w:p>
          <w:p w14:paraId="08DA6E5B" w14:textId="77777777" w:rsidR="00C612A8" w:rsidRPr="00112FDD" w:rsidRDefault="00C612A8" w:rsidP="00CC3AE9">
            <w:pPr>
              <w:ind w:left="1"/>
              <w:jc w:val="center"/>
              <w:rPr>
                <w:rFonts w:asciiTheme="minorHAnsi" w:hAnsiTheme="minorHAnsi"/>
                <w:b/>
                <w:sz w:val="20"/>
                <w:szCs w:val="20"/>
              </w:rPr>
            </w:pPr>
            <w:r w:rsidRPr="00112FDD">
              <w:rPr>
                <w:rFonts w:asciiTheme="minorHAnsi" w:hAnsiTheme="minorHAnsi"/>
                <w:b/>
                <w:sz w:val="20"/>
                <w:szCs w:val="20"/>
              </w:rPr>
              <w:t>cronograma</w:t>
            </w:r>
          </w:p>
          <w:p w14:paraId="3EC85E11" w14:textId="6AC2D894" w:rsidR="00C612A8" w:rsidRPr="00112FDD" w:rsidRDefault="00C612A8" w:rsidP="00CC3AE9">
            <w:pPr>
              <w:ind w:left="1"/>
              <w:jc w:val="center"/>
              <w:rPr>
                <w:rFonts w:asciiTheme="minorHAnsi" w:hAnsiTheme="minorHAnsi"/>
                <w:b/>
                <w:sz w:val="20"/>
                <w:szCs w:val="20"/>
              </w:rPr>
            </w:pPr>
            <w:r w:rsidRPr="00112FDD">
              <w:rPr>
                <w:rFonts w:asciiTheme="minorHAnsi" w:hAnsiTheme="minorHAnsi"/>
                <w:b/>
                <w:sz w:val="20"/>
                <w:szCs w:val="20"/>
              </w:rPr>
              <w:t>indicativo)</w:t>
            </w:r>
          </w:p>
          <w:p w14:paraId="76EAB06B" w14:textId="034C7E6F" w:rsidR="00C612A8" w:rsidRPr="00112FDD" w:rsidRDefault="00CC3AE9" w:rsidP="00CC3AE9">
            <w:pPr>
              <w:ind w:left="1"/>
              <w:jc w:val="center"/>
              <w:rPr>
                <w:rFonts w:asciiTheme="minorHAnsi" w:hAnsiTheme="minorHAnsi"/>
                <w:b/>
                <w:sz w:val="20"/>
                <w:szCs w:val="20"/>
              </w:rPr>
            </w:pPr>
            <w:r w:rsidRPr="00112FDD">
              <w:rPr>
                <w:rFonts w:asciiTheme="minorHAnsi" w:hAnsiTheme="minorHAnsi"/>
                <w:b/>
                <w:sz w:val="20"/>
                <w:szCs w:val="20"/>
              </w:rPr>
              <w:t>(con</w:t>
            </w:r>
          </w:p>
        </w:tc>
        <w:tc>
          <w:tcPr>
            <w:tcW w:w="231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7EEF69" w14:textId="3DB15C32" w:rsidR="00C612A8" w:rsidRPr="00112FDD" w:rsidRDefault="00C612A8" w:rsidP="00CC3AE9">
            <w:pPr>
              <w:ind w:left="1"/>
              <w:jc w:val="center"/>
              <w:rPr>
                <w:rFonts w:asciiTheme="minorHAnsi" w:hAnsiTheme="minorHAnsi"/>
                <w:b/>
                <w:sz w:val="20"/>
                <w:szCs w:val="20"/>
              </w:rPr>
            </w:pPr>
            <w:r w:rsidRPr="00112FDD">
              <w:rPr>
                <w:rFonts w:asciiTheme="minorHAnsi" w:hAnsiTheme="minorHAnsi"/>
                <w:b/>
                <w:sz w:val="20"/>
                <w:szCs w:val="20"/>
              </w:rPr>
              <w:t>Medios de verificación</w:t>
            </w:r>
          </w:p>
        </w:tc>
        <w:tc>
          <w:tcPr>
            <w:tcW w:w="16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4B35068" w14:textId="7156D744" w:rsidR="00C612A8" w:rsidRPr="00112FDD" w:rsidRDefault="00C612A8" w:rsidP="00CC3AE9">
            <w:pPr>
              <w:ind w:left="1" w:right="2"/>
              <w:jc w:val="center"/>
              <w:rPr>
                <w:rFonts w:asciiTheme="minorHAnsi" w:hAnsiTheme="minorHAnsi"/>
                <w:b/>
                <w:sz w:val="20"/>
                <w:szCs w:val="20"/>
              </w:rPr>
            </w:pPr>
            <w:r w:rsidRPr="00112FDD">
              <w:rPr>
                <w:rFonts w:asciiTheme="minorHAnsi" w:hAnsiTheme="minorHAnsi"/>
                <w:b/>
                <w:sz w:val="20"/>
                <w:szCs w:val="20"/>
              </w:rPr>
              <w:t>Métodos de recolección (con cronograma indicativo y frecuencia)</w:t>
            </w:r>
          </w:p>
        </w:tc>
        <w:tc>
          <w:tcPr>
            <w:tcW w:w="18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E2087A3" w14:textId="458259AE" w:rsidR="00C612A8" w:rsidRPr="00112FDD" w:rsidRDefault="00C612A8" w:rsidP="00CC3AE9">
            <w:pPr>
              <w:ind w:left="1"/>
              <w:jc w:val="center"/>
              <w:rPr>
                <w:rFonts w:asciiTheme="minorHAnsi" w:hAnsiTheme="minorHAnsi"/>
                <w:b/>
                <w:sz w:val="20"/>
                <w:szCs w:val="20"/>
              </w:rPr>
            </w:pPr>
            <w:r w:rsidRPr="00112FDD">
              <w:rPr>
                <w:rFonts w:asciiTheme="minorHAnsi" w:hAnsiTheme="minorHAnsi"/>
                <w:b/>
                <w:sz w:val="20"/>
                <w:szCs w:val="20"/>
              </w:rPr>
              <w:t>Responsabilidades</w:t>
            </w:r>
          </w:p>
        </w:tc>
      </w:tr>
      <w:tr w:rsidR="00391880" w:rsidRPr="00112FDD" w14:paraId="46A4779E" w14:textId="77777777" w:rsidTr="00CC3AE9">
        <w:trPr>
          <w:trHeight w:val="1551"/>
        </w:trPr>
        <w:tc>
          <w:tcPr>
            <w:tcW w:w="2398" w:type="dxa"/>
            <w:tcBorders>
              <w:top w:val="single" w:sz="4" w:space="0" w:color="000000"/>
              <w:left w:val="single" w:sz="4" w:space="0" w:color="000000"/>
              <w:bottom w:val="single" w:sz="4" w:space="0" w:color="000000"/>
              <w:right w:val="single" w:sz="4" w:space="0" w:color="000000"/>
            </w:tcBorders>
          </w:tcPr>
          <w:p w14:paraId="3D5AB8CE" w14:textId="53735A94" w:rsidR="005B7BCD" w:rsidRPr="00112FDD" w:rsidRDefault="0065061E" w:rsidP="009F5A87">
            <w:pPr>
              <w:spacing w:after="25"/>
              <w:jc w:val="both"/>
              <w:rPr>
                <w:rFonts w:asciiTheme="minorHAnsi" w:hAnsiTheme="minorHAnsi"/>
                <w:sz w:val="20"/>
                <w:szCs w:val="20"/>
              </w:rPr>
            </w:pPr>
            <w:r w:rsidRPr="00112FDD">
              <w:rPr>
                <w:rFonts w:asciiTheme="minorHAnsi" w:eastAsia="Times New Roman" w:hAnsiTheme="minorHAnsi" w:cstheme="minorHAnsi"/>
                <w:sz w:val="20"/>
                <w:szCs w:val="20"/>
                <w:lang w:eastAsia="fr-CA"/>
              </w:rPr>
              <w:t xml:space="preserve">PRODUCTO 1.1     Documento analítico de las propuestas presentadas a las instituciones creadas para la implementación del Acuerdo de Paz, el ente territorial y candidatas/os a la Cámara de Representantes por el departamento del Tolima; de parte de las Organizaciones de mujeres </w:t>
            </w:r>
            <w:r w:rsidRPr="00112FDD">
              <w:rPr>
                <w:rFonts w:asciiTheme="minorHAnsi" w:eastAsia="Times New Roman" w:hAnsiTheme="minorHAnsi" w:cstheme="minorHAnsi"/>
                <w:sz w:val="20"/>
                <w:szCs w:val="20"/>
                <w:lang w:eastAsia="fr-CA"/>
              </w:rPr>
              <w:lastRenderedPageBreak/>
              <w:t>mixtas y juntas de acción comunal (asuntos femeninos) en el marco de la implementación, verificación y seguimiento del acuerdo de paz.</w:t>
            </w:r>
          </w:p>
        </w:tc>
        <w:tc>
          <w:tcPr>
            <w:tcW w:w="2092" w:type="dxa"/>
            <w:tcBorders>
              <w:top w:val="single" w:sz="4" w:space="0" w:color="000000"/>
              <w:left w:val="single" w:sz="4" w:space="0" w:color="000000"/>
              <w:bottom w:val="single" w:sz="4" w:space="0" w:color="000000"/>
              <w:right w:val="single" w:sz="4" w:space="0" w:color="000000"/>
            </w:tcBorders>
          </w:tcPr>
          <w:p w14:paraId="71E24CCB" w14:textId="77777777" w:rsidR="009022EB" w:rsidRPr="009022EB" w:rsidRDefault="009022EB" w:rsidP="009022EB">
            <w:pPr>
              <w:ind w:left="1"/>
              <w:jc w:val="both"/>
              <w:rPr>
                <w:rFonts w:asciiTheme="minorHAnsi" w:eastAsia="Times New Roman" w:hAnsiTheme="minorHAnsi" w:cstheme="minorHAnsi"/>
                <w:i/>
                <w:sz w:val="18"/>
                <w:szCs w:val="20"/>
                <w:lang w:eastAsia="fr-CA"/>
              </w:rPr>
            </w:pPr>
            <w:r w:rsidRPr="009022EB">
              <w:rPr>
                <w:rFonts w:asciiTheme="minorHAnsi" w:eastAsia="Times New Roman" w:hAnsiTheme="minorHAnsi" w:cstheme="minorHAnsi"/>
                <w:i/>
                <w:sz w:val="18"/>
                <w:szCs w:val="20"/>
                <w:lang w:eastAsia="fr-CA"/>
              </w:rPr>
              <w:lastRenderedPageBreak/>
              <w:t xml:space="preserve">Número de propuestas elaboradas por las mujeres y hombres beneficiarios, presentadas </w:t>
            </w:r>
            <w:r w:rsidRPr="009022EB">
              <w:rPr>
                <w:rFonts w:asciiTheme="minorHAnsi" w:hAnsiTheme="minorHAnsi" w:cstheme="minorHAnsi"/>
                <w:i/>
                <w:sz w:val="18"/>
                <w:szCs w:val="20"/>
                <w:lang w:eastAsia="fr-CA"/>
              </w:rPr>
              <w:t xml:space="preserve">con su respectivo seguimiento </w:t>
            </w:r>
            <w:r w:rsidRPr="009022EB">
              <w:rPr>
                <w:rFonts w:asciiTheme="minorHAnsi" w:eastAsia="Times New Roman" w:hAnsiTheme="minorHAnsi" w:cstheme="minorHAnsi"/>
                <w:i/>
                <w:sz w:val="18"/>
                <w:szCs w:val="20"/>
                <w:lang w:eastAsia="fr-CA"/>
              </w:rPr>
              <w:t xml:space="preserve">en el primer y segundo trimestre de ejecución del proyecto ante las instituciones creadas para la implementación del Acuerdo de Paz, el ente territorial y </w:t>
            </w:r>
            <w:r w:rsidRPr="009022EB">
              <w:rPr>
                <w:rFonts w:asciiTheme="minorHAnsi" w:hAnsiTheme="minorHAnsi"/>
                <w:i/>
                <w:sz w:val="18"/>
                <w:szCs w:val="20"/>
              </w:rPr>
              <w:t xml:space="preserve">candidatas/os </w:t>
            </w:r>
            <w:r w:rsidRPr="009022EB">
              <w:rPr>
                <w:rFonts w:asciiTheme="minorHAnsi" w:hAnsiTheme="minorHAnsi"/>
                <w:i/>
                <w:sz w:val="18"/>
                <w:szCs w:val="20"/>
              </w:rPr>
              <w:lastRenderedPageBreak/>
              <w:t>a la Cámara de Representantes por el departamento del Tolima</w:t>
            </w:r>
            <w:r w:rsidRPr="009022EB">
              <w:rPr>
                <w:rFonts w:asciiTheme="minorHAnsi" w:eastAsia="Times New Roman" w:hAnsiTheme="minorHAnsi" w:cstheme="minorHAnsi"/>
                <w:i/>
                <w:sz w:val="18"/>
                <w:szCs w:val="20"/>
                <w:lang w:eastAsia="fr-CA"/>
              </w:rPr>
              <w:t xml:space="preserve">. </w:t>
            </w:r>
          </w:p>
          <w:p w14:paraId="6D7F4F2E" w14:textId="11A8EF26" w:rsidR="005B7BCD" w:rsidRPr="009022EB" w:rsidRDefault="005B7BCD" w:rsidP="009022EB">
            <w:pPr>
              <w:ind w:left="1"/>
              <w:jc w:val="both"/>
              <w:rPr>
                <w:rFonts w:asciiTheme="minorHAnsi" w:hAnsiTheme="minorHAnsi"/>
                <w:sz w:val="18"/>
                <w:szCs w:val="20"/>
              </w:rPr>
            </w:pPr>
            <w:r w:rsidRPr="009022EB">
              <w:rPr>
                <w:rFonts w:asciiTheme="minorHAnsi" w:hAnsiTheme="minorHAnsi"/>
                <w:sz w:val="18"/>
                <w:szCs w:val="20"/>
              </w:rPr>
              <w:t>Línea base: 0</w:t>
            </w:r>
          </w:p>
          <w:p w14:paraId="5C707BB2" w14:textId="26720A77" w:rsidR="00525A4E" w:rsidRPr="00112FDD" w:rsidRDefault="00525A4E" w:rsidP="009022EB">
            <w:pPr>
              <w:ind w:left="1"/>
              <w:jc w:val="both"/>
              <w:rPr>
                <w:rFonts w:asciiTheme="minorHAnsi" w:hAnsiTheme="minorHAnsi"/>
                <w:sz w:val="20"/>
                <w:szCs w:val="20"/>
              </w:rPr>
            </w:pPr>
            <w:r w:rsidRPr="009022EB">
              <w:rPr>
                <w:rFonts w:asciiTheme="minorHAnsi" w:hAnsiTheme="minorHAnsi"/>
                <w:sz w:val="18"/>
                <w:szCs w:val="20"/>
              </w:rPr>
              <w:t>Al finalizar de los primeros 4 meses</w:t>
            </w:r>
          </w:p>
        </w:tc>
        <w:tc>
          <w:tcPr>
            <w:tcW w:w="2314" w:type="dxa"/>
            <w:tcBorders>
              <w:top w:val="single" w:sz="4" w:space="0" w:color="000000"/>
              <w:left w:val="single" w:sz="4" w:space="0" w:color="000000"/>
              <w:bottom w:val="single" w:sz="4" w:space="0" w:color="000000"/>
              <w:right w:val="single" w:sz="4" w:space="0" w:color="000000"/>
            </w:tcBorders>
          </w:tcPr>
          <w:p w14:paraId="56A042F0" w14:textId="77777777" w:rsidR="009022EB" w:rsidRPr="00112FDD" w:rsidRDefault="009022EB" w:rsidP="009022EB">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lastRenderedPageBreak/>
              <w:t xml:space="preserve">Documento analítico sobre las Propuestas radicadas ante:                                                             </w:t>
            </w:r>
          </w:p>
          <w:p w14:paraId="624632BB" w14:textId="5D34CBD9" w:rsidR="005B7BCD" w:rsidRPr="00112FDD" w:rsidRDefault="009022EB" w:rsidP="009022EB">
            <w:pPr>
              <w:ind w:left="1"/>
              <w:rPr>
                <w:rFonts w:asciiTheme="minorHAnsi" w:hAnsiTheme="minorHAnsi"/>
                <w:sz w:val="20"/>
                <w:szCs w:val="20"/>
              </w:rPr>
            </w:pPr>
            <w:r w:rsidRPr="00112FDD">
              <w:rPr>
                <w:rFonts w:asciiTheme="minorHAnsi" w:eastAsia="Times New Roman" w:hAnsiTheme="minorHAnsi" w:cstheme="minorHAnsi"/>
                <w:sz w:val="20"/>
                <w:szCs w:val="20"/>
                <w:lang w:eastAsia="fr-CA"/>
              </w:rPr>
              <w:t xml:space="preserve">La agencia de Renovación del territorio (ART), Agencia Nacional de Tierras (ANT), Agencia de Desarrollo Rural (ADR), ente territorial y candidatos a la </w:t>
            </w:r>
            <w:r w:rsidRPr="00112FDD">
              <w:rPr>
                <w:rFonts w:asciiTheme="minorHAnsi" w:hAnsiTheme="minorHAnsi"/>
                <w:i/>
                <w:sz w:val="20"/>
                <w:szCs w:val="20"/>
              </w:rPr>
              <w:t>Cámara de Representantes por el departamento del Tolima</w:t>
            </w:r>
            <w:r w:rsidRPr="00112FDD">
              <w:rPr>
                <w:rFonts w:asciiTheme="minorHAnsi" w:eastAsia="Times New Roman" w:hAnsiTheme="minorHAnsi" w:cstheme="minorHAnsi"/>
                <w:i/>
                <w:sz w:val="20"/>
                <w:szCs w:val="20"/>
                <w:lang w:eastAsia="fr-CA"/>
              </w:rPr>
              <w:t>.</w:t>
            </w:r>
          </w:p>
        </w:tc>
        <w:tc>
          <w:tcPr>
            <w:tcW w:w="1659" w:type="dxa"/>
            <w:tcBorders>
              <w:top w:val="single" w:sz="4" w:space="0" w:color="000000"/>
              <w:left w:val="single" w:sz="4" w:space="0" w:color="000000"/>
              <w:bottom w:val="single" w:sz="4" w:space="0" w:color="000000"/>
              <w:right w:val="single" w:sz="4" w:space="0" w:color="000000"/>
            </w:tcBorders>
          </w:tcPr>
          <w:p w14:paraId="727C19F8" w14:textId="77777777" w:rsidR="005B7BCD" w:rsidRPr="00112FDD" w:rsidRDefault="00EE7F97" w:rsidP="009F5A87">
            <w:pPr>
              <w:spacing w:after="23"/>
              <w:ind w:left="1" w:right="2"/>
              <w:jc w:val="both"/>
              <w:rPr>
                <w:rFonts w:asciiTheme="minorHAnsi" w:hAnsiTheme="minorHAnsi"/>
                <w:sz w:val="20"/>
                <w:szCs w:val="20"/>
              </w:rPr>
            </w:pPr>
            <w:r w:rsidRPr="00112FDD">
              <w:rPr>
                <w:rFonts w:asciiTheme="minorHAnsi" w:hAnsiTheme="minorHAnsi"/>
                <w:sz w:val="20"/>
                <w:szCs w:val="20"/>
              </w:rPr>
              <w:t xml:space="preserve">La información </w:t>
            </w:r>
            <w:r w:rsidR="003D07FB" w:rsidRPr="00112FDD">
              <w:rPr>
                <w:rFonts w:asciiTheme="minorHAnsi" w:hAnsiTheme="minorHAnsi"/>
                <w:sz w:val="20"/>
                <w:szCs w:val="20"/>
              </w:rPr>
              <w:t>será</w:t>
            </w:r>
            <w:r w:rsidRPr="00112FDD">
              <w:rPr>
                <w:rFonts w:asciiTheme="minorHAnsi" w:hAnsiTheme="minorHAnsi"/>
                <w:sz w:val="20"/>
                <w:szCs w:val="20"/>
              </w:rPr>
              <w:t xml:space="preserve"> recolectada por la Red de Mujeres Chaparralunas por la paz. </w:t>
            </w:r>
          </w:p>
          <w:p w14:paraId="3A150C52" w14:textId="1DFD30FD" w:rsidR="00525A4E" w:rsidRPr="00112FDD" w:rsidRDefault="00525A4E" w:rsidP="009F5A87">
            <w:pPr>
              <w:spacing w:after="23"/>
              <w:ind w:left="1" w:right="2"/>
              <w:jc w:val="both"/>
              <w:rPr>
                <w:rFonts w:asciiTheme="minorHAnsi" w:hAnsiTheme="minorHAnsi"/>
                <w:sz w:val="20"/>
                <w:szCs w:val="20"/>
              </w:rPr>
            </w:pPr>
            <w:r w:rsidRPr="00112FDD">
              <w:rPr>
                <w:rFonts w:asciiTheme="minorHAnsi" w:hAnsiTheme="minorHAnsi"/>
                <w:sz w:val="20"/>
                <w:szCs w:val="20"/>
              </w:rPr>
              <w:t>Al finalizar de los primeros 4 meses</w:t>
            </w:r>
          </w:p>
        </w:tc>
        <w:tc>
          <w:tcPr>
            <w:tcW w:w="1819" w:type="dxa"/>
            <w:tcBorders>
              <w:top w:val="single" w:sz="4" w:space="0" w:color="000000"/>
              <w:left w:val="single" w:sz="4" w:space="0" w:color="000000"/>
              <w:bottom w:val="single" w:sz="4" w:space="0" w:color="000000"/>
              <w:right w:val="single" w:sz="4" w:space="0" w:color="000000"/>
            </w:tcBorders>
          </w:tcPr>
          <w:p w14:paraId="54867E34" w14:textId="70D33E37" w:rsidR="005B7BCD" w:rsidRPr="00112FDD" w:rsidRDefault="003D07FB" w:rsidP="009F5A87">
            <w:pPr>
              <w:spacing w:after="25"/>
              <w:ind w:left="1"/>
              <w:jc w:val="both"/>
              <w:rPr>
                <w:rFonts w:asciiTheme="minorHAnsi" w:hAnsiTheme="minorHAnsi"/>
                <w:sz w:val="20"/>
                <w:szCs w:val="20"/>
              </w:rPr>
            </w:pPr>
            <w:r w:rsidRPr="00112FDD">
              <w:rPr>
                <w:rFonts w:asciiTheme="minorHAnsi" w:hAnsiTheme="minorHAnsi"/>
                <w:sz w:val="20"/>
                <w:szCs w:val="20"/>
              </w:rPr>
              <w:t>La Red de Mujeres Chaparralunas asume como responsabilidad apoyar  y orientar técnicamente en la elaboración</w:t>
            </w:r>
            <w:r w:rsidR="00525A4E" w:rsidRPr="00112FDD">
              <w:rPr>
                <w:rFonts w:asciiTheme="minorHAnsi" w:hAnsiTheme="minorHAnsi"/>
                <w:sz w:val="20"/>
                <w:szCs w:val="20"/>
              </w:rPr>
              <w:t xml:space="preserve"> y seguimiento </w:t>
            </w:r>
            <w:r w:rsidRPr="00112FDD">
              <w:rPr>
                <w:rFonts w:asciiTheme="minorHAnsi" w:hAnsiTheme="minorHAnsi"/>
                <w:sz w:val="20"/>
                <w:szCs w:val="20"/>
              </w:rPr>
              <w:t xml:space="preserve"> de propuestas con enfoque de género </w:t>
            </w:r>
            <w:r w:rsidR="006C25D3" w:rsidRPr="00112FDD">
              <w:rPr>
                <w:rFonts w:asciiTheme="minorHAnsi" w:hAnsiTheme="minorHAnsi"/>
                <w:sz w:val="20"/>
                <w:szCs w:val="20"/>
              </w:rPr>
              <w:t xml:space="preserve">que serán presentadas ante </w:t>
            </w:r>
            <w:r w:rsidR="006C25D3" w:rsidRPr="00112FDD">
              <w:rPr>
                <w:rFonts w:asciiTheme="minorHAnsi" w:hAnsiTheme="minorHAnsi"/>
                <w:sz w:val="20"/>
                <w:szCs w:val="20"/>
              </w:rPr>
              <w:lastRenderedPageBreak/>
              <w:t>las instituciones creadas para la implementación del Acuerdo de Paz.</w:t>
            </w:r>
          </w:p>
        </w:tc>
      </w:tr>
      <w:tr w:rsidR="00391880" w:rsidRPr="00112FDD" w14:paraId="51B17F13" w14:textId="77777777" w:rsidTr="00CC3AE9">
        <w:trPr>
          <w:trHeight w:val="1551"/>
        </w:trPr>
        <w:tc>
          <w:tcPr>
            <w:tcW w:w="2398" w:type="dxa"/>
            <w:tcBorders>
              <w:top w:val="single" w:sz="4" w:space="0" w:color="000000"/>
              <w:left w:val="single" w:sz="4" w:space="0" w:color="000000"/>
              <w:bottom w:val="single" w:sz="4" w:space="0" w:color="000000"/>
              <w:right w:val="single" w:sz="4" w:space="0" w:color="000000"/>
            </w:tcBorders>
          </w:tcPr>
          <w:p w14:paraId="2E8DC35D" w14:textId="5B353F88" w:rsidR="005B7BCD" w:rsidRPr="00112FDD" w:rsidRDefault="0065061E" w:rsidP="009F5A87">
            <w:pPr>
              <w:spacing w:after="25"/>
              <w:jc w:val="both"/>
              <w:rPr>
                <w:rFonts w:asciiTheme="minorHAnsi" w:hAnsiTheme="minorHAnsi"/>
                <w:sz w:val="20"/>
                <w:szCs w:val="20"/>
              </w:rPr>
            </w:pPr>
            <w:r w:rsidRPr="00112FDD">
              <w:rPr>
                <w:rFonts w:asciiTheme="minorHAnsi" w:eastAsia="Times New Roman" w:hAnsiTheme="minorHAnsi" w:cstheme="minorHAnsi"/>
                <w:sz w:val="20"/>
                <w:szCs w:val="20"/>
                <w:lang w:eastAsia="fr-CA"/>
              </w:rPr>
              <w:lastRenderedPageBreak/>
              <w:t>Producto 1.2 Un comité de  Veeduría con enfoque de género para el   seguimiento  en la implementación del acuerdo de paz interactuando con la institucionalidad.</w:t>
            </w:r>
          </w:p>
        </w:tc>
        <w:tc>
          <w:tcPr>
            <w:tcW w:w="2092" w:type="dxa"/>
            <w:tcBorders>
              <w:top w:val="single" w:sz="4" w:space="0" w:color="000000"/>
              <w:left w:val="single" w:sz="4" w:space="0" w:color="000000"/>
              <w:bottom w:val="single" w:sz="4" w:space="0" w:color="000000"/>
              <w:right w:val="single" w:sz="4" w:space="0" w:color="000000"/>
            </w:tcBorders>
          </w:tcPr>
          <w:p w14:paraId="4B672179" w14:textId="77777777" w:rsidR="009022EB" w:rsidRDefault="009022EB" w:rsidP="009F5A87">
            <w:pPr>
              <w:spacing w:after="25"/>
              <w:ind w:left="1"/>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Número de Veedurías constituidas en el tercer trimestre de ejecución del proyecto, para seguimiento a recursos invertidos en  sostenibilidad ambiental, género y enfoque étnico.</w:t>
            </w:r>
          </w:p>
          <w:p w14:paraId="154D10FC" w14:textId="4E7BEE75" w:rsidR="005B7BCD" w:rsidRPr="00112FDD" w:rsidRDefault="005B7BCD" w:rsidP="009F5A87">
            <w:pPr>
              <w:spacing w:after="25"/>
              <w:ind w:left="1"/>
              <w:jc w:val="both"/>
              <w:rPr>
                <w:rFonts w:asciiTheme="minorHAnsi" w:hAnsiTheme="minorHAnsi"/>
                <w:sz w:val="20"/>
                <w:szCs w:val="20"/>
              </w:rPr>
            </w:pPr>
            <w:r w:rsidRPr="00112FDD">
              <w:rPr>
                <w:rFonts w:asciiTheme="minorHAnsi" w:hAnsiTheme="minorHAnsi"/>
                <w:sz w:val="20"/>
                <w:szCs w:val="20"/>
              </w:rPr>
              <w:t>Línea base: 0</w:t>
            </w:r>
          </w:p>
          <w:p w14:paraId="0F8C8DE5" w14:textId="478CCE54" w:rsidR="00525A4E" w:rsidRPr="00112FDD" w:rsidRDefault="00525A4E" w:rsidP="009F5A87">
            <w:pPr>
              <w:spacing w:after="25"/>
              <w:ind w:left="1"/>
              <w:jc w:val="both"/>
              <w:rPr>
                <w:rFonts w:asciiTheme="minorHAnsi" w:hAnsiTheme="minorHAnsi"/>
                <w:sz w:val="20"/>
                <w:szCs w:val="20"/>
              </w:rPr>
            </w:pPr>
            <w:r w:rsidRPr="00112FDD">
              <w:rPr>
                <w:rFonts w:asciiTheme="minorHAnsi" w:hAnsiTheme="minorHAnsi"/>
                <w:sz w:val="20"/>
                <w:szCs w:val="20"/>
              </w:rPr>
              <w:t>Al Finalizar el  séptimo mes de ejecución.</w:t>
            </w:r>
          </w:p>
        </w:tc>
        <w:tc>
          <w:tcPr>
            <w:tcW w:w="2314" w:type="dxa"/>
            <w:tcBorders>
              <w:top w:val="single" w:sz="4" w:space="0" w:color="000000"/>
              <w:left w:val="single" w:sz="4" w:space="0" w:color="000000"/>
              <w:bottom w:val="single" w:sz="4" w:space="0" w:color="000000"/>
              <w:right w:val="single" w:sz="4" w:space="0" w:color="000000"/>
            </w:tcBorders>
          </w:tcPr>
          <w:p w14:paraId="29644FF1" w14:textId="77777777" w:rsidR="009022EB" w:rsidRPr="00112FDD" w:rsidRDefault="009022EB" w:rsidP="009022EB">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Resolución  de constitución de la veeduría otorgada por personería municipal de Planadas, Tolima.</w:t>
            </w:r>
          </w:p>
          <w:p w14:paraId="085B8E5F" w14:textId="77777777" w:rsidR="009022EB" w:rsidRPr="00112FDD" w:rsidRDefault="009022EB" w:rsidP="009022EB">
            <w:pPr>
              <w:contextualSpacing/>
              <w:jc w:val="both"/>
              <w:rPr>
                <w:rFonts w:asciiTheme="minorHAnsi" w:eastAsia="Times New Roman" w:hAnsiTheme="minorHAnsi" w:cstheme="minorHAnsi"/>
                <w:sz w:val="20"/>
                <w:szCs w:val="20"/>
                <w:lang w:eastAsia="fr-CA"/>
              </w:rPr>
            </w:pPr>
          </w:p>
          <w:p w14:paraId="1E2C4C21" w14:textId="3B71805E" w:rsidR="005B7BCD" w:rsidRPr="00112FDD" w:rsidRDefault="009022EB" w:rsidP="009022EB">
            <w:pPr>
              <w:ind w:left="1"/>
              <w:rPr>
                <w:rFonts w:asciiTheme="minorHAnsi" w:hAnsiTheme="minorHAnsi"/>
                <w:sz w:val="20"/>
                <w:szCs w:val="20"/>
              </w:rPr>
            </w:pPr>
            <w:r w:rsidRPr="00112FDD">
              <w:rPr>
                <w:rFonts w:asciiTheme="minorHAnsi" w:eastAsia="Times New Roman" w:hAnsiTheme="minorHAnsi" w:cstheme="minorHAnsi"/>
                <w:sz w:val="20"/>
                <w:szCs w:val="20"/>
                <w:lang w:eastAsia="fr-CA"/>
              </w:rPr>
              <w:t>Una acción de seguimiento realizada por la veeduría.</w:t>
            </w:r>
          </w:p>
        </w:tc>
        <w:tc>
          <w:tcPr>
            <w:tcW w:w="1659" w:type="dxa"/>
            <w:tcBorders>
              <w:top w:val="single" w:sz="4" w:space="0" w:color="000000"/>
              <w:left w:val="single" w:sz="4" w:space="0" w:color="000000"/>
              <w:bottom w:val="single" w:sz="4" w:space="0" w:color="000000"/>
              <w:right w:val="single" w:sz="4" w:space="0" w:color="000000"/>
            </w:tcBorders>
          </w:tcPr>
          <w:p w14:paraId="24AE66BA" w14:textId="77777777" w:rsidR="005B7BCD" w:rsidRPr="00112FDD" w:rsidRDefault="003D07FB" w:rsidP="009F5A87">
            <w:pPr>
              <w:spacing w:after="23"/>
              <w:ind w:left="1" w:right="2"/>
              <w:jc w:val="both"/>
              <w:rPr>
                <w:rFonts w:asciiTheme="minorHAnsi" w:hAnsiTheme="minorHAnsi"/>
                <w:sz w:val="20"/>
                <w:szCs w:val="20"/>
              </w:rPr>
            </w:pPr>
            <w:r w:rsidRPr="00112FDD">
              <w:rPr>
                <w:rFonts w:asciiTheme="minorHAnsi" w:hAnsiTheme="minorHAnsi"/>
                <w:sz w:val="20"/>
                <w:szCs w:val="20"/>
              </w:rPr>
              <w:t>La información será recolectada por la Red de Mujeres Chaparralunas por la paz.</w:t>
            </w:r>
          </w:p>
          <w:p w14:paraId="247161D6" w14:textId="51A7C1F0" w:rsidR="00525A4E" w:rsidRPr="00112FDD" w:rsidRDefault="00525A4E" w:rsidP="009F5A87">
            <w:pPr>
              <w:spacing w:after="23"/>
              <w:ind w:left="1" w:right="2"/>
              <w:jc w:val="both"/>
              <w:rPr>
                <w:rFonts w:asciiTheme="minorHAnsi" w:hAnsiTheme="minorHAnsi"/>
                <w:sz w:val="20"/>
                <w:szCs w:val="20"/>
              </w:rPr>
            </w:pPr>
            <w:r w:rsidRPr="00112FDD">
              <w:rPr>
                <w:rFonts w:asciiTheme="minorHAnsi" w:hAnsiTheme="minorHAnsi"/>
                <w:sz w:val="20"/>
                <w:szCs w:val="20"/>
              </w:rPr>
              <w:t>Al Finalizar el  séptimo mes de ejecución.</w:t>
            </w:r>
          </w:p>
        </w:tc>
        <w:tc>
          <w:tcPr>
            <w:tcW w:w="1819" w:type="dxa"/>
            <w:tcBorders>
              <w:top w:val="single" w:sz="4" w:space="0" w:color="000000"/>
              <w:left w:val="single" w:sz="4" w:space="0" w:color="000000"/>
              <w:bottom w:val="single" w:sz="4" w:space="0" w:color="000000"/>
              <w:right w:val="single" w:sz="4" w:space="0" w:color="000000"/>
            </w:tcBorders>
          </w:tcPr>
          <w:p w14:paraId="2CC30C09" w14:textId="1E186C00" w:rsidR="005B7BCD" w:rsidRPr="00112FDD" w:rsidRDefault="003D07FB" w:rsidP="009F5A87">
            <w:pPr>
              <w:spacing w:after="25"/>
              <w:ind w:left="1"/>
              <w:jc w:val="both"/>
              <w:rPr>
                <w:rFonts w:asciiTheme="minorHAnsi" w:hAnsiTheme="minorHAnsi"/>
                <w:sz w:val="20"/>
                <w:szCs w:val="20"/>
              </w:rPr>
            </w:pPr>
            <w:r w:rsidRPr="00112FDD">
              <w:rPr>
                <w:rFonts w:asciiTheme="minorHAnsi" w:hAnsiTheme="minorHAnsi"/>
                <w:sz w:val="20"/>
                <w:szCs w:val="20"/>
              </w:rPr>
              <w:t xml:space="preserve">La Red de Mujeres Chaparralunas asume como responsabilidad empoderar a las mujeres para ejercer control social. </w:t>
            </w:r>
          </w:p>
        </w:tc>
      </w:tr>
      <w:tr w:rsidR="009022EB" w:rsidRPr="00112FDD" w14:paraId="30A420ED" w14:textId="77777777" w:rsidTr="009022EB">
        <w:trPr>
          <w:trHeight w:val="1551"/>
        </w:trPr>
        <w:tc>
          <w:tcPr>
            <w:tcW w:w="2398" w:type="dxa"/>
            <w:tcBorders>
              <w:top w:val="single" w:sz="4" w:space="0" w:color="000000"/>
              <w:left w:val="single" w:sz="4" w:space="0" w:color="000000"/>
              <w:bottom w:val="single" w:sz="4" w:space="0" w:color="000000"/>
              <w:right w:val="single" w:sz="4" w:space="0" w:color="000000"/>
            </w:tcBorders>
          </w:tcPr>
          <w:p w14:paraId="2164D286" w14:textId="7AF698A6" w:rsidR="009022EB" w:rsidRPr="00112FDD" w:rsidRDefault="009022EB" w:rsidP="009022EB">
            <w:pPr>
              <w:spacing w:after="25"/>
              <w:jc w:val="both"/>
              <w:rPr>
                <w:rFonts w:asciiTheme="minorHAnsi" w:hAnsiTheme="minorHAnsi"/>
                <w:sz w:val="20"/>
                <w:szCs w:val="20"/>
                <w:highlight w:val="yellow"/>
              </w:rPr>
            </w:pPr>
            <w:r w:rsidRPr="00112FDD">
              <w:rPr>
                <w:rFonts w:asciiTheme="minorHAnsi" w:eastAsia="Times New Roman" w:hAnsiTheme="minorHAnsi" w:cstheme="minorHAnsi"/>
                <w:sz w:val="20"/>
                <w:szCs w:val="20"/>
                <w:lang w:eastAsia="fr-CA"/>
              </w:rPr>
              <w:t>Producto 1.3 Proceso de formación  desarrollado con los beneficiarios directos del proyecto en planeación, ejecución y seguimiento a los planes y programas que se adelantaran en la implementación del acuerdo de paz con enfoque de género.</w:t>
            </w:r>
          </w:p>
        </w:tc>
        <w:tc>
          <w:tcPr>
            <w:tcW w:w="2092" w:type="dxa"/>
            <w:tcBorders>
              <w:top w:val="single" w:sz="4" w:space="0" w:color="000000"/>
              <w:left w:val="single" w:sz="4" w:space="0" w:color="000000"/>
              <w:bottom w:val="single" w:sz="4" w:space="0" w:color="000000"/>
              <w:right w:val="single" w:sz="4" w:space="0" w:color="000000"/>
            </w:tcBorders>
          </w:tcPr>
          <w:p w14:paraId="33ED1142" w14:textId="7985421E" w:rsidR="009022EB" w:rsidRPr="009022EB" w:rsidRDefault="009022EB" w:rsidP="009022EB">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Número de beneficiarios (mujeres, funcionarios/as públicos/as) formados en </w:t>
            </w:r>
            <w:r w:rsidRPr="00112FDD">
              <w:rPr>
                <w:rFonts w:asciiTheme="minorHAnsi" w:eastAsia="Times New Roman" w:hAnsiTheme="minorHAnsi" w:cstheme="minorHAnsi"/>
                <w:sz w:val="20"/>
                <w:szCs w:val="20"/>
                <w:lang w:eastAsia="fr-CA"/>
              </w:rPr>
              <w:t>planeación, ejecución y seguimiento a los planes y programas que se adelantaran en la implementación del acuerdo de paz con enfoque de género.</w:t>
            </w:r>
          </w:p>
        </w:tc>
        <w:tc>
          <w:tcPr>
            <w:tcW w:w="2314" w:type="dxa"/>
            <w:tcBorders>
              <w:top w:val="single" w:sz="4" w:space="0" w:color="000000"/>
              <w:left w:val="single" w:sz="4" w:space="0" w:color="000000"/>
              <w:bottom w:val="single" w:sz="4" w:space="0" w:color="000000"/>
              <w:right w:val="single" w:sz="4" w:space="0" w:color="000000"/>
            </w:tcBorders>
          </w:tcPr>
          <w:p w14:paraId="09FE2685" w14:textId="77777777" w:rsidR="009022EB" w:rsidRPr="00112FDD" w:rsidRDefault="009022EB" w:rsidP="009022EB">
            <w:pPr>
              <w:contextualSpacing/>
              <w:jc w:val="both"/>
              <w:rPr>
                <w:rFonts w:asciiTheme="minorHAnsi" w:eastAsia="Times New Roman" w:hAnsiTheme="minorHAnsi" w:cstheme="minorHAnsi"/>
                <w:sz w:val="20"/>
                <w:szCs w:val="20"/>
                <w:lang w:eastAsia="fr-CA"/>
              </w:rPr>
            </w:pPr>
          </w:p>
          <w:p w14:paraId="76186EE4" w14:textId="77777777" w:rsidR="009022EB" w:rsidRPr="00112FDD" w:rsidRDefault="009022EB" w:rsidP="009022EB">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Listados de participación y asistencia</w:t>
            </w:r>
          </w:p>
          <w:p w14:paraId="226311F9" w14:textId="77777777" w:rsidR="009022EB" w:rsidRPr="00112FDD" w:rsidRDefault="009022EB" w:rsidP="009022EB">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Actas de reuniones con las mujeres y funcionarios Públicos </w:t>
            </w:r>
          </w:p>
          <w:p w14:paraId="4DB53BB9" w14:textId="77777777" w:rsidR="009022EB" w:rsidRPr="00112FDD" w:rsidRDefault="009022EB" w:rsidP="009022EB">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Memorias de los talleres</w:t>
            </w:r>
          </w:p>
          <w:p w14:paraId="28BBDBC2" w14:textId="3CC0FFE0" w:rsidR="009022EB" w:rsidRPr="00112FDD" w:rsidRDefault="009022EB" w:rsidP="009022EB">
            <w:pPr>
              <w:ind w:left="1"/>
              <w:rPr>
                <w:rFonts w:asciiTheme="minorHAnsi" w:hAnsiTheme="minorHAnsi"/>
                <w:sz w:val="20"/>
                <w:szCs w:val="20"/>
                <w:highlight w:val="yellow"/>
              </w:rPr>
            </w:pPr>
            <w:r w:rsidRPr="00112FDD">
              <w:rPr>
                <w:rFonts w:asciiTheme="minorHAnsi" w:eastAsia="Times New Roman" w:hAnsiTheme="minorHAnsi" w:cstheme="minorHAnsi"/>
                <w:sz w:val="20"/>
                <w:szCs w:val="20"/>
                <w:lang w:eastAsia="fr-CA"/>
              </w:rPr>
              <w:t xml:space="preserve">Evaluaciones de asimilación del conocimiento </w:t>
            </w:r>
          </w:p>
        </w:tc>
        <w:tc>
          <w:tcPr>
            <w:tcW w:w="1659" w:type="dxa"/>
            <w:tcBorders>
              <w:top w:val="single" w:sz="4" w:space="0" w:color="000000"/>
              <w:left w:val="single" w:sz="4" w:space="0" w:color="000000"/>
              <w:bottom w:val="single" w:sz="4" w:space="0" w:color="000000"/>
              <w:right w:val="single" w:sz="4" w:space="0" w:color="000000"/>
            </w:tcBorders>
          </w:tcPr>
          <w:p w14:paraId="23DD063A" w14:textId="77777777" w:rsidR="009022EB" w:rsidRPr="009022EB" w:rsidRDefault="009022EB" w:rsidP="009022EB">
            <w:pPr>
              <w:spacing w:after="23"/>
              <w:ind w:left="1" w:right="2"/>
              <w:jc w:val="both"/>
              <w:rPr>
                <w:rFonts w:asciiTheme="minorHAnsi" w:hAnsiTheme="minorHAnsi"/>
                <w:sz w:val="20"/>
                <w:szCs w:val="20"/>
              </w:rPr>
            </w:pPr>
            <w:r w:rsidRPr="009022EB">
              <w:rPr>
                <w:rFonts w:asciiTheme="minorHAnsi" w:hAnsiTheme="minorHAnsi"/>
                <w:sz w:val="20"/>
                <w:szCs w:val="20"/>
              </w:rPr>
              <w:t>La información será recolectada por la Red de Mujeres Chaparralunas por la paz.</w:t>
            </w:r>
          </w:p>
          <w:p w14:paraId="49EA5F98" w14:textId="56A0759F" w:rsidR="009022EB" w:rsidRPr="00112FDD" w:rsidRDefault="009022EB" w:rsidP="009022EB">
            <w:pPr>
              <w:spacing w:after="23"/>
              <w:ind w:left="1" w:right="2"/>
              <w:jc w:val="both"/>
              <w:rPr>
                <w:rFonts w:asciiTheme="minorHAnsi" w:hAnsiTheme="minorHAnsi"/>
                <w:sz w:val="20"/>
                <w:szCs w:val="20"/>
                <w:highlight w:val="yellow"/>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F6213F3" w14:textId="3F3A5AB8" w:rsidR="009022EB" w:rsidRPr="00112FDD" w:rsidRDefault="009022EB" w:rsidP="009022EB">
            <w:pPr>
              <w:spacing w:after="25"/>
              <w:ind w:left="1"/>
              <w:jc w:val="both"/>
              <w:rPr>
                <w:rFonts w:asciiTheme="minorHAnsi" w:hAnsiTheme="minorHAnsi"/>
                <w:sz w:val="20"/>
                <w:szCs w:val="20"/>
                <w:highlight w:val="yellow"/>
              </w:rPr>
            </w:pPr>
            <w:r w:rsidRPr="009022EB">
              <w:rPr>
                <w:rFonts w:asciiTheme="minorHAnsi" w:hAnsiTheme="minorHAnsi"/>
                <w:sz w:val="20"/>
                <w:szCs w:val="20"/>
              </w:rPr>
              <w:t xml:space="preserve">La Red de Mujeres Chaparralunas por la Paz, orientara a las mujeres sobre las </w:t>
            </w:r>
            <w:r w:rsidRPr="009022EB">
              <w:rPr>
                <w:rFonts w:asciiTheme="minorHAnsi" w:eastAsia="Times New Roman" w:hAnsiTheme="minorHAnsi" w:cstheme="minorHAnsi"/>
                <w:sz w:val="20"/>
                <w:szCs w:val="20"/>
                <w:lang w:eastAsia="fr-CA"/>
              </w:rPr>
              <w:t xml:space="preserve">rutas efectivas para participar en las diferentes instancias de participación territorial. </w:t>
            </w:r>
          </w:p>
        </w:tc>
      </w:tr>
      <w:tr w:rsidR="009022EB" w:rsidRPr="00112FDD" w14:paraId="3A73892B" w14:textId="77777777" w:rsidTr="00CC3AE9">
        <w:trPr>
          <w:trHeight w:val="1551"/>
        </w:trPr>
        <w:tc>
          <w:tcPr>
            <w:tcW w:w="2398" w:type="dxa"/>
            <w:tcBorders>
              <w:top w:val="single" w:sz="4" w:space="0" w:color="000000"/>
              <w:left w:val="single" w:sz="4" w:space="0" w:color="000000"/>
              <w:bottom w:val="single" w:sz="4" w:space="0" w:color="000000"/>
              <w:right w:val="single" w:sz="4" w:space="0" w:color="000000"/>
            </w:tcBorders>
          </w:tcPr>
          <w:p w14:paraId="23900129" w14:textId="0B2A2273" w:rsidR="009022EB" w:rsidRPr="00112FDD" w:rsidRDefault="009022EB" w:rsidP="009022EB">
            <w:pPr>
              <w:spacing w:after="25"/>
              <w:jc w:val="both"/>
              <w:rPr>
                <w:rFonts w:asciiTheme="minorHAnsi" w:hAnsiTheme="minorHAnsi"/>
                <w:sz w:val="20"/>
                <w:szCs w:val="20"/>
              </w:rPr>
            </w:pPr>
            <w:r w:rsidRPr="00112FDD">
              <w:rPr>
                <w:rFonts w:asciiTheme="minorHAnsi" w:eastAsia="Times New Roman" w:hAnsiTheme="minorHAnsi" w:cstheme="minorHAnsi"/>
                <w:sz w:val="20"/>
                <w:szCs w:val="20"/>
                <w:lang w:eastAsia="fr-CA"/>
              </w:rPr>
              <w:t>Producto 2.1 Una línea base de la situación real de las mujeres  del municipio de Planadas.</w:t>
            </w:r>
          </w:p>
        </w:tc>
        <w:tc>
          <w:tcPr>
            <w:tcW w:w="2092" w:type="dxa"/>
            <w:tcBorders>
              <w:top w:val="single" w:sz="4" w:space="0" w:color="000000"/>
              <w:left w:val="single" w:sz="4" w:space="0" w:color="000000"/>
              <w:bottom w:val="single" w:sz="4" w:space="0" w:color="000000"/>
              <w:right w:val="single" w:sz="4" w:space="0" w:color="000000"/>
            </w:tcBorders>
          </w:tcPr>
          <w:p w14:paraId="19244416" w14:textId="77777777"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Diagnostico con estadísticas  diferenciadas por sexo, edad, etnia, y orientación sexual, entre otras; a través de  diálogos de saberes de la situación real de las mujeres en el municipio de Planadas.</w:t>
            </w:r>
          </w:p>
          <w:p w14:paraId="22742418" w14:textId="77777777"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Línea base: 0</w:t>
            </w:r>
          </w:p>
          <w:p w14:paraId="66894C4C" w14:textId="43A58952"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Al finalizar el décimo mes de intervención.</w:t>
            </w:r>
          </w:p>
        </w:tc>
        <w:tc>
          <w:tcPr>
            <w:tcW w:w="2314" w:type="dxa"/>
            <w:tcBorders>
              <w:top w:val="single" w:sz="4" w:space="0" w:color="000000"/>
              <w:left w:val="single" w:sz="4" w:space="0" w:color="000000"/>
              <w:bottom w:val="single" w:sz="4" w:space="0" w:color="000000"/>
              <w:right w:val="single" w:sz="4" w:space="0" w:color="000000"/>
            </w:tcBorders>
          </w:tcPr>
          <w:p w14:paraId="17F9D66A" w14:textId="772416FB" w:rsidR="003F6426" w:rsidRPr="003F6426" w:rsidRDefault="003F6426" w:rsidP="003F6426">
            <w:pPr>
              <w:jc w:val="both"/>
              <w:rPr>
                <w:rFonts w:asciiTheme="minorHAnsi" w:hAnsiTheme="minorHAnsi" w:cstheme="minorHAnsi"/>
                <w:sz w:val="20"/>
                <w:szCs w:val="20"/>
                <w:lang w:eastAsia="fr-CA"/>
              </w:rPr>
            </w:pPr>
            <w:r w:rsidRPr="003F6426">
              <w:rPr>
                <w:rFonts w:asciiTheme="minorHAnsi" w:hAnsiTheme="minorHAnsi" w:cstheme="minorHAnsi"/>
                <w:sz w:val="20"/>
                <w:szCs w:val="20"/>
                <w:lang w:eastAsia="fr-CA"/>
              </w:rPr>
              <w:t xml:space="preserve">Listados de participación y asistencia a los diálogos de saberes </w:t>
            </w:r>
          </w:p>
          <w:p w14:paraId="66A3618B" w14:textId="310998CF" w:rsidR="003F6426" w:rsidRPr="003F6426" w:rsidRDefault="003F6426" w:rsidP="003F6426">
            <w:pPr>
              <w:jc w:val="both"/>
              <w:rPr>
                <w:rFonts w:asciiTheme="minorHAnsi" w:hAnsiTheme="minorHAnsi" w:cstheme="minorHAnsi"/>
                <w:i/>
                <w:sz w:val="20"/>
                <w:szCs w:val="20"/>
                <w:lang w:eastAsia="fr-CA"/>
              </w:rPr>
            </w:pPr>
            <w:r w:rsidRPr="003F6426">
              <w:rPr>
                <w:rFonts w:asciiTheme="minorHAnsi" w:hAnsiTheme="minorHAnsi" w:cstheme="minorHAnsi"/>
                <w:sz w:val="20"/>
                <w:szCs w:val="20"/>
                <w:lang w:eastAsia="fr-CA"/>
              </w:rPr>
              <w:t xml:space="preserve">Registros fotográficos de dialogo de saberes </w:t>
            </w:r>
          </w:p>
          <w:p w14:paraId="3C40E79C" w14:textId="0D789D86" w:rsidR="009022EB" w:rsidRPr="00112FDD" w:rsidRDefault="009022EB" w:rsidP="009022EB">
            <w:pPr>
              <w:ind w:left="1"/>
              <w:rPr>
                <w:rFonts w:asciiTheme="minorHAnsi" w:hAnsiTheme="minorHAnsi"/>
                <w:sz w:val="20"/>
                <w:szCs w:val="20"/>
              </w:rPr>
            </w:pPr>
            <w:r w:rsidRPr="00112FDD">
              <w:rPr>
                <w:rFonts w:asciiTheme="minorHAnsi" w:eastAsia="Times New Roman" w:hAnsiTheme="minorHAnsi" w:cstheme="minorHAnsi"/>
                <w:sz w:val="20"/>
                <w:szCs w:val="20"/>
                <w:lang w:eastAsia="fr-CA"/>
              </w:rPr>
              <w:t>Documento diagnóstico de la situación actual de la mujer Planaduna a partir de la información recolectada en dialogo de saberes que contenga recomendaciones al ente territorial.</w:t>
            </w:r>
          </w:p>
        </w:tc>
        <w:tc>
          <w:tcPr>
            <w:tcW w:w="1659" w:type="dxa"/>
            <w:tcBorders>
              <w:top w:val="single" w:sz="4" w:space="0" w:color="000000"/>
              <w:left w:val="single" w:sz="4" w:space="0" w:color="000000"/>
              <w:bottom w:val="single" w:sz="4" w:space="0" w:color="000000"/>
              <w:right w:val="single" w:sz="4" w:space="0" w:color="000000"/>
            </w:tcBorders>
          </w:tcPr>
          <w:p w14:paraId="5AE6E8BF" w14:textId="77777777" w:rsidR="009022EB" w:rsidRPr="00112FDD" w:rsidRDefault="009022EB" w:rsidP="009022EB">
            <w:pPr>
              <w:spacing w:after="23"/>
              <w:ind w:left="1" w:right="2"/>
              <w:jc w:val="both"/>
              <w:rPr>
                <w:rFonts w:asciiTheme="minorHAnsi" w:hAnsiTheme="minorHAnsi"/>
                <w:sz w:val="20"/>
                <w:szCs w:val="20"/>
              </w:rPr>
            </w:pPr>
            <w:r w:rsidRPr="00112FDD">
              <w:rPr>
                <w:rFonts w:asciiTheme="minorHAnsi" w:hAnsiTheme="minorHAnsi"/>
                <w:sz w:val="20"/>
                <w:szCs w:val="20"/>
              </w:rPr>
              <w:t>La información será recolectada por la Red de Mujeres Chaparralunas por la paz.</w:t>
            </w:r>
          </w:p>
          <w:p w14:paraId="21022A02" w14:textId="677BD7A1" w:rsidR="009022EB" w:rsidRPr="00112FDD" w:rsidRDefault="009022EB" w:rsidP="009022EB">
            <w:pPr>
              <w:spacing w:after="23"/>
              <w:ind w:left="1" w:right="2"/>
              <w:jc w:val="both"/>
              <w:rPr>
                <w:rFonts w:asciiTheme="minorHAnsi" w:hAnsiTheme="minorHAnsi"/>
                <w:sz w:val="20"/>
                <w:szCs w:val="20"/>
              </w:rPr>
            </w:pPr>
            <w:r w:rsidRPr="00112FDD">
              <w:rPr>
                <w:rFonts w:asciiTheme="minorHAnsi" w:hAnsiTheme="minorHAnsi"/>
                <w:sz w:val="20"/>
                <w:szCs w:val="20"/>
              </w:rPr>
              <w:t>Al finalizar el décimo mes de intervención.</w:t>
            </w:r>
          </w:p>
        </w:tc>
        <w:tc>
          <w:tcPr>
            <w:tcW w:w="1819" w:type="dxa"/>
            <w:tcBorders>
              <w:top w:val="single" w:sz="4" w:space="0" w:color="000000"/>
              <w:left w:val="single" w:sz="4" w:space="0" w:color="000000"/>
              <w:bottom w:val="single" w:sz="4" w:space="0" w:color="000000"/>
              <w:right w:val="single" w:sz="4" w:space="0" w:color="000000"/>
            </w:tcBorders>
          </w:tcPr>
          <w:p w14:paraId="6B125C80" w14:textId="44A1A5AB"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 xml:space="preserve">La Red de Mujeres Chaparralunas por la Paz, acompañará metodológicamente los diálogos de saberes y consolidara de forma estructurada la información derivada de estos. </w:t>
            </w:r>
          </w:p>
        </w:tc>
      </w:tr>
      <w:tr w:rsidR="009022EB" w:rsidRPr="00112FDD" w14:paraId="65C20296" w14:textId="77777777" w:rsidTr="00CC3AE9">
        <w:trPr>
          <w:trHeight w:val="1551"/>
        </w:trPr>
        <w:tc>
          <w:tcPr>
            <w:tcW w:w="2398" w:type="dxa"/>
            <w:tcBorders>
              <w:top w:val="single" w:sz="4" w:space="0" w:color="000000"/>
              <w:left w:val="single" w:sz="4" w:space="0" w:color="000000"/>
              <w:bottom w:val="single" w:sz="4" w:space="0" w:color="000000"/>
              <w:right w:val="single" w:sz="4" w:space="0" w:color="000000"/>
            </w:tcBorders>
          </w:tcPr>
          <w:p w14:paraId="7D621B65" w14:textId="5F4CF8E5" w:rsidR="009022EB" w:rsidRPr="00112FDD" w:rsidRDefault="009022EB" w:rsidP="009022EB">
            <w:pPr>
              <w:spacing w:after="25"/>
              <w:jc w:val="both"/>
              <w:rPr>
                <w:rFonts w:asciiTheme="minorHAnsi" w:hAnsiTheme="minorHAnsi"/>
                <w:sz w:val="20"/>
                <w:szCs w:val="20"/>
              </w:rPr>
            </w:pPr>
            <w:r w:rsidRPr="00112FDD">
              <w:rPr>
                <w:rFonts w:asciiTheme="minorHAnsi" w:eastAsia="Times New Roman" w:hAnsiTheme="minorHAnsi" w:cstheme="minorHAnsi"/>
                <w:sz w:val="20"/>
                <w:szCs w:val="20"/>
                <w:lang w:eastAsia="fr-CA"/>
              </w:rPr>
              <w:lastRenderedPageBreak/>
              <w:t>Producto 3.1 Un plan de incidencia con enfoque de género elaborado de forma participativa presentado ante los entes territoriales para  ser priorizados e incluidos en futuros presupuestos que permita la transformación y disminución de las desigualdades de género y sociales del municipio de Planadas.</w:t>
            </w:r>
          </w:p>
        </w:tc>
        <w:tc>
          <w:tcPr>
            <w:tcW w:w="2092" w:type="dxa"/>
            <w:tcBorders>
              <w:top w:val="single" w:sz="4" w:space="0" w:color="000000"/>
              <w:left w:val="single" w:sz="4" w:space="0" w:color="000000"/>
              <w:bottom w:val="single" w:sz="4" w:space="0" w:color="000000"/>
              <w:right w:val="single" w:sz="4" w:space="0" w:color="000000"/>
            </w:tcBorders>
          </w:tcPr>
          <w:p w14:paraId="20B71B03" w14:textId="2D314AC0"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 xml:space="preserve">Plan de </w:t>
            </w:r>
            <w:r>
              <w:rPr>
                <w:rFonts w:asciiTheme="minorHAnsi" w:hAnsiTheme="minorHAnsi"/>
                <w:sz w:val="20"/>
                <w:szCs w:val="20"/>
              </w:rPr>
              <w:t>incidencia</w:t>
            </w:r>
            <w:r w:rsidRPr="00112FDD">
              <w:rPr>
                <w:rFonts w:asciiTheme="minorHAnsi" w:hAnsiTheme="minorHAnsi"/>
                <w:sz w:val="20"/>
                <w:szCs w:val="20"/>
              </w:rPr>
              <w:t xml:space="preserve"> consensuado  por los y las beneficiarias del proyecto.</w:t>
            </w:r>
          </w:p>
          <w:p w14:paraId="5F7CFE5C" w14:textId="77777777"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Línea base: 0</w:t>
            </w:r>
          </w:p>
          <w:p w14:paraId="37C1FDA9" w14:textId="1A06E52D"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 xml:space="preserve">Al finalizar el onceavo mes de ejecución. </w:t>
            </w:r>
          </w:p>
        </w:tc>
        <w:tc>
          <w:tcPr>
            <w:tcW w:w="2314" w:type="dxa"/>
            <w:tcBorders>
              <w:top w:val="single" w:sz="4" w:space="0" w:color="000000"/>
              <w:left w:val="single" w:sz="4" w:space="0" w:color="000000"/>
              <w:bottom w:val="single" w:sz="4" w:space="0" w:color="000000"/>
              <w:right w:val="single" w:sz="4" w:space="0" w:color="000000"/>
            </w:tcBorders>
          </w:tcPr>
          <w:p w14:paraId="0774CC08" w14:textId="77777777" w:rsidR="003F6426" w:rsidRPr="003F6426" w:rsidRDefault="003F6426" w:rsidP="003F6426">
            <w:pPr>
              <w:jc w:val="both"/>
              <w:rPr>
                <w:rFonts w:asciiTheme="minorHAnsi" w:hAnsiTheme="minorHAnsi" w:cstheme="minorHAnsi"/>
                <w:color w:val="FF0000"/>
                <w:sz w:val="18"/>
                <w:szCs w:val="20"/>
                <w:lang w:bidi="es-ES"/>
              </w:rPr>
            </w:pPr>
            <w:r w:rsidRPr="003F6426">
              <w:rPr>
                <w:rFonts w:asciiTheme="minorHAnsi" w:hAnsiTheme="minorHAnsi" w:cstheme="minorHAnsi"/>
                <w:sz w:val="18"/>
                <w:szCs w:val="20"/>
                <w:lang w:eastAsia="fr-CA"/>
              </w:rPr>
              <w:t xml:space="preserve">Instrumento de programación  que permite a las lideresas del municipio de planadas   lograr la inclusión de acciones enfocadas a la disminución de las desigualdades de género y sociales.                                            </w:t>
            </w:r>
          </w:p>
          <w:p w14:paraId="282CFB90" w14:textId="3E83A54A" w:rsidR="009022EB" w:rsidRPr="00112FDD" w:rsidRDefault="003F6426" w:rsidP="003F6426">
            <w:pPr>
              <w:jc w:val="both"/>
              <w:rPr>
                <w:rFonts w:asciiTheme="minorHAnsi" w:hAnsiTheme="minorHAnsi"/>
                <w:sz w:val="20"/>
                <w:szCs w:val="20"/>
              </w:rPr>
            </w:pPr>
            <w:r w:rsidRPr="003F6426">
              <w:rPr>
                <w:rFonts w:asciiTheme="minorHAnsi" w:hAnsiTheme="minorHAnsi" w:cstheme="minorHAnsi"/>
                <w:sz w:val="18"/>
                <w:szCs w:val="20"/>
                <w:lang w:eastAsia="fr-CA"/>
              </w:rPr>
              <w:t xml:space="preserve">Acta de aprobación del Plan  de incidencia  y corresponsabilidad aprobada por los y las beneficiarios del proyecto, con su respectiva asistencia y evidencia fotográfica. </w:t>
            </w:r>
          </w:p>
        </w:tc>
        <w:tc>
          <w:tcPr>
            <w:tcW w:w="1659" w:type="dxa"/>
            <w:tcBorders>
              <w:top w:val="single" w:sz="4" w:space="0" w:color="000000"/>
              <w:left w:val="single" w:sz="4" w:space="0" w:color="000000"/>
              <w:bottom w:val="single" w:sz="4" w:space="0" w:color="000000"/>
              <w:right w:val="single" w:sz="4" w:space="0" w:color="000000"/>
            </w:tcBorders>
          </w:tcPr>
          <w:p w14:paraId="40388E76" w14:textId="77777777" w:rsidR="009022EB" w:rsidRPr="00112FDD" w:rsidRDefault="009022EB" w:rsidP="009022EB">
            <w:pPr>
              <w:spacing w:after="23"/>
              <w:ind w:left="1" w:right="2"/>
              <w:jc w:val="both"/>
              <w:rPr>
                <w:rFonts w:asciiTheme="minorHAnsi" w:hAnsiTheme="minorHAnsi"/>
                <w:sz w:val="20"/>
                <w:szCs w:val="20"/>
              </w:rPr>
            </w:pPr>
            <w:r w:rsidRPr="00112FDD">
              <w:rPr>
                <w:rFonts w:asciiTheme="minorHAnsi" w:hAnsiTheme="minorHAnsi"/>
                <w:sz w:val="20"/>
                <w:szCs w:val="20"/>
              </w:rPr>
              <w:t>La información será recolectada por la Red de Mujeres Chaparralunas por la Paz.</w:t>
            </w:r>
          </w:p>
          <w:p w14:paraId="60BB7B82" w14:textId="54BE2899" w:rsidR="009022EB" w:rsidRPr="00112FDD" w:rsidRDefault="009022EB" w:rsidP="009022EB">
            <w:pPr>
              <w:spacing w:after="23"/>
              <w:ind w:left="1" w:right="2"/>
              <w:jc w:val="both"/>
              <w:rPr>
                <w:rFonts w:asciiTheme="minorHAnsi" w:hAnsiTheme="minorHAnsi"/>
                <w:sz w:val="20"/>
                <w:szCs w:val="20"/>
              </w:rPr>
            </w:pPr>
            <w:r w:rsidRPr="00112FDD">
              <w:rPr>
                <w:rFonts w:asciiTheme="minorHAnsi" w:hAnsiTheme="minorHAnsi"/>
                <w:sz w:val="20"/>
                <w:szCs w:val="20"/>
              </w:rPr>
              <w:t>Al finalizar el onceavo mes de ejecución.</w:t>
            </w:r>
          </w:p>
        </w:tc>
        <w:tc>
          <w:tcPr>
            <w:tcW w:w="1819" w:type="dxa"/>
            <w:tcBorders>
              <w:top w:val="single" w:sz="4" w:space="0" w:color="000000"/>
              <w:left w:val="single" w:sz="4" w:space="0" w:color="000000"/>
              <w:bottom w:val="single" w:sz="4" w:space="0" w:color="000000"/>
              <w:right w:val="single" w:sz="4" w:space="0" w:color="000000"/>
            </w:tcBorders>
          </w:tcPr>
          <w:p w14:paraId="0A1FE38F" w14:textId="3F4228E2" w:rsidR="009022EB" w:rsidRPr="00112FDD" w:rsidRDefault="009022EB" w:rsidP="009022EB">
            <w:pPr>
              <w:spacing w:after="25"/>
              <w:ind w:left="1"/>
              <w:jc w:val="both"/>
              <w:rPr>
                <w:rFonts w:asciiTheme="minorHAnsi" w:hAnsiTheme="minorHAnsi"/>
                <w:sz w:val="20"/>
                <w:szCs w:val="20"/>
              </w:rPr>
            </w:pPr>
            <w:r w:rsidRPr="00112FDD">
              <w:rPr>
                <w:rFonts w:asciiTheme="minorHAnsi" w:hAnsiTheme="minorHAnsi"/>
                <w:sz w:val="20"/>
                <w:szCs w:val="20"/>
              </w:rPr>
              <w:t xml:space="preserve">La Red de Mujeres Chaparralunas por la Paz tendrá como responsabilidad direccionar y articular la comunidad beneficiaria con los entes territoriales y Agencias creadas para la implementación del acuerdo. </w:t>
            </w:r>
          </w:p>
          <w:p w14:paraId="137E0CE9" w14:textId="1E28465B" w:rsidR="009022EB" w:rsidRPr="00112FDD" w:rsidRDefault="009022EB" w:rsidP="009022EB">
            <w:pPr>
              <w:spacing w:after="25"/>
              <w:ind w:left="1"/>
              <w:jc w:val="both"/>
              <w:rPr>
                <w:rFonts w:asciiTheme="minorHAnsi" w:hAnsiTheme="minorHAnsi"/>
                <w:sz w:val="20"/>
                <w:szCs w:val="20"/>
              </w:rPr>
            </w:pPr>
          </w:p>
        </w:tc>
      </w:tr>
    </w:tbl>
    <w:p w14:paraId="6725484B" w14:textId="046997E8" w:rsidR="00141F6C" w:rsidRPr="00112FDD" w:rsidRDefault="00141F6C" w:rsidP="00141F6C">
      <w:pPr>
        <w:jc w:val="both"/>
        <w:rPr>
          <w:rFonts w:asciiTheme="minorHAnsi" w:eastAsia="Times New Roman" w:hAnsiTheme="minorHAnsi" w:cstheme="minorHAnsi"/>
          <w:bCs/>
          <w:sz w:val="20"/>
          <w:szCs w:val="20"/>
          <w:highlight w:val="lightGray"/>
          <w:lang w:eastAsia="fr-CA"/>
        </w:rPr>
      </w:pPr>
    </w:p>
    <w:p w14:paraId="38144470" w14:textId="77777777" w:rsidR="00AB4ABC" w:rsidRPr="00112FDD" w:rsidRDefault="00141F6C" w:rsidP="002C6B97">
      <w:pPr>
        <w:pStyle w:val="ListParagraph"/>
        <w:numPr>
          <w:ilvl w:val="1"/>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Revisiones anuales/regulares: </w:t>
      </w:r>
    </w:p>
    <w:p w14:paraId="03269C7C" w14:textId="77777777" w:rsidR="005B7BCD" w:rsidRPr="00112FDD" w:rsidRDefault="005B7BCD" w:rsidP="00AB4ABC">
      <w:pPr>
        <w:pStyle w:val="ListParagraph"/>
        <w:ind w:left="360"/>
        <w:jc w:val="both"/>
        <w:rPr>
          <w:rFonts w:asciiTheme="minorHAnsi" w:eastAsia="Times New Roman" w:hAnsiTheme="minorHAnsi" w:cstheme="minorHAnsi"/>
          <w:i/>
          <w:sz w:val="20"/>
          <w:szCs w:val="20"/>
          <w:highlight w:val="lightGray"/>
          <w:lang w:eastAsia="fr-CA"/>
        </w:rPr>
      </w:pPr>
    </w:p>
    <w:p w14:paraId="3BCD7BAF" w14:textId="21E54C3E" w:rsidR="005B7BCD" w:rsidRPr="00112FDD" w:rsidRDefault="00E903A9" w:rsidP="00AB4ABC">
      <w:pPr>
        <w:pStyle w:val="ListParagraph"/>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Internamente en la organización el comité operativo es el encargado de hacer seguimiento y monitoreo al desarrollo efectivo de las actividades del proyecto de manera permanente y detallada desde el principio de la transparencia y responsabilidad </w:t>
      </w:r>
      <w:r w:rsidR="00E36C31" w:rsidRPr="00112FDD">
        <w:rPr>
          <w:rFonts w:asciiTheme="minorHAnsi" w:eastAsia="Times New Roman" w:hAnsiTheme="minorHAnsi" w:cstheme="minorHAnsi"/>
          <w:sz w:val="20"/>
          <w:szCs w:val="20"/>
          <w:lang w:eastAsia="fr-CA"/>
        </w:rPr>
        <w:t xml:space="preserve">social comunitaria acorde a los manuales de procedimiento administrativos y </w:t>
      </w:r>
      <w:r w:rsidRPr="00112FDD">
        <w:rPr>
          <w:rFonts w:asciiTheme="minorHAnsi" w:eastAsia="Times New Roman" w:hAnsiTheme="minorHAnsi" w:cstheme="minorHAnsi"/>
          <w:sz w:val="20"/>
          <w:szCs w:val="20"/>
          <w:lang w:eastAsia="fr-CA"/>
        </w:rPr>
        <w:t xml:space="preserve"> </w:t>
      </w:r>
      <w:r w:rsidR="00E36C31" w:rsidRPr="00112FDD">
        <w:rPr>
          <w:rFonts w:asciiTheme="minorHAnsi" w:eastAsia="Times New Roman" w:hAnsiTheme="minorHAnsi" w:cstheme="minorHAnsi"/>
          <w:sz w:val="20"/>
          <w:szCs w:val="20"/>
          <w:lang w:eastAsia="fr-CA"/>
        </w:rPr>
        <w:t xml:space="preserve">de funciones. Se realizara una reunión mensual donde él o la coordinadora del proyecto y demás talento humano del proyecto rendirán un informe sobre el avance de los productos en términos financieros y sociales.  </w:t>
      </w:r>
    </w:p>
    <w:p w14:paraId="054E863B" w14:textId="76FF120F" w:rsidR="00141F6C" w:rsidRPr="00112FDD" w:rsidRDefault="005B7BCD" w:rsidP="00AB4ABC">
      <w:pPr>
        <w:pStyle w:val="ListParagraph"/>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La Red de mujeres Chaparralunas por la Paz </w:t>
      </w:r>
      <w:r w:rsidR="002C6B97" w:rsidRPr="00112FDD">
        <w:rPr>
          <w:rFonts w:asciiTheme="minorHAnsi" w:eastAsia="Times New Roman" w:hAnsiTheme="minorHAnsi" w:cstheme="minorHAnsi"/>
          <w:sz w:val="20"/>
          <w:szCs w:val="20"/>
          <w:lang w:eastAsia="fr-CA"/>
        </w:rPr>
        <w:t xml:space="preserve"> realizará un reporte trimestral </w:t>
      </w:r>
      <w:r w:rsidRPr="00112FDD">
        <w:rPr>
          <w:rFonts w:asciiTheme="minorHAnsi" w:eastAsia="Times New Roman" w:hAnsiTheme="minorHAnsi" w:cstheme="minorHAnsi"/>
          <w:sz w:val="20"/>
          <w:szCs w:val="20"/>
          <w:lang w:eastAsia="fr-CA"/>
        </w:rPr>
        <w:t xml:space="preserve">de la ejecución del proyecto </w:t>
      </w:r>
      <w:r w:rsidR="002C6B97" w:rsidRPr="00112FDD">
        <w:rPr>
          <w:rFonts w:asciiTheme="minorHAnsi" w:eastAsia="Times New Roman" w:hAnsiTheme="minorHAnsi" w:cstheme="minorHAnsi"/>
          <w:sz w:val="20"/>
          <w:szCs w:val="20"/>
          <w:lang w:eastAsia="fr-CA"/>
        </w:rPr>
        <w:t>en la herramienta de monitoreo y evaluación del Fondo Multidonante.</w:t>
      </w:r>
    </w:p>
    <w:p w14:paraId="3080492C" w14:textId="77777777" w:rsidR="00141F6C" w:rsidRPr="00112FDD" w:rsidRDefault="00141F6C" w:rsidP="00141F6C">
      <w:pPr>
        <w:jc w:val="both"/>
        <w:rPr>
          <w:rFonts w:asciiTheme="minorHAnsi" w:eastAsia="Times New Roman" w:hAnsiTheme="minorHAnsi" w:cstheme="minorHAnsi"/>
          <w:bCs/>
          <w:sz w:val="20"/>
          <w:szCs w:val="20"/>
          <w:highlight w:val="lightGray"/>
          <w:lang w:eastAsia="fr-CA"/>
        </w:rPr>
      </w:pPr>
    </w:p>
    <w:p w14:paraId="7A572BA2" w14:textId="77777777" w:rsidR="00AB4ABC" w:rsidRPr="00112FDD" w:rsidRDefault="00141F6C" w:rsidP="002C6B97">
      <w:pPr>
        <w:pStyle w:val="ListParagraph"/>
        <w:numPr>
          <w:ilvl w:val="1"/>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Evaluación: </w:t>
      </w:r>
    </w:p>
    <w:p w14:paraId="7449F948" w14:textId="0ED4AC02" w:rsidR="00E36C31" w:rsidRPr="00112FDD" w:rsidRDefault="00E36C31" w:rsidP="00AB4ABC">
      <w:pPr>
        <w:pStyle w:val="ListParagraph"/>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La evaluación se hará en base al nivel de cumplimiento de los indicadores propuestos en el proyecto; lo cual permitirá comprobar el desempeño, operativo, logístico,</w:t>
      </w:r>
      <w:r w:rsidR="003B7709" w:rsidRPr="00112FDD">
        <w:rPr>
          <w:rFonts w:asciiTheme="minorHAnsi" w:eastAsia="Times New Roman" w:hAnsiTheme="minorHAnsi" w:cstheme="minorHAnsi"/>
          <w:sz w:val="20"/>
          <w:szCs w:val="20"/>
          <w:lang w:eastAsia="fr-CA"/>
        </w:rPr>
        <w:t xml:space="preserve"> administrativo,</w:t>
      </w:r>
      <w:r w:rsidRPr="00112FDD">
        <w:rPr>
          <w:rFonts w:asciiTheme="minorHAnsi" w:eastAsia="Times New Roman" w:hAnsiTheme="minorHAnsi" w:cstheme="minorHAnsi"/>
          <w:sz w:val="20"/>
          <w:szCs w:val="20"/>
          <w:lang w:eastAsia="fr-CA"/>
        </w:rPr>
        <w:t xml:space="preserve"> financiero</w:t>
      </w:r>
      <w:r w:rsidR="003B7709" w:rsidRPr="00112FDD">
        <w:rPr>
          <w:rFonts w:asciiTheme="minorHAnsi" w:eastAsia="Times New Roman" w:hAnsiTheme="minorHAnsi" w:cstheme="minorHAnsi"/>
          <w:sz w:val="20"/>
          <w:szCs w:val="20"/>
          <w:lang w:eastAsia="fr-CA"/>
        </w:rPr>
        <w:t xml:space="preserve"> y el impacto social;</w:t>
      </w:r>
      <w:r w:rsidRPr="00112FDD">
        <w:rPr>
          <w:rFonts w:asciiTheme="minorHAnsi" w:eastAsia="Times New Roman" w:hAnsiTheme="minorHAnsi" w:cstheme="minorHAnsi"/>
          <w:sz w:val="20"/>
          <w:szCs w:val="20"/>
          <w:lang w:eastAsia="fr-CA"/>
        </w:rPr>
        <w:t xml:space="preserve"> de acuerdo a los resultados que arroje la evaluación se tomaran las medidas  preventivas en pro de la </w:t>
      </w:r>
      <w:r w:rsidR="003B7709" w:rsidRPr="00112FDD">
        <w:rPr>
          <w:rFonts w:asciiTheme="minorHAnsi" w:eastAsia="Times New Roman" w:hAnsiTheme="minorHAnsi" w:cstheme="minorHAnsi"/>
          <w:sz w:val="20"/>
          <w:szCs w:val="20"/>
          <w:lang w:eastAsia="fr-CA"/>
        </w:rPr>
        <w:t xml:space="preserve">eficiencia del proyecto y la promoción de la igualdad de género. </w:t>
      </w:r>
    </w:p>
    <w:p w14:paraId="4572F117" w14:textId="77777777" w:rsidR="00141F6C" w:rsidRPr="00112FDD" w:rsidRDefault="00141F6C" w:rsidP="00141F6C">
      <w:pPr>
        <w:jc w:val="both"/>
        <w:rPr>
          <w:rFonts w:asciiTheme="minorHAnsi" w:eastAsia="Times New Roman" w:hAnsiTheme="minorHAnsi" w:cstheme="minorHAnsi"/>
          <w:sz w:val="20"/>
          <w:szCs w:val="20"/>
          <w:highlight w:val="lightGray"/>
          <w:lang w:eastAsia="fr-CA"/>
        </w:rPr>
      </w:pPr>
    </w:p>
    <w:p w14:paraId="22F01D28" w14:textId="77777777" w:rsidR="00AB4ABC" w:rsidRPr="00112FDD" w:rsidRDefault="00141F6C" w:rsidP="00AB4ABC">
      <w:pPr>
        <w:pStyle w:val="ListParagraph"/>
        <w:numPr>
          <w:ilvl w:val="1"/>
          <w:numId w:val="1"/>
        </w:numPr>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Presentación de informes: </w:t>
      </w:r>
    </w:p>
    <w:p w14:paraId="0FD7912F" w14:textId="77777777" w:rsidR="003B7709" w:rsidRPr="00112FDD" w:rsidRDefault="003B7709" w:rsidP="00141F6C">
      <w:pPr>
        <w:jc w:val="both"/>
        <w:rPr>
          <w:rFonts w:asciiTheme="minorHAnsi" w:eastAsia="Times New Roman" w:hAnsiTheme="minorHAnsi" w:cstheme="minorHAnsi"/>
          <w:bCs/>
          <w:i/>
          <w:sz w:val="20"/>
          <w:szCs w:val="20"/>
          <w:lang w:eastAsia="fr-CA"/>
        </w:rPr>
      </w:pPr>
    </w:p>
    <w:p w14:paraId="0B1E3FBD" w14:textId="39793940" w:rsidR="00141F6C" w:rsidRPr="00112FDD" w:rsidRDefault="003B7709" w:rsidP="00525A4E">
      <w:pPr>
        <w:ind w:left="360"/>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El equipo del proyecto preparara y reportara los informes de acuerdo a los formatos establecidos dentro del área administrativa de la Red de mujeres Chaparralunas por la Paz; y esta a su vez </w:t>
      </w:r>
      <w:r w:rsidR="00525A4E" w:rsidRPr="00112FDD">
        <w:rPr>
          <w:rFonts w:asciiTheme="minorHAnsi" w:eastAsia="Times New Roman" w:hAnsiTheme="minorHAnsi" w:cstheme="minorHAnsi"/>
          <w:sz w:val="20"/>
          <w:szCs w:val="20"/>
          <w:lang w:eastAsia="fr-CA"/>
        </w:rPr>
        <w:t>dará</w:t>
      </w:r>
      <w:r w:rsidRPr="00112FDD">
        <w:rPr>
          <w:rFonts w:asciiTheme="minorHAnsi" w:eastAsia="Times New Roman" w:hAnsiTheme="minorHAnsi" w:cstheme="minorHAnsi"/>
          <w:sz w:val="20"/>
          <w:szCs w:val="20"/>
          <w:lang w:eastAsia="fr-CA"/>
        </w:rPr>
        <w:t xml:space="preserve"> cumplimiento a </w:t>
      </w:r>
      <w:r w:rsidR="00525A4E" w:rsidRPr="00112FDD">
        <w:rPr>
          <w:rFonts w:asciiTheme="minorHAnsi" w:eastAsia="Times New Roman" w:hAnsiTheme="minorHAnsi" w:cstheme="minorHAnsi"/>
          <w:sz w:val="20"/>
          <w:szCs w:val="20"/>
          <w:lang w:eastAsia="fr-CA"/>
        </w:rPr>
        <w:t>los</w:t>
      </w:r>
      <w:r w:rsidRPr="00112FDD">
        <w:rPr>
          <w:rFonts w:asciiTheme="minorHAnsi" w:eastAsia="Times New Roman" w:hAnsiTheme="minorHAnsi" w:cstheme="minorHAnsi"/>
          <w:sz w:val="20"/>
          <w:szCs w:val="20"/>
          <w:lang w:eastAsia="fr-CA"/>
        </w:rPr>
        <w:t xml:space="preserve"> informes requeridos por el fondo multidonante en los tiempos establecidos </w:t>
      </w:r>
      <w:r w:rsidR="00525A4E" w:rsidRPr="00112FDD">
        <w:rPr>
          <w:rFonts w:asciiTheme="minorHAnsi" w:eastAsia="Times New Roman" w:hAnsiTheme="minorHAnsi" w:cstheme="minorHAnsi"/>
          <w:sz w:val="20"/>
          <w:szCs w:val="20"/>
          <w:lang w:eastAsia="fr-CA"/>
        </w:rPr>
        <w:t>y bajo los lineamientos exigidos.</w:t>
      </w:r>
    </w:p>
    <w:p w14:paraId="72DD9199" w14:textId="1D023F4D" w:rsidR="003F600B" w:rsidRPr="00112FDD" w:rsidRDefault="003F600B" w:rsidP="00141F6C">
      <w:pPr>
        <w:jc w:val="both"/>
        <w:rPr>
          <w:rFonts w:asciiTheme="minorHAnsi" w:eastAsia="Times New Roman" w:hAnsiTheme="minorHAnsi" w:cstheme="minorHAnsi"/>
          <w:bCs/>
          <w:i/>
          <w:sz w:val="20"/>
          <w:szCs w:val="20"/>
          <w:lang w:eastAsia="fr-CA"/>
        </w:rPr>
      </w:pPr>
    </w:p>
    <w:p w14:paraId="7A432D42" w14:textId="2B89479E" w:rsidR="003F600B" w:rsidRPr="00112FDD" w:rsidRDefault="003F600B" w:rsidP="00AB4ABC">
      <w:pPr>
        <w:pStyle w:val="ListParagraph"/>
        <w:numPr>
          <w:ilvl w:val="0"/>
          <w:numId w:val="1"/>
        </w:numPr>
        <w:rPr>
          <w:rFonts w:asciiTheme="minorHAnsi" w:eastAsia="Times New Roman" w:hAnsiTheme="minorHAnsi" w:cstheme="minorHAnsi"/>
          <w:b/>
          <w:bCs/>
          <w:sz w:val="20"/>
          <w:szCs w:val="20"/>
          <w:lang w:eastAsia="fr-CA"/>
        </w:rPr>
      </w:pPr>
      <w:r w:rsidRPr="00112FDD">
        <w:rPr>
          <w:rFonts w:asciiTheme="minorHAnsi" w:eastAsia="Times New Roman" w:hAnsiTheme="minorHAnsi" w:cstheme="minorHAnsi"/>
          <w:b/>
          <w:bCs/>
          <w:sz w:val="20"/>
          <w:szCs w:val="20"/>
          <w:lang w:eastAsia="fr-CA"/>
        </w:rPr>
        <w:t xml:space="preserve">Lógica de la intervención </w:t>
      </w:r>
      <w:r w:rsidR="00B62744" w:rsidRPr="00112FDD">
        <w:rPr>
          <w:rFonts w:asciiTheme="minorHAnsi" w:eastAsia="Times New Roman" w:hAnsiTheme="minorHAnsi" w:cstheme="minorHAnsi"/>
          <w:b/>
          <w:bCs/>
          <w:sz w:val="20"/>
          <w:szCs w:val="20"/>
          <w:lang w:eastAsia="fr-CA"/>
        </w:rPr>
        <w:t>del Proyecto</w:t>
      </w:r>
    </w:p>
    <w:p w14:paraId="52392989" w14:textId="54FF12F3" w:rsidR="00333D36" w:rsidRPr="00112FDD" w:rsidRDefault="00333D36" w:rsidP="00AB4ABC">
      <w:pPr>
        <w:pStyle w:val="ListParagraph"/>
        <w:ind w:left="360"/>
        <w:rPr>
          <w:rFonts w:asciiTheme="minorHAnsi" w:eastAsia="Times New Roman" w:hAnsiTheme="minorHAnsi" w:cstheme="minorHAnsi"/>
          <w:sz w:val="20"/>
          <w:szCs w:val="20"/>
          <w:highlight w:val="lightGray"/>
          <w:lang w:eastAsia="fr-CA"/>
        </w:rPr>
      </w:pPr>
    </w:p>
    <w:p w14:paraId="2A91C28A" w14:textId="24F928A5" w:rsidR="009C5E24" w:rsidRPr="00112FDD" w:rsidRDefault="00503C57" w:rsidP="009C5E24">
      <w:pPr>
        <w:contextualSpacing/>
        <w:jc w:val="both"/>
        <w:rPr>
          <w:rFonts w:asciiTheme="minorHAnsi" w:eastAsia="Times New Roman" w:hAnsiTheme="minorHAnsi" w:cstheme="minorHAnsi"/>
          <w:sz w:val="20"/>
          <w:szCs w:val="20"/>
          <w:lang w:eastAsia="fr-CA"/>
        </w:rPr>
      </w:pPr>
      <w:r w:rsidRPr="00112FDD">
        <w:rPr>
          <w:rFonts w:asciiTheme="minorHAnsi" w:hAnsiTheme="minorHAnsi"/>
          <w:i/>
          <w:sz w:val="20"/>
          <w:szCs w:val="20"/>
        </w:rPr>
        <w:t xml:space="preserve">El proyecto acciones de paz territorial con enfoque de género intervendrá </w:t>
      </w:r>
      <w:r w:rsidR="008D1FE7" w:rsidRPr="00112FDD">
        <w:rPr>
          <w:rFonts w:asciiTheme="minorHAnsi" w:hAnsiTheme="minorHAnsi"/>
          <w:i/>
          <w:sz w:val="20"/>
          <w:szCs w:val="20"/>
        </w:rPr>
        <w:t xml:space="preserve">el área programática del fondo multidonante rehabilitación socio económica a través de el empoderamiento  </w:t>
      </w:r>
      <w:r w:rsidR="008D1FE7" w:rsidRPr="00112FDD">
        <w:rPr>
          <w:rFonts w:asciiTheme="minorHAnsi" w:eastAsia="Times New Roman" w:hAnsiTheme="minorHAnsi" w:cstheme="minorHAnsi"/>
          <w:sz w:val="20"/>
          <w:szCs w:val="20"/>
          <w:lang w:eastAsia="fr-CA"/>
        </w:rPr>
        <w:t>de lideresas de Organizaciones de mujeres y Mixtas, Juntas de Acción Comunal (Asuntos Femeninos), Consejo Comunitario de Mujeres y funcionarios</w:t>
      </w:r>
      <w:r w:rsidR="00B653EA" w:rsidRPr="00112FDD">
        <w:rPr>
          <w:rFonts w:asciiTheme="minorHAnsi" w:eastAsia="Times New Roman" w:hAnsiTheme="minorHAnsi" w:cstheme="minorHAnsi"/>
          <w:sz w:val="20"/>
          <w:szCs w:val="20"/>
          <w:lang w:eastAsia="fr-CA"/>
        </w:rPr>
        <w:t>/as</w:t>
      </w:r>
      <w:r w:rsidR="008D1FE7" w:rsidRPr="00112FDD">
        <w:rPr>
          <w:rFonts w:asciiTheme="minorHAnsi" w:eastAsia="Times New Roman" w:hAnsiTheme="minorHAnsi" w:cstheme="minorHAnsi"/>
          <w:sz w:val="20"/>
          <w:szCs w:val="20"/>
          <w:lang w:eastAsia="fr-CA"/>
        </w:rPr>
        <w:t xml:space="preserve"> públicos</w:t>
      </w:r>
      <w:r w:rsidR="00B653EA" w:rsidRPr="00112FDD">
        <w:rPr>
          <w:rFonts w:asciiTheme="minorHAnsi" w:eastAsia="Times New Roman" w:hAnsiTheme="minorHAnsi" w:cstheme="minorHAnsi"/>
          <w:sz w:val="20"/>
          <w:szCs w:val="20"/>
          <w:lang w:eastAsia="fr-CA"/>
        </w:rPr>
        <w:t>/as</w:t>
      </w:r>
      <w:r w:rsidR="008D1FE7" w:rsidRPr="00112FDD">
        <w:rPr>
          <w:rFonts w:asciiTheme="minorHAnsi" w:eastAsia="Times New Roman" w:hAnsiTheme="minorHAnsi" w:cstheme="minorHAnsi"/>
          <w:sz w:val="20"/>
          <w:szCs w:val="20"/>
          <w:lang w:eastAsia="fr-CA"/>
        </w:rPr>
        <w:t>; en los espacios de dialogo, incidencia, concertación, para la planeación, ejecución y seguimiento a los planes, programas y proyectos que se adelantaran en la implementación de los acuerdos de paz con enfoque de género; dentro de los problemas a resolver esta la baja participación de la</w:t>
      </w:r>
      <w:r w:rsidR="00B653EA" w:rsidRPr="00112FDD">
        <w:rPr>
          <w:rFonts w:asciiTheme="minorHAnsi" w:eastAsia="Times New Roman" w:hAnsiTheme="minorHAnsi" w:cstheme="minorHAnsi"/>
          <w:sz w:val="20"/>
          <w:szCs w:val="20"/>
          <w:lang w:eastAsia="fr-CA"/>
        </w:rPr>
        <w:t>s</w:t>
      </w:r>
      <w:r w:rsidR="008D1FE7" w:rsidRPr="00112FDD">
        <w:rPr>
          <w:rFonts w:asciiTheme="minorHAnsi" w:eastAsia="Times New Roman" w:hAnsiTheme="minorHAnsi" w:cstheme="minorHAnsi"/>
          <w:sz w:val="20"/>
          <w:szCs w:val="20"/>
          <w:lang w:eastAsia="fr-CA"/>
        </w:rPr>
        <w:t xml:space="preserve"> mujer</w:t>
      </w:r>
      <w:r w:rsidR="00B653EA" w:rsidRPr="00112FDD">
        <w:rPr>
          <w:rFonts w:asciiTheme="minorHAnsi" w:eastAsia="Times New Roman" w:hAnsiTheme="minorHAnsi" w:cstheme="minorHAnsi"/>
          <w:sz w:val="20"/>
          <w:szCs w:val="20"/>
          <w:lang w:eastAsia="fr-CA"/>
        </w:rPr>
        <w:t>es</w:t>
      </w:r>
      <w:r w:rsidR="008D1FE7" w:rsidRPr="00112FDD">
        <w:rPr>
          <w:rFonts w:asciiTheme="minorHAnsi" w:eastAsia="Times New Roman" w:hAnsiTheme="minorHAnsi" w:cstheme="minorHAnsi"/>
          <w:sz w:val="20"/>
          <w:szCs w:val="20"/>
          <w:lang w:eastAsia="fr-CA"/>
        </w:rPr>
        <w:t xml:space="preserve"> en comparación con la de </w:t>
      </w:r>
      <w:r w:rsidR="00B653EA" w:rsidRPr="00112FDD">
        <w:rPr>
          <w:rFonts w:asciiTheme="minorHAnsi" w:eastAsia="Times New Roman" w:hAnsiTheme="minorHAnsi" w:cstheme="minorHAnsi"/>
          <w:sz w:val="20"/>
          <w:szCs w:val="20"/>
          <w:lang w:eastAsia="fr-CA"/>
        </w:rPr>
        <w:t>los hombres en el municipio de P</w:t>
      </w:r>
      <w:r w:rsidR="008D1FE7" w:rsidRPr="00112FDD">
        <w:rPr>
          <w:rFonts w:asciiTheme="minorHAnsi" w:eastAsia="Times New Roman" w:hAnsiTheme="minorHAnsi" w:cstheme="minorHAnsi"/>
          <w:sz w:val="20"/>
          <w:szCs w:val="20"/>
          <w:lang w:eastAsia="fr-CA"/>
        </w:rPr>
        <w:t xml:space="preserve">lanadas; dentro de los desafíos se busca </w:t>
      </w:r>
      <w:r w:rsidR="008343D7" w:rsidRPr="00112FDD">
        <w:rPr>
          <w:rFonts w:asciiTheme="minorHAnsi" w:eastAsia="Times New Roman" w:hAnsiTheme="minorHAnsi" w:cstheme="minorHAnsi"/>
          <w:sz w:val="20"/>
          <w:szCs w:val="20"/>
          <w:lang w:eastAsia="fr-CA"/>
        </w:rPr>
        <w:t>romper</w:t>
      </w:r>
      <w:r w:rsidR="008D1FE7" w:rsidRPr="00112FDD">
        <w:rPr>
          <w:rFonts w:asciiTheme="minorHAnsi" w:eastAsia="Times New Roman" w:hAnsiTheme="minorHAnsi" w:cstheme="minorHAnsi"/>
          <w:sz w:val="20"/>
          <w:szCs w:val="20"/>
          <w:lang w:eastAsia="fr-CA"/>
        </w:rPr>
        <w:t xml:space="preserve"> paradigma</w:t>
      </w:r>
      <w:r w:rsidR="008343D7" w:rsidRPr="00112FDD">
        <w:rPr>
          <w:rFonts w:asciiTheme="minorHAnsi" w:eastAsia="Times New Roman" w:hAnsiTheme="minorHAnsi" w:cstheme="minorHAnsi"/>
          <w:sz w:val="20"/>
          <w:szCs w:val="20"/>
          <w:lang w:eastAsia="fr-CA"/>
        </w:rPr>
        <w:t xml:space="preserve">s de exclusión y discriminación en las mujeres, </w:t>
      </w:r>
      <w:r w:rsidR="008D1FE7" w:rsidRPr="00112FDD">
        <w:rPr>
          <w:rFonts w:asciiTheme="minorHAnsi" w:eastAsia="Times New Roman" w:hAnsiTheme="minorHAnsi" w:cstheme="minorHAnsi"/>
          <w:sz w:val="20"/>
          <w:szCs w:val="20"/>
          <w:lang w:eastAsia="fr-CA"/>
        </w:rPr>
        <w:t xml:space="preserve">sus familias </w:t>
      </w:r>
      <w:r w:rsidR="008343D7" w:rsidRPr="00112FDD">
        <w:rPr>
          <w:rFonts w:asciiTheme="minorHAnsi" w:eastAsia="Times New Roman" w:hAnsiTheme="minorHAnsi" w:cstheme="minorHAnsi"/>
          <w:sz w:val="20"/>
          <w:szCs w:val="20"/>
          <w:lang w:eastAsia="fr-CA"/>
        </w:rPr>
        <w:t xml:space="preserve">y comunidad. </w:t>
      </w:r>
    </w:p>
    <w:p w14:paraId="35B26ED0" w14:textId="77777777" w:rsidR="00697078" w:rsidRPr="00112FDD" w:rsidRDefault="00697078" w:rsidP="009C5E24">
      <w:pPr>
        <w:contextualSpacing/>
        <w:jc w:val="both"/>
        <w:rPr>
          <w:rFonts w:asciiTheme="minorHAnsi" w:eastAsia="Times New Roman" w:hAnsiTheme="minorHAnsi" w:cstheme="minorHAnsi"/>
          <w:sz w:val="20"/>
          <w:szCs w:val="20"/>
          <w:lang w:eastAsia="fr-CA"/>
        </w:rPr>
      </w:pPr>
    </w:p>
    <w:p w14:paraId="01E2FAB3" w14:textId="73C6B188" w:rsidR="005F484E" w:rsidRPr="00112FDD" w:rsidRDefault="005F484E" w:rsidP="009C5E24">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lastRenderedPageBreak/>
        <w:t xml:space="preserve">Las siguientes actividades son las contempladas para la ejecución del proyecto: </w:t>
      </w:r>
    </w:p>
    <w:p w14:paraId="783954BF" w14:textId="77777777" w:rsidR="00E32C9C" w:rsidRPr="00112FDD" w:rsidRDefault="00E32C9C" w:rsidP="00E32C9C">
      <w:pPr>
        <w:shd w:val="clear" w:color="auto" w:fill="FFFFFF"/>
        <w:jc w:val="both"/>
        <w:rPr>
          <w:rFonts w:ascii="Arial" w:eastAsia="Times New Roman" w:hAnsi="Arial" w:cs="Arial"/>
          <w:color w:val="222222"/>
          <w:sz w:val="20"/>
          <w:szCs w:val="20"/>
          <w:lang w:eastAsia="es-CO"/>
        </w:rPr>
      </w:pPr>
      <w:r w:rsidRPr="00112FDD">
        <w:rPr>
          <w:rFonts w:ascii="Calibri" w:eastAsia="Times New Roman" w:hAnsi="Calibri" w:cs="Arial"/>
          <w:i/>
          <w:iCs/>
          <w:color w:val="222222"/>
          <w:sz w:val="20"/>
          <w:szCs w:val="20"/>
          <w:lang w:eastAsia="es-CO"/>
        </w:rPr>
        <w:t> </w:t>
      </w:r>
    </w:p>
    <w:p w14:paraId="63B10036" w14:textId="77777777" w:rsidR="00B35865" w:rsidRPr="00112FDD" w:rsidRDefault="00B35865" w:rsidP="006F601F">
      <w:pPr>
        <w:jc w:val="both"/>
        <w:rPr>
          <w:rFonts w:asciiTheme="minorHAnsi" w:hAnsiTheme="minorHAnsi"/>
          <w:i/>
          <w:sz w:val="20"/>
          <w:szCs w:val="20"/>
        </w:rPr>
        <w:sectPr w:rsidR="00B35865" w:rsidRPr="00112FDD" w:rsidSect="009C5E24">
          <w:footerReference w:type="default" r:id="rId11"/>
          <w:pgSz w:w="12240" w:h="15840"/>
          <w:pgMar w:top="1440" w:right="1077" w:bottom="1440" w:left="1077" w:header="709" w:footer="709" w:gutter="0"/>
          <w:cols w:space="708"/>
          <w:docGrid w:linePitch="360"/>
        </w:sectPr>
      </w:pPr>
    </w:p>
    <w:p w14:paraId="3FB4097D" w14:textId="74545E42" w:rsidR="005F484E" w:rsidRPr="00112FDD" w:rsidRDefault="006F601F" w:rsidP="002C4D10">
      <w:pPr>
        <w:jc w:val="both"/>
        <w:rPr>
          <w:rFonts w:asciiTheme="minorHAnsi" w:hAnsiTheme="minorHAnsi"/>
          <w:i/>
          <w:sz w:val="20"/>
          <w:szCs w:val="20"/>
        </w:rPr>
      </w:pPr>
      <w:r w:rsidRPr="00112FDD">
        <w:rPr>
          <w:rFonts w:asciiTheme="minorHAnsi" w:hAnsiTheme="minorHAnsi"/>
          <w:i/>
          <w:sz w:val="20"/>
          <w:szCs w:val="20"/>
        </w:rPr>
        <w:t xml:space="preserve">A1.1. Elaboración y </w:t>
      </w:r>
      <w:r w:rsidR="008343D7" w:rsidRPr="00112FDD">
        <w:rPr>
          <w:rFonts w:asciiTheme="minorHAnsi" w:hAnsiTheme="minorHAnsi"/>
          <w:i/>
          <w:sz w:val="20"/>
          <w:szCs w:val="20"/>
        </w:rPr>
        <w:t xml:space="preserve">aplicación del plan de formación espacios de participación ciudadana del acuerdo de paz, con las Organizaciones de Mujeres - </w:t>
      </w:r>
      <w:r w:rsidRPr="00112FDD">
        <w:rPr>
          <w:rFonts w:asciiTheme="minorHAnsi" w:hAnsiTheme="minorHAnsi"/>
          <w:i/>
          <w:sz w:val="20"/>
          <w:szCs w:val="20"/>
        </w:rPr>
        <w:t>mixta y</w:t>
      </w:r>
      <w:r w:rsidR="008343D7" w:rsidRPr="00112FDD">
        <w:rPr>
          <w:rFonts w:asciiTheme="minorHAnsi" w:hAnsiTheme="minorHAnsi"/>
          <w:i/>
          <w:sz w:val="20"/>
          <w:szCs w:val="20"/>
        </w:rPr>
        <w:t xml:space="preserve"> Juntas de acción comunal (asuntos femeninos) y funcionarios públicos.</w:t>
      </w:r>
      <w:r w:rsidR="00FA3ECE" w:rsidRPr="00112FDD">
        <w:rPr>
          <w:rFonts w:asciiTheme="minorHAnsi" w:hAnsiTheme="minorHAnsi"/>
          <w:i/>
          <w:sz w:val="20"/>
          <w:szCs w:val="20"/>
        </w:rPr>
        <w:t>(8 encuentros)</w:t>
      </w:r>
    </w:p>
    <w:p w14:paraId="42E61316" w14:textId="1C285FEB" w:rsidR="005F484E" w:rsidRPr="00112FDD" w:rsidRDefault="006F601F" w:rsidP="002C4D10">
      <w:pPr>
        <w:jc w:val="both"/>
        <w:rPr>
          <w:rFonts w:asciiTheme="minorHAnsi" w:hAnsiTheme="minorHAnsi"/>
          <w:i/>
          <w:sz w:val="20"/>
          <w:szCs w:val="20"/>
        </w:rPr>
      </w:pPr>
      <w:r w:rsidRPr="00112FDD">
        <w:rPr>
          <w:rFonts w:asciiTheme="minorHAnsi" w:hAnsiTheme="minorHAnsi"/>
          <w:i/>
          <w:sz w:val="20"/>
          <w:szCs w:val="20"/>
        </w:rPr>
        <w:t>A1.2. Capacitar metodológicamente</w:t>
      </w:r>
      <w:r w:rsidR="008343D7" w:rsidRPr="00112FDD">
        <w:rPr>
          <w:rFonts w:asciiTheme="minorHAnsi" w:hAnsiTheme="minorHAnsi"/>
          <w:i/>
          <w:sz w:val="20"/>
          <w:szCs w:val="20"/>
        </w:rPr>
        <w:t xml:space="preserve"> en control social a </w:t>
      </w:r>
      <w:r w:rsidRPr="00112FDD">
        <w:rPr>
          <w:rFonts w:asciiTheme="minorHAnsi" w:hAnsiTheme="minorHAnsi"/>
          <w:i/>
          <w:sz w:val="20"/>
          <w:szCs w:val="20"/>
        </w:rPr>
        <w:t>las Organizaciones</w:t>
      </w:r>
      <w:r w:rsidR="00FA3ECE" w:rsidRPr="00112FDD">
        <w:rPr>
          <w:rFonts w:asciiTheme="minorHAnsi" w:hAnsiTheme="minorHAnsi"/>
          <w:i/>
          <w:sz w:val="20"/>
          <w:szCs w:val="20"/>
        </w:rPr>
        <w:t xml:space="preserve"> de Mujeres –mixtas, </w:t>
      </w:r>
      <w:r w:rsidR="008343D7" w:rsidRPr="00112FDD">
        <w:rPr>
          <w:rFonts w:asciiTheme="minorHAnsi" w:hAnsiTheme="minorHAnsi"/>
          <w:i/>
          <w:sz w:val="20"/>
          <w:szCs w:val="20"/>
        </w:rPr>
        <w:t>Juntas de acción comunal (asuntos femeninos)</w:t>
      </w:r>
      <w:r w:rsidR="00FA3ECE" w:rsidRPr="00112FDD">
        <w:rPr>
          <w:rFonts w:asciiTheme="minorHAnsi" w:hAnsiTheme="minorHAnsi"/>
          <w:i/>
          <w:sz w:val="20"/>
          <w:szCs w:val="20"/>
        </w:rPr>
        <w:t>, Consejo Comunitario de Mujeres</w:t>
      </w:r>
      <w:r w:rsidRPr="00112FDD">
        <w:rPr>
          <w:rFonts w:asciiTheme="minorHAnsi" w:hAnsiTheme="minorHAnsi"/>
          <w:i/>
          <w:sz w:val="20"/>
          <w:szCs w:val="20"/>
        </w:rPr>
        <w:t xml:space="preserve"> y constitución de veeduría</w:t>
      </w:r>
      <w:r w:rsidR="00FA3ECE" w:rsidRPr="00112FDD">
        <w:rPr>
          <w:rFonts w:asciiTheme="minorHAnsi" w:hAnsiTheme="minorHAnsi"/>
          <w:i/>
          <w:sz w:val="20"/>
          <w:szCs w:val="20"/>
        </w:rPr>
        <w:t>. (2 Encuentros)</w:t>
      </w:r>
    </w:p>
    <w:p w14:paraId="721C55D5" w14:textId="77777777" w:rsidR="00623859" w:rsidRPr="00112FDD" w:rsidRDefault="006F601F" w:rsidP="00623859">
      <w:pPr>
        <w:jc w:val="both"/>
        <w:rPr>
          <w:rFonts w:asciiTheme="minorHAnsi" w:hAnsiTheme="minorHAnsi"/>
          <w:i/>
          <w:sz w:val="20"/>
          <w:szCs w:val="20"/>
        </w:rPr>
      </w:pPr>
      <w:r w:rsidRPr="00112FDD">
        <w:rPr>
          <w:rFonts w:asciiTheme="minorHAnsi" w:hAnsiTheme="minorHAnsi"/>
          <w:i/>
          <w:sz w:val="20"/>
          <w:szCs w:val="20"/>
        </w:rPr>
        <w:t xml:space="preserve">A1.3. </w:t>
      </w:r>
      <w:r w:rsidR="008343D7" w:rsidRPr="00112FDD">
        <w:rPr>
          <w:rFonts w:asciiTheme="minorHAnsi" w:hAnsiTheme="minorHAnsi"/>
          <w:i/>
          <w:sz w:val="20"/>
          <w:szCs w:val="20"/>
        </w:rPr>
        <w:t>Apoyar técnicamente la construcción de propuestas que determinen participativamente la incidencia de Organizaciones de Mujeres -mixtas y Juntas de acción comunal (asuntos femeninos) en el marco de la implementación y verificación del acuerdo de paz.</w:t>
      </w:r>
    </w:p>
    <w:p w14:paraId="5289EAD7" w14:textId="47E7EE38" w:rsidR="005F484E" w:rsidRPr="00112FDD" w:rsidRDefault="006F601F" w:rsidP="00623859">
      <w:pPr>
        <w:jc w:val="both"/>
        <w:rPr>
          <w:rFonts w:asciiTheme="minorHAnsi" w:hAnsiTheme="minorHAnsi"/>
          <w:i/>
          <w:sz w:val="20"/>
          <w:szCs w:val="20"/>
        </w:rPr>
      </w:pPr>
      <w:r w:rsidRPr="00112FDD">
        <w:rPr>
          <w:rFonts w:asciiTheme="minorHAnsi" w:hAnsiTheme="minorHAnsi"/>
          <w:i/>
          <w:sz w:val="20"/>
          <w:szCs w:val="20"/>
        </w:rPr>
        <w:t xml:space="preserve">A1.4. </w:t>
      </w:r>
      <w:r w:rsidR="008343D7" w:rsidRPr="00112FDD">
        <w:rPr>
          <w:rFonts w:asciiTheme="minorHAnsi" w:hAnsiTheme="minorHAnsi"/>
          <w:i/>
          <w:sz w:val="20"/>
          <w:szCs w:val="20"/>
        </w:rPr>
        <w:t>Acompañamiento t</w:t>
      </w:r>
      <w:r w:rsidR="00623859" w:rsidRPr="00112FDD">
        <w:rPr>
          <w:rFonts w:asciiTheme="minorHAnsi" w:hAnsiTheme="minorHAnsi"/>
          <w:i/>
          <w:sz w:val="20"/>
          <w:szCs w:val="20"/>
        </w:rPr>
        <w:t xml:space="preserve">écnico a las mujeres planadunas </w:t>
      </w:r>
      <w:r w:rsidR="008343D7" w:rsidRPr="00112FDD">
        <w:rPr>
          <w:rFonts w:asciiTheme="minorHAnsi" w:hAnsiTheme="minorHAnsi"/>
          <w:i/>
          <w:sz w:val="20"/>
          <w:szCs w:val="20"/>
        </w:rPr>
        <w:t xml:space="preserve">para la inclusión de su agenda en las propuestas programáticas de candidatas/os a la </w:t>
      </w:r>
      <w:r w:rsidR="00637843" w:rsidRPr="00112FDD">
        <w:rPr>
          <w:rFonts w:asciiTheme="minorHAnsi" w:hAnsiTheme="minorHAnsi"/>
          <w:i/>
          <w:sz w:val="20"/>
          <w:szCs w:val="20"/>
        </w:rPr>
        <w:t>Cámara de Represe</w:t>
      </w:r>
      <w:r w:rsidR="0070475B" w:rsidRPr="00112FDD">
        <w:rPr>
          <w:rFonts w:asciiTheme="minorHAnsi" w:hAnsiTheme="minorHAnsi"/>
          <w:i/>
          <w:sz w:val="20"/>
          <w:szCs w:val="20"/>
        </w:rPr>
        <w:t xml:space="preserve">ntantes por el </w:t>
      </w:r>
      <w:r w:rsidR="00637843" w:rsidRPr="00112FDD">
        <w:rPr>
          <w:rFonts w:asciiTheme="minorHAnsi" w:hAnsiTheme="minorHAnsi"/>
          <w:i/>
          <w:sz w:val="20"/>
          <w:szCs w:val="20"/>
        </w:rPr>
        <w:t>departamento del Tolima</w:t>
      </w:r>
      <w:r w:rsidR="008343D7" w:rsidRPr="00112FDD">
        <w:rPr>
          <w:rFonts w:asciiTheme="minorHAnsi" w:hAnsiTheme="minorHAnsi"/>
          <w:i/>
          <w:sz w:val="20"/>
          <w:szCs w:val="20"/>
        </w:rPr>
        <w:t xml:space="preserve">, que permite incrementar sus liderazgos en los procesos electorales como votantes. </w:t>
      </w:r>
    </w:p>
    <w:p w14:paraId="52D5CC69" w14:textId="73FF277C" w:rsidR="005F484E" w:rsidRPr="00112FDD" w:rsidRDefault="006F601F" w:rsidP="002C4D10">
      <w:pPr>
        <w:jc w:val="both"/>
        <w:rPr>
          <w:rFonts w:asciiTheme="minorHAnsi" w:hAnsiTheme="minorHAnsi"/>
          <w:i/>
          <w:sz w:val="20"/>
          <w:szCs w:val="20"/>
        </w:rPr>
      </w:pPr>
      <w:r w:rsidRPr="00112FDD">
        <w:rPr>
          <w:rFonts w:asciiTheme="minorHAnsi" w:hAnsiTheme="minorHAnsi"/>
          <w:i/>
          <w:sz w:val="20"/>
          <w:szCs w:val="20"/>
        </w:rPr>
        <w:t xml:space="preserve">A1.5. </w:t>
      </w:r>
      <w:r w:rsidR="008343D7" w:rsidRPr="00112FDD">
        <w:rPr>
          <w:rFonts w:asciiTheme="minorHAnsi" w:hAnsiTheme="minorHAnsi"/>
          <w:i/>
          <w:sz w:val="20"/>
          <w:szCs w:val="20"/>
        </w:rPr>
        <w:t xml:space="preserve">Participación en los </w:t>
      </w:r>
      <w:r w:rsidRPr="00112FDD">
        <w:rPr>
          <w:rFonts w:asciiTheme="minorHAnsi" w:hAnsiTheme="minorHAnsi"/>
          <w:i/>
          <w:sz w:val="20"/>
          <w:szCs w:val="20"/>
        </w:rPr>
        <w:t>espacios de</w:t>
      </w:r>
      <w:r w:rsidR="008343D7" w:rsidRPr="00112FDD">
        <w:rPr>
          <w:rFonts w:asciiTheme="minorHAnsi" w:hAnsiTheme="minorHAnsi"/>
          <w:i/>
          <w:sz w:val="20"/>
          <w:szCs w:val="20"/>
        </w:rPr>
        <w:t xml:space="preserve"> rendición de cuentas, cabildos abiertos, COMPOS, Consejo Municipal de Planeación Consejo Municipal de Desarrollo Rural, Consejo Comunitario </w:t>
      </w:r>
      <w:r w:rsidRPr="00112FDD">
        <w:rPr>
          <w:rFonts w:asciiTheme="minorHAnsi" w:hAnsiTheme="minorHAnsi"/>
          <w:i/>
          <w:sz w:val="20"/>
          <w:szCs w:val="20"/>
        </w:rPr>
        <w:t>de Mujeres</w:t>
      </w:r>
      <w:r w:rsidR="008343D7" w:rsidRPr="00112FDD">
        <w:rPr>
          <w:rFonts w:asciiTheme="minorHAnsi" w:hAnsiTheme="minorHAnsi"/>
          <w:i/>
          <w:sz w:val="20"/>
          <w:szCs w:val="20"/>
        </w:rPr>
        <w:t xml:space="preserve"> con el fin de verificar los indicadores de cumplimiento con enfoque diferencial entre hombres y mujeres.</w:t>
      </w:r>
    </w:p>
    <w:p w14:paraId="7EE35A89" w14:textId="17B81571" w:rsidR="006F601F" w:rsidRPr="00112FDD" w:rsidRDefault="006F601F" w:rsidP="002C4D10">
      <w:pPr>
        <w:jc w:val="both"/>
        <w:rPr>
          <w:rFonts w:asciiTheme="minorHAnsi" w:hAnsiTheme="minorHAnsi"/>
          <w:i/>
          <w:sz w:val="20"/>
          <w:szCs w:val="20"/>
        </w:rPr>
      </w:pPr>
      <w:r w:rsidRPr="00112FDD">
        <w:rPr>
          <w:rFonts w:asciiTheme="minorHAnsi" w:hAnsiTheme="minorHAnsi"/>
          <w:i/>
          <w:sz w:val="20"/>
          <w:szCs w:val="20"/>
        </w:rPr>
        <w:t xml:space="preserve">A2.1. </w:t>
      </w:r>
      <w:r w:rsidR="008343D7" w:rsidRPr="00112FDD">
        <w:rPr>
          <w:rFonts w:asciiTheme="minorHAnsi" w:hAnsiTheme="minorHAnsi"/>
          <w:i/>
          <w:sz w:val="20"/>
          <w:szCs w:val="20"/>
        </w:rPr>
        <w:t xml:space="preserve">Diálogos de saberes que contribuyan a </w:t>
      </w:r>
      <w:r w:rsidRPr="00112FDD">
        <w:rPr>
          <w:rFonts w:asciiTheme="minorHAnsi" w:hAnsiTheme="minorHAnsi"/>
          <w:i/>
          <w:sz w:val="20"/>
          <w:szCs w:val="20"/>
        </w:rPr>
        <w:t>la caracterización</w:t>
      </w:r>
      <w:r w:rsidR="008343D7" w:rsidRPr="00112FDD">
        <w:rPr>
          <w:rFonts w:asciiTheme="minorHAnsi" w:hAnsiTheme="minorHAnsi"/>
          <w:i/>
          <w:sz w:val="20"/>
          <w:szCs w:val="20"/>
        </w:rPr>
        <w:t xml:space="preserve"> con estadísticas diferenciadas por sexo, edad, etnia, y orientación sexual, entre </w:t>
      </w:r>
      <w:r w:rsidRPr="00112FDD">
        <w:rPr>
          <w:rFonts w:asciiTheme="minorHAnsi" w:hAnsiTheme="minorHAnsi"/>
          <w:i/>
          <w:sz w:val="20"/>
          <w:szCs w:val="20"/>
        </w:rPr>
        <w:t>otras. (</w:t>
      </w:r>
      <w:r w:rsidR="00FA3ECE" w:rsidRPr="00112FDD">
        <w:rPr>
          <w:rFonts w:asciiTheme="minorHAnsi" w:hAnsiTheme="minorHAnsi"/>
          <w:i/>
          <w:sz w:val="20"/>
          <w:szCs w:val="20"/>
        </w:rPr>
        <w:t xml:space="preserve">1 Dialogo de </w:t>
      </w:r>
      <w:r w:rsidRPr="00112FDD">
        <w:rPr>
          <w:rFonts w:asciiTheme="minorHAnsi" w:hAnsiTheme="minorHAnsi"/>
          <w:i/>
          <w:sz w:val="20"/>
          <w:szCs w:val="20"/>
        </w:rPr>
        <w:t>saberes)</w:t>
      </w:r>
      <w:r w:rsidR="00C0358B" w:rsidRPr="00112FDD">
        <w:rPr>
          <w:rFonts w:asciiTheme="minorHAnsi" w:hAnsiTheme="minorHAnsi"/>
          <w:i/>
          <w:sz w:val="20"/>
          <w:szCs w:val="20"/>
        </w:rPr>
        <w:t>.</w:t>
      </w:r>
    </w:p>
    <w:p w14:paraId="58B43828" w14:textId="709C68B6" w:rsidR="005F484E" w:rsidRPr="00112FDD" w:rsidRDefault="006F601F" w:rsidP="002C4D10">
      <w:pPr>
        <w:jc w:val="both"/>
        <w:rPr>
          <w:rFonts w:asciiTheme="minorHAnsi" w:hAnsiTheme="minorHAnsi"/>
          <w:i/>
          <w:sz w:val="20"/>
          <w:szCs w:val="20"/>
        </w:rPr>
      </w:pPr>
      <w:r w:rsidRPr="00112FDD">
        <w:rPr>
          <w:rFonts w:asciiTheme="minorHAnsi" w:hAnsiTheme="minorHAnsi"/>
          <w:i/>
          <w:sz w:val="20"/>
          <w:szCs w:val="20"/>
        </w:rPr>
        <w:t>A2.2. Construcción</w:t>
      </w:r>
      <w:r w:rsidR="008343D7" w:rsidRPr="00112FDD">
        <w:rPr>
          <w:rFonts w:asciiTheme="minorHAnsi" w:hAnsiTheme="minorHAnsi"/>
          <w:i/>
          <w:sz w:val="20"/>
          <w:szCs w:val="20"/>
        </w:rPr>
        <w:t xml:space="preserve"> </w:t>
      </w:r>
      <w:r w:rsidR="00C0358B" w:rsidRPr="00112FDD">
        <w:rPr>
          <w:rFonts w:asciiTheme="minorHAnsi" w:hAnsiTheme="minorHAnsi"/>
          <w:i/>
          <w:sz w:val="20"/>
          <w:szCs w:val="20"/>
        </w:rPr>
        <w:t>de un</w:t>
      </w:r>
      <w:r w:rsidR="008343D7" w:rsidRPr="00112FDD">
        <w:rPr>
          <w:rFonts w:asciiTheme="minorHAnsi" w:hAnsiTheme="minorHAnsi"/>
          <w:i/>
          <w:sz w:val="20"/>
          <w:szCs w:val="20"/>
        </w:rPr>
        <w:t xml:space="preserve"> documento que consolide los diálogos de </w:t>
      </w:r>
      <w:r w:rsidRPr="00112FDD">
        <w:rPr>
          <w:rFonts w:asciiTheme="minorHAnsi" w:hAnsiTheme="minorHAnsi"/>
          <w:i/>
          <w:sz w:val="20"/>
          <w:szCs w:val="20"/>
        </w:rPr>
        <w:t>saberes en</w:t>
      </w:r>
      <w:r w:rsidR="00C0358B" w:rsidRPr="00112FDD">
        <w:rPr>
          <w:rFonts w:asciiTheme="minorHAnsi" w:hAnsiTheme="minorHAnsi"/>
          <w:i/>
          <w:sz w:val="20"/>
          <w:szCs w:val="20"/>
        </w:rPr>
        <w:t xml:space="preserve"> el municipio de Planadas </w:t>
      </w:r>
      <w:r w:rsidRPr="00112FDD">
        <w:rPr>
          <w:rFonts w:asciiTheme="minorHAnsi" w:hAnsiTheme="minorHAnsi"/>
          <w:i/>
          <w:sz w:val="20"/>
          <w:szCs w:val="20"/>
        </w:rPr>
        <w:t>Tolima.</w:t>
      </w:r>
    </w:p>
    <w:p w14:paraId="2E125926" w14:textId="4839E89F" w:rsidR="005F484E" w:rsidRPr="00112FDD" w:rsidRDefault="006F601F" w:rsidP="002C4D10">
      <w:pPr>
        <w:jc w:val="both"/>
        <w:rPr>
          <w:rFonts w:asciiTheme="minorHAnsi" w:hAnsiTheme="minorHAnsi"/>
          <w:i/>
          <w:sz w:val="20"/>
          <w:szCs w:val="20"/>
        </w:rPr>
      </w:pPr>
      <w:r w:rsidRPr="00112FDD">
        <w:rPr>
          <w:rFonts w:asciiTheme="minorHAnsi" w:hAnsiTheme="minorHAnsi"/>
          <w:i/>
          <w:sz w:val="20"/>
          <w:szCs w:val="20"/>
        </w:rPr>
        <w:t>A3.1. Jornada</w:t>
      </w:r>
      <w:r w:rsidR="008343D7" w:rsidRPr="00112FDD">
        <w:rPr>
          <w:rFonts w:asciiTheme="minorHAnsi" w:hAnsiTheme="minorHAnsi"/>
          <w:i/>
          <w:sz w:val="20"/>
          <w:szCs w:val="20"/>
        </w:rPr>
        <w:t xml:space="preserve"> de trabajo con los participantes del proyecto, para la construcción del plan de acción con enfoque de género.</w:t>
      </w:r>
    </w:p>
    <w:p w14:paraId="6128D81D" w14:textId="36EF3BA6" w:rsidR="005F484E" w:rsidRPr="00112FDD" w:rsidRDefault="006F601F" w:rsidP="002C4D10">
      <w:pPr>
        <w:jc w:val="both"/>
        <w:rPr>
          <w:rFonts w:asciiTheme="minorHAnsi" w:hAnsiTheme="minorHAnsi"/>
          <w:i/>
          <w:sz w:val="20"/>
          <w:szCs w:val="20"/>
        </w:rPr>
      </w:pPr>
      <w:r w:rsidRPr="00112FDD">
        <w:rPr>
          <w:rFonts w:asciiTheme="minorHAnsi" w:hAnsiTheme="minorHAnsi"/>
          <w:i/>
          <w:sz w:val="20"/>
          <w:szCs w:val="20"/>
        </w:rPr>
        <w:t xml:space="preserve">A3.2. </w:t>
      </w:r>
      <w:r w:rsidR="008343D7" w:rsidRPr="00112FDD">
        <w:rPr>
          <w:rFonts w:asciiTheme="minorHAnsi" w:hAnsiTheme="minorHAnsi"/>
          <w:i/>
          <w:sz w:val="20"/>
          <w:szCs w:val="20"/>
        </w:rPr>
        <w:t xml:space="preserve">Jornada de trabajo </w:t>
      </w:r>
      <w:r w:rsidRPr="00112FDD">
        <w:rPr>
          <w:rFonts w:asciiTheme="minorHAnsi" w:hAnsiTheme="minorHAnsi"/>
          <w:i/>
          <w:sz w:val="20"/>
          <w:szCs w:val="20"/>
        </w:rPr>
        <w:t>organizacional en</w:t>
      </w:r>
      <w:r w:rsidR="008343D7" w:rsidRPr="00112FDD">
        <w:rPr>
          <w:rFonts w:asciiTheme="minorHAnsi" w:hAnsiTheme="minorHAnsi"/>
          <w:i/>
          <w:sz w:val="20"/>
          <w:szCs w:val="20"/>
        </w:rPr>
        <w:t xml:space="preserve"> compañía del ente territorial, para la construcción del plan de acción con enfoque de género.</w:t>
      </w:r>
    </w:p>
    <w:p w14:paraId="30383951" w14:textId="384209F3" w:rsidR="008343D7" w:rsidRPr="00112FDD" w:rsidRDefault="006F601F" w:rsidP="002C4D10">
      <w:pPr>
        <w:jc w:val="both"/>
        <w:rPr>
          <w:rFonts w:asciiTheme="minorHAnsi" w:hAnsiTheme="minorHAnsi"/>
          <w:i/>
          <w:sz w:val="20"/>
          <w:szCs w:val="20"/>
        </w:rPr>
      </w:pPr>
      <w:r w:rsidRPr="00112FDD">
        <w:rPr>
          <w:rFonts w:asciiTheme="minorHAnsi" w:hAnsiTheme="minorHAnsi"/>
          <w:i/>
          <w:sz w:val="20"/>
          <w:szCs w:val="20"/>
        </w:rPr>
        <w:t>A3.3. Reuniones</w:t>
      </w:r>
      <w:r w:rsidR="008343D7" w:rsidRPr="00112FDD">
        <w:rPr>
          <w:rFonts w:asciiTheme="minorHAnsi" w:hAnsiTheme="minorHAnsi"/>
          <w:i/>
          <w:sz w:val="20"/>
          <w:szCs w:val="20"/>
        </w:rPr>
        <w:t xml:space="preserve"> interinstitucionales para presentar el plan de acción ante los entes territoriales.</w:t>
      </w:r>
    </w:p>
    <w:p w14:paraId="041C3D47" w14:textId="77777777" w:rsidR="00B35865" w:rsidRPr="00112FDD" w:rsidRDefault="00B35865" w:rsidP="008343D7">
      <w:pPr>
        <w:contextualSpacing/>
        <w:jc w:val="both"/>
        <w:rPr>
          <w:rFonts w:asciiTheme="minorHAnsi" w:hAnsiTheme="minorHAnsi"/>
          <w:i/>
          <w:sz w:val="20"/>
          <w:szCs w:val="20"/>
        </w:rPr>
        <w:sectPr w:rsidR="00B35865" w:rsidRPr="00112FDD" w:rsidSect="00B35865">
          <w:type w:val="continuous"/>
          <w:pgSz w:w="12240" w:h="15840"/>
          <w:pgMar w:top="1440" w:right="1077" w:bottom="1440" w:left="1077" w:header="709" w:footer="709" w:gutter="0"/>
          <w:cols w:num="2" w:space="708"/>
          <w:docGrid w:linePitch="360"/>
        </w:sectPr>
      </w:pPr>
    </w:p>
    <w:p w14:paraId="5CED34B5" w14:textId="186209BC" w:rsidR="006F601F" w:rsidRPr="00112FDD" w:rsidRDefault="006F601F" w:rsidP="008343D7">
      <w:pPr>
        <w:contextualSpacing/>
        <w:jc w:val="both"/>
        <w:rPr>
          <w:rFonts w:asciiTheme="minorHAnsi" w:hAnsiTheme="minorHAnsi"/>
          <w:i/>
          <w:sz w:val="20"/>
          <w:szCs w:val="20"/>
        </w:rPr>
      </w:pPr>
    </w:p>
    <w:p w14:paraId="350E7D13" w14:textId="09F37C1E" w:rsidR="009D0051" w:rsidRPr="00112FDD" w:rsidRDefault="008343D7" w:rsidP="008343D7">
      <w:pPr>
        <w:contextualSpacing/>
        <w:jc w:val="both"/>
        <w:rPr>
          <w:sz w:val="20"/>
          <w:szCs w:val="20"/>
        </w:rPr>
      </w:pPr>
      <w:r w:rsidRPr="00112FDD">
        <w:rPr>
          <w:rFonts w:asciiTheme="minorHAnsi" w:hAnsiTheme="minorHAnsi"/>
          <w:i/>
          <w:sz w:val="20"/>
          <w:szCs w:val="20"/>
        </w:rPr>
        <w:t xml:space="preserve">Las estrategias a implementar dan como valor agregado  que los beneficiarios </w:t>
      </w:r>
      <w:r w:rsidR="00CD6537" w:rsidRPr="00112FDD">
        <w:rPr>
          <w:rFonts w:asciiTheme="minorHAnsi" w:hAnsiTheme="minorHAnsi"/>
          <w:i/>
          <w:sz w:val="20"/>
          <w:szCs w:val="20"/>
        </w:rPr>
        <w:t xml:space="preserve">en especial mujeres, que antes eran excluidas y discriminadas ahora </w:t>
      </w:r>
      <w:r w:rsidRPr="00112FDD">
        <w:rPr>
          <w:rFonts w:asciiTheme="minorHAnsi" w:hAnsiTheme="minorHAnsi"/>
          <w:i/>
          <w:sz w:val="20"/>
          <w:szCs w:val="20"/>
        </w:rPr>
        <w:t xml:space="preserve">serán </w:t>
      </w:r>
      <w:r w:rsidR="009D0051" w:rsidRPr="00112FDD">
        <w:rPr>
          <w:rFonts w:asciiTheme="minorHAnsi" w:hAnsiTheme="minorHAnsi"/>
          <w:i/>
          <w:sz w:val="20"/>
          <w:szCs w:val="20"/>
        </w:rPr>
        <w:t>sujeto de derecho</w:t>
      </w:r>
      <w:r w:rsidR="00CD6537" w:rsidRPr="00112FDD">
        <w:rPr>
          <w:rFonts w:asciiTheme="minorHAnsi" w:hAnsiTheme="minorHAnsi"/>
          <w:i/>
          <w:sz w:val="20"/>
          <w:szCs w:val="20"/>
        </w:rPr>
        <w:t xml:space="preserve"> que  lideran, </w:t>
      </w:r>
      <w:r w:rsidR="003D06C8" w:rsidRPr="00112FDD">
        <w:rPr>
          <w:rFonts w:asciiTheme="minorHAnsi" w:hAnsiTheme="minorHAnsi"/>
          <w:i/>
          <w:sz w:val="20"/>
          <w:szCs w:val="20"/>
        </w:rPr>
        <w:t xml:space="preserve"> proponen y se esfuerzan por lograr el ejercicio de participación en la práctica cotidiana, </w:t>
      </w:r>
      <w:r w:rsidR="00CD6537" w:rsidRPr="00112FDD">
        <w:rPr>
          <w:rFonts w:asciiTheme="minorHAnsi" w:hAnsiTheme="minorHAnsi"/>
          <w:i/>
          <w:sz w:val="20"/>
          <w:szCs w:val="20"/>
        </w:rPr>
        <w:t xml:space="preserve"> a través de </w:t>
      </w:r>
      <w:r w:rsidR="003D06C8" w:rsidRPr="00112FDD">
        <w:rPr>
          <w:rFonts w:asciiTheme="minorHAnsi" w:hAnsiTheme="minorHAnsi"/>
          <w:i/>
          <w:sz w:val="20"/>
          <w:szCs w:val="20"/>
        </w:rPr>
        <w:t>la</w:t>
      </w:r>
      <w:r w:rsidRPr="00112FDD">
        <w:rPr>
          <w:rFonts w:asciiTheme="minorHAnsi" w:hAnsiTheme="minorHAnsi"/>
          <w:i/>
          <w:sz w:val="20"/>
          <w:szCs w:val="20"/>
        </w:rPr>
        <w:t xml:space="preserve"> capacidad de gestión, incidencia y posicionamiento de sus proyectos en los planes de desarrollo </w:t>
      </w:r>
      <w:r w:rsidR="00EE7F97" w:rsidRPr="00112FDD">
        <w:rPr>
          <w:rFonts w:asciiTheme="minorHAnsi" w:hAnsiTheme="minorHAnsi"/>
          <w:i/>
          <w:sz w:val="20"/>
          <w:szCs w:val="20"/>
        </w:rPr>
        <w:t>y presupuestos públicos</w:t>
      </w:r>
      <w:r w:rsidR="00CD6537" w:rsidRPr="00112FDD">
        <w:rPr>
          <w:rFonts w:asciiTheme="minorHAnsi" w:hAnsiTheme="minorHAnsi"/>
          <w:i/>
          <w:sz w:val="20"/>
          <w:szCs w:val="20"/>
        </w:rPr>
        <w:t xml:space="preserve"> en el marco de la implementación de los acue</w:t>
      </w:r>
      <w:r w:rsidR="009D0051" w:rsidRPr="00112FDD">
        <w:rPr>
          <w:rFonts w:asciiTheme="minorHAnsi" w:hAnsiTheme="minorHAnsi"/>
          <w:i/>
          <w:sz w:val="20"/>
          <w:szCs w:val="20"/>
        </w:rPr>
        <w:t xml:space="preserve">rdos de paz; </w:t>
      </w:r>
      <w:r w:rsidR="00637843" w:rsidRPr="00112FDD">
        <w:rPr>
          <w:rFonts w:asciiTheme="minorHAnsi" w:hAnsiTheme="minorHAnsi"/>
          <w:i/>
          <w:sz w:val="20"/>
          <w:szCs w:val="20"/>
        </w:rPr>
        <w:t xml:space="preserve">esta iniciativa valora las agendas de las mujeres y reconoce su aporte como sujetos políticos en la vida pública de Planadas, considerándolo un principio vital para el fortalecimiento de la democracia, el mantenimiento y el fomento de la paz.  </w:t>
      </w:r>
    </w:p>
    <w:p w14:paraId="60C16767" w14:textId="77777777" w:rsidR="009D0051" w:rsidRPr="00112FDD" w:rsidRDefault="009D0051" w:rsidP="008343D7">
      <w:pPr>
        <w:contextualSpacing/>
        <w:jc w:val="both"/>
        <w:rPr>
          <w:sz w:val="20"/>
          <w:szCs w:val="20"/>
        </w:rPr>
      </w:pPr>
    </w:p>
    <w:p w14:paraId="3873C4C4" w14:textId="10212C64" w:rsidR="009C5E24" w:rsidRPr="00112FDD" w:rsidRDefault="007F4C12" w:rsidP="00B35865">
      <w:pPr>
        <w:contextualSpacing/>
        <w:jc w:val="both"/>
        <w:rPr>
          <w:rFonts w:asciiTheme="minorHAnsi" w:hAnsiTheme="minorHAnsi" w:cstheme="minorHAnsi"/>
          <w:i/>
          <w:sz w:val="20"/>
          <w:szCs w:val="20"/>
        </w:rPr>
        <w:sectPr w:rsidR="009C5E24" w:rsidRPr="00112FDD" w:rsidSect="00B35865">
          <w:type w:val="continuous"/>
          <w:pgSz w:w="12240" w:h="15840"/>
          <w:pgMar w:top="1440" w:right="1077" w:bottom="1440" w:left="1077" w:header="709" w:footer="709" w:gutter="0"/>
          <w:cols w:space="708"/>
          <w:docGrid w:linePitch="360"/>
        </w:sectPr>
      </w:pPr>
      <w:r w:rsidRPr="00112FDD">
        <w:rPr>
          <w:rFonts w:asciiTheme="minorHAnsi" w:hAnsiTheme="minorHAnsi"/>
          <w:i/>
          <w:sz w:val="20"/>
          <w:szCs w:val="20"/>
        </w:rPr>
        <w:t xml:space="preserve">La Red de </w:t>
      </w:r>
      <w:r w:rsidR="00637843" w:rsidRPr="00112FDD">
        <w:rPr>
          <w:rFonts w:asciiTheme="minorHAnsi" w:hAnsiTheme="minorHAnsi"/>
          <w:i/>
          <w:sz w:val="20"/>
          <w:szCs w:val="20"/>
        </w:rPr>
        <w:t xml:space="preserve">Mujeres Chaparralunas </w:t>
      </w:r>
      <w:r w:rsidRPr="00112FDD">
        <w:rPr>
          <w:rFonts w:asciiTheme="minorHAnsi" w:hAnsiTheme="minorHAnsi"/>
          <w:i/>
          <w:sz w:val="20"/>
          <w:szCs w:val="20"/>
        </w:rPr>
        <w:t>con su experiencia socio organizativa, en la  defensa de los derechos humanos, posicionamiento político de las mujeres  es el ente facilitador y articulador</w:t>
      </w:r>
      <w:r w:rsidR="00637843" w:rsidRPr="00112FDD">
        <w:rPr>
          <w:rFonts w:asciiTheme="minorHAnsi" w:hAnsiTheme="minorHAnsi"/>
          <w:i/>
          <w:sz w:val="20"/>
          <w:szCs w:val="20"/>
        </w:rPr>
        <w:t>, que transmitirá el legado de trabajo social comunitario con la finalidad que este sea replicado e incluso perfeccionado por las muj</w:t>
      </w:r>
      <w:r w:rsidR="00B35865" w:rsidRPr="00112FDD">
        <w:rPr>
          <w:rFonts w:asciiTheme="minorHAnsi" w:hAnsiTheme="minorHAnsi"/>
          <w:i/>
          <w:sz w:val="20"/>
          <w:szCs w:val="20"/>
        </w:rPr>
        <w:t>eres del municipio de Planadas.</w:t>
      </w:r>
    </w:p>
    <w:p w14:paraId="15C855BA" w14:textId="70AD03B2" w:rsidR="00F40104" w:rsidRPr="00112FDD" w:rsidRDefault="00F40104" w:rsidP="00F40104">
      <w:pPr>
        <w:rPr>
          <w:rFonts w:asciiTheme="minorHAnsi" w:hAnsiTheme="minorHAnsi" w:cstheme="minorHAnsi"/>
          <w:b/>
          <w:sz w:val="20"/>
          <w:szCs w:val="20"/>
        </w:rPr>
      </w:pP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1573"/>
        <w:gridCol w:w="1302"/>
        <w:gridCol w:w="524"/>
        <w:gridCol w:w="36"/>
        <w:gridCol w:w="494"/>
        <w:gridCol w:w="63"/>
        <w:gridCol w:w="494"/>
        <w:gridCol w:w="63"/>
        <w:gridCol w:w="581"/>
        <w:gridCol w:w="1330"/>
        <w:gridCol w:w="779"/>
        <w:gridCol w:w="1925"/>
        <w:gridCol w:w="1448"/>
      </w:tblGrid>
      <w:tr w:rsidR="00F40104" w:rsidRPr="00112FDD" w14:paraId="62183F94" w14:textId="77777777" w:rsidTr="00C658F2">
        <w:trPr>
          <w:trHeight w:val="276"/>
          <w:jc w:val="center"/>
        </w:trPr>
        <w:tc>
          <w:tcPr>
            <w:tcW w:w="1130" w:type="pct"/>
            <w:shd w:val="clear" w:color="auto" w:fill="FFFFFF"/>
          </w:tcPr>
          <w:p w14:paraId="6E30596C" w14:textId="021F79B9" w:rsidR="00F40104" w:rsidRPr="00112FDD" w:rsidRDefault="00735DB0" w:rsidP="00B65A33">
            <w:pPr>
              <w:contextualSpacing/>
              <w:jc w:val="both"/>
              <w:rPr>
                <w:rFonts w:asciiTheme="minorHAnsi" w:eastAsia="Times New Roman" w:hAnsiTheme="minorHAnsi" w:cstheme="minorHAnsi"/>
                <w:b/>
                <w:sz w:val="20"/>
                <w:szCs w:val="20"/>
                <w:lang w:eastAsia="fr-CA"/>
              </w:rPr>
            </w:pPr>
            <w:r w:rsidRPr="00112FDD">
              <w:rPr>
                <w:rFonts w:asciiTheme="minorHAnsi" w:hAnsiTheme="minorHAnsi" w:cstheme="minorHAnsi"/>
                <w:b/>
                <w:sz w:val="20"/>
                <w:szCs w:val="20"/>
              </w:rPr>
              <w:t xml:space="preserve">Cuadro </w:t>
            </w:r>
            <w:r w:rsidR="00C63082" w:rsidRPr="00112FDD">
              <w:rPr>
                <w:rFonts w:asciiTheme="minorHAnsi" w:hAnsiTheme="minorHAnsi" w:cstheme="minorHAnsi"/>
                <w:b/>
                <w:sz w:val="20"/>
                <w:szCs w:val="20"/>
              </w:rPr>
              <w:t>2</w:t>
            </w:r>
            <w:r w:rsidRPr="00112FDD">
              <w:rPr>
                <w:rFonts w:asciiTheme="minorHAnsi" w:hAnsiTheme="minorHAnsi" w:cstheme="minorHAnsi"/>
                <w:b/>
                <w:sz w:val="20"/>
                <w:szCs w:val="20"/>
              </w:rPr>
              <w:t>: Marco de resultados</w:t>
            </w:r>
            <w:r w:rsidR="002B2E82" w:rsidRPr="00112FDD">
              <w:rPr>
                <w:rStyle w:val="FootnoteReference"/>
                <w:rFonts w:asciiTheme="minorHAnsi" w:hAnsiTheme="minorHAnsi" w:cstheme="minorHAnsi"/>
                <w:b/>
                <w:sz w:val="20"/>
                <w:szCs w:val="20"/>
              </w:rPr>
              <w:footnoteReference w:id="5"/>
            </w:r>
          </w:p>
        </w:tc>
        <w:tc>
          <w:tcPr>
            <w:tcW w:w="3870" w:type="pct"/>
            <w:gridSpan w:val="13"/>
            <w:shd w:val="clear" w:color="auto" w:fill="FFFFFF"/>
          </w:tcPr>
          <w:p w14:paraId="4FE367F7" w14:textId="2716F681" w:rsidR="00F40104" w:rsidRPr="00112FDD" w:rsidRDefault="00F40104" w:rsidP="005658C4">
            <w:pPr>
              <w:pStyle w:val="ListParagraph"/>
              <w:ind w:left="360"/>
              <w:rPr>
                <w:rFonts w:asciiTheme="minorHAnsi" w:hAnsiTheme="minorHAnsi" w:cstheme="minorHAnsi"/>
                <w:b/>
                <w:sz w:val="20"/>
                <w:szCs w:val="20"/>
                <w:lang w:eastAsia="en-GB"/>
              </w:rPr>
            </w:pPr>
            <w:r w:rsidRPr="00112FDD">
              <w:rPr>
                <w:rFonts w:asciiTheme="minorHAnsi" w:eastAsia="Times New Roman" w:hAnsiTheme="minorHAnsi" w:cstheme="minorHAnsi"/>
                <w:b/>
                <w:sz w:val="20"/>
                <w:szCs w:val="20"/>
                <w:lang w:eastAsia="fr-CA"/>
              </w:rPr>
              <w:t>Título del proyecto:</w:t>
            </w:r>
            <w:r w:rsidR="00333D36" w:rsidRPr="00112FDD">
              <w:rPr>
                <w:rFonts w:asciiTheme="minorHAnsi" w:eastAsia="Times New Roman" w:hAnsiTheme="minorHAnsi" w:cstheme="minorHAnsi"/>
                <w:b/>
                <w:sz w:val="20"/>
                <w:szCs w:val="20"/>
                <w:lang w:eastAsia="fr-CA"/>
              </w:rPr>
              <w:t xml:space="preserve"> </w:t>
            </w:r>
            <w:r w:rsidR="005658C4" w:rsidRPr="00112FDD">
              <w:rPr>
                <w:rFonts w:asciiTheme="minorHAnsi" w:hAnsiTheme="minorHAnsi" w:cstheme="minorHAnsi"/>
                <w:b/>
                <w:sz w:val="20"/>
                <w:szCs w:val="20"/>
                <w:lang w:eastAsia="en-GB"/>
              </w:rPr>
              <w:t xml:space="preserve">ACCIONES DE PAZ TERRITORIAL CON ENFOQUE DE GÉNERO </w:t>
            </w:r>
          </w:p>
        </w:tc>
      </w:tr>
      <w:tr w:rsidR="001A3F1F" w:rsidRPr="00112FDD" w14:paraId="6B35579D" w14:textId="77777777" w:rsidTr="0037194C">
        <w:trPr>
          <w:trHeight w:val="694"/>
          <w:jc w:val="center"/>
        </w:trPr>
        <w:tc>
          <w:tcPr>
            <w:tcW w:w="1704" w:type="pct"/>
            <w:gridSpan w:val="2"/>
            <w:shd w:val="clear" w:color="auto" w:fill="B4C3E7"/>
            <w:vAlign w:val="center"/>
          </w:tcPr>
          <w:p w14:paraId="1665AEA1" w14:textId="53A364DA" w:rsidR="00F40104" w:rsidRPr="00112FDD" w:rsidRDefault="00F40104" w:rsidP="00B65A33">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Efecto del Fondo al cual el</w:t>
            </w:r>
            <w:r w:rsidR="00CF5747" w:rsidRPr="00112FDD">
              <w:rPr>
                <w:rFonts w:asciiTheme="minorHAnsi" w:eastAsia="Times New Roman" w:hAnsiTheme="minorHAnsi" w:cstheme="minorHAnsi"/>
                <w:b/>
                <w:sz w:val="20"/>
                <w:szCs w:val="20"/>
                <w:lang w:eastAsia="fr-CA"/>
              </w:rPr>
              <w:t xml:space="preserve"> programa/proyecto contribuirá </w:t>
            </w:r>
          </w:p>
        </w:tc>
        <w:tc>
          <w:tcPr>
            <w:tcW w:w="3296" w:type="pct"/>
            <w:gridSpan w:val="12"/>
            <w:shd w:val="clear" w:color="auto" w:fill="FFFFFF"/>
          </w:tcPr>
          <w:p w14:paraId="55E91E1E" w14:textId="72DE6F49" w:rsidR="005F484E" w:rsidRPr="00112FDD" w:rsidRDefault="005F484E" w:rsidP="001C27BD">
            <w:pPr>
              <w:contextualSpacing/>
              <w:jc w:val="both"/>
              <w:rPr>
                <w:rFonts w:asciiTheme="minorHAnsi" w:eastAsia="Times New Roman" w:hAnsiTheme="minorHAnsi" w:cstheme="minorHAnsi"/>
                <w:i/>
                <w:sz w:val="20"/>
                <w:szCs w:val="20"/>
                <w:highlight w:val="lightGray"/>
                <w:lang w:eastAsia="fr-CA"/>
              </w:rPr>
            </w:pPr>
            <w:r w:rsidRPr="00112FDD">
              <w:rPr>
                <w:rFonts w:asciiTheme="minorHAnsi" w:hAnsiTheme="minorHAnsi" w:cstheme="minorHAnsi"/>
                <w:sz w:val="20"/>
                <w:szCs w:val="20"/>
              </w:rPr>
              <w:t>Resultado 5: Iniciado el proceso de rehabilitación económica y de infraestructura de los territorios más afectados por el conflicto armado a través de intervenciones integrales que generen de mercados transparentes y accesibles y la vez cohesión social y territorial, que creen un equilibrio en la participación activa de la ciudadanía en el desarrollo y que reduzcan el riesgo que poblaciones específicas –por ejemplo, jóvenes sin trabajo, o desmovilizados-, se (re)-vinculen a dinámicas de violencia.</w:t>
            </w:r>
          </w:p>
        </w:tc>
      </w:tr>
      <w:tr w:rsidR="00B37548" w:rsidRPr="00112FDD" w14:paraId="0ECAC701" w14:textId="77777777" w:rsidTr="0037194C">
        <w:trPr>
          <w:trHeight w:val="727"/>
          <w:jc w:val="center"/>
        </w:trPr>
        <w:tc>
          <w:tcPr>
            <w:tcW w:w="1704" w:type="pct"/>
            <w:gridSpan w:val="2"/>
            <w:shd w:val="clear" w:color="auto" w:fill="B4C3E7"/>
            <w:vAlign w:val="center"/>
          </w:tcPr>
          <w:p w14:paraId="5548AC1E" w14:textId="01C57272" w:rsidR="00F40104" w:rsidRPr="00112FDD" w:rsidRDefault="00F40104" w:rsidP="00B65A33">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Indica</w:t>
            </w:r>
            <w:r w:rsidR="00CF5747" w:rsidRPr="00112FDD">
              <w:rPr>
                <w:rFonts w:asciiTheme="minorHAnsi" w:eastAsia="Times New Roman" w:hAnsiTheme="minorHAnsi" w:cstheme="minorHAnsi"/>
                <w:b/>
                <w:sz w:val="20"/>
                <w:szCs w:val="20"/>
                <w:lang w:eastAsia="fr-CA"/>
              </w:rPr>
              <w:t xml:space="preserve">dores del Resultado del Fondo: </w:t>
            </w:r>
          </w:p>
        </w:tc>
        <w:tc>
          <w:tcPr>
            <w:tcW w:w="475" w:type="pct"/>
            <w:shd w:val="clear" w:color="auto" w:fill="B4C3E7"/>
            <w:vAlign w:val="center"/>
          </w:tcPr>
          <w:p w14:paraId="5FFFE06D"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 xml:space="preserve">Áreas geográficas </w:t>
            </w:r>
          </w:p>
        </w:tc>
        <w:tc>
          <w:tcPr>
            <w:tcW w:w="822" w:type="pct"/>
            <w:gridSpan w:val="7"/>
            <w:shd w:val="clear" w:color="auto" w:fill="B4C3E7"/>
          </w:tcPr>
          <w:p w14:paraId="76519427" w14:textId="77777777" w:rsidR="00F40104" w:rsidRPr="00112FDD" w:rsidRDefault="00F40104" w:rsidP="00B65A33">
            <w:pPr>
              <w:contextualSpacing/>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Beneficiarios (Hombres, Mujeres, Niñas y Niños)</w:t>
            </w:r>
          </w:p>
        </w:tc>
        <w:tc>
          <w:tcPr>
            <w:tcW w:w="485" w:type="pct"/>
            <w:shd w:val="clear" w:color="auto" w:fill="B4C3E7"/>
            <w:vAlign w:val="center"/>
          </w:tcPr>
          <w:p w14:paraId="32ADA537"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Información de línea de base</w:t>
            </w:r>
            <w:r w:rsidRPr="00112FDD">
              <w:rPr>
                <w:rFonts w:asciiTheme="minorHAnsi" w:eastAsia="Times New Roman" w:hAnsiTheme="minorHAnsi" w:cstheme="minorHAnsi"/>
                <w:b/>
                <w:sz w:val="20"/>
                <w:szCs w:val="20"/>
                <w:vertAlign w:val="superscript"/>
                <w:lang w:eastAsia="fr-CA"/>
              </w:rPr>
              <w:footnoteReference w:id="6"/>
            </w:r>
          </w:p>
        </w:tc>
        <w:tc>
          <w:tcPr>
            <w:tcW w:w="284" w:type="pct"/>
            <w:shd w:val="clear" w:color="auto" w:fill="B4C3E7"/>
            <w:vAlign w:val="center"/>
          </w:tcPr>
          <w:p w14:paraId="4AA7EAFF"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 xml:space="preserve">Metas finales </w:t>
            </w:r>
          </w:p>
        </w:tc>
        <w:tc>
          <w:tcPr>
            <w:tcW w:w="702" w:type="pct"/>
            <w:shd w:val="clear" w:color="auto" w:fill="B4C3E7"/>
            <w:vAlign w:val="center"/>
          </w:tcPr>
          <w:p w14:paraId="26EF256F" w14:textId="77777777" w:rsidR="00F40104" w:rsidRPr="00112FDD" w:rsidRDefault="00F40104" w:rsidP="00B65A33">
            <w:pPr>
              <w:contextualSpacing/>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 xml:space="preserve">Medios de verificación </w:t>
            </w:r>
          </w:p>
        </w:tc>
        <w:tc>
          <w:tcPr>
            <w:tcW w:w="527" w:type="pct"/>
            <w:shd w:val="clear" w:color="auto" w:fill="B4C3E7"/>
            <w:vAlign w:val="center"/>
          </w:tcPr>
          <w:p w14:paraId="3F7BE346"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 xml:space="preserve">Organización responsable </w:t>
            </w:r>
          </w:p>
        </w:tc>
      </w:tr>
      <w:tr w:rsidR="0070475B" w:rsidRPr="00112FDD" w14:paraId="290C8A41" w14:textId="77777777" w:rsidTr="0037194C">
        <w:trPr>
          <w:trHeight w:val="242"/>
          <w:jc w:val="center"/>
        </w:trPr>
        <w:tc>
          <w:tcPr>
            <w:tcW w:w="1704" w:type="pct"/>
            <w:gridSpan w:val="2"/>
            <w:vMerge w:val="restart"/>
            <w:shd w:val="clear" w:color="auto" w:fill="auto"/>
          </w:tcPr>
          <w:p w14:paraId="14412B49" w14:textId="512CA7F6" w:rsidR="00F40104" w:rsidRPr="00112FDD" w:rsidRDefault="003D6C92" w:rsidP="00B65A33">
            <w:pPr>
              <w:contextualSpacing/>
              <w:jc w:val="both"/>
              <w:rPr>
                <w:rFonts w:asciiTheme="minorHAnsi" w:eastAsia="Times New Roman" w:hAnsiTheme="minorHAnsi" w:cstheme="minorHAnsi"/>
                <w:i/>
                <w:sz w:val="20"/>
                <w:szCs w:val="20"/>
                <w:highlight w:val="yellow"/>
                <w:lang w:eastAsia="fr-CA"/>
              </w:rPr>
            </w:pPr>
            <w:r w:rsidRPr="00112FDD">
              <w:rPr>
                <w:rFonts w:asciiTheme="minorHAnsi" w:eastAsia="Times New Roman" w:hAnsiTheme="minorHAnsi" w:cstheme="minorHAnsi"/>
                <w:i/>
                <w:sz w:val="20"/>
                <w:szCs w:val="20"/>
                <w:lang w:eastAsia="fr-CA"/>
              </w:rPr>
              <w:t>Percepción de mejora de la calidad de vida de la población.</w:t>
            </w:r>
          </w:p>
        </w:tc>
        <w:tc>
          <w:tcPr>
            <w:tcW w:w="475" w:type="pct"/>
            <w:vMerge w:val="restart"/>
            <w:shd w:val="clear" w:color="auto" w:fill="auto"/>
          </w:tcPr>
          <w:p w14:paraId="232652A8" w14:textId="05268D92" w:rsidR="00D15794" w:rsidRPr="00112FDD" w:rsidRDefault="00D15794" w:rsidP="00D15794">
            <w:pPr>
              <w:contextualSpacing/>
              <w:jc w:val="both"/>
              <w:rPr>
                <w:rFonts w:asciiTheme="minorHAnsi" w:eastAsia="Times New Roman" w:hAnsiTheme="minorHAnsi" w:cstheme="minorHAnsi"/>
                <w:i/>
                <w:sz w:val="20"/>
                <w:szCs w:val="20"/>
                <w:lang w:eastAsia="fr-CA"/>
              </w:rPr>
            </w:pPr>
          </w:p>
        </w:tc>
        <w:tc>
          <w:tcPr>
            <w:tcW w:w="384" w:type="pct"/>
            <w:gridSpan w:val="3"/>
            <w:shd w:val="clear" w:color="auto" w:fill="auto"/>
          </w:tcPr>
          <w:p w14:paraId="103DC748" w14:textId="77777777" w:rsidR="00F40104" w:rsidRPr="00112FDD" w:rsidRDefault="00F40104" w:rsidP="00B65A33">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Total</w:t>
            </w:r>
          </w:p>
        </w:tc>
        <w:tc>
          <w:tcPr>
            <w:tcW w:w="438" w:type="pct"/>
            <w:gridSpan w:val="4"/>
            <w:shd w:val="clear" w:color="auto" w:fill="auto"/>
          </w:tcPr>
          <w:p w14:paraId="2D12DD3D" w14:textId="77777777" w:rsidR="00F40104" w:rsidRPr="00112FDD" w:rsidRDefault="00F40104" w:rsidP="00B65A33">
            <w:pPr>
              <w:contextualSpacing/>
              <w:jc w:val="both"/>
              <w:rPr>
                <w:rFonts w:asciiTheme="minorHAnsi" w:eastAsia="Times New Roman" w:hAnsiTheme="minorHAnsi" w:cstheme="minorHAnsi"/>
                <w:sz w:val="20"/>
                <w:szCs w:val="20"/>
                <w:lang w:eastAsia="fr-CA"/>
              </w:rPr>
            </w:pPr>
          </w:p>
        </w:tc>
        <w:tc>
          <w:tcPr>
            <w:tcW w:w="485" w:type="pct"/>
            <w:vMerge w:val="restart"/>
            <w:shd w:val="clear" w:color="auto" w:fill="auto"/>
          </w:tcPr>
          <w:p w14:paraId="47BE3CF5"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284" w:type="pct"/>
            <w:vMerge w:val="restart"/>
            <w:shd w:val="clear" w:color="auto" w:fill="auto"/>
          </w:tcPr>
          <w:p w14:paraId="68356E00"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702" w:type="pct"/>
            <w:vMerge w:val="restart"/>
            <w:shd w:val="clear" w:color="auto" w:fill="auto"/>
          </w:tcPr>
          <w:p w14:paraId="64C9DE86"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527" w:type="pct"/>
            <w:vMerge w:val="restart"/>
            <w:shd w:val="clear" w:color="auto" w:fill="auto"/>
          </w:tcPr>
          <w:p w14:paraId="2F6AA36E"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r>
      <w:tr w:rsidR="00A12835" w:rsidRPr="00112FDD" w14:paraId="530E4731" w14:textId="77777777" w:rsidTr="0037194C">
        <w:trPr>
          <w:trHeight w:val="274"/>
          <w:jc w:val="center"/>
        </w:trPr>
        <w:tc>
          <w:tcPr>
            <w:tcW w:w="1704" w:type="pct"/>
            <w:gridSpan w:val="2"/>
            <w:vMerge/>
            <w:shd w:val="clear" w:color="auto" w:fill="auto"/>
          </w:tcPr>
          <w:p w14:paraId="6120AA8A" w14:textId="77777777" w:rsidR="00F40104" w:rsidRPr="00112FDD" w:rsidRDefault="00F40104" w:rsidP="00B65A33">
            <w:pPr>
              <w:contextualSpacing/>
              <w:jc w:val="both"/>
              <w:rPr>
                <w:rFonts w:asciiTheme="minorHAnsi" w:eastAsia="Times New Roman" w:hAnsiTheme="minorHAnsi" w:cstheme="minorHAnsi"/>
                <w:i/>
                <w:sz w:val="20"/>
                <w:szCs w:val="20"/>
                <w:lang w:eastAsia="fr-CA"/>
              </w:rPr>
            </w:pPr>
          </w:p>
        </w:tc>
        <w:tc>
          <w:tcPr>
            <w:tcW w:w="475" w:type="pct"/>
            <w:vMerge/>
            <w:shd w:val="clear" w:color="auto" w:fill="auto"/>
          </w:tcPr>
          <w:p w14:paraId="3D3B628C" w14:textId="77777777" w:rsidR="00F40104" w:rsidRPr="00112FDD" w:rsidRDefault="00F40104" w:rsidP="00B65A33">
            <w:pPr>
              <w:contextualSpacing/>
              <w:jc w:val="both"/>
              <w:rPr>
                <w:rFonts w:asciiTheme="minorHAnsi" w:eastAsia="Times New Roman" w:hAnsiTheme="minorHAnsi" w:cstheme="minorHAnsi"/>
                <w:i/>
                <w:sz w:val="20"/>
                <w:szCs w:val="20"/>
                <w:lang w:eastAsia="fr-CA"/>
              </w:rPr>
            </w:pPr>
          </w:p>
        </w:tc>
        <w:tc>
          <w:tcPr>
            <w:tcW w:w="191" w:type="pct"/>
            <w:shd w:val="clear" w:color="auto" w:fill="auto"/>
          </w:tcPr>
          <w:p w14:paraId="2A407CB6" w14:textId="77777777" w:rsidR="00F40104" w:rsidRPr="00112FDD" w:rsidRDefault="00F40104" w:rsidP="00B65A33">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H</w:t>
            </w:r>
          </w:p>
        </w:tc>
        <w:tc>
          <w:tcPr>
            <w:tcW w:w="193" w:type="pct"/>
            <w:gridSpan w:val="2"/>
            <w:shd w:val="clear" w:color="auto" w:fill="auto"/>
          </w:tcPr>
          <w:p w14:paraId="06FD2285" w14:textId="77777777" w:rsidR="00F40104" w:rsidRPr="00112FDD" w:rsidRDefault="00F40104" w:rsidP="00B65A33">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M</w:t>
            </w:r>
          </w:p>
        </w:tc>
        <w:tc>
          <w:tcPr>
            <w:tcW w:w="203" w:type="pct"/>
            <w:gridSpan w:val="2"/>
            <w:shd w:val="clear" w:color="auto" w:fill="auto"/>
          </w:tcPr>
          <w:p w14:paraId="3821F7F9" w14:textId="0AEC822B" w:rsidR="00F40104" w:rsidRPr="00112FDD" w:rsidRDefault="00F40104" w:rsidP="00B65A33">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N</w:t>
            </w:r>
            <w:r w:rsidR="001C0ED6" w:rsidRPr="00112FDD">
              <w:rPr>
                <w:rFonts w:asciiTheme="minorHAnsi" w:eastAsia="Times New Roman" w:hAnsiTheme="minorHAnsi" w:cstheme="minorHAnsi"/>
                <w:sz w:val="20"/>
                <w:szCs w:val="20"/>
                <w:lang w:eastAsia="fr-CA"/>
              </w:rPr>
              <w:t>as</w:t>
            </w:r>
          </w:p>
        </w:tc>
        <w:tc>
          <w:tcPr>
            <w:tcW w:w="235" w:type="pct"/>
            <w:gridSpan w:val="2"/>
            <w:shd w:val="clear" w:color="auto" w:fill="auto"/>
          </w:tcPr>
          <w:p w14:paraId="0A32D304" w14:textId="2D48B813" w:rsidR="00F40104" w:rsidRPr="00112FDD" w:rsidRDefault="00F40104" w:rsidP="00B65A33">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N</w:t>
            </w:r>
            <w:r w:rsidR="001C0ED6" w:rsidRPr="00112FDD">
              <w:rPr>
                <w:rFonts w:asciiTheme="minorHAnsi" w:eastAsia="Times New Roman" w:hAnsiTheme="minorHAnsi" w:cstheme="minorHAnsi"/>
                <w:sz w:val="20"/>
                <w:szCs w:val="20"/>
                <w:lang w:eastAsia="fr-CA"/>
              </w:rPr>
              <w:t>os</w:t>
            </w:r>
          </w:p>
        </w:tc>
        <w:tc>
          <w:tcPr>
            <w:tcW w:w="485" w:type="pct"/>
            <w:vMerge/>
            <w:shd w:val="clear" w:color="auto" w:fill="auto"/>
          </w:tcPr>
          <w:p w14:paraId="5AD605D6"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284" w:type="pct"/>
            <w:vMerge/>
            <w:shd w:val="clear" w:color="auto" w:fill="auto"/>
          </w:tcPr>
          <w:p w14:paraId="5FAAC439"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702" w:type="pct"/>
            <w:vMerge/>
            <w:shd w:val="clear" w:color="auto" w:fill="auto"/>
          </w:tcPr>
          <w:p w14:paraId="3536A49C"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527" w:type="pct"/>
            <w:vMerge/>
            <w:shd w:val="clear" w:color="auto" w:fill="auto"/>
          </w:tcPr>
          <w:p w14:paraId="0C55CFB7"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r>
      <w:tr w:rsidR="00A12835" w:rsidRPr="00112FDD" w14:paraId="492E2B89" w14:textId="77777777" w:rsidTr="0037194C">
        <w:trPr>
          <w:trHeight w:val="284"/>
          <w:jc w:val="center"/>
        </w:trPr>
        <w:tc>
          <w:tcPr>
            <w:tcW w:w="1704" w:type="pct"/>
            <w:gridSpan w:val="2"/>
            <w:vMerge/>
            <w:shd w:val="clear" w:color="auto" w:fill="auto"/>
          </w:tcPr>
          <w:p w14:paraId="65CE06FA" w14:textId="77777777" w:rsidR="00F40104" w:rsidRPr="00112FDD" w:rsidRDefault="00F40104" w:rsidP="00B65A33">
            <w:pPr>
              <w:contextualSpacing/>
              <w:jc w:val="both"/>
              <w:rPr>
                <w:rFonts w:asciiTheme="minorHAnsi" w:eastAsia="Times New Roman" w:hAnsiTheme="minorHAnsi" w:cstheme="minorHAnsi"/>
                <w:i/>
                <w:sz w:val="20"/>
                <w:szCs w:val="20"/>
                <w:lang w:eastAsia="fr-CA"/>
              </w:rPr>
            </w:pPr>
          </w:p>
        </w:tc>
        <w:tc>
          <w:tcPr>
            <w:tcW w:w="475" w:type="pct"/>
            <w:vMerge/>
            <w:shd w:val="clear" w:color="auto" w:fill="auto"/>
          </w:tcPr>
          <w:p w14:paraId="2BEE9F68" w14:textId="77777777" w:rsidR="00F40104" w:rsidRPr="00112FDD" w:rsidRDefault="00F40104" w:rsidP="00B65A33">
            <w:pPr>
              <w:contextualSpacing/>
              <w:jc w:val="both"/>
              <w:rPr>
                <w:rFonts w:asciiTheme="minorHAnsi" w:eastAsia="Times New Roman" w:hAnsiTheme="minorHAnsi" w:cstheme="minorHAnsi"/>
                <w:i/>
                <w:sz w:val="20"/>
                <w:szCs w:val="20"/>
                <w:highlight w:val="yellow"/>
                <w:lang w:eastAsia="fr-CA"/>
              </w:rPr>
            </w:pPr>
          </w:p>
        </w:tc>
        <w:tc>
          <w:tcPr>
            <w:tcW w:w="191" w:type="pct"/>
            <w:shd w:val="clear" w:color="auto" w:fill="auto"/>
          </w:tcPr>
          <w:p w14:paraId="7C66128C" w14:textId="6021A0E6"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193" w:type="pct"/>
            <w:gridSpan w:val="2"/>
            <w:shd w:val="clear" w:color="auto" w:fill="auto"/>
          </w:tcPr>
          <w:p w14:paraId="72E286C8" w14:textId="7C5EE91B" w:rsidR="00F40104" w:rsidRPr="00112FDD" w:rsidRDefault="00F40104" w:rsidP="00B65A33">
            <w:pPr>
              <w:contextualSpacing/>
              <w:jc w:val="both"/>
              <w:rPr>
                <w:rFonts w:asciiTheme="minorHAnsi" w:eastAsia="Times New Roman" w:hAnsiTheme="minorHAnsi" w:cstheme="minorHAnsi"/>
                <w:sz w:val="20"/>
                <w:szCs w:val="20"/>
                <w:lang w:eastAsia="fr-CA"/>
              </w:rPr>
            </w:pPr>
          </w:p>
        </w:tc>
        <w:tc>
          <w:tcPr>
            <w:tcW w:w="203" w:type="pct"/>
            <w:gridSpan w:val="2"/>
            <w:shd w:val="clear" w:color="auto" w:fill="auto"/>
          </w:tcPr>
          <w:p w14:paraId="7759A5A8" w14:textId="77777777" w:rsidR="00F40104" w:rsidRPr="00112FDD" w:rsidRDefault="00F40104" w:rsidP="00B65A33">
            <w:pPr>
              <w:contextualSpacing/>
              <w:jc w:val="both"/>
              <w:rPr>
                <w:rFonts w:asciiTheme="minorHAnsi" w:eastAsia="Times New Roman" w:hAnsiTheme="minorHAnsi" w:cstheme="minorHAnsi"/>
                <w:sz w:val="20"/>
                <w:szCs w:val="20"/>
                <w:lang w:eastAsia="fr-CA"/>
              </w:rPr>
            </w:pPr>
          </w:p>
        </w:tc>
        <w:tc>
          <w:tcPr>
            <w:tcW w:w="235" w:type="pct"/>
            <w:gridSpan w:val="2"/>
            <w:shd w:val="clear" w:color="auto" w:fill="auto"/>
          </w:tcPr>
          <w:p w14:paraId="453519BD" w14:textId="77777777" w:rsidR="00F40104" w:rsidRPr="00112FDD" w:rsidRDefault="00F40104" w:rsidP="00B65A33">
            <w:pPr>
              <w:contextualSpacing/>
              <w:jc w:val="both"/>
              <w:rPr>
                <w:rFonts w:asciiTheme="minorHAnsi" w:eastAsia="Times New Roman" w:hAnsiTheme="minorHAnsi" w:cstheme="minorHAnsi"/>
                <w:sz w:val="20"/>
                <w:szCs w:val="20"/>
                <w:lang w:eastAsia="fr-CA"/>
              </w:rPr>
            </w:pPr>
          </w:p>
        </w:tc>
        <w:tc>
          <w:tcPr>
            <w:tcW w:w="485" w:type="pct"/>
            <w:vMerge/>
            <w:shd w:val="clear" w:color="auto" w:fill="auto"/>
          </w:tcPr>
          <w:p w14:paraId="21293D4E"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284" w:type="pct"/>
            <w:vMerge/>
            <w:shd w:val="clear" w:color="auto" w:fill="auto"/>
          </w:tcPr>
          <w:p w14:paraId="4621A46A"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702" w:type="pct"/>
            <w:vMerge/>
            <w:shd w:val="clear" w:color="auto" w:fill="auto"/>
          </w:tcPr>
          <w:p w14:paraId="13AD5080"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c>
          <w:tcPr>
            <w:tcW w:w="527" w:type="pct"/>
            <w:vMerge/>
            <w:shd w:val="clear" w:color="auto" w:fill="auto"/>
          </w:tcPr>
          <w:p w14:paraId="7AF5F7BE" w14:textId="77777777" w:rsidR="00F40104" w:rsidRPr="00112FDD" w:rsidRDefault="00F40104" w:rsidP="00B65A33">
            <w:pPr>
              <w:contextualSpacing/>
              <w:jc w:val="both"/>
              <w:rPr>
                <w:rFonts w:asciiTheme="minorHAnsi" w:eastAsia="Times New Roman" w:hAnsiTheme="minorHAnsi" w:cstheme="minorHAnsi"/>
                <w:sz w:val="20"/>
                <w:szCs w:val="20"/>
                <w:highlight w:val="yellow"/>
                <w:lang w:eastAsia="fr-CA"/>
              </w:rPr>
            </w:pPr>
          </w:p>
        </w:tc>
      </w:tr>
      <w:tr w:rsidR="001A3F1F" w:rsidRPr="00112FDD" w14:paraId="1061A31B" w14:textId="77777777" w:rsidTr="0037194C">
        <w:trPr>
          <w:trHeight w:val="188"/>
          <w:jc w:val="center"/>
        </w:trPr>
        <w:tc>
          <w:tcPr>
            <w:tcW w:w="1704" w:type="pct"/>
            <w:gridSpan w:val="2"/>
            <w:tcBorders>
              <w:bottom w:val="single" w:sz="4" w:space="0" w:color="auto"/>
            </w:tcBorders>
            <w:shd w:val="clear" w:color="auto" w:fill="FFFFFF"/>
            <w:vAlign w:val="center"/>
          </w:tcPr>
          <w:p w14:paraId="0B48F5D3" w14:textId="186DF6BE"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Sub-Resultado 1:</w:t>
            </w:r>
            <w:r w:rsidR="001C0ED6" w:rsidRPr="00112FDD">
              <w:rPr>
                <w:rStyle w:val="Hyperlink"/>
                <w:rFonts w:asciiTheme="minorHAnsi" w:eastAsia="Times New Roman" w:hAnsiTheme="minorHAnsi" w:cstheme="minorHAnsi"/>
                <w:b/>
                <w:sz w:val="20"/>
                <w:szCs w:val="20"/>
              </w:rPr>
              <w:footnoteReference w:id="7"/>
            </w:r>
          </w:p>
        </w:tc>
        <w:tc>
          <w:tcPr>
            <w:tcW w:w="3296" w:type="pct"/>
            <w:gridSpan w:val="12"/>
            <w:tcBorders>
              <w:bottom w:val="single" w:sz="4" w:space="0" w:color="auto"/>
            </w:tcBorders>
            <w:shd w:val="clear" w:color="auto" w:fill="auto"/>
          </w:tcPr>
          <w:p w14:paraId="09AFC31E" w14:textId="77777777" w:rsidR="00F40104" w:rsidRPr="00112FDD" w:rsidRDefault="00F40104" w:rsidP="00B65A33">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Sub-resultado específico, si corresponde. Organización/es responsable/s del Resultado:  </w:t>
            </w:r>
          </w:p>
          <w:p w14:paraId="090B44F8" w14:textId="5B30B755" w:rsidR="00D15794" w:rsidRPr="00112FDD" w:rsidRDefault="00C658F2" w:rsidP="00B65A33">
            <w:pPr>
              <w:contextualSpacing/>
              <w:jc w:val="both"/>
              <w:rPr>
                <w:rFonts w:asciiTheme="minorHAnsi" w:eastAsia="Times New Roman" w:hAnsiTheme="minorHAnsi" w:cstheme="minorHAnsi"/>
                <w:b/>
                <w:sz w:val="20"/>
                <w:szCs w:val="20"/>
                <w:lang w:eastAsia="fr-CA"/>
              </w:rPr>
            </w:pPr>
            <w:r w:rsidRPr="00112FDD">
              <w:rPr>
                <w:rFonts w:asciiTheme="minorHAnsi" w:hAnsiTheme="minorHAnsi" w:cstheme="minorHAnsi"/>
                <w:sz w:val="20"/>
                <w:szCs w:val="20"/>
              </w:rPr>
              <w:t>Se ha</w:t>
            </w:r>
            <w:r w:rsidR="00010FAD" w:rsidRPr="00112FDD">
              <w:rPr>
                <w:rFonts w:asciiTheme="minorHAnsi" w:hAnsiTheme="minorHAnsi" w:cstheme="minorHAnsi"/>
                <w:sz w:val="20"/>
                <w:szCs w:val="20"/>
              </w:rPr>
              <w:t xml:space="preserve"> logrado que  las organizaciones  de mujeres- mixtas  y juntas de acción comunal (asuntos femeninos)  y Funcionarios</w:t>
            </w:r>
            <w:r w:rsidR="00B653EA" w:rsidRPr="00112FDD">
              <w:rPr>
                <w:rFonts w:asciiTheme="minorHAnsi" w:hAnsiTheme="minorHAnsi" w:cstheme="minorHAnsi"/>
                <w:sz w:val="20"/>
                <w:szCs w:val="20"/>
              </w:rPr>
              <w:t>/as</w:t>
            </w:r>
            <w:r w:rsidR="00010FAD" w:rsidRPr="00112FDD">
              <w:rPr>
                <w:rFonts w:asciiTheme="minorHAnsi" w:hAnsiTheme="minorHAnsi" w:cstheme="minorHAnsi"/>
                <w:sz w:val="20"/>
                <w:szCs w:val="20"/>
              </w:rPr>
              <w:t xml:space="preserve"> públicos sean sujetos de  derecho e inclusión social capaces, de exigir  y formular propuestas  incluyentes en los diferentes programas, planes y proyectos  que  se implementen  en el  acuerdo  Final de Paz.</w:t>
            </w:r>
          </w:p>
        </w:tc>
      </w:tr>
      <w:tr w:rsidR="00B37548" w:rsidRPr="00112FDD" w14:paraId="06B51076" w14:textId="77777777" w:rsidTr="0037194C">
        <w:trPr>
          <w:trHeight w:val="727"/>
          <w:jc w:val="center"/>
        </w:trPr>
        <w:tc>
          <w:tcPr>
            <w:tcW w:w="1704" w:type="pct"/>
            <w:gridSpan w:val="2"/>
            <w:shd w:val="clear" w:color="auto" w:fill="B4C3E7"/>
            <w:vAlign w:val="center"/>
          </w:tcPr>
          <w:p w14:paraId="0CBB0174"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 xml:space="preserve">Indicadores del sub-resultado 1 del Fondo </w:t>
            </w:r>
          </w:p>
        </w:tc>
        <w:tc>
          <w:tcPr>
            <w:tcW w:w="475" w:type="pct"/>
            <w:shd w:val="clear" w:color="auto" w:fill="B4C3E7"/>
            <w:vAlign w:val="center"/>
          </w:tcPr>
          <w:p w14:paraId="7D336CEB"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Áreas geográficas</w:t>
            </w:r>
          </w:p>
        </w:tc>
        <w:tc>
          <w:tcPr>
            <w:tcW w:w="822" w:type="pct"/>
            <w:gridSpan w:val="7"/>
            <w:shd w:val="clear" w:color="auto" w:fill="B4C3E7"/>
          </w:tcPr>
          <w:p w14:paraId="38E672E6" w14:textId="77777777" w:rsidR="00F40104" w:rsidRPr="00112FDD" w:rsidRDefault="00F40104" w:rsidP="00B65A33">
            <w:pPr>
              <w:contextualSpacing/>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Beneficiarios (Hombres, Mujeres, Niñas y Niños)</w:t>
            </w:r>
          </w:p>
        </w:tc>
        <w:tc>
          <w:tcPr>
            <w:tcW w:w="485" w:type="pct"/>
            <w:shd w:val="clear" w:color="auto" w:fill="B4C3E7"/>
            <w:vAlign w:val="center"/>
          </w:tcPr>
          <w:p w14:paraId="7BD2C162"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 xml:space="preserve">Información de línea de base </w:t>
            </w:r>
          </w:p>
        </w:tc>
        <w:tc>
          <w:tcPr>
            <w:tcW w:w="284" w:type="pct"/>
            <w:shd w:val="clear" w:color="auto" w:fill="B4C3E7"/>
            <w:vAlign w:val="center"/>
          </w:tcPr>
          <w:p w14:paraId="5F51D904"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 xml:space="preserve">Metas finales </w:t>
            </w:r>
          </w:p>
        </w:tc>
        <w:tc>
          <w:tcPr>
            <w:tcW w:w="702" w:type="pct"/>
            <w:shd w:val="clear" w:color="auto" w:fill="B4C3E7"/>
            <w:vAlign w:val="center"/>
          </w:tcPr>
          <w:p w14:paraId="61FF5793" w14:textId="77777777" w:rsidR="00F40104" w:rsidRPr="00112FDD" w:rsidRDefault="00F40104" w:rsidP="00B65A33">
            <w:pPr>
              <w:contextualSpacing/>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Medios de verificación</w:t>
            </w:r>
          </w:p>
        </w:tc>
        <w:tc>
          <w:tcPr>
            <w:tcW w:w="527" w:type="pct"/>
            <w:shd w:val="clear" w:color="auto" w:fill="B4C3E7"/>
            <w:vAlign w:val="center"/>
          </w:tcPr>
          <w:p w14:paraId="1BCF9C8A" w14:textId="77777777" w:rsidR="00F40104" w:rsidRPr="00112FDD" w:rsidRDefault="00F40104" w:rsidP="00B65A33">
            <w:pPr>
              <w:contextualSpacing/>
              <w:jc w:val="both"/>
              <w:rPr>
                <w:rFonts w:asciiTheme="minorHAnsi" w:eastAsia="Times New Roman" w:hAnsiTheme="minorHAnsi" w:cstheme="minorHAnsi"/>
                <w:b/>
                <w:sz w:val="20"/>
                <w:szCs w:val="20"/>
                <w:highlight w:val="yellow"/>
                <w:lang w:eastAsia="fr-CA"/>
              </w:rPr>
            </w:pPr>
            <w:r w:rsidRPr="00112FDD">
              <w:rPr>
                <w:rFonts w:asciiTheme="minorHAnsi" w:eastAsia="Times New Roman" w:hAnsiTheme="minorHAnsi" w:cstheme="minorHAnsi"/>
                <w:b/>
                <w:sz w:val="20"/>
                <w:szCs w:val="20"/>
                <w:lang w:eastAsia="fr-CA"/>
              </w:rPr>
              <w:t>Organización responsable</w:t>
            </w:r>
          </w:p>
        </w:tc>
      </w:tr>
      <w:tr w:rsidR="0070475B" w:rsidRPr="00112FDD" w14:paraId="564562CE" w14:textId="77777777" w:rsidTr="0037194C">
        <w:trPr>
          <w:trHeight w:val="216"/>
          <w:jc w:val="center"/>
        </w:trPr>
        <w:tc>
          <w:tcPr>
            <w:tcW w:w="1704" w:type="pct"/>
            <w:gridSpan w:val="2"/>
            <w:vMerge w:val="restart"/>
            <w:shd w:val="clear" w:color="auto" w:fill="auto"/>
          </w:tcPr>
          <w:p w14:paraId="6B45266D" w14:textId="2F1E560F" w:rsidR="00C658F2" w:rsidRPr="00112FDD" w:rsidRDefault="00B4687D" w:rsidP="00C658F2">
            <w:pPr>
              <w:contextualSpacing/>
              <w:jc w:val="both"/>
              <w:rPr>
                <w:rFonts w:asciiTheme="minorHAnsi" w:eastAsia="Times New Roman" w:hAnsiTheme="minorHAnsi" w:cstheme="minorHAnsi"/>
                <w:sz w:val="20"/>
                <w:szCs w:val="20"/>
                <w:highlight w:val="yellow"/>
                <w:lang w:eastAsia="fr-CA"/>
              </w:rPr>
            </w:pPr>
            <w:r w:rsidRPr="00112FDD">
              <w:rPr>
                <w:rFonts w:asciiTheme="minorHAnsi" w:eastAsia="Times New Roman" w:hAnsiTheme="minorHAnsi" w:cstheme="minorHAnsi"/>
                <w:i/>
                <w:sz w:val="20"/>
                <w:szCs w:val="20"/>
                <w:lang w:eastAsia="fr-CA"/>
              </w:rPr>
              <w:t xml:space="preserve">Número de propuestas elaboradas por las mujeres y hombres beneficiarios, presentadas </w:t>
            </w:r>
            <w:r w:rsidRPr="00112FDD">
              <w:rPr>
                <w:rFonts w:asciiTheme="minorHAnsi" w:hAnsiTheme="minorHAnsi" w:cstheme="minorHAnsi"/>
                <w:i/>
                <w:sz w:val="20"/>
                <w:szCs w:val="20"/>
                <w:lang w:eastAsia="fr-CA"/>
              </w:rPr>
              <w:t xml:space="preserve">con su respectivo seguimiento </w:t>
            </w:r>
            <w:r w:rsidRPr="00112FDD">
              <w:rPr>
                <w:rFonts w:asciiTheme="minorHAnsi" w:eastAsia="Times New Roman" w:hAnsiTheme="minorHAnsi" w:cstheme="minorHAnsi"/>
                <w:i/>
                <w:sz w:val="20"/>
                <w:szCs w:val="20"/>
                <w:lang w:eastAsia="fr-CA"/>
              </w:rPr>
              <w:t xml:space="preserve">en el primer y segundo trimestre de ejecución del proyecto ante las instituciones creadas para la implementación del Acuerdo de Paz, el ente territorial y </w:t>
            </w:r>
            <w:r w:rsidRPr="00112FDD">
              <w:rPr>
                <w:rFonts w:asciiTheme="minorHAnsi" w:hAnsiTheme="minorHAnsi"/>
                <w:i/>
                <w:sz w:val="20"/>
                <w:szCs w:val="20"/>
              </w:rPr>
              <w:t>candidatas/os a la Cámara de Represe</w:t>
            </w:r>
            <w:r w:rsidR="0070475B" w:rsidRPr="00112FDD">
              <w:rPr>
                <w:rFonts w:asciiTheme="minorHAnsi" w:hAnsiTheme="minorHAnsi"/>
                <w:i/>
                <w:sz w:val="20"/>
                <w:szCs w:val="20"/>
              </w:rPr>
              <w:t xml:space="preserve">ntantes por el </w:t>
            </w:r>
            <w:r w:rsidRPr="00112FDD">
              <w:rPr>
                <w:rFonts w:asciiTheme="minorHAnsi" w:hAnsiTheme="minorHAnsi"/>
                <w:i/>
                <w:sz w:val="20"/>
                <w:szCs w:val="20"/>
              </w:rPr>
              <w:t>departamento del Tolima</w:t>
            </w:r>
            <w:r w:rsidRPr="00112FDD">
              <w:rPr>
                <w:rFonts w:asciiTheme="minorHAnsi" w:eastAsia="Times New Roman" w:hAnsiTheme="minorHAnsi" w:cstheme="minorHAnsi"/>
                <w:i/>
                <w:sz w:val="20"/>
                <w:szCs w:val="20"/>
                <w:lang w:eastAsia="fr-CA"/>
              </w:rPr>
              <w:t>.</w:t>
            </w:r>
            <w:r w:rsidR="00C658F2" w:rsidRPr="00112FDD">
              <w:rPr>
                <w:rFonts w:asciiTheme="minorHAnsi" w:eastAsia="Times New Roman" w:hAnsiTheme="minorHAnsi" w:cstheme="minorHAnsi"/>
                <w:i/>
                <w:sz w:val="20"/>
                <w:szCs w:val="20"/>
                <w:lang w:eastAsia="fr-CA"/>
              </w:rPr>
              <w:t xml:space="preserve"> </w:t>
            </w:r>
          </w:p>
        </w:tc>
        <w:tc>
          <w:tcPr>
            <w:tcW w:w="475" w:type="pct"/>
            <w:vMerge w:val="restart"/>
            <w:shd w:val="clear" w:color="auto" w:fill="auto"/>
          </w:tcPr>
          <w:p w14:paraId="56E02034" w14:textId="117AFC77" w:rsidR="00C658F2" w:rsidRPr="00112FDD" w:rsidRDefault="00C658F2" w:rsidP="00C658F2">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Planadas, Tolima </w:t>
            </w:r>
          </w:p>
        </w:tc>
        <w:tc>
          <w:tcPr>
            <w:tcW w:w="384" w:type="pct"/>
            <w:gridSpan w:val="3"/>
            <w:shd w:val="clear" w:color="auto" w:fill="auto"/>
          </w:tcPr>
          <w:p w14:paraId="6F40476D" w14:textId="06C91867"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Total</w:t>
            </w:r>
          </w:p>
        </w:tc>
        <w:tc>
          <w:tcPr>
            <w:tcW w:w="438" w:type="pct"/>
            <w:gridSpan w:val="4"/>
            <w:shd w:val="clear" w:color="auto" w:fill="auto"/>
          </w:tcPr>
          <w:p w14:paraId="100106F4" w14:textId="77777777" w:rsidR="00C658F2" w:rsidRPr="00112FDD" w:rsidRDefault="00C658F2" w:rsidP="00C658F2">
            <w:pPr>
              <w:contextualSpacing/>
              <w:jc w:val="both"/>
              <w:rPr>
                <w:rFonts w:asciiTheme="minorHAnsi" w:eastAsia="Times New Roman" w:hAnsiTheme="minorHAnsi" w:cstheme="minorHAnsi"/>
                <w:sz w:val="20"/>
                <w:szCs w:val="20"/>
                <w:lang w:eastAsia="fr-CA"/>
              </w:rPr>
            </w:pPr>
          </w:p>
        </w:tc>
        <w:tc>
          <w:tcPr>
            <w:tcW w:w="485" w:type="pct"/>
            <w:vMerge w:val="restart"/>
            <w:shd w:val="clear" w:color="auto" w:fill="auto"/>
          </w:tcPr>
          <w:p w14:paraId="127476EA" w14:textId="6BB9EC80"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0</w:t>
            </w:r>
          </w:p>
        </w:tc>
        <w:tc>
          <w:tcPr>
            <w:tcW w:w="284" w:type="pct"/>
            <w:vMerge w:val="restart"/>
            <w:shd w:val="clear" w:color="auto" w:fill="auto"/>
          </w:tcPr>
          <w:p w14:paraId="1902B24C" w14:textId="56B2D678"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3</w:t>
            </w:r>
          </w:p>
        </w:tc>
        <w:tc>
          <w:tcPr>
            <w:tcW w:w="702" w:type="pct"/>
            <w:vMerge w:val="restart"/>
            <w:shd w:val="clear" w:color="auto" w:fill="auto"/>
          </w:tcPr>
          <w:p w14:paraId="7E47CCCB" w14:textId="11877130" w:rsidR="00B4687D" w:rsidRPr="00112FDD" w:rsidRDefault="00334D28"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Documento analítico sobre las </w:t>
            </w:r>
            <w:r w:rsidR="00C658F2" w:rsidRPr="00112FDD">
              <w:rPr>
                <w:rFonts w:asciiTheme="minorHAnsi" w:eastAsia="Times New Roman" w:hAnsiTheme="minorHAnsi" w:cstheme="minorHAnsi"/>
                <w:sz w:val="20"/>
                <w:szCs w:val="20"/>
                <w:lang w:eastAsia="fr-CA"/>
              </w:rPr>
              <w:t xml:space="preserve">Propuestas radicadas ante:                                                             </w:t>
            </w:r>
          </w:p>
          <w:p w14:paraId="177EC56F" w14:textId="3B7FA4B8" w:rsidR="00C658F2" w:rsidRPr="00112FDD" w:rsidRDefault="007C77E5" w:rsidP="0070475B">
            <w:pPr>
              <w:jc w:val="both"/>
              <w:rPr>
                <w:rFonts w:asciiTheme="minorHAnsi" w:eastAsia="Times New Roman" w:hAnsiTheme="minorHAnsi" w:cstheme="minorHAnsi"/>
                <w:sz w:val="20"/>
                <w:szCs w:val="20"/>
                <w:highlight w:val="yellow"/>
                <w:lang w:eastAsia="fr-CA"/>
              </w:rPr>
            </w:pPr>
            <w:r w:rsidRPr="00112FDD">
              <w:rPr>
                <w:rFonts w:asciiTheme="minorHAnsi" w:eastAsia="Times New Roman" w:hAnsiTheme="minorHAnsi" w:cstheme="minorHAnsi"/>
                <w:sz w:val="20"/>
                <w:szCs w:val="20"/>
                <w:lang w:eastAsia="fr-CA"/>
              </w:rPr>
              <w:t>L</w:t>
            </w:r>
            <w:r w:rsidR="00C658F2" w:rsidRPr="00112FDD">
              <w:rPr>
                <w:rFonts w:asciiTheme="minorHAnsi" w:eastAsia="Times New Roman" w:hAnsiTheme="minorHAnsi" w:cstheme="minorHAnsi"/>
                <w:sz w:val="20"/>
                <w:szCs w:val="20"/>
                <w:lang w:eastAsia="fr-CA"/>
              </w:rPr>
              <w:t>a agencia de Renovación del territorio (ART), Agencia Nacional de Tierras (ANT), Ag</w:t>
            </w:r>
            <w:r w:rsidR="00B4687D" w:rsidRPr="00112FDD">
              <w:rPr>
                <w:rFonts w:asciiTheme="minorHAnsi" w:eastAsia="Times New Roman" w:hAnsiTheme="minorHAnsi" w:cstheme="minorHAnsi"/>
                <w:sz w:val="20"/>
                <w:szCs w:val="20"/>
                <w:lang w:eastAsia="fr-CA"/>
              </w:rPr>
              <w:t>encia de Desarrollo Rural (ADR)</w:t>
            </w:r>
            <w:r w:rsidRPr="00112FDD">
              <w:rPr>
                <w:rFonts w:asciiTheme="minorHAnsi" w:eastAsia="Times New Roman" w:hAnsiTheme="minorHAnsi" w:cstheme="minorHAnsi"/>
                <w:sz w:val="20"/>
                <w:szCs w:val="20"/>
                <w:lang w:eastAsia="fr-CA"/>
              </w:rPr>
              <w:t xml:space="preserve">, ente territorial y candidatos a la </w:t>
            </w:r>
            <w:r w:rsidRPr="00112FDD">
              <w:rPr>
                <w:rFonts w:asciiTheme="minorHAnsi" w:hAnsiTheme="minorHAnsi"/>
                <w:i/>
                <w:sz w:val="20"/>
                <w:szCs w:val="20"/>
              </w:rPr>
              <w:t xml:space="preserve">Cámara de </w:t>
            </w:r>
            <w:r w:rsidRPr="00112FDD">
              <w:rPr>
                <w:rFonts w:asciiTheme="minorHAnsi" w:hAnsiTheme="minorHAnsi"/>
                <w:i/>
                <w:sz w:val="20"/>
                <w:szCs w:val="20"/>
              </w:rPr>
              <w:lastRenderedPageBreak/>
              <w:t xml:space="preserve">Representantes </w:t>
            </w:r>
            <w:r w:rsidR="0070475B" w:rsidRPr="00112FDD">
              <w:rPr>
                <w:rFonts w:asciiTheme="minorHAnsi" w:hAnsiTheme="minorHAnsi"/>
                <w:i/>
                <w:sz w:val="20"/>
                <w:szCs w:val="20"/>
              </w:rPr>
              <w:t xml:space="preserve">por el </w:t>
            </w:r>
            <w:r w:rsidRPr="00112FDD">
              <w:rPr>
                <w:rFonts w:asciiTheme="minorHAnsi" w:hAnsiTheme="minorHAnsi"/>
                <w:i/>
                <w:sz w:val="20"/>
                <w:szCs w:val="20"/>
              </w:rPr>
              <w:t>departamento del Tolima</w:t>
            </w:r>
            <w:r w:rsidRPr="00112FDD">
              <w:rPr>
                <w:rFonts w:asciiTheme="minorHAnsi" w:eastAsia="Times New Roman" w:hAnsiTheme="minorHAnsi" w:cstheme="minorHAnsi"/>
                <w:i/>
                <w:sz w:val="20"/>
                <w:szCs w:val="20"/>
                <w:lang w:eastAsia="fr-CA"/>
              </w:rPr>
              <w:t>.</w:t>
            </w:r>
          </w:p>
        </w:tc>
        <w:tc>
          <w:tcPr>
            <w:tcW w:w="527" w:type="pct"/>
            <w:vMerge w:val="restart"/>
            <w:shd w:val="clear" w:color="auto" w:fill="auto"/>
          </w:tcPr>
          <w:p w14:paraId="7568F329" w14:textId="51A0E998"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r w:rsidRPr="00112FDD">
              <w:rPr>
                <w:rFonts w:asciiTheme="minorHAnsi" w:eastAsia="Times New Roman" w:hAnsiTheme="minorHAnsi" w:cstheme="minorHAnsi"/>
                <w:sz w:val="20"/>
                <w:szCs w:val="20"/>
                <w:lang w:eastAsia="fr-CA"/>
              </w:rPr>
              <w:lastRenderedPageBreak/>
              <w:t>Red de Mujeres Chaparralunas por la paz.</w:t>
            </w:r>
          </w:p>
        </w:tc>
      </w:tr>
      <w:tr w:rsidR="00A12835" w:rsidRPr="00112FDD" w14:paraId="204C625E" w14:textId="77777777" w:rsidTr="0037194C">
        <w:trPr>
          <w:trHeight w:val="90"/>
          <w:jc w:val="center"/>
        </w:trPr>
        <w:tc>
          <w:tcPr>
            <w:tcW w:w="1704" w:type="pct"/>
            <w:gridSpan w:val="2"/>
            <w:vMerge/>
            <w:shd w:val="clear" w:color="auto" w:fill="auto"/>
          </w:tcPr>
          <w:p w14:paraId="3EEC5CDE" w14:textId="77777777" w:rsidR="00C658F2" w:rsidRPr="00112FDD" w:rsidRDefault="00C658F2" w:rsidP="00C658F2">
            <w:pPr>
              <w:contextualSpacing/>
              <w:jc w:val="both"/>
              <w:rPr>
                <w:rFonts w:asciiTheme="minorHAnsi" w:eastAsia="Times New Roman" w:hAnsiTheme="minorHAnsi" w:cstheme="minorHAnsi"/>
                <w:i/>
                <w:sz w:val="20"/>
                <w:szCs w:val="20"/>
                <w:lang w:eastAsia="fr-CA"/>
              </w:rPr>
            </w:pPr>
          </w:p>
        </w:tc>
        <w:tc>
          <w:tcPr>
            <w:tcW w:w="475" w:type="pct"/>
            <w:vMerge/>
            <w:shd w:val="clear" w:color="auto" w:fill="auto"/>
          </w:tcPr>
          <w:p w14:paraId="0CB376EF" w14:textId="77777777" w:rsidR="00C658F2" w:rsidRPr="00112FDD" w:rsidRDefault="00C658F2" w:rsidP="00C658F2">
            <w:pPr>
              <w:contextualSpacing/>
              <w:jc w:val="both"/>
              <w:rPr>
                <w:rFonts w:asciiTheme="minorHAnsi" w:eastAsia="Times New Roman" w:hAnsiTheme="minorHAnsi" w:cstheme="minorHAnsi"/>
                <w:i/>
                <w:sz w:val="20"/>
                <w:szCs w:val="20"/>
                <w:lang w:eastAsia="fr-CA"/>
              </w:rPr>
            </w:pPr>
          </w:p>
        </w:tc>
        <w:tc>
          <w:tcPr>
            <w:tcW w:w="191" w:type="pct"/>
            <w:shd w:val="clear" w:color="auto" w:fill="auto"/>
          </w:tcPr>
          <w:p w14:paraId="5BE670D6" w14:textId="77777777"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H</w:t>
            </w:r>
          </w:p>
        </w:tc>
        <w:tc>
          <w:tcPr>
            <w:tcW w:w="193" w:type="pct"/>
            <w:gridSpan w:val="2"/>
            <w:shd w:val="clear" w:color="auto" w:fill="auto"/>
          </w:tcPr>
          <w:p w14:paraId="32839C8E" w14:textId="77777777"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M</w:t>
            </w:r>
          </w:p>
        </w:tc>
        <w:tc>
          <w:tcPr>
            <w:tcW w:w="203" w:type="pct"/>
            <w:gridSpan w:val="2"/>
            <w:shd w:val="clear" w:color="auto" w:fill="auto"/>
          </w:tcPr>
          <w:p w14:paraId="7E19D31E" w14:textId="77777777"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Nas</w:t>
            </w:r>
          </w:p>
        </w:tc>
        <w:tc>
          <w:tcPr>
            <w:tcW w:w="235" w:type="pct"/>
            <w:gridSpan w:val="2"/>
            <w:shd w:val="clear" w:color="auto" w:fill="auto"/>
          </w:tcPr>
          <w:p w14:paraId="3FC51671" w14:textId="77777777"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Nos</w:t>
            </w:r>
          </w:p>
        </w:tc>
        <w:tc>
          <w:tcPr>
            <w:tcW w:w="485" w:type="pct"/>
            <w:vMerge/>
            <w:shd w:val="clear" w:color="auto" w:fill="auto"/>
          </w:tcPr>
          <w:p w14:paraId="06FAC04D"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c>
          <w:tcPr>
            <w:tcW w:w="284" w:type="pct"/>
            <w:vMerge/>
            <w:shd w:val="clear" w:color="auto" w:fill="auto"/>
          </w:tcPr>
          <w:p w14:paraId="5CAFF5E1"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c>
          <w:tcPr>
            <w:tcW w:w="702" w:type="pct"/>
            <w:vMerge/>
            <w:shd w:val="clear" w:color="auto" w:fill="auto"/>
          </w:tcPr>
          <w:p w14:paraId="6578A382"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c>
          <w:tcPr>
            <w:tcW w:w="527" w:type="pct"/>
            <w:vMerge/>
            <w:shd w:val="clear" w:color="auto" w:fill="auto"/>
          </w:tcPr>
          <w:p w14:paraId="6025AC35"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r>
      <w:tr w:rsidR="00A12835" w:rsidRPr="00112FDD" w14:paraId="1425C19D" w14:textId="77777777" w:rsidTr="0037194C">
        <w:trPr>
          <w:trHeight w:val="90"/>
          <w:jc w:val="center"/>
        </w:trPr>
        <w:tc>
          <w:tcPr>
            <w:tcW w:w="1704" w:type="pct"/>
            <w:gridSpan w:val="2"/>
            <w:vMerge/>
            <w:shd w:val="clear" w:color="auto" w:fill="auto"/>
          </w:tcPr>
          <w:p w14:paraId="2D668651" w14:textId="77777777" w:rsidR="00C658F2" w:rsidRPr="00112FDD" w:rsidRDefault="00C658F2" w:rsidP="00C658F2">
            <w:pPr>
              <w:contextualSpacing/>
              <w:jc w:val="both"/>
              <w:rPr>
                <w:rFonts w:asciiTheme="minorHAnsi" w:eastAsia="Times New Roman" w:hAnsiTheme="minorHAnsi" w:cstheme="minorHAnsi"/>
                <w:i/>
                <w:sz w:val="20"/>
                <w:szCs w:val="20"/>
                <w:lang w:eastAsia="fr-CA"/>
              </w:rPr>
            </w:pPr>
          </w:p>
        </w:tc>
        <w:tc>
          <w:tcPr>
            <w:tcW w:w="475" w:type="pct"/>
            <w:vMerge/>
            <w:shd w:val="clear" w:color="auto" w:fill="auto"/>
          </w:tcPr>
          <w:p w14:paraId="513BA6EB" w14:textId="77777777" w:rsidR="00C658F2" w:rsidRPr="00112FDD" w:rsidRDefault="00C658F2" w:rsidP="00C658F2">
            <w:pPr>
              <w:contextualSpacing/>
              <w:jc w:val="both"/>
              <w:rPr>
                <w:rFonts w:asciiTheme="minorHAnsi" w:eastAsia="Times New Roman" w:hAnsiTheme="minorHAnsi" w:cstheme="minorHAnsi"/>
                <w:i/>
                <w:sz w:val="20"/>
                <w:szCs w:val="20"/>
                <w:highlight w:val="yellow"/>
                <w:lang w:eastAsia="fr-CA"/>
              </w:rPr>
            </w:pPr>
          </w:p>
        </w:tc>
        <w:tc>
          <w:tcPr>
            <w:tcW w:w="191" w:type="pct"/>
            <w:shd w:val="clear" w:color="auto" w:fill="auto"/>
          </w:tcPr>
          <w:p w14:paraId="787F68DF" w14:textId="744502E0"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202</w:t>
            </w:r>
          </w:p>
        </w:tc>
        <w:tc>
          <w:tcPr>
            <w:tcW w:w="193" w:type="pct"/>
            <w:gridSpan w:val="2"/>
            <w:shd w:val="clear" w:color="auto" w:fill="auto"/>
          </w:tcPr>
          <w:p w14:paraId="4AE73B9B" w14:textId="0FB14BB9" w:rsidR="00C658F2" w:rsidRPr="00112FDD" w:rsidRDefault="00C658F2" w:rsidP="00C658F2">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291</w:t>
            </w:r>
          </w:p>
        </w:tc>
        <w:tc>
          <w:tcPr>
            <w:tcW w:w="203" w:type="pct"/>
            <w:gridSpan w:val="2"/>
            <w:shd w:val="clear" w:color="auto" w:fill="auto"/>
          </w:tcPr>
          <w:p w14:paraId="23E6883F" w14:textId="77777777" w:rsidR="00C658F2" w:rsidRPr="00112FDD" w:rsidRDefault="00C658F2" w:rsidP="00C658F2">
            <w:pPr>
              <w:contextualSpacing/>
              <w:jc w:val="both"/>
              <w:rPr>
                <w:rFonts w:asciiTheme="minorHAnsi" w:eastAsia="Times New Roman" w:hAnsiTheme="minorHAnsi" w:cstheme="minorHAnsi"/>
                <w:sz w:val="20"/>
                <w:szCs w:val="20"/>
                <w:lang w:eastAsia="fr-CA"/>
              </w:rPr>
            </w:pPr>
          </w:p>
        </w:tc>
        <w:tc>
          <w:tcPr>
            <w:tcW w:w="235" w:type="pct"/>
            <w:gridSpan w:val="2"/>
            <w:shd w:val="clear" w:color="auto" w:fill="auto"/>
          </w:tcPr>
          <w:p w14:paraId="5E0591AE" w14:textId="77777777" w:rsidR="00C658F2" w:rsidRPr="00112FDD" w:rsidRDefault="00C658F2" w:rsidP="00C658F2">
            <w:pPr>
              <w:contextualSpacing/>
              <w:jc w:val="both"/>
              <w:rPr>
                <w:rFonts w:asciiTheme="minorHAnsi" w:eastAsia="Times New Roman" w:hAnsiTheme="minorHAnsi" w:cstheme="minorHAnsi"/>
                <w:sz w:val="20"/>
                <w:szCs w:val="20"/>
                <w:lang w:eastAsia="fr-CA"/>
              </w:rPr>
            </w:pPr>
          </w:p>
        </w:tc>
        <w:tc>
          <w:tcPr>
            <w:tcW w:w="485" w:type="pct"/>
            <w:vMerge/>
            <w:shd w:val="clear" w:color="auto" w:fill="auto"/>
          </w:tcPr>
          <w:p w14:paraId="16B2B447"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c>
          <w:tcPr>
            <w:tcW w:w="284" w:type="pct"/>
            <w:vMerge/>
            <w:shd w:val="clear" w:color="auto" w:fill="auto"/>
          </w:tcPr>
          <w:p w14:paraId="60BAC921"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c>
          <w:tcPr>
            <w:tcW w:w="702" w:type="pct"/>
            <w:vMerge/>
            <w:shd w:val="clear" w:color="auto" w:fill="auto"/>
          </w:tcPr>
          <w:p w14:paraId="78C2DFCF"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c>
          <w:tcPr>
            <w:tcW w:w="527" w:type="pct"/>
            <w:vMerge/>
            <w:shd w:val="clear" w:color="auto" w:fill="auto"/>
          </w:tcPr>
          <w:p w14:paraId="67110CD2" w14:textId="77777777" w:rsidR="00C658F2" w:rsidRPr="00112FDD" w:rsidRDefault="00C658F2" w:rsidP="00C658F2">
            <w:pPr>
              <w:contextualSpacing/>
              <w:jc w:val="both"/>
              <w:rPr>
                <w:rFonts w:asciiTheme="minorHAnsi" w:eastAsia="Times New Roman" w:hAnsiTheme="minorHAnsi" w:cstheme="minorHAnsi"/>
                <w:sz w:val="20"/>
                <w:szCs w:val="20"/>
                <w:highlight w:val="yellow"/>
                <w:lang w:eastAsia="fr-CA"/>
              </w:rPr>
            </w:pPr>
          </w:p>
        </w:tc>
      </w:tr>
      <w:tr w:rsidR="00B37548" w:rsidRPr="00112FDD" w14:paraId="0C671244" w14:textId="77777777" w:rsidTr="0037194C">
        <w:trPr>
          <w:trHeight w:val="400"/>
          <w:jc w:val="center"/>
        </w:trPr>
        <w:tc>
          <w:tcPr>
            <w:tcW w:w="1704" w:type="pct"/>
            <w:gridSpan w:val="2"/>
            <w:shd w:val="clear" w:color="auto" w:fill="FFFFFF" w:themeFill="background1"/>
            <w:vAlign w:val="center"/>
          </w:tcPr>
          <w:p w14:paraId="14705AB9" w14:textId="6D87A68B" w:rsidR="00B37548" w:rsidRPr="00112FDD" w:rsidRDefault="00B37548" w:rsidP="00F23AB0">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Producto 1.1 </w:t>
            </w:r>
            <w:r w:rsidRPr="00112FDD">
              <w:rPr>
                <w:rFonts w:asciiTheme="minorHAnsi" w:eastAsia="Times New Roman" w:hAnsiTheme="minorHAnsi" w:cstheme="minorHAnsi"/>
                <w:b/>
                <w:sz w:val="20"/>
                <w:szCs w:val="20"/>
                <w:vertAlign w:val="superscript"/>
                <w:lang w:eastAsia="fr-CA"/>
              </w:rPr>
              <w:footnoteReference w:id="8"/>
            </w:r>
            <w:r w:rsidRPr="00112FDD">
              <w:rPr>
                <w:rFonts w:asciiTheme="minorHAnsi" w:eastAsia="Times New Roman" w:hAnsiTheme="minorHAnsi" w:cstheme="minorHAnsi"/>
                <w:b/>
                <w:sz w:val="20"/>
                <w:szCs w:val="20"/>
                <w:lang w:eastAsia="fr-CA"/>
              </w:rPr>
              <w:t xml:space="preserve"> </w:t>
            </w:r>
            <w:r w:rsidR="00F5588D" w:rsidRPr="00112FDD">
              <w:rPr>
                <w:rFonts w:asciiTheme="minorHAnsi" w:eastAsia="Times New Roman" w:hAnsiTheme="minorHAnsi" w:cstheme="minorHAnsi"/>
                <w:b/>
                <w:sz w:val="20"/>
                <w:szCs w:val="20"/>
                <w:lang w:eastAsia="fr-CA"/>
              </w:rPr>
              <w:t xml:space="preserve">Documento </w:t>
            </w:r>
            <w:r w:rsidR="00F23AB0" w:rsidRPr="00112FDD">
              <w:rPr>
                <w:rFonts w:asciiTheme="minorHAnsi" w:eastAsia="Times New Roman" w:hAnsiTheme="minorHAnsi" w:cstheme="minorHAnsi"/>
                <w:b/>
                <w:sz w:val="20"/>
                <w:szCs w:val="20"/>
                <w:lang w:eastAsia="fr-CA"/>
              </w:rPr>
              <w:t>analítico de las</w:t>
            </w:r>
            <w:r w:rsidR="00F5588D" w:rsidRPr="00112FDD">
              <w:rPr>
                <w:rFonts w:asciiTheme="minorHAnsi" w:eastAsia="Times New Roman" w:hAnsiTheme="minorHAnsi" w:cstheme="minorHAnsi"/>
                <w:b/>
                <w:sz w:val="20"/>
                <w:szCs w:val="20"/>
                <w:lang w:eastAsia="fr-CA"/>
              </w:rPr>
              <w:t xml:space="preserve"> propuestas presentadas </w:t>
            </w:r>
            <w:r w:rsidR="00F23AB0" w:rsidRPr="00112FDD">
              <w:rPr>
                <w:rFonts w:asciiTheme="minorHAnsi" w:eastAsia="Times New Roman" w:hAnsiTheme="minorHAnsi" w:cstheme="minorHAnsi"/>
                <w:b/>
                <w:sz w:val="20"/>
                <w:szCs w:val="20"/>
                <w:lang w:eastAsia="fr-CA"/>
              </w:rPr>
              <w:t xml:space="preserve">a las instituciones creadas para la implementación del Acuerdo de Paz, el ente territorial y candidatas/os a la Cámara de Representantes por el departamento del Tolima; </w:t>
            </w:r>
            <w:r w:rsidRPr="00112FDD">
              <w:rPr>
                <w:rFonts w:asciiTheme="minorHAnsi" w:eastAsia="Times New Roman" w:hAnsiTheme="minorHAnsi" w:cstheme="minorHAnsi"/>
                <w:b/>
                <w:sz w:val="20"/>
                <w:szCs w:val="20"/>
                <w:lang w:eastAsia="fr-CA"/>
              </w:rPr>
              <w:t>de parte de las Organizaciones de mujeres mixtas y juntas de acción comunal (asuntos femeninos) en el marco de la implementación, verificación y seguimiento del acuerdo de paz.</w:t>
            </w:r>
          </w:p>
        </w:tc>
        <w:tc>
          <w:tcPr>
            <w:tcW w:w="3296" w:type="pct"/>
            <w:gridSpan w:val="12"/>
            <w:shd w:val="clear" w:color="auto" w:fill="FFFFFF" w:themeFill="background1"/>
          </w:tcPr>
          <w:p w14:paraId="7CDB8415" w14:textId="5532A334" w:rsidR="00B37548" w:rsidRPr="00112FDD" w:rsidRDefault="00B37548" w:rsidP="00B37548">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i/>
                <w:sz w:val="20"/>
                <w:szCs w:val="20"/>
                <w:lang w:eastAsia="fr-CA"/>
              </w:rPr>
              <w:t xml:space="preserve">Organización/es responsable/s del Producto: Red de Mujeres Chaparralunas por la Paz </w:t>
            </w:r>
          </w:p>
        </w:tc>
      </w:tr>
      <w:tr w:rsidR="00B37548" w:rsidRPr="00112FDD" w14:paraId="427FAFD0" w14:textId="77777777" w:rsidTr="0037194C">
        <w:trPr>
          <w:trHeight w:val="400"/>
          <w:jc w:val="center"/>
        </w:trPr>
        <w:tc>
          <w:tcPr>
            <w:tcW w:w="1704" w:type="pct"/>
            <w:gridSpan w:val="2"/>
            <w:shd w:val="clear" w:color="auto" w:fill="B4C6E7" w:themeFill="accent5" w:themeFillTint="66"/>
            <w:vAlign w:val="center"/>
          </w:tcPr>
          <w:p w14:paraId="77F8A6BF" w14:textId="1175A6E8" w:rsidR="00B37548" w:rsidRPr="00112FDD" w:rsidRDefault="00B37548" w:rsidP="00B37548">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Indicadores del sub-resultado 1 del Fondo </w:t>
            </w:r>
          </w:p>
        </w:tc>
        <w:tc>
          <w:tcPr>
            <w:tcW w:w="475" w:type="pct"/>
            <w:shd w:val="clear" w:color="auto" w:fill="B4C6E7" w:themeFill="accent5" w:themeFillTint="66"/>
            <w:vAlign w:val="center"/>
          </w:tcPr>
          <w:p w14:paraId="1B80869C" w14:textId="6990D3C4" w:rsidR="00B37548" w:rsidRPr="00112FDD" w:rsidRDefault="00B37548" w:rsidP="00B37548">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Áreas geográficas</w:t>
            </w:r>
          </w:p>
        </w:tc>
        <w:tc>
          <w:tcPr>
            <w:tcW w:w="822" w:type="pct"/>
            <w:gridSpan w:val="7"/>
            <w:shd w:val="clear" w:color="auto" w:fill="B4C6E7" w:themeFill="accent5" w:themeFillTint="66"/>
          </w:tcPr>
          <w:p w14:paraId="2CB8C0E0" w14:textId="33A94149" w:rsidR="00B37548" w:rsidRPr="00112FDD" w:rsidRDefault="00B37548" w:rsidP="00B37548">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Beneficiarios (Hombres, Mujeres, Niñas y Niños)</w:t>
            </w:r>
          </w:p>
        </w:tc>
        <w:tc>
          <w:tcPr>
            <w:tcW w:w="485" w:type="pct"/>
            <w:shd w:val="clear" w:color="auto" w:fill="B4C6E7" w:themeFill="accent5" w:themeFillTint="66"/>
            <w:vAlign w:val="center"/>
          </w:tcPr>
          <w:p w14:paraId="46CC1FAD" w14:textId="7AC22795" w:rsidR="00B37548" w:rsidRPr="00112FDD" w:rsidRDefault="00B37548" w:rsidP="00B37548">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Información de línea de base </w:t>
            </w:r>
          </w:p>
        </w:tc>
        <w:tc>
          <w:tcPr>
            <w:tcW w:w="284" w:type="pct"/>
            <w:shd w:val="clear" w:color="auto" w:fill="B4C6E7" w:themeFill="accent5" w:themeFillTint="66"/>
            <w:vAlign w:val="center"/>
          </w:tcPr>
          <w:p w14:paraId="1FE80292" w14:textId="057568B5" w:rsidR="00B37548" w:rsidRPr="00112FDD" w:rsidRDefault="00B37548" w:rsidP="00B37548">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Metas finales </w:t>
            </w:r>
          </w:p>
        </w:tc>
        <w:tc>
          <w:tcPr>
            <w:tcW w:w="702" w:type="pct"/>
            <w:shd w:val="clear" w:color="auto" w:fill="B4C6E7" w:themeFill="accent5" w:themeFillTint="66"/>
            <w:vAlign w:val="center"/>
          </w:tcPr>
          <w:p w14:paraId="22B762E6" w14:textId="043E98B0" w:rsidR="00B37548" w:rsidRPr="00112FDD" w:rsidRDefault="00B37548" w:rsidP="00B37548">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Medios de verificación</w:t>
            </w:r>
          </w:p>
        </w:tc>
        <w:tc>
          <w:tcPr>
            <w:tcW w:w="527" w:type="pct"/>
            <w:shd w:val="clear" w:color="auto" w:fill="B4C6E7" w:themeFill="accent5" w:themeFillTint="66"/>
            <w:vAlign w:val="center"/>
          </w:tcPr>
          <w:p w14:paraId="1921D89D" w14:textId="70743C80" w:rsidR="00B37548" w:rsidRPr="00112FDD" w:rsidRDefault="00B37548" w:rsidP="00B37548">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Organización responsable</w:t>
            </w:r>
          </w:p>
        </w:tc>
      </w:tr>
      <w:tr w:rsidR="0070475B" w:rsidRPr="00112FDD" w14:paraId="4BACADFB" w14:textId="77777777" w:rsidTr="0037194C">
        <w:trPr>
          <w:trHeight w:val="163"/>
          <w:jc w:val="center"/>
        </w:trPr>
        <w:tc>
          <w:tcPr>
            <w:tcW w:w="1704" w:type="pct"/>
            <w:gridSpan w:val="2"/>
            <w:vMerge w:val="restart"/>
            <w:shd w:val="clear" w:color="auto" w:fill="FFFFFF"/>
            <w:vAlign w:val="center"/>
          </w:tcPr>
          <w:p w14:paraId="11C40D73" w14:textId="6D14BC23" w:rsidR="0047407C" w:rsidRPr="00112FDD" w:rsidRDefault="0047407C" w:rsidP="0047407C">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i/>
                <w:sz w:val="20"/>
                <w:szCs w:val="20"/>
                <w:lang w:eastAsia="fr-CA"/>
              </w:rPr>
              <w:t>Número de Veedurías constituidas en el tercer trimestre de ejecución del proyecto, para seguimiento a recursos invertidos en  sostenibilidad ambiental, género y enfoque étnico.</w:t>
            </w:r>
          </w:p>
        </w:tc>
        <w:tc>
          <w:tcPr>
            <w:tcW w:w="475" w:type="pct"/>
            <w:vMerge w:val="restart"/>
            <w:shd w:val="clear" w:color="auto" w:fill="FFFFFF"/>
          </w:tcPr>
          <w:p w14:paraId="2944BB5D" w14:textId="2D87ABE6"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Planadas Tolima </w:t>
            </w:r>
          </w:p>
        </w:tc>
        <w:tc>
          <w:tcPr>
            <w:tcW w:w="407" w:type="pct"/>
            <w:gridSpan w:val="4"/>
            <w:shd w:val="clear" w:color="auto" w:fill="FFFFFF"/>
          </w:tcPr>
          <w:p w14:paraId="175A8E95" w14:textId="3C275719" w:rsidR="0047407C" w:rsidRPr="00112FDD" w:rsidRDefault="0047407C" w:rsidP="0047407C">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Total </w:t>
            </w:r>
          </w:p>
        </w:tc>
        <w:tc>
          <w:tcPr>
            <w:tcW w:w="415" w:type="pct"/>
            <w:gridSpan w:val="3"/>
            <w:shd w:val="clear" w:color="auto" w:fill="FFFFFF"/>
          </w:tcPr>
          <w:p w14:paraId="4CD4964E" w14:textId="21E2DD8F" w:rsidR="0047407C" w:rsidRPr="00112FDD" w:rsidRDefault="0047407C" w:rsidP="0047407C">
            <w:pPr>
              <w:contextualSpacing/>
              <w:jc w:val="both"/>
              <w:rPr>
                <w:rFonts w:asciiTheme="minorHAnsi" w:eastAsia="Times New Roman" w:hAnsiTheme="minorHAnsi" w:cstheme="minorHAnsi"/>
                <w:sz w:val="20"/>
                <w:szCs w:val="20"/>
                <w:lang w:eastAsia="fr-CA"/>
              </w:rPr>
            </w:pPr>
          </w:p>
        </w:tc>
        <w:tc>
          <w:tcPr>
            <w:tcW w:w="485" w:type="pct"/>
            <w:vMerge w:val="restart"/>
            <w:shd w:val="clear" w:color="auto" w:fill="FFFFFF"/>
          </w:tcPr>
          <w:p w14:paraId="12971F08" w14:textId="5C05F80A"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0</w:t>
            </w:r>
          </w:p>
        </w:tc>
        <w:tc>
          <w:tcPr>
            <w:tcW w:w="284" w:type="pct"/>
            <w:vMerge w:val="restart"/>
            <w:shd w:val="clear" w:color="auto" w:fill="FFFFFF"/>
          </w:tcPr>
          <w:p w14:paraId="4A8E3093" w14:textId="6C09907D" w:rsidR="0047407C" w:rsidRPr="00112FDD" w:rsidRDefault="0047407C" w:rsidP="00F5588D">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1</w:t>
            </w:r>
          </w:p>
        </w:tc>
        <w:tc>
          <w:tcPr>
            <w:tcW w:w="702" w:type="pct"/>
            <w:vMerge w:val="restart"/>
            <w:shd w:val="clear" w:color="auto" w:fill="FFFFFF"/>
          </w:tcPr>
          <w:p w14:paraId="5CA1CC1D" w14:textId="77777777" w:rsidR="0047407C" w:rsidRPr="00112FDD" w:rsidRDefault="0047407C" w:rsidP="0047407C">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Resolución  de constitución de la veeduría otorgada por personería municipal de Planadas, Tolima.</w:t>
            </w:r>
          </w:p>
          <w:p w14:paraId="114E6A0F" w14:textId="77777777" w:rsidR="00334D28" w:rsidRPr="00112FDD" w:rsidRDefault="00334D28" w:rsidP="0047407C">
            <w:pPr>
              <w:contextualSpacing/>
              <w:jc w:val="both"/>
              <w:rPr>
                <w:rFonts w:asciiTheme="minorHAnsi" w:eastAsia="Times New Roman" w:hAnsiTheme="minorHAnsi" w:cstheme="minorHAnsi"/>
                <w:sz w:val="20"/>
                <w:szCs w:val="20"/>
                <w:lang w:eastAsia="fr-CA"/>
              </w:rPr>
            </w:pPr>
          </w:p>
          <w:p w14:paraId="4BEA59DC" w14:textId="2E79CA30" w:rsidR="00334D28" w:rsidRPr="00112FDD" w:rsidRDefault="00334D28"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 xml:space="preserve">Una acción de seguimiento realizada por la veeduría. </w:t>
            </w:r>
          </w:p>
        </w:tc>
        <w:tc>
          <w:tcPr>
            <w:tcW w:w="527" w:type="pct"/>
            <w:vMerge w:val="restart"/>
            <w:shd w:val="clear" w:color="auto" w:fill="FFFFFF"/>
          </w:tcPr>
          <w:p w14:paraId="78861A52" w14:textId="7E2B389C"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Red de Mujeres Chaparralunas por la paz.</w:t>
            </w:r>
          </w:p>
        </w:tc>
      </w:tr>
      <w:tr w:rsidR="0070475B" w:rsidRPr="00112FDD" w14:paraId="479CEA80" w14:textId="77777777" w:rsidTr="0037194C">
        <w:trPr>
          <w:trHeight w:val="180"/>
          <w:jc w:val="center"/>
        </w:trPr>
        <w:tc>
          <w:tcPr>
            <w:tcW w:w="1704" w:type="pct"/>
            <w:gridSpan w:val="2"/>
            <w:vMerge/>
            <w:shd w:val="clear" w:color="auto" w:fill="FFFFFF"/>
            <w:vAlign w:val="center"/>
          </w:tcPr>
          <w:p w14:paraId="30858F2A" w14:textId="77777777" w:rsidR="0047407C" w:rsidRPr="00112FDD" w:rsidRDefault="0047407C" w:rsidP="0047407C">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0ED21421"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FFFFFF"/>
          </w:tcPr>
          <w:p w14:paraId="60569EDB" w14:textId="6953F236"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H</w:t>
            </w:r>
          </w:p>
        </w:tc>
        <w:tc>
          <w:tcPr>
            <w:tcW w:w="203" w:type="pct"/>
            <w:gridSpan w:val="2"/>
            <w:shd w:val="clear" w:color="auto" w:fill="FFFFFF"/>
          </w:tcPr>
          <w:p w14:paraId="76192075" w14:textId="6325EE74"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M</w:t>
            </w:r>
          </w:p>
        </w:tc>
        <w:tc>
          <w:tcPr>
            <w:tcW w:w="203" w:type="pct"/>
            <w:gridSpan w:val="2"/>
            <w:shd w:val="clear" w:color="auto" w:fill="FFFFFF"/>
          </w:tcPr>
          <w:p w14:paraId="3CFF0DBC" w14:textId="732C621F"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Nas</w:t>
            </w:r>
          </w:p>
        </w:tc>
        <w:tc>
          <w:tcPr>
            <w:tcW w:w="212" w:type="pct"/>
            <w:shd w:val="clear" w:color="auto" w:fill="FFFFFF"/>
          </w:tcPr>
          <w:p w14:paraId="2C5AEF9C" w14:textId="6D546BE6"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Nos</w:t>
            </w:r>
          </w:p>
        </w:tc>
        <w:tc>
          <w:tcPr>
            <w:tcW w:w="485" w:type="pct"/>
            <w:vMerge/>
            <w:shd w:val="clear" w:color="auto" w:fill="FFFFFF"/>
          </w:tcPr>
          <w:p w14:paraId="37A7014C"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1CE9A158"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49DF738D"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1C60C61C"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r>
      <w:tr w:rsidR="00A12835" w:rsidRPr="00112FDD" w14:paraId="2CC26C7A" w14:textId="77777777" w:rsidTr="0037194C">
        <w:trPr>
          <w:trHeight w:val="400"/>
          <w:jc w:val="center"/>
        </w:trPr>
        <w:tc>
          <w:tcPr>
            <w:tcW w:w="1704" w:type="pct"/>
            <w:gridSpan w:val="2"/>
            <w:vMerge/>
            <w:shd w:val="clear" w:color="auto" w:fill="FFFFFF"/>
            <w:vAlign w:val="center"/>
          </w:tcPr>
          <w:p w14:paraId="0E2FEBFE" w14:textId="77777777" w:rsidR="0047407C" w:rsidRPr="00112FDD" w:rsidRDefault="0047407C" w:rsidP="0047407C">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5F7D272B"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FFFFFF"/>
          </w:tcPr>
          <w:p w14:paraId="5F5489CA" w14:textId="62D8879E"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202</w:t>
            </w:r>
          </w:p>
        </w:tc>
        <w:tc>
          <w:tcPr>
            <w:tcW w:w="203" w:type="pct"/>
            <w:gridSpan w:val="2"/>
            <w:shd w:val="clear" w:color="auto" w:fill="FFFFFF"/>
          </w:tcPr>
          <w:p w14:paraId="4936FD2C" w14:textId="5A2211EE"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291</w:t>
            </w:r>
          </w:p>
        </w:tc>
        <w:tc>
          <w:tcPr>
            <w:tcW w:w="203" w:type="pct"/>
            <w:gridSpan w:val="2"/>
            <w:shd w:val="clear" w:color="auto" w:fill="FFFFFF"/>
          </w:tcPr>
          <w:p w14:paraId="5D9B6550"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212" w:type="pct"/>
            <w:shd w:val="clear" w:color="auto" w:fill="FFFFFF"/>
          </w:tcPr>
          <w:p w14:paraId="2D8A9038"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485" w:type="pct"/>
            <w:vMerge/>
            <w:shd w:val="clear" w:color="auto" w:fill="FFFFFF"/>
          </w:tcPr>
          <w:p w14:paraId="37CB8C3C"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16CFB61D"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398A219F"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03389540" w14:textId="77777777" w:rsidR="0047407C" w:rsidRPr="00112FDD" w:rsidRDefault="0047407C" w:rsidP="0047407C">
            <w:pPr>
              <w:contextualSpacing/>
              <w:jc w:val="both"/>
              <w:rPr>
                <w:rFonts w:asciiTheme="minorHAnsi" w:eastAsia="Times New Roman" w:hAnsiTheme="minorHAnsi" w:cstheme="minorHAnsi"/>
                <w:i/>
                <w:sz w:val="20"/>
                <w:szCs w:val="20"/>
                <w:lang w:eastAsia="fr-CA"/>
              </w:rPr>
            </w:pPr>
          </w:p>
        </w:tc>
      </w:tr>
      <w:tr w:rsidR="0047407C" w:rsidRPr="00112FDD" w14:paraId="240CDCFE" w14:textId="77777777" w:rsidTr="0037194C">
        <w:trPr>
          <w:trHeight w:val="400"/>
          <w:jc w:val="center"/>
        </w:trPr>
        <w:tc>
          <w:tcPr>
            <w:tcW w:w="1704" w:type="pct"/>
            <w:gridSpan w:val="2"/>
            <w:shd w:val="clear" w:color="auto" w:fill="FFFFFF"/>
            <w:vAlign w:val="center"/>
          </w:tcPr>
          <w:p w14:paraId="1600C0DC" w14:textId="4C9D9A43" w:rsidR="0047407C" w:rsidRPr="00112FDD" w:rsidRDefault="0047407C" w:rsidP="00F5588D">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Producto 1.2</w:t>
            </w:r>
            <w:r w:rsidRPr="00112FDD">
              <w:rPr>
                <w:sz w:val="20"/>
                <w:szCs w:val="20"/>
              </w:rPr>
              <w:t xml:space="preserve"> </w:t>
            </w:r>
            <w:r w:rsidR="00F5588D" w:rsidRPr="00112FDD">
              <w:rPr>
                <w:rFonts w:asciiTheme="minorHAnsi" w:eastAsia="Times New Roman" w:hAnsiTheme="minorHAnsi" w:cstheme="minorHAnsi"/>
                <w:b/>
                <w:sz w:val="20"/>
                <w:szCs w:val="20"/>
                <w:lang w:eastAsia="fr-CA"/>
              </w:rPr>
              <w:t>Un</w:t>
            </w:r>
            <w:r w:rsidRPr="00112FDD">
              <w:rPr>
                <w:rFonts w:asciiTheme="minorHAnsi" w:eastAsia="Times New Roman" w:hAnsiTheme="minorHAnsi" w:cstheme="minorHAnsi"/>
                <w:b/>
                <w:sz w:val="20"/>
                <w:szCs w:val="20"/>
                <w:lang w:eastAsia="fr-CA"/>
              </w:rPr>
              <w:t xml:space="preserve"> comité de  Veeduría con enfoque de género para el   seguimiento  en la implementación del acuerdo de paz interactuando con la institucionalidad.</w:t>
            </w:r>
          </w:p>
        </w:tc>
        <w:tc>
          <w:tcPr>
            <w:tcW w:w="3296" w:type="pct"/>
            <w:gridSpan w:val="12"/>
            <w:shd w:val="clear" w:color="auto" w:fill="FFFFFF"/>
          </w:tcPr>
          <w:p w14:paraId="3A31D032" w14:textId="2033A372"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Organización/es responsable/s del Producto: Red de Mujeres Chaparralunas por la Paz</w:t>
            </w:r>
          </w:p>
        </w:tc>
      </w:tr>
      <w:tr w:rsidR="0047407C" w:rsidRPr="00112FDD" w14:paraId="5FFB40B0" w14:textId="77777777" w:rsidTr="0037194C">
        <w:trPr>
          <w:trHeight w:val="400"/>
          <w:jc w:val="center"/>
        </w:trPr>
        <w:tc>
          <w:tcPr>
            <w:tcW w:w="1704" w:type="pct"/>
            <w:gridSpan w:val="2"/>
            <w:shd w:val="clear" w:color="auto" w:fill="B4C6E7" w:themeFill="accent5" w:themeFillTint="66"/>
            <w:vAlign w:val="center"/>
          </w:tcPr>
          <w:p w14:paraId="34B3C379" w14:textId="671DFB12" w:rsidR="0047407C" w:rsidRPr="00112FDD" w:rsidRDefault="0047407C" w:rsidP="0047407C">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Indicadores del sub-resultado 1 del Fondo </w:t>
            </w:r>
          </w:p>
        </w:tc>
        <w:tc>
          <w:tcPr>
            <w:tcW w:w="475" w:type="pct"/>
            <w:shd w:val="clear" w:color="auto" w:fill="B4C6E7" w:themeFill="accent5" w:themeFillTint="66"/>
            <w:vAlign w:val="center"/>
          </w:tcPr>
          <w:p w14:paraId="6F5ECEBF" w14:textId="0435CEA3"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Áreas geográficas</w:t>
            </w:r>
          </w:p>
        </w:tc>
        <w:tc>
          <w:tcPr>
            <w:tcW w:w="822" w:type="pct"/>
            <w:gridSpan w:val="7"/>
            <w:shd w:val="clear" w:color="auto" w:fill="B4C6E7" w:themeFill="accent5" w:themeFillTint="66"/>
          </w:tcPr>
          <w:p w14:paraId="2D210D52" w14:textId="1F4508AD"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Beneficiarios (Hombres, Mujeres, Niñas y Niños)</w:t>
            </w:r>
          </w:p>
        </w:tc>
        <w:tc>
          <w:tcPr>
            <w:tcW w:w="485" w:type="pct"/>
            <w:shd w:val="clear" w:color="auto" w:fill="B4C6E7" w:themeFill="accent5" w:themeFillTint="66"/>
            <w:vAlign w:val="center"/>
          </w:tcPr>
          <w:p w14:paraId="6808CEEA" w14:textId="366A96EF"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Información de línea de base </w:t>
            </w:r>
          </w:p>
        </w:tc>
        <w:tc>
          <w:tcPr>
            <w:tcW w:w="284" w:type="pct"/>
            <w:shd w:val="clear" w:color="auto" w:fill="B4C6E7" w:themeFill="accent5" w:themeFillTint="66"/>
            <w:vAlign w:val="center"/>
          </w:tcPr>
          <w:p w14:paraId="34F6D5D4" w14:textId="322D309B"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Metas finales </w:t>
            </w:r>
          </w:p>
        </w:tc>
        <w:tc>
          <w:tcPr>
            <w:tcW w:w="702" w:type="pct"/>
            <w:shd w:val="clear" w:color="auto" w:fill="B4C6E7" w:themeFill="accent5" w:themeFillTint="66"/>
            <w:vAlign w:val="center"/>
          </w:tcPr>
          <w:p w14:paraId="7C75F24A" w14:textId="0AAE85BA"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Medios de verificación</w:t>
            </w:r>
          </w:p>
        </w:tc>
        <w:tc>
          <w:tcPr>
            <w:tcW w:w="527" w:type="pct"/>
            <w:shd w:val="clear" w:color="auto" w:fill="B4C6E7" w:themeFill="accent5" w:themeFillTint="66"/>
            <w:vAlign w:val="center"/>
          </w:tcPr>
          <w:p w14:paraId="53DCFDA3" w14:textId="644CD4C2" w:rsidR="0047407C" w:rsidRPr="00112FDD" w:rsidRDefault="0047407C" w:rsidP="0047407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Organización responsable</w:t>
            </w:r>
          </w:p>
        </w:tc>
      </w:tr>
      <w:tr w:rsidR="0070475B" w:rsidRPr="00112FDD" w14:paraId="5CD19437" w14:textId="77777777" w:rsidTr="0037194C">
        <w:trPr>
          <w:trHeight w:val="222"/>
          <w:jc w:val="center"/>
        </w:trPr>
        <w:tc>
          <w:tcPr>
            <w:tcW w:w="1704" w:type="pct"/>
            <w:gridSpan w:val="2"/>
            <w:vMerge w:val="restart"/>
            <w:shd w:val="clear" w:color="auto" w:fill="FFFFFF"/>
            <w:vAlign w:val="center"/>
          </w:tcPr>
          <w:p w14:paraId="7B321731" w14:textId="43661822" w:rsidR="00B16928" w:rsidRPr="00112FDD" w:rsidRDefault="00B16928"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Número de </w:t>
            </w:r>
            <w:r w:rsidR="00B6040E" w:rsidRPr="00112FDD">
              <w:rPr>
                <w:rFonts w:asciiTheme="minorHAnsi" w:eastAsia="Times New Roman" w:hAnsiTheme="minorHAnsi" w:cstheme="minorHAnsi"/>
                <w:i/>
                <w:sz w:val="20"/>
                <w:szCs w:val="20"/>
                <w:lang w:eastAsia="fr-CA"/>
              </w:rPr>
              <w:t>beneficiarios (</w:t>
            </w:r>
            <w:r w:rsidR="00EF6859" w:rsidRPr="00112FDD">
              <w:rPr>
                <w:rFonts w:asciiTheme="minorHAnsi" w:eastAsia="Times New Roman" w:hAnsiTheme="minorHAnsi" w:cstheme="minorHAnsi"/>
                <w:i/>
                <w:sz w:val="20"/>
                <w:szCs w:val="20"/>
                <w:lang w:eastAsia="fr-CA"/>
              </w:rPr>
              <w:t>mujeres, funcionarios/as públicos/as)</w:t>
            </w:r>
            <w:r w:rsidRPr="00112FDD">
              <w:rPr>
                <w:rFonts w:asciiTheme="minorHAnsi" w:eastAsia="Times New Roman" w:hAnsiTheme="minorHAnsi" w:cstheme="minorHAnsi"/>
                <w:i/>
                <w:sz w:val="20"/>
                <w:szCs w:val="20"/>
                <w:lang w:eastAsia="fr-CA"/>
              </w:rPr>
              <w:t xml:space="preserve"> formados </w:t>
            </w:r>
            <w:r w:rsidR="00403E2F" w:rsidRPr="00112FDD">
              <w:rPr>
                <w:rFonts w:asciiTheme="minorHAnsi" w:eastAsia="Times New Roman" w:hAnsiTheme="minorHAnsi" w:cstheme="minorHAnsi"/>
                <w:i/>
                <w:sz w:val="20"/>
                <w:szCs w:val="20"/>
                <w:lang w:eastAsia="fr-CA"/>
              </w:rPr>
              <w:t xml:space="preserve">en </w:t>
            </w:r>
            <w:r w:rsidRPr="00112FDD">
              <w:rPr>
                <w:rFonts w:asciiTheme="minorHAnsi" w:eastAsia="Times New Roman" w:hAnsiTheme="minorHAnsi" w:cstheme="minorHAnsi"/>
                <w:sz w:val="20"/>
                <w:szCs w:val="20"/>
                <w:lang w:eastAsia="fr-CA"/>
              </w:rPr>
              <w:t>planeación, ejecución y seguimiento a los planes y programas que se adelantaran en la implementación del acuerdo de paz con enfoque de género.</w:t>
            </w:r>
          </w:p>
          <w:p w14:paraId="44ED7E0C" w14:textId="72310AF0" w:rsidR="00E652F1" w:rsidRPr="00112FDD" w:rsidRDefault="00E652F1" w:rsidP="002B43F7">
            <w:pPr>
              <w:contextualSpacing/>
              <w:jc w:val="both"/>
              <w:rPr>
                <w:rFonts w:asciiTheme="minorHAnsi" w:eastAsia="Times New Roman" w:hAnsiTheme="minorHAnsi" w:cstheme="minorHAnsi"/>
                <w:b/>
                <w:sz w:val="20"/>
                <w:szCs w:val="20"/>
                <w:lang w:eastAsia="fr-CA"/>
              </w:rPr>
            </w:pPr>
          </w:p>
        </w:tc>
        <w:tc>
          <w:tcPr>
            <w:tcW w:w="475" w:type="pct"/>
            <w:vMerge w:val="restart"/>
            <w:shd w:val="clear" w:color="auto" w:fill="FFFFFF"/>
          </w:tcPr>
          <w:p w14:paraId="66097197" w14:textId="0E3EF25E" w:rsidR="002B43F7" w:rsidRPr="00112FDD" w:rsidRDefault="005F26A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Planadas Tolima</w:t>
            </w:r>
          </w:p>
        </w:tc>
        <w:tc>
          <w:tcPr>
            <w:tcW w:w="407" w:type="pct"/>
            <w:gridSpan w:val="4"/>
            <w:shd w:val="clear" w:color="auto" w:fill="FFFFFF"/>
          </w:tcPr>
          <w:p w14:paraId="24F6F00C" w14:textId="029633B4"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Total</w:t>
            </w:r>
          </w:p>
        </w:tc>
        <w:tc>
          <w:tcPr>
            <w:tcW w:w="415" w:type="pct"/>
            <w:gridSpan w:val="3"/>
            <w:shd w:val="clear" w:color="auto" w:fill="FFFFFF"/>
          </w:tcPr>
          <w:p w14:paraId="7DAABBE6"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485" w:type="pct"/>
            <w:vMerge w:val="restart"/>
            <w:shd w:val="clear" w:color="auto" w:fill="FFFFFF"/>
            <w:vAlign w:val="center"/>
          </w:tcPr>
          <w:p w14:paraId="19F7657C" w14:textId="33B6AE39" w:rsidR="002B43F7" w:rsidRPr="00112FDD" w:rsidRDefault="002B43F7" w:rsidP="00490286">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0</w:t>
            </w:r>
          </w:p>
        </w:tc>
        <w:tc>
          <w:tcPr>
            <w:tcW w:w="284" w:type="pct"/>
            <w:vMerge w:val="restart"/>
            <w:shd w:val="clear" w:color="auto" w:fill="FFFFFF"/>
            <w:vAlign w:val="center"/>
          </w:tcPr>
          <w:p w14:paraId="42FD147F" w14:textId="61FD86D5" w:rsidR="002B43F7" w:rsidRPr="00112FDD" w:rsidRDefault="00403E2F" w:rsidP="00490286">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72</w:t>
            </w:r>
          </w:p>
        </w:tc>
        <w:tc>
          <w:tcPr>
            <w:tcW w:w="702" w:type="pct"/>
            <w:vMerge w:val="restart"/>
            <w:shd w:val="clear" w:color="auto" w:fill="FFFFFF"/>
          </w:tcPr>
          <w:p w14:paraId="37C663AB" w14:textId="77777777" w:rsidR="00403E2F" w:rsidRPr="00112FDD" w:rsidRDefault="00403E2F" w:rsidP="002B43F7">
            <w:pPr>
              <w:contextualSpacing/>
              <w:jc w:val="both"/>
              <w:rPr>
                <w:rFonts w:asciiTheme="minorHAnsi" w:eastAsia="Times New Roman" w:hAnsiTheme="minorHAnsi" w:cstheme="minorHAnsi"/>
                <w:sz w:val="20"/>
                <w:szCs w:val="20"/>
                <w:lang w:eastAsia="fr-CA"/>
              </w:rPr>
            </w:pPr>
          </w:p>
          <w:p w14:paraId="29D02376" w14:textId="77777777" w:rsidR="00403E2F" w:rsidRPr="00112FDD" w:rsidRDefault="00403E2F" w:rsidP="001C5054">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Listados de participación y asistencia</w:t>
            </w:r>
          </w:p>
          <w:p w14:paraId="275BF699" w14:textId="29437FBC" w:rsidR="00403E2F" w:rsidRPr="00112FDD" w:rsidRDefault="00403E2F" w:rsidP="001C5054">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 xml:space="preserve">Actas de reuniones con las mujeres y </w:t>
            </w:r>
            <w:r w:rsidRPr="00112FDD">
              <w:rPr>
                <w:rFonts w:asciiTheme="minorHAnsi" w:eastAsia="Times New Roman" w:hAnsiTheme="minorHAnsi" w:cstheme="minorHAnsi"/>
                <w:sz w:val="20"/>
                <w:szCs w:val="20"/>
                <w:lang w:eastAsia="fr-CA"/>
              </w:rPr>
              <w:lastRenderedPageBreak/>
              <w:t xml:space="preserve">funcionarios Públicos </w:t>
            </w:r>
          </w:p>
          <w:p w14:paraId="0E10026F" w14:textId="77777777" w:rsidR="00403E2F" w:rsidRPr="00112FDD" w:rsidRDefault="00403E2F" w:rsidP="001C5054">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Memorias de los talleres</w:t>
            </w:r>
          </w:p>
          <w:p w14:paraId="02082CCC" w14:textId="347BD8EA" w:rsidR="00403E2F" w:rsidRPr="00112FDD" w:rsidRDefault="00334D28" w:rsidP="0037194C">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 xml:space="preserve">Evaluaciones de asimilación del conocimiento </w:t>
            </w:r>
          </w:p>
        </w:tc>
        <w:tc>
          <w:tcPr>
            <w:tcW w:w="527" w:type="pct"/>
            <w:vMerge w:val="restart"/>
            <w:shd w:val="clear" w:color="auto" w:fill="FFFFFF"/>
          </w:tcPr>
          <w:p w14:paraId="0EAB4DBA" w14:textId="133A0ED6"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lastRenderedPageBreak/>
              <w:t>Red de Mujeres Chaparralunas por la paz.</w:t>
            </w:r>
          </w:p>
        </w:tc>
      </w:tr>
      <w:tr w:rsidR="0070475B" w:rsidRPr="00112FDD" w14:paraId="2C0A9739" w14:textId="77777777" w:rsidTr="0037194C">
        <w:trPr>
          <w:trHeight w:val="255"/>
          <w:jc w:val="center"/>
        </w:trPr>
        <w:tc>
          <w:tcPr>
            <w:tcW w:w="1704" w:type="pct"/>
            <w:gridSpan w:val="2"/>
            <w:vMerge/>
            <w:shd w:val="clear" w:color="auto" w:fill="FFFFFF"/>
            <w:vAlign w:val="center"/>
          </w:tcPr>
          <w:p w14:paraId="6F2FE2EF" w14:textId="0BF69419" w:rsidR="002B43F7" w:rsidRPr="00112FDD" w:rsidRDefault="002B43F7" w:rsidP="002B43F7">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1B21ECAD"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FFFFFF"/>
          </w:tcPr>
          <w:p w14:paraId="7F817A71" w14:textId="6D1E6044" w:rsidR="002B43F7" w:rsidRPr="00112FDD" w:rsidRDefault="002B43F7" w:rsidP="009D2545">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H</w:t>
            </w:r>
          </w:p>
        </w:tc>
        <w:tc>
          <w:tcPr>
            <w:tcW w:w="203" w:type="pct"/>
            <w:gridSpan w:val="2"/>
            <w:shd w:val="clear" w:color="auto" w:fill="FFFFFF"/>
          </w:tcPr>
          <w:p w14:paraId="254339D6" w14:textId="6D20C923" w:rsidR="002B43F7" w:rsidRPr="00112FDD" w:rsidRDefault="002B43F7" w:rsidP="009D2545">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M</w:t>
            </w:r>
          </w:p>
        </w:tc>
        <w:tc>
          <w:tcPr>
            <w:tcW w:w="203" w:type="pct"/>
            <w:gridSpan w:val="2"/>
            <w:shd w:val="clear" w:color="auto" w:fill="FFFFFF"/>
          </w:tcPr>
          <w:p w14:paraId="1F0E9917" w14:textId="3602260E" w:rsidR="002B43F7" w:rsidRPr="00112FDD" w:rsidRDefault="002B43F7" w:rsidP="009D2545">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Nas</w:t>
            </w:r>
          </w:p>
        </w:tc>
        <w:tc>
          <w:tcPr>
            <w:tcW w:w="212" w:type="pct"/>
            <w:shd w:val="clear" w:color="auto" w:fill="FFFFFF"/>
          </w:tcPr>
          <w:p w14:paraId="0E13D2BD" w14:textId="0C5130C9" w:rsidR="002B43F7" w:rsidRPr="00112FDD" w:rsidRDefault="002B43F7" w:rsidP="009D2545">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Nos</w:t>
            </w:r>
          </w:p>
        </w:tc>
        <w:tc>
          <w:tcPr>
            <w:tcW w:w="485" w:type="pct"/>
            <w:vMerge/>
            <w:shd w:val="clear" w:color="auto" w:fill="FFFFFF"/>
          </w:tcPr>
          <w:p w14:paraId="298845CC"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6BEA723B"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1C2D3A72"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0E27E861"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r>
      <w:tr w:rsidR="00A12835" w:rsidRPr="00112FDD" w14:paraId="6CED2D77" w14:textId="77777777" w:rsidTr="0037194C">
        <w:trPr>
          <w:trHeight w:val="400"/>
          <w:jc w:val="center"/>
        </w:trPr>
        <w:tc>
          <w:tcPr>
            <w:tcW w:w="1704" w:type="pct"/>
            <w:gridSpan w:val="2"/>
            <w:vMerge/>
            <w:shd w:val="clear" w:color="auto" w:fill="FFFFFF"/>
            <w:vAlign w:val="center"/>
          </w:tcPr>
          <w:p w14:paraId="45E45E32" w14:textId="77777777" w:rsidR="002B43F7" w:rsidRPr="00112FDD" w:rsidRDefault="002B43F7" w:rsidP="002B43F7">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64FE8173"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auto"/>
            <w:vAlign w:val="center"/>
          </w:tcPr>
          <w:p w14:paraId="12B8F817" w14:textId="61CD786C" w:rsidR="002B43F7" w:rsidRPr="00112FDD" w:rsidRDefault="00403E2F" w:rsidP="009D2545">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12</w:t>
            </w:r>
          </w:p>
        </w:tc>
        <w:tc>
          <w:tcPr>
            <w:tcW w:w="203" w:type="pct"/>
            <w:gridSpan w:val="2"/>
            <w:shd w:val="clear" w:color="auto" w:fill="auto"/>
            <w:vAlign w:val="center"/>
          </w:tcPr>
          <w:p w14:paraId="5D123FA1" w14:textId="4C2CF5EA" w:rsidR="002B43F7" w:rsidRPr="00112FDD" w:rsidRDefault="00403E2F" w:rsidP="009D2545">
            <w:pPr>
              <w:contextualSpacing/>
              <w:jc w:val="center"/>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50</w:t>
            </w:r>
          </w:p>
        </w:tc>
        <w:tc>
          <w:tcPr>
            <w:tcW w:w="203" w:type="pct"/>
            <w:gridSpan w:val="2"/>
            <w:shd w:val="clear" w:color="auto" w:fill="FFFFFF"/>
          </w:tcPr>
          <w:p w14:paraId="201FE2F3"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212" w:type="pct"/>
            <w:shd w:val="clear" w:color="auto" w:fill="FFFFFF"/>
          </w:tcPr>
          <w:p w14:paraId="0252477E"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485" w:type="pct"/>
            <w:vMerge/>
            <w:shd w:val="clear" w:color="auto" w:fill="FFFFFF"/>
          </w:tcPr>
          <w:p w14:paraId="298D5DA1"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2F4DAD74"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5203FBF4"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7DE59E0C"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p>
        </w:tc>
      </w:tr>
      <w:tr w:rsidR="002B43F7" w:rsidRPr="00112FDD" w14:paraId="3CC87E0E" w14:textId="77777777" w:rsidTr="0037194C">
        <w:trPr>
          <w:trHeight w:val="1434"/>
          <w:jc w:val="center"/>
        </w:trPr>
        <w:tc>
          <w:tcPr>
            <w:tcW w:w="1704" w:type="pct"/>
            <w:gridSpan w:val="2"/>
            <w:shd w:val="clear" w:color="auto" w:fill="FFFFFF"/>
            <w:vAlign w:val="center"/>
          </w:tcPr>
          <w:p w14:paraId="78A49930" w14:textId="4E0F1A96" w:rsidR="009526F1" w:rsidRPr="00112FDD" w:rsidRDefault="002B43F7" w:rsidP="0037194C">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Producto 1.3 </w:t>
            </w:r>
            <w:r w:rsidR="009526F1" w:rsidRPr="00112FDD">
              <w:rPr>
                <w:rFonts w:asciiTheme="minorHAnsi" w:eastAsia="Times New Roman" w:hAnsiTheme="minorHAnsi" w:cstheme="minorHAnsi"/>
                <w:b/>
                <w:sz w:val="20"/>
                <w:szCs w:val="20"/>
                <w:lang w:eastAsia="fr-CA"/>
              </w:rPr>
              <w:t>Proceso de formación  desarrollado con los beneficiarios directos del proyecto en planeación, ejecución y seguimiento a los planes y programas que se adelantaran en la implementación del acuerdo de paz con enfoque de género.</w:t>
            </w:r>
          </w:p>
        </w:tc>
        <w:tc>
          <w:tcPr>
            <w:tcW w:w="3296" w:type="pct"/>
            <w:gridSpan w:val="12"/>
            <w:shd w:val="clear" w:color="auto" w:fill="FFFFFF"/>
          </w:tcPr>
          <w:p w14:paraId="15E99366" w14:textId="564C518C"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Organización/es responsable/s del Producto: Red de Mujeres Chaparralunas por la Paz</w:t>
            </w:r>
          </w:p>
        </w:tc>
      </w:tr>
      <w:tr w:rsidR="002B43F7" w:rsidRPr="00112FDD" w14:paraId="3BEB4E73" w14:textId="77777777" w:rsidTr="0037194C">
        <w:trPr>
          <w:trHeight w:val="400"/>
          <w:jc w:val="center"/>
        </w:trPr>
        <w:tc>
          <w:tcPr>
            <w:tcW w:w="1704" w:type="pct"/>
            <w:gridSpan w:val="2"/>
            <w:shd w:val="clear" w:color="auto" w:fill="FFFFFF"/>
            <w:vAlign w:val="center"/>
          </w:tcPr>
          <w:p w14:paraId="048439E1" w14:textId="0FDB01CD" w:rsidR="002B43F7" w:rsidRPr="00112FDD" w:rsidRDefault="002B43F7" w:rsidP="002B43F7">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Sub-resultado 2:</w:t>
            </w:r>
          </w:p>
        </w:tc>
        <w:tc>
          <w:tcPr>
            <w:tcW w:w="3296" w:type="pct"/>
            <w:gridSpan w:val="12"/>
            <w:shd w:val="clear" w:color="auto" w:fill="FFFFFF"/>
          </w:tcPr>
          <w:p w14:paraId="22BDF3E2" w14:textId="77777777"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Sub-resultado específico, si corresponde. Organización/es responsable/s del Resultado:  </w:t>
            </w:r>
          </w:p>
          <w:p w14:paraId="55767174" w14:textId="37E3810C" w:rsidR="002B43F7" w:rsidRPr="00112FDD" w:rsidRDefault="002B43F7" w:rsidP="002B43F7">
            <w:pPr>
              <w:contextualSpacing/>
              <w:jc w:val="both"/>
              <w:rPr>
                <w:rFonts w:asciiTheme="minorHAnsi" w:hAnsiTheme="minorHAnsi" w:cstheme="minorHAnsi"/>
                <w:sz w:val="20"/>
                <w:szCs w:val="20"/>
              </w:rPr>
            </w:pPr>
            <w:r w:rsidRPr="00112FDD">
              <w:rPr>
                <w:rFonts w:asciiTheme="minorHAnsi" w:hAnsiTheme="minorHAnsi" w:cstheme="minorHAnsi"/>
                <w:sz w:val="20"/>
                <w:szCs w:val="20"/>
              </w:rPr>
              <w:t>Se cuenta con una caracterización con estadísticas  diferenciadas por sexo, edad, etnia, y orientación sexual, entre otras; a través de  diálogos de saberes de la situación real de las mujeres en el municipio de Planadas.</w:t>
            </w:r>
          </w:p>
        </w:tc>
      </w:tr>
      <w:tr w:rsidR="002B43F7" w:rsidRPr="00112FDD" w14:paraId="3AC4CFF6" w14:textId="77777777" w:rsidTr="0037194C">
        <w:trPr>
          <w:trHeight w:val="400"/>
          <w:jc w:val="center"/>
        </w:trPr>
        <w:tc>
          <w:tcPr>
            <w:tcW w:w="1704" w:type="pct"/>
            <w:gridSpan w:val="2"/>
            <w:shd w:val="clear" w:color="auto" w:fill="B4C6E7" w:themeFill="accent5" w:themeFillTint="66"/>
            <w:vAlign w:val="center"/>
          </w:tcPr>
          <w:p w14:paraId="7FB59098" w14:textId="6ED0C059" w:rsidR="002B43F7" w:rsidRPr="00112FDD" w:rsidRDefault="002B43F7" w:rsidP="002B43F7">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 xml:space="preserve">Indicadores del sub-resultado 2 del Fondo </w:t>
            </w:r>
          </w:p>
        </w:tc>
        <w:tc>
          <w:tcPr>
            <w:tcW w:w="475" w:type="pct"/>
            <w:shd w:val="clear" w:color="auto" w:fill="B4C6E7" w:themeFill="accent5" w:themeFillTint="66"/>
            <w:vAlign w:val="center"/>
          </w:tcPr>
          <w:p w14:paraId="73791DA3" w14:textId="191E3494"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Áreas geográficas</w:t>
            </w:r>
          </w:p>
        </w:tc>
        <w:tc>
          <w:tcPr>
            <w:tcW w:w="822" w:type="pct"/>
            <w:gridSpan w:val="7"/>
            <w:shd w:val="clear" w:color="auto" w:fill="B4C6E7" w:themeFill="accent5" w:themeFillTint="66"/>
          </w:tcPr>
          <w:p w14:paraId="7D21BFCA" w14:textId="36D3C564"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Beneficiarios (Hombres, Mujeres, Niñas y Niños)</w:t>
            </w:r>
          </w:p>
        </w:tc>
        <w:tc>
          <w:tcPr>
            <w:tcW w:w="485" w:type="pct"/>
            <w:shd w:val="clear" w:color="auto" w:fill="B4C6E7" w:themeFill="accent5" w:themeFillTint="66"/>
            <w:vAlign w:val="center"/>
          </w:tcPr>
          <w:p w14:paraId="12C7A43E" w14:textId="75486CEF"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Información de línea de base </w:t>
            </w:r>
          </w:p>
        </w:tc>
        <w:tc>
          <w:tcPr>
            <w:tcW w:w="284" w:type="pct"/>
            <w:shd w:val="clear" w:color="auto" w:fill="B4C6E7" w:themeFill="accent5" w:themeFillTint="66"/>
            <w:vAlign w:val="center"/>
          </w:tcPr>
          <w:p w14:paraId="0FF49BBE" w14:textId="76880455"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Metas finales </w:t>
            </w:r>
          </w:p>
        </w:tc>
        <w:tc>
          <w:tcPr>
            <w:tcW w:w="702" w:type="pct"/>
            <w:shd w:val="clear" w:color="auto" w:fill="B4C6E7" w:themeFill="accent5" w:themeFillTint="66"/>
            <w:vAlign w:val="center"/>
          </w:tcPr>
          <w:p w14:paraId="36078ADC" w14:textId="5B1B264A"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Medios de verificación</w:t>
            </w:r>
          </w:p>
        </w:tc>
        <w:tc>
          <w:tcPr>
            <w:tcW w:w="527" w:type="pct"/>
            <w:shd w:val="clear" w:color="auto" w:fill="B4C6E7" w:themeFill="accent5" w:themeFillTint="66"/>
            <w:vAlign w:val="center"/>
          </w:tcPr>
          <w:p w14:paraId="5A66F4A9" w14:textId="3B98D700" w:rsidR="002B43F7" w:rsidRPr="00112FDD" w:rsidRDefault="002B43F7" w:rsidP="002B43F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Organización responsable</w:t>
            </w:r>
          </w:p>
        </w:tc>
      </w:tr>
      <w:tr w:rsidR="0070475B" w:rsidRPr="00112FDD" w14:paraId="0D5FC7CE" w14:textId="77777777" w:rsidTr="0037194C">
        <w:trPr>
          <w:trHeight w:val="261"/>
          <w:jc w:val="center"/>
        </w:trPr>
        <w:tc>
          <w:tcPr>
            <w:tcW w:w="1704" w:type="pct"/>
            <w:gridSpan w:val="2"/>
            <w:vMerge w:val="restart"/>
            <w:shd w:val="clear" w:color="auto" w:fill="FFFFFF"/>
            <w:vAlign w:val="center"/>
          </w:tcPr>
          <w:p w14:paraId="2F284FAD" w14:textId="5FB38457" w:rsidR="005F26A7" w:rsidRPr="00112FDD" w:rsidRDefault="0096376E"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Un </w:t>
            </w:r>
            <w:r w:rsidR="005F26A7" w:rsidRPr="00112FDD">
              <w:rPr>
                <w:rFonts w:asciiTheme="minorHAnsi" w:eastAsia="Times New Roman" w:hAnsiTheme="minorHAnsi" w:cstheme="minorHAnsi"/>
                <w:i/>
                <w:sz w:val="20"/>
                <w:szCs w:val="20"/>
                <w:lang w:eastAsia="fr-CA"/>
              </w:rPr>
              <w:t>Diagnostico con estadísticas  diferenciadas por sexo, edad, etnia, y orientación sexual, entre otras; a través de  diálogos de saberes de la situación real de las mujeres en el municipio de Planadas.</w:t>
            </w:r>
          </w:p>
        </w:tc>
        <w:tc>
          <w:tcPr>
            <w:tcW w:w="475" w:type="pct"/>
            <w:vMerge w:val="restart"/>
            <w:shd w:val="clear" w:color="auto" w:fill="FFFFFF"/>
          </w:tcPr>
          <w:p w14:paraId="38856C80" w14:textId="6171DF5C"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Planadas Tolima </w:t>
            </w:r>
          </w:p>
        </w:tc>
        <w:tc>
          <w:tcPr>
            <w:tcW w:w="407" w:type="pct"/>
            <w:gridSpan w:val="4"/>
            <w:shd w:val="clear" w:color="auto" w:fill="FFFFFF"/>
          </w:tcPr>
          <w:p w14:paraId="2B5F3B4E" w14:textId="5977BC40"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Total</w:t>
            </w:r>
          </w:p>
        </w:tc>
        <w:tc>
          <w:tcPr>
            <w:tcW w:w="415" w:type="pct"/>
            <w:gridSpan w:val="3"/>
            <w:shd w:val="clear" w:color="auto" w:fill="FFFFFF"/>
          </w:tcPr>
          <w:p w14:paraId="78B1464F"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485" w:type="pct"/>
            <w:vMerge w:val="restart"/>
            <w:shd w:val="clear" w:color="auto" w:fill="FFFFFF"/>
            <w:vAlign w:val="center"/>
          </w:tcPr>
          <w:p w14:paraId="43E3474D" w14:textId="26BBF79D"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0</w:t>
            </w:r>
          </w:p>
        </w:tc>
        <w:tc>
          <w:tcPr>
            <w:tcW w:w="284" w:type="pct"/>
            <w:vMerge w:val="restart"/>
            <w:shd w:val="clear" w:color="auto" w:fill="FFFFFF"/>
            <w:vAlign w:val="center"/>
          </w:tcPr>
          <w:p w14:paraId="01331F88" w14:textId="14171668"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1</w:t>
            </w:r>
          </w:p>
        </w:tc>
        <w:tc>
          <w:tcPr>
            <w:tcW w:w="702" w:type="pct"/>
            <w:vMerge w:val="restart"/>
            <w:shd w:val="clear" w:color="auto" w:fill="FFFFFF"/>
          </w:tcPr>
          <w:p w14:paraId="739760DF" w14:textId="23EA8B15" w:rsidR="003F6426" w:rsidRPr="003F6426" w:rsidRDefault="003F6426" w:rsidP="003F6426">
            <w:pPr>
              <w:jc w:val="both"/>
              <w:rPr>
                <w:rFonts w:asciiTheme="minorHAnsi" w:hAnsiTheme="minorHAnsi" w:cstheme="minorHAnsi"/>
                <w:sz w:val="18"/>
                <w:szCs w:val="20"/>
                <w:lang w:eastAsia="fr-CA"/>
              </w:rPr>
            </w:pPr>
            <w:r w:rsidRPr="003F6426">
              <w:rPr>
                <w:rFonts w:asciiTheme="minorHAnsi" w:hAnsiTheme="minorHAnsi" w:cstheme="minorHAnsi"/>
                <w:sz w:val="18"/>
                <w:szCs w:val="20"/>
                <w:lang w:eastAsia="fr-CA"/>
              </w:rPr>
              <w:t xml:space="preserve">Listados de participación y asistencia a los diálogos de saberes </w:t>
            </w:r>
          </w:p>
          <w:p w14:paraId="3D54A6FF" w14:textId="1ECB71E4" w:rsidR="003F6426" w:rsidRPr="003F6426" w:rsidRDefault="003F6426" w:rsidP="005F26A7">
            <w:pPr>
              <w:jc w:val="both"/>
              <w:rPr>
                <w:rFonts w:asciiTheme="minorHAnsi" w:hAnsiTheme="minorHAnsi" w:cstheme="minorHAnsi"/>
                <w:i/>
                <w:sz w:val="18"/>
                <w:szCs w:val="20"/>
                <w:lang w:eastAsia="fr-CA"/>
              </w:rPr>
            </w:pPr>
            <w:r w:rsidRPr="003F6426">
              <w:rPr>
                <w:rFonts w:asciiTheme="minorHAnsi" w:hAnsiTheme="minorHAnsi" w:cstheme="minorHAnsi"/>
                <w:sz w:val="18"/>
                <w:szCs w:val="20"/>
                <w:lang w:eastAsia="fr-CA"/>
              </w:rPr>
              <w:t xml:space="preserve">Registros fotográficos de dialogo de saberes </w:t>
            </w:r>
          </w:p>
          <w:p w14:paraId="214D4D9E" w14:textId="098486F7" w:rsidR="00E652F1" w:rsidRPr="00112FDD" w:rsidRDefault="005F26A7" w:rsidP="005F26A7">
            <w:pPr>
              <w:contextualSpacing/>
              <w:jc w:val="both"/>
              <w:rPr>
                <w:rFonts w:asciiTheme="minorHAnsi" w:eastAsia="Times New Roman" w:hAnsiTheme="minorHAnsi" w:cstheme="minorHAnsi"/>
                <w:sz w:val="20"/>
                <w:szCs w:val="20"/>
                <w:lang w:eastAsia="fr-CA"/>
              </w:rPr>
            </w:pPr>
            <w:r w:rsidRPr="003F6426">
              <w:rPr>
                <w:rFonts w:asciiTheme="minorHAnsi" w:eastAsia="Times New Roman" w:hAnsiTheme="minorHAnsi" w:cstheme="minorHAnsi"/>
                <w:sz w:val="18"/>
                <w:szCs w:val="20"/>
                <w:lang w:eastAsia="fr-CA"/>
              </w:rPr>
              <w:t>Documento diagnóstico de la situación actual de la mujer Planaduna a partir de la información recolectada en dialogo de saberes</w:t>
            </w:r>
            <w:r w:rsidR="00A12835" w:rsidRPr="003F6426">
              <w:rPr>
                <w:rFonts w:asciiTheme="minorHAnsi" w:eastAsia="Times New Roman" w:hAnsiTheme="minorHAnsi" w:cstheme="minorHAnsi"/>
                <w:sz w:val="18"/>
                <w:szCs w:val="20"/>
                <w:lang w:eastAsia="fr-CA"/>
              </w:rPr>
              <w:t xml:space="preserve"> que contenga r</w:t>
            </w:r>
            <w:r w:rsidR="00E652F1" w:rsidRPr="003F6426">
              <w:rPr>
                <w:rFonts w:asciiTheme="minorHAnsi" w:eastAsia="Times New Roman" w:hAnsiTheme="minorHAnsi" w:cstheme="minorHAnsi"/>
                <w:sz w:val="18"/>
                <w:szCs w:val="20"/>
                <w:lang w:eastAsia="fr-CA"/>
              </w:rPr>
              <w:t xml:space="preserve">ecomendaciones al ente territorial. </w:t>
            </w:r>
          </w:p>
        </w:tc>
        <w:tc>
          <w:tcPr>
            <w:tcW w:w="527" w:type="pct"/>
            <w:vMerge w:val="restart"/>
            <w:shd w:val="clear" w:color="auto" w:fill="FFFFFF"/>
          </w:tcPr>
          <w:p w14:paraId="2DA77C7E" w14:textId="65999DBA"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Red de Mujeres Chaparralunas por la paz.</w:t>
            </w:r>
          </w:p>
        </w:tc>
      </w:tr>
      <w:tr w:rsidR="0070475B" w:rsidRPr="00112FDD" w14:paraId="47975B83" w14:textId="77777777" w:rsidTr="0037194C">
        <w:trPr>
          <w:trHeight w:val="278"/>
          <w:jc w:val="center"/>
        </w:trPr>
        <w:tc>
          <w:tcPr>
            <w:tcW w:w="1704" w:type="pct"/>
            <w:gridSpan w:val="2"/>
            <w:vMerge/>
            <w:shd w:val="clear" w:color="auto" w:fill="FFFFFF"/>
            <w:vAlign w:val="center"/>
          </w:tcPr>
          <w:p w14:paraId="3E31CFFE" w14:textId="77777777" w:rsidR="005F26A7" w:rsidRPr="00112FDD" w:rsidRDefault="005F26A7" w:rsidP="005F26A7">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1805219C"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FFFFFF"/>
          </w:tcPr>
          <w:p w14:paraId="17E72B73" w14:textId="1D80E8A4"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H</w:t>
            </w:r>
          </w:p>
        </w:tc>
        <w:tc>
          <w:tcPr>
            <w:tcW w:w="203" w:type="pct"/>
            <w:gridSpan w:val="2"/>
            <w:shd w:val="clear" w:color="auto" w:fill="FFFFFF"/>
          </w:tcPr>
          <w:p w14:paraId="1A7AA316" w14:textId="3B4A5F17"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M</w:t>
            </w:r>
          </w:p>
        </w:tc>
        <w:tc>
          <w:tcPr>
            <w:tcW w:w="203" w:type="pct"/>
            <w:gridSpan w:val="2"/>
            <w:shd w:val="clear" w:color="auto" w:fill="FFFFFF"/>
          </w:tcPr>
          <w:p w14:paraId="6DCF4154" w14:textId="2DC86038"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Nas</w:t>
            </w:r>
          </w:p>
        </w:tc>
        <w:tc>
          <w:tcPr>
            <w:tcW w:w="212" w:type="pct"/>
            <w:shd w:val="clear" w:color="auto" w:fill="FFFFFF"/>
          </w:tcPr>
          <w:p w14:paraId="430A3883" w14:textId="73A9E37C"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Nos</w:t>
            </w:r>
          </w:p>
        </w:tc>
        <w:tc>
          <w:tcPr>
            <w:tcW w:w="485" w:type="pct"/>
            <w:vMerge/>
            <w:shd w:val="clear" w:color="auto" w:fill="FFFFFF"/>
          </w:tcPr>
          <w:p w14:paraId="7A26E34F"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40EB5937"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1FCA7537"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34FF777A"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r>
      <w:tr w:rsidR="0070475B" w:rsidRPr="00112FDD" w14:paraId="5F929D58" w14:textId="77777777" w:rsidTr="0037194C">
        <w:trPr>
          <w:trHeight w:val="400"/>
          <w:jc w:val="center"/>
        </w:trPr>
        <w:tc>
          <w:tcPr>
            <w:tcW w:w="1704" w:type="pct"/>
            <w:gridSpan w:val="2"/>
            <w:vMerge/>
            <w:shd w:val="clear" w:color="auto" w:fill="FFFFFF"/>
            <w:vAlign w:val="center"/>
          </w:tcPr>
          <w:p w14:paraId="236E8A8C" w14:textId="77777777" w:rsidR="005F26A7" w:rsidRPr="00112FDD" w:rsidRDefault="005F26A7" w:rsidP="005F26A7">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62C5E503"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FFFFFF"/>
          </w:tcPr>
          <w:p w14:paraId="5CEFA138" w14:textId="6892C774"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202</w:t>
            </w:r>
          </w:p>
        </w:tc>
        <w:tc>
          <w:tcPr>
            <w:tcW w:w="203" w:type="pct"/>
            <w:gridSpan w:val="2"/>
            <w:shd w:val="clear" w:color="auto" w:fill="FFFFFF"/>
          </w:tcPr>
          <w:p w14:paraId="7008C838" w14:textId="61FA90B8"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291</w:t>
            </w:r>
          </w:p>
        </w:tc>
        <w:tc>
          <w:tcPr>
            <w:tcW w:w="203" w:type="pct"/>
            <w:gridSpan w:val="2"/>
            <w:shd w:val="clear" w:color="auto" w:fill="FFFFFF"/>
          </w:tcPr>
          <w:p w14:paraId="1BF5F53F"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12" w:type="pct"/>
            <w:shd w:val="clear" w:color="auto" w:fill="FFFFFF"/>
          </w:tcPr>
          <w:p w14:paraId="45CE30C0"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485" w:type="pct"/>
            <w:vMerge/>
            <w:shd w:val="clear" w:color="auto" w:fill="FFFFFF"/>
          </w:tcPr>
          <w:p w14:paraId="12311ECD"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01776B47"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5D5B3D3C"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10491AB7"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r>
      <w:tr w:rsidR="005F26A7" w:rsidRPr="00112FDD" w14:paraId="0CC7D804" w14:textId="77777777" w:rsidTr="0037194C">
        <w:trPr>
          <w:trHeight w:val="400"/>
          <w:jc w:val="center"/>
        </w:trPr>
        <w:tc>
          <w:tcPr>
            <w:tcW w:w="1704" w:type="pct"/>
            <w:gridSpan w:val="2"/>
            <w:shd w:val="clear" w:color="auto" w:fill="FFFFFF"/>
            <w:vAlign w:val="center"/>
          </w:tcPr>
          <w:p w14:paraId="56D5308B" w14:textId="49DF2CA3" w:rsidR="005F26A7" w:rsidRPr="00112FDD" w:rsidRDefault="005F26A7" w:rsidP="005F26A7">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Producto 2.1   Una línea base de la situación real de las mujeres  del municipio de Planadas.</w:t>
            </w:r>
          </w:p>
        </w:tc>
        <w:tc>
          <w:tcPr>
            <w:tcW w:w="3296" w:type="pct"/>
            <w:gridSpan w:val="12"/>
            <w:shd w:val="clear" w:color="auto" w:fill="FFFFFF"/>
          </w:tcPr>
          <w:p w14:paraId="7EDD59B8" w14:textId="11C03CB0"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Organización/es responsable/s del Producto: </w:t>
            </w:r>
            <w:r w:rsidRPr="00112FDD">
              <w:rPr>
                <w:rFonts w:asciiTheme="minorHAnsi" w:eastAsia="Times New Roman" w:hAnsiTheme="minorHAnsi" w:cstheme="minorHAnsi"/>
                <w:sz w:val="20"/>
                <w:szCs w:val="20"/>
                <w:lang w:eastAsia="fr-CA"/>
              </w:rPr>
              <w:t>Red de Mujeres Chaparralunas por la paz.</w:t>
            </w:r>
          </w:p>
        </w:tc>
      </w:tr>
      <w:tr w:rsidR="005F26A7" w:rsidRPr="00112FDD" w14:paraId="4646C96F" w14:textId="77777777" w:rsidTr="0037194C">
        <w:trPr>
          <w:trHeight w:val="400"/>
          <w:jc w:val="center"/>
        </w:trPr>
        <w:tc>
          <w:tcPr>
            <w:tcW w:w="1704" w:type="pct"/>
            <w:gridSpan w:val="2"/>
            <w:shd w:val="clear" w:color="auto" w:fill="FFFFFF"/>
            <w:vAlign w:val="center"/>
          </w:tcPr>
          <w:p w14:paraId="0BE4FB7B" w14:textId="3B9F0A82" w:rsidR="005F26A7" w:rsidRPr="00112FDD" w:rsidRDefault="005F26A7" w:rsidP="005F26A7">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Sub-Resultado 3:</w:t>
            </w:r>
          </w:p>
        </w:tc>
        <w:tc>
          <w:tcPr>
            <w:tcW w:w="3296" w:type="pct"/>
            <w:gridSpan w:val="12"/>
            <w:shd w:val="clear" w:color="auto" w:fill="FFFFFF"/>
          </w:tcPr>
          <w:p w14:paraId="5F62DFFC"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Sub-resultado específico, si corresponde. Organización/es responsable/s del Resultado:  </w:t>
            </w:r>
          </w:p>
          <w:p w14:paraId="26EBFC9D" w14:textId="620790E9" w:rsidR="004D4F28" w:rsidRPr="00112FDD" w:rsidRDefault="004D4F28" w:rsidP="005F26A7">
            <w:pPr>
              <w:contextualSpacing/>
              <w:jc w:val="both"/>
              <w:rPr>
                <w:rFonts w:asciiTheme="minorHAnsi" w:eastAsia="Times New Roman" w:hAnsiTheme="minorHAnsi" w:cstheme="minorHAnsi"/>
                <w:i/>
                <w:sz w:val="20"/>
                <w:szCs w:val="20"/>
                <w:lang w:eastAsia="fr-CA"/>
              </w:rPr>
            </w:pPr>
            <w:r w:rsidRPr="00112FDD">
              <w:rPr>
                <w:rFonts w:asciiTheme="minorHAnsi" w:hAnsiTheme="minorHAnsi" w:cstheme="minorHAnsi"/>
                <w:sz w:val="20"/>
                <w:szCs w:val="20"/>
              </w:rPr>
              <w:t>Se tiene un plan de incidencia construido participativamente, con metas y objetivos que permiten identificar de forma diferenciada las acciones que se dirigen a mujeres y hombres para la transformación del municipio de Planadas, Tolima, durante y después de la ejecución del proyecto.</w:t>
            </w:r>
          </w:p>
        </w:tc>
      </w:tr>
      <w:tr w:rsidR="005F26A7" w:rsidRPr="00112FDD" w14:paraId="03995B70" w14:textId="77777777" w:rsidTr="0037194C">
        <w:trPr>
          <w:trHeight w:val="400"/>
          <w:jc w:val="center"/>
        </w:trPr>
        <w:tc>
          <w:tcPr>
            <w:tcW w:w="1704" w:type="pct"/>
            <w:gridSpan w:val="2"/>
            <w:shd w:val="clear" w:color="auto" w:fill="B4C6E7" w:themeFill="accent5" w:themeFillTint="66"/>
            <w:vAlign w:val="center"/>
          </w:tcPr>
          <w:p w14:paraId="07FE697E" w14:textId="34329BD2" w:rsidR="005F26A7" w:rsidRPr="00112FDD" w:rsidRDefault="005F26A7" w:rsidP="005F26A7">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lastRenderedPageBreak/>
              <w:t xml:space="preserve">Indicadores del sub-resultado 2 del Fondo </w:t>
            </w:r>
          </w:p>
        </w:tc>
        <w:tc>
          <w:tcPr>
            <w:tcW w:w="475" w:type="pct"/>
            <w:shd w:val="clear" w:color="auto" w:fill="B4C6E7" w:themeFill="accent5" w:themeFillTint="66"/>
            <w:vAlign w:val="center"/>
          </w:tcPr>
          <w:p w14:paraId="4621A977" w14:textId="14908841"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Áreas geográficas</w:t>
            </w:r>
          </w:p>
        </w:tc>
        <w:tc>
          <w:tcPr>
            <w:tcW w:w="822" w:type="pct"/>
            <w:gridSpan w:val="7"/>
            <w:shd w:val="clear" w:color="auto" w:fill="B4C6E7" w:themeFill="accent5" w:themeFillTint="66"/>
          </w:tcPr>
          <w:p w14:paraId="0F10AA4C" w14:textId="07C7EB9A"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Beneficiarios (Hombres, Mujeres, Niñas y Niños)</w:t>
            </w:r>
          </w:p>
        </w:tc>
        <w:tc>
          <w:tcPr>
            <w:tcW w:w="485" w:type="pct"/>
            <w:shd w:val="clear" w:color="auto" w:fill="B4C6E7" w:themeFill="accent5" w:themeFillTint="66"/>
            <w:vAlign w:val="center"/>
          </w:tcPr>
          <w:p w14:paraId="0D61D737" w14:textId="1BA61916"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Información de línea de base </w:t>
            </w:r>
          </w:p>
        </w:tc>
        <w:tc>
          <w:tcPr>
            <w:tcW w:w="284" w:type="pct"/>
            <w:shd w:val="clear" w:color="auto" w:fill="B4C6E7" w:themeFill="accent5" w:themeFillTint="66"/>
            <w:vAlign w:val="center"/>
          </w:tcPr>
          <w:p w14:paraId="7D8A15E5" w14:textId="4E1D25ED"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 xml:space="preserve">Metas finales </w:t>
            </w:r>
          </w:p>
        </w:tc>
        <w:tc>
          <w:tcPr>
            <w:tcW w:w="702" w:type="pct"/>
            <w:shd w:val="clear" w:color="auto" w:fill="B4C6E7" w:themeFill="accent5" w:themeFillTint="66"/>
            <w:vAlign w:val="center"/>
          </w:tcPr>
          <w:p w14:paraId="3576E5E2" w14:textId="4F44D322"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Medios de verificación</w:t>
            </w:r>
          </w:p>
        </w:tc>
        <w:tc>
          <w:tcPr>
            <w:tcW w:w="527" w:type="pct"/>
            <w:shd w:val="clear" w:color="auto" w:fill="B4C6E7" w:themeFill="accent5" w:themeFillTint="66"/>
            <w:vAlign w:val="center"/>
          </w:tcPr>
          <w:p w14:paraId="2D5DD3F6" w14:textId="5F69BEB6"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b/>
                <w:sz w:val="20"/>
                <w:szCs w:val="20"/>
                <w:lang w:eastAsia="fr-CA"/>
              </w:rPr>
              <w:t>Organización Responsable</w:t>
            </w:r>
          </w:p>
        </w:tc>
      </w:tr>
      <w:tr w:rsidR="0070475B" w:rsidRPr="00112FDD" w14:paraId="177264AF" w14:textId="77777777" w:rsidTr="0037194C">
        <w:trPr>
          <w:trHeight w:val="158"/>
          <w:jc w:val="center"/>
        </w:trPr>
        <w:tc>
          <w:tcPr>
            <w:tcW w:w="1704" w:type="pct"/>
            <w:gridSpan w:val="2"/>
            <w:vMerge w:val="restart"/>
            <w:shd w:val="clear" w:color="auto" w:fill="FFFFFF"/>
            <w:vAlign w:val="center"/>
          </w:tcPr>
          <w:p w14:paraId="03940F47" w14:textId="1505FED1" w:rsidR="005F26A7" w:rsidRPr="00112FDD" w:rsidRDefault="005F26A7" w:rsidP="004D4F28">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i/>
                <w:sz w:val="20"/>
                <w:szCs w:val="20"/>
                <w:lang w:eastAsia="fr-CA"/>
              </w:rPr>
              <w:t xml:space="preserve">Plan de </w:t>
            </w:r>
            <w:r w:rsidR="004D4F28" w:rsidRPr="00112FDD">
              <w:rPr>
                <w:rFonts w:asciiTheme="minorHAnsi" w:eastAsia="Times New Roman" w:hAnsiTheme="minorHAnsi" w:cstheme="minorHAnsi"/>
                <w:i/>
                <w:sz w:val="20"/>
                <w:szCs w:val="20"/>
                <w:lang w:eastAsia="fr-CA"/>
              </w:rPr>
              <w:t>incidencia</w:t>
            </w:r>
            <w:r w:rsidRPr="00112FDD">
              <w:rPr>
                <w:rFonts w:asciiTheme="minorHAnsi" w:eastAsia="Times New Roman" w:hAnsiTheme="minorHAnsi" w:cstheme="minorHAnsi"/>
                <w:i/>
                <w:sz w:val="20"/>
                <w:szCs w:val="20"/>
                <w:lang w:eastAsia="fr-CA"/>
              </w:rPr>
              <w:t xml:space="preserve"> consensuado  por los y las beneficiarias del proyecto.</w:t>
            </w:r>
          </w:p>
        </w:tc>
        <w:tc>
          <w:tcPr>
            <w:tcW w:w="475" w:type="pct"/>
            <w:vMerge w:val="restart"/>
            <w:shd w:val="clear" w:color="auto" w:fill="FFFFFF"/>
          </w:tcPr>
          <w:p w14:paraId="621ABB35" w14:textId="20D23037"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 xml:space="preserve">Planadas Tolima </w:t>
            </w:r>
          </w:p>
        </w:tc>
        <w:tc>
          <w:tcPr>
            <w:tcW w:w="407" w:type="pct"/>
            <w:gridSpan w:val="4"/>
            <w:shd w:val="clear" w:color="auto" w:fill="FFFFFF"/>
          </w:tcPr>
          <w:p w14:paraId="51642A07" w14:textId="58CDB0C0" w:rsidR="005F26A7" w:rsidRPr="00112FDD" w:rsidRDefault="005F26A7" w:rsidP="005F26A7">
            <w:pPr>
              <w:contextualSpacing/>
              <w:jc w:val="both"/>
              <w:rPr>
                <w:rFonts w:asciiTheme="minorHAnsi" w:eastAsia="Times New Roman" w:hAnsiTheme="minorHAnsi" w:cstheme="minorHAnsi"/>
                <w:sz w:val="20"/>
                <w:szCs w:val="20"/>
                <w:lang w:eastAsia="fr-CA"/>
              </w:rPr>
            </w:pPr>
            <w:r w:rsidRPr="00112FDD">
              <w:rPr>
                <w:rFonts w:asciiTheme="minorHAnsi" w:eastAsia="Times New Roman" w:hAnsiTheme="minorHAnsi" w:cstheme="minorHAnsi"/>
                <w:sz w:val="20"/>
                <w:szCs w:val="20"/>
                <w:lang w:eastAsia="fr-CA"/>
              </w:rPr>
              <w:t>Total</w:t>
            </w:r>
          </w:p>
        </w:tc>
        <w:tc>
          <w:tcPr>
            <w:tcW w:w="415" w:type="pct"/>
            <w:gridSpan w:val="3"/>
            <w:shd w:val="clear" w:color="auto" w:fill="FFFFFF"/>
          </w:tcPr>
          <w:p w14:paraId="2E6C1ADD"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485" w:type="pct"/>
            <w:vMerge w:val="restart"/>
            <w:shd w:val="clear" w:color="auto" w:fill="FFFFFF"/>
            <w:vAlign w:val="center"/>
          </w:tcPr>
          <w:p w14:paraId="044F5AB1" w14:textId="48A9E1D3"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0</w:t>
            </w:r>
          </w:p>
        </w:tc>
        <w:tc>
          <w:tcPr>
            <w:tcW w:w="284" w:type="pct"/>
            <w:vMerge w:val="restart"/>
            <w:shd w:val="clear" w:color="auto" w:fill="FFFFFF"/>
            <w:vAlign w:val="center"/>
          </w:tcPr>
          <w:p w14:paraId="7356F9EF" w14:textId="38492875"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1</w:t>
            </w:r>
          </w:p>
        </w:tc>
        <w:tc>
          <w:tcPr>
            <w:tcW w:w="702" w:type="pct"/>
            <w:vMerge w:val="restart"/>
            <w:shd w:val="clear" w:color="auto" w:fill="FFFFFF"/>
          </w:tcPr>
          <w:p w14:paraId="6ABF4A85" w14:textId="38317C5E" w:rsidR="005F26A7" w:rsidRPr="00112FDD" w:rsidRDefault="005F26A7" w:rsidP="004D4F28">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 xml:space="preserve">Instrumento de programación  que permite </w:t>
            </w:r>
            <w:r w:rsidR="004D4F28" w:rsidRPr="00112FDD">
              <w:rPr>
                <w:rFonts w:asciiTheme="minorHAnsi" w:eastAsia="Times New Roman" w:hAnsiTheme="minorHAnsi" w:cstheme="minorHAnsi"/>
                <w:sz w:val="20"/>
                <w:szCs w:val="20"/>
                <w:lang w:eastAsia="fr-CA"/>
              </w:rPr>
              <w:t xml:space="preserve">a las </w:t>
            </w:r>
            <w:r w:rsidRPr="00112FDD">
              <w:rPr>
                <w:rFonts w:asciiTheme="minorHAnsi" w:eastAsia="Times New Roman" w:hAnsiTheme="minorHAnsi" w:cstheme="minorHAnsi"/>
                <w:sz w:val="20"/>
                <w:szCs w:val="20"/>
                <w:lang w:eastAsia="fr-CA"/>
              </w:rPr>
              <w:t xml:space="preserve">lideresas del municipio de planadas   lograr la inclusión de acciones enfocadas a la disminución de las desigualdades de género y sociales.                                              Acta de aprobación del Plan  de </w:t>
            </w:r>
            <w:r w:rsidR="004D4F28" w:rsidRPr="00112FDD">
              <w:rPr>
                <w:rFonts w:asciiTheme="minorHAnsi" w:eastAsia="Times New Roman" w:hAnsiTheme="minorHAnsi" w:cstheme="minorHAnsi"/>
                <w:sz w:val="20"/>
                <w:szCs w:val="20"/>
                <w:lang w:eastAsia="fr-CA"/>
              </w:rPr>
              <w:t>incidencia</w:t>
            </w:r>
            <w:r w:rsidRPr="00112FDD">
              <w:rPr>
                <w:rFonts w:asciiTheme="minorHAnsi" w:eastAsia="Times New Roman" w:hAnsiTheme="minorHAnsi" w:cstheme="minorHAnsi"/>
                <w:sz w:val="20"/>
                <w:szCs w:val="20"/>
                <w:lang w:eastAsia="fr-CA"/>
              </w:rPr>
              <w:t xml:space="preserve">  y corresponsabilidad a</w:t>
            </w:r>
            <w:r w:rsidR="004D4F28" w:rsidRPr="00112FDD">
              <w:rPr>
                <w:rFonts w:asciiTheme="minorHAnsi" w:eastAsia="Times New Roman" w:hAnsiTheme="minorHAnsi" w:cstheme="minorHAnsi"/>
                <w:sz w:val="20"/>
                <w:szCs w:val="20"/>
                <w:lang w:eastAsia="fr-CA"/>
              </w:rPr>
              <w:t>probada por los y las beneficiarios</w:t>
            </w:r>
            <w:r w:rsidRPr="00112FDD">
              <w:rPr>
                <w:rFonts w:asciiTheme="minorHAnsi" w:eastAsia="Times New Roman" w:hAnsiTheme="minorHAnsi" w:cstheme="minorHAnsi"/>
                <w:sz w:val="20"/>
                <w:szCs w:val="20"/>
                <w:lang w:eastAsia="fr-CA"/>
              </w:rPr>
              <w:t xml:space="preserve"> del proyecto.</w:t>
            </w:r>
          </w:p>
        </w:tc>
        <w:tc>
          <w:tcPr>
            <w:tcW w:w="527" w:type="pct"/>
            <w:vMerge w:val="restart"/>
            <w:shd w:val="clear" w:color="auto" w:fill="FFFFFF"/>
          </w:tcPr>
          <w:p w14:paraId="479AC488" w14:textId="02661221"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sz w:val="20"/>
                <w:szCs w:val="20"/>
                <w:lang w:eastAsia="fr-CA"/>
              </w:rPr>
              <w:t>Red de Mujeres Chaparralunas por la paz.</w:t>
            </w:r>
          </w:p>
        </w:tc>
      </w:tr>
      <w:tr w:rsidR="0070475B" w:rsidRPr="00112FDD" w14:paraId="46F24C67" w14:textId="77777777" w:rsidTr="0037194C">
        <w:trPr>
          <w:trHeight w:val="191"/>
          <w:jc w:val="center"/>
        </w:trPr>
        <w:tc>
          <w:tcPr>
            <w:tcW w:w="1704" w:type="pct"/>
            <w:gridSpan w:val="2"/>
            <w:vMerge/>
            <w:shd w:val="clear" w:color="auto" w:fill="FFFFFF"/>
            <w:vAlign w:val="center"/>
          </w:tcPr>
          <w:p w14:paraId="1262A818" w14:textId="77777777" w:rsidR="005F26A7" w:rsidRPr="00112FDD" w:rsidRDefault="005F26A7" w:rsidP="005F26A7">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6DD76700"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FFFFFF"/>
          </w:tcPr>
          <w:p w14:paraId="7B97535F" w14:textId="61C169BA"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H</w:t>
            </w:r>
          </w:p>
        </w:tc>
        <w:tc>
          <w:tcPr>
            <w:tcW w:w="203" w:type="pct"/>
            <w:gridSpan w:val="2"/>
            <w:shd w:val="clear" w:color="auto" w:fill="FFFFFF"/>
          </w:tcPr>
          <w:p w14:paraId="776664C3" w14:textId="54020200"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M</w:t>
            </w:r>
          </w:p>
        </w:tc>
        <w:tc>
          <w:tcPr>
            <w:tcW w:w="203" w:type="pct"/>
            <w:gridSpan w:val="2"/>
            <w:shd w:val="clear" w:color="auto" w:fill="FFFFFF"/>
          </w:tcPr>
          <w:p w14:paraId="2E34736B" w14:textId="6C139662"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Nas</w:t>
            </w:r>
          </w:p>
        </w:tc>
        <w:tc>
          <w:tcPr>
            <w:tcW w:w="212" w:type="pct"/>
            <w:shd w:val="clear" w:color="auto" w:fill="FFFFFF"/>
          </w:tcPr>
          <w:p w14:paraId="2D3C9CF9" w14:textId="467D2C61"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Nos</w:t>
            </w:r>
          </w:p>
        </w:tc>
        <w:tc>
          <w:tcPr>
            <w:tcW w:w="485" w:type="pct"/>
            <w:vMerge/>
            <w:shd w:val="clear" w:color="auto" w:fill="FFFFFF"/>
          </w:tcPr>
          <w:p w14:paraId="095ED2C7"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15C8D95D"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554779AF"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3214118E"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r>
      <w:tr w:rsidR="004D4F28" w:rsidRPr="00112FDD" w14:paraId="53E2595B" w14:textId="77777777" w:rsidTr="0037194C">
        <w:trPr>
          <w:trHeight w:val="400"/>
          <w:jc w:val="center"/>
        </w:trPr>
        <w:tc>
          <w:tcPr>
            <w:tcW w:w="1704" w:type="pct"/>
            <w:gridSpan w:val="2"/>
            <w:vMerge/>
            <w:shd w:val="clear" w:color="auto" w:fill="FFFFFF"/>
            <w:vAlign w:val="center"/>
          </w:tcPr>
          <w:p w14:paraId="10A3C7D1" w14:textId="77777777" w:rsidR="005F26A7" w:rsidRPr="00112FDD" w:rsidRDefault="005F26A7" w:rsidP="005F26A7">
            <w:pPr>
              <w:contextualSpacing/>
              <w:jc w:val="both"/>
              <w:rPr>
                <w:rFonts w:asciiTheme="minorHAnsi" w:eastAsia="Times New Roman" w:hAnsiTheme="minorHAnsi" w:cstheme="minorHAnsi"/>
                <w:b/>
                <w:sz w:val="20"/>
                <w:szCs w:val="20"/>
                <w:lang w:eastAsia="fr-CA"/>
              </w:rPr>
            </w:pPr>
          </w:p>
        </w:tc>
        <w:tc>
          <w:tcPr>
            <w:tcW w:w="475" w:type="pct"/>
            <w:vMerge/>
            <w:shd w:val="clear" w:color="auto" w:fill="FFFFFF"/>
          </w:tcPr>
          <w:p w14:paraId="76356275"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04" w:type="pct"/>
            <w:gridSpan w:val="2"/>
            <w:shd w:val="clear" w:color="auto" w:fill="FFFFFF"/>
          </w:tcPr>
          <w:p w14:paraId="790F11EB" w14:textId="4B1C6BF7"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202</w:t>
            </w:r>
          </w:p>
        </w:tc>
        <w:tc>
          <w:tcPr>
            <w:tcW w:w="203" w:type="pct"/>
            <w:gridSpan w:val="2"/>
            <w:shd w:val="clear" w:color="auto" w:fill="FFFFFF"/>
          </w:tcPr>
          <w:p w14:paraId="522F6878" w14:textId="1C66BDB2"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291</w:t>
            </w:r>
          </w:p>
        </w:tc>
        <w:tc>
          <w:tcPr>
            <w:tcW w:w="203" w:type="pct"/>
            <w:gridSpan w:val="2"/>
            <w:shd w:val="clear" w:color="auto" w:fill="FFFFFF"/>
          </w:tcPr>
          <w:p w14:paraId="7FC7A66C"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12" w:type="pct"/>
            <w:shd w:val="clear" w:color="auto" w:fill="FFFFFF"/>
          </w:tcPr>
          <w:p w14:paraId="29486D7B"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485" w:type="pct"/>
            <w:vMerge/>
            <w:shd w:val="clear" w:color="auto" w:fill="FFFFFF"/>
          </w:tcPr>
          <w:p w14:paraId="5A9CBF0E"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284" w:type="pct"/>
            <w:vMerge/>
            <w:shd w:val="clear" w:color="auto" w:fill="FFFFFF"/>
          </w:tcPr>
          <w:p w14:paraId="4A5A5ED7"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702" w:type="pct"/>
            <w:vMerge/>
            <w:shd w:val="clear" w:color="auto" w:fill="FFFFFF"/>
          </w:tcPr>
          <w:p w14:paraId="07F54762"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c>
          <w:tcPr>
            <w:tcW w:w="527" w:type="pct"/>
            <w:vMerge/>
            <w:shd w:val="clear" w:color="auto" w:fill="FFFFFF"/>
          </w:tcPr>
          <w:p w14:paraId="67C035F1" w14:textId="77777777" w:rsidR="005F26A7" w:rsidRPr="00112FDD" w:rsidRDefault="005F26A7" w:rsidP="005F26A7">
            <w:pPr>
              <w:contextualSpacing/>
              <w:jc w:val="both"/>
              <w:rPr>
                <w:rFonts w:asciiTheme="minorHAnsi" w:eastAsia="Times New Roman" w:hAnsiTheme="minorHAnsi" w:cstheme="minorHAnsi"/>
                <w:i/>
                <w:sz w:val="20"/>
                <w:szCs w:val="20"/>
                <w:lang w:eastAsia="fr-CA"/>
              </w:rPr>
            </w:pPr>
          </w:p>
        </w:tc>
      </w:tr>
      <w:tr w:rsidR="005F26A7" w:rsidRPr="00112FDD" w14:paraId="3FD16E5C" w14:textId="77777777" w:rsidTr="0037194C">
        <w:trPr>
          <w:trHeight w:val="400"/>
          <w:jc w:val="center"/>
        </w:trPr>
        <w:tc>
          <w:tcPr>
            <w:tcW w:w="1704" w:type="pct"/>
            <w:gridSpan w:val="2"/>
            <w:shd w:val="clear" w:color="auto" w:fill="FFFFFF"/>
            <w:vAlign w:val="center"/>
          </w:tcPr>
          <w:p w14:paraId="5D52A1DF" w14:textId="1DF03530" w:rsidR="005F26A7" w:rsidRPr="00112FDD" w:rsidRDefault="005F26A7" w:rsidP="004D4F28">
            <w:pPr>
              <w:contextualSpacing/>
              <w:jc w:val="both"/>
              <w:rPr>
                <w:rFonts w:asciiTheme="minorHAnsi" w:eastAsia="Times New Roman" w:hAnsiTheme="minorHAnsi" w:cstheme="minorHAnsi"/>
                <w:b/>
                <w:sz w:val="20"/>
                <w:szCs w:val="20"/>
                <w:lang w:eastAsia="fr-CA"/>
              </w:rPr>
            </w:pPr>
            <w:r w:rsidRPr="00112FDD">
              <w:rPr>
                <w:rFonts w:asciiTheme="minorHAnsi" w:eastAsia="Times New Roman" w:hAnsiTheme="minorHAnsi" w:cstheme="minorHAnsi"/>
                <w:b/>
                <w:sz w:val="20"/>
                <w:szCs w:val="20"/>
                <w:lang w:eastAsia="fr-CA"/>
              </w:rPr>
              <w:t>Producto 3.1 Un plan de</w:t>
            </w:r>
            <w:r w:rsidR="004D4F28" w:rsidRPr="00112FDD">
              <w:rPr>
                <w:rFonts w:asciiTheme="minorHAnsi" w:eastAsia="Times New Roman" w:hAnsiTheme="minorHAnsi" w:cstheme="minorHAnsi"/>
                <w:b/>
                <w:sz w:val="20"/>
                <w:szCs w:val="20"/>
                <w:lang w:eastAsia="fr-CA"/>
              </w:rPr>
              <w:t xml:space="preserve"> incidencia</w:t>
            </w:r>
            <w:r w:rsidRPr="00112FDD">
              <w:rPr>
                <w:rFonts w:asciiTheme="minorHAnsi" w:eastAsia="Times New Roman" w:hAnsiTheme="minorHAnsi" w:cstheme="minorHAnsi"/>
                <w:b/>
                <w:sz w:val="20"/>
                <w:szCs w:val="20"/>
                <w:lang w:eastAsia="fr-CA"/>
              </w:rPr>
              <w:t xml:space="preserve"> con enfoque de género elaborado de forma participativa presentado ante los entes territoriales para  ser priorizados e incluidos en futuros presupuestos que permita la transformación y disminución de las desigualdades de género y sociales del municipio de Planadas.</w:t>
            </w:r>
          </w:p>
        </w:tc>
        <w:tc>
          <w:tcPr>
            <w:tcW w:w="3296" w:type="pct"/>
            <w:gridSpan w:val="12"/>
            <w:shd w:val="clear" w:color="auto" w:fill="FFFFFF"/>
          </w:tcPr>
          <w:p w14:paraId="4618C885" w14:textId="002835BD" w:rsidR="005F26A7" w:rsidRPr="00112FDD" w:rsidRDefault="005F26A7" w:rsidP="005F26A7">
            <w:pPr>
              <w:contextualSpacing/>
              <w:jc w:val="both"/>
              <w:rPr>
                <w:rFonts w:asciiTheme="minorHAnsi" w:eastAsia="Times New Roman" w:hAnsiTheme="minorHAnsi" w:cstheme="minorHAnsi"/>
                <w:i/>
                <w:sz w:val="20"/>
                <w:szCs w:val="20"/>
                <w:lang w:eastAsia="fr-CA"/>
              </w:rPr>
            </w:pPr>
            <w:r w:rsidRPr="00112FDD">
              <w:rPr>
                <w:rFonts w:asciiTheme="minorHAnsi" w:eastAsia="Times New Roman" w:hAnsiTheme="minorHAnsi" w:cstheme="minorHAnsi"/>
                <w:i/>
                <w:sz w:val="20"/>
                <w:szCs w:val="20"/>
                <w:lang w:eastAsia="fr-CA"/>
              </w:rPr>
              <w:t>Organización/es responsable/s del Producto: Red de Mujeres Chaparralunas por la Paz</w:t>
            </w:r>
          </w:p>
        </w:tc>
      </w:tr>
    </w:tbl>
    <w:p w14:paraId="3F3C1791" w14:textId="77777777" w:rsidR="00C951E1" w:rsidRPr="00112FDD" w:rsidRDefault="00C951E1" w:rsidP="00F40104">
      <w:pPr>
        <w:rPr>
          <w:rFonts w:asciiTheme="minorHAnsi" w:hAnsiTheme="minorHAnsi" w:cstheme="minorHAnsi"/>
          <w:sz w:val="20"/>
          <w:szCs w:val="20"/>
        </w:rPr>
      </w:pPr>
    </w:p>
    <w:tbl>
      <w:tblPr>
        <w:tblW w:w="13893" w:type="dxa"/>
        <w:tblInd w:w="-436" w:type="dxa"/>
        <w:tblLayout w:type="fixed"/>
        <w:tblCellMar>
          <w:left w:w="70" w:type="dxa"/>
          <w:right w:w="70" w:type="dxa"/>
        </w:tblCellMar>
        <w:tblLook w:val="04A0" w:firstRow="1" w:lastRow="0" w:firstColumn="1" w:lastColumn="0" w:noHBand="0" w:noVBand="1"/>
      </w:tblPr>
      <w:tblGrid>
        <w:gridCol w:w="1940"/>
        <w:gridCol w:w="3022"/>
        <w:gridCol w:w="993"/>
        <w:gridCol w:w="872"/>
        <w:gridCol w:w="1029"/>
        <w:gridCol w:w="1051"/>
        <w:gridCol w:w="183"/>
        <w:gridCol w:w="183"/>
        <w:gridCol w:w="183"/>
        <w:gridCol w:w="183"/>
        <w:gridCol w:w="183"/>
        <w:gridCol w:w="183"/>
        <w:gridCol w:w="183"/>
        <w:gridCol w:w="183"/>
        <w:gridCol w:w="183"/>
        <w:gridCol w:w="183"/>
        <w:gridCol w:w="183"/>
        <w:gridCol w:w="183"/>
        <w:gridCol w:w="1525"/>
        <w:gridCol w:w="1265"/>
      </w:tblGrid>
      <w:tr w:rsidR="00C2131A" w:rsidRPr="00F6382F" w14:paraId="46A4B61B" w14:textId="77777777" w:rsidTr="00515717">
        <w:trPr>
          <w:trHeight w:val="281"/>
        </w:trPr>
        <w:tc>
          <w:tcPr>
            <w:tcW w:w="13893" w:type="dxa"/>
            <w:gridSpan w:val="20"/>
            <w:tcBorders>
              <w:top w:val="single" w:sz="8" w:space="0" w:color="auto"/>
              <w:left w:val="single" w:sz="8" w:space="0" w:color="auto"/>
              <w:bottom w:val="single" w:sz="8" w:space="0" w:color="auto"/>
              <w:right w:val="nil"/>
            </w:tcBorders>
            <w:shd w:val="clear" w:color="000000" w:fill="203764"/>
            <w:hideMark/>
          </w:tcPr>
          <w:p w14:paraId="5A95FA00" w14:textId="05579436"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b/>
                <w:bCs/>
                <w:color w:val="FFFFFF"/>
                <w:sz w:val="18"/>
                <w:szCs w:val="18"/>
                <w:lang w:eastAsia="es-CO"/>
              </w:rPr>
              <w:t>Cuadro 3. Objetivos específicos (Efecto/Outcome) del Fondo:</w:t>
            </w:r>
          </w:p>
        </w:tc>
      </w:tr>
      <w:tr w:rsidR="00C2131A" w:rsidRPr="00F6382F" w14:paraId="4C14DEB4" w14:textId="77777777" w:rsidTr="00515717">
        <w:trPr>
          <w:trHeight w:val="497"/>
        </w:trPr>
        <w:tc>
          <w:tcPr>
            <w:tcW w:w="13893" w:type="dxa"/>
            <w:gridSpan w:val="20"/>
            <w:tcBorders>
              <w:top w:val="single" w:sz="8" w:space="0" w:color="auto"/>
              <w:left w:val="single" w:sz="8" w:space="0" w:color="auto"/>
              <w:bottom w:val="single" w:sz="8" w:space="0" w:color="auto"/>
              <w:right w:val="single" w:sz="8" w:space="0" w:color="000000"/>
            </w:tcBorders>
            <w:shd w:val="clear" w:color="000000" w:fill="FFFFFF"/>
            <w:hideMark/>
          </w:tcPr>
          <w:p w14:paraId="37EAF70F"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 xml:space="preserve">Sub resultado 1 : </w:t>
            </w:r>
            <w:r w:rsidRPr="00F6382F">
              <w:rPr>
                <w:rFonts w:ascii="Calibri" w:eastAsia="Times New Roman" w:hAnsi="Calibri"/>
                <w:b/>
                <w:bCs/>
                <w:i/>
                <w:iCs/>
                <w:color w:val="000000"/>
                <w:sz w:val="18"/>
                <w:szCs w:val="18"/>
                <w:lang w:eastAsia="es-CO"/>
              </w:rPr>
              <w:t>Se han logrado que  las organizaciones  de mujeres- mixtas  y juntas de acción comunal (asuntos femeninos)  y Funcionarios públicos sean sujetos de  derecho e inclusión social capaces, de exigir  y formular propuestas  incluyentes en los diferentes programas, planes y proyectos  que  se implementen  en el  acuerdo  Final de Paz.</w:t>
            </w:r>
          </w:p>
        </w:tc>
      </w:tr>
      <w:tr w:rsidR="00C2131A" w:rsidRPr="00F6382F" w14:paraId="7B5BF2E3" w14:textId="77777777" w:rsidTr="006C4B9D">
        <w:trPr>
          <w:trHeight w:val="1103"/>
        </w:trPr>
        <w:tc>
          <w:tcPr>
            <w:tcW w:w="4962" w:type="dxa"/>
            <w:gridSpan w:val="2"/>
            <w:vMerge w:val="restart"/>
            <w:tcBorders>
              <w:top w:val="single" w:sz="8" w:space="0" w:color="auto"/>
              <w:left w:val="single" w:sz="4" w:space="0" w:color="auto"/>
              <w:bottom w:val="single" w:sz="8" w:space="0" w:color="000000"/>
              <w:right w:val="single" w:sz="4" w:space="0" w:color="000000"/>
            </w:tcBorders>
            <w:shd w:val="clear" w:color="000000" w:fill="B4C6E7"/>
            <w:noWrap/>
            <w:hideMark/>
          </w:tcPr>
          <w:p w14:paraId="57B07A94"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Actividades clave</w:t>
            </w:r>
          </w:p>
        </w:tc>
        <w:tc>
          <w:tcPr>
            <w:tcW w:w="993" w:type="dxa"/>
            <w:vMerge w:val="restart"/>
            <w:tcBorders>
              <w:top w:val="nil"/>
              <w:left w:val="single" w:sz="4" w:space="0" w:color="auto"/>
              <w:bottom w:val="nil"/>
              <w:right w:val="single" w:sz="4" w:space="0" w:color="auto"/>
            </w:tcBorders>
            <w:shd w:val="clear" w:color="000000" w:fill="B4C6E7"/>
            <w:hideMark/>
          </w:tcPr>
          <w:p w14:paraId="285B5BC8" w14:textId="0BDD8B33"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Unidad de medida por ejemplo mensual</w:t>
            </w:r>
          </w:p>
        </w:tc>
        <w:tc>
          <w:tcPr>
            <w:tcW w:w="872" w:type="dxa"/>
            <w:vMerge w:val="restart"/>
            <w:tcBorders>
              <w:top w:val="nil"/>
              <w:left w:val="single" w:sz="4" w:space="0" w:color="auto"/>
              <w:bottom w:val="nil"/>
              <w:right w:val="single" w:sz="4" w:space="0" w:color="auto"/>
            </w:tcBorders>
            <w:shd w:val="clear" w:color="000000" w:fill="B4C6E7"/>
            <w:hideMark/>
          </w:tcPr>
          <w:p w14:paraId="53DCBD3B"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 xml:space="preserve">Valor unitario (por unidad de medida) </w:t>
            </w:r>
            <w:r w:rsidRPr="00F6382F">
              <w:rPr>
                <w:rFonts w:ascii="Calibri" w:eastAsia="Times New Roman" w:hAnsi="Calibri"/>
                <w:b/>
                <w:bCs/>
                <w:color w:val="FF0000"/>
                <w:sz w:val="18"/>
                <w:szCs w:val="18"/>
                <w:lang w:eastAsia="es-CO"/>
              </w:rPr>
              <w:t>(a)</w:t>
            </w:r>
          </w:p>
        </w:tc>
        <w:tc>
          <w:tcPr>
            <w:tcW w:w="1029" w:type="dxa"/>
            <w:vMerge w:val="restart"/>
            <w:tcBorders>
              <w:top w:val="nil"/>
              <w:left w:val="single" w:sz="4" w:space="0" w:color="auto"/>
              <w:bottom w:val="nil"/>
              <w:right w:val="single" w:sz="4" w:space="0" w:color="auto"/>
            </w:tcBorders>
            <w:shd w:val="clear" w:color="000000" w:fill="B4C6E7"/>
            <w:hideMark/>
          </w:tcPr>
          <w:p w14:paraId="56545567"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 xml:space="preserve">Cantidad requerida </w:t>
            </w:r>
            <w:r w:rsidRPr="00F6382F">
              <w:rPr>
                <w:rFonts w:ascii="Calibri" w:eastAsia="Times New Roman" w:hAnsi="Calibri"/>
                <w:b/>
                <w:bCs/>
                <w:color w:val="FF0000"/>
                <w:sz w:val="18"/>
                <w:szCs w:val="18"/>
                <w:lang w:eastAsia="es-CO"/>
              </w:rPr>
              <w:t>(b)</w:t>
            </w:r>
          </w:p>
        </w:tc>
        <w:tc>
          <w:tcPr>
            <w:tcW w:w="1051" w:type="dxa"/>
            <w:vMerge w:val="restart"/>
            <w:tcBorders>
              <w:top w:val="nil"/>
              <w:left w:val="single" w:sz="4" w:space="0" w:color="auto"/>
              <w:bottom w:val="nil"/>
              <w:right w:val="nil"/>
            </w:tcBorders>
            <w:shd w:val="clear" w:color="000000" w:fill="B4C6E7"/>
            <w:hideMark/>
          </w:tcPr>
          <w:p w14:paraId="7C5D2981" w14:textId="4D31E41D"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Valor total por actividad</w:t>
            </w:r>
          </w:p>
        </w:tc>
        <w:tc>
          <w:tcPr>
            <w:tcW w:w="2196" w:type="dxa"/>
            <w:gridSpan w:val="12"/>
            <w:tcBorders>
              <w:top w:val="nil"/>
              <w:left w:val="single" w:sz="4" w:space="0" w:color="auto"/>
              <w:bottom w:val="single" w:sz="4" w:space="0" w:color="auto"/>
              <w:right w:val="single" w:sz="4" w:space="0" w:color="auto"/>
            </w:tcBorders>
            <w:shd w:val="clear" w:color="000000" w:fill="B4C6E7"/>
            <w:hideMark/>
          </w:tcPr>
          <w:p w14:paraId="1D0E38F2" w14:textId="0E091C68"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Calendario (por actividad) T</w:t>
            </w:r>
            <w:r w:rsidRPr="00F6382F">
              <w:rPr>
                <w:rFonts w:ascii="Calibri" w:eastAsia="Times New Roman" w:hAnsi="Calibri"/>
                <w:i/>
                <w:iCs/>
                <w:color w:val="000000"/>
                <w:sz w:val="18"/>
                <w:szCs w:val="18"/>
                <w:lang w:eastAsia="es-CO"/>
              </w:rPr>
              <w:t>rimestres, quatrimestres etc. En el ejemplo la T representa trimestre, pero será como lo establezca el proyecto</w:t>
            </w:r>
          </w:p>
        </w:tc>
        <w:tc>
          <w:tcPr>
            <w:tcW w:w="1525" w:type="dxa"/>
            <w:vMerge w:val="restart"/>
            <w:tcBorders>
              <w:top w:val="nil"/>
              <w:left w:val="single" w:sz="4" w:space="0" w:color="auto"/>
              <w:bottom w:val="single" w:sz="4" w:space="0" w:color="auto"/>
              <w:right w:val="single" w:sz="4" w:space="0" w:color="auto"/>
            </w:tcBorders>
            <w:shd w:val="clear" w:color="000000" w:fill="B4C6E7"/>
            <w:hideMark/>
          </w:tcPr>
          <w:p w14:paraId="45AB51CA" w14:textId="0E937C8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Área geográfica</w:t>
            </w:r>
          </w:p>
        </w:tc>
        <w:tc>
          <w:tcPr>
            <w:tcW w:w="1265" w:type="dxa"/>
            <w:vMerge w:val="restart"/>
            <w:tcBorders>
              <w:top w:val="nil"/>
              <w:left w:val="single" w:sz="4" w:space="0" w:color="auto"/>
              <w:bottom w:val="single" w:sz="4" w:space="0" w:color="auto"/>
              <w:right w:val="single" w:sz="4" w:space="0" w:color="auto"/>
            </w:tcBorders>
            <w:shd w:val="clear" w:color="000000" w:fill="B4C6E7"/>
            <w:hideMark/>
          </w:tcPr>
          <w:p w14:paraId="586D7CD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Organización participante responsable (</w:t>
            </w:r>
            <w:r w:rsidRPr="00F6382F">
              <w:rPr>
                <w:rFonts w:ascii="Calibri" w:eastAsia="Times New Roman" w:hAnsi="Calibri"/>
                <w:i/>
                <w:iCs/>
                <w:color w:val="000000"/>
                <w:sz w:val="18"/>
                <w:szCs w:val="18"/>
                <w:lang w:eastAsia="es-CO"/>
              </w:rPr>
              <w:t xml:space="preserve">debe ser coherente con el rol establecido en el apartado 3 teoria del cambio /rol de </w:t>
            </w:r>
            <w:r w:rsidRPr="00F6382F">
              <w:rPr>
                <w:rFonts w:ascii="Calibri" w:eastAsia="Times New Roman" w:hAnsi="Calibri"/>
                <w:i/>
                <w:iCs/>
                <w:color w:val="000000"/>
                <w:sz w:val="18"/>
                <w:szCs w:val="18"/>
                <w:lang w:eastAsia="es-CO"/>
              </w:rPr>
              <w:lastRenderedPageBreak/>
              <w:t>las organizaciones participantes)</w:t>
            </w:r>
          </w:p>
        </w:tc>
      </w:tr>
      <w:tr w:rsidR="00C2131A" w:rsidRPr="00F6382F" w14:paraId="2E5AC60C" w14:textId="77777777" w:rsidTr="006C4B9D">
        <w:trPr>
          <w:trHeight w:val="822"/>
        </w:trPr>
        <w:tc>
          <w:tcPr>
            <w:tcW w:w="4962" w:type="dxa"/>
            <w:gridSpan w:val="2"/>
            <w:vMerge/>
            <w:tcBorders>
              <w:top w:val="single" w:sz="8" w:space="0" w:color="auto"/>
              <w:left w:val="single" w:sz="4" w:space="0" w:color="auto"/>
              <w:bottom w:val="single" w:sz="8" w:space="0" w:color="000000"/>
              <w:right w:val="single" w:sz="4" w:space="0" w:color="000000"/>
            </w:tcBorders>
            <w:hideMark/>
          </w:tcPr>
          <w:p w14:paraId="1181EF0C" w14:textId="77777777" w:rsidR="00C2131A" w:rsidRPr="00F6382F" w:rsidRDefault="00C2131A" w:rsidP="00C2131A">
            <w:pPr>
              <w:jc w:val="center"/>
              <w:rPr>
                <w:rFonts w:ascii="Calibri" w:eastAsia="Times New Roman" w:hAnsi="Calibri"/>
                <w:b/>
                <w:bCs/>
                <w:color w:val="000000"/>
                <w:sz w:val="18"/>
                <w:szCs w:val="18"/>
                <w:lang w:eastAsia="es-CO"/>
              </w:rPr>
            </w:pPr>
          </w:p>
        </w:tc>
        <w:tc>
          <w:tcPr>
            <w:tcW w:w="993" w:type="dxa"/>
            <w:vMerge/>
            <w:tcBorders>
              <w:top w:val="nil"/>
              <w:left w:val="single" w:sz="4" w:space="0" w:color="auto"/>
              <w:bottom w:val="nil"/>
              <w:right w:val="single" w:sz="4" w:space="0" w:color="auto"/>
            </w:tcBorders>
            <w:hideMark/>
          </w:tcPr>
          <w:p w14:paraId="40BC4726" w14:textId="77777777" w:rsidR="00C2131A" w:rsidRPr="00F6382F" w:rsidRDefault="00C2131A" w:rsidP="00C2131A">
            <w:pPr>
              <w:jc w:val="center"/>
              <w:rPr>
                <w:rFonts w:ascii="Calibri" w:eastAsia="Times New Roman" w:hAnsi="Calibri"/>
                <w:b/>
                <w:bCs/>
                <w:color w:val="000000"/>
                <w:sz w:val="18"/>
                <w:szCs w:val="18"/>
                <w:lang w:eastAsia="es-CO"/>
              </w:rPr>
            </w:pPr>
          </w:p>
        </w:tc>
        <w:tc>
          <w:tcPr>
            <w:tcW w:w="872" w:type="dxa"/>
            <w:vMerge/>
            <w:tcBorders>
              <w:top w:val="nil"/>
              <w:left w:val="single" w:sz="4" w:space="0" w:color="auto"/>
              <w:bottom w:val="nil"/>
              <w:right w:val="single" w:sz="4" w:space="0" w:color="auto"/>
            </w:tcBorders>
            <w:hideMark/>
          </w:tcPr>
          <w:p w14:paraId="12024198" w14:textId="77777777" w:rsidR="00C2131A" w:rsidRPr="00F6382F" w:rsidRDefault="00C2131A" w:rsidP="00C2131A">
            <w:pPr>
              <w:jc w:val="center"/>
              <w:rPr>
                <w:rFonts w:ascii="Calibri" w:eastAsia="Times New Roman" w:hAnsi="Calibri"/>
                <w:b/>
                <w:bCs/>
                <w:color w:val="000000"/>
                <w:sz w:val="18"/>
                <w:szCs w:val="18"/>
                <w:lang w:eastAsia="es-CO"/>
              </w:rPr>
            </w:pPr>
          </w:p>
        </w:tc>
        <w:tc>
          <w:tcPr>
            <w:tcW w:w="1029" w:type="dxa"/>
            <w:vMerge/>
            <w:tcBorders>
              <w:top w:val="nil"/>
              <w:left w:val="single" w:sz="4" w:space="0" w:color="auto"/>
              <w:bottom w:val="nil"/>
              <w:right w:val="single" w:sz="4" w:space="0" w:color="auto"/>
            </w:tcBorders>
            <w:hideMark/>
          </w:tcPr>
          <w:p w14:paraId="7B9B0DF3" w14:textId="77777777" w:rsidR="00C2131A" w:rsidRPr="00F6382F" w:rsidRDefault="00C2131A" w:rsidP="00C2131A">
            <w:pPr>
              <w:jc w:val="center"/>
              <w:rPr>
                <w:rFonts w:ascii="Calibri" w:eastAsia="Times New Roman" w:hAnsi="Calibri"/>
                <w:b/>
                <w:bCs/>
                <w:color w:val="000000"/>
                <w:sz w:val="18"/>
                <w:szCs w:val="18"/>
                <w:lang w:eastAsia="es-CO"/>
              </w:rPr>
            </w:pPr>
          </w:p>
        </w:tc>
        <w:tc>
          <w:tcPr>
            <w:tcW w:w="1051" w:type="dxa"/>
            <w:vMerge/>
            <w:tcBorders>
              <w:top w:val="nil"/>
              <w:left w:val="single" w:sz="4" w:space="0" w:color="auto"/>
              <w:bottom w:val="nil"/>
              <w:right w:val="nil"/>
            </w:tcBorders>
            <w:hideMark/>
          </w:tcPr>
          <w:p w14:paraId="06732A27" w14:textId="77777777" w:rsidR="00C2131A" w:rsidRPr="00F6382F" w:rsidRDefault="00C2131A" w:rsidP="00C2131A">
            <w:pPr>
              <w:jc w:val="center"/>
              <w:rPr>
                <w:rFonts w:ascii="Calibri" w:eastAsia="Times New Roman" w:hAnsi="Calibri"/>
                <w:b/>
                <w:bCs/>
                <w:color w:val="000000"/>
                <w:sz w:val="18"/>
                <w:szCs w:val="18"/>
                <w:lang w:eastAsia="es-CO"/>
              </w:rPr>
            </w:pPr>
          </w:p>
        </w:tc>
        <w:tc>
          <w:tcPr>
            <w:tcW w:w="366" w:type="dxa"/>
            <w:gridSpan w:val="2"/>
            <w:tcBorders>
              <w:top w:val="single" w:sz="4" w:space="0" w:color="auto"/>
              <w:left w:val="single" w:sz="4" w:space="0" w:color="auto"/>
              <w:bottom w:val="single" w:sz="8" w:space="0" w:color="auto"/>
              <w:right w:val="single" w:sz="4" w:space="0" w:color="000000"/>
            </w:tcBorders>
            <w:shd w:val="clear" w:color="000000" w:fill="B4C6E7"/>
            <w:hideMark/>
          </w:tcPr>
          <w:p w14:paraId="0B24CBD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B1</w:t>
            </w:r>
          </w:p>
        </w:tc>
        <w:tc>
          <w:tcPr>
            <w:tcW w:w="366" w:type="dxa"/>
            <w:gridSpan w:val="2"/>
            <w:tcBorders>
              <w:top w:val="single" w:sz="4" w:space="0" w:color="auto"/>
              <w:left w:val="nil"/>
              <w:bottom w:val="single" w:sz="8" w:space="0" w:color="auto"/>
              <w:right w:val="single" w:sz="4" w:space="0" w:color="000000"/>
            </w:tcBorders>
            <w:shd w:val="clear" w:color="000000" w:fill="B4C6E7"/>
            <w:hideMark/>
          </w:tcPr>
          <w:p w14:paraId="1DAD07B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B2</w:t>
            </w:r>
          </w:p>
        </w:tc>
        <w:tc>
          <w:tcPr>
            <w:tcW w:w="366" w:type="dxa"/>
            <w:gridSpan w:val="2"/>
            <w:tcBorders>
              <w:top w:val="single" w:sz="4" w:space="0" w:color="auto"/>
              <w:left w:val="nil"/>
              <w:bottom w:val="single" w:sz="8" w:space="0" w:color="auto"/>
              <w:right w:val="single" w:sz="4" w:space="0" w:color="000000"/>
            </w:tcBorders>
            <w:shd w:val="clear" w:color="000000" w:fill="B4C6E7"/>
            <w:hideMark/>
          </w:tcPr>
          <w:p w14:paraId="120DE70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B3</w:t>
            </w:r>
          </w:p>
        </w:tc>
        <w:tc>
          <w:tcPr>
            <w:tcW w:w="366" w:type="dxa"/>
            <w:gridSpan w:val="2"/>
            <w:tcBorders>
              <w:top w:val="single" w:sz="4" w:space="0" w:color="auto"/>
              <w:left w:val="nil"/>
              <w:bottom w:val="single" w:sz="8" w:space="0" w:color="auto"/>
              <w:right w:val="single" w:sz="4" w:space="0" w:color="000000"/>
            </w:tcBorders>
            <w:shd w:val="clear" w:color="000000" w:fill="B4C6E7"/>
            <w:hideMark/>
          </w:tcPr>
          <w:p w14:paraId="3A65A2F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B4</w:t>
            </w:r>
          </w:p>
        </w:tc>
        <w:tc>
          <w:tcPr>
            <w:tcW w:w="366" w:type="dxa"/>
            <w:gridSpan w:val="2"/>
            <w:tcBorders>
              <w:top w:val="single" w:sz="4" w:space="0" w:color="auto"/>
              <w:left w:val="nil"/>
              <w:bottom w:val="single" w:sz="8" w:space="0" w:color="auto"/>
              <w:right w:val="single" w:sz="4" w:space="0" w:color="000000"/>
            </w:tcBorders>
            <w:shd w:val="clear" w:color="000000" w:fill="B4C6E7"/>
            <w:hideMark/>
          </w:tcPr>
          <w:p w14:paraId="6829648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B5</w:t>
            </w:r>
          </w:p>
        </w:tc>
        <w:tc>
          <w:tcPr>
            <w:tcW w:w="366" w:type="dxa"/>
            <w:gridSpan w:val="2"/>
            <w:tcBorders>
              <w:top w:val="single" w:sz="4" w:space="0" w:color="auto"/>
              <w:left w:val="nil"/>
              <w:bottom w:val="single" w:sz="8" w:space="0" w:color="auto"/>
              <w:right w:val="single" w:sz="4" w:space="0" w:color="000000"/>
            </w:tcBorders>
            <w:shd w:val="clear" w:color="000000" w:fill="B4C6E7"/>
            <w:hideMark/>
          </w:tcPr>
          <w:p w14:paraId="17033D0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B6</w:t>
            </w:r>
          </w:p>
        </w:tc>
        <w:tc>
          <w:tcPr>
            <w:tcW w:w="1525" w:type="dxa"/>
            <w:vMerge/>
            <w:tcBorders>
              <w:top w:val="nil"/>
              <w:left w:val="single" w:sz="4" w:space="0" w:color="auto"/>
              <w:bottom w:val="single" w:sz="4" w:space="0" w:color="auto"/>
              <w:right w:val="single" w:sz="4" w:space="0" w:color="auto"/>
            </w:tcBorders>
            <w:hideMark/>
          </w:tcPr>
          <w:p w14:paraId="724829A6"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4" w:space="0" w:color="auto"/>
            </w:tcBorders>
            <w:hideMark/>
          </w:tcPr>
          <w:p w14:paraId="5572C0C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6FFDE00" w14:textId="77777777" w:rsidTr="00515717">
        <w:trPr>
          <w:trHeight w:val="169"/>
        </w:trPr>
        <w:tc>
          <w:tcPr>
            <w:tcW w:w="1940" w:type="dxa"/>
            <w:vMerge w:val="restart"/>
            <w:tcBorders>
              <w:top w:val="nil"/>
              <w:left w:val="single" w:sz="8" w:space="0" w:color="auto"/>
              <w:bottom w:val="single" w:sz="4" w:space="0" w:color="auto"/>
              <w:right w:val="single" w:sz="4" w:space="0" w:color="auto"/>
            </w:tcBorders>
            <w:shd w:val="clear" w:color="auto" w:fill="auto"/>
            <w:hideMark/>
          </w:tcPr>
          <w:p w14:paraId="6B6C8AD4"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 xml:space="preserve">PRODUCTO 1.1 </w:t>
            </w:r>
            <w:r w:rsidRPr="00F6382F">
              <w:rPr>
                <w:rFonts w:ascii="Calibri" w:eastAsia="Times New Roman" w:hAnsi="Calibri"/>
                <w:color w:val="000000"/>
                <w:sz w:val="18"/>
                <w:szCs w:val="18"/>
                <w:lang w:eastAsia="es-CO"/>
              </w:rPr>
              <w:t xml:space="preserve">    Documento analítico de las propuestas presentadas a las instituciones creadas para la implementación del Acuerdo de Paz, el ente territorial y candidatas/os a la Cámara de Representantes por el departamento del Tolima; de parte de las Organizaciones de mujeres mixtas y juntas de acción comunal (asuntos femeninos) en el marco de la implementación, verificación y seguimiento del acuerdo de paz.</w:t>
            </w:r>
          </w:p>
        </w:tc>
        <w:tc>
          <w:tcPr>
            <w:tcW w:w="5916" w:type="dxa"/>
            <w:gridSpan w:val="4"/>
            <w:tcBorders>
              <w:top w:val="single" w:sz="8" w:space="0" w:color="auto"/>
              <w:left w:val="nil"/>
              <w:bottom w:val="single" w:sz="4" w:space="0" w:color="auto"/>
              <w:right w:val="single" w:sz="4" w:space="0" w:color="000000"/>
            </w:tcBorders>
            <w:shd w:val="clear" w:color="000000" w:fill="BFBFBF"/>
            <w:hideMark/>
          </w:tcPr>
          <w:p w14:paraId="3E16EA5E"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1. Costos de personal</w:t>
            </w:r>
          </w:p>
        </w:tc>
        <w:tc>
          <w:tcPr>
            <w:tcW w:w="1051" w:type="dxa"/>
            <w:tcBorders>
              <w:top w:val="single" w:sz="8" w:space="0" w:color="auto"/>
              <w:left w:val="nil"/>
              <w:bottom w:val="single" w:sz="4" w:space="0" w:color="auto"/>
              <w:right w:val="single" w:sz="4" w:space="0" w:color="auto"/>
            </w:tcBorders>
            <w:shd w:val="clear" w:color="000000" w:fill="BFBFBF"/>
            <w:hideMark/>
          </w:tcPr>
          <w:p w14:paraId="1029DBA9" w14:textId="3419771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13.940</w:t>
            </w:r>
          </w:p>
        </w:tc>
        <w:tc>
          <w:tcPr>
            <w:tcW w:w="183" w:type="dxa"/>
            <w:tcBorders>
              <w:top w:val="nil"/>
              <w:left w:val="nil"/>
              <w:bottom w:val="nil"/>
              <w:right w:val="single" w:sz="4" w:space="0" w:color="auto"/>
            </w:tcBorders>
            <w:shd w:val="clear" w:color="000000" w:fill="FFFF00"/>
            <w:hideMark/>
          </w:tcPr>
          <w:p w14:paraId="30DCAF1F" w14:textId="4FFA798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D37121A" w14:textId="5716325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4BE411E" w14:textId="0997550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71D4F549" w14:textId="0DA5EAA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1D2E61C" w14:textId="3128AF5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2D28BEC" w14:textId="00DC455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24ECF13" w14:textId="1D5C400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46AECC8" w14:textId="7710C28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50AAF89" w14:textId="5902A72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5FD16C7" w14:textId="55D3E5D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95F9B72" w14:textId="3D24BB4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3DB455E" w14:textId="453059CC" w:rsidR="00C2131A" w:rsidRPr="00F6382F" w:rsidRDefault="00C2131A" w:rsidP="00C2131A">
            <w:pPr>
              <w:jc w:val="center"/>
              <w:rPr>
                <w:rFonts w:ascii="Calibri" w:eastAsia="Times New Roman" w:hAnsi="Calibri"/>
                <w:color w:val="000000"/>
                <w:sz w:val="18"/>
                <w:szCs w:val="18"/>
                <w:lang w:eastAsia="es-CO"/>
              </w:rPr>
            </w:pPr>
          </w:p>
        </w:tc>
        <w:tc>
          <w:tcPr>
            <w:tcW w:w="1525"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3E012900" w14:textId="48398C2B" w:rsidR="00C2131A" w:rsidRPr="00F6382F" w:rsidRDefault="00C2131A" w:rsidP="00C54795">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Planadas Tolima  </w:t>
            </w:r>
          </w:p>
        </w:tc>
        <w:tc>
          <w:tcPr>
            <w:tcW w:w="1265" w:type="dxa"/>
            <w:vMerge w:val="restart"/>
            <w:tcBorders>
              <w:top w:val="single" w:sz="8" w:space="0" w:color="auto"/>
              <w:left w:val="single" w:sz="4" w:space="0" w:color="auto"/>
              <w:bottom w:val="single" w:sz="4" w:space="0" w:color="auto"/>
              <w:right w:val="single" w:sz="8" w:space="0" w:color="auto"/>
            </w:tcBorders>
            <w:shd w:val="clear" w:color="auto" w:fill="auto"/>
            <w:hideMark/>
          </w:tcPr>
          <w:p w14:paraId="4D8EB69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La Red de Mujeres Chaparralunas por la Paz</w:t>
            </w:r>
          </w:p>
        </w:tc>
      </w:tr>
      <w:tr w:rsidR="00C2131A" w:rsidRPr="00F6382F" w14:paraId="4A0E8A7B" w14:textId="77777777" w:rsidTr="006C4B9D">
        <w:trPr>
          <w:trHeight w:val="420"/>
        </w:trPr>
        <w:tc>
          <w:tcPr>
            <w:tcW w:w="1940" w:type="dxa"/>
            <w:vMerge/>
            <w:tcBorders>
              <w:top w:val="nil"/>
              <w:left w:val="single" w:sz="8" w:space="0" w:color="auto"/>
              <w:bottom w:val="single" w:sz="4" w:space="0" w:color="auto"/>
              <w:right w:val="single" w:sz="4" w:space="0" w:color="auto"/>
            </w:tcBorders>
            <w:hideMark/>
          </w:tcPr>
          <w:p w14:paraId="50F49EB5"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5379779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1.1 </w:t>
            </w:r>
            <w:r w:rsidRPr="00F6382F">
              <w:rPr>
                <w:rFonts w:ascii="Calibri" w:eastAsia="Times New Roman" w:hAnsi="Calibri"/>
                <w:i/>
                <w:iCs/>
                <w:color w:val="000000"/>
                <w:sz w:val="18"/>
                <w:szCs w:val="18"/>
                <w:lang w:eastAsia="es-CO"/>
              </w:rPr>
              <w:t>Coordinadora del Proyecto (1)</w:t>
            </w:r>
          </w:p>
        </w:tc>
        <w:tc>
          <w:tcPr>
            <w:tcW w:w="993" w:type="dxa"/>
            <w:tcBorders>
              <w:top w:val="nil"/>
              <w:left w:val="nil"/>
              <w:bottom w:val="single" w:sz="4" w:space="0" w:color="auto"/>
              <w:right w:val="single" w:sz="4" w:space="0" w:color="auto"/>
            </w:tcBorders>
            <w:shd w:val="clear" w:color="auto" w:fill="auto"/>
            <w:hideMark/>
          </w:tcPr>
          <w:p w14:paraId="75ECF28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1E20303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1200</w:t>
            </w:r>
          </w:p>
        </w:tc>
        <w:tc>
          <w:tcPr>
            <w:tcW w:w="1029" w:type="dxa"/>
            <w:tcBorders>
              <w:top w:val="nil"/>
              <w:left w:val="nil"/>
              <w:bottom w:val="single" w:sz="4" w:space="0" w:color="auto"/>
              <w:right w:val="single" w:sz="4" w:space="0" w:color="auto"/>
            </w:tcBorders>
            <w:shd w:val="clear" w:color="auto" w:fill="auto"/>
            <w:hideMark/>
          </w:tcPr>
          <w:p w14:paraId="53E71A8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51" w:type="dxa"/>
            <w:tcBorders>
              <w:top w:val="nil"/>
              <w:left w:val="nil"/>
              <w:bottom w:val="single" w:sz="4" w:space="0" w:color="auto"/>
              <w:right w:val="single" w:sz="4" w:space="0" w:color="auto"/>
            </w:tcBorders>
            <w:shd w:val="clear" w:color="auto" w:fill="auto"/>
            <w:hideMark/>
          </w:tcPr>
          <w:p w14:paraId="63F197BD" w14:textId="1D18375A"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4.800</w:t>
            </w:r>
          </w:p>
        </w:tc>
        <w:tc>
          <w:tcPr>
            <w:tcW w:w="183" w:type="dxa"/>
            <w:tcBorders>
              <w:top w:val="nil"/>
              <w:left w:val="nil"/>
              <w:bottom w:val="nil"/>
              <w:right w:val="single" w:sz="4" w:space="0" w:color="auto"/>
            </w:tcBorders>
            <w:shd w:val="clear" w:color="000000" w:fill="FFFF00"/>
            <w:hideMark/>
          </w:tcPr>
          <w:p w14:paraId="465720AD" w14:textId="4510440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78D5FB9" w14:textId="1C0F5DB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59DEBA3" w14:textId="148B422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3665A53B" w14:textId="3D7476C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4809A2D" w14:textId="37FD902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4A7B713" w14:textId="158F01A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126F7CB" w14:textId="2A4032D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EFD00CF" w14:textId="7BEA8E7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B14EBC8" w14:textId="70690FF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CA5FE52" w14:textId="0996B71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71A5F23" w14:textId="75FA11D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9C0A944" w14:textId="158C53CF"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4F2A7097"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2A2E375C"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0463AE8"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2AE36428"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70861357" w14:textId="255D969E"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 Áreas de la Ciencias Sociales - Humanas      (1)</w:t>
            </w:r>
          </w:p>
        </w:tc>
        <w:tc>
          <w:tcPr>
            <w:tcW w:w="993" w:type="dxa"/>
            <w:tcBorders>
              <w:top w:val="nil"/>
              <w:left w:val="nil"/>
              <w:bottom w:val="single" w:sz="4" w:space="0" w:color="auto"/>
              <w:right w:val="single" w:sz="4" w:space="0" w:color="auto"/>
            </w:tcBorders>
            <w:shd w:val="clear" w:color="auto" w:fill="auto"/>
            <w:hideMark/>
          </w:tcPr>
          <w:p w14:paraId="62A0F56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53F25EF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1100</w:t>
            </w:r>
          </w:p>
        </w:tc>
        <w:tc>
          <w:tcPr>
            <w:tcW w:w="1029" w:type="dxa"/>
            <w:tcBorders>
              <w:top w:val="nil"/>
              <w:left w:val="nil"/>
              <w:bottom w:val="single" w:sz="4" w:space="0" w:color="auto"/>
              <w:right w:val="single" w:sz="4" w:space="0" w:color="auto"/>
            </w:tcBorders>
            <w:shd w:val="clear" w:color="auto" w:fill="auto"/>
            <w:hideMark/>
          </w:tcPr>
          <w:p w14:paraId="1432ADB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51" w:type="dxa"/>
            <w:tcBorders>
              <w:top w:val="nil"/>
              <w:left w:val="nil"/>
              <w:bottom w:val="single" w:sz="4" w:space="0" w:color="auto"/>
              <w:right w:val="single" w:sz="4" w:space="0" w:color="auto"/>
            </w:tcBorders>
            <w:shd w:val="clear" w:color="auto" w:fill="auto"/>
            <w:hideMark/>
          </w:tcPr>
          <w:p w14:paraId="773FC402" w14:textId="6887C49F"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4.400</w:t>
            </w:r>
          </w:p>
        </w:tc>
        <w:tc>
          <w:tcPr>
            <w:tcW w:w="183" w:type="dxa"/>
            <w:tcBorders>
              <w:top w:val="nil"/>
              <w:left w:val="nil"/>
              <w:bottom w:val="nil"/>
              <w:right w:val="single" w:sz="4" w:space="0" w:color="auto"/>
            </w:tcBorders>
            <w:shd w:val="clear" w:color="000000" w:fill="FFFF00"/>
            <w:hideMark/>
          </w:tcPr>
          <w:p w14:paraId="644F8233" w14:textId="3B8EF75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5942D9EF" w14:textId="76B33D1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74AF85E1" w14:textId="553C551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CB003B3" w14:textId="0698CE7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78AA059" w14:textId="2F364C4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C366A9E" w14:textId="511A1D5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EA52C01" w14:textId="71E42D4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195FEE7" w14:textId="59A9F01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260A3E8" w14:textId="676D2AA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07CD9C4" w14:textId="62092EC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0BB0FEA" w14:textId="1553EB9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35E6A6F" w14:textId="4F82109E"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382609C7"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2651EEE3"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9C84D8C"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114E91DA"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0E3E1B2F" w14:textId="3B86C7DE"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1.3 Secretaria(estará durante toda la ejecución del proyecto)</w:t>
            </w:r>
          </w:p>
        </w:tc>
        <w:tc>
          <w:tcPr>
            <w:tcW w:w="993" w:type="dxa"/>
            <w:tcBorders>
              <w:top w:val="nil"/>
              <w:left w:val="nil"/>
              <w:bottom w:val="single" w:sz="4" w:space="0" w:color="auto"/>
              <w:right w:val="single" w:sz="4" w:space="0" w:color="auto"/>
            </w:tcBorders>
            <w:shd w:val="clear" w:color="auto" w:fill="auto"/>
            <w:hideMark/>
          </w:tcPr>
          <w:p w14:paraId="7FA59C6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0F6D524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435</w:t>
            </w:r>
          </w:p>
        </w:tc>
        <w:tc>
          <w:tcPr>
            <w:tcW w:w="1029" w:type="dxa"/>
            <w:tcBorders>
              <w:top w:val="nil"/>
              <w:left w:val="nil"/>
              <w:bottom w:val="single" w:sz="4" w:space="0" w:color="auto"/>
              <w:right w:val="single" w:sz="4" w:space="0" w:color="auto"/>
            </w:tcBorders>
            <w:shd w:val="clear" w:color="auto" w:fill="auto"/>
            <w:hideMark/>
          </w:tcPr>
          <w:p w14:paraId="6FFAAFEE"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51" w:type="dxa"/>
            <w:tcBorders>
              <w:top w:val="nil"/>
              <w:left w:val="nil"/>
              <w:bottom w:val="single" w:sz="4" w:space="0" w:color="auto"/>
              <w:right w:val="single" w:sz="4" w:space="0" w:color="auto"/>
            </w:tcBorders>
            <w:shd w:val="clear" w:color="auto" w:fill="auto"/>
            <w:hideMark/>
          </w:tcPr>
          <w:p w14:paraId="7F3C2F80" w14:textId="45EC157D"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1.740</w:t>
            </w:r>
          </w:p>
        </w:tc>
        <w:tc>
          <w:tcPr>
            <w:tcW w:w="183" w:type="dxa"/>
            <w:tcBorders>
              <w:top w:val="nil"/>
              <w:left w:val="nil"/>
              <w:bottom w:val="nil"/>
              <w:right w:val="single" w:sz="4" w:space="0" w:color="auto"/>
            </w:tcBorders>
            <w:shd w:val="clear" w:color="000000" w:fill="FFFF00"/>
            <w:hideMark/>
          </w:tcPr>
          <w:p w14:paraId="42F72D06" w14:textId="0D0130B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F870BD5" w14:textId="01B6507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ADDBD41" w14:textId="4A3AC93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47B2160B" w14:textId="4C461BD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6047D04" w14:textId="38A72EA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53CADD6" w14:textId="00B54F7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3E5CB1A" w14:textId="46B6C58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1AD6E8C" w14:textId="6CC3929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576E359" w14:textId="25DBC76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CFCBC27" w14:textId="7B7CBF4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6CAF073" w14:textId="7BC4293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2771BCF" w14:textId="2F6D216E"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2E72983C"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7D470CF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744E450"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0453BF2B"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1BD976C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1.4  contador (1)</w:t>
            </w:r>
          </w:p>
        </w:tc>
        <w:tc>
          <w:tcPr>
            <w:tcW w:w="993" w:type="dxa"/>
            <w:tcBorders>
              <w:top w:val="nil"/>
              <w:left w:val="nil"/>
              <w:bottom w:val="single" w:sz="4" w:space="0" w:color="auto"/>
              <w:right w:val="single" w:sz="4" w:space="0" w:color="auto"/>
            </w:tcBorders>
            <w:shd w:val="clear" w:color="auto" w:fill="auto"/>
            <w:hideMark/>
          </w:tcPr>
          <w:p w14:paraId="00AEF6A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533850C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1000</w:t>
            </w:r>
          </w:p>
        </w:tc>
        <w:tc>
          <w:tcPr>
            <w:tcW w:w="1029" w:type="dxa"/>
            <w:tcBorders>
              <w:top w:val="nil"/>
              <w:left w:val="nil"/>
              <w:bottom w:val="single" w:sz="4" w:space="0" w:color="auto"/>
              <w:right w:val="single" w:sz="4" w:space="0" w:color="auto"/>
            </w:tcBorders>
            <w:shd w:val="clear" w:color="auto" w:fill="auto"/>
            <w:hideMark/>
          </w:tcPr>
          <w:p w14:paraId="327F0D4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51" w:type="dxa"/>
            <w:tcBorders>
              <w:top w:val="nil"/>
              <w:left w:val="nil"/>
              <w:bottom w:val="single" w:sz="4" w:space="0" w:color="auto"/>
              <w:right w:val="single" w:sz="4" w:space="0" w:color="auto"/>
            </w:tcBorders>
            <w:shd w:val="clear" w:color="auto" w:fill="auto"/>
            <w:hideMark/>
          </w:tcPr>
          <w:p w14:paraId="4F2C2F55" w14:textId="3C2CD7C4"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3.000</w:t>
            </w:r>
          </w:p>
        </w:tc>
        <w:tc>
          <w:tcPr>
            <w:tcW w:w="183" w:type="dxa"/>
            <w:tcBorders>
              <w:top w:val="nil"/>
              <w:left w:val="nil"/>
              <w:bottom w:val="nil"/>
              <w:right w:val="single" w:sz="4" w:space="0" w:color="auto"/>
            </w:tcBorders>
            <w:shd w:val="clear" w:color="000000" w:fill="FFFFFF"/>
            <w:hideMark/>
          </w:tcPr>
          <w:p w14:paraId="6D20BCF9" w14:textId="1F5E53E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BFE8848" w14:textId="00C53BE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EBEF452" w14:textId="2998D4B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4EAFB02D" w14:textId="6725D76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50685A4" w14:textId="31C5B57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641AF82" w14:textId="08CE8D9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0F6DA47" w14:textId="77199B2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920BDA4" w14:textId="2C62698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8183357" w14:textId="5677672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37666A0" w14:textId="3DBC96A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04BCFAE" w14:textId="06ECAF4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76B31F5" w14:textId="410D277C"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4668657C"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2E0A2BF3"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B8A0C55" w14:textId="77777777" w:rsidTr="00515717">
        <w:trPr>
          <w:trHeight w:val="243"/>
        </w:trPr>
        <w:tc>
          <w:tcPr>
            <w:tcW w:w="1940" w:type="dxa"/>
            <w:vMerge/>
            <w:tcBorders>
              <w:top w:val="nil"/>
              <w:left w:val="single" w:sz="8" w:space="0" w:color="auto"/>
              <w:bottom w:val="single" w:sz="4" w:space="0" w:color="auto"/>
              <w:right w:val="single" w:sz="4" w:space="0" w:color="auto"/>
            </w:tcBorders>
            <w:hideMark/>
          </w:tcPr>
          <w:p w14:paraId="08F7C581"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auto"/>
            </w:tcBorders>
            <w:shd w:val="clear" w:color="000000" w:fill="BFBFBF"/>
            <w:hideMark/>
          </w:tcPr>
          <w:p w14:paraId="2460A3AE" w14:textId="30B0A115"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2. Suministros, comodidades, materiales</w:t>
            </w:r>
          </w:p>
        </w:tc>
        <w:tc>
          <w:tcPr>
            <w:tcW w:w="1051" w:type="dxa"/>
            <w:tcBorders>
              <w:top w:val="nil"/>
              <w:left w:val="nil"/>
              <w:bottom w:val="single" w:sz="4" w:space="0" w:color="auto"/>
              <w:right w:val="single" w:sz="4" w:space="0" w:color="auto"/>
            </w:tcBorders>
            <w:shd w:val="clear" w:color="000000" w:fill="BFBFBF"/>
            <w:hideMark/>
          </w:tcPr>
          <w:p w14:paraId="2A741E6F" w14:textId="0BDEAC9D"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9.084</w:t>
            </w:r>
          </w:p>
        </w:tc>
        <w:tc>
          <w:tcPr>
            <w:tcW w:w="183" w:type="dxa"/>
            <w:tcBorders>
              <w:top w:val="nil"/>
              <w:left w:val="nil"/>
              <w:bottom w:val="nil"/>
              <w:right w:val="single" w:sz="4" w:space="0" w:color="auto"/>
            </w:tcBorders>
            <w:shd w:val="clear" w:color="000000" w:fill="FFFF00"/>
            <w:hideMark/>
          </w:tcPr>
          <w:p w14:paraId="43C04218" w14:textId="7890A88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41B46E48" w14:textId="609D207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41F798A6" w14:textId="06F2539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52A7DFA3" w14:textId="197E693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D3B470F" w14:textId="2197C2F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621D1EF" w14:textId="561E6E7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A7F7C3D" w14:textId="6880C00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7CE15C4" w14:textId="2E5446A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825BF5E" w14:textId="72275AA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B2B57B5" w14:textId="6ACD4DF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8D09D70" w14:textId="61342D3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6348DA1" w14:textId="29B81510"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92A3F50"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14CBDA8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9EA380B"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2A07FCAF"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0F759D5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 Materiales Marcadores permanente, Borrables</w:t>
            </w:r>
          </w:p>
        </w:tc>
        <w:tc>
          <w:tcPr>
            <w:tcW w:w="993" w:type="dxa"/>
            <w:tcBorders>
              <w:top w:val="nil"/>
              <w:left w:val="nil"/>
              <w:bottom w:val="single" w:sz="4" w:space="0" w:color="auto"/>
              <w:right w:val="single" w:sz="4" w:space="0" w:color="auto"/>
            </w:tcBorders>
            <w:shd w:val="clear" w:color="auto" w:fill="auto"/>
            <w:hideMark/>
          </w:tcPr>
          <w:p w14:paraId="2E20FAC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Caja</w:t>
            </w:r>
          </w:p>
        </w:tc>
        <w:tc>
          <w:tcPr>
            <w:tcW w:w="872" w:type="dxa"/>
            <w:tcBorders>
              <w:top w:val="nil"/>
              <w:left w:val="nil"/>
              <w:bottom w:val="single" w:sz="4" w:space="0" w:color="auto"/>
              <w:right w:val="single" w:sz="4" w:space="0" w:color="auto"/>
            </w:tcBorders>
            <w:shd w:val="clear" w:color="auto" w:fill="auto"/>
            <w:hideMark/>
          </w:tcPr>
          <w:p w14:paraId="4242642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20</w:t>
            </w:r>
          </w:p>
        </w:tc>
        <w:tc>
          <w:tcPr>
            <w:tcW w:w="1029" w:type="dxa"/>
            <w:tcBorders>
              <w:top w:val="nil"/>
              <w:left w:val="nil"/>
              <w:bottom w:val="single" w:sz="4" w:space="0" w:color="auto"/>
              <w:right w:val="single" w:sz="4" w:space="0" w:color="auto"/>
            </w:tcBorders>
            <w:shd w:val="clear" w:color="auto" w:fill="auto"/>
            <w:hideMark/>
          </w:tcPr>
          <w:p w14:paraId="080962F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51" w:type="dxa"/>
            <w:tcBorders>
              <w:top w:val="nil"/>
              <w:left w:val="nil"/>
              <w:bottom w:val="single" w:sz="4" w:space="0" w:color="auto"/>
              <w:right w:val="single" w:sz="4" w:space="0" w:color="auto"/>
            </w:tcBorders>
            <w:shd w:val="clear" w:color="auto" w:fill="auto"/>
            <w:hideMark/>
          </w:tcPr>
          <w:p w14:paraId="6B278BE7"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80</w:t>
            </w:r>
          </w:p>
        </w:tc>
        <w:tc>
          <w:tcPr>
            <w:tcW w:w="183" w:type="dxa"/>
            <w:tcBorders>
              <w:top w:val="nil"/>
              <w:left w:val="nil"/>
              <w:bottom w:val="nil"/>
              <w:right w:val="single" w:sz="4" w:space="0" w:color="auto"/>
            </w:tcBorders>
            <w:shd w:val="clear" w:color="000000" w:fill="FFFF00"/>
            <w:hideMark/>
          </w:tcPr>
          <w:p w14:paraId="672F10C1" w14:textId="160CDE7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3A2B56D" w14:textId="06BFDC1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416CCFE" w14:textId="096B3C2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59C32787" w14:textId="71F000F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ED05E87" w14:textId="1F62825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AC73DE2" w14:textId="212EFF7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89DBC9A" w14:textId="230BA3D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6592DF1" w14:textId="1098611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6447A20" w14:textId="40D28DB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C0DF5F8" w14:textId="6893B32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EA1E47D" w14:textId="054D64F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3C76E80" w14:textId="05274A99"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14E6C4DF"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741B6478"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2346E85"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0974DFEE"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63BF707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2.2 Alquiler de Auditorio</w:t>
            </w:r>
          </w:p>
        </w:tc>
        <w:tc>
          <w:tcPr>
            <w:tcW w:w="993" w:type="dxa"/>
            <w:tcBorders>
              <w:top w:val="nil"/>
              <w:left w:val="nil"/>
              <w:bottom w:val="single" w:sz="4" w:space="0" w:color="auto"/>
              <w:right w:val="single" w:sz="4" w:space="0" w:color="auto"/>
            </w:tcBorders>
            <w:shd w:val="clear" w:color="auto" w:fill="auto"/>
            <w:hideMark/>
          </w:tcPr>
          <w:p w14:paraId="4249AE1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1FA878AE"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80</w:t>
            </w:r>
          </w:p>
        </w:tc>
        <w:tc>
          <w:tcPr>
            <w:tcW w:w="1029" w:type="dxa"/>
            <w:tcBorders>
              <w:top w:val="nil"/>
              <w:left w:val="nil"/>
              <w:bottom w:val="single" w:sz="4" w:space="0" w:color="auto"/>
              <w:right w:val="single" w:sz="4" w:space="0" w:color="auto"/>
            </w:tcBorders>
            <w:shd w:val="clear" w:color="auto" w:fill="auto"/>
            <w:hideMark/>
          </w:tcPr>
          <w:p w14:paraId="1D2A7A4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51" w:type="dxa"/>
            <w:tcBorders>
              <w:top w:val="nil"/>
              <w:left w:val="nil"/>
              <w:bottom w:val="single" w:sz="4" w:space="0" w:color="auto"/>
              <w:right w:val="single" w:sz="4" w:space="0" w:color="auto"/>
            </w:tcBorders>
            <w:shd w:val="clear" w:color="auto" w:fill="auto"/>
            <w:hideMark/>
          </w:tcPr>
          <w:p w14:paraId="01A12806"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320</w:t>
            </w:r>
          </w:p>
        </w:tc>
        <w:tc>
          <w:tcPr>
            <w:tcW w:w="183" w:type="dxa"/>
            <w:tcBorders>
              <w:top w:val="nil"/>
              <w:left w:val="nil"/>
              <w:bottom w:val="nil"/>
              <w:right w:val="single" w:sz="4" w:space="0" w:color="auto"/>
            </w:tcBorders>
            <w:shd w:val="clear" w:color="000000" w:fill="FFFF00"/>
            <w:hideMark/>
          </w:tcPr>
          <w:p w14:paraId="1E890CD4" w14:textId="4F65948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ABDDFA9" w14:textId="06FF69F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313A0FAE" w14:textId="0F91E72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B7847AA" w14:textId="6B5E822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061FE7D" w14:textId="23B35BE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A6CECAB" w14:textId="32DA331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FC049E4" w14:textId="77E6E8B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EDF8DB6" w14:textId="7079F1B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14C6FCF" w14:textId="113AFFD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C6A393C" w14:textId="1F7535B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2226EF7" w14:textId="6E9A952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E07CE19" w14:textId="3B59EE89"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3C7A8327"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306429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BD2CF4B"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1080C6DA"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759473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2.3 Kit de Material de consulta "por Participante"</w:t>
            </w:r>
          </w:p>
        </w:tc>
        <w:tc>
          <w:tcPr>
            <w:tcW w:w="993" w:type="dxa"/>
            <w:tcBorders>
              <w:top w:val="nil"/>
              <w:left w:val="nil"/>
              <w:bottom w:val="single" w:sz="4" w:space="0" w:color="auto"/>
              <w:right w:val="single" w:sz="4" w:space="0" w:color="auto"/>
            </w:tcBorders>
            <w:shd w:val="clear" w:color="auto" w:fill="auto"/>
            <w:hideMark/>
          </w:tcPr>
          <w:p w14:paraId="770D5D9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Kit</w:t>
            </w:r>
          </w:p>
        </w:tc>
        <w:tc>
          <w:tcPr>
            <w:tcW w:w="872" w:type="dxa"/>
            <w:tcBorders>
              <w:top w:val="nil"/>
              <w:left w:val="nil"/>
              <w:bottom w:val="single" w:sz="4" w:space="0" w:color="auto"/>
              <w:right w:val="single" w:sz="4" w:space="0" w:color="auto"/>
            </w:tcBorders>
            <w:shd w:val="clear" w:color="auto" w:fill="auto"/>
            <w:hideMark/>
          </w:tcPr>
          <w:p w14:paraId="56CC89E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w:t>
            </w:r>
          </w:p>
        </w:tc>
        <w:tc>
          <w:tcPr>
            <w:tcW w:w="1029" w:type="dxa"/>
            <w:tcBorders>
              <w:top w:val="nil"/>
              <w:left w:val="nil"/>
              <w:bottom w:val="single" w:sz="4" w:space="0" w:color="auto"/>
              <w:right w:val="single" w:sz="4" w:space="0" w:color="auto"/>
            </w:tcBorders>
            <w:shd w:val="clear" w:color="auto" w:fill="auto"/>
            <w:hideMark/>
          </w:tcPr>
          <w:p w14:paraId="7FD33C2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72</w:t>
            </w:r>
          </w:p>
        </w:tc>
        <w:tc>
          <w:tcPr>
            <w:tcW w:w="1051" w:type="dxa"/>
            <w:tcBorders>
              <w:top w:val="nil"/>
              <w:left w:val="nil"/>
              <w:bottom w:val="single" w:sz="4" w:space="0" w:color="auto"/>
              <w:right w:val="single" w:sz="4" w:space="0" w:color="auto"/>
            </w:tcBorders>
            <w:shd w:val="clear" w:color="auto" w:fill="auto"/>
            <w:hideMark/>
          </w:tcPr>
          <w:p w14:paraId="65B7B12E"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720</w:t>
            </w:r>
          </w:p>
        </w:tc>
        <w:tc>
          <w:tcPr>
            <w:tcW w:w="183" w:type="dxa"/>
            <w:tcBorders>
              <w:top w:val="nil"/>
              <w:left w:val="nil"/>
              <w:bottom w:val="nil"/>
              <w:right w:val="single" w:sz="4" w:space="0" w:color="auto"/>
            </w:tcBorders>
            <w:shd w:val="clear" w:color="000000" w:fill="FFFF00"/>
            <w:hideMark/>
          </w:tcPr>
          <w:p w14:paraId="53152C38" w14:textId="0420DC1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E4E3982" w14:textId="7BA8C59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4A010FE9" w14:textId="14B0D3C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5CC35D6" w14:textId="5EBA1DE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63A2491" w14:textId="2519731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F998FA4" w14:textId="5C6038B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1284C8F" w14:textId="726C2FF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20DFCD0" w14:textId="3B785FF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DA8A2DC" w14:textId="14061C6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97CAFF5" w14:textId="497BC86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F772246" w14:textId="2CC3C10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86A89DB" w14:textId="6CD015EF"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A3779C3"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6D471A8F"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FA8AE1E" w14:textId="77777777" w:rsidTr="006C4B9D">
        <w:trPr>
          <w:trHeight w:val="276"/>
        </w:trPr>
        <w:tc>
          <w:tcPr>
            <w:tcW w:w="1940" w:type="dxa"/>
            <w:vMerge/>
            <w:tcBorders>
              <w:top w:val="nil"/>
              <w:left w:val="single" w:sz="8" w:space="0" w:color="auto"/>
              <w:bottom w:val="single" w:sz="4" w:space="0" w:color="auto"/>
              <w:right w:val="single" w:sz="4" w:space="0" w:color="auto"/>
            </w:tcBorders>
            <w:hideMark/>
          </w:tcPr>
          <w:p w14:paraId="41674717"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21F04D7" w14:textId="4A75658C"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2.4 Tarjetas memo fichas- Papel bon</w:t>
            </w:r>
          </w:p>
        </w:tc>
        <w:tc>
          <w:tcPr>
            <w:tcW w:w="993" w:type="dxa"/>
            <w:tcBorders>
              <w:top w:val="nil"/>
              <w:left w:val="nil"/>
              <w:bottom w:val="single" w:sz="4" w:space="0" w:color="auto"/>
              <w:right w:val="single" w:sz="4" w:space="0" w:color="auto"/>
            </w:tcBorders>
            <w:shd w:val="clear" w:color="auto" w:fill="auto"/>
            <w:hideMark/>
          </w:tcPr>
          <w:p w14:paraId="6B096A8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Kit</w:t>
            </w:r>
          </w:p>
        </w:tc>
        <w:tc>
          <w:tcPr>
            <w:tcW w:w="872" w:type="dxa"/>
            <w:tcBorders>
              <w:top w:val="nil"/>
              <w:left w:val="nil"/>
              <w:bottom w:val="single" w:sz="4" w:space="0" w:color="auto"/>
              <w:right w:val="single" w:sz="4" w:space="0" w:color="auto"/>
            </w:tcBorders>
            <w:shd w:val="clear" w:color="auto" w:fill="auto"/>
            <w:hideMark/>
          </w:tcPr>
          <w:p w14:paraId="634855E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50</w:t>
            </w:r>
          </w:p>
        </w:tc>
        <w:tc>
          <w:tcPr>
            <w:tcW w:w="1029" w:type="dxa"/>
            <w:tcBorders>
              <w:top w:val="nil"/>
              <w:left w:val="nil"/>
              <w:bottom w:val="single" w:sz="4" w:space="0" w:color="auto"/>
              <w:right w:val="single" w:sz="4" w:space="0" w:color="auto"/>
            </w:tcBorders>
            <w:shd w:val="clear" w:color="auto" w:fill="auto"/>
            <w:hideMark/>
          </w:tcPr>
          <w:p w14:paraId="6914FDE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655D3F1D"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50</w:t>
            </w:r>
          </w:p>
        </w:tc>
        <w:tc>
          <w:tcPr>
            <w:tcW w:w="183" w:type="dxa"/>
            <w:tcBorders>
              <w:top w:val="nil"/>
              <w:left w:val="nil"/>
              <w:bottom w:val="nil"/>
              <w:right w:val="single" w:sz="4" w:space="0" w:color="auto"/>
            </w:tcBorders>
            <w:shd w:val="clear" w:color="000000" w:fill="FFFF00"/>
            <w:hideMark/>
          </w:tcPr>
          <w:p w14:paraId="454B1E37" w14:textId="05E6521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DD30649" w14:textId="6FE8BF6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53A50459" w14:textId="4F02E9D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7CA49E79" w14:textId="3DD0E14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260877C" w14:textId="115E246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C3A7FE1" w14:textId="63A82AB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B48C0CA" w14:textId="457B5C0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118EE5C" w14:textId="2886AFE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47D0541" w14:textId="5216A9E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B3F738A" w14:textId="4A7FCD5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C4068BF" w14:textId="23F6649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DFF4BB7" w14:textId="3E7CEB36"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26088DA3"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312E7E1B"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C1FD06B"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652CACB5"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7DEA8699" w14:textId="784819F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2.5 Pendón del Proyecto</w:t>
            </w:r>
          </w:p>
        </w:tc>
        <w:tc>
          <w:tcPr>
            <w:tcW w:w="993" w:type="dxa"/>
            <w:tcBorders>
              <w:top w:val="nil"/>
              <w:left w:val="nil"/>
              <w:bottom w:val="single" w:sz="4" w:space="0" w:color="auto"/>
              <w:right w:val="single" w:sz="4" w:space="0" w:color="auto"/>
            </w:tcBorders>
            <w:shd w:val="clear" w:color="auto" w:fill="auto"/>
            <w:hideMark/>
          </w:tcPr>
          <w:p w14:paraId="293A9C89" w14:textId="382F5968"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Pendón</w:t>
            </w:r>
          </w:p>
        </w:tc>
        <w:tc>
          <w:tcPr>
            <w:tcW w:w="872" w:type="dxa"/>
            <w:tcBorders>
              <w:top w:val="nil"/>
              <w:left w:val="nil"/>
              <w:bottom w:val="single" w:sz="4" w:space="0" w:color="auto"/>
              <w:right w:val="single" w:sz="4" w:space="0" w:color="auto"/>
            </w:tcBorders>
            <w:shd w:val="clear" w:color="auto" w:fill="auto"/>
            <w:hideMark/>
          </w:tcPr>
          <w:p w14:paraId="4893FE7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100</w:t>
            </w:r>
          </w:p>
        </w:tc>
        <w:tc>
          <w:tcPr>
            <w:tcW w:w="1029" w:type="dxa"/>
            <w:tcBorders>
              <w:top w:val="nil"/>
              <w:left w:val="nil"/>
              <w:bottom w:val="single" w:sz="4" w:space="0" w:color="auto"/>
              <w:right w:val="single" w:sz="4" w:space="0" w:color="auto"/>
            </w:tcBorders>
            <w:shd w:val="clear" w:color="auto" w:fill="auto"/>
            <w:hideMark/>
          </w:tcPr>
          <w:p w14:paraId="7096457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51" w:type="dxa"/>
            <w:tcBorders>
              <w:top w:val="nil"/>
              <w:left w:val="nil"/>
              <w:bottom w:val="single" w:sz="4" w:space="0" w:color="auto"/>
              <w:right w:val="single" w:sz="4" w:space="0" w:color="auto"/>
            </w:tcBorders>
            <w:shd w:val="clear" w:color="auto" w:fill="auto"/>
            <w:hideMark/>
          </w:tcPr>
          <w:p w14:paraId="4FF3DA72"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300</w:t>
            </w:r>
          </w:p>
        </w:tc>
        <w:tc>
          <w:tcPr>
            <w:tcW w:w="183" w:type="dxa"/>
            <w:tcBorders>
              <w:top w:val="nil"/>
              <w:left w:val="nil"/>
              <w:bottom w:val="nil"/>
              <w:right w:val="single" w:sz="4" w:space="0" w:color="auto"/>
            </w:tcBorders>
            <w:shd w:val="clear" w:color="000000" w:fill="FFFF00"/>
            <w:hideMark/>
          </w:tcPr>
          <w:p w14:paraId="591016C3" w14:textId="59585CF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59461E64" w14:textId="2DF3749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7208BD37" w14:textId="6FCC2D7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544FCD7B" w14:textId="06F987C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48AD41C" w14:textId="2DD98FE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CF7E348" w14:textId="0E72E29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CD701F8" w14:textId="686AB75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F736581" w14:textId="6109005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909DA9C" w14:textId="315FD59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A1456DA" w14:textId="4492BC1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954F4A2" w14:textId="4C472A0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B39EC67" w14:textId="61234C2B"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082F0782"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0F3FC2C6"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5F7DF8C" w14:textId="77777777" w:rsidTr="006C4B9D">
        <w:trPr>
          <w:trHeight w:val="786"/>
        </w:trPr>
        <w:tc>
          <w:tcPr>
            <w:tcW w:w="1940" w:type="dxa"/>
            <w:vMerge/>
            <w:tcBorders>
              <w:top w:val="nil"/>
              <w:left w:val="single" w:sz="8" w:space="0" w:color="auto"/>
              <w:bottom w:val="single" w:sz="4" w:space="0" w:color="auto"/>
              <w:right w:val="single" w:sz="4" w:space="0" w:color="auto"/>
            </w:tcBorders>
            <w:hideMark/>
          </w:tcPr>
          <w:p w14:paraId="0B8B4BFA"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79EE64A6" w14:textId="2FE55B63"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2.6 Almuerzo- Refrigerio- estación de Cafetería " estación de aromáticas, tintos y agua" para 4 encuentros</w:t>
            </w:r>
          </w:p>
        </w:tc>
        <w:tc>
          <w:tcPr>
            <w:tcW w:w="993" w:type="dxa"/>
            <w:tcBorders>
              <w:top w:val="nil"/>
              <w:left w:val="nil"/>
              <w:bottom w:val="single" w:sz="4" w:space="0" w:color="auto"/>
              <w:right w:val="single" w:sz="4" w:space="0" w:color="auto"/>
            </w:tcBorders>
            <w:shd w:val="clear" w:color="auto" w:fill="auto"/>
            <w:hideMark/>
          </w:tcPr>
          <w:p w14:paraId="4998224D" w14:textId="603EE722"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Almuerzo Refrigerio Estación de café</w:t>
            </w:r>
          </w:p>
        </w:tc>
        <w:tc>
          <w:tcPr>
            <w:tcW w:w="872" w:type="dxa"/>
            <w:tcBorders>
              <w:top w:val="nil"/>
              <w:left w:val="nil"/>
              <w:bottom w:val="single" w:sz="4" w:space="0" w:color="auto"/>
              <w:right w:val="single" w:sz="4" w:space="0" w:color="auto"/>
            </w:tcBorders>
            <w:shd w:val="clear" w:color="auto" w:fill="auto"/>
            <w:hideMark/>
          </w:tcPr>
          <w:p w14:paraId="6C68B05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29" w:type="dxa"/>
            <w:tcBorders>
              <w:top w:val="nil"/>
              <w:left w:val="nil"/>
              <w:bottom w:val="single" w:sz="4" w:space="0" w:color="auto"/>
              <w:right w:val="single" w:sz="4" w:space="0" w:color="auto"/>
            </w:tcBorders>
            <w:shd w:val="clear" w:color="auto" w:fill="auto"/>
            <w:hideMark/>
          </w:tcPr>
          <w:p w14:paraId="07413D8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2162</w:t>
            </w:r>
          </w:p>
        </w:tc>
        <w:tc>
          <w:tcPr>
            <w:tcW w:w="1051" w:type="dxa"/>
            <w:tcBorders>
              <w:top w:val="nil"/>
              <w:left w:val="nil"/>
              <w:bottom w:val="single" w:sz="4" w:space="0" w:color="auto"/>
              <w:right w:val="single" w:sz="4" w:space="0" w:color="auto"/>
            </w:tcBorders>
            <w:shd w:val="clear" w:color="auto" w:fill="auto"/>
            <w:hideMark/>
          </w:tcPr>
          <w:p w14:paraId="6CE1B104" w14:textId="55C4EF29"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6.486</w:t>
            </w:r>
          </w:p>
        </w:tc>
        <w:tc>
          <w:tcPr>
            <w:tcW w:w="183" w:type="dxa"/>
            <w:tcBorders>
              <w:top w:val="nil"/>
              <w:left w:val="nil"/>
              <w:bottom w:val="nil"/>
              <w:right w:val="single" w:sz="4" w:space="0" w:color="auto"/>
            </w:tcBorders>
            <w:shd w:val="clear" w:color="000000" w:fill="FFFF00"/>
            <w:hideMark/>
          </w:tcPr>
          <w:p w14:paraId="2950CBE8" w14:textId="7F17D19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BAB5B06" w14:textId="4FD02B3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7CFC38F" w14:textId="001731B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88DF847" w14:textId="14DA93D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97A7F88" w14:textId="20677E7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B7B3FAE" w14:textId="3D6AB7E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2469D54" w14:textId="421DA3B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A0E4BF3" w14:textId="061E369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184781A" w14:textId="5020FE8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2005A94" w14:textId="1CD2037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29FD780" w14:textId="3FDBFEC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91B2D62" w14:textId="75CA704F"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72A8C0F2"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EFEF488"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7A964C3" w14:textId="77777777" w:rsidTr="006C4B9D">
        <w:trPr>
          <w:trHeight w:val="1467"/>
        </w:trPr>
        <w:tc>
          <w:tcPr>
            <w:tcW w:w="1940" w:type="dxa"/>
            <w:vMerge/>
            <w:tcBorders>
              <w:top w:val="nil"/>
              <w:left w:val="single" w:sz="8" w:space="0" w:color="auto"/>
              <w:bottom w:val="single" w:sz="4" w:space="0" w:color="auto"/>
              <w:right w:val="single" w:sz="4" w:space="0" w:color="auto"/>
            </w:tcBorders>
            <w:hideMark/>
          </w:tcPr>
          <w:p w14:paraId="3147C50B"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95EFFE7" w14:textId="37EDEBD5"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2.7 Almuerzo- Refrigerio- estación de Cafetería " estación de aromáticas, tintos y agua" para  Encuentro promoción de agenda en las propuestas programáticas de candidatas/os  representante a la cámara Tolima.</w:t>
            </w:r>
          </w:p>
        </w:tc>
        <w:tc>
          <w:tcPr>
            <w:tcW w:w="993" w:type="dxa"/>
            <w:tcBorders>
              <w:top w:val="nil"/>
              <w:left w:val="nil"/>
              <w:bottom w:val="single" w:sz="4" w:space="0" w:color="auto"/>
              <w:right w:val="single" w:sz="4" w:space="0" w:color="auto"/>
            </w:tcBorders>
            <w:shd w:val="clear" w:color="auto" w:fill="auto"/>
            <w:hideMark/>
          </w:tcPr>
          <w:p w14:paraId="3C8C10A4" w14:textId="02D261D1"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Almuerzo Refrigerio Estación de café</w:t>
            </w:r>
          </w:p>
        </w:tc>
        <w:tc>
          <w:tcPr>
            <w:tcW w:w="872" w:type="dxa"/>
            <w:tcBorders>
              <w:top w:val="nil"/>
              <w:left w:val="nil"/>
              <w:bottom w:val="single" w:sz="4" w:space="0" w:color="auto"/>
              <w:right w:val="single" w:sz="4" w:space="0" w:color="auto"/>
            </w:tcBorders>
            <w:shd w:val="clear" w:color="auto" w:fill="auto"/>
            <w:hideMark/>
          </w:tcPr>
          <w:p w14:paraId="6467479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29" w:type="dxa"/>
            <w:tcBorders>
              <w:top w:val="nil"/>
              <w:left w:val="nil"/>
              <w:bottom w:val="single" w:sz="4" w:space="0" w:color="auto"/>
              <w:right w:val="single" w:sz="4" w:space="0" w:color="auto"/>
            </w:tcBorders>
            <w:shd w:val="clear" w:color="auto" w:fill="auto"/>
            <w:hideMark/>
          </w:tcPr>
          <w:p w14:paraId="6932F1F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216</w:t>
            </w:r>
          </w:p>
        </w:tc>
        <w:tc>
          <w:tcPr>
            <w:tcW w:w="1051" w:type="dxa"/>
            <w:tcBorders>
              <w:top w:val="nil"/>
              <w:left w:val="nil"/>
              <w:bottom w:val="single" w:sz="4" w:space="0" w:color="auto"/>
              <w:right w:val="single" w:sz="4" w:space="0" w:color="auto"/>
            </w:tcBorders>
            <w:shd w:val="clear" w:color="auto" w:fill="auto"/>
            <w:hideMark/>
          </w:tcPr>
          <w:p w14:paraId="62790604" w14:textId="21B55399"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648</w:t>
            </w:r>
          </w:p>
        </w:tc>
        <w:tc>
          <w:tcPr>
            <w:tcW w:w="183" w:type="dxa"/>
            <w:tcBorders>
              <w:top w:val="nil"/>
              <w:left w:val="nil"/>
              <w:bottom w:val="nil"/>
              <w:right w:val="single" w:sz="4" w:space="0" w:color="auto"/>
            </w:tcBorders>
            <w:shd w:val="clear" w:color="000000" w:fill="FFFFFF"/>
            <w:hideMark/>
          </w:tcPr>
          <w:p w14:paraId="57E8A244" w14:textId="4454DB8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2A5EA3D" w14:textId="0677178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217F058" w14:textId="21CD3F3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B6C0CB3" w14:textId="59FF509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B3019BB" w14:textId="32C467E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F57D84C" w14:textId="33D2229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811D2C0" w14:textId="1F84E9D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ECEBC07" w14:textId="490CD7A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C106628" w14:textId="0CB9A14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C2BF20E" w14:textId="486D979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CF20802" w14:textId="2F5DFB9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C2A178F" w14:textId="43898102"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5D692D4"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73CBAC9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ACCAE0E"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688B7E5B"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4A7B4A04" w14:textId="5EA5BBB7" w:rsidR="00C2131A" w:rsidRPr="00F6382F" w:rsidRDefault="00F6382F" w:rsidP="00F6382F">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2.8</w:t>
            </w:r>
            <w:r w:rsidR="00C2131A" w:rsidRPr="00F6382F">
              <w:rPr>
                <w:rFonts w:ascii="Calibri" w:eastAsia="Times New Roman" w:hAnsi="Calibri"/>
                <w:color w:val="000000"/>
                <w:sz w:val="18"/>
                <w:szCs w:val="18"/>
                <w:lang w:eastAsia="es-CO"/>
              </w:rPr>
              <w:t xml:space="preserve"> Alojamiento</w:t>
            </w:r>
          </w:p>
        </w:tc>
        <w:tc>
          <w:tcPr>
            <w:tcW w:w="993" w:type="dxa"/>
            <w:tcBorders>
              <w:top w:val="nil"/>
              <w:left w:val="nil"/>
              <w:bottom w:val="single" w:sz="4" w:space="0" w:color="auto"/>
              <w:right w:val="single" w:sz="4" w:space="0" w:color="auto"/>
            </w:tcBorders>
            <w:shd w:val="clear" w:color="auto" w:fill="auto"/>
            <w:hideMark/>
          </w:tcPr>
          <w:p w14:paraId="76D356F0" w14:textId="69390B63"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Habitación</w:t>
            </w:r>
          </w:p>
        </w:tc>
        <w:tc>
          <w:tcPr>
            <w:tcW w:w="872" w:type="dxa"/>
            <w:tcBorders>
              <w:top w:val="nil"/>
              <w:left w:val="nil"/>
              <w:bottom w:val="single" w:sz="4" w:space="0" w:color="auto"/>
              <w:right w:val="single" w:sz="4" w:space="0" w:color="auto"/>
            </w:tcBorders>
            <w:shd w:val="clear" w:color="auto" w:fill="auto"/>
            <w:hideMark/>
          </w:tcPr>
          <w:p w14:paraId="24BB2D1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16</w:t>
            </w:r>
          </w:p>
        </w:tc>
        <w:tc>
          <w:tcPr>
            <w:tcW w:w="1029" w:type="dxa"/>
            <w:tcBorders>
              <w:top w:val="nil"/>
              <w:left w:val="nil"/>
              <w:bottom w:val="single" w:sz="4" w:space="0" w:color="auto"/>
              <w:right w:val="single" w:sz="4" w:space="0" w:color="auto"/>
            </w:tcBorders>
            <w:shd w:val="clear" w:color="auto" w:fill="auto"/>
            <w:hideMark/>
          </w:tcPr>
          <w:p w14:paraId="3BBCFD5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30</w:t>
            </w:r>
          </w:p>
        </w:tc>
        <w:tc>
          <w:tcPr>
            <w:tcW w:w="1051" w:type="dxa"/>
            <w:tcBorders>
              <w:top w:val="nil"/>
              <w:left w:val="nil"/>
              <w:bottom w:val="single" w:sz="4" w:space="0" w:color="auto"/>
              <w:right w:val="single" w:sz="4" w:space="0" w:color="auto"/>
            </w:tcBorders>
            <w:shd w:val="clear" w:color="auto" w:fill="auto"/>
            <w:hideMark/>
          </w:tcPr>
          <w:p w14:paraId="5C506286"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480</w:t>
            </w:r>
          </w:p>
        </w:tc>
        <w:tc>
          <w:tcPr>
            <w:tcW w:w="183" w:type="dxa"/>
            <w:tcBorders>
              <w:top w:val="nil"/>
              <w:left w:val="nil"/>
              <w:bottom w:val="nil"/>
              <w:right w:val="single" w:sz="4" w:space="0" w:color="auto"/>
            </w:tcBorders>
            <w:shd w:val="clear" w:color="000000" w:fill="FFFF00"/>
            <w:hideMark/>
          </w:tcPr>
          <w:p w14:paraId="12E0A00D" w14:textId="2DA6990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4E68BF61" w14:textId="6B487DF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382CFF8" w14:textId="5715A5A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C712DDD" w14:textId="7480DC9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CF97025" w14:textId="0E9BA6C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85014D5" w14:textId="04593DE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33BFD9A" w14:textId="6EA900E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F7CEF10" w14:textId="6493FE3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6EC04CA" w14:textId="1C8CB0F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7809A45" w14:textId="5C6EC36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BAAF739" w14:textId="204B636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8DB1B5A" w14:textId="0730E1C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78B516C5"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563783EB"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E5A2CEE" w14:textId="77777777" w:rsidTr="00515717">
        <w:trPr>
          <w:trHeight w:val="300"/>
        </w:trPr>
        <w:tc>
          <w:tcPr>
            <w:tcW w:w="1940" w:type="dxa"/>
            <w:vMerge/>
            <w:tcBorders>
              <w:top w:val="nil"/>
              <w:left w:val="single" w:sz="8" w:space="0" w:color="auto"/>
              <w:bottom w:val="single" w:sz="4" w:space="0" w:color="auto"/>
              <w:right w:val="single" w:sz="4" w:space="0" w:color="auto"/>
            </w:tcBorders>
            <w:hideMark/>
          </w:tcPr>
          <w:p w14:paraId="093E2735" w14:textId="5BC2E3B0"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nil"/>
              <w:right w:val="single" w:sz="4" w:space="0" w:color="000000"/>
            </w:tcBorders>
            <w:shd w:val="clear" w:color="000000" w:fill="BFBFBF"/>
            <w:hideMark/>
          </w:tcPr>
          <w:p w14:paraId="3072C0BF" w14:textId="795238BA"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3. Equipo, vehículo y muebles, incluyendo su depreciación</w:t>
            </w:r>
          </w:p>
        </w:tc>
        <w:tc>
          <w:tcPr>
            <w:tcW w:w="1051" w:type="dxa"/>
            <w:tcBorders>
              <w:top w:val="nil"/>
              <w:left w:val="nil"/>
              <w:bottom w:val="single" w:sz="4" w:space="0" w:color="auto"/>
              <w:right w:val="single" w:sz="4" w:space="0" w:color="auto"/>
            </w:tcBorders>
            <w:shd w:val="clear" w:color="000000" w:fill="BFBFBF"/>
            <w:hideMark/>
          </w:tcPr>
          <w:p w14:paraId="3D592479" w14:textId="59C4C93A" w:rsidR="00C2131A" w:rsidRPr="00F6382F" w:rsidRDefault="00A16E8E" w:rsidP="00C2131A">
            <w:pPr>
              <w:jc w:val="center"/>
              <w:rPr>
                <w:rFonts w:ascii="Calibri" w:eastAsia="Times New Roman" w:hAnsi="Calibri"/>
                <w:b/>
                <w:bCs/>
                <w:color w:val="000000"/>
                <w:sz w:val="18"/>
                <w:szCs w:val="18"/>
                <w:lang w:eastAsia="es-CO"/>
              </w:rPr>
            </w:pPr>
            <w:r>
              <w:rPr>
                <w:rFonts w:ascii="Calibri" w:eastAsia="Times New Roman" w:hAnsi="Calibri"/>
                <w:b/>
                <w:bCs/>
                <w:color w:val="000000"/>
                <w:sz w:val="18"/>
                <w:szCs w:val="18"/>
                <w:lang w:eastAsia="es-CO"/>
              </w:rPr>
              <w:t>5071,54</w:t>
            </w:r>
          </w:p>
        </w:tc>
        <w:tc>
          <w:tcPr>
            <w:tcW w:w="183" w:type="dxa"/>
            <w:tcBorders>
              <w:top w:val="nil"/>
              <w:left w:val="nil"/>
              <w:bottom w:val="nil"/>
              <w:right w:val="single" w:sz="4" w:space="0" w:color="auto"/>
            </w:tcBorders>
            <w:shd w:val="clear" w:color="000000" w:fill="FFFF00"/>
            <w:hideMark/>
          </w:tcPr>
          <w:p w14:paraId="1FD8FB91" w14:textId="6257229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237B9B3" w14:textId="43D5FD3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EDBE192" w14:textId="035F764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46953D7" w14:textId="0049591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7C2229D" w14:textId="18EB6BE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DB6D41F" w14:textId="1A9808C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9F4A977" w14:textId="5595FD3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A160BFA" w14:textId="7620E09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AD6562E" w14:textId="6655AFB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BB4ECD1" w14:textId="0042E0D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6EDDA0D" w14:textId="20B7638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DD3138A" w14:textId="36721553"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25A187C6"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0E28D7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07732D7"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747A755C"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single" w:sz="4" w:space="0" w:color="auto"/>
              <w:left w:val="nil"/>
              <w:bottom w:val="single" w:sz="4" w:space="0" w:color="auto"/>
              <w:right w:val="single" w:sz="4" w:space="0" w:color="auto"/>
            </w:tcBorders>
            <w:shd w:val="clear" w:color="auto" w:fill="auto"/>
            <w:hideMark/>
          </w:tcPr>
          <w:p w14:paraId="18F52E87" w14:textId="18A1526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3.1 Adquisición de computador portátil</w:t>
            </w:r>
          </w:p>
        </w:tc>
        <w:tc>
          <w:tcPr>
            <w:tcW w:w="993" w:type="dxa"/>
            <w:tcBorders>
              <w:top w:val="single" w:sz="4" w:space="0" w:color="auto"/>
              <w:left w:val="nil"/>
              <w:bottom w:val="single" w:sz="4" w:space="0" w:color="auto"/>
              <w:right w:val="single" w:sz="4" w:space="0" w:color="auto"/>
            </w:tcBorders>
            <w:shd w:val="clear" w:color="auto" w:fill="auto"/>
            <w:hideMark/>
          </w:tcPr>
          <w:p w14:paraId="1106BE4C" w14:textId="4082C4F8"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computador portátil</w:t>
            </w:r>
          </w:p>
        </w:tc>
        <w:tc>
          <w:tcPr>
            <w:tcW w:w="872" w:type="dxa"/>
            <w:tcBorders>
              <w:top w:val="single" w:sz="4" w:space="0" w:color="auto"/>
              <w:left w:val="nil"/>
              <w:bottom w:val="single" w:sz="4" w:space="0" w:color="auto"/>
              <w:right w:val="single" w:sz="4" w:space="0" w:color="auto"/>
            </w:tcBorders>
            <w:shd w:val="clear" w:color="auto" w:fill="auto"/>
            <w:hideMark/>
          </w:tcPr>
          <w:p w14:paraId="4ABF278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1200</w:t>
            </w:r>
          </w:p>
        </w:tc>
        <w:tc>
          <w:tcPr>
            <w:tcW w:w="1029" w:type="dxa"/>
            <w:tcBorders>
              <w:top w:val="single" w:sz="4" w:space="0" w:color="auto"/>
              <w:left w:val="nil"/>
              <w:bottom w:val="single" w:sz="4" w:space="0" w:color="auto"/>
              <w:right w:val="single" w:sz="4" w:space="0" w:color="auto"/>
            </w:tcBorders>
            <w:shd w:val="clear" w:color="auto" w:fill="auto"/>
            <w:hideMark/>
          </w:tcPr>
          <w:p w14:paraId="225B34B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20011FF4"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1200</w:t>
            </w:r>
          </w:p>
        </w:tc>
        <w:tc>
          <w:tcPr>
            <w:tcW w:w="183" w:type="dxa"/>
            <w:tcBorders>
              <w:top w:val="nil"/>
              <w:left w:val="nil"/>
              <w:bottom w:val="nil"/>
              <w:right w:val="single" w:sz="4" w:space="0" w:color="auto"/>
            </w:tcBorders>
            <w:shd w:val="clear" w:color="000000" w:fill="FFFF00"/>
            <w:hideMark/>
          </w:tcPr>
          <w:p w14:paraId="66338936" w14:textId="51A8ECD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223D7F3" w14:textId="5893C0B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4205E5F" w14:textId="3754EB9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38D114DD" w14:textId="4FDE17A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81A3E86" w14:textId="163D624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1DD6529" w14:textId="4BF092D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57E9E81" w14:textId="673D1EE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5936EB7" w14:textId="2ED7B95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40B30A1" w14:textId="24ED4F1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C557BA2" w14:textId="3F00DA9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674EC77" w14:textId="1ECE782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EA05962" w14:textId="71E4F4FE"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189201BC"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345949F6"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734EC65" w14:textId="77777777" w:rsidTr="006C4B9D">
        <w:trPr>
          <w:trHeight w:val="808"/>
        </w:trPr>
        <w:tc>
          <w:tcPr>
            <w:tcW w:w="1940" w:type="dxa"/>
            <w:vMerge/>
            <w:tcBorders>
              <w:top w:val="nil"/>
              <w:left w:val="single" w:sz="8" w:space="0" w:color="auto"/>
              <w:bottom w:val="single" w:sz="4" w:space="0" w:color="auto"/>
              <w:right w:val="single" w:sz="4" w:space="0" w:color="auto"/>
            </w:tcBorders>
            <w:hideMark/>
          </w:tcPr>
          <w:p w14:paraId="57E63F17"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70F3F28" w14:textId="609CA65A"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3.2 Adquisición de un sonido portátil para campo( 2 cabinas profesional de sonido recargable con micrófono de cable e inalámbrico)</w:t>
            </w:r>
          </w:p>
        </w:tc>
        <w:tc>
          <w:tcPr>
            <w:tcW w:w="993" w:type="dxa"/>
            <w:tcBorders>
              <w:top w:val="nil"/>
              <w:left w:val="nil"/>
              <w:bottom w:val="single" w:sz="4" w:space="0" w:color="auto"/>
              <w:right w:val="single" w:sz="4" w:space="0" w:color="auto"/>
            </w:tcBorders>
            <w:shd w:val="clear" w:color="auto" w:fill="auto"/>
            <w:hideMark/>
          </w:tcPr>
          <w:p w14:paraId="5EF6A74A" w14:textId="3CD415F6"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sonido portátil</w:t>
            </w:r>
          </w:p>
        </w:tc>
        <w:tc>
          <w:tcPr>
            <w:tcW w:w="872" w:type="dxa"/>
            <w:tcBorders>
              <w:top w:val="nil"/>
              <w:left w:val="nil"/>
              <w:bottom w:val="single" w:sz="4" w:space="0" w:color="auto"/>
              <w:right w:val="single" w:sz="4" w:space="0" w:color="auto"/>
            </w:tcBorders>
            <w:shd w:val="clear" w:color="auto" w:fill="auto"/>
            <w:hideMark/>
          </w:tcPr>
          <w:p w14:paraId="377C9FD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540</w:t>
            </w:r>
          </w:p>
        </w:tc>
        <w:tc>
          <w:tcPr>
            <w:tcW w:w="1029" w:type="dxa"/>
            <w:tcBorders>
              <w:top w:val="nil"/>
              <w:left w:val="nil"/>
              <w:bottom w:val="single" w:sz="4" w:space="0" w:color="auto"/>
              <w:right w:val="single" w:sz="4" w:space="0" w:color="auto"/>
            </w:tcBorders>
            <w:shd w:val="clear" w:color="auto" w:fill="auto"/>
            <w:hideMark/>
          </w:tcPr>
          <w:p w14:paraId="430CF2C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62CA261D"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540</w:t>
            </w:r>
          </w:p>
        </w:tc>
        <w:tc>
          <w:tcPr>
            <w:tcW w:w="183" w:type="dxa"/>
            <w:tcBorders>
              <w:top w:val="nil"/>
              <w:left w:val="nil"/>
              <w:bottom w:val="nil"/>
              <w:right w:val="single" w:sz="4" w:space="0" w:color="auto"/>
            </w:tcBorders>
            <w:shd w:val="clear" w:color="000000" w:fill="FFFF00"/>
            <w:hideMark/>
          </w:tcPr>
          <w:p w14:paraId="0025095F" w14:textId="7797994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7E52508" w14:textId="0DE00CF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CCA5B22" w14:textId="675D2C6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A16E432" w14:textId="7C7E383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B3D1885" w14:textId="1140C33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1E295A8" w14:textId="7C8F133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C944B3D" w14:textId="17E0075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0172AB9" w14:textId="08861B2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3CE9A3B" w14:textId="1BCB6CE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7FF848D" w14:textId="661D77F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08D08C8" w14:textId="1390125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D96B626" w14:textId="191CD573"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79D6B34E"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3CA9BFEE"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23EF390"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245DBDDA"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B4921E6" w14:textId="5DC9C122"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3.3 Impresora láser</w:t>
            </w:r>
          </w:p>
        </w:tc>
        <w:tc>
          <w:tcPr>
            <w:tcW w:w="993" w:type="dxa"/>
            <w:tcBorders>
              <w:top w:val="nil"/>
              <w:left w:val="nil"/>
              <w:bottom w:val="single" w:sz="4" w:space="0" w:color="auto"/>
              <w:right w:val="single" w:sz="4" w:space="0" w:color="auto"/>
            </w:tcBorders>
            <w:shd w:val="clear" w:color="auto" w:fill="auto"/>
            <w:hideMark/>
          </w:tcPr>
          <w:p w14:paraId="7FA635E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Impresora</w:t>
            </w:r>
          </w:p>
        </w:tc>
        <w:tc>
          <w:tcPr>
            <w:tcW w:w="872" w:type="dxa"/>
            <w:tcBorders>
              <w:top w:val="nil"/>
              <w:left w:val="nil"/>
              <w:bottom w:val="single" w:sz="4" w:space="0" w:color="auto"/>
              <w:right w:val="single" w:sz="4" w:space="0" w:color="auto"/>
            </w:tcBorders>
            <w:shd w:val="clear" w:color="auto" w:fill="auto"/>
            <w:hideMark/>
          </w:tcPr>
          <w:p w14:paraId="266E54A8" w14:textId="3CB11D4F" w:rsidR="00C2131A" w:rsidRPr="00F6382F" w:rsidRDefault="00A16E8E" w:rsidP="00C2131A">
            <w:pPr>
              <w:jc w:val="center"/>
              <w:rPr>
                <w:rFonts w:ascii="Calibri" w:eastAsia="Times New Roman" w:hAnsi="Calibri"/>
                <w:color w:val="000000"/>
                <w:sz w:val="18"/>
                <w:szCs w:val="18"/>
                <w:lang w:eastAsia="es-CO"/>
              </w:rPr>
            </w:pPr>
            <w:r>
              <w:rPr>
                <w:rFonts w:ascii="Calibri" w:eastAsia="Times New Roman" w:hAnsi="Calibri"/>
                <w:color w:val="000000"/>
                <w:sz w:val="18"/>
                <w:szCs w:val="18"/>
                <w:lang w:eastAsia="es-CO"/>
              </w:rPr>
              <w:t>487,59</w:t>
            </w:r>
          </w:p>
        </w:tc>
        <w:tc>
          <w:tcPr>
            <w:tcW w:w="1029" w:type="dxa"/>
            <w:tcBorders>
              <w:top w:val="nil"/>
              <w:left w:val="nil"/>
              <w:bottom w:val="single" w:sz="4" w:space="0" w:color="auto"/>
              <w:right w:val="single" w:sz="4" w:space="0" w:color="auto"/>
            </w:tcBorders>
            <w:shd w:val="clear" w:color="auto" w:fill="auto"/>
            <w:hideMark/>
          </w:tcPr>
          <w:p w14:paraId="71B2690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64731923" w14:textId="4612CF03" w:rsidR="00C2131A" w:rsidRPr="00F6382F" w:rsidRDefault="00A16E8E" w:rsidP="00C2131A">
            <w:pPr>
              <w:jc w:val="center"/>
              <w:rPr>
                <w:rFonts w:ascii="Calibri" w:eastAsia="Times New Roman" w:hAnsi="Calibri"/>
                <w:sz w:val="18"/>
                <w:szCs w:val="18"/>
                <w:lang w:eastAsia="es-CO"/>
              </w:rPr>
            </w:pPr>
            <w:r>
              <w:rPr>
                <w:rFonts w:ascii="Calibri" w:eastAsia="Times New Roman" w:hAnsi="Calibri"/>
                <w:sz w:val="18"/>
                <w:szCs w:val="18"/>
                <w:lang w:eastAsia="es-CO"/>
              </w:rPr>
              <w:t>487,59</w:t>
            </w:r>
          </w:p>
        </w:tc>
        <w:tc>
          <w:tcPr>
            <w:tcW w:w="183" w:type="dxa"/>
            <w:tcBorders>
              <w:top w:val="nil"/>
              <w:left w:val="nil"/>
              <w:bottom w:val="nil"/>
              <w:right w:val="single" w:sz="4" w:space="0" w:color="auto"/>
            </w:tcBorders>
            <w:shd w:val="clear" w:color="000000" w:fill="FFFF00"/>
            <w:hideMark/>
          </w:tcPr>
          <w:p w14:paraId="2E984289" w14:textId="02354C9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23D4E0C" w14:textId="51C7C59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4E7F8C1" w14:textId="77F5484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723EC825" w14:textId="17E251F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D9130F2" w14:textId="606E3A2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60F9757" w14:textId="7FB8EAF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F2DE64E" w14:textId="7419E90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EE9285C" w14:textId="210E9F4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1BE2C16" w14:textId="4900E42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7AE1997" w14:textId="423E381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D188847" w14:textId="67FB78F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130DE24" w14:textId="355D748D"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AC6D674"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691E160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B917D74" w14:textId="77777777" w:rsidTr="006C4B9D">
        <w:trPr>
          <w:trHeight w:val="606"/>
        </w:trPr>
        <w:tc>
          <w:tcPr>
            <w:tcW w:w="1940" w:type="dxa"/>
            <w:vMerge/>
            <w:tcBorders>
              <w:top w:val="nil"/>
              <w:left w:val="single" w:sz="8" w:space="0" w:color="auto"/>
              <w:bottom w:val="single" w:sz="4" w:space="0" w:color="auto"/>
              <w:right w:val="single" w:sz="4" w:space="0" w:color="auto"/>
            </w:tcBorders>
            <w:hideMark/>
          </w:tcPr>
          <w:p w14:paraId="0412B4EE"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5CB3CB3A" w14:textId="313F52E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3.4 Mueble y enseres escritorio - mesas y archivador tablero acrílico</w:t>
            </w:r>
          </w:p>
        </w:tc>
        <w:tc>
          <w:tcPr>
            <w:tcW w:w="993" w:type="dxa"/>
            <w:tcBorders>
              <w:top w:val="nil"/>
              <w:left w:val="nil"/>
              <w:bottom w:val="single" w:sz="4" w:space="0" w:color="auto"/>
              <w:right w:val="single" w:sz="4" w:space="0" w:color="auto"/>
            </w:tcBorders>
            <w:shd w:val="clear" w:color="auto" w:fill="auto"/>
            <w:hideMark/>
          </w:tcPr>
          <w:p w14:paraId="788855D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escritorio y archivador</w:t>
            </w:r>
          </w:p>
        </w:tc>
        <w:tc>
          <w:tcPr>
            <w:tcW w:w="872" w:type="dxa"/>
            <w:tcBorders>
              <w:top w:val="nil"/>
              <w:left w:val="nil"/>
              <w:bottom w:val="single" w:sz="4" w:space="0" w:color="auto"/>
              <w:right w:val="single" w:sz="4" w:space="0" w:color="auto"/>
            </w:tcBorders>
            <w:shd w:val="clear" w:color="auto" w:fill="auto"/>
            <w:hideMark/>
          </w:tcPr>
          <w:p w14:paraId="21514CC1" w14:textId="6423FFEF" w:rsidR="00C2131A" w:rsidRPr="00F6382F" w:rsidRDefault="00A16E8E" w:rsidP="00C2131A">
            <w:pPr>
              <w:jc w:val="center"/>
              <w:rPr>
                <w:rFonts w:ascii="Calibri" w:eastAsia="Times New Roman" w:hAnsi="Calibri"/>
                <w:color w:val="000000"/>
                <w:sz w:val="18"/>
                <w:szCs w:val="18"/>
                <w:lang w:eastAsia="es-CO"/>
              </w:rPr>
            </w:pPr>
            <w:r>
              <w:rPr>
                <w:rFonts w:ascii="Calibri" w:eastAsia="Times New Roman" w:hAnsi="Calibri"/>
                <w:color w:val="000000"/>
                <w:sz w:val="18"/>
                <w:szCs w:val="18"/>
                <w:lang w:eastAsia="es-CO"/>
              </w:rPr>
              <w:t>1043,95</w:t>
            </w:r>
          </w:p>
        </w:tc>
        <w:tc>
          <w:tcPr>
            <w:tcW w:w="1029" w:type="dxa"/>
            <w:tcBorders>
              <w:top w:val="nil"/>
              <w:left w:val="nil"/>
              <w:bottom w:val="single" w:sz="4" w:space="0" w:color="auto"/>
              <w:right w:val="single" w:sz="4" w:space="0" w:color="auto"/>
            </w:tcBorders>
            <w:shd w:val="clear" w:color="auto" w:fill="auto"/>
            <w:hideMark/>
          </w:tcPr>
          <w:p w14:paraId="46FA5E8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0E086544" w14:textId="6A5C8A14" w:rsidR="00C2131A" w:rsidRPr="00F6382F" w:rsidRDefault="00A16E8E" w:rsidP="00C2131A">
            <w:pPr>
              <w:jc w:val="center"/>
              <w:rPr>
                <w:rFonts w:ascii="Calibri" w:eastAsia="Times New Roman" w:hAnsi="Calibri"/>
                <w:sz w:val="18"/>
                <w:szCs w:val="18"/>
                <w:lang w:eastAsia="es-CO"/>
              </w:rPr>
            </w:pPr>
            <w:r>
              <w:rPr>
                <w:rFonts w:ascii="Calibri" w:eastAsia="Times New Roman" w:hAnsi="Calibri"/>
                <w:sz w:val="18"/>
                <w:szCs w:val="18"/>
                <w:lang w:eastAsia="es-CO"/>
              </w:rPr>
              <w:t>1043,95</w:t>
            </w:r>
          </w:p>
        </w:tc>
        <w:tc>
          <w:tcPr>
            <w:tcW w:w="183" w:type="dxa"/>
            <w:tcBorders>
              <w:top w:val="nil"/>
              <w:left w:val="nil"/>
              <w:bottom w:val="nil"/>
              <w:right w:val="single" w:sz="4" w:space="0" w:color="auto"/>
            </w:tcBorders>
            <w:shd w:val="clear" w:color="000000" w:fill="FFFF00"/>
            <w:hideMark/>
          </w:tcPr>
          <w:p w14:paraId="7321927B" w14:textId="5D4D1B9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9FD5C09" w14:textId="7229406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37C0C014" w14:textId="3399B97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78958DF0" w14:textId="2B6CEDA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C7325C1" w14:textId="0CE647A9"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87C1071" w14:textId="7957DB0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A8F82CA" w14:textId="3A79D9E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E993AA8" w14:textId="6FA96E9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76BE625" w14:textId="5205C5B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168EC3C" w14:textId="427E01ED"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13BAEFC" w14:textId="771CA6C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9B4D6AF" w14:textId="21371DA6"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399CC8F2"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ED5CFCB"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C605016" w14:textId="77777777" w:rsidTr="006C4B9D">
        <w:trPr>
          <w:trHeight w:val="610"/>
        </w:trPr>
        <w:tc>
          <w:tcPr>
            <w:tcW w:w="1940" w:type="dxa"/>
            <w:vMerge/>
            <w:tcBorders>
              <w:top w:val="nil"/>
              <w:left w:val="single" w:sz="8" w:space="0" w:color="auto"/>
              <w:bottom w:val="single" w:sz="4" w:space="0" w:color="auto"/>
              <w:right w:val="single" w:sz="4" w:space="0" w:color="auto"/>
            </w:tcBorders>
            <w:hideMark/>
          </w:tcPr>
          <w:p w14:paraId="1786BBC3"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6DDDB9E" w14:textId="614C5CAC"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3.5 Video Bean Portátil (PANASONIC Pt- W530 5000 Lumens Wxga)</w:t>
            </w:r>
          </w:p>
        </w:tc>
        <w:tc>
          <w:tcPr>
            <w:tcW w:w="993" w:type="dxa"/>
            <w:tcBorders>
              <w:top w:val="nil"/>
              <w:left w:val="nil"/>
              <w:bottom w:val="single" w:sz="4" w:space="0" w:color="auto"/>
              <w:right w:val="single" w:sz="4" w:space="0" w:color="auto"/>
            </w:tcBorders>
            <w:shd w:val="clear" w:color="auto" w:fill="auto"/>
            <w:hideMark/>
          </w:tcPr>
          <w:p w14:paraId="283F039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Video Bean</w:t>
            </w:r>
          </w:p>
        </w:tc>
        <w:tc>
          <w:tcPr>
            <w:tcW w:w="872" w:type="dxa"/>
            <w:tcBorders>
              <w:top w:val="nil"/>
              <w:left w:val="nil"/>
              <w:bottom w:val="single" w:sz="4" w:space="0" w:color="auto"/>
              <w:right w:val="single" w:sz="4" w:space="0" w:color="auto"/>
            </w:tcBorders>
            <w:shd w:val="clear" w:color="auto" w:fill="auto"/>
            <w:hideMark/>
          </w:tcPr>
          <w:p w14:paraId="1479340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1800</w:t>
            </w:r>
          </w:p>
        </w:tc>
        <w:tc>
          <w:tcPr>
            <w:tcW w:w="1029" w:type="dxa"/>
            <w:tcBorders>
              <w:top w:val="nil"/>
              <w:left w:val="nil"/>
              <w:bottom w:val="single" w:sz="4" w:space="0" w:color="auto"/>
              <w:right w:val="single" w:sz="4" w:space="0" w:color="auto"/>
            </w:tcBorders>
            <w:shd w:val="clear" w:color="auto" w:fill="auto"/>
            <w:hideMark/>
          </w:tcPr>
          <w:p w14:paraId="08CE0CF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63D5504D"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1800</w:t>
            </w:r>
          </w:p>
        </w:tc>
        <w:tc>
          <w:tcPr>
            <w:tcW w:w="183" w:type="dxa"/>
            <w:tcBorders>
              <w:top w:val="nil"/>
              <w:left w:val="nil"/>
              <w:bottom w:val="nil"/>
              <w:right w:val="single" w:sz="4" w:space="0" w:color="auto"/>
            </w:tcBorders>
            <w:shd w:val="clear" w:color="000000" w:fill="FFFF00"/>
            <w:hideMark/>
          </w:tcPr>
          <w:p w14:paraId="0976869F" w14:textId="5A793EC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31743C7" w14:textId="786AFB9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4E8FDDBE" w14:textId="3B43984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03AA190" w14:textId="2B3547A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454B520" w14:textId="360A176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0B58616" w14:textId="3C2F8B9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EE5CCB6" w14:textId="070A6E1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0EB5057" w14:textId="362EC44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E75D493" w14:textId="3B2C695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968E35E" w14:textId="31D1825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7E77BE4" w14:textId="4D81769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688C581" w14:textId="7AAEF01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480D9A17"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CDD2EFC"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98B04CA" w14:textId="77777777" w:rsidTr="00515717">
        <w:trPr>
          <w:trHeight w:val="238"/>
        </w:trPr>
        <w:tc>
          <w:tcPr>
            <w:tcW w:w="1940" w:type="dxa"/>
            <w:vMerge/>
            <w:tcBorders>
              <w:top w:val="nil"/>
              <w:left w:val="single" w:sz="8" w:space="0" w:color="auto"/>
              <w:bottom w:val="single" w:sz="4" w:space="0" w:color="auto"/>
              <w:right w:val="single" w:sz="4" w:space="0" w:color="auto"/>
            </w:tcBorders>
            <w:hideMark/>
          </w:tcPr>
          <w:p w14:paraId="75ED5453"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nil"/>
            </w:tcBorders>
            <w:shd w:val="clear" w:color="000000" w:fill="BFBFBF"/>
            <w:hideMark/>
          </w:tcPr>
          <w:p w14:paraId="2CC8E96B" w14:textId="243DAAE0"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4. Servicios contractuales</w:t>
            </w:r>
          </w:p>
        </w:tc>
        <w:tc>
          <w:tcPr>
            <w:tcW w:w="1051" w:type="dxa"/>
            <w:tcBorders>
              <w:top w:val="nil"/>
              <w:left w:val="single" w:sz="4" w:space="0" w:color="auto"/>
              <w:bottom w:val="single" w:sz="4" w:space="0" w:color="auto"/>
              <w:right w:val="single" w:sz="4" w:space="0" w:color="auto"/>
            </w:tcBorders>
            <w:shd w:val="clear" w:color="000000" w:fill="BFBFBF"/>
            <w:hideMark/>
          </w:tcPr>
          <w:p w14:paraId="32AF6BB0"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800,8</w:t>
            </w:r>
          </w:p>
        </w:tc>
        <w:tc>
          <w:tcPr>
            <w:tcW w:w="183" w:type="dxa"/>
            <w:tcBorders>
              <w:top w:val="nil"/>
              <w:left w:val="nil"/>
              <w:bottom w:val="nil"/>
              <w:right w:val="single" w:sz="4" w:space="0" w:color="auto"/>
            </w:tcBorders>
            <w:shd w:val="clear" w:color="000000" w:fill="FFFF00"/>
            <w:hideMark/>
          </w:tcPr>
          <w:p w14:paraId="0EC31329" w14:textId="6CD12B6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CC2C5A9" w14:textId="2F7B6BC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725E653" w14:textId="2CE1BAD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5401B06E" w14:textId="6AC9508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FDA413A" w14:textId="4823FC8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3054308" w14:textId="279B8FA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BE97881" w14:textId="15E2AD8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6C0A43D" w14:textId="3427957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769748D" w14:textId="6D9DE16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3A92E80" w14:textId="5CDC165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C699FEB" w14:textId="0251C1D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B28D5C8" w14:textId="15859AAA"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189E4A93"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0B9FB90E"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9CF429B" w14:textId="77777777" w:rsidTr="006C4B9D">
        <w:trPr>
          <w:trHeight w:val="557"/>
        </w:trPr>
        <w:tc>
          <w:tcPr>
            <w:tcW w:w="1940" w:type="dxa"/>
            <w:vMerge/>
            <w:tcBorders>
              <w:top w:val="nil"/>
              <w:left w:val="single" w:sz="8" w:space="0" w:color="auto"/>
              <w:bottom w:val="single" w:sz="4" w:space="0" w:color="auto"/>
              <w:right w:val="single" w:sz="4" w:space="0" w:color="auto"/>
            </w:tcBorders>
            <w:hideMark/>
          </w:tcPr>
          <w:p w14:paraId="35435D6D"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7463E03B" w14:textId="1DD87148"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4.1 Líder experiencia Nacional Implementación del Acuerdo de Paz</w:t>
            </w:r>
          </w:p>
        </w:tc>
        <w:tc>
          <w:tcPr>
            <w:tcW w:w="993" w:type="dxa"/>
            <w:tcBorders>
              <w:top w:val="nil"/>
              <w:left w:val="nil"/>
              <w:bottom w:val="single" w:sz="4" w:space="0" w:color="auto"/>
              <w:right w:val="single" w:sz="4" w:space="0" w:color="auto"/>
            </w:tcBorders>
            <w:shd w:val="clear" w:color="auto" w:fill="auto"/>
            <w:hideMark/>
          </w:tcPr>
          <w:p w14:paraId="369E3C2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Experiencia</w:t>
            </w:r>
          </w:p>
        </w:tc>
        <w:tc>
          <w:tcPr>
            <w:tcW w:w="872" w:type="dxa"/>
            <w:tcBorders>
              <w:top w:val="nil"/>
              <w:left w:val="nil"/>
              <w:bottom w:val="single" w:sz="4" w:space="0" w:color="auto"/>
              <w:right w:val="single" w:sz="4" w:space="0" w:color="auto"/>
            </w:tcBorders>
            <w:shd w:val="clear" w:color="auto" w:fill="auto"/>
            <w:hideMark/>
          </w:tcPr>
          <w:p w14:paraId="6F75B23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800,8</w:t>
            </w:r>
          </w:p>
        </w:tc>
        <w:tc>
          <w:tcPr>
            <w:tcW w:w="1029" w:type="dxa"/>
            <w:tcBorders>
              <w:top w:val="nil"/>
              <w:left w:val="nil"/>
              <w:bottom w:val="single" w:sz="4" w:space="0" w:color="auto"/>
              <w:right w:val="single" w:sz="4" w:space="0" w:color="auto"/>
            </w:tcBorders>
            <w:shd w:val="clear" w:color="auto" w:fill="auto"/>
            <w:hideMark/>
          </w:tcPr>
          <w:p w14:paraId="1142442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363DDFFE"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800,8</w:t>
            </w:r>
          </w:p>
        </w:tc>
        <w:tc>
          <w:tcPr>
            <w:tcW w:w="183" w:type="dxa"/>
            <w:tcBorders>
              <w:top w:val="nil"/>
              <w:left w:val="nil"/>
              <w:bottom w:val="nil"/>
              <w:right w:val="single" w:sz="4" w:space="0" w:color="auto"/>
            </w:tcBorders>
            <w:shd w:val="clear" w:color="000000" w:fill="FFFF00"/>
            <w:hideMark/>
          </w:tcPr>
          <w:p w14:paraId="7EC6D9DA" w14:textId="418B2B8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DA08472" w14:textId="1311944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0205D3D2" w14:textId="2471AD5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349BE0ED" w14:textId="38141576"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B10C26F" w14:textId="7588197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D00011B" w14:textId="0145127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437280C" w14:textId="51E32AC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30839E4" w14:textId="12ED580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DA19819" w14:textId="365614C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6B54E0BB" w14:textId="1F66E34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23E5B33" w14:textId="492A6A0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D3D7158" w14:textId="7B3311DE"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59321130"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70CA3E91"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CADF6F6" w14:textId="77777777" w:rsidTr="00515717">
        <w:trPr>
          <w:trHeight w:val="192"/>
        </w:trPr>
        <w:tc>
          <w:tcPr>
            <w:tcW w:w="1940" w:type="dxa"/>
            <w:vMerge/>
            <w:tcBorders>
              <w:top w:val="nil"/>
              <w:left w:val="single" w:sz="8" w:space="0" w:color="auto"/>
              <w:bottom w:val="single" w:sz="4" w:space="0" w:color="auto"/>
              <w:right w:val="single" w:sz="4" w:space="0" w:color="auto"/>
            </w:tcBorders>
            <w:hideMark/>
          </w:tcPr>
          <w:p w14:paraId="3F3AE696"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000000"/>
            </w:tcBorders>
            <w:shd w:val="clear" w:color="000000" w:fill="BFBFBF"/>
            <w:hideMark/>
          </w:tcPr>
          <w:p w14:paraId="51ACDDC3" w14:textId="714164BC"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5. Viajes</w:t>
            </w:r>
          </w:p>
        </w:tc>
        <w:tc>
          <w:tcPr>
            <w:tcW w:w="1051" w:type="dxa"/>
            <w:tcBorders>
              <w:top w:val="nil"/>
              <w:left w:val="nil"/>
              <w:bottom w:val="single" w:sz="4" w:space="0" w:color="auto"/>
              <w:right w:val="single" w:sz="4" w:space="0" w:color="auto"/>
            </w:tcBorders>
            <w:shd w:val="clear" w:color="000000" w:fill="BFBFBF"/>
            <w:hideMark/>
          </w:tcPr>
          <w:p w14:paraId="6FC45070" w14:textId="77777777" w:rsidR="00C2131A" w:rsidRPr="00F6382F" w:rsidRDefault="00C2131A" w:rsidP="00C2131A">
            <w:pPr>
              <w:jc w:val="center"/>
              <w:rPr>
                <w:rFonts w:ascii="Calibri" w:eastAsia="Times New Roman" w:hAnsi="Calibri"/>
                <w:b/>
                <w:bCs/>
                <w:sz w:val="18"/>
                <w:szCs w:val="18"/>
                <w:lang w:eastAsia="es-CO"/>
              </w:rPr>
            </w:pPr>
            <w:r w:rsidRPr="00F6382F">
              <w:rPr>
                <w:rFonts w:ascii="Calibri" w:eastAsia="Times New Roman" w:hAnsi="Calibri"/>
                <w:b/>
                <w:bCs/>
                <w:sz w:val="18"/>
                <w:szCs w:val="18"/>
                <w:lang w:eastAsia="es-CO"/>
              </w:rPr>
              <w:t>7236</w:t>
            </w:r>
          </w:p>
        </w:tc>
        <w:tc>
          <w:tcPr>
            <w:tcW w:w="183" w:type="dxa"/>
            <w:tcBorders>
              <w:top w:val="nil"/>
              <w:left w:val="nil"/>
              <w:bottom w:val="nil"/>
              <w:right w:val="single" w:sz="4" w:space="0" w:color="auto"/>
            </w:tcBorders>
            <w:shd w:val="clear" w:color="000000" w:fill="FFFF00"/>
            <w:hideMark/>
          </w:tcPr>
          <w:p w14:paraId="594EC748" w14:textId="74C2807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3E3FF2E4" w14:textId="64C8803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3655F796" w14:textId="7AECD15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1B07F868" w14:textId="6A2707D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BD16921" w14:textId="7665717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BBAC512" w14:textId="2CBDD2D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7271236" w14:textId="094D82F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0F2972F" w14:textId="7DA59B1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59E9953" w14:textId="553C848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06CE848" w14:textId="0DB4CC32"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1D17F7E9" w14:textId="6C0A408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B8E72E5" w14:textId="605A54E1"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2DA9F72"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7823B39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5B3E691" w14:textId="77777777" w:rsidTr="006C4B9D">
        <w:trPr>
          <w:trHeight w:val="786"/>
        </w:trPr>
        <w:tc>
          <w:tcPr>
            <w:tcW w:w="1940" w:type="dxa"/>
            <w:vMerge/>
            <w:tcBorders>
              <w:top w:val="nil"/>
              <w:left w:val="single" w:sz="8" w:space="0" w:color="auto"/>
              <w:bottom w:val="single" w:sz="4" w:space="0" w:color="auto"/>
              <w:right w:val="single" w:sz="4" w:space="0" w:color="auto"/>
            </w:tcBorders>
            <w:hideMark/>
          </w:tcPr>
          <w:p w14:paraId="08E7F0F2"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45132285" w14:textId="1661B80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5.1 Socialización del proyecto Transporte  y Enc</w:t>
            </w:r>
            <w:r w:rsidR="00F6382F" w:rsidRPr="00F6382F">
              <w:rPr>
                <w:rFonts w:ascii="Calibri" w:eastAsia="Times New Roman" w:hAnsi="Calibri"/>
                <w:color w:val="000000"/>
                <w:sz w:val="18"/>
                <w:szCs w:val="18"/>
                <w:lang w:eastAsia="es-CO"/>
              </w:rPr>
              <w:t>uentros del Plan de formación (4</w:t>
            </w:r>
            <w:r w:rsidRPr="00F6382F">
              <w:rPr>
                <w:rFonts w:ascii="Calibri" w:eastAsia="Times New Roman" w:hAnsi="Calibri"/>
                <w:color w:val="000000"/>
                <w:sz w:val="18"/>
                <w:szCs w:val="18"/>
                <w:lang w:eastAsia="es-CO"/>
              </w:rPr>
              <w:t xml:space="preserve"> Encuentros).</w:t>
            </w:r>
          </w:p>
        </w:tc>
        <w:tc>
          <w:tcPr>
            <w:tcW w:w="993" w:type="dxa"/>
            <w:tcBorders>
              <w:top w:val="nil"/>
              <w:left w:val="nil"/>
              <w:bottom w:val="single" w:sz="4" w:space="0" w:color="auto"/>
              <w:right w:val="single" w:sz="4" w:space="0" w:color="auto"/>
            </w:tcBorders>
            <w:shd w:val="clear" w:color="auto" w:fill="auto"/>
            <w:hideMark/>
          </w:tcPr>
          <w:p w14:paraId="0A20216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Transporte Interveredal</w:t>
            </w:r>
          </w:p>
        </w:tc>
        <w:tc>
          <w:tcPr>
            <w:tcW w:w="872" w:type="dxa"/>
            <w:tcBorders>
              <w:top w:val="nil"/>
              <w:left w:val="nil"/>
              <w:bottom w:val="single" w:sz="4" w:space="0" w:color="auto"/>
              <w:right w:val="single" w:sz="4" w:space="0" w:color="auto"/>
            </w:tcBorders>
            <w:shd w:val="clear" w:color="auto" w:fill="auto"/>
            <w:hideMark/>
          </w:tcPr>
          <w:p w14:paraId="0DAE6B8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168</w:t>
            </w:r>
          </w:p>
        </w:tc>
        <w:tc>
          <w:tcPr>
            <w:tcW w:w="1029" w:type="dxa"/>
            <w:tcBorders>
              <w:top w:val="nil"/>
              <w:left w:val="nil"/>
              <w:bottom w:val="single" w:sz="4" w:space="0" w:color="auto"/>
              <w:right w:val="single" w:sz="4" w:space="0" w:color="auto"/>
            </w:tcBorders>
            <w:shd w:val="clear" w:color="auto" w:fill="auto"/>
            <w:hideMark/>
          </w:tcPr>
          <w:p w14:paraId="775EC35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32</w:t>
            </w:r>
          </w:p>
        </w:tc>
        <w:tc>
          <w:tcPr>
            <w:tcW w:w="1051" w:type="dxa"/>
            <w:tcBorders>
              <w:top w:val="nil"/>
              <w:left w:val="nil"/>
              <w:bottom w:val="single" w:sz="4" w:space="0" w:color="auto"/>
              <w:right w:val="single" w:sz="4" w:space="0" w:color="auto"/>
            </w:tcBorders>
            <w:shd w:val="clear" w:color="000000" w:fill="FFFFFF"/>
            <w:hideMark/>
          </w:tcPr>
          <w:p w14:paraId="097A045B" w14:textId="77777777" w:rsidR="00C2131A" w:rsidRPr="00F6382F" w:rsidRDefault="00C2131A" w:rsidP="00C2131A">
            <w:pPr>
              <w:jc w:val="center"/>
              <w:rPr>
                <w:rFonts w:ascii="Calibri" w:eastAsia="Times New Roman" w:hAnsi="Calibri"/>
                <w:b/>
                <w:bCs/>
                <w:sz w:val="18"/>
                <w:szCs w:val="18"/>
                <w:lang w:eastAsia="es-CO"/>
              </w:rPr>
            </w:pPr>
            <w:r w:rsidRPr="00F6382F">
              <w:rPr>
                <w:rFonts w:ascii="Calibri" w:eastAsia="Times New Roman" w:hAnsi="Calibri"/>
                <w:b/>
                <w:bCs/>
                <w:sz w:val="18"/>
                <w:szCs w:val="18"/>
                <w:lang w:eastAsia="es-CO"/>
              </w:rPr>
              <w:t>5376</w:t>
            </w:r>
          </w:p>
        </w:tc>
        <w:tc>
          <w:tcPr>
            <w:tcW w:w="183" w:type="dxa"/>
            <w:tcBorders>
              <w:top w:val="nil"/>
              <w:left w:val="nil"/>
              <w:bottom w:val="nil"/>
              <w:right w:val="single" w:sz="4" w:space="0" w:color="auto"/>
            </w:tcBorders>
            <w:shd w:val="clear" w:color="000000" w:fill="FFFF00"/>
            <w:hideMark/>
          </w:tcPr>
          <w:p w14:paraId="2905DFD1" w14:textId="047733D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616816B6" w14:textId="6C0CEC3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713C3063" w14:textId="46CDDDE8"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D1931DD" w14:textId="62C6D97B"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A9AB457" w14:textId="0192397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C054B44" w14:textId="61B39F1C"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2254B7D" w14:textId="42EBF24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BCDE7CD" w14:textId="70BB6650"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2542AB2B" w14:textId="6050EBF1"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9AD68AA" w14:textId="1B787783"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C9505A4" w14:textId="778D92D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C065425" w14:textId="0D470911"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79D6FB09"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769822E"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9D76D58" w14:textId="77777777" w:rsidTr="006C4B9D">
        <w:trPr>
          <w:trHeight w:val="1095"/>
        </w:trPr>
        <w:tc>
          <w:tcPr>
            <w:tcW w:w="1940" w:type="dxa"/>
            <w:vMerge/>
            <w:tcBorders>
              <w:top w:val="nil"/>
              <w:left w:val="single" w:sz="8" w:space="0" w:color="auto"/>
              <w:bottom w:val="single" w:sz="4" w:space="0" w:color="auto"/>
              <w:right w:val="single" w:sz="4" w:space="0" w:color="auto"/>
            </w:tcBorders>
            <w:hideMark/>
          </w:tcPr>
          <w:p w14:paraId="51A129EF"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nil"/>
              <w:right w:val="single" w:sz="4" w:space="0" w:color="auto"/>
            </w:tcBorders>
            <w:shd w:val="clear" w:color="auto" w:fill="auto"/>
            <w:hideMark/>
          </w:tcPr>
          <w:p w14:paraId="2ED286D3" w14:textId="15EB1B52"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5.2 Transporte  y Encuentros promoción de agenda en las propuestas programáticas de candidatas/os  representante a la cámara Tolima.</w:t>
            </w:r>
          </w:p>
        </w:tc>
        <w:tc>
          <w:tcPr>
            <w:tcW w:w="993" w:type="dxa"/>
            <w:tcBorders>
              <w:top w:val="nil"/>
              <w:left w:val="nil"/>
              <w:bottom w:val="nil"/>
              <w:right w:val="single" w:sz="4" w:space="0" w:color="auto"/>
            </w:tcBorders>
            <w:shd w:val="clear" w:color="auto" w:fill="auto"/>
            <w:hideMark/>
          </w:tcPr>
          <w:p w14:paraId="5D8B0DB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Transporte Interveredal</w:t>
            </w:r>
          </w:p>
        </w:tc>
        <w:tc>
          <w:tcPr>
            <w:tcW w:w="872" w:type="dxa"/>
            <w:tcBorders>
              <w:top w:val="nil"/>
              <w:left w:val="nil"/>
              <w:bottom w:val="nil"/>
              <w:right w:val="single" w:sz="4" w:space="0" w:color="auto"/>
            </w:tcBorders>
            <w:shd w:val="clear" w:color="auto" w:fill="auto"/>
            <w:hideMark/>
          </w:tcPr>
          <w:p w14:paraId="3A990C4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62</w:t>
            </w:r>
          </w:p>
        </w:tc>
        <w:tc>
          <w:tcPr>
            <w:tcW w:w="1029" w:type="dxa"/>
            <w:tcBorders>
              <w:top w:val="nil"/>
              <w:left w:val="nil"/>
              <w:bottom w:val="nil"/>
              <w:right w:val="single" w:sz="4" w:space="0" w:color="auto"/>
            </w:tcBorders>
            <w:shd w:val="clear" w:color="auto" w:fill="auto"/>
            <w:hideMark/>
          </w:tcPr>
          <w:p w14:paraId="1C77E1F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30</w:t>
            </w:r>
          </w:p>
        </w:tc>
        <w:tc>
          <w:tcPr>
            <w:tcW w:w="1051" w:type="dxa"/>
            <w:tcBorders>
              <w:top w:val="nil"/>
              <w:left w:val="nil"/>
              <w:bottom w:val="nil"/>
              <w:right w:val="single" w:sz="4" w:space="0" w:color="auto"/>
            </w:tcBorders>
            <w:shd w:val="clear" w:color="auto" w:fill="auto"/>
            <w:hideMark/>
          </w:tcPr>
          <w:p w14:paraId="3E25B8F2"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1860</w:t>
            </w:r>
          </w:p>
        </w:tc>
        <w:tc>
          <w:tcPr>
            <w:tcW w:w="183" w:type="dxa"/>
            <w:tcBorders>
              <w:top w:val="nil"/>
              <w:left w:val="nil"/>
              <w:bottom w:val="single" w:sz="8" w:space="0" w:color="auto"/>
              <w:right w:val="single" w:sz="4" w:space="0" w:color="auto"/>
            </w:tcBorders>
            <w:shd w:val="clear" w:color="000000" w:fill="FFFFFF"/>
            <w:hideMark/>
          </w:tcPr>
          <w:p w14:paraId="4834F66D" w14:textId="7933853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single" w:sz="8" w:space="0" w:color="auto"/>
              <w:right w:val="single" w:sz="4" w:space="0" w:color="auto"/>
            </w:tcBorders>
            <w:shd w:val="clear" w:color="000000" w:fill="FFFF00"/>
            <w:hideMark/>
          </w:tcPr>
          <w:p w14:paraId="32DE9D9F" w14:textId="488BCB4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00"/>
            <w:hideMark/>
          </w:tcPr>
          <w:p w14:paraId="2151B76D" w14:textId="36034E4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56F6A232" w14:textId="37DE8C3A"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4EB92A96" w14:textId="6FB65AC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0A38ED7" w14:textId="41C51F44"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DAB997D" w14:textId="424D5C87"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B2BF98D" w14:textId="2CE3854E"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31113EFC" w14:textId="2F7DC825"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7DAA1C30" w14:textId="0773FFDF" w:rsidR="00C2131A" w:rsidRPr="00F6382F" w:rsidRDefault="00C2131A" w:rsidP="00C2131A">
            <w:pPr>
              <w:jc w:val="center"/>
              <w:rPr>
                <w:rFonts w:ascii="Calibri" w:eastAsia="Times New Roman" w:hAnsi="Calibri"/>
                <w:color w:val="FFFF00"/>
                <w:sz w:val="18"/>
                <w:szCs w:val="18"/>
                <w:lang w:eastAsia="es-CO"/>
              </w:rPr>
            </w:pPr>
          </w:p>
        </w:tc>
        <w:tc>
          <w:tcPr>
            <w:tcW w:w="183" w:type="dxa"/>
            <w:tcBorders>
              <w:top w:val="nil"/>
              <w:left w:val="nil"/>
              <w:bottom w:val="nil"/>
              <w:right w:val="single" w:sz="4" w:space="0" w:color="auto"/>
            </w:tcBorders>
            <w:shd w:val="clear" w:color="000000" w:fill="FFFFFF"/>
            <w:hideMark/>
          </w:tcPr>
          <w:p w14:paraId="02086B0E" w14:textId="082BCBF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7FFB741" w14:textId="133D17FB"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4825F0D0"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72942EE1"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FFB6919" w14:textId="77777777" w:rsidTr="00515717">
        <w:trPr>
          <w:trHeight w:val="269"/>
        </w:trPr>
        <w:tc>
          <w:tcPr>
            <w:tcW w:w="194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188A8956"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PRODUCTO 1.2                    </w:t>
            </w:r>
            <w:r w:rsidRPr="00F6382F">
              <w:rPr>
                <w:rFonts w:ascii="Calibri" w:eastAsia="Times New Roman" w:hAnsi="Calibri"/>
                <w:color w:val="000000"/>
                <w:sz w:val="18"/>
                <w:szCs w:val="18"/>
                <w:lang w:eastAsia="es-CO"/>
              </w:rPr>
              <w:t>  Un comité de  Veeduría con enfoque de género para el   seguimiento  en la implementación del acuerdo de paz interactuando con la institucionalidad.</w:t>
            </w:r>
          </w:p>
        </w:tc>
        <w:tc>
          <w:tcPr>
            <w:tcW w:w="5916" w:type="dxa"/>
            <w:gridSpan w:val="4"/>
            <w:tcBorders>
              <w:top w:val="single" w:sz="4" w:space="0" w:color="auto"/>
              <w:left w:val="nil"/>
              <w:bottom w:val="single" w:sz="4" w:space="0" w:color="auto"/>
              <w:right w:val="single" w:sz="4" w:space="0" w:color="auto"/>
            </w:tcBorders>
            <w:shd w:val="clear" w:color="000000" w:fill="BFBFBF"/>
            <w:hideMark/>
          </w:tcPr>
          <w:p w14:paraId="15C35CD8"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1. Costos de personal</w:t>
            </w:r>
          </w:p>
        </w:tc>
        <w:tc>
          <w:tcPr>
            <w:tcW w:w="1051" w:type="dxa"/>
            <w:tcBorders>
              <w:top w:val="single" w:sz="4" w:space="0" w:color="auto"/>
              <w:left w:val="nil"/>
              <w:bottom w:val="single" w:sz="4" w:space="0" w:color="auto"/>
              <w:right w:val="single" w:sz="4" w:space="0" w:color="auto"/>
            </w:tcBorders>
            <w:shd w:val="clear" w:color="000000" w:fill="BFBFBF"/>
            <w:hideMark/>
          </w:tcPr>
          <w:p w14:paraId="02CD9194" w14:textId="51F4876E"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7.470</w:t>
            </w:r>
          </w:p>
        </w:tc>
        <w:tc>
          <w:tcPr>
            <w:tcW w:w="183" w:type="dxa"/>
            <w:vMerge w:val="restart"/>
            <w:tcBorders>
              <w:top w:val="nil"/>
              <w:left w:val="single" w:sz="4" w:space="0" w:color="auto"/>
              <w:bottom w:val="nil"/>
              <w:right w:val="single" w:sz="4" w:space="0" w:color="auto"/>
            </w:tcBorders>
            <w:shd w:val="clear" w:color="000000" w:fill="FFFFFF"/>
            <w:hideMark/>
          </w:tcPr>
          <w:p w14:paraId="23569CB4" w14:textId="2CFC586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CC6793D" w14:textId="67D878A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7525ED74" w14:textId="76989313"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single" w:sz="8" w:space="0" w:color="auto"/>
              <w:left w:val="single" w:sz="4" w:space="0" w:color="auto"/>
              <w:bottom w:val="nil"/>
              <w:right w:val="single" w:sz="4" w:space="0" w:color="auto"/>
            </w:tcBorders>
            <w:shd w:val="clear" w:color="000000" w:fill="FFFFFF"/>
            <w:hideMark/>
          </w:tcPr>
          <w:p w14:paraId="4B13623E" w14:textId="564F30E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00"/>
            <w:hideMark/>
          </w:tcPr>
          <w:p w14:paraId="41ACBBF7" w14:textId="371397B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00"/>
            <w:hideMark/>
          </w:tcPr>
          <w:p w14:paraId="1AB3CB99" w14:textId="05B0D94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7E967063" w14:textId="6C8BFAF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6C6294ED" w14:textId="5127B9D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1CF837D1" w14:textId="7C1113F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7982202B" w14:textId="3638DB87"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single" w:sz="8" w:space="0" w:color="auto"/>
              <w:left w:val="single" w:sz="4" w:space="0" w:color="auto"/>
              <w:bottom w:val="nil"/>
              <w:right w:val="single" w:sz="4" w:space="0" w:color="auto"/>
            </w:tcBorders>
            <w:shd w:val="clear" w:color="000000" w:fill="FFFFFF"/>
            <w:hideMark/>
          </w:tcPr>
          <w:p w14:paraId="10190A42" w14:textId="3E4AA562"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single" w:sz="8" w:space="0" w:color="auto"/>
              <w:left w:val="single" w:sz="4" w:space="0" w:color="auto"/>
              <w:bottom w:val="nil"/>
              <w:right w:val="single" w:sz="4" w:space="0" w:color="auto"/>
            </w:tcBorders>
            <w:shd w:val="clear" w:color="000000" w:fill="FFFFFF"/>
            <w:hideMark/>
          </w:tcPr>
          <w:p w14:paraId="2BAB4A8A" w14:textId="50B76430" w:rsidR="00C2131A" w:rsidRPr="00F6382F" w:rsidRDefault="00C2131A" w:rsidP="00C2131A">
            <w:pPr>
              <w:jc w:val="center"/>
              <w:rPr>
                <w:rFonts w:ascii="Calibri" w:eastAsia="Times New Roman" w:hAnsi="Calibri"/>
                <w:color w:val="000000"/>
                <w:sz w:val="18"/>
                <w:szCs w:val="18"/>
                <w:lang w:eastAsia="es-CO"/>
              </w:rPr>
            </w:pPr>
          </w:p>
        </w:tc>
        <w:tc>
          <w:tcPr>
            <w:tcW w:w="1525"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65574B53" w14:textId="7446A164" w:rsidR="00C2131A" w:rsidRPr="00F6382F" w:rsidRDefault="00C2131A" w:rsidP="00C54795">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Planadas Tolima  </w:t>
            </w:r>
          </w:p>
        </w:tc>
        <w:tc>
          <w:tcPr>
            <w:tcW w:w="1265" w:type="dxa"/>
            <w:vMerge w:val="restart"/>
            <w:tcBorders>
              <w:top w:val="single" w:sz="8" w:space="0" w:color="auto"/>
              <w:left w:val="single" w:sz="4" w:space="0" w:color="auto"/>
              <w:bottom w:val="single" w:sz="4" w:space="0" w:color="auto"/>
              <w:right w:val="single" w:sz="8" w:space="0" w:color="auto"/>
            </w:tcBorders>
            <w:shd w:val="clear" w:color="auto" w:fill="auto"/>
            <w:hideMark/>
          </w:tcPr>
          <w:p w14:paraId="60F19C05" w14:textId="52FD5E2B"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La Red de Mujeres Chaparralunas por la Paz</w:t>
            </w:r>
          </w:p>
        </w:tc>
      </w:tr>
      <w:tr w:rsidR="00C2131A" w:rsidRPr="00F6382F" w14:paraId="6FBCD37E" w14:textId="77777777" w:rsidTr="006C4B9D">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5AFBB288"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04FCEC1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1.1 Coordinadora del Proyecto (1)</w:t>
            </w:r>
          </w:p>
        </w:tc>
        <w:tc>
          <w:tcPr>
            <w:tcW w:w="993" w:type="dxa"/>
            <w:tcBorders>
              <w:top w:val="nil"/>
              <w:left w:val="nil"/>
              <w:bottom w:val="single" w:sz="4" w:space="0" w:color="auto"/>
              <w:right w:val="single" w:sz="4" w:space="0" w:color="auto"/>
            </w:tcBorders>
            <w:shd w:val="clear" w:color="auto" w:fill="auto"/>
            <w:hideMark/>
          </w:tcPr>
          <w:p w14:paraId="75F907C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6DACB26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1200</w:t>
            </w:r>
          </w:p>
        </w:tc>
        <w:tc>
          <w:tcPr>
            <w:tcW w:w="1029" w:type="dxa"/>
            <w:tcBorders>
              <w:top w:val="nil"/>
              <w:left w:val="nil"/>
              <w:bottom w:val="single" w:sz="4" w:space="0" w:color="auto"/>
              <w:right w:val="single" w:sz="4" w:space="0" w:color="auto"/>
            </w:tcBorders>
            <w:shd w:val="clear" w:color="auto" w:fill="auto"/>
            <w:hideMark/>
          </w:tcPr>
          <w:p w14:paraId="1544704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7D945EC8" w14:textId="4668DF5C"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2.400</w:t>
            </w:r>
          </w:p>
        </w:tc>
        <w:tc>
          <w:tcPr>
            <w:tcW w:w="183" w:type="dxa"/>
            <w:vMerge/>
            <w:tcBorders>
              <w:top w:val="nil"/>
              <w:left w:val="single" w:sz="4" w:space="0" w:color="auto"/>
              <w:bottom w:val="nil"/>
              <w:right w:val="single" w:sz="4" w:space="0" w:color="auto"/>
            </w:tcBorders>
            <w:hideMark/>
          </w:tcPr>
          <w:p w14:paraId="40051CB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F2A537F" w14:textId="404DAC6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5D1F485" w14:textId="7EDBDF6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529E73C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3CD3F04" w14:textId="5416798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3F73121" w14:textId="7D40839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D248D11" w14:textId="2F05DC8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E4482FE" w14:textId="0EE9ED6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5621E7E" w14:textId="3F45516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038A7E9" w14:textId="61508CBF"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88E4AD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5DA18F6"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0AFC5CB4"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0E7D15DF"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361F5B6" w14:textId="77777777" w:rsidTr="006C4B9D">
        <w:trPr>
          <w:trHeight w:val="358"/>
        </w:trPr>
        <w:tc>
          <w:tcPr>
            <w:tcW w:w="1940" w:type="dxa"/>
            <w:vMerge/>
            <w:tcBorders>
              <w:top w:val="single" w:sz="8" w:space="0" w:color="auto"/>
              <w:left w:val="single" w:sz="8" w:space="0" w:color="auto"/>
              <w:bottom w:val="single" w:sz="4" w:space="0" w:color="auto"/>
              <w:right w:val="single" w:sz="4" w:space="0" w:color="auto"/>
            </w:tcBorders>
            <w:hideMark/>
          </w:tcPr>
          <w:p w14:paraId="3A0A6D8D"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D199FE7" w14:textId="27A30D06"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 Áreas de la Ciencias Sociales - Humanas      (1)</w:t>
            </w:r>
          </w:p>
        </w:tc>
        <w:tc>
          <w:tcPr>
            <w:tcW w:w="993" w:type="dxa"/>
            <w:tcBorders>
              <w:top w:val="nil"/>
              <w:left w:val="nil"/>
              <w:bottom w:val="single" w:sz="4" w:space="0" w:color="auto"/>
              <w:right w:val="single" w:sz="4" w:space="0" w:color="auto"/>
            </w:tcBorders>
            <w:shd w:val="clear" w:color="auto" w:fill="auto"/>
            <w:hideMark/>
          </w:tcPr>
          <w:p w14:paraId="1B18270E"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089EF82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1100</w:t>
            </w:r>
          </w:p>
        </w:tc>
        <w:tc>
          <w:tcPr>
            <w:tcW w:w="1029" w:type="dxa"/>
            <w:tcBorders>
              <w:top w:val="nil"/>
              <w:left w:val="nil"/>
              <w:bottom w:val="single" w:sz="4" w:space="0" w:color="auto"/>
              <w:right w:val="single" w:sz="4" w:space="0" w:color="auto"/>
            </w:tcBorders>
            <w:shd w:val="clear" w:color="auto" w:fill="auto"/>
            <w:hideMark/>
          </w:tcPr>
          <w:p w14:paraId="55A31FF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6E0D8C0F" w14:textId="759F3944"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2.200</w:t>
            </w:r>
          </w:p>
        </w:tc>
        <w:tc>
          <w:tcPr>
            <w:tcW w:w="183" w:type="dxa"/>
            <w:vMerge/>
            <w:tcBorders>
              <w:top w:val="nil"/>
              <w:left w:val="single" w:sz="4" w:space="0" w:color="auto"/>
              <w:bottom w:val="nil"/>
              <w:right w:val="single" w:sz="4" w:space="0" w:color="auto"/>
            </w:tcBorders>
            <w:hideMark/>
          </w:tcPr>
          <w:p w14:paraId="18C3130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EBE1637" w14:textId="7864CA8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D66FC92" w14:textId="4DBB964E"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2F4368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DDD539A" w14:textId="30821DC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EDD245F" w14:textId="0ABC52C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4C919CB" w14:textId="75C051B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1EF4CF2" w14:textId="6E0BC6E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467D5B5" w14:textId="54D960B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E7E228D" w14:textId="325FD7CC"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8002BA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9968000"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4DB968E6"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5CFA24C8"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BC3AEAF" w14:textId="77777777" w:rsidTr="006C4B9D">
        <w:trPr>
          <w:trHeight w:val="451"/>
        </w:trPr>
        <w:tc>
          <w:tcPr>
            <w:tcW w:w="1940" w:type="dxa"/>
            <w:vMerge/>
            <w:tcBorders>
              <w:top w:val="single" w:sz="8" w:space="0" w:color="auto"/>
              <w:left w:val="single" w:sz="8" w:space="0" w:color="auto"/>
              <w:bottom w:val="single" w:sz="4" w:space="0" w:color="auto"/>
              <w:right w:val="single" w:sz="4" w:space="0" w:color="auto"/>
            </w:tcBorders>
            <w:hideMark/>
          </w:tcPr>
          <w:p w14:paraId="601BED8E"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A754165" w14:textId="29A0E3B8"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1.3 Secretaria(estará durante toda la ejecución del proyecto)</w:t>
            </w:r>
          </w:p>
        </w:tc>
        <w:tc>
          <w:tcPr>
            <w:tcW w:w="993" w:type="dxa"/>
            <w:tcBorders>
              <w:top w:val="nil"/>
              <w:left w:val="nil"/>
              <w:bottom w:val="single" w:sz="4" w:space="0" w:color="auto"/>
              <w:right w:val="single" w:sz="4" w:space="0" w:color="auto"/>
            </w:tcBorders>
            <w:shd w:val="clear" w:color="auto" w:fill="auto"/>
            <w:hideMark/>
          </w:tcPr>
          <w:p w14:paraId="6F5A8D3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7FE95D4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435</w:t>
            </w:r>
          </w:p>
        </w:tc>
        <w:tc>
          <w:tcPr>
            <w:tcW w:w="1029" w:type="dxa"/>
            <w:tcBorders>
              <w:top w:val="nil"/>
              <w:left w:val="nil"/>
              <w:bottom w:val="single" w:sz="4" w:space="0" w:color="auto"/>
              <w:right w:val="single" w:sz="4" w:space="0" w:color="auto"/>
            </w:tcBorders>
            <w:shd w:val="clear" w:color="auto" w:fill="auto"/>
            <w:hideMark/>
          </w:tcPr>
          <w:p w14:paraId="36ACAAB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191ED9D2" w14:textId="2089AFD8"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870</w:t>
            </w:r>
          </w:p>
        </w:tc>
        <w:tc>
          <w:tcPr>
            <w:tcW w:w="183" w:type="dxa"/>
            <w:vMerge/>
            <w:tcBorders>
              <w:top w:val="nil"/>
              <w:left w:val="single" w:sz="4" w:space="0" w:color="auto"/>
              <w:bottom w:val="nil"/>
              <w:right w:val="single" w:sz="4" w:space="0" w:color="auto"/>
            </w:tcBorders>
            <w:hideMark/>
          </w:tcPr>
          <w:p w14:paraId="4F9719D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2C8258C" w14:textId="5D2BB6B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3556C24" w14:textId="710CEAEF"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F22535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2E49F54" w14:textId="179DC0F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7C13F31" w14:textId="1A00C48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BA2274C" w14:textId="2A8078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6CA690D" w14:textId="1D9A25A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E2CD46A" w14:textId="3DA348E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8DDC54A" w14:textId="3C3028C5"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EE69F7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080948A"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5FCF32B8"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2AD9ACB7"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79184BE" w14:textId="77777777" w:rsidTr="006C4B9D">
        <w:trPr>
          <w:trHeight w:val="233"/>
        </w:trPr>
        <w:tc>
          <w:tcPr>
            <w:tcW w:w="1940" w:type="dxa"/>
            <w:vMerge/>
            <w:tcBorders>
              <w:top w:val="single" w:sz="8" w:space="0" w:color="auto"/>
              <w:left w:val="single" w:sz="8" w:space="0" w:color="auto"/>
              <w:bottom w:val="single" w:sz="4" w:space="0" w:color="auto"/>
              <w:right w:val="single" w:sz="4" w:space="0" w:color="auto"/>
            </w:tcBorders>
            <w:hideMark/>
          </w:tcPr>
          <w:p w14:paraId="1D117759"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421C49E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1.4  contador (1)</w:t>
            </w:r>
          </w:p>
        </w:tc>
        <w:tc>
          <w:tcPr>
            <w:tcW w:w="993" w:type="dxa"/>
            <w:tcBorders>
              <w:top w:val="nil"/>
              <w:left w:val="nil"/>
              <w:bottom w:val="single" w:sz="4" w:space="0" w:color="auto"/>
              <w:right w:val="single" w:sz="4" w:space="0" w:color="auto"/>
            </w:tcBorders>
            <w:shd w:val="clear" w:color="auto" w:fill="auto"/>
            <w:hideMark/>
          </w:tcPr>
          <w:p w14:paraId="524C021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48F886F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1000</w:t>
            </w:r>
          </w:p>
        </w:tc>
        <w:tc>
          <w:tcPr>
            <w:tcW w:w="1029" w:type="dxa"/>
            <w:tcBorders>
              <w:top w:val="nil"/>
              <w:left w:val="nil"/>
              <w:bottom w:val="single" w:sz="4" w:space="0" w:color="auto"/>
              <w:right w:val="single" w:sz="4" w:space="0" w:color="auto"/>
            </w:tcBorders>
            <w:shd w:val="clear" w:color="auto" w:fill="auto"/>
            <w:hideMark/>
          </w:tcPr>
          <w:p w14:paraId="015E996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2530F9CA" w14:textId="6CE95BD2"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2.000</w:t>
            </w:r>
          </w:p>
        </w:tc>
        <w:tc>
          <w:tcPr>
            <w:tcW w:w="183" w:type="dxa"/>
            <w:vMerge/>
            <w:tcBorders>
              <w:top w:val="nil"/>
              <w:left w:val="single" w:sz="4" w:space="0" w:color="auto"/>
              <w:bottom w:val="nil"/>
              <w:right w:val="single" w:sz="4" w:space="0" w:color="auto"/>
            </w:tcBorders>
            <w:hideMark/>
          </w:tcPr>
          <w:p w14:paraId="62EB724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D8C0676" w14:textId="4F74686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FE0DE57" w14:textId="3FD5D41E"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0BEAB02"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DB37239" w14:textId="09374C2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831D058" w14:textId="29724CE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A129F6E" w14:textId="20FD7C6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77B022B" w14:textId="379B767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50F2933" w14:textId="621D237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1AC73D9" w14:textId="12E5D9A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FE5425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92FF7C7"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04148DC"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3950945"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C2D0A30" w14:textId="77777777" w:rsidTr="00515717">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349E3D59"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auto"/>
            </w:tcBorders>
            <w:shd w:val="clear" w:color="000000" w:fill="BFBFBF"/>
            <w:hideMark/>
          </w:tcPr>
          <w:p w14:paraId="35A44E62" w14:textId="16DBC492"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2. Suministros, comodidades, materiales</w:t>
            </w:r>
          </w:p>
        </w:tc>
        <w:tc>
          <w:tcPr>
            <w:tcW w:w="1051" w:type="dxa"/>
            <w:tcBorders>
              <w:top w:val="nil"/>
              <w:left w:val="nil"/>
              <w:bottom w:val="single" w:sz="4" w:space="0" w:color="auto"/>
              <w:right w:val="single" w:sz="4" w:space="0" w:color="auto"/>
            </w:tcBorders>
            <w:shd w:val="clear" w:color="000000" w:fill="BFBFBF"/>
            <w:hideMark/>
          </w:tcPr>
          <w:p w14:paraId="7B5FD147" w14:textId="089E2DF9"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3.320</w:t>
            </w:r>
          </w:p>
        </w:tc>
        <w:tc>
          <w:tcPr>
            <w:tcW w:w="183" w:type="dxa"/>
            <w:vMerge/>
            <w:tcBorders>
              <w:top w:val="nil"/>
              <w:left w:val="single" w:sz="4" w:space="0" w:color="auto"/>
              <w:bottom w:val="nil"/>
              <w:right w:val="single" w:sz="4" w:space="0" w:color="auto"/>
            </w:tcBorders>
            <w:hideMark/>
          </w:tcPr>
          <w:p w14:paraId="25EC7C2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C643C55" w14:textId="37564FE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C6B8A5B" w14:textId="0543E501"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4A79A1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CCFB781" w14:textId="18B4FE8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7BFA475" w14:textId="729640F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E14F91E" w14:textId="0947F49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5A5BADB" w14:textId="2880089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1FE3DED" w14:textId="52D7909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19A62D3" w14:textId="32D26F4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ACDF532"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A446703"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2D30D501"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5684507"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F59BEFF" w14:textId="77777777" w:rsidTr="006C4B9D">
        <w:trPr>
          <w:trHeight w:val="967"/>
        </w:trPr>
        <w:tc>
          <w:tcPr>
            <w:tcW w:w="1940" w:type="dxa"/>
            <w:vMerge/>
            <w:tcBorders>
              <w:top w:val="single" w:sz="8" w:space="0" w:color="auto"/>
              <w:left w:val="single" w:sz="8" w:space="0" w:color="auto"/>
              <w:bottom w:val="single" w:sz="4" w:space="0" w:color="auto"/>
              <w:right w:val="single" w:sz="4" w:space="0" w:color="auto"/>
            </w:tcBorders>
            <w:hideMark/>
          </w:tcPr>
          <w:p w14:paraId="76ECBBCF"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72EDF55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 Kit de Material Control social (Agenda de Apuntes con mensajes sobre control social - veeduría ciudadana)</w:t>
            </w:r>
          </w:p>
        </w:tc>
        <w:tc>
          <w:tcPr>
            <w:tcW w:w="993" w:type="dxa"/>
            <w:tcBorders>
              <w:top w:val="nil"/>
              <w:left w:val="nil"/>
              <w:bottom w:val="single" w:sz="4" w:space="0" w:color="auto"/>
              <w:right w:val="single" w:sz="4" w:space="0" w:color="auto"/>
            </w:tcBorders>
            <w:shd w:val="clear" w:color="auto" w:fill="auto"/>
            <w:hideMark/>
          </w:tcPr>
          <w:p w14:paraId="2DEB436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Kit</w:t>
            </w:r>
          </w:p>
        </w:tc>
        <w:tc>
          <w:tcPr>
            <w:tcW w:w="872" w:type="dxa"/>
            <w:tcBorders>
              <w:top w:val="nil"/>
              <w:left w:val="nil"/>
              <w:bottom w:val="single" w:sz="4" w:space="0" w:color="auto"/>
              <w:right w:val="single" w:sz="4" w:space="0" w:color="auto"/>
            </w:tcBorders>
            <w:shd w:val="clear" w:color="auto" w:fill="auto"/>
            <w:hideMark/>
          </w:tcPr>
          <w:p w14:paraId="3585DD6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25</w:t>
            </w:r>
          </w:p>
        </w:tc>
        <w:tc>
          <w:tcPr>
            <w:tcW w:w="1029" w:type="dxa"/>
            <w:tcBorders>
              <w:top w:val="nil"/>
              <w:left w:val="nil"/>
              <w:bottom w:val="single" w:sz="4" w:space="0" w:color="auto"/>
              <w:right w:val="single" w:sz="4" w:space="0" w:color="auto"/>
            </w:tcBorders>
            <w:shd w:val="clear" w:color="auto" w:fill="auto"/>
            <w:hideMark/>
          </w:tcPr>
          <w:p w14:paraId="6B8B6C1E"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72</w:t>
            </w:r>
          </w:p>
        </w:tc>
        <w:tc>
          <w:tcPr>
            <w:tcW w:w="1051" w:type="dxa"/>
            <w:tcBorders>
              <w:top w:val="nil"/>
              <w:left w:val="nil"/>
              <w:bottom w:val="single" w:sz="4" w:space="0" w:color="auto"/>
              <w:right w:val="single" w:sz="4" w:space="0" w:color="auto"/>
            </w:tcBorders>
            <w:shd w:val="clear" w:color="auto" w:fill="auto"/>
            <w:hideMark/>
          </w:tcPr>
          <w:p w14:paraId="5EBFA179"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1800</w:t>
            </w:r>
          </w:p>
        </w:tc>
        <w:tc>
          <w:tcPr>
            <w:tcW w:w="183" w:type="dxa"/>
            <w:vMerge/>
            <w:tcBorders>
              <w:top w:val="nil"/>
              <w:left w:val="single" w:sz="4" w:space="0" w:color="auto"/>
              <w:bottom w:val="nil"/>
              <w:right w:val="single" w:sz="4" w:space="0" w:color="auto"/>
            </w:tcBorders>
            <w:hideMark/>
          </w:tcPr>
          <w:p w14:paraId="78A2926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FD80F8E" w14:textId="4E03FE1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ED977A6" w14:textId="0A387A0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27D01CEF"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5F2B997" w14:textId="33AE09B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BC6BB9B" w14:textId="36B709D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2181CED" w14:textId="270179F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21A6E10" w14:textId="7EAFB73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AFD3DF9" w14:textId="3613A5D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03F2AFC" w14:textId="2ACD4D05"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260E1D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59C5865E"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09C0AF01"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0065E3A"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D161FF9" w14:textId="77777777" w:rsidTr="006C4B9D">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41011401"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61693C4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2.2 Alquiler de Auditorio</w:t>
            </w:r>
          </w:p>
        </w:tc>
        <w:tc>
          <w:tcPr>
            <w:tcW w:w="993" w:type="dxa"/>
            <w:tcBorders>
              <w:top w:val="nil"/>
              <w:left w:val="nil"/>
              <w:bottom w:val="single" w:sz="4" w:space="0" w:color="auto"/>
              <w:right w:val="single" w:sz="4" w:space="0" w:color="auto"/>
            </w:tcBorders>
            <w:shd w:val="clear" w:color="auto" w:fill="auto"/>
            <w:hideMark/>
          </w:tcPr>
          <w:p w14:paraId="1D399E4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4679A54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80</w:t>
            </w:r>
          </w:p>
        </w:tc>
        <w:tc>
          <w:tcPr>
            <w:tcW w:w="1029" w:type="dxa"/>
            <w:tcBorders>
              <w:top w:val="nil"/>
              <w:left w:val="nil"/>
              <w:bottom w:val="single" w:sz="4" w:space="0" w:color="auto"/>
              <w:right w:val="single" w:sz="4" w:space="0" w:color="auto"/>
            </w:tcBorders>
            <w:shd w:val="clear" w:color="auto" w:fill="auto"/>
            <w:hideMark/>
          </w:tcPr>
          <w:p w14:paraId="43C6FB1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439CBC0A"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160</w:t>
            </w:r>
          </w:p>
        </w:tc>
        <w:tc>
          <w:tcPr>
            <w:tcW w:w="183" w:type="dxa"/>
            <w:vMerge/>
            <w:tcBorders>
              <w:top w:val="nil"/>
              <w:left w:val="single" w:sz="4" w:space="0" w:color="auto"/>
              <w:bottom w:val="nil"/>
              <w:right w:val="single" w:sz="4" w:space="0" w:color="auto"/>
            </w:tcBorders>
            <w:hideMark/>
          </w:tcPr>
          <w:p w14:paraId="6EE6950F"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EF160F4" w14:textId="2110899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D2137E6" w14:textId="127B385B"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E6A426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D83418F" w14:textId="1C2DAE0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F7715CB" w14:textId="1F79705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68BD68E" w14:textId="10D7D63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DB2B5D7" w14:textId="43417AD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BF6D20D" w14:textId="421307F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6E4E124" w14:textId="6F25517D"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59DE031"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4AEA7E4"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B6BCBD6"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2177D43E"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727EF3F" w14:textId="77777777" w:rsidTr="006C4B9D">
        <w:trPr>
          <w:trHeight w:val="896"/>
        </w:trPr>
        <w:tc>
          <w:tcPr>
            <w:tcW w:w="1940" w:type="dxa"/>
            <w:vMerge/>
            <w:tcBorders>
              <w:top w:val="single" w:sz="8" w:space="0" w:color="auto"/>
              <w:left w:val="single" w:sz="8" w:space="0" w:color="auto"/>
              <w:bottom w:val="single" w:sz="4" w:space="0" w:color="auto"/>
              <w:right w:val="single" w:sz="4" w:space="0" w:color="auto"/>
            </w:tcBorders>
            <w:hideMark/>
          </w:tcPr>
          <w:p w14:paraId="24D557F2"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79B9324" w14:textId="74424A90"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2.3Almuerzo- Refrigerio- estación de Cafetería " estación de aromáticas, tintos y agua"</w:t>
            </w:r>
          </w:p>
        </w:tc>
        <w:tc>
          <w:tcPr>
            <w:tcW w:w="993" w:type="dxa"/>
            <w:tcBorders>
              <w:top w:val="nil"/>
              <w:left w:val="nil"/>
              <w:bottom w:val="single" w:sz="4" w:space="0" w:color="auto"/>
              <w:right w:val="single" w:sz="4" w:space="0" w:color="auto"/>
            </w:tcBorders>
            <w:shd w:val="clear" w:color="auto" w:fill="auto"/>
            <w:hideMark/>
          </w:tcPr>
          <w:p w14:paraId="166896B6" w14:textId="056AEDBE"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Almuerzo Refrigerio Estación de café</w:t>
            </w:r>
          </w:p>
        </w:tc>
        <w:tc>
          <w:tcPr>
            <w:tcW w:w="872" w:type="dxa"/>
            <w:tcBorders>
              <w:top w:val="nil"/>
              <w:left w:val="nil"/>
              <w:bottom w:val="single" w:sz="4" w:space="0" w:color="auto"/>
              <w:right w:val="single" w:sz="4" w:space="0" w:color="auto"/>
            </w:tcBorders>
            <w:shd w:val="clear" w:color="auto" w:fill="auto"/>
            <w:hideMark/>
          </w:tcPr>
          <w:p w14:paraId="456A744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29" w:type="dxa"/>
            <w:tcBorders>
              <w:top w:val="nil"/>
              <w:left w:val="nil"/>
              <w:bottom w:val="single" w:sz="4" w:space="0" w:color="auto"/>
              <w:right w:val="single" w:sz="4" w:space="0" w:color="auto"/>
            </w:tcBorders>
            <w:shd w:val="clear" w:color="auto" w:fill="auto"/>
            <w:hideMark/>
          </w:tcPr>
          <w:p w14:paraId="1FFC599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240</w:t>
            </w:r>
          </w:p>
        </w:tc>
        <w:tc>
          <w:tcPr>
            <w:tcW w:w="1051" w:type="dxa"/>
            <w:tcBorders>
              <w:top w:val="nil"/>
              <w:left w:val="nil"/>
              <w:bottom w:val="single" w:sz="4" w:space="0" w:color="auto"/>
              <w:right w:val="single" w:sz="4" w:space="0" w:color="auto"/>
            </w:tcBorders>
            <w:shd w:val="clear" w:color="auto" w:fill="auto"/>
            <w:hideMark/>
          </w:tcPr>
          <w:p w14:paraId="2F057808" w14:textId="6A9E0B54"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720</w:t>
            </w:r>
          </w:p>
        </w:tc>
        <w:tc>
          <w:tcPr>
            <w:tcW w:w="183" w:type="dxa"/>
            <w:vMerge/>
            <w:tcBorders>
              <w:top w:val="nil"/>
              <w:left w:val="single" w:sz="4" w:space="0" w:color="auto"/>
              <w:bottom w:val="nil"/>
              <w:right w:val="single" w:sz="4" w:space="0" w:color="auto"/>
            </w:tcBorders>
            <w:hideMark/>
          </w:tcPr>
          <w:p w14:paraId="7FDA88A5"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DB9158D" w14:textId="4C2597B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07CCCEA" w14:textId="593B2206"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ECE0F3E"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22B7606" w14:textId="4C951D6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85B7602" w14:textId="0F955DA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7CAFC8C" w14:textId="703748E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1476E30" w14:textId="13F3BED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C5AED6C" w14:textId="08EC6B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75314BC" w14:textId="70E35A4B"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294F5B99"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479B440"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2C04F9E1"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55F30587"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FC6DD25" w14:textId="77777777" w:rsidTr="006C4B9D">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0212309D"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0EDF99A8" w14:textId="5D0BD393"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2.4 Alojamiento</w:t>
            </w:r>
          </w:p>
        </w:tc>
        <w:tc>
          <w:tcPr>
            <w:tcW w:w="993" w:type="dxa"/>
            <w:tcBorders>
              <w:top w:val="nil"/>
              <w:left w:val="nil"/>
              <w:bottom w:val="single" w:sz="4" w:space="0" w:color="auto"/>
              <w:right w:val="single" w:sz="4" w:space="0" w:color="auto"/>
            </w:tcBorders>
            <w:shd w:val="clear" w:color="auto" w:fill="auto"/>
            <w:hideMark/>
          </w:tcPr>
          <w:p w14:paraId="3316725D" w14:textId="1C981982"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Habitación</w:t>
            </w:r>
          </w:p>
        </w:tc>
        <w:tc>
          <w:tcPr>
            <w:tcW w:w="872" w:type="dxa"/>
            <w:tcBorders>
              <w:top w:val="nil"/>
              <w:left w:val="nil"/>
              <w:bottom w:val="single" w:sz="4" w:space="0" w:color="auto"/>
              <w:right w:val="single" w:sz="4" w:space="0" w:color="auto"/>
            </w:tcBorders>
            <w:shd w:val="clear" w:color="auto" w:fill="auto"/>
            <w:hideMark/>
          </w:tcPr>
          <w:p w14:paraId="7F2E2A5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16</w:t>
            </w:r>
          </w:p>
        </w:tc>
        <w:tc>
          <w:tcPr>
            <w:tcW w:w="1029" w:type="dxa"/>
            <w:tcBorders>
              <w:top w:val="nil"/>
              <w:left w:val="nil"/>
              <w:bottom w:val="single" w:sz="4" w:space="0" w:color="auto"/>
              <w:right w:val="single" w:sz="4" w:space="0" w:color="auto"/>
            </w:tcBorders>
            <w:shd w:val="clear" w:color="auto" w:fill="auto"/>
            <w:hideMark/>
          </w:tcPr>
          <w:p w14:paraId="291AE2D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40</w:t>
            </w:r>
          </w:p>
        </w:tc>
        <w:tc>
          <w:tcPr>
            <w:tcW w:w="1051" w:type="dxa"/>
            <w:tcBorders>
              <w:top w:val="nil"/>
              <w:left w:val="nil"/>
              <w:bottom w:val="single" w:sz="4" w:space="0" w:color="auto"/>
              <w:right w:val="single" w:sz="4" w:space="0" w:color="auto"/>
            </w:tcBorders>
            <w:shd w:val="clear" w:color="auto" w:fill="auto"/>
            <w:hideMark/>
          </w:tcPr>
          <w:p w14:paraId="077CEB36"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640</w:t>
            </w:r>
          </w:p>
        </w:tc>
        <w:tc>
          <w:tcPr>
            <w:tcW w:w="183" w:type="dxa"/>
            <w:vMerge/>
            <w:tcBorders>
              <w:top w:val="nil"/>
              <w:left w:val="single" w:sz="4" w:space="0" w:color="auto"/>
              <w:bottom w:val="nil"/>
              <w:right w:val="single" w:sz="4" w:space="0" w:color="auto"/>
            </w:tcBorders>
            <w:hideMark/>
          </w:tcPr>
          <w:p w14:paraId="5E582452"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6765658" w14:textId="29C090A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4DB7823" w14:textId="5B7975B6"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29CAE7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FDD8CE1" w14:textId="5DA59F4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1726D6D" w14:textId="35DD6B8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DDCD8B1" w14:textId="0A72B4A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C72064C" w14:textId="6D88E3E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D685F29" w14:textId="379CC79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81781AA" w14:textId="14A223F5"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8D5FB1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40ECB98"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16A55412"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5F9705D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CDFFFE4" w14:textId="77777777" w:rsidTr="00515717">
        <w:trPr>
          <w:trHeight w:val="175"/>
        </w:trPr>
        <w:tc>
          <w:tcPr>
            <w:tcW w:w="1940" w:type="dxa"/>
            <w:vMerge/>
            <w:tcBorders>
              <w:top w:val="single" w:sz="8" w:space="0" w:color="auto"/>
              <w:left w:val="single" w:sz="8" w:space="0" w:color="auto"/>
              <w:bottom w:val="single" w:sz="4" w:space="0" w:color="auto"/>
              <w:right w:val="single" w:sz="4" w:space="0" w:color="auto"/>
            </w:tcBorders>
            <w:hideMark/>
          </w:tcPr>
          <w:p w14:paraId="4B1EB373"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000000"/>
            </w:tcBorders>
            <w:shd w:val="clear" w:color="000000" w:fill="BFBFBF"/>
            <w:hideMark/>
          </w:tcPr>
          <w:p w14:paraId="73D728E7" w14:textId="2B4A2CA5"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5. Viajes</w:t>
            </w:r>
          </w:p>
        </w:tc>
        <w:tc>
          <w:tcPr>
            <w:tcW w:w="1051" w:type="dxa"/>
            <w:tcBorders>
              <w:top w:val="nil"/>
              <w:left w:val="nil"/>
              <w:bottom w:val="single" w:sz="4" w:space="0" w:color="auto"/>
              <w:right w:val="single" w:sz="4" w:space="0" w:color="auto"/>
            </w:tcBorders>
            <w:shd w:val="clear" w:color="000000" w:fill="BFBFBF"/>
            <w:hideMark/>
          </w:tcPr>
          <w:p w14:paraId="204915DD"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3968</w:t>
            </w:r>
          </w:p>
        </w:tc>
        <w:tc>
          <w:tcPr>
            <w:tcW w:w="183" w:type="dxa"/>
            <w:vMerge/>
            <w:tcBorders>
              <w:top w:val="nil"/>
              <w:left w:val="single" w:sz="4" w:space="0" w:color="auto"/>
              <w:bottom w:val="nil"/>
              <w:right w:val="single" w:sz="4" w:space="0" w:color="auto"/>
            </w:tcBorders>
            <w:hideMark/>
          </w:tcPr>
          <w:p w14:paraId="2ED8812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2DF5BAE" w14:textId="579F8A1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DCD09FD" w14:textId="1E814729"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E04F85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FB7FBBE" w14:textId="6093A93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00419593" w14:textId="1BCF7B1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F13CB17" w14:textId="01B238F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5633561" w14:textId="2D3F144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A03B46A" w14:textId="67F9870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B2D08BE" w14:textId="6ABE71A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9B550BE"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BE75C44"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75CB9556"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1E2CEF2B"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C9B743D" w14:textId="77777777" w:rsidTr="006C4B9D">
        <w:trPr>
          <w:trHeight w:val="615"/>
        </w:trPr>
        <w:tc>
          <w:tcPr>
            <w:tcW w:w="1940" w:type="dxa"/>
            <w:vMerge/>
            <w:tcBorders>
              <w:top w:val="single" w:sz="8" w:space="0" w:color="auto"/>
              <w:left w:val="single" w:sz="8" w:space="0" w:color="auto"/>
              <w:bottom w:val="single" w:sz="4" w:space="0" w:color="auto"/>
              <w:right w:val="single" w:sz="4" w:space="0" w:color="auto"/>
            </w:tcBorders>
            <w:hideMark/>
          </w:tcPr>
          <w:p w14:paraId="78689B4D"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601AD221" w14:textId="2375CC14"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5.1 Transporte Capacitación de Control Social (2 Encuentros).</w:t>
            </w:r>
          </w:p>
        </w:tc>
        <w:tc>
          <w:tcPr>
            <w:tcW w:w="993" w:type="dxa"/>
            <w:tcBorders>
              <w:top w:val="nil"/>
              <w:left w:val="nil"/>
              <w:bottom w:val="single" w:sz="4" w:space="0" w:color="auto"/>
              <w:right w:val="single" w:sz="4" w:space="0" w:color="auto"/>
            </w:tcBorders>
            <w:shd w:val="clear" w:color="auto" w:fill="auto"/>
            <w:hideMark/>
          </w:tcPr>
          <w:p w14:paraId="7FFC313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Transporte Interveredal</w:t>
            </w:r>
          </w:p>
        </w:tc>
        <w:tc>
          <w:tcPr>
            <w:tcW w:w="872" w:type="dxa"/>
            <w:tcBorders>
              <w:top w:val="nil"/>
              <w:left w:val="nil"/>
              <w:bottom w:val="single" w:sz="4" w:space="0" w:color="auto"/>
              <w:right w:val="single" w:sz="4" w:space="0" w:color="auto"/>
            </w:tcBorders>
            <w:shd w:val="clear" w:color="auto" w:fill="auto"/>
            <w:hideMark/>
          </w:tcPr>
          <w:p w14:paraId="08FA485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62</w:t>
            </w:r>
          </w:p>
        </w:tc>
        <w:tc>
          <w:tcPr>
            <w:tcW w:w="1029" w:type="dxa"/>
            <w:tcBorders>
              <w:top w:val="nil"/>
              <w:left w:val="nil"/>
              <w:bottom w:val="single" w:sz="4" w:space="0" w:color="auto"/>
              <w:right w:val="single" w:sz="4" w:space="0" w:color="auto"/>
            </w:tcBorders>
            <w:shd w:val="clear" w:color="auto" w:fill="auto"/>
            <w:hideMark/>
          </w:tcPr>
          <w:p w14:paraId="04B6985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64</w:t>
            </w:r>
          </w:p>
        </w:tc>
        <w:tc>
          <w:tcPr>
            <w:tcW w:w="1051" w:type="dxa"/>
            <w:tcBorders>
              <w:top w:val="nil"/>
              <w:left w:val="nil"/>
              <w:bottom w:val="single" w:sz="4" w:space="0" w:color="auto"/>
              <w:right w:val="single" w:sz="4" w:space="0" w:color="auto"/>
            </w:tcBorders>
            <w:shd w:val="clear" w:color="auto" w:fill="auto"/>
            <w:hideMark/>
          </w:tcPr>
          <w:p w14:paraId="6BFDF2F3"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3968</w:t>
            </w:r>
          </w:p>
        </w:tc>
        <w:tc>
          <w:tcPr>
            <w:tcW w:w="183" w:type="dxa"/>
            <w:vMerge/>
            <w:tcBorders>
              <w:top w:val="nil"/>
              <w:left w:val="single" w:sz="4" w:space="0" w:color="auto"/>
              <w:bottom w:val="nil"/>
              <w:right w:val="single" w:sz="4" w:space="0" w:color="auto"/>
            </w:tcBorders>
            <w:hideMark/>
          </w:tcPr>
          <w:p w14:paraId="085E55D5"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60F821B" w14:textId="271B30D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BFF025A" w14:textId="592E91A2"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10A078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8D038F6" w14:textId="6A95DDA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7260A90" w14:textId="1265156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96FFDF1" w14:textId="4AF3D48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86DF944" w14:textId="072E434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E008324" w14:textId="14D6A4C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4B3C2F6" w14:textId="097D08F2"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F4B2AC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1B45B0C"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3F15BDE4"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022A833"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ACED9F5" w14:textId="77777777" w:rsidTr="00515717">
        <w:trPr>
          <w:trHeight w:val="209"/>
        </w:trPr>
        <w:tc>
          <w:tcPr>
            <w:tcW w:w="194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42C6F51E"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PRODUCTO 1.3                Proceso de formación  desarrollado con los beneficiarios directos del proyecto en planeación, ejecución y seguimiento a los planes y programas que se adelantaran en la implementación del acuerdo de paz con enfoque de género.</w:t>
            </w:r>
          </w:p>
        </w:tc>
        <w:tc>
          <w:tcPr>
            <w:tcW w:w="5916" w:type="dxa"/>
            <w:gridSpan w:val="4"/>
            <w:tcBorders>
              <w:top w:val="single" w:sz="4" w:space="0" w:color="auto"/>
              <w:left w:val="nil"/>
              <w:bottom w:val="single" w:sz="4" w:space="0" w:color="auto"/>
              <w:right w:val="single" w:sz="4" w:space="0" w:color="auto"/>
            </w:tcBorders>
            <w:shd w:val="clear" w:color="000000" w:fill="BFBFBF"/>
            <w:hideMark/>
          </w:tcPr>
          <w:p w14:paraId="65B65923"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1. Costos de personal</w:t>
            </w:r>
          </w:p>
        </w:tc>
        <w:tc>
          <w:tcPr>
            <w:tcW w:w="1051" w:type="dxa"/>
            <w:tcBorders>
              <w:top w:val="nil"/>
              <w:left w:val="nil"/>
              <w:bottom w:val="single" w:sz="4" w:space="0" w:color="auto"/>
              <w:right w:val="single" w:sz="4" w:space="0" w:color="auto"/>
            </w:tcBorders>
            <w:shd w:val="clear" w:color="000000" w:fill="BFBFBF"/>
            <w:hideMark/>
          </w:tcPr>
          <w:p w14:paraId="1F867A5E" w14:textId="783E8C8B"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7.470</w:t>
            </w:r>
          </w:p>
        </w:tc>
        <w:tc>
          <w:tcPr>
            <w:tcW w:w="183" w:type="dxa"/>
            <w:vMerge w:val="restart"/>
            <w:tcBorders>
              <w:top w:val="single" w:sz="8" w:space="0" w:color="auto"/>
              <w:left w:val="single" w:sz="4" w:space="0" w:color="auto"/>
              <w:bottom w:val="nil"/>
              <w:right w:val="single" w:sz="4" w:space="0" w:color="auto"/>
            </w:tcBorders>
            <w:shd w:val="clear" w:color="000000" w:fill="FFFFFF"/>
            <w:hideMark/>
          </w:tcPr>
          <w:p w14:paraId="05113C26" w14:textId="12A2ABA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013D22AC" w14:textId="05A0FD5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2167E20C" w14:textId="0C24B9BF"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single" w:sz="8" w:space="0" w:color="auto"/>
              <w:left w:val="single" w:sz="4" w:space="0" w:color="auto"/>
              <w:bottom w:val="nil"/>
              <w:right w:val="single" w:sz="4" w:space="0" w:color="auto"/>
            </w:tcBorders>
            <w:shd w:val="clear" w:color="000000" w:fill="FFFFFF"/>
            <w:hideMark/>
          </w:tcPr>
          <w:p w14:paraId="2957BDBB" w14:textId="77F6898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261665F8" w14:textId="4806381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4452B1AC" w14:textId="31A37BF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00"/>
            <w:hideMark/>
          </w:tcPr>
          <w:p w14:paraId="3376FC1F" w14:textId="67D86F6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00"/>
            <w:hideMark/>
          </w:tcPr>
          <w:p w14:paraId="76B31151" w14:textId="7535A73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4EAC4B62" w14:textId="265DC88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8" w:space="0" w:color="auto"/>
              <w:left w:val="nil"/>
              <w:bottom w:val="nil"/>
              <w:right w:val="single" w:sz="4" w:space="0" w:color="auto"/>
            </w:tcBorders>
            <w:shd w:val="clear" w:color="000000" w:fill="FFFFFF"/>
            <w:hideMark/>
          </w:tcPr>
          <w:p w14:paraId="42D4CB4A" w14:textId="76E36039"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single" w:sz="8" w:space="0" w:color="auto"/>
              <w:left w:val="single" w:sz="4" w:space="0" w:color="auto"/>
              <w:bottom w:val="nil"/>
              <w:right w:val="single" w:sz="4" w:space="0" w:color="auto"/>
            </w:tcBorders>
            <w:shd w:val="clear" w:color="000000" w:fill="FFFFFF"/>
            <w:hideMark/>
          </w:tcPr>
          <w:p w14:paraId="7887A3CE" w14:textId="0BEF61D9"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single" w:sz="8" w:space="0" w:color="auto"/>
              <w:left w:val="single" w:sz="4" w:space="0" w:color="auto"/>
              <w:bottom w:val="nil"/>
              <w:right w:val="single" w:sz="4" w:space="0" w:color="auto"/>
            </w:tcBorders>
            <w:shd w:val="clear" w:color="000000" w:fill="FFFFFF"/>
            <w:hideMark/>
          </w:tcPr>
          <w:p w14:paraId="06A41272" w14:textId="79896E1D" w:rsidR="00C2131A" w:rsidRPr="00F6382F" w:rsidRDefault="00C2131A" w:rsidP="00C2131A">
            <w:pPr>
              <w:jc w:val="center"/>
              <w:rPr>
                <w:rFonts w:ascii="Calibri" w:eastAsia="Times New Roman" w:hAnsi="Calibri"/>
                <w:color w:val="000000"/>
                <w:sz w:val="18"/>
                <w:szCs w:val="18"/>
                <w:lang w:eastAsia="es-CO"/>
              </w:rPr>
            </w:pPr>
          </w:p>
        </w:tc>
        <w:tc>
          <w:tcPr>
            <w:tcW w:w="1525"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F645596" w14:textId="147E75E9" w:rsidR="00C2131A" w:rsidRPr="00F6382F" w:rsidRDefault="00C2131A" w:rsidP="00C54795">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Planadas Tolima  </w:t>
            </w:r>
          </w:p>
        </w:tc>
        <w:tc>
          <w:tcPr>
            <w:tcW w:w="1265" w:type="dxa"/>
            <w:vMerge w:val="restart"/>
            <w:tcBorders>
              <w:top w:val="single" w:sz="8" w:space="0" w:color="auto"/>
              <w:left w:val="single" w:sz="4" w:space="0" w:color="auto"/>
              <w:bottom w:val="single" w:sz="4" w:space="0" w:color="auto"/>
              <w:right w:val="single" w:sz="8" w:space="0" w:color="auto"/>
            </w:tcBorders>
            <w:shd w:val="clear" w:color="auto" w:fill="auto"/>
            <w:hideMark/>
          </w:tcPr>
          <w:p w14:paraId="273441D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La Red de Mujeres Chaparralunas por la Paz</w:t>
            </w:r>
          </w:p>
        </w:tc>
      </w:tr>
      <w:tr w:rsidR="00C2131A" w:rsidRPr="00F6382F" w14:paraId="6EB1515E" w14:textId="77777777" w:rsidTr="006C4B9D">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0C8C415B"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7BB4001E"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1.1 </w:t>
            </w:r>
            <w:r w:rsidRPr="00F6382F">
              <w:rPr>
                <w:rFonts w:ascii="Calibri" w:eastAsia="Times New Roman" w:hAnsi="Calibri"/>
                <w:i/>
                <w:iCs/>
                <w:color w:val="000000"/>
                <w:sz w:val="18"/>
                <w:szCs w:val="18"/>
                <w:lang w:eastAsia="es-CO"/>
              </w:rPr>
              <w:t>Coordinadora del Proyecto (1)</w:t>
            </w:r>
          </w:p>
        </w:tc>
        <w:tc>
          <w:tcPr>
            <w:tcW w:w="993" w:type="dxa"/>
            <w:tcBorders>
              <w:top w:val="nil"/>
              <w:left w:val="nil"/>
              <w:bottom w:val="single" w:sz="4" w:space="0" w:color="auto"/>
              <w:right w:val="single" w:sz="4" w:space="0" w:color="auto"/>
            </w:tcBorders>
            <w:shd w:val="clear" w:color="auto" w:fill="auto"/>
            <w:hideMark/>
          </w:tcPr>
          <w:p w14:paraId="43758AB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0F57663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1200</w:t>
            </w:r>
          </w:p>
        </w:tc>
        <w:tc>
          <w:tcPr>
            <w:tcW w:w="1029" w:type="dxa"/>
            <w:tcBorders>
              <w:top w:val="nil"/>
              <w:left w:val="nil"/>
              <w:bottom w:val="single" w:sz="4" w:space="0" w:color="auto"/>
              <w:right w:val="single" w:sz="4" w:space="0" w:color="auto"/>
            </w:tcBorders>
            <w:shd w:val="clear" w:color="auto" w:fill="auto"/>
            <w:hideMark/>
          </w:tcPr>
          <w:p w14:paraId="26F9671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48F46A51" w14:textId="4106EA6B"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2.400</w:t>
            </w:r>
          </w:p>
        </w:tc>
        <w:tc>
          <w:tcPr>
            <w:tcW w:w="183" w:type="dxa"/>
            <w:vMerge/>
            <w:tcBorders>
              <w:top w:val="single" w:sz="8" w:space="0" w:color="auto"/>
              <w:left w:val="single" w:sz="4" w:space="0" w:color="auto"/>
              <w:bottom w:val="nil"/>
              <w:right w:val="single" w:sz="4" w:space="0" w:color="auto"/>
            </w:tcBorders>
            <w:hideMark/>
          </w:tcPr>
          <w:p w14:paraId="639F8F8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B51E94F" w14:textId="415BEDB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0706F8B" w14:textId="7EBADC44"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473D41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A9BE007" w14:textId="61A120A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8EE4170" w14:textId="7D6E7B8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75137D0" w14:textId="1287157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1D6DD08" w14:textId="634E202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AEA7E21" w14:textId="4734A0C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0F5AC80" w14:textId="4908007A"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BE795A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E64D18E"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1CC7FCAB"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3F34FBEC"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BC9B212" w14:textId="77777777" w:rsidTr="006C4B9D">
        <w:trPr>
          <w:trHeight w:val="600"/>
        </w:trPr>
        <w:tc>
          <w:tcPr>
            <w:tcW w:w="1940" w:type="dxa"/>
            <w:vMerge/>
            <w:tcBorders>
              <w:top w:val="single" w:sz="8" w:space="0" w:color="auto"/>
              <w:left w:val="single" w:sz="8" w:space="0" w:color="auto"/>
              <w:bottom w:val="single" w:sz="4" w:space="0" w:color="auto"/>
              <w:right w:val="single" w:sz="4" w:space="0" w:color="auto"/>
            </w:tcBorders>
            <w:hideMark/>
          </w:tcPr>
          <w:p w14:paraId="238B6BAD"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6AE8E4F" w14:textId="10BEBC95"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 Áreas de la Ciencias Sociales - Humanas      (1)</w:t>
            </w:r>
          </w:p>
        </w:tc>
        <w:tc>
          <w:tcPr>
            <w:tcW w:w="993" w:type="dxa"/>
            <w:tcBorders>
              <w:top w:val="nil"/>
              <w:left w:val="nil"/>
              <w:bottom w:val="single" w:sz="4" w:space="0" w:color="auto"/>
              <w:right w:val="single" w:sz="4" w:space="0" w:color="auto"/>
            </w:tcBorders>
            <w:shd w:val="clear" w:color="auto" w:fill="auto"/>
            <w:hideMark/>
          </w:tcPr>
          <w:p w14:paraId="61964AF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5DC6862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1100</w:t>
            </w:r>
          </w:p>
        </w:tc>
        <w:tc>
          <w:tcPr>
            <w:tcW w:w="1029" w:type="dxa"/>
            <w:tcBorders>
              <w:top w:val="nil"/>
              <w:left w:val="nil"/>
              <w:bottom w:val="single" w:sz="4" w:space="0" w:color="auto"/>
              <w:right w:val="single" w:sz="4" w:space="0" w:color="auto"/>
            </w:tcBorders>
            <w:shd w:val="clear" w:color="auto" w:fill="auto"/>
            <w:hideMark/>
          </w:tcPr>
          <w:p w14:paraId="241638C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038CE843" w14:textId="5437AABF"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2.200</w:t>
            </w:r>
          </w:p>
        </w:tc>
        <w:tc>
          <w:tcPr>
            <w:tcW w:w="183" w:type="dxa"/>
            <w:vMerge/>
            <w:tcBorders>
              <w:top w:val="single" w:sz="8" w:space="0" w:color="auto"/>
              <w:left w:val="single" w:sz="4" w:space="0" w:color="auto"/>
              <w:bottom w:val="nil"/>
              <w:right w:val="single" w:sz="4" w:space="0" w:color="auto"/>
            </w:tcBorders>
            <w:hideMark/>
          </w:tcPr>
          <w:p w14:paraId="4FB70E22"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CA6063E" w14:textId="769E412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84A54D6" w14:textId="3036078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6A5673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2748748" w14:textId="23CB8CD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B76D61B" w14:textId="52E7539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900BAE1" w14:textId="0F7FDF1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C0E00F6" w14:textId="379E578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047B22F" w14:textId="5090147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98BA697" w14:textId="426E8EFF"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2D82CFD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E6B3A0E"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429ED63F"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628DFA56"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21FDF8D" w14:textId="77777777" w:rsidTr="006C4B9D">
        <w:trPr>
          <w:trHeight w:val="600"/>
        </w:trPr>
        <w:tc>
          <w:tcPr>
            <w:tcW w:w="1940" w:type="dxa"/>
            <w:vMerge/>
            <w:tcBorders>
              <w:top w:val="single" w:sz="8" w:space="0" w:color="auto"/>
              <w:left w:val="single" w:sz="8" w:space="0" w:color="auto"/>
              <w:bottom w:val="single" w:sz="4" w:space="0" w:color="auto"/>
              <w:right w:val="single" w:sz="4" w:space="0" w:color="auto"/>
            </w:tcBorders>
            <w:hideMark/>
          </w:tcPr>
          <w:p w14:paraId="03C14DE9"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9D69061" w14:textId="6671FC16"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1.3 Secretaria(estará durante toda la ejecución del proyecto)</w:t>
            </w:r>
          </w:p>
        </w:tc>
        <w:tc>
          <w:tcPr>
            <w:tcW w:w="993" w:type="dxa"/>
            <w:tcBorders>
              <w:top w:val="nil"/>
              <w:left w:val="nil"/>
              <w:bottom w:val="single" w:sz="4" w:space="0" w:color="auto"/>
              <w:right w:val="single" w:sz="4" w:space="0" w:color="auto"/>
            </w:tcBorders>
            <w:shd w:val="clear" w:color="auto" w:fill="auto"/>
            <w:hideMark/>
          </w:tcPr>
          <w:p w14:paraId="276D9D9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3342DD0E"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435</w:t>
            </w:r>
          </w:p>
        </w:tc>
        <w:tc>
          <w:tcPr>
            <w:tcW w:w="1029" w:type="dxa"/>
            <w:tcBorders>
              <w:top w:val="nil"/>
              <w:left w:val="nil"/>
              <w:bottom w:val="single" w:sz="4" w:space="0" w:color="auto"/>
              <w:right w:val="single" w:sz="4" w:space="0" w:color="auto"/>
            </w:tcBorders>
            <w:shd w:val="clear" w:color="auto" w:fill="auto"/>
            <w:hideMark/>
          </w:tcPr>
          <w:p w14:paraId="272734F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262770CC" w14:textId="496D767A"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870</w:t>
            </w:r>
          </w:p>
        </w:tc>
        <w:tc>
          <w:tcPr>
            <w:tcW w:w="183" w:type="dxa"/>
            <w:vMerge/>
            <w:tcBorders>
              <w:top w:val="single" w:sz="8" w:space="0" w:color="auto"/>
              <w:left w:val="single" w:sz="4" w:space="0" w:color="auto"/>
              <w:bottom w:val="nil"/>
              <w:right w:val="single" w:sz="4" w:space="0" w:color="auto"/>
            </w:tcBorders>
            <w:hideMark/>
          </w:tcPr>
          <w:p w14:paraId="521F1B2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E606C60" w14:textId="076700E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42A58DF" w14:textId="159AB54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7A02D1F"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6EFA407" w14:textId="6B2914F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27468FF" w14:textId="2216666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6ECF147" w14:textId="5064590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AF1072F" w14:textId="34B793C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BAD8078" w14:textId="01ACB19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A267918" w14:textId="5925396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100978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EC157ED"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5A57090C"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5802E534"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3C61DD9" w14:textId="77777777" w:rsidTr="006C4B9D">
        <w:trPr>
          <w:trHeight w:val="480"/>
        </w:trPr>
        <w:tc>
          <w:tcPr>
            <w:tcW w:w="1940" w:type="dxa"/>
            <w:vMerge/>
            <w:tcBorders>
              <w:top w:val="single" w:sz="8" w:space="0" w:color="auto"/>
              <w:left w:val="single" w:sz="8" w:space="0" w:color="auto"/>
              <w:bottom w:val="single" w:sz="4" w:space="0" w:color="auto"/>
              <w:right w:val="single" w:sz="4" w:space="0" w:color="auto"/>
            </w:tcBorders>
            <w:hideMark/>
          </w:tcPr>
          <w:p w14:paraId="1BCFC7AB"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0D2B9B6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1.4  contador (1)</w:t>
            </w:r>
          </w:p>
        </w:tc>
        <w:tc>
          <w:tcPr>
            <w:tcW w:w="993" w:type="dxa"/>
            <w:tcBorders>
              <w:top w:val="nil"/>
              <w:left w:val="nil"/>
              <w:bottom w:val="single" w:sz="4" w:space="0" w:color="auto"/>
              <w:right w:val="single" w:sz="4" w:space="0" w:color="auto"/>
            </w:tcBorders>
            <w:shd w:val="clear" w:color="auto" w:fill="auto"/>
            <w:hideMark/>
          </w:tcPr>
          <w:p w14:paraId="5CF4A1D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2FF0B70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1000</w:t>
            </w:r>
          </w:p>
        </w:tc>
        <w:tc>
          <w:tcPr>
            <w:tcW w:w="1029" w:type="dxa"/>
            <w:tcBorders>
              <w:top w:val="nil"/>
              <w:left w:val="nil"/>
              <w:bottom w:val="single" w:sz="4" w:space="0" w:color="auto"/>
              <w:right w:val="single" w:sz="4" w:space="0" w:color="auto"/>
            </w:tcBorders>
            <w:shd w:val="clear" w:color="auto" w:fill="auto"/>
            <w:hideMark/>
          </w:tcPr>
          <w:p w14:paraId="40A9604E"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3CE059FE" w14:textId="2C675A44"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2.000</w:t>
            </w:r>
          </w:p>
        </w:tc>
        <w:tc>
          <w:tcPr>
            <w:tcW w:w="183" w:type="dxa"/>
            <w:vMerge/>
            <w:tcBorders>
              <w:top w:val="single" w:sz="8" w:space="0" w:color="auto"/>
              <w:left w:val="single" w:sz="4" w:space="0" w:color="auto"/>
              <w:bottom w:val="nil"/>
              <w:right w:val="single" w:sz="4" w:space="0" w:color="auto"/>
            </w:tcBorders>
            <w:hideMark/>
          </w:tcPr>
          <w:p w14:paraId="05E92DF5"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D94CAD2" w14:textId="13FEB95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035CAAF" w14:textId="2E1857BB"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AAD60B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864D8E1" w14:textId="76EA6BB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FE0D548" w14:textId="1A33099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0F62DEB6" w14:textId="3303FC6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F069E64" w14:textId="3AF6389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BF75DF6" w14:textId="12E5851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BDC74F7" w14:textId="0A2ECE52"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5380165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3E54BE3"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3E9D2639"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2DD01BC5"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066D49C" w14:textId="77777777" w:rsidTr="00515717">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0273DA0A"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auto"/>
            </w:tcBorders>
            <w:shd w:val="clear" w:color="000000" w:fill="BFBFBF"/>
            <w:hideMark/>
          </w:tcPr>
          <w:p w14:paraId="31805AB2" w14:textId="40ADDDE8"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2. Suministros, comodidades, materiales</w:t>
            </w:r>
          </w:p>
        </w:tc>
        <w:tc>
          <w:tcPr>
            <w:tcW w:w="1051" w:type="dxa"/>
            <w:tcBorders>
              <w:top w:val="nil"/>
              <w:left w:val="nil"/>
              <w:bottom w:val="single" w:sz="4" w:space="0" w:color="auto"/>
              <w:right w:val="single" w:sz="4" w:space="0" w:color="auto"/>
            </w:tcBorders>
            <w:shd w:val="clear" w:color="000000" w:fill="BFBFBF"/>
            <w:hideMark/>
          </w:tcPr>
          <w:p w14:paraId="242426D3" w14:textId="12135DBE"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7.456</w:t>
            </w:r>
          </w:p>
        </w:tc>
        <w:tc>
          <w:tcPr>
            <w:tcW w:w="183" w:type="dxa"/>
            <w:vMerge/>
            <w:tcBorders>
              <w:top w:val="single" w:sz="8" w:space="0" w:color="auto"/>
              <w:left w:val="single" w:sz="4" w:space="0" w:color="auto"/>
              <w:bottom w:val="nil"/>
              <w:right w:val="single" w:sz="4" w:space="0" w:color="auto"/>
            </w:tcBorders>
            <w:hideMark/>
          </w:tcPr>
          <w:p w14:paraId="19F2341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BC40142" w14:textId="0BFFF8B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9712AB4" w14:textId="75F59B9C"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57FFA41"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9B078AA" w14:textId="6A5F97A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211DEB6" w14:textId="704A7FD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299B47F" w14:textId="7516691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DAE57CE" w14:textId="77C979A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46B7AB6" w14:textId="074C083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A4F8224" w14:textId="0AE39054"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74079BF"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F8B3F9F"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3C14892F"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7ADFA26B"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1587C85" w14:textId="77777777" w:rsidTr="006C4B9D">
        <w:trPr>
          <w:trHeight w:val="523"/>
        </w:trPr>
        <w:tc>
          <w:tcPr>
            <w:tcW w:w="1940" w:type="dxa"/>
            <w:vMerge/>
            <w:tcBorders>
              <w:top w:val="single" w:sz="8" w:space="0" w:color="auto"/>
              <w:left w:val="single" w:sz="8" w:space="0" w:color="auto"/>
              <w:bottom w:val="single" w:sz="4" w:space="0" w:color="auto"/>
              <w:right w:val="single" w:sz="4" w:space="0" w:color="auto"/>
            </w:tcBorders>
            <w:hideMark/>
          </w:tcPr>
          <w:p w14:paraId="33F75AAF"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35EC8B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 Materiales Marcadores permanente, Borrables</w:t>
            </w:r>
          </w:p>
        </w:tc>
        <w:tc>
          <w:tcPr>
            <w:tcW w:w="993" w:type="dxa"/>
            <w:tcBorders>
              <w:top w:val="nil"/>
              <w:left w:val="nil"/>
              <w:bottom w:val="single" w:sz="4" w:space="0" w:color="auto"/>
              <w:right w:val="single" w:sz="4" w:space="0" w:color="auto"/>
            </w:tcBorders>
            <w:shd w:val="clear" w:color="auto" w:fill="auto"/>
            <w:hideMark/>
          </w:tcPr>
          <w:p w14:paraId="5646BF7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Caja</w:t>
            </w:r>
          </w:p>
        </w:tc>
        <w:tc>
          <w:tcPr>
            <w:tcW w:w="872" w:type="dxa"/>
            <w:tcBorders>
              <w:top w:val="nil"/>
              <w:left w:val="nil"/>
              <w:bottom w:val="single" w:sz="4" w:space="0" w:color="auto"/>
              <w:right w:val="single" w:sz="4" w:space="0" w:color="auto"/>
            </w:tcBorders>
            <w:shd w:val="clear" w:color="auto" w:fill="auto"/>
            <w:hideMark/>
          </w:tcPr>
          <w:p w14:paraId="732D024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20</w:t>
            </w:r>
          </w:p>
        </w:tc>
        <w:tc>
          <w:tcPr>
            <w:tcW w:w="1029" w:type="dxa"/>
            <w:tcBorders>
              <w:top w:val="nil"/>
              <w:left w:val="nil"/>
              <w:bottom w:val="single" w:sz="4" w:space="0" w:color="auto"/>
              <w:right w:val="single" w:sz="4" w:space="0" w:color="auto"/>
            </w:tcBorders>
            <w:shd w:val="clear" w:color="auto" w:fill="auto"/>
            <w:hideMark/>
          </w:tcPr>
          <w:p w14:paraId="20BDAF9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51" w:type="dxa"/>
            <w:tcBorders>
              <w:top w:val="nil"/>
              <w:left w:val="nil"/>
              <w:bottom w:val="single" w:sz="4" w:space="0" w:color="auto"/>
              <w:right w:val="single" w:sz="4" w:space="0" w:color="auto"/>
            </w:tcBorders>
            <w:shd w:val="clear" w:color="auto" w:fill="auto"/>
            <w:hideMark/>
          </w:tcPr>
          <w:p w14:paraId="28062479"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80</w:t>
            </w:r>
          </w:p>
        </w:tc>
        <w:tc>
          <w:tcPr>
            <w:tcW w:w="183" w:type="dxa"/>
            <w:vMerge/>
            <w:tcBorders>
              <w:top w:val="single" w:sz="8" w:space="0" w:color="auto"/>
              <w:left w:val="single" w:sz="4" w:space="0" w:color="auto"/>
              <w:bottom w:val="nil"/>
              <w:right w:val="single" w:sz="4" w:space="0" w:color="auto"/>
            </w:tcBorders>
            <w:hideMark/>
          </w:tcPr>
          <w:p w14:paraId="0EB2100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01D7664" w14:textId="5724AD6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553CDB7" w14:textId="351CF57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5B07DB31"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770CE5A" w14:textId="33011CF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DA92D96" w14:textId="4CC1D21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E4693A1" w14:textId="42A51DA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49A73E8" w14:textId="536EBDE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45D8530" w14:textId="5A78DA0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2CB70A7" w14:textId="6952245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1ADBE4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169EE09"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57DD77E2"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664CF4CE"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73AEFFF" w14:textId="77777777" w:rsidTr="006C4B9D">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2AADD38F"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6999D53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2.2 Alquiler de Auditorio</w:t>
            </w:r>
          </w:p>
        </w:tc>
        <w:tc>
          <w:tcPr>
            <w:tcW w:w="993" w:type="dxa"/>
            <w:tcBorders>
              <w:top w:val="nil"/>
              <w:left w:val="nil"/>
              <w:bottom w:val="single" w:sz="4" w:space="0" w:color="auto"/>
              <w:right w:val="single" w:sz="4" w:space="0" w:color="auto"/>
            </w:tcBorders>
            <w:shd w:val="clear" w:color="auto" w:fill="auto"/>
            <w:hideMark/>
          </w:tcPr>
          <w:p w14:paraId="4D96592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1BE71EC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80</w:t>
            </w:r>
          </w:p>
        </w:tc>
        <w:tc>
          <w:tcPr>
            <w:tcW w:w="1029" w:type="dxa"/>
            <w:tcBorders>
              <w:top w:val="nil"/>
              <w:left w:val="nil"/>
              <w:bottom w:val="single" w:sz="4" w:space="0" w:color="auto"/>
              <w:right w:val="single" w:sz="4" w:space="0" w:color="auto"/>
            </w:tcBorders>
            <w:shd w:val="clear" w:color="auto" w:fill="auto"/>
            <w:hideMark/>
          </w:tcPr>
          <w:p w14:paraId="0C93E06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51" w:type="dxa"/>
            <w:tcBorders>
              <w:top w:val="nil"/>
              <w:left w:val="nil"/>
              <w:bottom w:val="single" w:sz="4" w:space="0" w:color="auto"/>
              <w:right w:val="single" w:sz="4" w:space="0" w:color="auto"/>
            </w:tcBorders>
            <w:shd w:val="clear" w:color="auto" w:fill="auto"/>
            <w:hideMark/>
          </w:tcPr>
          <w:p w14:paraId="2014A6C9"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320</w:t>
            </w:r>
          </w:p>
        </w:tc>
        <w:tc>
          <w:tcPr>
            <w:tcW w:w="183" w:type="dxa"/>
            <w:vMerge/>
            <w:tcBorders>
              <w:top w:val="single" w:sz="8" w:space="0" w:color="auto"/>
              <w:left w:val="single" w:sz="4" w:space="0" w:color="auto"/>
              <w:bottom w:val="nil"/>
              <w:right w:val="single" w:sz="4" w:space="0" w:color="auto"/>
            </w:tcBorders>
            <w:hideMark/>
          </w:tcPr>
          <w:p w14:paraId="534F3EE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22D854E" w14:textId="0F486AC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75FC333" w14:textId="683634D4"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FD0486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4767F32" w14:textId="02959A9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0FA6A98" w14:textId="4059143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1D8235B" w14:textId="346A192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BD1479B" w14:textId="6554492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6B4CE36" w14:textId="6D8768C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157E3B4" w14:textId="7ECAC386"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3C7546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0FE7984"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D88A553"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2E3B6268"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BDC5E9B" w14:textId="77777777" w:rsidTr="006C4B9D">
        <w:trPr>
          <w:trHeight w:val="493"/>
        </w:trPr>
        <w:tc>
          <w:tcPr>
            <w:tcW w:w="1940" w:type="dxa"/>
            <w:vMerge/>
            <w:tcBorders>
              <w:top w:val="single" w:sz="8" w:space="0" w:color="auto"/>
              <w:left w:val="single" w:sz="8" w:space="0" w:color="auto"/>
              <w:bottom w:val="single" w:sz="4" w:space="0" w:color="auto"/>
              <w:right w:val="single" w:sz="4" w:space="0" w:color="auto"/>
            </w:tcBorders>
            <w:hideMark/>
          </w:tcPr>
          <w:p w14:paraId="6B15D6A9"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FD9071B" w14:textId="1ADDBCBA"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2.3  Resma de papel " Impresión de propuestas, cartas de invitaciones"</w:t>
            </w:r>
          </w:p>
        </w:tc>
        <w:tc>
          <w:tcPr>
            <w:tcW w:w="993" w:type="dxa"/>
            <w:tcBorders>
              <w:top w:val="nil"/>
              <w:left w:val="nil"/>
              <w:bottom w:val="single" w:sz="4" w:space="0" w:color="auto"/>
              <w:right w:val="single" w:sz="4" w:space="0" w:color="auto"/>
            </w:tcBorders>
            <w:shd w:val="clear" w:color="auto" w:fill="auto"/>
            <w:hideMark/>
          </w:tcPr>
          <w:p w14:paraId="03F27E7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Resmas papel</w:t>
            </w:r>
          </w:p>
        </w:tc>
        <w:tc>
          <w:tcPr>
            <w:tcW w:w="872" w:type="dxa"/>
            <w:tcBorders>
              <w:top w:val="nil"/>
              <w:left w:val="nil"/>
              <w:bottom w:val="single" w:sz="4" w:space="0" w:color="auto"/>
              <w:right w:val="single" w:sz="4" w:space="0" w:color="auto"/>
            </w:tcBorders>
            <w:shd w:val="clear" w:color="auto" w:fill="auto"/>
            <w:hideMark/>
          </w:tcPr>
          <w:p w14:paraId="08E94A2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29" w:type="dxa"/>
            <w:tcBorders>
              <w:top w:val="nil"/>
              <w:left w:val="nil"/>
              <w:bottom w:val="single" w:sz="4" w:space="0" w:color="auto"/>
              <w:right w:val="single" w:sz="4" w:space="0" w:color="auto"/>
            </w:tcBorders>
            <w:shd w:val="clear" w:color="auto" w:fill="auto"/>
            <w:hideMark/>
          </w:tcPr>
          <w:p w14:paraId="78CFA91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6</w:t>
            </w:r>
          </w:p>
        </w:tc>
        <w:tc>
          <w:tcPr>
            <w:tcW w:w="1051" w:type="dxa"/>
            <w:tcBorders>
              <w:top w:val="nil"/>
              <w:left w:val="nil"/>
              <w:bottom w:val="single" w:sz="4" w:space="0" w:color="auto"/>
              <w:right w:val="single" w:sz="4" w:space="0" w:color="auto"/>
            </w:tcBorders>
            <w:shd w:val="clear" w:color="auto" w:fill="auto"/>
            <w:hideMark/>
          </w:tcPr>
          <w:p w14:paraId="5196C427"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24</w:t>
            </w:r>
          </w:p>
        </w:tc>
        <w:tc>
          <w:tcPr>
            <w:tcW w:w="183" w:type="dxa"/>
            <w:vMerge/>
            <w:tcBorders>
              <w:top w:val="single" w:sz="8" w:space="0" w:color="auto"/>
              <w:left w:val="single" w:sz="4" w:space="0" w:color="auto"/>
              <w:bottom w:val="nil"/>
              <w:right w:val="single" w:sz="4" w:space="0" w:color="auto"/>
            </w:tcBorders>
            <w:hideMark/>
          </w:tcPr>
          <w:p w14:paraId="1FEFDC1E"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FDC3D78" w14:textId="43BBDEF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F2F04E0" w14:textId="1966A51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59DAEEDF"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F0AD7A0" w14:textId="11D8560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DFEDD35" w14:textId="3367EE0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5790A0D" w14:textId="35236CF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F837FB9" w14:textId="2B1730B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2C79E5F" w14:textId="33B3D9A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F1364E7" w14:textId="15B1D654"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7612A2D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3FE29C3"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0894E9E5"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53DDB7AE"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81735EA" w14:textId="77777777" w:rsidTr="006C4B9D">
        <w:trPr>
          <w:trHeight w:val="885"/>
        </w:trPr>
        <w:tc>
          <w:tcPr>
            <w:tcW w:w="1940" w:type="dxa"/>
            <w:vMerge/>
            <w:tcBorders>
              <w:top w:val="single" w:sz="8" w:space="0" w:color="auto"/>
              <w:left w:val="single" w:sz="8" w:space="0" w:color="auto"/>
              <w:bottom w:val="single" w:sz="4" w:space="0" w:color="auto"/>
              <w:right w:val="single" w:sz="4" w:space="0" w:color="auto"/>
            </w:tcBorders>
            <w:hideMark/>
          </w:tcPr>
          <w:p w14:paraId="50265CB0"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6ABEB9DB" w14:textId="0E3224A8"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2.4 Material didáctico para trabajar en grupo (cartulina, papel bond, temperas, pinceles, fommy, papel iris)</w:t>
            </w:r>
          </w:p>
        </w:tc>
        <w:tc>
          <w:tcPr>
            <w:tcW w:w="993" w:type="dxa"/>
            <w:tcBorders>
              <w:top w:val="nil"/>
              <w:left w:val="nil"/>
              <w:bottom w:val="single" w:sz="4" w:space="0" w:color="auto"/>
              <w:right w:val="single" w:sz="4" w:space="0" w:color="auto"/>
            </w:tcBorders>
            <w:shd w:val="clear" w:color="auto" w:fill="auto"/>
            <w:hideMark/>
          </w:tcPr>
          <w:p w14:paraId="31ECF24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Kit</w:t>
            </w:r>
          </w:p>
        </w:tc>
        <w:tc>
          <w:tcPr>
            <w:tcW w:w="872" w:type="dxa"/>
            <w:tcBorders>
              <w:top w:val="nil"/>
              <w:left w:val="nil"/>
              <w:bottom w:val="single" w:sz="4" w:space="0" w:color="auto"/>
              <w:right w:val="single" w:sz="4" w:space="0" w:color="auto"/>
            </w:tcBorders>
            <w:shd w:val="clear" w:color="auto" w:fill="auto"/>
            <w:hideMark/>
          </w:tcPr>
          <w:p w14:paraId="6A187BD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50</w:t>
            </w:r>
          </w:p>
        </w:tc>
        <w:tc>
          <w:tcPr>
            <w:tcW w:w="1029" w:type="dxa"/>
            <w:tcBorders>
              <w:top w:val="nil"/>
              <w:left w:val="nil"/>
              <w:bottom w:val="single" w:sz="4" w:space="0" w:color="auto"/>
              <w:right w:val="single" w:sz="4" w:space="0" w:color="auto"/>
            </w:tcBorders>
            <w:shd w:val="clear" w:color="auto" w:fill="auto"/>
            <w:hideMark/>
          </w:tcPr>
          <w:p w14:paraId="4852E6D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2F6E2E0E"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50</w:t>
            </w:r>
          </w:p>
        </w:tc>
        <w:tc>
          <w:tcPr>
            <w:tcW w:w="183" w:type="dxa"/>
            <w:vMerge/>
            <w:tcBorders>
              <w:top w:val="single" w:sz="8" w:space="0" w:color="auto"/>
              <w:left w:val="single" w:sz="4" w:space="0" w:color="auto"/>
              <w:bottom w:val="nil"/>
              <w:right w:val="single" w:sz="4" w:space="0" w:color="auto"/>
            </w:tcBorders>
            <w:hideMark/>
          </w:tcPr>
          <w:p w14:paraId="30E99D2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D3F1214" w14:textId="6278154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7A5371F" w14:textId="33D4360E"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2840806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D8A7E41" w14:textId="6F2A8FF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51A5C1A" w14:textId="4EE1477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F4C3F23" w14:textId="337EEF7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B1F1EEB" w14:textId="27B505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3F20B4A" w14:textId="669F754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7A801A2" w14:textId="0E6316D6"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53535EF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06F35FF"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057752AE"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DAB84EC"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F301881" w14:textId="77777777" w:rsidTr="006C4B9D">
        <w:trPr>
          <w:trHeight w:val="995"/>
        </w:trPr>
        <w:tc>
          <w:tcPr>
            <w:tcW w:w="1940" w:type="dxa"/>
            <w:vMerge/>
            <w:tcBorders>
              <w:top w:val="single" w:sz="8" w:space="0" w:color="auto"/>
              <w:left w:val="single" w:sz="8" w:space="0" w:color="auto"/>
              <w:bottom w:val="single" w:sz="4" w:space="0" w:color="auto"/>
              <w:right w:val="single" w:sz="4" w:space="0" w:color="auto"/>
            </w:tcBorders>
            <w:hideMark/>
          </w:tcPr>
          <w:p w14:paraId="3D7C263A"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5ED35F34" w14:textId="6E0B41DC"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2.5 Almuerzo- refrigerio - Estación de Cafetería " estación de aromáticas, tintos y agua" para 4 encuentros.</w:t>
            </w:r>
          </w:p>
        </w:tc>
        <w:tc>
          <w:tcPr>
            <w:tcW w:w="993" w:type="dxa"/>
            <w:tcBorders>
              <w:top w:val="nil"/>
              <w:left w:val="nil"/>
              <w:bottom w:val="single" w:sz="4" w:space="0" w:color="auto"/>
              <w:right w:val="single" w:sz="4" w:space="0" w:color="auto"/>
            </w:tcBorders>
            <w:shd w:val="clear" w:color="auto" w:fill="auto"/>
            <w:hideMark/>
          </w:tcPr>
          <w:p w14:paraId="6DF82973" w14:textId="2E070349"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Almuerzo Refrigerio Estación de café</w:t>
            </w:r>
          </w:p>
        </w:tc>
        <w:tc>
          <w:tcPr>
            <w:tcW w:w="872" w:type="dxa"/>
            <w:tcBorders>
              <w:top w:val="nil"/>
              <w:left w:val="nil"/>
              <w:bottom w:val="single" w:sz="4" w:space="0" w:color="auto"/>
              <w:right w:val="single" w:sz="4" w:space="0" w:color="auto"/>
            </w:tcBorders>
            <w:shd w:val="clear" w:color="auto" w:fill="auto"/>
            <w:hideMark/>
          </w:tcPr>
          <w:p w14:paraId="645B1FA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29" w:type="dxa"/>
            <w:tcBorders>
              <w:top w:val="nil"/>
              <w:left w:val="nil"/>
              <w:bottom w:val="single" w:sz="4" w:space="0" w:color="auto"/>
              <w:right w:val="single" w:sz="4" w:space="0" w:color="auto"/>
            </w:tcBorders>
            <w:shd w:val="clear" w:color="auto" w:fill="auto"/>
            <w:hideMark/>
          </w:tcPr>
          <w:p w14:paraId="16D9514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2162</w:t>
            </w:r>
          </w:p>
        </w:tc>
        <w:tc>
          <w:tcPr>
            <w:tcW w:w="1051" w:type="dxa"/>
            <w:tcBorders>
              <w:top w:val="nil"/>
              <w:left w:val="nil"/>
              <w:bottom w:val="single" w:sz="4" w:space="0" w:color="auto"/>
              <w:right w:val="single" w:sz="4" w:space="0" w:color="auto"/>
            </w:tcBorders>
            <w:shd w:val="clear" w:color="auto" w:fill="auto"/>
            <w:hideMark/>
          </w:tcPr>
          <w:p w14:paraId="2A0F2ECA"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6486</w:t>
            </w:r>
          </w:p>
        </w:tc>
        <w:tc>
          <w:tcPr>
            <w:tcW w:w="183" w:type="dxa"/>
            <w:vMerge/>
            <w:tcBorders>
              <w:top w:val="single" w:sz="8" w:space="0" w:color="auto"/>
              <w:left w:val="single" w:sz="4" w:space="0" w:color="auto"/>
              <w:bottom w:val="nil"/>
              <w:right w:val="single" w:sz="4" w:space="0" w:color="auto"/>
            </w:tcBorders>
            <w:hideMark/>
          </w:tcPr>
          <w:p w14:paraId="2382BEBF"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9DC642D" w14:textId="0A6FD4C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6FBF46E" w14:textId="7F41AEC0"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ADCF0E2"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911EE89" w14:textId="15D9F64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FF8CED7" w14:textId="65C91B3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723FC79" w14:textId="6F25F3A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A999D26" w14:textId="1E0061D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22EA9ED" w14:textId="0FB68D2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339AAE2" w14:textId="6951403E"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65D8C6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DDF047C"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7FBBD911"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64836114"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0629D61" w14:textId="77777777" w:rsidTr="006C4B9D">
        <w:trPr>
          <w:trHeight w:val="300"/>
        </w:trPr>
        <w:tc>
          <w:tcPr>
            <w:tcW w:w="1940" w:type="dxa"/>
            <w:vMerge/>
            <w:tcBorders>
              <w:top w:val="single" w:sz="8" w:space="0" w:color="auto"/>
              <w:left w:val="single" w:sz="8" w:space="0" w:color="auto"/>
              <w:bottom w:val="single" w:sz="4" w:space="0" w:color="auto"/>
              <w:right w:val="single" w:sz="4" w:space="0" w:color="auto"/>
            </w:tcBorders>
            <w:hideMark/>
          </w:tcPr>
          <w:p w14:paraId="1328D758"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0DA139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2.6 Alojamiento</w:t>
            </w:r>
          </w:p>
        </w:tc>
        <w:tc>
          <w:tcPr>
            <w:tcW w:w="993" w:type="dxa"/>
            <w:tcBorders>
              <w:top w:val="nil"/>
              <w:left w:val="nil"/>
              <w:bottom w:val="single" w:sz="4" w:space="0" w:color="auto"/>
              <w:right w:val="single" w:sz="4" w:space="0" w:color="auto"/>
            </w:tcBorders>
            <w:shd w:val="clear" w:color="auto" w:fill="auto"/>
            <w:hideMark/>
          </w:tcPr>
          <w:p w14:paraId="692DC89D" w14:textId="6D1A8421"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Habitación</w:t>
            </w:r>
          </w:p>
        </w:tc>
        <w:tc>
          <w:tcPr>
            <w:tcW w:w="872" w:type="dxa"/>
            <w:tcBorders>
              <w:top w:val="nil"/>
              <w:left w:val="nil"/>
              <w:bottom w:val="single" w:sz="4" w:space="0" w:color="auto"/>
              <w:right w:val="single" w:sz="4" w:space="0" w:color="auto"/>
            </w:tcBorders>
            <w:shd w:val="clear" w:color="auto" w:fill="auto"/>
            <w:hideMark/>
          </w:tcPr>
          <w:p w14:paraId="1C76238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16</w:t>
            </w:r>
          </w:p>
        </w:tc>
        <w:tc>
          <w:tcPr>
            <w:tcW w:w="1029" w:type="dxa"/>
            <w:tcBorders>
              <w:top w:val="nil"/>
              <w:left w:val="nil"/>
              <w:bottom w:val="single" w:sz="4" w:space="0" w:color="auto"/>
              <w:right w:val="single" w:sz="4" w:space="0" w:color="auto"/>
            </w:tcBorders>
            <w:shd w:val="clear" w:color="auto" w:fill="auto"/>
            <w:hideMark/>
          </w:tcPr>
          <w:p w14:paraId="7B3E9D0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31</w:t>
            </w:r>
          </w:p>
        </w:tc>
        <w:tc>
          <w:tcPr>
            <w:tcW w:w="1051" w:type="dxa"/>
            <w:tcBorders>
              <w:top w:val="nil"/>
              <w:left w:val="nil"/>
              <w:bottom w:val="single" w:sz="4" w:space="0" w:color="auto"/>
              <w:right w:val="single" w:sz="4" w:space="0" w:color="auto"/>
            </w:tcBorders>
            <w:shd w:val="clear" w:color="auto" w:fill="auto"/>
            <w:hideMark/>
          </w:tcPr>
          <w:p w14:paraId="2C1A25D4" w14:textId="52A864AF"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496</w:t>
            </w:r>
          </w:p>
        </w:tc>
        <w:tc>
          <w:tcPr>
            <w:tcW w:w="183" w:type="dxa"/>
            <w:vMerge/>
            <w:tcBorders>
              <w:top w:val="single" w:sz="8" w:space="0" w:color="auto"/>
              <w:left w:val="single" w:sz="4" w:space="0" w:color="auto"/>
              <w:bottom w:val="nil"/>
              <w:right w:val="single" w:sz="4" w:space="0" w:color="auto"/>
            </w:tcBorders>
            <w:hideMark/>
          </w:tcPr>
          <w:p w14:paraId="0229F03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DF20CCF" w14:textId="212B6F2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9E220F7" w14:textId="1A5331DD"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23178451"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83BD012" w14:textId="04AC9BD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9AA28AC" w14:textId="6CE3558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FE6F1B3" w14:textId="6856093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9D3481A" w14:textId="47AD75A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981F2BF" w14:textId="6487513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94A7968" w14:textId="3644C5F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0920538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83196EC"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6177A1A4"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580FC7A"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D64DABA" w14:textId="77777777" w:rsidTr="00515717">
        <w:trPr>
          <w:trHeight w:val="188"/>
        </w:trPr>
        <w:tc>
          <w:tcPr>
            <w:tcW w:w="1940" w:type="dxa"/>
            <w:vMerge/>
            <w:tcBorders>
              <w:top w:val="single" w:sz="8" w:space="0" w:color="auto"/>
              <w:left w:val="single" w:sz="8" w:space="0" w:color="auto"/>
              <w:bottom w:val="single" w:sz="4" w:space="0" w:color="auto"/>
              <w:right w:val="single" w:sz="4" w:space="0" w:color="auto"/>
            </w:tcBorders>
            <w:hideMark/>
          </w:tcPr>
          <w:p w14:paraId="623C4989"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000000"/>
            </w:tcBorders>
            <w:shd w:val="clear" w:color="000000" w:fill="BFBFBF"/>
            <w:hideMark/>
          </w:tcPr>
          <w:p w14:paraId="3DDDE88F" w14:textId="076B53AD"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5. Viajes</w:t>
            </w:r>
          </w:p>
        </w:tc>
        <w:tc>
          <w:tcPr>
            <w:tcW w:w="1051" w:type="dxa"/>
            <w:tcBorders>
              <w:top w:val="nil"/>
              <w:left w:val="nil"/>
              <w:bottom w:val="single" w:sz="4" w:space="0" w:color="auto"/>
              <w:right w:val="single" w:sz="4" w:space="0" w:color="auto"/>
            </w:tcBorders>
            <w:shd w:val="clear" w:color="000000" w:fill="BFBFBF"/>
            <w:hideMark/>
          </w:tcPr>
          <w:p w14:paraId="052F8B5F"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5376</w:t>
            </w:r>
          </w:p>
        </w:tc>
        <w:tc>
          <w:tcPr>
            <w:tcW w:w="183" w:type="dxa"/>
            <w:vMerge/>
            <w:tcBorders>
              <w:top w:val="single" w:sz="8" w:space="0" w:color="auto"/>
              <w:left w:val="single" w:sz="4" w:space="0" w:color="auto"/>
              <w:bottom w:val="nil"/>
              <w:right w:val="single" w:sz="4" w:space="0" w:color="auto"/>
            </w:tcBorders>
            <w:hideMark/>
          </w:tcPr>
          <w:p w14:paraId="0C0271B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4D02CED" w14:textId="3B75B72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1585E95" w14:textId="2DFFA8C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63155D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DB6FF88" w14:textId="43F9FBA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075E9DD" w14:textId="68384C6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69974A9" w14:textId="52D8B6C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81D6C22" w14:textId="5EE7FD0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BCA2E0B" w14:textId="04E3CDF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6551FBB" w14:textId="32623CD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6AAF2A9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5D00CA26"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02580CF8"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06F62E8F"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BD78127" w14:textId="77777777" w:rsidTr="006C4B9D">
        <w:trPr>
          <w:trHeight w:val="1950"/>
        </w:trPr>
        <w:tc>
          <w:tcPr>
            <w:tcW w:w="1940" w:type="dxa"/>
            <w:vMerge/>
            <w:tcBorders>
              <w:top w:val="single" w:sz="8" w:space="0" w:color="auto"/>
              <w:left w:val="single" w:sz="8" w:space="0" w:color="auto"/>
              <w:bottom w:val="single" w:sz="4" w:space="0" w:color="auto"/>
              <w:right w:val="single" w:sz="4" w:space="0" w:color="auto"/>
            </w:tcBorders>
            <w:hideMark/>
          </w:tcPr>
          <w:p w14:paraId="1127D393"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single" w:sz="4" w:space="0" w:color="auto"/>
              <w:left w:val="nil"/>
              <w:bottom w:val="single" w:sz="4" w:space="0" w:color="auto"/>
              <w:right w:val="single" w:sz="4" w:space="0" w:color="auto"/>
            </w:tcBorders>
            <w:shd w:val="clear" w:color="auto" w:fill="auto"/>
            <w:hideMark/>
          </w:tcPr>
          <w:p w14:paraId="3FEC79F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Proceso de formación  desarrollado con los beneficiarios directos del proyecto en planeación, ejecución y seguimiento a los planes y programas que se adelantaran en la implementación del acuerdo de paz con enfoque de género.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0FECD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Transporte Interveredal</w:t>
            </w:r>
          </w:p>
        </w:tc>
        <w:tc>
          <w:tcPr>
            <w:tcW w:w="872" w:type="dxa"/>
            <w:tcBorders>
              <w:top w:val="single" w:sz="4" w:space="0" w:color="auto"/>
              <w:left w:val="single" w:sz="4" w:space="0" w:color="auto"/>
              <w:bottom w:val="single" w:sz="4" w:space="0" w:color="auto"/>
              <w:right w:val="single" w:sz="4" w:space="0" w:color="auto"/>
            </w:tcBorders>
            <w:shd w:val="clear" w:color="auto" w:fill="auto"/>
            <w:hideMark/>
          </w:tcPr>
          <w:p w14:paraId="73FD7F5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168</w:t>
            </w:r>
          </w:p>
        </w:tc>
        <w:tc>
          <w:tcPr>
            <w:tcW w:w="1029" w:type="dxa"/>
            <w:tcBorders>
              <w:top w:val="single" w:sz="4" w:space="0" w:color="auto"/>
              <w:left w:val="single" w:sz="4" w:space="0" w:color="auto"/>
              <w:bottom w:val="single" w:sz="4" w:space="0" w:color="auto"/>
              <w:right w:val="nil"/>
            </w:tcBorders>
            <w:shd w:val="clear" w:color="auto" w:fill="auto"/>
            <w:hideMark/>
          </w:tcPr>
          <w:p w14:paraId="5F0B366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32</w:t>
            </w:r>
          </w:p>
        </w:tc>
        <w:tc>
          <w:tcPr>
            <w:tcW w:w="1051" w:type="dxa"/>
            <w:tcBorders>
              <w:top w:val="nil"/>
              <w:left w:val="single" w:sz="4" w:space="0" w:color="auto"/>
              <w:bottom w:val="nil"/>
              <w:right w:val="single" w:sz="4" w:space="0" w:color="auto"/>
            </w:tcBorders>
            <w:shd w:val="clear" w:color="auto" w:fill="auto"/>
            <w:hideMark/>
          </w:tcPr>
          <w:p w14:paraId="4C32C264"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5376</w:t>
            </w:r>
          </w:p>
        </w:tc>
        <w:tc>
          <w:tcPr>
            <w:tcW w:w="183" w:type="dxa"/>
            <w:vMerge/>
            <w:tcBorders>
              <w:top w:val="single" w:sz="8" w:space="0" w:color="auto"/>
              <w:left w:val="single" w:sz="4" w:space="0" w:color="auto"/>
              <w:bottom w:val="nil"/>
              <w:right w:val="single" w:sz="4" w:space="0" w:color="auto"/>
            </w:tcBorders>
            <w:hideMark/>
          </w:tcPr>
          <w:p w14:paraId="5258604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372577D" w14:textId="7DC4434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4932C20" w14:textId="6D56698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4D10C009"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6A3EF37" w14:textId="271ABBB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A1CD192" w14:textId="479FBEA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EA0978C" w14:textId="5661295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1E2909A" w14:textId="687AC17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BD24D5E" w14:textId="485C150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DEEFECA" w14:textId="0F9F3C2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34B17DF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single" w:sz="8" w:space="0" w:color="auto"/>
              <w:left w:val="single" w:sz="4" w:space="0" w:color="auto"/>
              <w:bottom w:val="nil"/>
              <w:right w:val="single" w:sz="4" w:space="0" w:color="auto"/>
            </w:tcBorders>
            <w:hideMark/>
          </w:tcPr>
          <w:p w14:paraId="1839A2B4"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single" w:sz="8" w:space="0" w:color="auto"/>
              <w:left w:val="single" w:sz="4" w:space="0" w:color="auto"/>
              <w:bottom w:val="single" w:sz="4" w:space="0" w:color="auto"/>
              <w:right w:val="single" w:sz="4" w:space="0" w:color="auto"/>
            </w:tcBorders>
            <w:hideMark/>
          </w:tcPr>
          <w:p w14:paraId="76239B8B"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single" w:sz="8" w:space="0" w:color="auto"/>
              <w:left w:val="single" w:sz="4" w:space="0" w:color="auto"/>
              <w:bottom w:val="single" w:sz="4" w:space="0" w:color="auto"/>
              <w:right w:val="single" w:sz="8" w:space="0" w:color="auto"/>
            </w:tcBorders>
            <w:hideMark/>
          </w:tcPr>
          <w:p w14:paraId="4F1320A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B4DC190" w14:textId="77777777" w:rsidTr="00515717">
        <w:trPr>
          <w:trHeight w:val="536"/>
        </w:trPr>
        <w:tc>
          <w:tcPr>
            <w:tcW w:w="13893" w:type="dxa"/>
            <w:gridSpan w:val="20"/>
            <w:tcBorders>
              <w:top w:val="single" w:sz="8" w:space="0" w:color="auto"/>
              <w:left w:val="single" w:sz="8" w:space="0" w:color="auto"/>
              <w:bottom w:val="single" w:sz="8" w:space="0" w:color="auto"/>
              <w:right w:val="single" w:sz="8" w:space="0" w:color="000000"/>
            </w:tcBorders>
            <w:shd w:val="clear" w:color="000000" w:fill="FFFFFF"/>
            <w:hideMark/>
          </w:tcPr>
          <w:p w14:paraId="058285A5" w14:textId="53AEE66C"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lastRenderedPageBreak/>
              <w:t>Sub resultado 2: Se cuenta con una caracterización con estadísticas  diferenciadas por sexo, edad, etnia, y orientación sexual, entre otras; a través de  diálogos de saberes de la situación real de las mujeres en el municipio de Planadas.</w:t>
            </w:r>
          </w:p>
        </w:tc>
      </w:tr>
      <w:tr w:rsidR="00C2131A" w:rsidRPr="00F6382F" w14:paraId="0F7D5212" w14:textId="77777777" w:rsidTr="00515717">
        <w:trPr>
          <w:trHeight w:val="260"/>
        </w:trPr>
        <w:tc>
          <w:tcPr>
            <w:tcW w:w="1940" w:type="dxa"/>
            <w:vMerge w:val="restart"/>
            <w:tcBorders>
              <w:top w:val="nil"/>
              <w:left w:val="single" w:sz="8" w:space="0" w:color="auto"/>
              <w:bottom w:val="single" w:sz="4" w:space="0" w:color="auto"/>
              <w:right w:val="single" w:sz="4" w:space="0" w:color="auto"/>
            </w:tcBorders>
            <w:shd w:val="clear" w:color="auto" w:fill="auto"/>
            <w:hideMark/>
          </w:tcPr>
          <w:p w14:paraId="71079B1C"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PRODUCTO 2.1        Una línea base de la situación real de las mujeres  del municipio de Planadas.</w:t>
            </w:r>
          </w:p>
        </w:tc>
        <w:tc>
          <w:tcPr>
            <w:tcW w:w="5916" w:type="dxa"/>
            <w:gridSpan w:val="4"/>
            <w:tcBorders>
              <w:top w:val="single" w:sz="4" w:space="0" w:color="auto"/>
              <w:left w:val="nil"/>
              <w:bottom w:val="single" w:sz="4" w:space="0" w:color="auto"/>
              <w:right w:val="single" w:sz="4" w:space="0" w:color="auto"/>
            </w:tcBorders>
            <w:shd w:val="clear" w:color="000000" w:fill="BFBFBF"/>
            <w:hideMark/>
          </w:tcPr>
          <w:p w14:paraId="4BD66D4B"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1. Costos de personal</w:t>
            </w:r>
          </w:p>
        </w:tc>
        <w:tc>
          <w:tcPr>
            <w:tcW w:w="1051" w:type="dxa"/>
            <w:tcBorders>
              <w:top w:val="single" w:sz="4" w:space="0" w:color="auto"/>
              <w:left w:val="nil"/>
              <w:bottom w:val="single" w:sz="4" w:space="0" w:color="auto"/>
              <w:right w:val="single" w:sz="4" w:space="0" w:color="auto"/>
            </w:tcBorders>
            <w:shd w:val="clear" w:color="000000" w:fill="BFBFBF"/>
            <w:hideMark/>
          </w:tcPr>
          <w:p w14:paraId="7C2BB447" w14:textId="50FFE898"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7.470</w:t>
            </w:r>
          </w:p>
        </w:tc>
        <w:tc>
          <w:tcPr>
            <w:tcW w:w="183" w:type="dxa"/>
            <w:vMerge w:val="restart"/>
            <w:tcBorders>
              <w:top w:val="nil"/>
              <w:left w:val="single" w:sz="4" w:space="0" w:color="auto"/>
              <w:bottom w:val="nil"/>
              <w:right w:val="single" w:sz="4" w:space="0" w:color="auto"/>
            </w:tcBorders>
            <w:shd w:val="clear" w:color="000000" w:fill="FFFFFF"/>
            <w:hideMark/>
          </w:tcPr>
          <w:p w14:paraId="33B0066C" w14:textId="048AE50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2F3362E" w14:textId="5F807D1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7722720" w14:textId="5F4C468E"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nil"/>
              <w:left w:val="single" w:sz="4" w:space="0" w:color="auto"/>
              <w:bottom w:val="nil"/>
              <w:right w:val="single" w:sz="4" w:space="0" w:color="auto"/>
            </w:tcBorders>
            <w:shd w:val="clear" w:color="000000" w:fill="FFFFFF"/>
            <w:hideMark/>
          </w:tcPr>
          <w:p w14:paraId="0153DB1C" w14:textId="0C3B95F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9097B8B" w14:textId="64F42F0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BD54A14" w14:textId="06BC9EF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087CAA7" w14:textId="0D2A726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47641B0" w14:textId="307272C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7C2A852" w14:textId="31AA85C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1C03226" w14:textId="75DAE753"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nil"/>
              <w:left w:val="single" w:sz="4" w:space="0" w:color="auto"/>
              <w:bottom w:val="nil"/>
              <w:right w:val="single" w:sz="4" w:space="0" w:color="auto"/>
            </w:tcBorders>
            <w:shd w:val="clear" w:color="000000" w:fill="FFFFFF"/>
            <w:hideMark/>
          </w:tcPr>
          <w:p w14:paraId="1550A5E9" w14:textId="69E958A8"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nil"/>
              <w:left w:val="single" w:sz="4" w:space="0" w:color="auto"/>
              <w:bottom w:val="nil"/>
              <w:right w:val="single" w:sz="4" w:space="0" w:color="auto"/>
            </w:tcBorders>
            <w:shd w:val="clear" w:color="000000" w:fill="FFFFFF"/>
            <w:hideMark/>
          </w:tcPr>
          <w:p w14:paraId="51F9A7C5" w14:textId="37FB0876" w:rsidR="00C2131A" w:rsidRPr="00F6382F" w:rsidRDefault="00C2131A" w:rsidP="00C2131A">
            <w:pPr>
              <w:jc w:val="center"/>
              <w:rPr>
                <w:rFonts w:ascii="Calibri" w:eastAsia="Times New Roman" w:hAnsi="Calibri"/>
                <w:color w:val="000000"/>
                <w:sz w:val="18"/>
                <w:szCs w:val="18"/>
                <w:lang w:eastAsia="es-CO"/>
              </w:rPr>
            </w:pPr>
          </w:p>
        </w:tc>
        <w:tc>
          <w:tcPr>
            <w:tcW w:w="1525" w:type="dxa"/>
            <w:vMerge w:val="restart"/>
            <w:tcBorders>
              <w:top w:val="nil"/>
              <w:left w:val="single" w:sz="4" w:space="0" w:color="auto"/>
              <w:bottom w:val="single" w:sz="4" w:space="0" w:color="auto"/>
              <w:right w:val="single" w:sz="4" w:space="0" w:color="auto"/>
            </w:tcBorders>
            <w:shd w:val="clear" w:color="auto" w:fill="auto"/>
            <w:hideMark/>
          </w:tcPr>
          <w:p w14:paraId="71A61F62" w14:textId="41A8A294" w:rsidR="00C2131A" w:rsidRPr="00F6382F" w:rsidRDefault="00C2131A" w:rsidP="00C54795">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Planadas Tolima  </w:t>
            </w:r>
          </w:p>
        </w:tc>
        <w:tc>
          <w:tcPr>
            <w:tcW w:w="1265" w:type="dxa"/>
            <w:vMerge w:val="restart"/>
            <w:tcBorders>
              <w:top w:val="nil"/>
              <w:left w:val="single" w:sz="4" w:space="0" w:color="auto"/>
              <w:bottom w:val="single" w:sz="4" w:space="0" w:color="auto"/>
              <w:right w:val="single" w:sz="8" w:space="0" w:color="auto"/>
            </w:tcBorders>
            <w:shd w:val="clear" w:color="auto" w:fill="auto"/>
            <w:hideMark/>
          </w:tcPr>
          <w:p w14:paraId="0D0EE53F" w14:textId="3EA73EF8"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2AC0276"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55C22825"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148B08B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1.1 </w:t>
            </w:r>
            <w:r w:rsidRPr="00F6382F">
              <w:rPr>
                <w:rFonts w:ascii="Calibri" w:eastAsia="Times New Roman" w:hAnsi="Calibri"/>
                <w:i/>
                <w:iCs/>
                <w:color w:val="000000"/>
                <w:sz w:val="18"/>
                <w:szCs w:val="18"/>
                <w:lang w:eastAsia="es-CO"/>
              </w:rPr>
              <w:t>Coordinadora del Proyecto (1)</w:t>
            </w:r>
          </w:p>
        </w:tc>
        <w:tc>
          <w:tcPr>
            <w:tcW w:w="993" w:type="dxa"/>
            <w:tcBorders>
              <w:top w:val="nil"/>
              <w:left w:val="nil"/>
              <w:bottom w:val="single" w:sz="4" w:space="0" w:color="auto"/>
              <w:right w:val="single" w:sz="4" w:space="0" w:color="auto"/>
            </w:tcBorders>
            <w:shd w:val="clear" w:color="auto" w:fill="auto"/>
            <w:hideMark/>
          </w:tcPr>
          <w:p w14:paraId="34D9C57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217A666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1200</w:t>
            </w:r>
          </w:p>
        </w:tc>
        <w:tc>
          <w:tcPr>
            <w:tcW w:w="1029" w:type="dxa"/>
            <w:tcBorders>
              <w:top w:val="nil"/>
              <w:left w:val="nil"/>
              <w:bottom w:val="single" w:sz="4" w:space="0" w:color="auto"/>
              <w:right w:val="single" w:sz="4" w:space="0" w:color="auto"/>
            </w:tcBorders>
            <w:shd w:val="clear" w:color="auto" w:fill="auto"/>
            <w:hideMark/>
          </w:tcPr>
          <w:p w14:paraId="6FB6C83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522BE788" w14:textId="5495CAFD"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2.400</w:t>
            </w:r>
          </w:p>
        </w:tc>
        <w:tc>
          <w:tcPr>
            <w:tcW w:w="183" w:type="dxa"/>
            <w:vMerge/>
            <w:tcBorders>
              <w:top w:val="nil"/>
              <w:left w:val="single" w:sz="4" w:space="0" w:color="auto"/>
              <w:bottom w:val="nil"/>
              <w:right w:val="single" w:sz="4" w:space="0" w:color="auto"/>
            </w:tcBorders>
            <w:hideMark/>
          </w:tcPr>
          <w:p w14:paraId="795E287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C444CAE" w14:textId="1199217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33E800F" w14:textId="3AA62FCB"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FC398E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DCE1E34" w14:textId="14845CD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7697885" w14:textId="34EB1CC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4417909" w14:textId="3ABC6C6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ECD0544" w14:textId="6998021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A4FE7FA" w14:textId="0794EF3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6835FB3" w14:textId="77A90589"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8FB35D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84E1EFA"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28071F6F"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344DAB2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3AABECFC"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3BE7360B"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0112148" w14:textId="6747E76D"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 Áreas de la Ciencias Sociales - Humanas      (1)</w:t>
            </w:r>
          </w:p>
        </w:tc>
        <w:tc>
          <w:tcPr>
            <w:tcW w:w="993" w:type="dxa"/>
            <w:tcBorders>
              <w:top w:val="nil"/>
              <w:left w:val="nil"/>
              <w:bottom w:val="single" w:sz="4" w:space="0" w:color="auto"/>
              <w:right w:val="single" w:sz="4" w:space="0" w:color="auto"/>
            </w:tcBorders>
            <w:shd w:val="clear" w:color="auto" w:fill="auto"/>
            <w:hideMark/>
          </w:tcPr>
          <w:p w14:paraId="1C36A67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779CFED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1100</w:t>
            </w:r>
          </w:p>
        </w:tc>
        <w:tc>
          <w:tcPr>
            <w:tcW w:w="1029" w:type="dxa"/>
            <w:tcBorders>
              <w:top w:val="nil"/>
              <w:left w:val="nil"/>
              <w:bottom w:val="single" w:sz="4" w:space="0" w:color="auto"/>
              <w:right w:val="single" w:sz="4" w:space="0" w:color="auto"/>
            </w:tcBorders>
            <w:shd w:val="clear" w:color="auto" w:fill="auto"/>
            <w:hideMark/>
          </w:tcPr>
          <w:p w14:paraId="5CEA6A1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27F57789" w14:textId="679F3C7A"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2.200</w:t>
            </w:r>
          </w:p>
        </w:tc>
        <w:tc>
          <w:tcPr>
            <w:tcW w:w="183" w:type="dxa"/>
            <w:vMerge/>
            <w:tcBorders>
              <w:top w:val="nil"/>
              <w:left w:val="single" w:sz="4" w:space="0" w:color="auto"/>
              <w:bottom w:val="nil"/>
              <w:right w:val="single" w:sz="4" w:space="0" w:color="auto"/>
            </w:tcBorders>
            <w:hideMark/>
          </w:tcPr>
          <w:p w14:paraId="0EF7819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8322D08" w14:textId="62DFF4F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7F65CD4" w14:textId="44C600CC"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154117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12E39DA" w14:textId="7B19741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56E2835" w14:textId="1A886CD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E091BB8" w14:textId="7EC4CBD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E7950F6" w14:textId="5ECC355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F23D598" w14:textId="5B26525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CC5F52B" w14:textId="6831E5B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15B615E"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9B31876"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06BE1B05"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461F527A"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92C0D35"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70AF5124"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10C8CADE" w14:textId="5082F9EC"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1.3 Secretaria(estará durante toda la ejecución del proyecto)</w:t>
            </w:r>
          </w:p>
        </w:tc>
        <w:tc>
          <w:tcPr>
            <w:tcW w:w="993" w:type="dxa"/>
            <w:tcBorders>
              <w:top w:val="nil"/>
              <w:left w:val="nil"/>
              <w:bottom w:val="single" w:sz="4" w:space="0" w:color="auto"/>
              <w:right w:val="single" w:sz="4" w:space="0" w:color="auto"/>
            </w:tcBorders>
            <w:shd w:val="clear" w:color="auto" w:fill="auto"/>
            <w:hideMark/>
          </w:tcPr>
          <w:p w14:paraId="021B52A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6D3DDC3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435</w:t>
            </w:r>
          </w:p>
        </w:tc>
        <w:tc>
          <w:tcPr>
            <w:tcW w:w="1029" w:type="dxa"/>
            <w:tcBorders>
              <w:top w:val="nil"/>
              <w:left w:val="nil"/>
              <w:bottom w:val="single" w:sz="4" w:space="0" w:color="auto"/>
              <w:right w:val="single" w:sz="4" w:space="0" w:color="auto"/>
            </w:tcBorders>
            <w:shd w:val="clear" w:color="auto" w:fill="auto"/>
            <w:hideMark/>
          </w:tcPr>
          <w:p w14:paraId="793692E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3DAFC0F4" w14:textId="74818944"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870</w:t>
            </w:r>
          </w:p>
        </w:tc>
        <w:tc>
          <w:tcPr>
            <w:tcW w:w="183" w:type="dxa"/>
            <w:vMerge/>
            <w:tcBorders>
              <w:top w:val="nil"/>
              <w:left w:val="single" w:sz="4" w:space="0" w:color="auto"/>
              <w:bottom w:val="nil"/>
              <w:right w:val="single" w:sz="4" w:space="0" w:color="auto"/>
            </w:tcBorders>
            <w:hideMark/>
          </w:tcPr>
          <w:p w14:paraId="1A8A1A4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F1F9E4A" w14:textId="287BF71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B085E11" w14:textId="36C394F6"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4B0D7C3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F62C269" w14:textId="0836662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AC92915" w14:textId="29F9B64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239FCE5" w14:textId="6BD22F3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5A7B72E" w14:textId="796A02A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E2B3F52" w14:textId="72F4D15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C28FDEF" w14:textId="3510604F"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7BA2AF29"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2B26A31E"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044C8D0B"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07CB9BFE"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781AE60" w14:textId="77777777" w:rsidTr="006C4B9D">
        <w:trPr>
          <w:trHeight w:val="242"/>
        </w:trPr>
        <w:tc>
          <w:tcPr>
            <w:tcW w:w="1940" w:type="dxa"/>
            <w:vMerge/>
            <w:tcBorders>
              <w:top w:val="nil"/>
              <w:left w:val="single" w:sz="8" w:space="0" w:color="auto"/>
              <w:bottom w:val="single" w:sz="4" w:space="0" w:color="auto"/>
              <w:right w:val="single" w:sz="4" w:space="0" w:color="auto"/>
            </w:tcBorders>
            <w:hideMark/>
          </w:tcPr>
          <w:p w14:paraId="1A036AFF"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102C69B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1.4  contador (1)</w:t>
            </w:r>
          </w:p>
        </w:tc>
        <w:tc>
          <w:tcPr>
            <w:tcW w:w="993" w:type="dxa"/>
            <w:tcBorders>
              <w:top w:val="nil"/>
              <w:left w:val="nil"/>
              <w:bottom w:val="single" w:sz="4" w:space="0" w:color="auto"/>
              <w:right w:val="single" w:sz="4" w:space="0" w:color="auto"/>
            </w:tcBorders>
            <w:shd w:val="clear" w:color="auto" w:fill="auto"/>
            <w:hideMark/>
          </w:tcPr>
          <w:p w14:paraId="12E06A5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465C9C2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1000</w:t>
            </w:r>
          </w:p>
        </w:tc>
        <w:tc>
          <w:tcPr>
            <w:tcW w:w="1029" w:type="dxa"/>
            <w:tcBorders>
              <w:top w:val="nil"/>
              <w:left w:val="nil"/>
              <w:bottom w:val="single" w:sz="4" w:space="0" w:color="auto"/>
              <w:right w:val="single" w:sz="4" w:space="0" w:color="auto"/>
            </w:tcBorders>
            <w:shd w:val="clear" w:color="auto" w:fill="auto"/>
            <w:hideMark/>
          </w:tcPr>
          <w:p w14:paraId="69DEF9A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2A1D5191" w14:textId="7B4E6E52"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2.000</w:t>
            </w:r>
          </w:p>
        </w:tc>
        <w:tc>
          <w:tcPr>
            <w:tcW w:w="183" w:type="dxa"/>
            <w:vMerge/>
            <w:tcBorders>
              <w:top w:val="nil"/>
              <w:left w:val="single" w:sz="4" w:space="0" w:color="auto"/>
              <w:bottom w:val="nil"/>
              <w:right w:val="single" w:sz="4" w:space="0" w:color="auto"/>
            </w:tcBorders>
            <w:hideMark/>
          </w:tcPr>
          <w:p w14:paraId="41CEFAD9"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C7A2223" w14:textId="0AEB4D0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47C613F" w14:textId="7FF6EE84"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22AB8122"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885C7A0" w14:textId="3F292A2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F480989" w14:textId="2942D8B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9A2A063" w14:textId="0481717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EEFEB13" w14:textId="74EB0C3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051A3483" w14:textId="784185D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95D3BC3" w14:textId="04B81805"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68CA8E31"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DBDCC49"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3552E83C"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48A405DC"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B1E6BC7" w14:textId="77777777" w:rsidTr="00515717">
        <w:trPr>
          <w:trHeight w:val="145"/>
        </w:trPr>
        <w:tc>
          <w:tcPr>
            <w:tcW w:w="1940" w:type="dxa"/>
            <w:vMerge/>
            <w:tcBorders>
              <w:top w:val="nil"/>
              <w:left w:val="single" w:sz="8" w:space="0" w:color="auto"/>
              <w:bottom w:val="single" w:sz="4" w:space="0" w:color="auto"/>
              <w:right w:val="single" w:sz="4" w:space="0" w:color="auto"/>
            </w:tcBorders>
            <w:hideMark/>
          </w:tcPr>
          <w:p w14:paraId="250B7078"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auto"/>
            </w:tcBorders>
            <w:shd w:val="clear" w:color="000000" w:fill="BFBFBF"/>
            <w:hideMark/>
          </w:tcPr>
          <w:p w14:paraId="42E66C08" w14:textId="257E30FD"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2. Suministros, comodidades, materiales</w:t>
            </w:r>
          </w:p>
        </w:tc>
        <w:tc>
          <w:tcPr>
            <w:tcW w:w="1051" w:type="dxa"/>
            <w:tcBorders>
              <w:top w:val="nil"/>
              <w:left w:val="nil"/>
              <w:bottom w:val="single" w:sz="4" w:space="0" w:color="auto"/>
              <w:right w:val="single" w:sz="4" w:space="0" w:color="auto"/>
            </w:tcBorders>
            <w:shd w:val="clear" w:color="000000" w:fill="BFBFBF"/>
            <w:hideMark/>
          </w:tcPr>
          <w:p w14:paraId="1CCB50D7" w14:textId="6CB75973"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1.376</w:t>
            </w:r>
          </w:p>
        </w:tc>
        <w:tc>
          <w:tcPr>
            <w:tcW w:w="183" w:type="dxa"/>
            <w:vMerge/>
            <w:tcBorders>
              <w:top w:val="nil"/>
              <w:left w:val="single" w:sz="4" w:space="0" w:color="auto"/>
              <w:bottom w:val="nil"/>
              <w:right w:val="single" w:sz="4" w:space="0" w:color="auto"/>
            </w:tcBorders>
            <w:hideMark/>
          </w:tcPr>
          <w:p w14:paraId="3EE90B1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D5B5A09" w14:textId="50EF7B8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499B53C" w14:textId="0E63A3EC"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7CA677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AF0CBB9" w14:textId="1F94441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2C46395" w14:textId="1604F86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32D09C6" w14:textId="57BA5D4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1DC9EB6" w14:textId="2399998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7C18548" w14:textId="56A2B77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622FAD6" w14:textId="3B661725"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66FDE23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4DC6F90"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07B0AC66"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1FD28AAA"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914AF50" w14:textId="77777777" w:rsidTr="006C4B9D">
        <w:trPr>
          <w:trHeight w:val="308"/>
        </w:trPr>
        <w:tc>
          <w:tcPr>
            <w:tcW w:w="1940" w:type="dxa"/>
            <w:vMerge/>
            <w:tcBorders>
              <w:top w:val="nil"/>
              <w:left w:val="single" w:sz="8" w:space="0" w:color="auto"/>
              <w:bottom w:val="single" w:sz="4" w:space="0" w:color="auto"/>
              <w:right w:val="single" w:sz="4" w:space="0" w:color="auto"/>
            </w:tcBorders>
            <w:hideMark/>
          </w:tcPr>
          <w:p w14:paraId="0919B133"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39AFA76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 Materiales Marcadores permanente, Borrables</w:t>
            </w:r>
          </w:p>
        </w:tc>
        <w:tc>
          <w:tcPr>
            <w:tcW w:w="993" w:type="dxa"/>
            <w:tcBorders>
              <w:top w:val="nil"/>
              <w:left w:val="nil"/>
              <w:bottom w:val="single" w:sz="4" w:space="0" w:color="auto"/>
              <w:right w:val="single" w:sz="4" w:space="0" w:color="auto"/>
            </w:tcBorders>
            <w:shd w:val="clear" w:color="auto" w:fill="auto"/>
            <w:hideMark/>
          </w:tcPr>
          <w:p w14:paraId="22B5E4E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Caja</w:t>
            </w:r>
          </w:p>
        </w:tc>
        <w:tc>
          <w:tcPr>
            <w:tcW w:w="872" w:type="dxa"/>
            <w:tcBorders>
              <w:top w:val="nil"/>
              <w:left w:val="nil"/>
              <w:bottom w:val="single" w:sz="4" w:space="0" w:color="auto"/>
              <w:right w:val="single" w:sz="4" w:space="0" w:color="auto"/>
            </w:tcBorders>
            <w:shd w:val="clear" w:color="auto" w:fill="auto"/>
            <w:hideMark/>
          </w:tcPr>
          <w:p w14:paraId="371B142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20</w:t>
            </w:r>
          </w:p>
        </w:tc>
        <w:tc>
          <w:tcPr>
            <w:tcW w:w="1029" w:type="dxa"/>
            <w:tcBorders>
              <w:top w:val="nil"/>
              <w:left w:val="nil"/>
              <w:bottom w:val="single" w:sz="4" w:space="0" w:color="auto"/>
              <w:right w:val="single" w:sz="4" w:space="0" w:color="auto"/>
            </w:tcBorders>
            <w:shd w:val="clear" w:color="auto" w:fill="auto"/>
            <w:hideMark/>
          </w:tcPr>
          <w:p w14:paraId="24E1431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51" w:type="dxa"/>
            <w:tcBorders>
              <w:top w:val="nil"/>
              <w:left w:val="nil"/>
              <w:bottom w:val="single" w:sz="4" w:space="0" w:color="auto"/>
              <w:right w:val="single" w:sz="4" w:space="0" w:color="auto"/>
            </w:tcBorders>
            <w:shd w:val="clear" w:color="auto" w:fill="auto"/>
            <w:hideMark/>
          </w:tcPr>
          <w:p w14:paraId="70D85752"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60</w:t>
            </w:r>
          </w:p>
        </w:tc>
        <w:tc>
          <w:tcPr>
            <w:tcW w:w="183" w:type="dxa"/>
            <w:vMerge/>
            <w:tcBorders>
              <w:top w:val="nil"/>
              <w:left w:val="single" w:sz="4" w:space="0" w:color="auto"/>
              <w:bottom w:val="nil"/>
              <w:right w:val="single" w:sz="4" w:space="0" w:color="auto"/>
            </w:tcBorders>
            <w:hideMark/>
          </w:tcPr>
          <w:p w14:paraId="369ACFF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C27FA6F" w14:textId="5692AD0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4BF62C5" w14:textId="54049D10"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4D3CEF8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5BD6D86" w14:textId="500A5F8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F1F8DF7" w14:textId="38FEB8E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895FFDE" w14:textId="1F080BA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D85B7E5" w14:textId="12B3ACB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DECBAA3" w14:textId="11F5679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DC0CF2A" w14:textId="0E939214"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28D850D5"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0DA1B54D"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0FB50E1D"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2FEB186C"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4A5F093"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59968639"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7EA823B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2.2 Alquiler de Auditorio</w:t>
            </w:r>
          </w:p>
        </w:tc>
        <w:tc>
          <w:tcPr>
            <w:tcW w:w="993" w:type="dxa"/>
            <w:tcBorders>
              <w:top w:val="nil"/>
              <w:left w:val="nil"/>
              <w:bottom w:val="single" w:sz="4" w:space="0" w:color="auto"/>
              <w:right w:val="single" w:sz="4" w:space="0" w:color="auto"/>
            </w:tcBorders>
            <w:shd w:val="clear" w:color="auto" w:fill="auto"/>
            <w:hideMark/>
          </w:tcPr>
          <w:p w14:paraId="136E98EB"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14ED31D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80</w:t>
            </w:r>
          </w:p>
        </w:tc>
        <w:tc>
          <w:tcPr>
            <w:tcW w:w="1029" w:type="dxa"/>
            <w:tcBorders>
              <w:top w:val="nil"/>
              <w:left w:val="nil"/>
              <w:bottom w:val="single" w:sz="4" w:space="0" w:color="auto"/>
              <w:right w:val="single" w:sz="4" w:space="0" w:color="auto"/>
            </w:tcBorders>
            <w:shd w:val="clear" w:color="auto" w:fill="auto"/>
            <w:hideMark/>
          </w:tcPr>
          <w:p w14:paraId="6A9D96A3"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3AA8D863"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80</w:t>
            </w:r>
          </w:p>
        </w:tc>
        <w:tc>
          <w:tcPr>
            <w:tcW w:w="183" w:type="dxa"/>
            <w:vMerge/>
            <w:tcBorders>
              <w:top w:val="nil"/>
              <w:left w:val="single" w:sz="4" w:space="0" w:color="auto"/>
              <w:bottom w:val="nil"/>
              <w:right w:val="single" w:sz="4" w:space="0" w:color="auto"/>
            </w:tcBorders>
            <w:hideMark/>
          </w:tcPr>
          <w:p w14:paraId="7A821A6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C3B52A8" w14:textId="4E57BFA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ADED943" w14:textId="1760B1A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241BE4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F2D6296" w14:textId="738C25C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B2C088F" w14:textId="6292933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351175D" w14:textId="2C26A74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8FA1437" w14:textId="61EC4A2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CE65C1F" w14:textId="40E486B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C68D871" w14:textId="1A10F33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0D44565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1B05797"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351D007E"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34A8A3F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397CA7D" w14:textId="77777777" w:rsidTr="006C4B9D">
        <w:trPr>
          <w:trHeight w:val="810"/>
        </w:trPr>
        <w:tc>
          <w:tcPr>
            <w:tcW w:w="1940" w:type="dxa"/>
            <w:vMerge/>
            <w:tcBorders>
              <w:top w:val="nil"/>
              <w:left w:val="single" w:sz="8" w:space="0" w:color="auto"/>
              <w:bottom w:val="single" w:sz="4" w:space="0" w:color="auto"/>
              <w:right w:val="single" w:sz="4" w:space="0" w:color="auto"/>
            </w:tcBorders>
            <w:hideMark/>
          </w:tcPr>
          <w:p w14:paraId="2D0B0EB2"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1C3F8D98" w14:textId="6CD48C52"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2.3  Resma de papel " Impresión de propuestas, cartas de invitaciones"</w:t>
            </w:r>
          </w:p>
        </w:tc>
        <w:tc>
          <w:tcPr>
            <w:tcW w:w="993" w:type="dxa"/>
            <w:tcBorders>
              <w:top w:val="nil"/>
              <w:left w:val="nil"/>
              <w:bottom w:val="single" w:sz="4" w:space="0" w:color="auto"/>
              <w:right w:val="single" w:sz="4" w:space="0" w:color="auto"/>
            </w:tcBorders>
            <w:shd w:val="clear" w:color="auto" w:fill="auto"/>
            <w:hideMark/>
          </w:tcPr>
          <w:p w14:paraId="4D27CC4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Resmas papel</w:t>
            </w:r>
          </w:p>
        </w:tc>
        <w:tc>
          <w:tcPr>
            <w:tcW w:w="872" w:type="dxa"/>
            <w:tcBorders>
              <w:top w:val="nil"/>
              <w:left w:val="nil"/>
              <w:bottom w:val="single" w:sz="4" w:space="0" w:color="auto"/>
              <w:right w:val="single" w:sz="4" w:space="0" w:color="auto"/>
            </w:tcBorders>
            <w:shd w:val="clear" w:color="auto" w:fill="auto"/>
            <w:hideMark/>
          </w:tcPr>
          <w:p w14:paraId="0AD45AE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w:t>
            </w:r>
          </w:p>
        </w:tc>
        <w:tc>
          <w:tcPr>
            <w:tcW w:w="1029" w:type="dxa"/>
            <w:tcBorders>
              <w:top w:val="nil"/>
              <w:left w:val="nil"/>
              <w:bottom w:val="single" w:sz="4" w:space="0" w:color="auto"/>
              <w:right w:val="single" w:sz="4" w:space="0" w:color="auto"/>
            </w:tcBorders>
            <w:shd w:val="clear" w:color="auto" w:fill="auto"/>
            <w:hideMark/>
          </w:tcPr>
          <w:p w14:paraId="0FB0B9C6"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51" w:type="dxa"/>
            <w:tcBorders>
              <w:top w:val="nil"/>
              <w:left w:val="nil"/>
              <w:bottom w:val="single" w:sz="4" w:space="0" w:color="auto"/>
              <w:right w:val="single" w:sz="4" w:space="0" w:color="auto"/>
            </w:tcBorders>
            <w:shd w:val="clear" w:color="auto" w:fill="auto"/>
            <w:hideMark/>
          </w:tcPr>
          <w:p w14:paraId="09D39096"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12</w:t>
            </w:r>
          </w:p>
        </w:tc>
        <w:tc>
          <w:tcPr>
            <w:tcW w:w="183" w:type="dxa"/>
            <w:vMerge/>
            <w:tcBorders>
              <w:top w:val="nil"/>
              <w:left w:val="single" w:sz="4" w:space="0" w:color="auto"/>
              <w:bottom w:val="nil"/>
              <w:right w:val="single" w:sz="4" w:space="0" w:color="auto"/>
            </w:tcBorders>
            <w:hideMark/>
          </w:tcPr>
          <w:p w14:paraId="145E920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B15C21C" w14:textId="174EA16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CC4674A" w14:textId="3E92B6E6"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75BB67C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189650F" w14:textId="1D7F5E2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EF6BE99" w14:textId="3A4C251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AFADEBA" w14:textId="1638715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53F7C2E" w14:textId="0E6041F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F8BDF28" w14:textId="1DCE644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3FCD154" w14:textId="11EA250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4F76E8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357801E"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3EDAC149"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6935E4CF"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244FF67"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01400FD4"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11ABF982" w14:textId="32D5FCC8"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2.4. Una Grabadora de voz (Mp3 Sony periodística USB cd -px470I)</w:t>
            </w:r>
          </w:p>
        </w:tc>
        <w:tc>
          <w:tcPr>
            <w:tcW w:w="993" w:type="dxa"/>
            <w:tcBorders>
              <w:top w:val="nil"/>
              <w:left w:val="nil"/>
              <w:bottom w:val="single" w:sz="4" w:space="0" w:color="auto"/>
              <w:right w:val="single" w:sz="4" w:space="0" w:color="auto"/>
            </w:tcBorders>
            <w:shd w:val="clear" w:color="auto" w:fill="auto"/>
            <w:hideMark/>
          </w:tcPr>
          <w:p w14:paraId="0D8F9A4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Grabadora</w:t>
            </w:r>
          </w:p>
        </w:tc>
        <w:tc>
          <w:tcPr>
            <w:tcW w:w="872" w:type="dxa"/>
            <w:tcBorders>
              <w:top w:val="nil"/>
              <w:left w:val="nil"/>
              <w:bottom w:val="single" w:sz="4" w:space="0" w:color="auto"/>
              <w:right w:val="single" w:sz="4" w:space="0" w:color="auto"/>
            </w:tcBorders>
            <w:shd w:val="clear" w:color="auto" w:fill="auto"/>
            <w:hideMark/>
          </w:tcPr>
          <w:p w14:paraId="591DDDD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360</w:t>
            </w:r>
          </w:p>
        </w:tc>
        <w:tc>
          <w:tcPr>
            <w:tcW w:w="1029" w:type="dxa"/>
            <w:tcBorders>
              <w:top w:val="nil"/>
              <w:left w:val="nil"/>
              <w:bottom w:val="single" w:sz="4" w:space="0" w:color="auto"/>
              <w:right w:val="single" w:sz="4" w:space="0" w:color="auto"/>
            </w:tcBorders>
            <w:shd w:val="clear" w:color="auto" w:fill="auto"/>
            <w:hideMark/>
          </w:tcPr>
          <w:p w14:paraId="69D5172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2EE512D3"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360</w:t>
            </w:r>
          </w:p>
        </w:tc>
        <w:tc>
          <w:tcPr>
            <w:tcW w:w="183" w:type="dxa"/>
            <w:vMerge/>
            <w:tcBorders>
              <w:top w:val="nil"/>
              <w:left w:val="single" w:sz="4" w:space="0" w:color="auto"/>
              <w:bottom w:val="nil"/>
              <w:right w:val="single" w:sz="4" w:space="0" w:color="auto"/>
            </w:tcBorders>
            <w:hideMark/>
          </w:tcPr>
          <w:p w14:paraId="250FE73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E261C84" w14:textId="5E9B559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720F79A" w14:textId="082F1F62"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6C7AE5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577AF1F" w14:textId="12D3957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B86139A" w14:textId="5A18FBA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1AABE89" w14:textId="0B7AE2D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E5C3B1B" w14:textId="045D8CF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03542A2B" w14:textId="13F62D1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4EE2764F" w14:textId="662D604A"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60E18180"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4632034F"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07B5D88D"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66414D72"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683BDC1" w14:textId="77777777" w:rsidTr="006C4B9D">
        <w:trPr>
          <w:trHeight w:val="918"/>
        </w:trPr>
        <w:tc>
          <w:tcPr>
            <w:tcW w:w="1940" w:type="dxa"/>
            <w:vMerge/>
            <w:tcBorders>
              <w:top w:val="nil"/>
              <w:left w:val="single" w:sz="8" w:space="0" w:color="auto"/>
              <w:bottom w:val="single" w:sz="4" w:space="0" w:color="auto"/>
              <w:right w:val="single" w:sz="4" w:space="0" w:color="auto"/>
            </w:tcBorders>
            <w:hideMark/>
          </w:tcPr>
          <w:p w14:paraId="5C070F52"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15E3B534" w14:textId="4E882BA3"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2.4  Dialogo de Saberes Almuerzos, Refrigerios Estación de Cafetería " estación de aromáticas, tintos y agua"</w:t>
            </w:r>
          </w:p>
        </w:tc>
        <w:tc>
          <w:tcPr>
            <w:tcW w:w="993" w:type="dxa"/>
            <w:tcBorders>
              <w:top w:val="nil"/>
              <w:left w:val="nil"/>
              <w:bottom w:val="single" w:sz="4" w:space="0" w:color="auto"/>
              <w:right w:val="single" w:sz="4" w:space="0" w:color="auto"/>
            </w:tcBorders>
            <w:shd w:val="clear" w:color="auto" w:fill="auto"/>
            <w:hideMark/>
          </w:tcPr>
          <w:p w14:paraId="5BAB3B65" w14:textId="0C2B3136"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Refrigerio Estación de café</w:t>
            </w:r>
          </w:p>
        </w:tc>
        <w:tc>
          <w:tcPr>
            <w:tcW w:w="872" w:type="dxa"/>
            <w:tcBorders>
              <w:top w:val="nil"/>
              <w:left w:val="nil"/>
              <w:bottom w:val="single" w:sz="4" w:space="0" w:color="auto"/>
              <w:right w:val="single" w:sz="4" w:space="0" w:color="auto"/>
            </w:tcBorders>
            <w:shd w:val="clear" w:color="auto" w:fill="auto"/>
            <w:hideMark/>
          </w:tcPr>
          <w:p w14:paraId="531271A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w:t>
            </w:r>
          </w:p>
        </w:tc>
        <w:tc>
          <w:tcPr>
            <w:tcW w:w="1029" w:type="dxa"/>
            <w:tcBorders>
              <w:top w:val="nil"/>
              <w:left w:val="nil"/>
              <w:bottom w:val="single" w:sz="4" w:space="0" w:color="auto"/>
              <w:right w:val="single" w:sz="4" w:space="0" w:color="auto"/>
            </w:tcBorders>
            <w:shd w:val="clear" w:color="auto" w:fill="auto"/>
            <w:hideMark/>
          </w:tcPr>
          <w:p w14:paraId="059FC77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72</w:t>
            </w:r>
          </w:p>
        </w:tc>
        <w:tc>
          <w:tcPr>
            <w:tcW w:w="1051" w:type="dxa"/>
            <w:tcBorders>
              <w:top w:val="nil"/>
              <w:left w:val="nil"/>
              <w:bottom w:val="single" w:sz="4" w:space="0" w:color="auto"/>
              <w:right w:val="single" w:sz="4" w:space="0" w:color="auto"/>
            </w:tcBorders>
            <w:shd w:val="clear" w:color="auto" w:fill="auto"/>
            <w:hideMark/>
          </w:tcPr>
          <w:p w14:paraId="5DB44DB0" w14:textId="5BF5041E"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864</w:t>
            </w:r>
          </w:p>
        </w:tc>
        <w:tc>
          <w:tcPr>
            <w:tcW w:w="183" w:type="dxa"/>
            <w:vMerge/>
            <w:tcBorders>
              <w:top w:val="nil"/>
              <w:left w:val="single" w:sz="4" w:space="0" w:color="auto"/>
              <w:bottom w:val="nil"/>
              <w:right w:val="single" w:sz="4" w:space="0" w:color="auto"/>
            </w:tcBorders>
            <w:hideMark/>
          </w:tcPr>
          <w:p w14:paraId="691545E2"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026CCFC" w14:textId="61ABD00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B92D03E" w14:textId="1758BAA5"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6A4B9531"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0A75B41" w14:textId="41FD097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F64C060" w14:textId="2360AC3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7351524" w14:textId="4EBB843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A78DFFF" w14:textId="0ACCCBD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A35EBEA" w14:textId="6DB59D7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1A84546" w14:textId="6B680486"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0F768365"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09B81EC"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78D41877"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7BBB965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DF8BADC" w14:textId="77777777" w:rsidTr="00515717">
        <w:trPr>
          <w:trHeight w:val="149"/>
        </w:trPr>
        <w:tc>
          <w:tcPr>
            <w:tcW w:w="1940" w:type="dxa"/>
            <w:vMerge/>
            <w:tcBorders>
              <w:top w:val="nil"/>
              <w:left w:val="single" w:sz="8" w:space="0" w:color="auto"/>
              <w:bottom w:val="single" w:sz="4" w:space="0" w:color="auto"/>
              <w:right w:val="single" w:sz="4" w:space="0" w:color="auto"/>
            </w:tcBorders>
            <w:hideMark/>
          </w:tcPr>
          <w:p w14:paraId="671384D4"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000000"/>
            </w:tcBorders>
            <w:shd w:val="clear" w:color="000000" w:fill="BFBFBF"/>
            <w:hideMark/>
          </w:tcPr>
          <w:p w14:paraId="72DBB28C" w14:textId="10827E65"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5. Viajes</w:t>
            </w:r>
          </w:p>
        </w:tc>
        <w:tc>
          <w:tcPr>
            <w:tcW w:w="1051" w:type="dxa"/>
            <w:tcBorders>
              <w:top w:val="nil"/>
              <w:left w:val="nil"/>
              <w:bottom w:val="single" w:sz="4" w:space="0" w:color="auto"/>
              <w:right w:val="single" w:sz="4" w:space="0" w:color="auto"/>
            </w:tcBorders>
            <w:shd w:val="clear" w:color="000000" w:fill="BFBFBF"/>
            <w:hideMark/>
          </w:tcPr>
          <w:p w14:paraId="715D9686"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3844</w:t>
            </w:r>
          </w:p>
        </w:tc>
        <w:tc>
          <w:tcPr>
            <w:tcW w:w="183" w:type="dxa"/>
            <w:vMerge/>
            <w:tcBorders>
              <w:top w:val="nil"/>
              <w:left w:val="single" w:sz="4" w:space="0" w:color="auto"/>
              <w:bottom w:val="nil"/>
              <w:right w:val="single" w:sz="4" w:space="0" w:color="auto"/>
            </w:tcBorders>
            <w:hideMark/>
          </w:tcPr>
          <w:p w14:paraId="2E6481A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0CE9797" w14:textId="7937A9F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09A7756" w14:textId="677FD77F"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70E1054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393F89E" w14:textId="2E7B05A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EB58310" w14:textId="4095457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471E975" w14:textId="3997BA7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11615E1" w14:textId="0CD9D40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575233A0" w14:textId="1BA7039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079367A1" w14:textId="7142119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CFB518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0743B55"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5614ECB1"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7BC920B5"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E1EEDD2" w14:textId="77777777" w:rsidTr="006C4B9D">
        <w:trPr>
          <w:trHeight w:val="819"/>
        </w:trPr>
        <w:tc>
          <w:tcPr>
            <w:tcW w:w="1940" w:type="dxa"/>
            <w:vMerge/>
            <w:tcBorders>
              <w:top w:val="nil"/>
              <w:left w:val="single" w:sz="8" w:space="0" w:color="auto"/>
              <w:bottom w:val="single" w:sz="4" w:space="0" w:color="auto"/>
              <w:right w:val="single" w:sz="4" w:space="0" w:color="auto"/>
            </w:tcBorders>
            <w:hideMark/>
          </w:tcPr>
          <w:p w14:paraId="7A25748B"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nil"/>
              <w:right w:val="single" w:sz="4" w:space="0" w:color="auto"/>
            </w:tcBorders>
            <w:shd w:val="clear" w:color="auto" w:fill="auto"/>
            <w:hideMark/>
          </w:tcPr>
          <w:p w14:paraId="09F4E49F" w14:textId="0EA9EE94"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5.1 Transporte   Dialogo de Saberes en tres lugares Gaitania, Bilbao y Planadas zona urbana.</w:t>
            </w:r>
          </w:p>
        </w:tc>
        <w:tc>
          <w:tcPr>
            <w:tcW w:w="993" w:type="dxa"/>
            <w:tcBorders>
              <w:top w:val="nil"/>
              <w:left w:val="nil"/>
              <w:bottom w:val="nil"/>
              <w:right w:val="single" w:sz="4" w:space="0" w:color="auto"/>
            </w:tcBorders>
            <w:shd w:val="clear" w:color="auto" w:fill="auto"/>
            <w:hideMark/>
          </w:tcPr>
          <w:p w14:paraId="12F35F7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Transporte Interveredal</w:t>
            </w:r>
          </w:p>
        </w:tc>
        <w:tc>
          <w:tcPr>
            <w:tcW w:w="872" w:type="dxa"/>
            <w:tcBorders>
              <w:top w:val="nil"/>
              <w:left w:val="nil"/>
              <w:bottom w:val="nil"/>
              <w:right w:val="single" w:sz="4" w:space="0" w:color="auto"/>
            </w:tcBorders>
            <w:shd w:val="clear" w:color="auto" w:fill="auto"/>
            <w:hideMark/>
          </w:tcPr>
          <w:p w14:paraId="1DA0FD9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62</w:t>
            </w:r>
          </w:p>
        </w:tc>
        <w:tc>
          <w:tcPr>
            <w:tcW w:w="1029" w:type="dxa"/>
            <w:tcBorders>
              <w:top w:val="nil"/>
              <w:left w:val="nil"/>
              <w:bottom w:val="nil"/>
              <w:right w:val="single" w:sz="4" w:space="0" w:color="auto"/>
            </w:tcBorders>
            <w:shd w:val="clear" w:color="auto" w:fill="auto"/>
            <w:hideMark/>
          </w:tcPr>
          <w:p w14:paraId="442D62A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62</w:t>
            </w:r>
          </w:p>
        </w:tc>
        <w:tc>
          <w:tcPr>
            <w:tcW w:w="1051" w:type="dxa"/>
            <w:tcBorders>
              <w:top w:val="nil"/>
              <w:left w:val="nil"/>
              <w:bottom w:val="nil"/>
              <w:right w:val="single" w:sz="4" w:space="0" w:color="auto"/>
            </w:tcBorders>
            <w:shd w:val="clear" w:color="auto" w:fill="auto"/>
            <w:hideMark/>
          </w:tcPr>
          <w:p w14:paraId="1C2E3726"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3844</w:t>
            </w:r>
          </w:p>
        </w:tc>
        <w:tc>
          <w:tcPr>
            <w:tcW w:w="183" w:type="dxa"/>
            <w:vMerge/>
            <w:tcBorders>
              <w:top w:val="nil"/>
              <w:left w:val="single" w:sz="4" w:space="0" w:color="auto"/>
              <w:bottom w:val="nil"/>
              <w:right w:val="single" w:sz="4" w:space="0" w:color="auto"/>
            </w:tcBorders>
            <w:hideMark/>
          </w:tcPr>
          <w:p w14:paraId="3406732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67CDB3C" w14:textId="28326F1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EF389DB" w14:textId="31DBCE12"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4FFC502E"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D9CC257" w14:textId="587D5BC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1D83DFA" w14:textId="5C37004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FCE6666" w14:textId="451301A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C3B5B4E" w14:textId="05335DA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C2A89BD" w14:textId="1E9C9E6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06F2FFAA" w14:textId="79764509"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346D4B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F5BD7B6" w14:textId="7777777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416F296C"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6094F8F0"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EF72760" w14:textId="77777777" w:rsidTr="00515717">
        <w:trPr>
          <w:trHeight w:val="432"/>
        </w:trPr>
        <w:tc>
          <w:tcPr>
            <w:tcW w:w="13893" w:type="dxa"/>
            <w:gridSpan w:val="20"/>
            <w:tcBorders>
              <w:top w:val="single" w:sz="8" w:space="0" w:color="auto"/>
              <w:left w:val="single" w:sz="8" w:space="0" w:color="auto"/>
              <w:bottom w:val="single" w:sz="8" w:space="0" w:color="auto"/>
              <w:right w:val="single" w:sz="8" w:space="0" w:color="000000"/>
            </w:tcBorders>
            <w:shd w:val="clear" w:color="000000" w:fill="FFFFFF"/>
            <w:hideMark/>
          </w:tcPr>
          <w:p w14:paraId="13967AF1"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Sub resultado 3 : Se tiene un plan de incidencia construido participativamente, con metas y objetivos que permiten identificar de forma diferenciada las acciones que se dirigen a mujeres y hombres para la transformación del municipio de Planadas, Tolima, durante y después de la ejecución del proyecto.</w:t>
            </w:r>
          </w:p>
        </w:tc>
      </w:tr>
      <w:tr w:rsidR="00C2131A" w:rsidRPr="00F6382F" w14:paraId="45C328DD" w14:textId="77777777" w:rsidTr="00515717">
        <w:trPr>
          <w:trHeight w:val="349"/>
        </w:trPr>
        <w:tc>
          <w:tcPr>
            <w:tcW w:w="1940" w:type="dxa"/>
            <w:vMerge w:val="restart"/>
            <w:tcBorders>
              <w:top w:val="nil"/>
              <w:left w:val="single" w:sz="8" w:space="0" w:color="auto"/>
              <w:bottom w:val="single" w:sz="4" w:space="0" w:color="auto"/>
              <w:right w:val="single" w:sz="4" w:space="0" w:color="auto"/>
            </w:tcBorders>
            <w:shd w:val="clear" w:color="auto" w:fill="auto"/>
            <w:hideMark/>
          </w:tcPr>
          <w:p w14:paraId="3AAE4DB7"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 xml:space="preserve">PRODUCTO 3.1                            Un plan de incidencia con enfoque de género elaborado de forma participativa presentado ante los entes territoriales para  ser priorizados e incluidos en futuros </w:t>
            </w:r>
            <w:r w:rsidRPr="00F6382F">
              <w:rPr>
                <w:rFonts w:ascii="Calibri" w:eastAsia="Times New Roman" w:hAnsi="Calibri"/>
                <w:b/>
                <w:bCs/>
                <w:color w:val="000000"/>
                <w:sz w:val="18"/>
                <w:szCs w:val="18"/>
                <w:lang w:eastAsia="es-CO"/>
              </w:rPr>
              <w:lastRenderedPageBreak/>
              <w:t>presupuestos que permita la transformación y disminución de las desigualdades de género y sociales del municipio de Planadas.</w:t>
            </w:r>
          </w:p>
        </w:tc>
        <w:tc>
          <w:tcPr>
            <w:tcW w:w="5916" w:type="dxa"/>
            <w:gridSpan w:val="4"/>
            <w:tcBorders>
              <w:top w:val="single" w:sz="8" w:space="0" w:color="auto"/>
              <w:left w:val="nil"/>
              <w:bottom w:val="single" w:sz="4" w:space="0" w:color="auto"/>
              <w:right w:val="single" w:sz="4" w:space="0" w:color="000000"/>
            </w:tcBorders>
            <w:shd w:val="clear" w:color="000000" w:fill="BFBFBF"/>
            <w:hideMark/>
          </w:tcPr>
          <w:p w14:paraId="4BE83607"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lastRenderedPageBreak/>
              <w:t>1. Costos de personal</w:t>
            </w:r>
          </w:p>
        </w:tc>
        <w:tc>
          <w:tcPr>
            <w:tcW w:w="1051" w:type="dxa"/>
            <w:tcBorders>
              <w:top w:val="single" w:sz="4" w:space="0" w:color="auto"/>
              <w:left w:val="nil"/>
              <w:bottom w:val="single" w:sz="4" w:space="0" w:color="auto"/>
              <w:right w:val="single" w:sz="4" w:space="0" w:color="auto"/>
            </w:tcBorders>
            <w:shd w:val="clear" w:color="000000" w:fill="BFBFBF"/>
            <w:hideMark/>
          </w:tcPr>
          <w:p w14:paraId="266D8E80" w14:textId="39B1BD35"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6.370</w:t>
            </w:r>
          </w:p>
        </w:tc>
        <w:tc>
          <w:tcPr>
            <w:tcW w:w="183" w:type="dxa"/>
            <w:vMerge w:val="restart"/>
            <w:tcBorders>
              <w:top w:val="nil"/>
              <w:left w:val="single" w:sz="4" w:space="0" w:color="auto"/>
              <w:bottom w:val="nil"/>
              <w:right w:val="single" w:sz="4" w:space="0" w:color="auto"/>
            </w:tcBorders>
            <w:shd w:val="clear" w:color="000000" w:fill="FFFFFF"/>
            <w:hideMark/>
          </w:tcPr>
          <w:p w14:paraId="540083D0" w14:textId="72B45D1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2CDAF0F" w14:textId="0C64161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7C1ACE4" w14:textId="76B06F5B"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nil"/>
              <w:left w:val="single" w:sz="4" w:space="0" w:color="auto"/>
              <w:bottom w:val="nil"/>
              <w:right w:val="single" w:sz="4" w:space="0" w:color="auto"/>
            </w:tcBorders>
            <w:shd w:val="clear" w:color="000000" w:fill="FFFFFF"/>
            <w:hideMark/>
          </w:tcPr>
          <w:p w14:paraId="7C126384" w14:textId="69ACF1B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880C419" w14:textId="2AC0E20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EEFEABE" w14:textId="44ACE2E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50D57EF" w14:textId="37891A5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BF34EA8" w14:textId="21C39F4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01D4CE9" w14:textId="68C2E27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F1C643A" w14:textId="1777412F" w:rsidR="00C2131A" w:rsidRPr="00F6382F" w:rsidRDefault="00C2131A" w:rsidP="00C2131A">
            <w:pPr>
              <w:jc w:val="center"/>
              <w:rPr>
                <w:rFonts w:ascii="Calibri" w:eastAsia="Times New Roman" w:hAnsi="Calibri"/>
                <w:color w:val="000000"/>
                <w:sz w:val="18"/>
                <w:szCs w:val="18"/>
                <w:lang w:eastAsia="es-CO"/>
              </w:rPr>
            </w:pPr>
          </w:p>
        </w:tc>
        <w:tc>
          <w:tcPr>
            <w:tcW w:w="183" w:type="dxa"/>
            <w:vMerge w:val="restart"/>
            <w:tcBorders>
              <w:top w:val="nil"/>
              <w:left w:val="single" w:sz="4" w:space="0" w:color="auto"/>
              <w:bottom w:val="nil"/>
              <w:right w:val="single" w:sz="4" w:space="0" w:color="auto"/>
            </w:tcBorders>
            <w:shd w:val="clear" w:color="000000" w:fill="FFFF00"/>
            <w:hideMark/>
          </w:tcPr>
          <w:p w14:paraId="2F3E0041" w14:textId="550C59E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89C88C3" w14:textId="55E1C4BD" w:rsidR="00C2131A" w:rsidRPr="00F6382F" w:rsidRDefault="00C2131A" w:rsidP="00C2131A">
            <w:pPr>
              <w:jc w:val="center"/>
              <w:rPr>
                <w:rFonts w:ascii="Calibri" w:eastAsia="Times New Roman" w:hAnsi="Calibri"/>
                <w:color w:val="000000"/>
                <w:sz w:val="18"/>
                <w:szCs w:val="18"/>
                <w:lang w:eastAsia="es-CO"/>
              </w:rPr>
            </w:pPr>
          </w:p>
        </w:tc>
        <w:tc>
          <w:tcPr>
            <w:tcW w:w="1525" w:type="dxa"/>
            <w:vMerge w:val="restart"/>
            <w:tcBorders>
              <w:top w:val="nil"/>
              <w:left w:val="single" w:sz="4" w:space="0" w:color="auto"/>
              <w:bottom w:val="single" w:sz="4" w:space="0" w:color="auto"/>
              <w:right w:val="single" w:sz="4" w:space="0" w:color="auto"/>
            </w:tcBorders>
            <w:shd w:val="clear" w:color="auto" w:fill="auto"/>
            <w:hideMark/>
          </w:tcPr>
          <w:p w14:paraId="2837A82A" w14:textId="74AC50FB" w:rsidR="00C2131A" w:rsidRPr="00F6382F" w:rsidRDefault="00C2131A" w:rsidP="00C54795">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Planadas Tolima  </w:t>
            </w:r>
          </w:p>
        </w:tc>
        <w:tc>
          <w:tcPr>
            <w:tcW w:w="1265" w:type="dxa"/>
            <w:vMerge w:val="restart"/>
            <w:tcBorders>
              <w:top w:val="nil"/>
              <w:left w:val="single" w:sz="4" w:space="0" w:color="auto"/>
              <w:bottom w:val="single" w:sz="4" w:space="0" w:color="auto"/>
              <w:right w:val="single" w:sz="8" w:space="0" w:color="auto"/>
            </w:tcBorders>
            <w:shd w:val="clear" w:color="auto" w:fill="auto"/>
            <w:hideMark/>
          </w:tcPr>
          <w:p w14:paraId="7A3B088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La Red de Mujeres Chaparralunas por la Paz</w:t>
            </w:r>
          </w:p>
        </w:tc>
      </w:tr>
      <w:tr w:rsidR="00C2131A" w:rsidRPr="00F6382F" w14:paraId="19315EE4" w14:textId="77777777" w:rsidTr="006C4B9D">
        <w:trPr>
          <w:trHeight w:val="191"/>
        </w:trPr>
        <w:tc>
          <w:tcPr>
            <w:tcW w:w="1940" w:type="dxa"/>
            <w:vMerge/>
            <w:tcBorders>
              <w:top w:val="nil"/>
              <w:left w:val="single" w:sz="8" w:space="0" w:color="auto"/>
              <w:bottom w:val="single" w:sz="4" w:space="0" w:color="auto"/>
              <w:right w:val="single" w:sz="4" w:space="0" w:color="auto"/>
            </w:tcBorders>
            <w:hideMark/>
          </w:tcPr>
          <w:p w14:paraId="6B039002"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02B881E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 xml:space="preserve">1.1 </w:t>
            </w:r>
            <w:r w:rsidRPr="00F6382F">
              <w:rPr>
                <w:rFonts w:ascii="Calibri" w:eastAsia="Times New Roman" w:hAnsi="Calibri"/>
                <w:i/>
                <w:iCs/>
                <w:color w:val="000000"/>
                <w:sz w:val="18"/>
                <w:szCs w:val="18"/>
                <w:lang w:eastAsia="es-CO"/>
              </w:rPr>
              <w:t>Coordinadora del Proyecto (1)</w:t>
            </w:r>
          </w:p>
        </w:tc>
        <w:tc>
          <w:tcPr>
            <w:tcW w:w="993" w:type="dxa"/>
            <w:tcBorders>
              <w:top w:val="nil"/>
              <w:left w:val="nil"/>
              <w:bottom w:val="single" w:sz="4" w:space="0" w:color="auto"/>
              <w:right w:val="single" w:sz="4" w:space="0" w:color="auto"/>
            </w:tcBorders>
            <w:shd w:val="clear" w:color="auto" w:fill="auto"/>
            <w:hideMark/>
          </w:tcPr>
          <w:p w14:paraId="7B5B76F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7EEFE6F4"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1200</w:t>
            </w:r>
          </w:p>
        </w:tc>
        <w:tc>
          <w:tcPr>
            <w:tcW w:w="1029" w:type="dxa"/>
            <w:tcBorders>
              <w:top w:val="nil"/>
              <w:left w:val="nil"/>
              <w:bottom w:val="single" w:sz="4" w:space="0" w:color="auto"/>
              <w:right w:val="single" w:sz="4" w:space="0" w:color="auto"/>
            </w:tcBorders>
            <w:shd w:val="clear" w:color="auto" w:fill="auto"/>
            <w:hideMark/>
          </w:tcPr>
          <w:p w14:paraId="547C0DE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362E7372" w14:textId="668E45B1"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2.400</w:t>
            </w:r>
          </w:p>
        </w:tc>
        <w:tc>
          <w:tcPr>
            <w:tcW w:w="183" w:type="dxa"/>
            <w:vMerge/>
            <w:tcBorders>
              <w:top w:val="nil"/>
              <w:left w:val="single" w:sz="4" w:space="0" w:color="auto"/>
              <w:bottom w:val="nil"/>
              <w:right w:val="single" w:sz="4" w:space="0" w:color="auto"/>
            </w:tcBorders>
            <w:hideMark/>
          </w:tcPr>
          <w:p w14:paraId="2F0FA10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5A231E3" w14:textId="7B1482A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A6093DA" w14:textId="5CE5E57C"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2614E97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B4E2B58" w14:textId="7AA1C08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0E174A8" w14:textId="2A64E0C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44538E1" w14:textId="7B0F059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EA40681" w14:textId="0A560B2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59A3298" w14:textId="21F7CCD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793BFBE" w14:textId="3A7A018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A2FC3A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5719928" w14:textId="7598DB46"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220D9C47"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7F31164C"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4B3205D"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16121F48"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5046C773" w14:textId="2801D152"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1.2 Áreas de la Ciencias Sociales - Humanas      (1)</w:t>
            </w:r>
          </w:p>
        </w:tc>
        <w:tc>
          <w:tcPr>
            <w:tcW w:w="993" w:type="dxa"/>
            <w:tcBorders>
              <w:top w:val="nil"/>
              <w:left w:val="nil"/>
              <w:bottom w:val="single" w:sz="4" w:space="0" w:color="auto"/>
              <w:right w:val="single" w:sz="4" w:space="0" w:color="auto"/>
            </w:tcBorders>
            <w:shd w:val="clear" w:color="auto" w:fill="auto"/>
            <w:hideMark/>
          </w:tcPr>
          <w:p w14:paraId="465E6CC1"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2F7F0A1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1100</w:t>
            </w:r>
          </w:p>
        </w:tc>
        <w:tc>
          <w:tcPr>
            <w:tcW w:w="1029" w:type="dxa"/>
            <w:tcBorders>
              <w:top w:val="nil"/>
              <w:left w:val="nil"/>
              <w:bottom w:val="single" w:sz="4" w:space="0" w:color="auto"/>
              <w:right w:val="single" w:sz="4" w:space="0" w:color="auto"/>
            </w:tcBorders>
            <w:shd w:val="clear" w:color="auto" w:fill="auto"/>
            <w:hideMark/>
          </w:tcPr>
          <w:p w14:paraId="37B4113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w:t>
            </w:r>
          </w:p>
        </w:tc>
        <w:tc>
          <w:tcPr>
            <w:tcW w:w="1051" w:type="dxa"/>
            <w:tcBorders>
              <w:top w:val="nil"/>
              <w:left w:val="nil"/>
              <w:bottom w:val="single" w:sz="4" w:space="0" w:color="auto"/>
              <w:right w:val="single" w:sz="4" w:space="0" w:color="auto"/>
            </w:tcBorders>
            <w:shd w:val="clear" w:color="auto" w:fill="auto"/>
            <w:hideMark/>
          </w:tcPr>
          <w:p w14:paraId="12054F8A" w14:textId="0125691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1.100</w:t>
            </w:r>
          </w:p>
        </w:tc>
        <w:tc>
          <w:tcPr>
            <w:tcW w:w="183" w:type="dxa"/>
            <w:vMerge/>
            <w:tcBorders>
              <w:top w:val="nil"/>
              <w:left w:val="single" w:sz="4" w:space="0" w:color="auto"/>
              <w:bottom w:val="nil"/>
              <w:right w:val="single" w:sz="4" w:space="0" w:color="auto"/>
            </w:tcBorders>
            <w:hideMark/>
          </w:tcPr>
          <w:p w14:paraId="70C90B7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BC9C61E" w14:textId="133D4D7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6C270B3" w14:textId="31D13A8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C6A49F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4A522E8" w14:textId="42BF14C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E3920BA" w14:textId="378D4D0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0A988E9" w14:textId="42D009C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2F650E6" w14:textId="421354F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E8A63F1" w14:textId="7AB0048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E28ECF8" w14:textId="4DAAF66D"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317A675"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D59B177" w14:textId="32BC9AC6"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04FA0FB4"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08392E55"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5B271CB1" w14:textId="77777777" w:rsidTr="006C4B9D">
        <w:trPr>
          <w:trHeight w:val="600"/>
        </w:trPr>
        <w:tc>
          <w:tcPr>
            <w:tcW w:w="1940" w:type="dxa"/>
            <w:vMerge/>
            <w:tcBorders>
              <w:top w:val="nil"/>
              <w:left w:val="single" w:sz="8" w:space="0" w:color="auto"/>
              <w:bottom w:val="single" w:sz="4" w:space="0" w:color="auto"/>
              <w:right w:val="single" w:sz="4" w:space="0" w:color="auto"/>
            </w:tcBorders>
            <w:hideMark/>
          </w:tcPr>
          <w:p w14:paraId="36ED4D14"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48B2C212" w14:textId="5B3BE44D"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1.3 Secretaria(estará durante toda la ejecución del proyecto)</w:t>
            </w:r>
          </w:p>
        </w:tc>
        <w:tc>
          <w:tcPr>
            <w:tcW w:w="993" w:type="dxa"/>
            <w:tcBorders>
              <w:top w:val="nil"/>
              <w:left w:val="nil"/>
              <w:bottom w:val="single" w:sz="4" w:space="0" w:color="auto"/>
              <w:right w:val="single" w:sz="4" w:space="0" w:color="auto"/>
            </w:tcBorders>
            <w:shd w:val="clear" w:color="auto" w:fill="auto"/>
            <w:hideMark/>
          </w:tcPr>
          <w:p w14:paraId="0CCC032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09A1EE7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435</w:t>
            </w:r>
          </w:p>
        </w:tc>
        <w:tc>
          <w:tcPr>
            <w:tcW w:w="1029" w:type="dxa"/>
            <w:tcBorders>
              <w:top w:val="nil"/>
              <w:left w:val="nil"/>
              <w:bottom w:val="single" w:sz="4" w:space="0" w:color="auto"/>
              <w:right w:val="single" w:sz="4" w:space="0" w:color="auto"/>
            </w:tcBorders>
            <w:shd w:val="clear" w:color="auto" w:fill="auto"/>
            <w:hideMark/>
          </w:tcPr>
          <w:p w14:paraId="244662BD"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3B46AAC7" w14:textId="43D0EA59"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870</w:t>
            </w:r>
          </w:p>
        </w:tc>
        <w:tc>
          <w:tcPr>
            <w:tcW w:w="183" w:type="dxa"/>
            <w:vMerge/>
            <w:tcBorders>
              <w:top w:val="nil"/>
              <w:left w:val="single" w:sz="4" w:space="0" w:color="auto"/>
              <w:bottom w:val="nil"/>
              <w:right w:val="single" w:sz="4" w:space="0" w:color="auto"/>
            </w:tcBorders>
            <w:hideMark/>
          </w:tcPr>
          <w:p w14:paraId="21125E06"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8ADDBD4" w14:textId="40BB42E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0D73114" w14:textId="6B0196D0"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7A8296A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EDB061E" w14:textId="3703AB0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386B199" w14:textId="22C573A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158086F" w14:textId="0BF393E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9485999" w14:textId="1A7DFFE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7A2232B" w14:textId="6ECE10F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22BE145" w14:textId="726E80DD"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386DD3D5"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68645BF5" w14:textId="14529F1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6D28AE14"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4CAB1A91"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F094707" w14:textId="77777777" w:rsidTr="006C4B9D">
        <w:trPr>
          <w:trHeight w:val="242"/>
        </w:trPr>
        <w:tc>
          <w:tcPr>
            <w:tcW w:w="1940" w:type="dxa"/>
            <w:vMerge/>
            <w:tcBorders>
              <w:top w:val="nil"/>
              <w:left w:val="single" w:sz="8" w:space="0" w:color="auto"/>
              <w:bottom w:val="single" w:sz="4" w:space="0" w:color="auto"/>
              <w:right w:val="single" w:sz="4" w:space="0" w:color="auto"/>
            </w:tcBorders>
            <w:hideMark/>
          </w:tcPr>
          <w:p w14:paraId="0684A159"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92E8E2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1.4  contador (1)</w:t>
            </w:r>
          </w:p>
        </w:tc>
        <w:tc>
          <w:tcPr>
            <w:tcW w:w="993" w:type="dxa"/>
            <w:tcBorders>
              <w:top w:val="nil"/>
              <w:left w:val="nil"/>
              <w:bottom w:val="single" w:sz="4" w:space="0" w:color="auto"/>
              <w:right w:val="single" w:sz="4" w:space="0" w:color="auto"/>
            </w:tcBorders>
            <w:shd w:val="clear" w:color="auto" w:fill="auto"/>
            <w:hideMark/>
          </w:tcPr>
          <w:p w14:paraId="7A10383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5B48C1A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1000</w:t>
            </w:r>
          </w:p>
        </w:tc>
        <w:tc>
          <w:tcPr>
            <w:tcW w:w="1029" w:type="dxa"/>
            <w:tcBorders>
              <w:top w:val="nil"/>
              <w:left w:val="nil"/>
              <w:bottom w:val="single" w:sz="4" w:space="0" w:color="auto"/>
              <w:right w:val="single" w:sz="4" w:space="0" w:color="auto"/>
            </w:tcBorders>
            <w:shd w:val="clear" w:color="auto" w:fill="auto"/>
            <w:hideMark/>
          </w:tcPr>
          <w:p w14:paraId="113B499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w:t>
            </w:r>
          </w:p>
        </w:tc>
        <w:tc>
          <w:tcPr>
            <w:tcW w:w="1051" w:type="dxa"/>
            <w:tcBorders>
              <w:top w:val="nil"/>
              <w:left w:val="nil"/>
              <w:bottom w:val="single" w:sz="4" w:space="0" w:color="auto"/>
              <w:right w:val="single" w:sz="4" w:space="0" w:color="auto"/>
            </w:tcBorders>
            <w:shd w:val="clear" w:color="auto" w:fill="auto"/>
            <w:hideMark/>
          </w:tcPr>
          <w:p w14:paraId="2A82F8BA" w14:textId="6C2E7503"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2.000</w:t>
            </w:r>
          </w:p>
        </w:tc>
        <w:tc>
          <w:tcPr>
            <w:tcW w:w="183" w:type="dxa"/>
            <w:vMerge/>
            <w:tcBorders>
              <w:top w:val="nil"/>
              <w:left w:val="single" w:sz="4" w:space="0" w:color="auto"/>
              <w:bottom w:val="nil"/>
              <w:right w:val="single" w:sz="4" w:space="0" w:color="auto"/>
            </w:tcBorders>
            <w:hideMark/>
          </w:tcPr>
          <w:p w14:paraId="7D8CCD5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DAF41CD" w14:textId="4D4BE78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77C2738" w14:textId="73FF08FA"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20F96FB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C3F167F" w14:textId="1A08493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3B4ED244" w14:textId="4AEDC07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9E54328" w14:textId="1DFE386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B4E482C" w14:textId="3CC69BB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5339661" w14:textId="2A507C3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71CCB45" w14:textId="6CBA47C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26AF1393"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258EAB79" w14:textId="4160C2E2"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6D54F5DB"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6F68B58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4A352C4" w14:textId="77777777" w:rsidTr="00515717">
        <w:trPr>
          <w:trHeight w:val="300"/>
        </w:trPr>
        <w:tc>
          <w:tcPr>
            <w:tcW w:w="1940" w:type="dxa"/>
            <w:vMerge/>
            <w:tcBorders>
              <w:top w:val="nil"/>
              <w:left w:val="single" w:sz="8" w:space="0" w:color="auto"/>
              <w:bottom w:val="single" w:sz="4" w:space="0" w:color="auto"/>
              <w:right w:val="single" w:sz="4" w:space="0" w:color="auto"/>
            </w:tcBorders>
            <w:hideMark/>
          </w:tcPr>
          <w:p w14:paraId="41F68D91"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000000"/>
            </w:tcBorders>
            <w:shd w:val="clear" w:color="000000" w:fill="BFBFBF"/>
            <w:hideMark/>
          </w:tcPr>
          <w:p w14:paraId="2AA1CC18" w14:textId="3821426D"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2. Suministros, comodidades, materiales</w:t>
            </w:r>
          </w:p>
        </w:tc>
        <w:tc>
          <w:tcPr>
            <w:tcW w:w="1051" w:type="dxa"/>
            <w:tcBorders>
              <w:top w:val="nil"/>
              <w:left w:val="nil"/>
              <w:bottom w:val="single" w:sz="4" w:space="0" w:color="auto"/>
              <w:right w:val="single" w:sz="4" w:space="0" w:color="auto"/>
            </w:tcBorders>
            <w:shd w:val="clear" w:color="000000" w:fill="BFBFBF"/>
            <w:hideMark/>
          </w:tcPr>
          <w:p w14:paraId="1C1F7516" w14:textId="2615B00B"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816</w:t>
            </w:r>
          </w:p>
        </w:tc>
        <w:tc>
          <w:tcPr>
            <w:tcW w:w="183" w:type="dxa"/>
            <w:vMerge/>
            <w:tcBorders>
              <w:top w:val="nil"/>
              <w:left w:val="single" w:sz="4" w:space="0" w:color="auto"/>
              <w:bottom w:val="nil"/>
              <w:right w:val="single" w:sz="4" w:space="0" w:color="auto"/>
            </w:tcBorders>
            <w:hideMark/>
          </w:tcPr>
          <w:p w14:paraId="7DDB819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9076B53" w14:textId="290F69F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CAD3787" w14:textId="4F620080"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7C3810D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DEB8118" w14:textId="7DBA166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EC43FFA" w14:textId="66FB2AF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9D70D85" w14:textId="4CAC17C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A2E8DE4" w14:textId="0119032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7065737" w14:textId="379B1BE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94CCEB1" w14:textId="5489545D"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2A243D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7611DD3B" w14:textId="33765FFC"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266114E0"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756A9356"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07C96BAA" w14:textId="77777777" w:rsidTr="006C4B9D">
        <w:trPr>
          <w:trHeight w:val="972"/>
        </w:trPr>
        <w:tc>
          <w:tcPr>
            <w:tcW w:w="1940" w:type="dxa"/>
            <w:vMerge/>
            <w:tcBorders>
              <w:top w:val="nil"/>
              <w:left w:val="single" w:sz="8" w:space="0" w:color="auto"/>
              <w:bottom w:val="single" w:sz="4" w:space="0" w:color="auto"/>
              <w:right w:val="single" w:sz="4" w:space="0" w:color="auto"/>
            </w:tcBorders>
            <w:hideMark/>
          </w:tcPr>
          <w:p w14:paraId="58AADAE1"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single" w:sz="4" w:space="0" w:color="auto"/>
              <w:left w:val="nil"/>
              <w:bottom w:val="single" w:sz="4" w:space="0" w:color="auto"/>
              <w:right w:val="single" w:sz="4" w:space="0" w:color="auto"/>
            </w:tcBorders>
            <w:shd w:val="clear" w:color="auto" w:fill="auto"/>
            <w:hideMark/>
          </w:tcPr>
          <w:p w14:paraId="2D9BD3FD" w14:textId="19500B21"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2.1  Almuerzos, Refrigerios Estación de Cafetería " estación de aromáticas, tintos y agua" Tres Jornadas</w:t>
            </w:r>
          </w:p>
        </w:tc>
        <w:tc>
          <w:tcPr>
            <w:tcW w:w="993" w:type="dxa"/>
            <w:tcBorders>
              <w:top w:val="single" w:sz="4" w:space="0" w:color="auto"/>
              <w:left w:val="nil"/>
              <w:bottom w:val="single" w:sz="4" w:space="0" w:color="auto"/>
              <w:right w:val="single" w:sz="4" w:space="0" w:color="auto"/>
            </w:tcBorders>
            <w:shd w:val="clear" w:color="auto" w:fill="auto"/>
            <w:hideMark/>
          </w:tcPr>
          <w:p w14:paraId="4E205A1D" w14:textId="60D0E5E9"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Almuerzo Refrigerio Estación de café</w:t>
            </w:r>
          </w:p>
        </w:tc>
        <w:tc>
          <w:tcPr>
            <w:tcW w:w="872" w:type="dxa"/>
            <w:tcBorders>
              <w:top w:val="single" w:sz="4" w:space="0" w:color="auto"/>
              <w:left w:val="nil"/>
              <w:bottom w:val="single" w:sz="4" w:space="0" w:color="auto"/>
              <w:right w:val="single" w:sz="4" w:space="0" w:color="auto"/>
            </w:tcBorders>
            <w:shd w:val="clear" w:color="auto" w:fill="auto"/>
            <w:hideMark/>
          </w:tcPr>
          <w:p w14:paraId="4A2DF622"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29" w:type="dxa"/>
            <w:tcBorders>
              <w:top w:val="single" w:sz="4" w:space="0" w:color="auto"/>
              <w:left w:val="nil"/>
              <w:bottom w:val="single" w:sz="4" w:space="0" w:color="auto"/>
              <w:right w:val="single" w:sz="4" w:space="0" w:color="auto"/>
            </w:tcBorders>
            <w:shd w:val="clear" w:color="auto" w:fill="auto"/>
            <w:hideMark/>
          </w:tcPr>
          <w:p w14:paraId="604849E5"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192</w:t>
            </w:r>
          </w:p>
        </w:tc>
        <w:tc>
          <w:tcPr>
            <w:tcW w:w="1051" w:type="dxa"/>
            <w:tcBorders>
              <w:top w:val="nil"/>
              <w:left w:val="nil"/>
              <w:bottom w:val="single" w:sz="4" w:space="0" w:color="auto"/>
              <w:right w:val="single" w:sz="4" w:space="0" w:color="auto"/>
            </w:tcBorders>
            <w:shd w:val="clear" w:color="auto" w:fill="auto"/>
            <w:hideMark/>
          </w:tcPr>
          <w:p w14:paraId="5047C456"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576</w:t>
            </w:r>
          </w:p>
        </w:tc>
        <w:tc>
          <w:tcPr>
            <w:tcW w:w="183" w:type="dxa"/>
            <w:vMerge/>
            <w:tcBorders>
              <w:top w:val="nil"/>
              <w:left w:val="single" w:sz="4" w:space="0" w:color="auto"/>
              <w:bottom w:val="nil"/>
              <w:right w:val="single" w:sz="4" w:space="0" w:color="auto"/>
            </w:tcBorders>
            <w:hideMark/>
          </w:tcPr>
          <w:p w14:paraId="6C43F18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595C387" w14:textId="5F4D051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D7AD2B4" w14:textId="28C9F6B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4BF23A3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6B0A00F" w14:textId="670A816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0F922E2" w14:textId="19132BB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0BC2439" w14:textId="0F815A3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CC67CAA" w14:textId="706E82B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5A97D6B" w14:textId="5A9969B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123D4EC9" w14:textId="4A78829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5504317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CEB524B" w14:textId="0C36CC27"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0AC0BE79"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1F57D66A"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4A6F9DA5" w14:textId="77777777" w:rsidTr="006C4B9D">
        <w:trPr>
          <w:trHeight w:val="300"/>
        </w:trPr>
        <w:tc>
          <w:tcPr>
            <w:tcW w:w="1940" w:type="dxa"/>
            <w:vMerge/>
            <w:tcBorders>
              <w:top w:val="nil"/>
              <w:left w:val="single" w:sz="8" w:space="0" w:color="auto"/>
              <w:bottom w:val="single" w:sz="4" w:space="0" w:color="auto"/>
              <w:right w:val="single" w:sz="4" w:space="0" w:color="auto"/>
            </w:tcBorders>
            <w:hideMark/>
          </w:tcPr>
          <w:p w14:paraId="5534135A"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49D73F2F"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2.2 Alquiler de Auditorio</w:t>
            </w:r>
          </w:p>
        </w:tc>
        <w:tc>
          <w:tcPr>
            <w:tcW w:w="993" w:type="dxa"/>
            <w:tcBorders>
              <w:top w:val="nil"/>
              <w:left w:val="nil"/>
              <w:bottom w:val="single" w:sz="4" w:space="0" w:color="auto"/>
              <w:right w:val="single" w:sz="4" w:space="0" w:color="auto"/>
            </w:tcBorders>
            <w:shd w:val="clear" w:color="auto" w:fill="auto"/>
            <w:hideMark/>
          </w:tcPr>
          <w:p w14:paraId="619FBF98"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mensual</w:t>
            </w:r>
          </w:p>
        </w:tc>
        <w:tc>
          <w:tcPr>
            <w:tcW w:w="872" w:type="dxa"/>
            <w:tcBorders>
              <w:top w:val="nil"/>
              <w:left w:val="nil"/>
              <w:bottom w:val="single" w:sz="4" w:space="0" w:color="auto"/>
              <w:right w:val="single" w:sz="4" w:space="0" w:color="auto"/>
            </w:tcBorders>
            <w:shd w:val="clear" w:color="auto" w:fill="auto"/>
            <w:hideMark/>
          </w:tcPr>
          <w:p w14:paraId="48861C09"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80</w:t>
            </w:r>
          </w:p>
        </w:tc>
        <w:tc>
          <w:tcPr>
            <w:tcW w:w="1029" w:type="dxa"/>
            <w:tcBorders>
              <w:top w:val="nil"/>
              <w:left w:val="nil"/>
              <w:bottom w:val="single" w:sz="4" w:space="0" w:color="auto"/>
              <w:right w:val="single" w:sz="4" w:space="0" w:color="auto"/>
            </w:tcBorders>
            <w:shd w:val="clear" w:color="auto" w:fill="auto"/>
            <w:hideMark/>
          </w:tcPr>
          <w:p w14:paraId="5BEE5BBC"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3</w:t>
            </w:r>
          </w:p>
        </w:tc>
        <w:tc>
          <w:tcPr>
            <w:tcW w:w="1051" w:type="dxa"/>
            <w:tcBorders>
              <w:top w:val="nil"/>
              <w:left w:val="nil"/>
              <w:bottom w:val="single" w:sz="4" w:space="0" w:color="auto"/>
              <w:right w:val="single" w:sz="4" w:space="0" w:color="auto"/>
            </w:tcBorders>
            <w:shd w:val="clear" w:color="auto" w:fill="auto"/>
            <w:hideMark/>
          </w:tcPr>
          <w:p w14:paraId="62422CA9"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240</w:t>
            </w:r>
          </w:p>
        </w:tc>
        <w:tc>
          <w:tcPr>
            <w:tcW w:w="183" w:type="dxa"/>
            <w:vMerge/>
            <w:tcBorders>
              <w:top w:val="nil"/>
              <w:left w:val="single" w:sz="4" w:space="0" w:color="auto"/>
              <w:bottom w:val="nil"/>
              <w:right w:val="single" w:sz="4" w:space="0" w:color="auto"/>
            </w:tcBorders>
            <w:hideMark/>
          </w:tcPr>
          <w:p w14:paraId="1FB848C8"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BCCDE05" w14:textId="2D4299D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D6E5CF3" w14:textId="6F154E68"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0DF0CF4A"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A4D0AD8" w14:textId="1F6DE28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8A5ECD1" w14:textId="5598C49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07ADA6F" w14:textId="60BAA361"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41A72E6" w14:textId="731AA7D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5B6993B" w14:textId="60A6AB2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92129D5" w14:textId="7500669B"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84EB031"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1DCA07B8" w14:textId="2B6D430B"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6A96CEFF"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368FEC79"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7DC0F45B" w14:textId="77777777" w:rsidTr="00515717">
        <w:trPr>
          <w:trHeight w:val="111"/>
        </w:trPr>
        <w:tc>
          <w:tcPr>
            <w:tcW w:w="1940" w:type="dxa"/>
            <w:vMerge/>
            <w:tcBorders>
              <w:top w:val="nil"/>
              <w:left w:val="single" w:sz="8" w:space="0" w:color="auto"/>
              <w:bottom w:val="single" w:sz="4" w:space="0" w:color="auto"/>
              <w:right w:val="single" w:sz="4" w:space="0" w:color="auto"/>
            </w:tcBorders>
            <w:hideMark/>
          </w:tcPr>
          <w:p w14:paraId="36FFABEB" w14:textId="77777777" w:rsidR="00C2131A" w:rsidRPr="00F6382F" w:rsidRDefault="00C2131A" w:rsidP="00C2131A">
            <w:pPr>
              <w:jc w:val="center"/>
              <w:rPr>
                <w:rFonts w:ascii="Calibri" w:eastAsia="Times New Roman" w:hAnsi="Calibri"/>
                <w:b/>
                <w:bCs/>
                <w:color w:val="000000"/>
                <w:sz w:val="18"/>
                <w:szCs w:val="18"/>
                <w:lang w:eastAsia="es-CO"/>
              </w:rPr>
            </w:pPr>
          </w:p>
        </w:tc>
        <w:tc>
          <w:tcPr>
            <w:tcW w:w="5916" w:type="dxa"/>
            <w:gridSpan w:val="4"/>
            <w:tcBorders>
              <w:top w:val="single" w:sz="4" w:space="0" w:color="auto"/>
              <w:left w:val="nil"/>
              <w:bottom w:val="single" w:sz="4" w:space="0" w:color="auto"/>
              <w:right w:val="single" w:sz="4" w:space="0" w:color="000000"/>
            </w:tcBorders>
            <w:shd w:val="clear" w:color="000000" w:fill="BFBFBF"/>
            <w:hideMark/>
          </w:tcPr>
          <w:p w14:paraId="09731C35" w14:textId="19B1C4DB"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5. Viajes</w:t>
            </w:r>
          </w:p>
        </w:tc>
        <w:tc>
          <w:tcPr>
            <w:tcW w:w="1051" w:type="dxa"/>
            <w:tcBorders>
              <w:top w:val="nil"/>
              <w:left w:val="nil"/>
              <w:bottom w:val="single" w:sz="4" w:space="0" w:color="auto"/>
              <w:right w:val="single" w:sz="4" w:space="0" w:color="auto"/>
            </w:tcBorders>
            <w:shd w:val="clear" w:color="000000" w:fill="BFBFBF"/>
            <w:hideMark/>
          </w:tcPr>
          <w:p w14:paraId="200DDBD2"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11904</w:t>
            </w:r>
          </w:p>
        </w:tc>
        <w:tc>
          <w:tcPr>
            <w:tcW w:w="183" w:type="dxa"/>
            <w:vMerge/>
            <w:tcBorders>
              <w:top w:val="nil"/>
              <w:left w:val="single" w:sz="4" w:space="0" w:color="auto"/>
              <w:bottom w:val="nil"/>
              <w:right w:val="single" w:sz="4" w:space="0" w:color="auto"/>
            </w:tcBorders>
            <w:hideMark/>
          </w:tcPr>
          <w:p w14:paraId="4EB6D477"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5701B684" w14:textId="53D9C07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7C3C542" w14:textId="63B8F323"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2C7376FB"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4A8345A" w14:textId="49546D1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3ED513D" w14:textId="46EAE4D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62526441" w14:textId="3C5A479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0DDCFC51" w14:textId="6E78BE1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1C855B6" w14:textId="2920B96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D8D205A" w14:textId="6776018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1A1EF2A4"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04F3E2B" w14:textId="35259912"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6B10C120"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7CCDC9BB"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1675537" w14:textId="77777777" w:rsidTr="006C4B9D">
        <w:trPr>
          <w:trHeight w:val="541"/>
        </w:trPr>
        <w:tc>
          <w:tcPr>
            <w:tcW w:w="1940" w:type="dxa"/>
            <w:vMerge/>
            <w:tcBorders>
              <w:top w:val="nil"/>
              <w:left w:val="single" w:sz="8" w:space="0" w:color="auto"/>
              <w:bottom w:val="single" w:sz="4" w:space="0" w:color="auto"/>
              <w:right w:val="single" w:sz="4" w:space="0" w:color="auto"/>
            </w:tcBorders>
            <w:hideMark/>
          </w:tcPr>
          <w:p w14:paraId="6E6B36C6" w14:textId="77777777" w:rsidR="00C2131A" w:rsidRPr="00F6382F" w:rsidRDefault="00C2131A" w:rsidP="00C2131A">
            <w:pPr>
              <w:jc w:val="center"/>
              <w:rPr>
                <w:rFonts w:ascii="Calibri" w:eastAsia="Times New Roman" w:hAnsi="Calibri"/>
                <w:b/>
                <w:bCs/>
                <w:color w:val="000000"/>
                <w:sz w:val="18"/>
                <w:szCs w:val="18"/>
                <w:lang w:eastAsia="es-CO"/>
              </w:rPr>
            </w:pPr>
          </w:p>
        </w:tc>
        <w:tc>
          <w:tcPr>
            <w:tcW w:w="3022" w:type="dxa"/>
            <w:tcBorders>
              <w:top w:val="nil"/>
              <w:left w:val="nil"/>
              <w:bottom w:val="single" w:sz="4" w:space="0" w:color="auto"/>
              <w:right w:val="single" w:sz="4" w:space="0" w:color="auto"/>
            </w:tcBorders>
            <w:shd w:val="clear" w:color="auto" w:fill="auto"/>
            <w:hideMark/>
          </w:tcPr>
          <w:p w14:paraId="2221438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5.1 Transporte  Jornadas  para consolidad plan de incidencia.</w:t>
            </w:r>
          </w:p>
        </w:tc>
        <w:tc>
          <w:tcPr>
            <w:tcW w:w="993" w:type="dxa"/>
            <w:tcBorders>
              <w:top w:val="nil"/>
              <w:left w:val="nil"/>
              <w:bottom w:val="single" w:sz="4" w:space="0" w:color="auto"/>
              <w:right w:val="single" w:sz="4" w:space="0" w:color="auto"/>
            </w:tcBorders>
            <w:shd w:val="clear" w:color="auto" w:fill="auto"/>
            <w:hideMark/>
          </w:tcPr>
          <w:p w14:paraId="7128D77A"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Transporte Interveredal</w:t>
            </w:r>
          </w:p>
        </w:tc>
        <w:tc>
          <w:tcPr>
            <w:tcW w:w="872" w:type="dxa"/>
            <w:tcBorders>
              <w:top w:val="nil"/>
              <w:left w:val="nil"/>
              <w:bottom w:val="single" w:sz="4" w:space="0" w:color="auto"/>
              <w:right w:val="single" w:sz="4" w:space="0" w:color="auto"/>
            </w:tcBorders>
            <w:shd w:val="clear" w:color="auto" w:fill="auto"/>
            <w:hideMark/>
          </w:tcPr>
          <w:p w14:paraId="46DF5510"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62</w:t>
            </w:r>
          </w:p>
        </w:tc>
        <w:tc>
          <w:tcPr>
            <w:tcW w:w="1029" w:type="dxa"/>
            <w:tcBorders>
              <w:top w:val="nil"/>
              <w:left w:val="nil"/>
              <w:bottom w:val="single" w:sz="4" w:space="0" w:color="auto"/>
              <w:right w:val="single" w:sz="4" w:space="0" w:color="auto"/>
            </w:tcBorders>
            <w:shd w:val="clear" w:color="auto" w:fill="auto"/>
            <w:hideMark/>
          </w:tcPr>
          <w:p w14:paraId="00CF1677" w14:textId="7777777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192</w:t>
            </w:r>
          </w:p>
        </w:tc>
        <w:tc>
          <w:tcPr>
            <w:tcW w:w="1051" w:type="dxa"/>
            <w:tcBorders>
              <w:top w:val="nil"/>
              <w:left w:val="nil"/>
              <w:bottom w:val="single" w:sz="4" w:space="0" w:color="auto"/>
              <w:right w:val="single" w:sz="4" w:space="0" w:color="auto"/>
            </w:tcBorders>
            <w:shd w:val="clear" w:color="auto" w:fill="auto"/>
            <w:hideMark/>
          </w:tcPr>
          <w:p w14:paraId="239D89EE" w14:textId="77777777" w:rsidR="00C2131A" w:rsidRPr="00F6382F" w:rsidRDefault="00C2131A" w:rsidP="00C2131A">
            <w:pPr>
              <w:jc w:val="center"/>
              <w:rPr>
                <w:rFonts w:ascii="Calibri" w:eastAsia="Times New Roman" w:hAnsi="Calibri"/>
                <w:sz w:val="18"/>
                <w:szCs w:val="18"/>
                <w:lang w:eastAsia="es-CO"/>
              </w:rPr>
            </w:pPr>
            <w:r w:rsidRPr="00F6382F">
              <w:rPr>
                <w:rFonts w:ascii="Calibri" w:eastAsia="Times New Roman" w:hAnsi="Calibri"/>
                <w:sz w:val="18"/>
                <w:szCs w:val="18"/>
                <w:lang w:eastAsia="es-CO"/>
              </w:rPr>
              <w:t>11904</w:t>
            </w:r>
          </w:p>
        </w:tc>
        <w:tc>
          <w:tcPr>
            <w:tcW w:w="183" w:type="dxa"/>
            <w:vMerge/>
            <w:tcBorders>
              <w:top w:val="nil"/>
              <w:left w:val="single" w:sz="4" w:space="0" w:color="auto"/>
              <w:bottom w:val="nil"/>
              <w:right w:val="single" w:sz="4" w:space="0" w:color="auto"/>
            </w:tcBorders>
            <w:hideMark/>
          </w:tcPr>
          <w:p w14:paraId="6DC139DD"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8D5C6CA" w14:textId="7E6E192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C37FA0B" w14:textId="60C72622"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7A80367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23B71F9F" w14:textId="530EDF0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344D1E1" w14:textId="7C903430"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2348AA4" w14:textId="432F0B4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4B7909D" w14:textId="7ED1582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4133CB79" w14:textId="4030699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FF"/>
            <w:hideMark/>
          </w:tcPr>
          <w:p w14:paraId="7B11C548" w14:textId="1C4FF5B7" w:rsidR="00C2131A" w:rsidRPr="00F6382F" w:rsidRDefault="00C2131A" w:rsidP="00C2131A">
            <w:pPr>
              <w:jc w:val="center"/>
              <w:rPr>
                <w:rFonts w:ascii="Calibri" w:eastAsia="Times New Roman" w:hAnsi="Calibri"/>
                <w:color w:val="000000"/>
                <w:sz w:val="18"/>
                <w:szCs w:val="18"/>
                <w:lang w:eastAsia="es-CO"/>
              </w:rPr>
            </w:pPr>
          </w:p>
        </w:tc>
        <w:tc>
          <w:tcPr>
            <w:tcW w:w="183" w:type="dxa"/>
            <w:vMerge/>
            <w:tcBorders>
              <w:top w:val="nil"/>
              <w:left w:val="single" w:sz="4" w:space="0" w:color="auto"/>
              <w:bottom w:val="nil"/>
              <w:right w:val="single" w:sz="4" w:space="0" w:color="auto"/>
            </w:tcBorders>
            <w:hideMark/>
          </w:tcPr>
          <w:p w14:paraId="73CA63AC" w14:textId="7777777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single" w:sz="4" w:space="0" w:color="auto"/>
            </w:tcBorders>
            <w:shd w:val="clear" w:color="000000" w:fill="FFFF00"/>
            <w:hideMark/>
          </w:tcPr>
          <w:p w14:paraId="365EBBE4" w14:textId="42922CDF" w:rsidR="00C2131A" w:rsidRPr="00F6382F" w:rsidRDefault="00C2131A" w:rsidP="00C2131A">
            <w:pPr>
              <w:jc w:val="center"/>
              <w:rPr>
                <w:rFonts w:ascii="Calibri" w:eastAsia="Times New Roman" w:hAnsi="Calibri"/>
                <w:color w:val="000000"/>
                <w:sz w:val="18"/>
                <w:szCs w:val="18"/>
                <w:lang w:eastAsia="es-CO"/>
              </w:rPr>
            </w:pPr>
          </w:p>
        </w:tc>
        <w:tc>
          <w:tcPr>
            <w:tcW w:w="1525" w:type="dxa"/>
            <w:vMerge/>
            <w:tcBorders>
              <w:top w:val="nil"/>
              <w:left w:val="single" w:sz="4" w:space="0" w:color="auto"/>
              <w:bottom w:val="single" w:sz="4" w:space="0" w:color="auto"/>
              <w:right w:val="single" w:sz="4" w:space="0" w:color="auto"/>
            </w:tcBorders>
            <w:hideMark/>
          </w:tcPr>
          <w:p w14:paraId="6B5ADDC9" w14:textId="77777777" w:rsidR="00C2131A" w:rsidRPr="00F6382F" w:rsidRDefault="00C2131A" w:rsidP="00C2131A">
            <w:pPr>
              <w:jc w:val="center"/>
              <w:rPr>
                <w:rFonts w:ascii="Calibri" w:eastAsia="Times New Roman" w:hAnsi="Calibri"/>
                <w:color w:val="000000"/>
                <w:sz w:val="18"/>
                <w:szCs w:val="18"/>
                <w:lang w:eastAsia="es-CO"/>
              </w:rPr>
            </w:pPr>
          </w:p>
        </w:tc>
        <w:tc>
          <w:tcPr>
            <w:tcW w:w="1265" w:type="dxa"/>
            <w:vMerge/>
            <w:tcBorders>
              <w:top w:val="nil"/>
              <w:left w:val="single" w:sz="4" w:space="0" w:color="auto"/>
              <w:bottom w:val="single" w:sz="4" w:space="0" w:color="auto"/>
              <w:right w:val="single" w:sz="8" w:space="0" w:color="auto"/>
            </w:tcBorders>
            <w:hideMark/>
          </w:tcPr>
          <w:p w14:paraId="17FB5E8F" w14:textId="77777777"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45658E2" w14:textId="77777777" w:rsidTr="00515717">
        <w:trPr>
          <w:trHeight w:val="307"/>
        </w:trPr>
        <w:tc>
          <w:tcPr>
            <w:tcW w:w="7856" w:type="dxa"/>
            <w:gridSpan w:val="5"/>
            <w:tcBorders>
              <w:top w:val="single" w:sz="8" w:space="0" w:color="auto"/>
              <w:left w:val="single" w:sz="4" w:space="0" w:color="auto"/>
              <w:bottom w:val="single" w:sz="4" w:space="0" w:color="auto"/>
              <w:right w:val="single" w:sz="4" w:space="0" w:color="000000"/>
            </w:tcBorders>
            <w:shd w:val="clear" w:color="auto" w:fill="auto"/>
            <w:hideMark/>
          </w:tcPr>
          <w:p w14:paraId="143CDA7A"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7. Costos directos Totales para el proyecto</w:t>
            </w:r>
          </w:p>
        </w:tc>
        <w:tc>
          <w:tcPr>
            <w:tcW w:w="1051" w:type="dxa"/>
            <w:tcBorders>
              <w:top w:val="nil"/>
              <w:left w:val="nil"/>
              <w:bottom w:val="single" w:sz="4" w:space="0" w:color="auto"/>
              <w:right w:val="single" w:sz="4" w:space="0" w:color="auto"/>
            </w:tcBorders>
            <w:shd w:val="clear" w:color="auto" w:fill="auto"/>
            <w:hideMark/>
          </w:tcPr>
          <w:p w14:paraId="7D963656" w14:textId="6717980C" w:rsidR="00C2131A" w:rsidRPr="00F6382F" w:rsidRDefault="00C2131A" w:rsidP="00A16E8E">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w:t>
            </w:r>
            <w:r w:rsidR="00A16E8E">
              <w:rPr>
                <w:rFonts w:ascii="Calibri" w:eastAsia="Times New Roman" w:hAnsi="Calibri"/>
                <w:color w:val="000000"/>
                <w:sz w:val="18"/>
                <w:szCs w:val="18"/>
                <w:lang w:eastAsia="es-CO"/>
              </w:rPr>
              <w:t>2</w:t>
            </w:r>
            <w:r w:rsidRPr="00F6382F">
              <w:rPr>
                <w:rFonts w:ascii="Calibri" w:eastAsia="Times New Roman" w:hAnsi="Calibri"/>
                <w:color w:val="000000"/>
                <w:sz w:val="18"/>
                <w:szCs w:val="18"/>
                <w:lang w:eastAsia="es-CO"/>
              </w:rPr>
              <w:t>.</w:t>
            </w:r>
            <w:r w:rsidR="00A16E8E">
              <w:rPr>
                <w:rFonts w:ascii="Calibri" w:eastAsia="Times New Roman" w:hAnsi="Calibri"/>
                <w:color w:val="000000"/>
                <w:sz w:val="18"/>
                <w:szCs w:val="18"/>
                <w:lang w:eastAsia="es-CO"/>
              </w:rPr>
              <w:t>972,3</w:t>
            </w:r>
          </w:p>
        </w:tc>
        <w:tc>
          <w:tcPr>
            <w:tcW w:w="183" w:type="dxa"/>
            <w:tcBorders>
              <w:top w:val="single" w:sz="4" w:space="0" w:color="auto"/>
              <w:left w:val="nil"/>
              <w:bottom w:val="nil"/>
              <w:right w:val="nil"/>
            </w:tcBorders>
            <w:shd w:val="clear" w:color="000000" w:fill="FFFFFF"/>
            <w:noWrap/>
            <w:hideMark/>
          </w:tcPr>
          <w:p w14:paraId="06AF6E0B" w14:textId="7F1C189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131D4596" w14:textId="73E98D6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650337B3" w14:textId="61E1F21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477CAE4F" w14:textId="3411688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1537F634" w14:textId="1AE496E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1EECD2C7" w14:textId="4E7EFAA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7E5EE45F" w14:textId="7862E2D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196C06AD" w14:textId="04A5037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6048DF8E" w14:textId="49837A7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66B53A14" w14:textId="53FF3AC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5181F5E5" w14:textId="017F63B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single" w:sz="4" w:space="0" w:color="auto"/>
              <w:left w:val="nil"/>
              <w:bottom w:val="nil"/>
              <w:right w:val="nil"/>
            </w:tcBorders>
            <w:shd w:val="clear" w:color="000000" w:fill="FFFFFF"/>
            <w:noWrap/>
            <w:hideMark/>
          </w:tcPr>
          <w:p w14:paraId="01C329DD" w14:textId="0F219237" w:rsidR="00C2131A" w:rsidRPr="00F6382F" w:rsidRDefault="00C2131A" w:rsidP="00C2131A">
            <w:pPr>
              <w:jc w:val="center"/>
              <w:rPr>
                <w:rFonts w:ascii="Calibri" w:eastAsia="Times New Roman" w:hAnsi="Calibri"/>
                <w:color w:val="000000"/>
                <w:sz w:val="18"/>
                <w:szCs w:val="18"/>
                <w:lang w:eastAsia="es-CO"/>
              </w:rPr>
            </w:pPr>
          </w:p>
        </w:tc>
        <w:tc>
          <w:tcPr>
            <w:tcW w:w="1525" w:type="dxa"/>
            <w:tcBorders>
              <w:top w:val="nil"/>
              <w:left w:val="nil"/>
              <w:bottom w:val="nil"/>
              <w:right w:val="nil"/>
            </w:tcBorders>
            <w:shd w:val="clear" w:color="000000" w:fill="FFFFFF"/>
            <w:noWrap/>
            <w:hideMark/>
          </w:tcPr>
          <w:p w14:paraId="3729A454" w14:textId="15F311F0" w:rsidR="00C2131A" w:rsidRPr="00F6382F" w:rsidRDefault="00C2131A" w:rsidP="00C2131A">
            <w:pPr>
              <w:jc w:val="center"/>
              <w:rPr>
                <w:rFonts w:ascii="Calibri" w:eastAsia="Times New Roman" w:hAnsi="Calibri"/>
                <w:color w:val="000000"/>
                <w:sz w:val="18"/>
                <w:szCs w:val="18"/>
                <w:lang w:eastAsia="es-CO"/>
              </w:rPr>
            </w:pPr>
          </w:p>
        </w:tc>
        <w:tc>
          <w:tcPr>
            <w:tcW w:w="1265" w:type="dxa"/>
            <w:tcBorders>
              <w:top w:val="nil"/>
              <w:left w:val="nil"/>
              <w:bottom w:val="nil"/>
              <w:right w:val="nil"/>
            </w:tcBorders>
            <w:shd w:val="clear" w:color="000000" w:fill="FFFFFF"/>
            <w:noWrap/>
            <w:hideMark/>
          </w:tcPr>
          <w:p w14:paraId="53920854" w14:textId="2903EDE2"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1E9A5A2D" w14:textId="77777777" w:rsidTr="00515717">
        <w:trPr>
          <w:trHeight w:val="420"/>
        </w:trPr>
        <w:tc>
          <w:tcPr>
            <w:tcW w:w="785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F9C8BD4"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8. Subtotal (Sumar los valores de las actividades + costos directos)</w:t>
            </w:r>
          </w:p>
        </w:tc>
        <w:tc>
          <w:tcPr>
            <w:tcW w:w="1051" w:type="dxa"/>
            <w:tcBorders>
              <w:top w:val="nil"/>
              <w:left w:val="nil"/>
              <w:bottom w:val="single" w:sz="4" w:space="0" w:color="auto"/>
              <w:right w:val="single" w:sz="4" w:space="0" w:color="auto"/>
            </w:tcBorders>
            <w:shd w:val="clear" w:color="auto" w:fill="auto"/>
            <w:hideMark/>
          </w:tcPr>
          <w:p w14:paraId="53AD008F" w14:textId="12C9ABA1" w:rsidR="00C2131A" w:rsidRPr="00F6382F" w:rsidRDefault="00C2131A" w:rsidP="00C720DB">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102.</w:t>
            </w:r>
            <w:r w:rsidR="00C720DB">
              <w:rPr>
                <w:rFonts w:ascii="Calibri" w:eastAsia="Times New Roman" w:hAnsi="Calibri"/>
                <w:color w:val="000000"/>
                <w:sz w:val="18"/>
                <w:szCs w:val="18"/>
                <w:lang w:eastAsia="es-CO"/>
              </w:rPr>
              <w:t>972,3</w:t>
            </w:r>
          </w:p>
        </w:tc>
        <w:tc>
          <w:tcPr>
            <w:tcW w:w="183" w:type="dxa"/>
            <w:tcBorders>
              <w:top w:val="nil"/>
              <w:left w:val="nil"/>
              <w:bottom w:val="nil"/>
              <w:right w:val="nil"/>
            </w:tcBorders>
            <w:shd w:val="clear" w:color="000000" w:fill="FFFFFF"/>
            <w:noWrap/>
            <w:hideMark/>
          </w:tcPr>
          <w:p w14:paraId="2EFB3ECC" w14:textId="6EBE260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77A4F192" w14:textId="0FC6376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0DD46999" w14:textId="4249631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28E3DA4A" w14:textId="146AFA98"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483A1C34" w14:textId="671C442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7858D021" w14:textId="426F691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023568A5" w14:textId="471F071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55FC2FB9" w14:textId="0C6013F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46BFA560" w14:textId="5CEAA1F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41382433" w14:textId="3053E27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21D18794" w14:textId="1D23940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7E4B0471" w14:textId="78F264C5" w:rsidR="00C2131A" w:rsidRPr="00F6382F" w:rsidRDefault="00C2131A" w:rsidP="00C2131A">
            <w:pPr>
              <w:jc w:val="center"/>
              <w:rPr>
                <w:rFonts w:ascii="Calibri" w:eastAsia="Times New Roman" w:hAnsi="Calibri"/>
                <w:color w:val="000000"/>
                <w:sz w:val="18"/>
                <w:szCs w:val="18"/>
                <w:lang w:eastAsia="es-CO"/>
              </w:rPr>
            </w:pPr>
          </w:p>
        </w:tc>
        <w:tc>
          <w:tcPr>
            <w:tcW w:w="1525" w:type="dxa"/>
            <w:tcBorders>
              <w:top w:val="nil"/>
              <w:left w:val="nil"/>
              <w:bottom w:val="nil"/>
              <w:right w:val="nil"/>
            </w:tcBorders>
            <w:shd w:val="clear" w:color="000000" w:fill="FFFFFF"/>
            <w:noWrap/>
            <w:hideMark/>
          </w:tcPr>
          <w:p w14:paraId="1EF64E6D" w14:textId="0610DB6C" w:rsidR="00C2131A" w:rsidRPr="00F6382F" w:rsidRDefault="00C2131A" w:rsidP="00C2131A">
            <w:pPr>
              <w:jc w:val="center"/>
              <w:rPr>
                <w:rFonts w:ascii="Calibri" w:eastAsia="Times New Roman" w:hAnsi="Calibri"/>
                <w:color w:val="000000"/>
                <w:sz w:val="18"/>
                <w:szCs w:val="18"/>
                <w:lang w:eastAsia="es-CO"/>
              </w:rPr>
            </w:pPr>
          </w:p>
        </w:tc>
        <w:tc>
          <w:tcPr>
            <w:tcW w:w="1265" w:type="dxa"/>
            <w:tcBorders>
              <w:top w:val="nil"/>
              <w:left w:val="nil"/>
              <w:bottom w:val="nil"/>
              <w:right w:val="nil"/>
            </w:tcBorders>
            <w:shd w:val="clear" w:color="000000" w:fill="FFFFFF"/>
            <w:noWrap/>
            <w:hideMark/>
          </w:tcPr>
          <w:p w14:paraId="6A2B6A4F" w14:textId="4FBE6978"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61089D07" w14:textId="77777777" w:rsidTr="00515717">
        <w:trPr>
          <w:trHeight w:val="554"/>
        </w:trPr>
        <w:tc>
          <w:tcPr>
            <w:tcW w:w="785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824565" w14:textId="3F50149F"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 xml:space="preserve">9. Costos indirectos Totales para el proyecto </w:t>
            </w:r>
            <w:r w:rsidRPr="00F6382F">
              <w:rPr>
                <w:rFonts w:ascii="Calibri" w:eastAsia="Times New Roman" w:hAnsi="Calibri"/>
                <w:i/>
                <w:iCs/>
                <w:color w:val="000000"/>
                <w:sz w:val="18"/>
                <w:szCs w:val="18"/>
                <w:lang w:eastAsia="es-CO"/>
              </w:rPr>
              <w:t>(no podrán superar el 7% del subtotal del proyecto)</w:t>
            </w:r>
          </w:p>
        </w:tc>
        <w:tc>
          <w:tcPr>
            <w:tcW w:w="1051" w:type="dxa"/>
            <w:tcBorders>
              <w:top w:val="nil"/>
              <w:left w:val="nil"/>
              <w:bottom w:val="single" w:sz="4" w:space="0" w:color="auto"/>
              <w:right w:val="single" w:sz="4" w:space="0" w:color="auto"/>
            </w:tcBorders>
            <w:shd w:val="clear" w:color="auto" w:fill="auto"/>
            <w:hideMark/>
          </w:tcPr>
          <w:p w14:paraId="7AACED62" w14:textId="36757E35" w:rsidR="00C2131A" w:rsidRPr="00F6382F" w:rsidRDefault="00C720DB" w:rsidP="00C720DB">
            <w:pPr>
              <w:jc w:val="center"/>
              <w:rPr>
                <w:rFonts w:ascii="Calibri" w:eastAsia="Times New Roman" w:hAnsi="Calibri"/>
                <w:color w:val="000000"/>
                <w:sz w:val="18"/>
                <w:szCs w:val="18"/>
                <w:lang w:eastAsia="es-CO"/>
              </w:rPr>
            </w:pPr>
            <w:r>
              <w:rPr>
                <w:rFonts w:ascii="Calibri" w:eastAsia="Times New Roman" w:hAnsi="Calibri"/>
                <w:color w:val="000000"/>
                <w:sz w:val="18"/>
                <w:szCs w:val="18"/>
                <w:lang w:eastAsia="es-CO"/>
              </w:rPr>
              <w:t>7.208,1</w:t>
            </w:r>
          </w:p>
        </w:tc>
        <w:tc>
          <w:tcPr>
            <w:tcW w:w="183" w:type="dxa"/>
            <w:tcBorders>
              <w:top w:val="nil"/>
              <w:left w:val="nil"/>
              <w:bottom w:val="nil"/>
              <w:right w:val="nil"/>
            </w:tcBorders>
            <w:shd w:val="clear" w:color="000000" w:fill="FFFFFF"/>
            <w:noWrap/>
            <w:hideMark/>
          </w:tcPr>
          <w:p w14:paraId="571BC38F" w14:textId="03F32DD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5F2A21A2" w14:textId="2332D3B2"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6E593823" w14:textId="6FF022C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6FCB9351" w14:textId="6A737207"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6FDF8D53" w14:textId="69EA5DD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6E3D8F94" w14:textId="5F1FF9F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4ABA064B" w14:textId="68C6782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5D9049E1" w14:textId="20FBC204"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036F2664" w14:textId="754ECB1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5A208226" w14:textId="6AD362E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2C2DD202" w14:textId="4A859DC5"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74DE6746" w14:textId="0302596C" w:rsidR="00C2131A" w:rsidRPr="00F6382F" w:rsidRDefault="00C2131A" w:rsidP="00C2131A">
            <w:pPr>
              <w:jc w:val="center"/>
              <w:rPr>
                <w:rFonts w:ascii="Calibri" w:eastAsia="Times New Roman" w:hAnsi="Calibri"/>
                <w:color w:val="000000"/>
                <w:sz w:val="18"/>
                <w:szCs w:val="18"/>
                <w:lang w:eastAsia="es-CO"/>
              </w:rPr>
            </w:pPr>
          </w:p>
        </w:tc>
        <w:tc>
          <w:tcPr>
            <w:tcW w:w="1525" w:type="dxa"/>
            <w:tcBorders>
              <w:top w:val="nil"/>
              <w:left w:val="nil"/>
              <w:bottom w:val="nil"/>
              <w:right w:val="nil"/>
            </w:tcBorders>
            <w:shd w:val="clear" w:color="000000" w:fill="FFFFFF"/>
            <w:noWrap/>
            <w:hideMark/>
          </w:tcPr>
          <w:p w14:paraId="132CCC63" w14:textId="0C2D4952" w:rsidR="00C2131A" w:rsidRPr="00F6382F" w:rsidRDefault="00C2131A" w:rsidP="00C2131A">
            <w:pPr>
              <w:jc w:val="center"/>
              <w:rPr>
                <w:rFonts w:ascii="Calibri" w:eastAsia="Times New Roman" w:hAnsi="Calibri"/>
                <w:color w:val="000000"/>
                <w:sz w:val="18"/>
                <w:szCs w:val="18"/>
                <w:lang w:eastAsia="es-CO"/>
              </w:rPr>
            </w:pPr>
          </w:p>
        </w:tc>
        <w:tc>
          <w:tcPr>
            <w:tcW w:w="1265" w:type="dxa"/>
            <w:tcBorders>
              <w:top w:val="nil"/>
              <w:left w:val="nil"/>
              <w:bottom w:val="nil"/>
              <w:right w:val="nil"/>
            </w:tcBorders>
            <w:shd w:val="clear" w:color="000000" w:fill="FFFFFF"/>
            <w:noWrap/>
            <w:hideMark/>
          </w:tcPr>
          <w:p w14:paraId="38A9B16E" w14:textId="40629466" w:rsidR="00C2131A" w:rsidRPr="00F6382F" w:rsidRDefault="00C2131A" w:rsidP="00C2131A">
            <w:pPr>
              <w:jc w:val="center"/>
              <w:rPr>
                <w:rFonts w:ascii="Calibri" w:eastAsia="Times New Roman" w:hAnsi="Calibri"/>
                <w:color w:val="000000"/>
                <w:sz w:val="18"/>
                <w:szCs w:val="18"/>
                <w:lang w:eastAsia="es-CO"/>
              </w:rPr>
            </w:pPr>
          </w:p>
        </w:tc>
      </w:tr>
      <w:tr w:rsidR="00C2131A" w:rsidRPr="00F6382F" w14:paraId="2BF6C664" w14:textId="77777777" w:rsidTr="00515717">
        <w:trPr>
          <w:trHeight w:val="548"/>
        </w:trPr>
        <w:tc>
          <w:tcPr>
            <w:tcW w:w="785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7D0E1B" w14:textId="77777777" w:rsidR="00C2131A" w:rsidRPr="00F6382F" w:rsidRDefault="00C2131A" w:rsidP="00C2131A">
            <w:pPr>
              <w:jc w:val="center"/>
              <w:rPr>
                <w:rFonts w:ascii="Calibri" w:eastAsia="Times New Roman" w:hAnsi="Calibri"/>
                <w:b/>
                <w:bCs/>
                <w:color w:val="000000"/>
                <w:sz w:val="18"/>
                <w:szCs w:val="18"/>
                <w:lang w:eastAsia="es-CO"/>
              </w:rPr>
            </w:pPr>
            <w:r w:rsidRPr="00F6382F">
              <w:rPr>
                <w:rFonts w:ascii="Calibri" w:eastAsia="Times New Roman" w:hAnsi="Calibri"/>
                <w:b/>
                <w:bCs/>
                <w:color w:val="000000"/>
                <w:sz w:val="18"/>
                <w:szCs w:val="18"/>
                <w:lang w:eastAsia="es-CO"/>
              </w:rPr>
              <w:t>TOTAL PRESUPUESTO A TRANSFERIR  (sumar subtotal + gastos indirectos)</w:t>
            </w:r>
          </w:p>
        </w:tc>
        <w:tc>
          <w:tcPr>
            <w:tcW w:w="1051" w:type="dxa"/>
            <w:tcBorders>
              <w:top w:val="nil"/>
              <w:left w:val="nil"/>
              <w:bottom w:val="single" w:sz="4" w:space="0" w:color="auto"/>
              <w:right w:val="single" w:sz="4" w:space="0" w:color="auto"/>
            </w:tcBorders>
            <w:shd w:val="clear" w:color="auto" w:fill="auto"/>
            <w:hideMark/>
          </w:tcPr>
          <w:p w14:paraId="3292DF40" w14:textId="64173E17" w:rsidR="00C2131A" w:rsidRPr="00F6382F" w:rsidRDefault="00C2131A" w:rsidP="00C2131A">
            <w:pPr>
              <w:jc w:val="center"/>
              <w:rPr>
                <w:rFonts w:ascii="Calibri" w:eastAsia="Times New Roman" w:hAnsi="Calibri"/>
                <w:color w:val="000000"/>
                <w:sz w:val="18"/>
                <w:szCs w:val="18"/>
                <w:lang w:eastAsia="es-CO"/>
              </w:rPr>
            </w:pPr>
            <w:r w:rsidRPr="00F6382F">
              <w:rPr>
                <w:rFonts w:ascii="Calibri" w:eastAsia="Times New Roman" w:hAnsi="Calibri"/>
                <w:color w:val="000000"/>
                <w:sz w:val="18"/>
                <w:szCs w:val="18"/>
                <w:lang w:eastAsia="es-CO"/>
              </w:rPr>
              <w:t>110.180,4</w:t>
            </w:r>
          </w:p>
        </w:tc>
        <w:tc>
          <w:tcPr>
            <w:tcW w:w="183" w:type="dxa"/>
            <w:tcBorders>
              <w:top w:val="nil"/>
              <w:left w:val="nil"/>
              <w:bottom w:val="nil"/>
              <w:right w:val="nil"/>
            </w:tcBorders>
            <w:shd w:val="clear" w:color="000000" w:fill="FFFFFF"/>
            <w:noWrap/>
            <w:hideMark/>
          </w:tcPr>
          <w:p w14:paraId="478B71FE" w14:textId="6AB5D33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4BA0EBA6" w14:textId="5C75D806"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777D18FE" w14:textId="2FED4A9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1534B260" w14:textId="3D53C96A"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21ABC825" w14:textId="5262CEAF"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562A00EB" w14:textId="339FEDFC"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24720A2B" w14:textId="1979B14B"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45FCE272" w14:textId="6C934E6E"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11880C8E" w14:textId="6A34B709"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2B564E99" w14:textId="035ED5D3"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2912011A" w14:textId="683DB54D" w:rsidR="00C2131A" w:rsidRPr="00F6382F" w:rsidRDefault="00C2131A" w:rsidP="00C2131A">
            <w:pPr>
              <w:jc w:val="center"/>
              <w:rPr>
                <w:rFonts w:ascii="Calibri" w:eastAsia="Times New Roman" w:hAnsi="Calibri"/>
                <w:color w:val="000000"/>
                <w:sz w:val="18"/>
                <w:szCs w:val="18"/>
                <w:lang w:eastAsia="es-CO"/>
              </w:rPr>
            </w:pPr>
          </w:p>
        </w:tc>
        <w:tc>
          <w:tcPr>
            <w:tcW w:w="183" w:type="dxa"/>
            <w:tcBorders>
              <w:top w:val="nil"/>
              <w:left w:val="nil"/>
              <w:bottom w:val="nil"/>
              <w:right w:val="nil"/>
            </w:tcBorders>
            <w:shd w:val="clear" w:color="000000" w:fill="FFFFFF"/>
            <w:noWrap/>
            <w:hideMark/>
          </w:tcPr>
          <w:p w14:paraId="32C0FACB" w14:textId="226126E9" w:rsidR="00C2131A" w:rsidRPr="00F6382F" w:rsidRDefault="00C2131A" w:rsidP="00C2131A">
            <w:pPr>
              <w:jc w:val="center"/>
              <w:rPr>
                <w:rFonts w:ascii="Calibri" w:eastAsia="Times New Roman" w:hAnsi="Calibri"/>
                <w:color w:val="000000"/>
                <w:sz w:val="18"/>
                <w:szCs w:val="18"/>
                <w:lang w:eastAsia="es-CO"/>
              </w:rPr>
            </w:pPr>
          </w:p>
        </w:tc>
        <w:tc>
          <w:tcPr>
            <w:tcW w:w="1525" w:type="dxa"/>
            <w:tcBorders>
              <w:top w:val="nil"/>
              <w:left w:val="nil"/>
              <w:bottom w:val="nil"/>
              <w:right w:val="nil"/>
            </w:tcBorders>
            <w:shd w:val="clear" w:color="000000" w:fill="FFFFFF"/>
            <w:noWrap/>
            <w:hideMark/>
          </w:tcPr>
          <w:p w14:paraId="30620800" w14:textId="041E8D9E" w:rsidR="00C2131A" w:rsidRPr="00F6382F" w:rsidRDefault="00C2131A" w:rsidP="00C2131A">
            <w:pPr>
              <w:jc w:val="center"/>
              <w:rPr>
                <w:rFonts w:ascii="Calibri" w:eastAsia="Times New Roman" w:hAnsi="Calibri"/>
                <w:color w:val="000000"/>
                <w:sz w:val="18"/>
                <w:szCs w:val="18"/>
                <w:lang w:eastAsia="es-CO"/>
              </w:rPr>
            </w:pPr>
          </w:p>
        </w:tc>
        <w:tc>
          <w:tcPr>
            <w:tcW w:w="1265" w:type="dxa"/>
            <w:tcBorders>
              <w:top w:val="nil"/>
              <w:left w:val="nil"/>
              <w:bottom w:val="nil"/>
              <w:right w:val="nil"/>
            </w:tcBorders>
            <w:shd w:val="clear" w:color="000000" w:fill="FFFFFF"/>
            <w:noWrap/>
            <w:hideMark/>
          </w:tcPr>
          <w:p w14:paraId="3BD9C210" w14:textId="232B9921" w:rsidR="00C2131A" w:rsidRPr="00F6382F" w:rsidRDefault="00C2131A" w:rsidP="00C2131A">
            <w:pPr>
              <w:jc w:val="center"/>
              <w:rPr>
                <w:rFonts w:ascii="Calibri" w:eastAsia="Times New Roman" w:hAnsi="Calibri"/>
                <w:color w:val="000000"/>
                <w:sz w:val="18"/>
                <w:szCs w:val="18"/>
                <w:lang w:eastAsia="es-CO"/>
              </w:rPr>
            </w:pPr>
          </w:p>
        </w:tc>
      </w:tr>
    </w:tbl>
    <w:p w14:paraId="7F60F67B" w14:textId="77777777" w:rsidR="00C951E1" w:rsidRPr="00112FDD" w:rsidRDefault="00C951E1" w:rsidP="00F40104">
      <w:pPr>
        <w:rPr>
          <w:rFonts w:asciiTheme="minorHAnsi" w:hAnsiTheme="minorHAnsi" w:cstheme="minorHAnsi"/>
          <w:sz w:val="20"/>
          <w:szCs w:val="20"/>
        </w:rPr>
      </w:pPr>
    </w:p>
    <w:p w14:paraId="52349407" w14:textId="77777777" w:rsidR="009C5E24" w:rsidRPr="00112FDD" w:rsidRDefault="009C5E24" w:rsidP="00F40104">
      <w:pPr>
        <w:rPr>
          <w:rFonts w:asciiTheme="minorHAnsi" w:hAnsiTheme="minorHAnsi" w:cstheme="minorHAnsi"/>
          <w:sz w:val="20"/>
          <w:szCs w:val="20"/>
        </w:rPr>
      </w:pPr>
    </w:p>
    <w:p w14:paraId="14148B03" w14:textId="5CE899C1" w:rsidR="00CF5747" w:rsidRPr="00112FDD" w:rsidRDefault="00CF5747" w:rsidP="00F40104">
      <w:pPr>
        <w:rPr>
          <w:rFonts w:asciiTheme="minorHAnsi" w:hAnsiTheme="minorHAnsi" w:cstheme="minorHAnsi"/>
          <w:sz w:val="20"/>
          <w:szCs w:val="20"/>
        </w:rPr>
      </w:pPr>
    </w:p>
    <w:p w14:paraId="52A71EE3" w14:textId="3D6B1BF1" w:rsidR="009C5E24" w:rsidRPr="00112FDD" w:rsidRDefault="009C5E24" w:rsidP="003206DF">
      <w:pPr>
        <w:spacing w:after="160" w:line="259" w:lineRule="auto"/>
        <w:rPr>
          <w:rFonts w:asciiTheme="minorHAnsi" w:eastAsia="Times New Roman" w:hAnsiTheme="minorHAnsi" w:cstheme="minorHAnsi"/>
          <w:b/>
          <w:sz w:val="20"/>
          <w:szCs w:val="20"/>
          <w:u w:val="single"/>
          <w:lang w:eastAsia="fr-CA"/>
        </w:rPr>
        <w:sectPr w:rsidR="009C5E24" w:rsidRPr="00112FDD" w:rsidSect="009C5E24">
          <w:pgSz w:w="15840" w:h="12240" w:orient="landscape"/>
          <w:pgMar w:top="1077" w:right="1440" w:bottom="1077" w:left="1440" w:header="709" w:footer="709" w:gutter="0"/>
          <w:cols w:space="708"/>
          <w:docGrid w:linePitch="360"/>
        </w:sectPr>
      </w:pPr>
    </w:p>
    <w:tbl>
      <w:tblPr>
        <w:tblW w:w="8926" w:type="dxa"/>
        <w:tblInd w:w="577" w:type="dxa"/>
        <w:tblCellMar>
          <w:left w:w="70" w:type="dxa"/>
          <w:right w:w="70" w:type="dxa"/>
        </w:tblCellMar>
        <w:tblLook w:val="04A0" w:firstRow="1" w:lastRow="0" w:firstColumn="1" w:lastColumn="0" w:noHBand="0" w:noVBand="1"/>
      </w:tblPr>
      <w:tblGrid>
        <w:gridCol w:w="3964"/>
        <w:gridCol w:w="1418"/>
        <w:gridCol w:w="1276"/>
        <w:gridCol w:w="2268"/>
      </w:tblGrid>
      <w:tr w:rsidR="00514AA9" w:rsidRPr="00514AA9" w14:paraId="2245706B" w14:textId="77777777" w:rsidTr="00B24239">
        <w:trPr>
          <w:trHeight w:val="274"/>
        </w:trPr>
        <w:tc>
          <w:tcPr>
            <w:tcW w:w="8926" w:type="dxa"/>
            <w:gridSpan w:val="4"/>
            <w:tcBorders>
              <w:top w:val="single" w:sz="4" w:space="0" w:color="000000"/>
              <w:left w:val="single" w:sz="4" w:space="0" w:color="000000"/>
              <w:bottom w:val="single" w:sz="4" w:space="0" w:color="000000"/>
              <w:right w:val="single" w:sz="4" w:space="0" w:color="000000"/>
            </w:tcBorders>
            <w:shd w:val="clear" w:color="000000" w:fill="203764"/>
            <w:hideMark/>
          </w:tcPr>
          <w:p w14:paraId="322A77DF" w14:textId="77777777" w:rsidR="00514AA9" w:rsidRPr="00514AA9" w:rsidRDefault="00514AA9" w:rsidP="00B24239">
            <w:pPr>
              <w:jc w:val="center"/>
              <w:rPr>
                <w:rFonts w:ascii="Calibri" w:eastAsia="Times New Roman" w:hAnsi="Calibri"/>
                <w:b/>
                <w:bCs/>
                <w:color w:val="FFFFFF"/>
                <w:sz w:val="18"/>
                <w:szCs w:val="18"/>
                <w:lang w:eastAsia="es-CO"/>
              </w:rPr>
            </w:pPr>
            <w:r w:rsidRPr="00514AA9">
              <w:rPr>
                <w:rFonts w:ascii="Calibri" w:eastAsia="Times New Roman" w:hAnsi="Calibri"/>
                <w:b/>
                <w:bCs/>
                <w:color w:val="FFFFFF"/>
                <w:sz w:val="18"/>
                <w:szCs w:val="18"/>
                <w:lang w:eastAsia="es-CO"/>
              </w:rPr>
              <w:lastRenderedPageBreak/>
              <w:t>PRESUPUESTO DEL MPTF *</w:t>
            </w:r>
          </w:p>
        </w:tc>
      </w:tr>
      <w:tr w:rsidR="00F77D72" w:rsidRPr="000D0E1D" w14:paraId="1F7F52D8" w14:textId="77777777" w:rsidTr="00B24239">
        <w:trPr>
          <w:trHeight w:val="691"/>
        </w:trPr>
        <w:tc>
          <w:tcPr>
            <w:tcW w:w="3964" w:type="dxa"/>
            <w:vMerge w:val="restart"/>
            <w:tcBorders>
              <w:top w:val="nil"/>
              <w:left w:val="single" w:sz="4" w:space="0" w:color="000000"/>
              <w:bottom w:val="single" w:sz="4" w:space="0" w:color="000000"/>
              <w:right w:val="single" w:sz="4" w:space="0" w:color="000000"/>
            </w:tcBorders>
            <w:shd w:val="clear" w:color="000000" w:fill="B4C6E7"/>
            <w:hideMark/>
          </w:tcPr>
          <w:p w14:paraId="5CF67A82" w14:textId="77777777" w:rsidR="00514AA9" w:rsidRPr="00514AA9" w:rsidRDefault="00514AA9" w:rsidP="00B24239">
            <w:pPr>
              <w:jc w:val="center"/>
              <w:rPr>
                <w:rFonts w:ascii="Calibri" w:eastAsia="Times New Roman" w:hAnsi="Calibri"/>
                <w:b/>
                <w:bCs/>
                <w:color w:val="000000"/>
                <w:sz w:val="18"/>
                <w:szCs w:val="18"/>
                <w:lang w:eastAsia="es-CO"/>
              </w:rPr>
            </w:pPr>
            <w:r w:rsidRPr="00514AA9">
              <w:rPr>
                <w:rFonts w:ascii="Calibri" w:eastAsia="Times New Roman" w:hAnsi="Calibri"/>
                <w:b/>
                <w:bCs/>
                <w:color w:val="000000"/>
                <w:sz w:val="18"/>
                <w:szCs w:val="18"/>
                <w:lang w:eastAsia="es-CO"/>
              </w:rPr>
              <w:t>CATEGORÍAS</w:t>
            </w:r>
          </w:p>
        </w:tc>
        <w:tc>
          <w:tcPr>
            <w:tcW w:w="1418" w:type="dxa"/>
            <w:tcBorders>
              <w:top w:val="nil"/>
              <w:left w:val="nil"/>
              <w:bottom w:val="single" w:sz="4" w:space="0" w:color="000000"/>
              <w:right w:val="single" w:sz="4" w:space="0" w:color="000000"/>
            </w:tcBorders>
            <w:shd w:val="clear" w:color="000000" w:fill="B4C6E7"/>
            <w:hideMark/>
          </w:tcPr>
          <w:p w14:paraId="76C6AB8F" w14:textId="59D10EFE" w:rsidR="00514AA9" w:rsidRPr="00514AA9" w:rsidRDefault="00514AA9" w:rsidP="00B24239">
            <w:pPr>
              <w:jc w:val="center"/>
              <w:rPr>
                <w:rFonts w:ascii="Calibri" w:eastAsia="Times New Roman" w:hAnsi="Calibri"/>
                <w:b/>
                <w:bCs/>
                <w:i/>
                <w:iCs/>
                <w:color w:val="000000"/>
                <w:sz w:val="18"/>
                <w:szCs w:val="18"/>
                <w:lang w:eastAsia="es-CO"/>
              </w:rPr>
            </w:pPr>
            <w:r w:rsidRPr="00514AA9">
              <w:rPr>
                <w:rFonts w:ascii="Calibri" w:eastAsia="Times New Roman" w:hAnsi="Calibri"/>
                <w:b/>
                <w:bCs/>
                <w:i/>
                <w:iCs/>
                <w:color w:val="000000"/>
                <w:sz w:val="18"/>
                <w:szCs w:val="18"/>
                <w:lang w:eastAsia="es-CO"/>
              </w:rPr>
              <w:t>Red de Mujeres Chaparralunas por la Paz</w:t>
            </w:r>
          </w:p>
        </w:tc>
        <w:tc>
          <w:tcPr>
            <w:tcW w:w="1276" w:type="dxa"/>
            <w:tcBorders>
              <w:top w:val="nil"/>
              <w:left w:val="nil"/>
              <w:bottom w:val="single" w:sz="4" w:space="0" w:color="000000"/>
              <w:right w:val="single" w:sz="4" w:space="0" w:color="000000"/>
            </w:tcBorders>
            <w:shd w:val="clear" w:color="000000" w:fill="B4C6E7"/>
            <w:hideMark/>
          </w:tcPr>
          <w:p w14:paraId="3EB08117" w14:textId="77777777" w:rsidR="00514AA9" w:rsidRPr="00514AA9" w:rsidRDefault="00514AA9" w:rsidP="00B24239">
            <w:pPr>
              <w:jc w:val="center"/>
              <w:rPr>
                <w:rFonts w:ascii="Calibri" w:eastAsia="Times New Roman" w:hAnsi="Calibri"/>
                <w:b/>
                <w:bCs/>
                <w:i/>
                <w:iCs/>
                <w:color w:val="000000"/>
                <w:sz w:val="18"/>
                <w:szCs w:val="18"/>
                <w:lang w:eastAsia="es-CO"/>
              </w:rPr>
            </w:pPr>
            <w:r w:rsidRPr="00514AA9">
              <w:rPr>
                <w:rFonts w:ascii="Calibri" w:eastAsia="Times New Roman" w:hAnsi="Calibri"/>
                <w:b/>
                <w:bCs/>
                <w:i/>
                <w:iCs/>
                <w:color w:val="000000"/>
                <w:sz w:val="18"/>
                <w:szCs w:val="18"/>
                <w:lang w:eastAsia="es-CO"/>
              </w:rPr>
              <w:t>[nombre de organización participante]</w:t>
            </w:r>
          </w:p>
        </w:tc>
        <w:tc>
          <w:tcPr>
            <w:tcW w:w="2268" w:type="dxa"/>
            <w:tcBorders>
              <w:top w:val="nil"/>
              <w:left w:val="nil"/>
              <w:bottom w:val="single" w:sz="4" w:space="0" w:color="000000"/>
              <w:right w:val="single" w:sz="4" w:space="0" w:color="000000"/>
            </w:tcBorders>
            <w:shd w:val="clear" w:color="000000" w:fill="B4C6E7"/>
            <w:hideMark/>
          </w:tcPr>
          <w:p w14:paraId="145517D0" w14:textId="77777777" w:rsidR="00514AA9" w:rsidRPr="00514AA9" w:rsidRDefault="00514AA9" w:rsidP="00B24239">
            <w:pPr>
              <w:jc w:val="center"/>
              <w:rPr>
                <w:rFonts w:ascii="Calibri" w:eastAsia="Times New Roman" w:hAnsi="Calibri"/>
                <w:b/>
                <w:bCs/>
                <w:i/>
                <w:iCs/>
                <w:color w:val="000000"/>
                <w:sz w:val="18"/>
                <w:szCs w:val="18"/>
                <w:lang w:eastAsia="es-CO"/>
              </w:rPr>
            </w:pPr>
            <w:r w:rsidRPr="00514AA9">
              <w:rPr>
                <w:rFonts w:ascii="Calibri" w:eastAsia="Times New Roman" w:hAnsi="Calibri"/>
                <w:b/>
                <w:bCs/>
                <w:i/>
                <w:iCs/>
                <w:color w:val="000000"/>
                <w:sz w:val="18"/>
                <w:szCs w:val="18"/>
                <w:lang w:eastAsia="es-CO"/>
              </w:rPr>
              <w:t>TOTAL</w:t>
            </w:r>
          </w:p>
        </w:tc>
      </w:tr>
      <w:tr w:rsidR="00F77D72" w:rsidRPr="000D0E1D" w14:paraId="0DC88A73" w14:textId="77777777" w:rsidTr="00B24239">
        <w:trPr>
          <w:trHeight w:val="264"/>
        </w:trPr>
        <w:tc>
          <w:tcPr>
            <w:tcW w:w="3964" w:type="dxa"/>
            <w:vMerge/>
            <w:tcBorders>
              <w:top w:val="nil"/>
              <w:left w:val="single" w:sz="4" w:space="0" w:color="000000"/>
              <w:bottom w:val="single" w:sz="4" w:space="0" w:color="000000"/>
              <w:right w:val="single" w:sz="4" w:space="0" w:color="000000"/>
            </w:tcBorders>
            <w:hideMark/>
          </w:tcPr>
          <w:p w14:paraId="7299D87F" w14:textId="77777777" w:rsidR="00514AA9" w:rsidRPr="00514AA9" w:rsidRDefault="00514AA9" w:rsidP="00B24239">
            <w:pPr>
              <w:jc w:val="center"/>
              <w:rPr>
                <w:rFonts w:ascii="Calibri" w:eastAsia="Times New Roman" w:hAnsi="Calibri"/>
                <w:b/>
                <w:bCs/>
                <w:color w:val="000000"/>
                <w:sz w:val="18"/>
                <w:szCs w:val="18"/>
                <w:lang w:eastAsia="es-CO"/>
              </w:rPr>
            </w:pPr>
          </w:p>
        </w:tc>
        <w:tc>
          <w:tcPr>
            <w:tcW w:w="1418" w:type="dxa"/>
            <w:tcBorders>
              <w:top w:val="nil"/>
              <w:left w:val="nil"/>
              <w:bottom w:val="single" w:sz="4" w:space="0" w:color="000000"/>
              <w:right w:val="single" w:sz="4" w:space="0" w:color="000000"/>
            </w:tcBorders>
            <w:shd w:val="clear" w:color="000000" w:fill="B4C6E7"/>
            <w:hideMark/>
          </w:tcPr>
          <w:p w14:paraId="13136A8A" w14:textId="77777777" w:rsidR="00514AA9" w:rsidRPr="00514AA9" w:rsidRDefault="00514AA9" w:rsidP="00B24239">
            <w:pPr>
              <w:jc w:val="center"/>
              <w:rPr>
                <w:rFonts w:ascii="Calibri" w:eastAsia="Times New Roman" w:hAnsi="Calibri"/>
                <w:b/>
                <w:bCs/>
                <w:i/>
                <w:iCs/>
                <w:color w:val="000000"/>
                <w:sz w:val="18"/>
                <w:szCs w:val="18"/>
                <w:lang w:eastAsia="es-CO"/>
              </w:rPr>
            </w:pPr>
            <w:r w:rsidRPr="00514AA9">
              <w:rPr>
                <w:rFonts w:ascii="Calibri" w:eastAsia="Times New Roman" w:hAnsi="Calibri"/>
                <w:b/>
                <w:bCs/>
                <w:i/>
                <w:iCs/>
                <w:color w:val="000000"/>
                <w:sz w:val="18"/>
                <w:szCs w:val="18"/>
                <w:lang w:eastAsia="es-CO"/>
              </w:rPr>
              <w:t>A</w:t>
            </w:r>
          </w:p>
        </w:tc>
        <w:tc>
          <w:tcPr>
            <w:tcW w:w="1276" w:type="dxa"/>
            <w:tcBorders>
              <w:top w:val="nil"/>
              <w:left w:val="nil"/>
              <w:bottom w:val="single" w:sz="4" w:space="0" w:color="000000"/>
              <w:right w:val="single" w:sz="4" w:space="0" w:color="000000"/>
            </w:tcBorders>
            <w:shd w:val="clear" w:color="000000" w:fill="B4C6E7"/>
            <w:hideMark/>
          </w:tcPr>
          <w:p w14:paraId="6AEAE0E9" w14:textId="77777777" w:rsidR="00514AA9" w:rsidRPr="00514AA9" w:rsidRDefault="00514AA9" w:rsidP="00B24239">
            <w:pPr>
              <w:jc w:val="center"/>
              <w:rPr>
                <w:rFonts w:ascii="Calibri" w:eastAsia="Times New Roman" w:hAnsi="Calibri"/>
                <w:b/>
                <w:bCs/>
                <w:i/>
                <w:iCs/>
                <w:color w:val="000000"/>
                <w:sz w:val="18"/>
                <w:szCs w:val="18"/>
                <w:lang w:eastAsia="es-CO"/>
              </w:rPr>
            </w:pPr>
            <w:r w:rsidRPr="00514AA9">
              <w:rPr>
                <w:rFonts w:ascii="Calibri" w:eastAsia="Times New Roman" w:hAnsi="Calibri"/>
                <w:b/>
                <w:bCs/>
                <w:i/>
                <w:iCs/>
                <w:color w:val="000000"/>
                <w:sz w:val="18"/>
                <w:szCs w:val="18"/>
                <w:lang w:eastAsia="es-CO"/>
              </w:rPr>
              <w:t>B</w:t>
            </w:r>
          </w:p>
        </w:tc>
        <w:tc>
          <w:tcPr>
            <w:tcW w:w="2268" w:type="dxa"/>
            <w:tcBorders>
              <w:top w:val="nil"/>
              <w:left w:val="nil"/>
              <w:bottom w:val="single" w:sz="4" w:space="0" w:color="000000"/>
              <w:right w:val="single" w:sz="4" w:space="0" w:color="000000"/>
            </w:tcBorders>
            <w:shd w:val="clear" w:color="000000" w:fill="B4C6E7"/>
            <w:hideMark/>
          </w:tcPr>
          <w:p w14:paraId="4FC32E00" w14:textId="77777777" w:rsidR="00514AA9" w:rsidRPr="00514AA9" w:rsidRDefault="00514AA9" w:rsidP="00B24239">
            <w:pPr>
              <w:jc w:val="center"/>
              <w:rPr>
                <w:rFonts w:ascii="Calibri" w:eastAsia="Times New Roman" w:hAnsi="Calibri"/>
                <w:b/>
                <w:bCs/>
                <w:i/>
                <w:iCs/>
                <w:color w:val="000000"/>
                <w:sz w:val="18"/>
                <w:szCs w:val="18"/>
                <w:lang w:eastAsia="es-CO"/>
              </w:rPr>
            </w:pPr>
            <w:r w:rsidRPr="00514AA9">
              <w:rPr>
                <w:rFonts w:ascii="Calibri" w:eastAsia="Times New Roman" w:hAnsi="Calibri"/>
                <w:b/>
                <w:bCs/>
                <w:i/>
                <w:iCs/>
                <w:color w:val="000000"/>
                <w:sz w:val="18"/>
                <w:szCs w:val="18"/>
                <w:lang w:eastAsia="es-CO"/>
              </w:rPr>
              <w:t>A+B</w:t>
            </w:r>
          </w:p>
        </w:tc>
      </w:tr>
      <w:tr w:rsidR="00514AA9" w:rsidRPr="00514AA9" w14:paraId="680A31C9" w14:textId="77777777" w:rsidTr="00B24239">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61740616" w14:textId="44390941"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1. Costos de personal</w:t>
            </w:r>
            <w:r w:rsidRPr="00514AA9">
              <w:rPr>
                <w:rFonts w:ascii="Calibri" w:eastAsia="Times New Roman" w:hAnsi="Calibri"/>
                <w:i/>
                <w:iCs/>
                <w:color w:val="000000"/>
                <w:sz w:val="18"/>
                <w:szCs w:val="18"/>
                <w:lang w:eastAsia="es-CO"/>
              </w:rPr>
              <w:t xml:space="preserve"> (incluir costos asociados a personal que se requiere para ejecutar el contrato. Será la sumatoria de esta línea de los productos 1 +2+3… desagregada en cada actividad en el cuadro anterior)</w:t>
            </w:r>
          </w:p>
        </w:tc>
        <w:tc>
          <w:tcPr>
            <w:tcW w:w="1418" w:type="dxa"/>
            <w:tcBorders>
              <w:top w:val="nil"/>
              <w:left w:val="nil"/>
              <w:bottom w:val="single" w:sz="4" w:space="0" w:color="000000"/>
              <w:right w:val="single" w:sz="4" w:space="0" w:color="000000"/>
            </w:tcBorders>
            <w:shd w:val="clear" w:color="auto" w:fill="auto"/>
            <w:hideMark/>
          </w:tcPr>
          <w:p w14:paraId="3B1A6F8E"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42.720</w:t>
            </w:r>
          </w:p>
        </w:tc>
        <w:tc>
          <w:tcPr>
            <w:tcW w:w="1276" w:type="dxa"/>
            <w:tcBorders>
              <w:top w:val="nil"/>
              <w:left w:val="nil"/>
              <w:bottom w:val="single" w:sz="4" w:space="0" w:color="000000"/>
              <w:right w:val="single" w:sz="4" w:space="0" w:color="000000"/>
            </w:tcBorders>
            <w:shd w:val="clear" w:color="auto" w:fill="auto"/>
            <w:hideMark/>
          </w:tcPr>
          <w:p w14:paraId="00367434" w14:textId="5B24DA6E"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hideMark/>
          </w:tcPr>
          <w:p w14:paraId="4414ABA8"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42.720</w:t>
            </w:r>
          </w:p>
        </w:tc>
      </w:tr>
      <w:tr w:rsidR="00514AA9" w:rsidRPr="00514AA9" w14:paraId="6F47DD6C" w14:textId="77777777" w:rsidTr="00B24239">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6A24C781" w14:textId="2FDC834E"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2. Suministros, comodidades, materiales (</w:t>
            </w:r>
            <w:r w:rsidRPr="00514AA9">
              <w:rPr>
                <w:rFonts w:ascii="Calibri" w:eastAsia="Times New Roman" w:hAnsi="Calibri"/>
                <w:i/>
                <w:iCs/>
                <w:color w:val="000000"/>
                <w:sz w:val="18"/>
                <w:szCs w:val="18"/>
                <w:lang w:eastAsia="es-CO"/>
              </w:rPr>
              <w:t>costos requeridos en la ejecución del proyecto, por ejemplo, alquiler instalaciones para talleres, materiales etc. Será la sumatoria de esta línea de los productos 1 +2+3… desagregada en cada actividad en el cuadro anterior)</w:t>
            </w:r>
          </w:p>
        </w:tc>
        <w:tc>
          <w:tcPr>
            <w:tcW w:w="1418" w:type="dxa"/>
            <w:tcBorders>
              <w:top w:val="nil"/>
              <w:left w:val="nil"/>
              <w:bottom w:val="single" w:sz="4" w:space="0" w:color="000000"/>
              <w:right w:val="single" w:sz="4" w:space="0" w:color="000000"/>
            </w:tcBorders>
            <w:shd w:val="clear" w:color="auto" w:fill="auto"/>
            <w:hideMark/>
          </w:tcPr>
          <w:p w14:paraId="200697C0"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22.052</w:t>
            </w:r>
          </w:p>
        </w:tc>
        <w:tc>
          <w:tcPr>
            <w:tcW w:w="1276" w:type="dxa"/>
            <w:tcBorders>
              <w:top w:val="nil"/>
              <w:left w:val="nil"/>
              <w:bottom w:val="single" w:sz="4" w:space="0" w:color="000000"/>
              <w:right w:val="single" w:sz="4" w:space="0" w:color="000000"/>
            </w:tcBorders>
            <w:shd w:val="clear" w:color="auto" w:fill="auto"/>
            <w:hideMark/>
          </w:tcPr>
          <w:p w14:paraId="37F86C34" w14:textId="39A61CE8"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hideMark/>
          </w:tcPr>
          <w:p w14:paraId="505BDD5B"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22.052</w:t>
            </w:r>
          </w:p>
        </w:tc>
      </w:tr>
      <w:tr w:rsidR="00514AA9" w:rsidRPr="00514AA9" w14:paraId="4DE5238E" w14:textId="77777777" w:rsidTr="00B24239">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3306719F" w14:textId="34AFB464"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 xml:space="preserve">3. Equipo, vehículo y muebles, incluyendo su depreciación </w:t>
            </w:r>
            <w:r w:rsidRPr="00514AA9">
              <w:rPr>
                <w:rFonts w:ascii="Calibri" w:eastAsia="Times New Roman" w:hAnsi="Calibri"/>
                <w:i/>
                <w:iCs/>
                <w:color w:val="000000"/>
                <w:sz w:val="18"/>
                <w:szCs w:val="18"/>
                <w:lang w:eastAsia="es-CO"/>
              </w:rPr>
              <w:t xml:space="preserve"> (valor de compras que se convertirán en activos del proyecto y su depreciación.Será la sumatoria de esta línea de los productos 1 +2+3… desagregada en cada actividad en el cuadro anterior)</w:t>
            </w:r>
          </w:p>
        </w:tc>
        <w:tc>
          <w:tcPr>
            <w:tcW w:w="1418" w:type="dxa"/>
            <w:tcBorders>
              <w:top w:val="nil"/>
              <w:left w:val="nil"/>
              <w:bottom w:val="single" w:sz="4" w:space="0" w:color="000000"/>
              <w:right w:val="single" w:sz="4" w:space="0" w:color="000000"/>
            </w:tcBorders>
            <w:shd w:val="clear" w:color="auto" w:fill="auto"/>
            <w:hideMark/>
          </w:tcPr>
          <w:p w14:paraId="19419E21" w14:textId="7869F944" w:rsidR="00514AA9" w:rsidRPr="00514AA9" w:rsidRDefault="00FD57B5" w:rsidP="00B24239">
            <w:pPr>
              <w:jc w:val="center"/>
              <w:rPr>
                <w:rFonts w:ascii="Calibri" w:eastAsia="Times New Roman" w:hAnsi="Calibri"/>
                <w:color w:val="000000"/>
                <w:sz w:val="18"/>
                <w:szCs w:val="18"/>
                <w:lang w:eastAsia="es-CO"/>
              </w:rPr>
            </w:pPr>
            <w:r>
              <w:rPr>
                <w:rFonts w:ascii="Calibri" w:eastAsia="Times New Roman" w:hAnsi="Calibri"/>
                <w:color w:val="000000"/>
                <w:sz w:val="18"/>
                <w:szCs w:val="18"/>
                <w:lang w:eastAsia="es-CO"/>
              </w:rPr>
              <w:t>5072</w:t>
            </w:r>
          </w:p>
        </w:tc>
        <w:tc>
          <w:tcPr>
            <w:tcW w:w="1276" w:type="dxa"/>
            <w:tcBorders>
              <w:top w:val="nil"/>
              <w:left w:val="nil"/>
              <w:bottom w:val="single" w:sz="4" w:space="0" w:color="000000"/>
              <w:right w:val="single" w:sz="4" w:space="0" w:color="000000"/>
            </w:tcBorders>
            <w:shd w:val="clear" w:color="auto" w:fill="auto"/>
            <w:hideMark/>
          </w:tcPr>
          <w:p w14:paraId="055C28C4" w14:textId="53A83E70"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hideMark/>
          </w:tcPr>
          <w:p w14:paraId="3B949356" w14:textId="6D11EE9D" w:rsidR="00514AA9" w:rsidRPr="00514AA9" w:rsidRDefault="00FD57B5" w:rsidP="00B24239">
            <w:pPr>
              <w:jc w:val="center"/>
              <w:rPr>
                <w:rFonts w:ascii="Calibri" w:eastAsia="Times New Roman" w:hAnsi="Calibri"/>
                <w:color w:val="000000"/>
                <w:sz w:val="18"/>
                <w:szCs w:val="18"/>
                <w:lang w:eastAsia="es-CO"/>
              </w:rPr>
            </w:pPr>
            <w:r>
              <w:rPr>
                <w:rFonts w:ascii="Calibri" w:eastAsia="Times New Roman" w:hAnsi="Calibri"/>
                <w:color w:val="000000"/>
                <w:sz w:val="18"/>
                <w:szCs w:val="18"/>
                <w:lang w:eastAsia="es-CO"/>
              </w:rPr>
              <w:t>5072</w:t>
            </w:r>
          </w:p>
        </w:tc>
      </w:tr>
      <w:tr w:rsidR="00514AA9" w:rsidRPr="00514AA9" w14:paraId="217AD3FA" w14:textId="77777777" w:rsidTr="00B24239">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6A91EC34" w14:textId="78702DEB"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 xml:space="preserve">4. Servicios contractuales </w:t>
            </w:r>
            <w:r w:rsidRPr="00514AA9">
              <w:rPr>
                <w:rFonts w:ascii="Calibri" w:eastAsia="Times New Roman" w:hAnsi="Calibri"/>
                <w:i/>
                <w:iCs/>
                <w:color w:val="000000"/>
                <w:sz w:val="18"/>
                <w:szCs w:val="18"/>
                <w:lang w:eastAsia="es-CO"/>
              </w:rPr>
              <w:t>(costos asociados a líneas de adquisiciones tales como contratos de consultorías, contrataciones de empresas etc.Será la sumatoria de esta línea de los productos 1 +2+3… desagregada en cada actividad en el cuadro anterior)</w:t>
            </w:r>
          </w:p>
        </w:tc>
        <w:tc>
          <w:tcPr>
            <w:tcW w:w="1418" w:type="dxa"/>
            <w:tcBorders>
              <w:top w:val="nil"/>
              <w:left w:val="nil"/>
              <w:bottom w:val="single" w:sz="4" w:space="0" w:color="000000"/>
              <w:right w:val="single" w:sz="4" w:space="0" w:color="000000"/>
            </w:tcBorders>
            <w:shd w:val="clear" w:color="auto" w:fill="auto"/>
            <w:hideMark/>
          </w:tcPr>
          <w:p w14:paraId="7B1F7D20"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801</w:t>
            </w:r>
          </w:p>
        </w:tc>
        <w:tc>
          <w:tcPr>
            <w:tcW w:w="1276" w:type="dxa"/>
            <w:tcBorders>
              <w:top w:val="nil"/>
              <w:left w:val="nil"/>
              <w:bottom w:val="single" w:sz="4" w:space="0" w:color="000000"/>
              <w:right w:val="single" w:sz="4" w:space="0" w:color="000000"/>
            </w:tcBorders>
            <w:shd w:val="clear" w:color="auto" w:fill="auto"/>
            <w:hideMark/>
          </w:tcPr>
          <w:p w14:paraId="02102698" w14:textId="029E8B68"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hideMark/>
          </w:tcPr>
          <w:p w14:paraId="40A55356"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801</w:t>
            </w:r>
          </w:p>
        </w:tc>
      </w:tr>
      <w:tr w:rsidR="00514AA9" w:rsidRPr="00514AA9" w14:paraId="1E0E8517" w14:textId="77777777" w:rsidTr="00B24239">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0022DE1D" w14:textId="1756D226"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 xml:space="preserve">5. Viajes </w:t>
            </w:r>
            <w:r w:rsidRPr="00514AA9">
              <w:rPr>
                <w:rFonts w:ascii="Calibri" w:eastAsia="Times New Roman" w:hAnsi="Calibri"/>
                <w:i/>
                <w:iCs/>
                <w:color w:val="000000"/>
                <w:sz w:val="18"/>
                <w:szCs w:val="18"/>
                <w:lang w:eastAsia="es-CO"/>
              </w:rPr>
              <w:t>(Todos los costos asociados a viajes que se requieran por el proyecto, incluyen transporte por todos los medios, viáticos</w:t>
            </w:r>
            <w:r w:rsidRPr="00514AA9">
              <w:rPr>
                <w:rFonts w:ascii="Calibri" w:eastAsia="Times New Roman" w:hAnsi="Calibri"/>
                <w:color w:val="000000"/>
                <w:sz w:val="18"/>
                <w:szCs w:val="18"/>
                <w:lang w:eastAsia="es-CO"/>
              </w:rPr>
              <w:t xml:space="preserve">, etc. </w:t>
            </w:r>
            <w:r w:rsidRPr="00514AA9">
              <w:rPr>
                <w:rFonts w:ascii="Calibri" w:eastAsia="Times New Roman" w:hAnsi="Calibri"/>
                <w:i/>
                <w:iCs/>
                <w:color w:val="000000"/>
                <w:sz w:val="18"/>
                <w:szCs w:val="18"/>
                <w:lang w:eastAsia="es-CO"/>
              </w:rPr>
              <w:t>Será la sumatoria de esta línea de los productos 1 +2+3… desagregada en cada actividad en el cuadro anterior)</w:t>
            </w:r>
          </w:p>
        </w:tc>
        <w:tc>
          <w:tcPr>
            <w:tcW w:w="1418" w:type="dxa"/>
            <w:tcBorders>
              <w:top w:val="nil"/>
              <w:left w:val="nil"/>
              <w:bottom w:val="single" w:sz="4" w:space="0" w:color="000000"/>
              <w:right w:val="single" w:sz="4" w:space="0" w:color="000000"/>
            </w:tcBorders>
            <w:shd w:val="clear" w:color="auto" w:fill="auto"/>
            <w:hideMark/>
          </w:tcPr>
          <w:p w14:paraId="54AFAC2A"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32.328</w:t>
            </w:r>
          </w:p>
        </w:tc>
        <w:tc>
          <w:tcPr>
            <w:tcW w:w="1276" w:type="dxa"/>
            <w:tcBorders>
              <w:top w:val="nil"/>
              <w:left w:val="nil"/>
              <w:bottom w:val="single" w:sz="4" w:space="0" w:color="000000"/>
              <w:right w:val="single" w:sz="4" w:space="0" w:color="000000"/>
            </w:tcBorders>
            <w:shd w:val="clear" w:color="auto" w:fill="auto"/>
            <w:hideMark/>
          </w:tcPr>
          <w:p w14:paraId="726CB8D9" w14:textId="78C8CC94"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hideMark/>
          </w:tcPr>
          <w:p w14:paraId="4FFC5325"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32.328</w:t>
            </w:r>
          </w:p>
        </w:tc>
      </w:tr>
      <w:tr w:rsidR="00514AA9" w:rsidRPr="00514AA9" w14:paraId="5A6F9CA4" w14:textId="77777777" w:rsidTr="00B24239">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2E14843F" w14:textId="4A5D3344"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 xml:space="preserve">6. Transferencias y </w:t>
            </w:r>
            <w:r w:rsidRPr="00514AA9">
              <w:rPr>
                <w:rFonts w:ascii="Calibri" w:eastAsia="Times New Roman" w:hAnsi="Calibri"/>
                <w:i/>
                <w:iCs/>
                <w:color w:val="000000"/>
                <w:sz w:val="18"/>
                <w:szCs w:val="18"/>
                <w:lang w:eastAsia="es-CO"/>
              </w:rPr>
              <w:t>grants</w:t>
            </w:r>
            <w:r w:rsidRPr="00514AA9">
              <w:rPr>
                <w:rFonts w:ascii="Calibri" w:eastAsia="Times New Roman" w:hAnsi="Calibri"/>
                <w:color w:val="000000"/>
                <w:sz w:val="18"/>
                <w:szCs w:val="18"/>
                <w:lang w:eastAsia="es-CO"/>
              </w:rPr>
              <w:t xml:space="preserve"> a contrapartes </w:t>
            </w:r>
            <w:r w:rsidRPr="00514AA9">
              <w:rPr>
                <w:rFonts w:ascii="Calibri" w:eastAsia="Times New Roman" w:hAnsi="Calibri"/>
                <w:i/>
                <w:iCs/>
                <w:color w:val="000000"/>
                <w:sz w:val="18"/>
                <w:szCs w:val="18"/>
                <w:lang w:eastAsia="es-CO"/>
              </w:rPr>
              <w:t>(costos asociados a transferencias a terceros actores involucrados en el proyecto para cumplir tareas específicas y que no son implementadores directos del proyecto, por ejemplo otras organizaciones de la sociedad civil. Será la sumatoria de esta línea de los productos 1 +2+3… desagregada en cada actividad en el cuadro anterior)</w:t>
            </w:r>
          </w:p>
        </w:tc>
        <w:tc>
          <w:tcPr>
            <w:tcW w:w="1418" w:type="dxa"/>
            <w:tcBorders>
              <w:top w:val="nil"/>
              <w:left w:val="nil"/>
              <w:bottom w:val="single" w:sz="4" w:space="0" w:color="000000"/>
              <w:right w:val="single" w:sz="4" w:space="0" w:color="000000"/>
            </w:tcBorders>
            <w:shd w:val="clear" w:color="auto" w:fill="auto"/>
            <w:hideMark/>
          </w:tcPr>
          <w:p w14:paraId="642223E6"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0</w:t>
            </w:r>
          </w:p>
        </w:tc>
        <w:tc>
          <w:tcPr>
            <w:tcW w:w="1276" w:type="dxa"/>
            <w:tcBorders>
              <w:top w:val="nil"/>
              <w:left w:val="nil"/>
              <w:bottom w:val="single" w:sz="4" w:space="0" w:color="000000"/>
              <w:right w:val="single" w:sz="4" w:space="0" w:color="000000"/>
            </w:tcBorders>
            <w:shd w:val="clear" w:color="auto" w:fill="auto"/>
            <w:hideMark/>
          </w:tcPr>
          <w:p w14:paraId="0CC8258B" w14:textId="748487F3"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hideMark/>
          </w:tcPr>
          <w:p w14:paraId="75550A0D"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0</w:t>
            </w:r>
          </w:p>
        </w:tc>
      </w:tr>
      <w:tr w:rsidR="00514AA9" w:rsidRPr="00514AA9" w14:paraId="1C837A85" w14:textId="77777777" w:rsidTr="00B24239">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06D92C9A"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 xml:space="preserve">7. Costos generales de operación y otros costos directos </w:t>
            </w:r>
            <w:r w:rsidRPr="00514AA9">
              <w:rPr>
                <w:rFonts w:ascii="Calibri" w:eastAsia="Times New Roman" w:hAnsi="Calibri"/>
                <w:i/>
                <w:iCs/>
                <w:color w:val="000000"/>
                <w:sz w:val="18"/>
                <w:szCs w:val="18"/>
                <w:lang w:eastAsia="es-CO"/>
              </w:rPr>
              <w:t>(aquellos costos que no se clasifican en ninguna de las categorías anteriores pero que son indispensables y están directamente relacionados con la ejecución del proyecto. No hay un porcentaje límite para esta categoría, pero no debe ser un rubro representativo en el proyecto.  Será el valor desagregado por entidad establecido en el cuadro anterior</w:t>
            </w:r>
          </w:p>
        </w:tc>
        <w:tc>
          <w:tcPr>
            <w:tcW w:w="1418" w:type="dxa"/>
            <w:tcBorders>
              <w:top w:val="nil"/>
              <w:left w:val="nil"/>
              <w:bottom w:val="single" w:sz="4" w:space="0" w:color="000000"/>
              <w:right w:val="single" w:sz="4" w:space="0" w:color="000000"/>
            </w:tcBorders>
            <w:shd w:val="clear" w:color="auto" w:fill="auto"/>
            <w:hideMark/>
          </w:tcPr>
          <w:p w14:paraId="5490CE6F"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0</w:t>
            </w:r>
          </w:p>
        </w:tc>
        <w:tc>
          <w:tcPr>
            <w:tcW w:w="1276" w:type="dxa"/>
            <w:tcBorders>
              <w:top w:val="nil"/>
              <w:left w:val="nil"/>
              <w:bottom w:val="single" w:sz="4" w:space="0" w:color="000000"/>
              <w:right w:val="single" w:sz="4" w:space="0" w:color="000000"/>
            </w:tcBorders>
            <w:shd w:val="clear" w:color="auto" w:fill="auto"/>
            <w:hideMark/>
          </w:tcPr>
          <w:p w14:paraId="524C64E5" w14:textId="1B6063B9"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hideMark/>
          </w:tcPr>
          <w:p w14:paraId="57C78699"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0</w:t>
            </w:r>
          </w:p>
        </w:tc>
      </w:tr>
      <w:tr w:rsidR="00F77D72" w:rsidRPr="000D0E1D" w14:paraId="32232985" w14:textId="77777777" w:rsidTr="00FD57B5">
        <w:trPr>
          <w:trHeight w:val="264"/>
        </w:trPr>
        <w:tc>
          <w:tcPr>
            <w:tcW w:w="3964" w:type="dxa"/>
            <w:tcBorders>
              <w:top w:val="nil"/>
              <w:left w:val="single" w:sz="4" w:space="0" w:color="000000"/>
              <w:bottom w:val="single" w:sz="4" w:space="0" w:color="000000"/>
              <w:right w:val="single" w:sz="4" w:space="0" w:color="000000"/>
            </w:tcBorders>
            <w:shd w:val="clear" w:color="000000" w:fill="B4C6E7"/>
            <w:hideMark/>
          </w:tcPr>
          <w:p w14:paraId="7AFFF91C" w14:textId="5BDE8027" w:rsidR="00514AA9" w:rsidRPr="00514AA9" w:rsidRDefault="00514AA9" w:rsidP="00B24239">
            <w:pPr>
              <w:jc w:val="center"/>
              <w:rPr>
                <w:rFonts w:ascii="Calibri" w:eastAsia="Times New Roman" w:hAnsi="Calibri"/>
                <w:b/>
                <w:bCs/>
                <w:color w:val="000000"/>
                <w:sz w:val="18"/>
                <w:szCs w:val="18"/>
                <w:lang w:eastAsia="es-CO"/>
              </w:rPr>
            </w:pPr>
            <w:r w:rsidRPr="00514AA9">
              <w:rPr>
                <w:rFonts w:ascii="Calibri" w:eastAsia="Times New Roman" w:hAnsi="Calibri"/>
                <w:b/>
                <w:bCs/>
                <w:color w:val="000000"/>
                <w:sz w:val="18"/>
                <w:szCs w:val="18"/>
                <w:lang w:eastAsia="es-CO"/>
              </w:rPr>
              <w:t>8. Sub-total de costos del proyecto</w:t>
            </w:r>
          </w:p>
        </w:tc>
        <w:tc>
          <w:tcPr>
            <w:tcW w:w="1418" w:type="dxa"/>
            <w:tcBorders>
              <w:top w:val="nil"/>
              <w:left w:val="nil"/>
              <w:bottom w:val="single" w:sz="4" w:space="0" w:color="000000"/>
              <w:right w:val="single" w:sz="4" w:space="0" w:color="000000"/>
            </w:tcBorders>
            <w:shd w:val="clear" w:color="000000" w:fill="B4C6E7"/>
            <w:hideMark/>
          </w:tcPr>
          <w:p w14:paraId="49049B3C" w14:textId="4E50B98F" w:rsidR="00514AA9" w:rsidRPr="00514AA9" w:rsidRDefault="00514AA9" w:rsidP="00FD57B5">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102.</w:t>
            </w:r>
            <w:r w:rsidR="00FD57B5">
              <w:rPr>
                <w:rFonts w:ascii="Calibri" w:eastAsia="Times New Roman" w:hAnsi="Calibri"/>
                <w:color w:val="000000"/>
                <w:sz w:val="18"/>
                <w:szCs w:val="18"/>
                <w:lang w:eastAsia="es-CO"/>
              </w:rPr>
              <w:t>972,3</w:t>
            </w:r>
          </w:p>
        </w:tc>
        <w:tc>
          <w:tcPr>
            <w:tcW w:w="1276" w:type="dxa"/>
            <w:tcBorders>
              <w:top w:val="nil"/>
              <w:left w:val="nil"/>
              <w:bottom w:val="single" w:sz="4" w:space="0" w:color="000000"/>
              <w:right w:val="single" w:sz="4" w:space="0" w:color="000000"/>
            </w:tcBorders>
            <w:shd w:val="clear" w:color="000000" w:fill="B4C6E7"/>
            <w:hideMark/>
          </w:tcPr>
          <w:p w14:paraId="50C43492"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0</w:t>
            </w:r>
          </w:p>
        </w:tc>
        <w:tc>
          <w:tcPr>
            <w:tcW w:w="2268" w:type="dxa"/>
            <w:tcBorders>
              <w:top w:val="nil"/>
              <w:left w:val="nil"/>
              <w:bottom w:val="single" w:sz="4" w:space="0" w:color="000000"/>
              <w:right w:val="single" w:sz="4" w:space="0" w:color="000000"/>
            </w:tcBorders>
            <w:shd w:val="clear" w:color="000000" w:fill="B4C6E7"/>
          </w:tcPr>
          <w:p w14:paraId="1221B4D6" w14:textId="2FEC3F91" w:rsidR="00514AA9" w:rsidRPr="00514AA9" w:rsidRDefault="00FD57B5"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102.</w:t>
            </w:r>
            <w:r>
              <w:rPr>
                <w:rFonts w:ascii="Calibri" w:eastAsia="Times New Roman" w:hAnsi="Calibri"/>
                <w:color w:val="000000"/>
                <w:sz w:val="18"/>
                <w:szCs w:val="18"/>
                <w:lang w:eastAsia="es-CO"/>
              </w:rPr>
              <w:t>972,3</w:t>
            </w:r>
          </w:p>
        </w:tc>
      </w:tr>
      <w:tr w:rsidR="00514AA9" w:rsidRPr="00514AA9" w14:paraId="77D7498C" w14:textId="77777777" w:rsidTr="00FD57B5">
        <w:trPr>
          <w:trHeight w:val="1071"/>
        </w:trPr>
        <w:tc>
          <w:tcPr>
            <w:tcW w:w="3964" w:type="dxa"/>
            <w:tcBorders>
              <w:top w:val="nil"/>
              <w:left w:val="single" w:sz="4" w:space="0" w:color="000000"/>
              <w:bottom w:val="single" w:sz="4" w:space="0" w:color="000000"/>
              <w:right w:val="single" w:sz="4" w:space="0" w:color="000000"/>
            </w:tcBorders>
            <w:shd w:val="clear" w:color="auto" w:fill="auto"/>
            <w:hideMark/>
          </w:tcPr>
          <w:p w14:paraId="09FC9A80"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b/>
                <w:bCs/>
                <w:color w:val="000000"/>
                <w:sz w:val="18"/>
                <w:szCs w:val="18"/>
                <w:lang w:eastAsia="es-CO"/>
              </w:rPr>
              <w:t xml:space="preserve">9. </w:t>
            </w:r>
            <w:r w:rsidRPr="00514AA9">
              <w:rPr>
                <w:rFonts w:ascii="Calibri" w:eastAsia="Times New Roman" w:hAnsi="Calibri"/>
                <w:color w:val="000000"/>
                <w:sz w:val="18"/>
                <w:szCs w:val="18"/>
                <w:lang w:eastAsia="es-CO"/>
              </w:rPr>
              <w:t xml:space="preserve">Costos indirectos de suporte** </w:t>
            </w:r>
            <w:r w:rsidRPr="00514AA9">
              <w:rPr>
                <w:rFonts w:ascii="Calibri" w:eastAsia="Times New Roman" w:hAnsi="Calibri"/>
                <w:i/>
                <w:iCs/>
                <w:color w:val="000000"/>
                <w:sz w:val="18"/>
                <w:szCs w:val="18"/>
                <w:lang w:eastAsia="es-CO"/>
              </w:rPr>
              <w:t>(costos de administración y otros costos indirectos del proyecto, no pueden superar el 7% del sub-total de costos del proyecto C)   Será el valor desagregado por entidad establecido en el cuadro anterior</w:t>
            </w:r>
          </w:p>
        </w:tc>
        <w:tc>
          <w:tcPr>
            <w:tcW w:w="1418" w:type="dxa"/>
            <w:tcBorders>
              <w:top w:val="nil"/>
              <w:left w:val="nil"/>
              <w:bottom w:val="single" w:sz="4" w:space="0" w:color="000000"/>
              <w:right w:val="single" w:sz="4" w:space="0" w:color="000000"/>
            </w:tcBorders>
            <w:shd w:val="clear" w:color="auto" w:fill="auto"/>
            <w:hideMark/>
          </w:tcPr>
          <w:p w14:paraId="3ABFE968" w14:textId="0043557B" w:rsidR="00514AA9" w:rsidRPr="00514AA9" w:rsidRDefault="00514AA9" w:rsidP="00FD57B5">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7.</w:t>
            </w:r>
            <w:r w:rsidR="00FD57B5">
              <w:rPr>
                <w:rFonts w:ascii="Calibri" w:eastAsia="Times New Roman" w:hAnsi="Calibri"/>
                <w:color w:val="000000"/>
                <w:sz w:val="18"/>
                <w:szCs w:val="18"/>
                <w:lang w:eastAsia="es-CO"/>
              </w:rPr>
              <w:t>208</w:t>
            </w:r>
          </w:p>
        </w:tc>
        <w:tc>
          <w:tcPr>
            <w:tcW w:w="1276" w:type="dxa"/>
            <w:tcBorders>
              <w:top w:val="nil"/>
              <w:left w:val="nil"/>
              <w:bottom w:val="single" w:sz="4" w:space="0" w:color="000000"/>
              <w:right w:val="single" w:sz="4" w:space="0" w:color="000000"/>
            </w:tcBorders>
            <w:shd w:val="clear" w:color="auto" w:fill="auto"/>
            <w:hideMark/>
          </w:tcPr>
          <w:p w14:paraId="6F6A0A81" w14:textId="01E7511B" w:rsidR="00514AA9" w:rsidRPr="00514AA9" w:rsidRDefault="00514AA9" w:rsidP="00B24239">
            <w:pPr>
              <w:jc w:val="center"/>
              <w:rPr>
                <w:rFonts w:ascii="Calibri" w:eastAsia="Times New Roman" w:hAnsi="Calibri"/>
                <w:color w:val="000000"/>
                <w:sz w:val="18"/>
                <w:szCs w:val="18"/>
                <w:lang w:eastAsia="es-CO"/>
              </w:rPr>
            </w:pPr>
          </w:p>
        </w:tc>
        <w:tc>
          <w:tcPr>
            <w:tcW w:w="2268" w:type="dxa"/>
            <w:tcBorders>
              <w:top w:val="nil"/>
              <w:left w:val="nil"/>
              <w:bottom w:val="single" w:sz="4" w:space="0" w:color="000000"/>
              <w:right w:val="single" w:sz="4" w:space="0" w:color="000000"/>
            </w:tcBorders>
            <w:shd w:val="clear" w:color="auto" w:fill="auto"/>
          </w:tcPr>
          <w:p w14:paraId="5221DAE4" w14:textId="1733CD0E" w:rsidR="00514AA9" w:rsidRPr="00514AA9" w:rsidRDefault="00FD57B5"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7.</w:t>
            </w:r>
            <w:r>
              <w:rPr>
                <w:rFonts w:ascii="Calibri" w:eastAsia="Times New Roman" w:hAnsi="Calibri"/>
                <w:color w:val="000000"/>
                <w:sz w:val="18"/>
                <w:szCs w:val="18"/>
                <w:lang w:eastAsia="es-CO"/>
              </w:rPr>
              <w:t>208</w:t>
            </w:r>
          </w:p>
        </w:tc>
      </w:tr>
      <w:tr w:rsidR="00F77D72" w:rsidRPr="000D0E1D" w14:paraId="3A4161E2" w14:textId="77777777" w:rsidTr="00B24239">
        <w:trPr>
          <w:trHeight w:val="264"/>
        </w:trPr>
        <w:tc>
          <w:tcPr>
            <w:tcW w:w="3964" w:type="dxa"/>
            <w:tcBorders>
              <w:top w:val="nil"/>
              <w:left w:val="single" w:sz="4" w:space="0" w:color="000000"/>
              <w:bottom w:val="single" w:sz="4" w:space="0" w:color="000000"/>
              <w:right w:val="single" w:sz="4" w:space="0" w:color="000000"/>
            </w:tcBorders>
            <w:shd w:val="clear" w:color="000000" w:fill="B4C6E7"/>
            <w:hideMark/>
          </w:tcPr>
          <w:p w14:paraId="192D6F35" w14:textId="77777777" w:rsidR="00514AA9" w:rsidRPr="00514AA9" w:rsidRDefault="00514AA9" w:rsidP="00B24239">
            <w:pPr>
              <w:jc w:val="center"/>
              <w:rPr>
                <w:rFonts w:ascii="Calibri" w:eastAsia="Times New Roman" w:hAnsi="Calibri"/>
                <w:b/>
                <w:bCs/>
                <w:color w:val="000000"/>
                <w:sz w:val="18"/>
                <w:szCs w:val="18"/>
                <w:lang w:eastAsia="es-CO"/>
              </w:rPr>
            </w:pPr>
            <w:r w:rsidRPr="00514AA9">
              <w:rPr>
                <w:rFonts w:ascii="Calibri" w:eastAsia="Times New Roman" w:hAnsi="Calibri"/>
                <w:b/>
                <w:bCs/>
                <w:color w:val="000000"/>
                <w:sz w:val="18"/>
                <w:szCs w:val="18"/>
                <w:lang w:eastAsia="es-CO"/>
              </w:rPr>
              <w:t xml:space="preserve">10. TOTAL     </w:t>
            </w:r>
            <w:r w:rsidRPr="00514AA9">
              <w:rPr>
                <w:rFonts w:ascii="Calibri" w:eastAsia="Times New Roman" w:hAnsi="Calibri"/>
                <w:i/>
                <w:iCs/>
                <w:color w:val="000000"/>
                <w:sz w:val="18"/>
                <w:szCs w:val="18"/>
                <w:lang w:eastAsia="es-CO"/>
              </w:rPr>
              <w:t>Será la sumatoria de 8+9</w:t>
            </w:r>
          </w:p>
        </w:tc>
        <w:tc>
          <w:tcPr>
            <w:tcW w:w="1418" w:type="dxa"/>
            <w:tcBorders>
              <w:top w:val="nil"/>
              <w:left w:val="nil"/>
              <w:bottom w:val="single" w:sz="4" w:space="0" w:color="000000"/>
              <w:right w:val="single" w:sz="4" w:space="0" w:color="000000"/>
            </w:tcBorders>
            <w:shd w:val="clear" w:color="000000" w:fill="B4C6E7"/>
            <w:hideMark/>
          </w:tcPr>
          <w:p w14:paraId="7F0FF4BB" w14:textId="21E9F313"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110.180,4</w:t>
            </w:r>
          </w:p>
        </w:tc>
        <w:tc>
          <w:tcPr>
            <w:tcW w:w="1276" w:type="dxa"/>
            <w:tcBorders>
              <w:top w:val="nil"/>
              <w:left w:val="nil"/>
              <w:bottom w:val="single" w:sz="4" w:space="0" w:color="000000"/>
              <w:right w:val="single" w:sz="4" w:space="0" w:color="000000"/>
            </w:tcBorders>
            <w:shd w:val="clear" w:color="000000" w:fill="B4C6E7"/>
            <w:hideMark/>
          </w:tcPr>
          <w:p w14:paraId="222C97C8" w14:textId="77777777"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0</w:t>
            </w:r>
          </w:p>
        </w:tc>
        <w:tc>
          <w:tcPr>
            <w:tcW w:w="2268" w:type="dxa"/>
            <w:tcBorders>
              <w:top w:val="nil"/>
              <w:left w:val="nil"/>
              <w:bottom w:val="single" w:sz="4" w:space="0" w:color="000000"/>
              <w:right w:val="single" w:sz="4" w:space="0" w:color="000000"/>
            </w:tcBorders>
            <w:shd w:val="clear" w:color="000000" w:fill="B4C6E7"/>
            <w:hideMark/>
          </w:tcPr>
          <w:p w14:paraId="23C79239" w14:textId="66A28AC2" w:rsidR="00514AA9" w:rsidRPr="00514AA9" w:rsidRDefault="00514AA9" w:rsidP="00B24239">
            <w:pPr>
              <w:jc w:val="center"/>
              <w:rPr>
                <w:rFonts w:ascii="Calibri" w:eastAsia="Times New Roman" w:hAnsi="Calibri"/>
                <w:color w:val="000000"/>
                <w:sz w:val="18"/>
                <w:szCs w:val="18"/>
                <w:lang w:eastAsia="es-CO"/>
              </w:rPr>
            </w:pPr>
            <w:r w:rsidRPr="00514AA9">
              <w:rPr>
                <w:rFonts w:ascii="Calibri" w:eastAsia="Times New Roman" w:hAnsi="Calibri"/>
                <w:color w:val="000000"/>
                <w:sz w:val="18"/>
                <w:szCs w:val="18"/>
                <w:lang w:eastAsia="es-CO"/>
              </w:rPr>
              <w:t>110.180,4</w:t>
            </w:r>
          </w:p>
        </w:tc>
      </w:tr>
    </w:tbl>
    <w:p w14:paraId="233B8867" w14:textId="2B266658" w:rsidR="00936008" w:rsidRPr="00112FDD" w:rsidRDefault="00936008" w:rsidP="003206DF">
      <w:pPr>
        <w:spacing w:after="160" w:line="259" w:lineRule="auto"/>
        <w:rPr>
          <w:rFonts w:asciiTheme="minorHAnsi" w:eastAsia="Times New Roman" w:hAnsiTheme="minorHAnsi" w:cstheme="minorHAnsi"/>
          <w:b/>
          <w:sz w:val="20"/>
          <w:szCs w:val="20"/>
          <w:u w:val="single"/>
          <w:lang w:val="fr-FR" w:eastAsia="fr-CA"/>
        </w:rPr>
      </w:pPr>
      <w:r w:rsidRPr="00112FDD">
        <w:rPr>
          <w:rFonts w:asciiTheme="minorHAnsi" w:eastAsia="Times New Roman" w:hAnsiTheme="minorHAnsi" w:cstheme="minorHAnsi"/>
          <w:b/>
          <w:sz w:val="20"/>
          <w:szCs w:val="20"/>
          <w:u w:val="single"/>
          <w:lang w:val="fr-FR" w:eastAsia="fr-CA"/>
        </w:rPr>
        <w:lastRenderedPageBreak/>
        <w:t xml:space="preserve">Cuadro </w:t>
      </w:r>
      <w:r w:rsidR="009C5E24" w:rsidRPr="00112FDD">
        <w:rPr>
          <w:rFonts w:asciiTheme="minorHAnsi" w:eastAsia="Times New Roman" w:hAnsiTheme="minorHAnsi" w:cstheme="minorHAnsi"/>
          <w:b/>
          <w:sz w:val="20"/>
          <w:szCs w:val="20"/>
          <w:u w:val="single"/>
          <w:lang w:val="fr-FR" w:eastAsia="fr-CA"/>
        </w:rPr>
        <w:t>5</w:t>
      </w:r>
      <w:r w:rsidRPr="00112FDD">
        <w:rPr>
          <w:rFonts w:asciiTheme="minorHAnsi" w:eastAsia="Times New Roman" w:hAnsiTheme="minorHAnsi" w:cstheme="minorHAnsi"/>
          <w:b/>
          <w:sz w:val="20"/>
          <w:szCs w:val="20"/>
          <w:u w:val="single"/>
          <w:lang w:val="fr-FR" w:eastAsia="fr-CA"/>
        </w:rPr>
        <w:t>: Análisis de riesgos</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856"/>
        <w:gridCol w:w="1270"/>
        <w:gridCol w:w="1276"/>
        <w:gridCol w:w="3658"/>
      </w:tblGrid>
      <w:tr w:rsidR="008312B1" w:rsidRPr="00B24239" w14:paraId="2963FC0A" w14:textId="77777777" w:rsidTr="00B24239">
        <w:trPr>
          <w:trHeight w:val="388"/>
        </w:trPr>
        <w:tc>
          <w:tcPr>
            <w:tcW w:w="2122" w:type="dxa"/>
            <w:vMerge w:val="restart"/>
            <w:shd w:val="clear" w:color="auto" w:fill="AEAAAA"/>
            <w:hideMark/>
          </w:tcPr>
          <w:p w14:paraId="141C0FD3" w14:textId="77777777" w:rsidR="008312B1" w:rsidRPr="00B24239" w:rsidRDefault="008312B1" w:rsidP="00B24239">
            <w:pPr>
              <w:jc w:val="center"/>
              <w:rPr>
                <w:rFonts w:cstheme="minorHAnsi"/>
                <w:b/>
                <w:bCs/>
                <w:sz w:val="18"/>
                <w:szCs w:val="18"/>
                <w:lang w:val="en-US"/>
              </w:rPr>
            </w:pPr>
            <w:r w:rsidRPr="00B24239">
              <w:rPr>
                <w:rFonts w:cstheme="minorHAnsi"/>
                <w:b/>
                <w:bCs/>
                <w:sz w:val="18"/>
                <w:szCs w:val="18"/>
              </w:rPr>
              <w:t>Riesgo</w:t>
            </w:r>
          </w:p>
        </w:tc>
        <w:tc>
          <w:tcPr>
            <w:tcW w:w="1134" w:type="dxa"/>
            <w:vMerge w:val="restart"/>
            <w:shd w:val="clear" w:color="auto" w:fill="AEAAAA"/>
            <w:hideMark/>
          </w:tcPr>
          <w:p w14:paraId="1397CFC5" w14:textId="77777777"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Asociado al</w:t>
            </w:r>
            <w:r w:rsidRPr="00B24239">
              <w:rPr>
                <w:rFonts w:cstheme="minorHAnsi"/>
                <w:b/>
                <w:bCs/>
                <w:sz w:val="18"/>
                <w:szCs w:val="18"/>
              </w:rPr>
              <w:t xml:space="preserve"> resultado</w:t>
            </w:r>
            <w:r w:rsidRPr="00B24239">
              <w:rPr>
                <w:rFonts w:cstheme="minorHAnsi"/>
                <w:b/>
                <w:bCs/>
                <w:sz w:val="18"/>
                <w:szCs w:val="18"/>
                <w:lang w:val="en-US"/>
              </w:rPr>
              <w:t xml:space="preserve"> #</w:t>
            </w:r>
          </w:p>
          <w:p w14:paraId="420A824C" w14:textId="59FA49FF" w:rsidR="008312B1" w:rsidRPr="00B24239" w:rsidRDefault="008312B1" w:rsidP="00B24239">
            <w:pPr>
              <w:jc w:val="center"/>
              <w:rPr>
                <w:rFonts w:cstheme="minorHAnsi"/>
                <w:b/>
                <w:bCs/>
                <w:sz w:val="18"/>
                <w:szCs w:val="18"/>
                <w:lang w:val="en-US"/>
              </w:rPr>
            </w:pPr>
          </w:p>
        </w:tc>
        <w:tc>
          <w:tcPr>
            <w:tcW w:w="3402" w:type="dxa"/>
            <w:gridSpan w:val="3"/>
            <w:shd w:val="clear" w:color="auto" w:fill="AEAAAA"/>
            <w:hideMark/>
          </w:tcPr>
          <w:p w14:paraId="28356D43" w14:textId="71F59A91"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Clasificación</w:t>
            </w:r>
          </w:p>
        </w:tc>
        <w:tc>
          <w:tcPr>
            <w:tcW w:w="3658" w:type="dxa"/>
            <w:vMerge w:val="restart"/>
            <w:shd w:val="clear" w:color="auto" w:fill="AEAAAA"/>
          </w:tcPr>
          <w:p w14:paraId="24AD5A0A" w14:textId="77777777" w:rsidR="008312B1" w:rsidRPr="00B24239" w:rsidRDefault="008312B1" w:rsidP="00B24239">
            <w:pPr>
              <w:jc w:val="center"/>
              <w:rPr>
                <w:rFonts w:cstheme="minorHAnsi"/>
                <w:b/>
                <w:bCs/>
                <w:sz w:val="18"/>
                <w:szCs w:val="18"/>
              </w:rPr>
            </w:pPr>
            <w:r w:rsidRPr="00B24239">
              <w:rPr>
                <w:rFonts w:cstheme="minorHAnsi"/>
                <w:b/>
                <w:bCs/>
                <w:sz w:val="18"/>
                <w:szCs w:val="18"/>
              </w:rPr>
              <w:t>¿Cómo el riesgo puede ser mitigado?</w:t>
            </w:r>
          </w:p>
        </w:tc>
      </w:tr>
      <w:tr w:rsidR="008312B1" w:rsidRPr="00B24239" w14:paraId="5C33268A" w14:textId="77777777" w:rsidTr="00B24239">
        <w:trPr>
          <w:trHeight w:val="299"/>
        </w:trPr>
        <w:tc>
          <w:tcPr>
            <w:tcW w:w="2122" w:type="dxa"/>
            <w:vMerge/>
            <w:shd w:val="clear" w:color="auto" w:fill="FFFFFF"/>
            <w:hideMark/>
          </w:tcPr>
          <w:p w14:paraId="7BC8CD44" w14:textId="77777777" w:rsidR="008312B1" w:rsidRPr="00B24239" w:rsidRDefault="008312B1" w:rsidP="00B24239">
            <w:pPr>
              <w:jc w:val="center"/>
              <w:rPr>
                <w:rFonts w:cstheme="minorHAnsi"/>
                <w:b/>
                <w:bCs/>
                <w:sz w:val="18"/>
                <w:szCs w:val="18"/>
              </w:rPr>
            </w:pPr>
          </w:p>
        </w:tc>
        <w:tc>
          <w:tcPr>
            <w:tcW w:w="1134" w:type="dxa"/>
            <w:vMerge/>
            <w:shd w:val="clear" w:color="auto" w:fill="FFFFFF"/>
            <w:hideMark/>
          </w:tcPr>
          <w:p w14:paraId="6177AE66" w14:textId="77777777" w:rsidR="008312B1" w:rsidRPr="00B24239" w:rsidRDefault="008312B1" w:rsidP="00B24239">
            <w:pPr>
              <w:jc w:val="center"/>
              <w:rPr>
                <w:rFonts w:cstheme="minorHAnsi"/>
                <w:color w:val="000000"/>
                <w:sz w:val="18"/>
                <w:szCs w:val="18"/>
              </w:rPr>
            </w:pPr>
          </w:p>
        </w:tc>
        <w:tc>
          <w:tcPr>
            <w:tcW w:w="856" w:type="dxa"/>
            <w:shd w:val="clear" w:color="auto" w:fill="D0CECE"/>
            <w:hideMark/>
          </w:tcPr>
          <w:p w14:paraId="476A7345" w14:textId="7637B232" w:rsidR="008312B1" w:rsidRPr="00B24239" w:rsidRDefault="008312B1" w:rsidP="00B24239">
            <w:pPr>
              <w:jc w:val="center"/>
              <w:rPr>
                <w:rFonts w:cstheme="minorHAnsi"/>
                <w:color w:val="000000"/>
                <w:sz w:val="18"/>
                <w:szCs w:val="18"/>
              </w:rPr>
            </w:pPr>
            <w:r w:rsidRPr="00B24239">
              <w:rPr>
                <w:rFonts w:cstheme="minorHAnsi"/>
                <w:b/>
                <w:bCs/>
                <w:sz w:val="18"/>
                <w:szCs w:val="18"/>
                <w:lang w:val="en-US"/>
              </w:rPr>
              <w:t>Impacto</w:t>
            </w:r>
          </w:p>
        </w:tc>
        <w:tc>
          <w:tcPr>
            <w:tcW w:w="1270" w:type="dxa"/>
            <w:shd w:val="clear" w:color="auto" w:fill="D0CECE"/>
            <w:hideMark/>
          </w:tcPr>
          <w:p w14:paraId="59D4ED57" w14:textId="77777777" w:rsidR="008312B1" w:rsidRPr="00B24239" w:rsidRDefault="008312B1" w:rsidP="00B24239">
            <w:pPr>
              <w:jc w:val="center"/>
              <w:rPr>
                <w:rFonts w:cstheme="minorHAnsi"/>
                <w:b/>
                <w:sz w:val="18"/>
                <w:szCs w:val="18"/>
              </w:rPr>
            </w:pPr>
            <w:r w:rsidRPr="00B24239">
              <w:rPr>
                <w:rFonts w:cstheme="minorHAnsi"/>
                <w:b/>
                <w:sz w:val="18"/>
                <w:szCs w:val="18"/>
              </w:rPr>
              <w:t>probabilidad</w:t>
            </w:r>
          </w:p>
        </w:tc>
        <w:tc>
          <w:tcPr>
            <w:tcW w:w="1276" w:type="dxa"/>
            <w:shd w:val="clear" w:color="auto" w:fill="D0CECE"/>
          </w:tcPr>
          <w:p w14:paraId="58A20330" w14:textId="77777777" w:rsidR="008312B1" w:rsidRPr="00B24239" w:rsidRDefault="008312B1" w:rsidP="00B24239">
            <w:pPr>
              <w:jc w:val="center"/>
              <w:rPr>
                <w:rFonts w:cstheme="minorHAnsi"/>
                <w:sz w:val="18"/>
                <w:szCs w:val="18"/>
                <w:lang w:val="en-US"/>
              </w:rPr>
            </w:pPr>
            <w:r w:rsidRPr="00B24239">
              <w:rPr>
                <w:rFonts w:cstheme="minorHAnsi"/>
                <w:b/>
                <w:sz w:val="18"/>
                <w:szCs w:val="18"/>
              </w:rPr>
              <w:t>Grado</w:t>
            </w:r>
            <w:r w:rsidRPr="00B24239">
              <w:rPr>
                <w:rFonts w:cstheme="minorHAnsi"/>
                <w:b/>
                <w:sz w:val="18"/>
                <w:szCs w:val="18"/>
                <w:lang w:val="en-US"/>
              </w:rPr>
              <w:t xml:space="preserve"> riesgo</w:t>
            </w:r>
          </w:p>
        </w:tc>
        <w:tc>
          <w:tcPr>
            <w:tcW w:w="3658" w:type="dxa"/>
            <w:vMerge/>
            <w:shd w:val="clear" w:color="auto" w:fill="FFFFFF"/>
          </w:tcPr>
          <w:p w14:paraId="5A612772" w14:textId="77777777" w:rsidR="008312B1" w:rsidRPr="00B24239" w:rsidRDefault="008312B1" w:rsidP="00B24239">
            <w:pPr>
              <w:jc w:val="center"/>
              <w:rPr>
                <w:rFonts w:cstheme="minorHAnsi"/>
                <w:color w:val="000000"/>
                <w:sz w:val="18"/>
                <w:szCs w:val="18"/>
                <w:lang w:val="en-US"/>
              </w:rPr>
            </w:pPr>
          </w:p>
        </w:tc>
      </w:tr>
      <w:tr w:rsidR="008312B1" w:rsidRPr="00B24239" w14:paraId="4C9BF966" w14:textId="77777777" w:rsidTr="00B24239">
        <w:trPr>
          <w:trHeight w:val="440"/>
        </w:trPr>
        <w:tc>
          <w:tcPr>
            <w:tcW w:w="2122" w:type="dxa"/>
            <w:shd w:val="clear" w:color="auto" w:fill="FFFFFF"/>
            <w:hideMark/>
          </w:tcPr>
          <w:p w14:paraId="315A6C14" w14:textId="77777777"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1. Factor</w:t>
            </w:r>
            <w:r w:rsidRPr="00B24239">
              <w:rPr>
                <w:rFonts w:cstheme="minorHAnsi"/>
                <w:b/>
                <w:bCs/>
                <w:sz w:val="18"/>
                <w:szCs w:val="18"/>
              </w:rPr>
              <w:t xml:space="preserve"> Climático</w:t>
            </w:r>
            <w:r w:rsidRPr="00B24239">
              <w:rPr>
                <w:rFonts w:cstheme="minorHAnsi"/>
                <w:b/>
                <w:bCs/>
                <w:sz w:val="18"/>
                <w:szCs w:val="18"/>
                <w:lang w:val="en-US"/>
              </w:rPr>
              <w:t>:</w:t>
            </w:r>
            <w:r w:rsidRPr="00B24239">
              <w:rPr>
                <w:rFonts w:cstheme="minorHAnsi"/>
                <w:b/>
                <w:bCs/>
                <w:sz w:val="18"/>
                <w:szCs w:val="18"/>
              </w:rPr>
              <w:t xml:space="preserve"> nos impide transitar</w:t>
            </w:r>
            <w:r w:rsidRPr="00B24239">
              <w:rPr>
                <w:rFonts w:cstheme="minorHAnsi"/>
                <w:b/>
                <w:bCs/>
                <w:sz w:val="18"/>
                <w:szCs w:val="18"/>
                <w:lang w:val="en-US"/>
              </w:rPr>
              <w:t xml:space="preserve"> </w:t>
            </w:r>
            <w:r w:rsidRPr="00B24239">
              <w:rPr>
                <w:rFonts w:cstheme="minorHAnsi"/>
                <w:b/>
                <w:bCs/>
                <w:sz w:val="18"/>
                <w:szCs w:val="18"/>
                <w:lang w:val="es-CR"/>
              </w:rPr>
              <w:t>las</w:t>
            </w:r>
            <w:r w:rsidRPr="00B24239">
              <w:rPr>
                <w:rFonts w:cstheme="minorHAnsi"/>
                <w:b/>
                <w:bCs/>
                <w:sz w:val="18"/>
                <w:szCs w:val="18"/>
              </w:rPr>
              <w:t xml:space="preserve"> vías terciarias por</w:t>
            </w:r>
            <w:r w:rsidRPr="00B24239">
              <w:rPr>
                <w:rFonts w:cstheme="minorHAnsi"/>
                <w:b/>
                <w:bCs/>
                <w:sz w:val="18"/>
                <w:szCs w:val="18"/>
                <w:lang w:val="es-SV"/>
              </w:rPr>
              <w:t xml:space="preserve"> causa</w:t>
            </w:r>
            <w:r w:rsidRPr="00B24239">
              <w:rPr>
                <w:rFonts w:cstheme="minorHAnsi"/>
                <w:b/>
                <w:bCs/>
                <w:sz w:val="18"/>
                <w:szCs w:val="18"/>
                <w:lang w:val="en-US"/>
              </w:rPr>
              <w:t xml:space="preserve"> de</w:t>
            </w:r>
            <w:r w:rsidRPr="00B24239">
              <w:rPr>
                <w:rFonts w:cstheme="minorHAnsi"/>
                <w:b/>
                <w:bCs/>
                <w:sz w:val="18"/>
                <w:szCs w:val="18"/>
              </w:rPr>
              <w:t xml:space="preserve"> derrumbes</w:t>
            </w:r>
            <w:r w:rsidRPr="00B24239">
              <w:rPr>
                <w:rFonts w:cstheme="minorHAnsi"/>
                <w:b/>
                <w:bCs/>
                <w:sz w:val="18"/>
                <w:szCs w:val="18"/>
                <w:lang w:val="en-US"/>
              </w:rPr>
              <w:t xml:space="preserve"> y</w:t>
            </w:r>
            <w:r w:rsidRPr="00B24239">
              <w:rPr>
                <w:rFonts w:cstheme="minorHAnsi"/>
                <w:b/>
                <w:bCs/>
                <w:sz w:val="18"/>
                <w:szCs w:val="18"/>
              </w:rPr>
              <w:t xml:space="preserve"> desbordamientos</w:t>
            </w:r>
            <w:r w:rsidRPr="00B24239">
              <w:rPr>
                <w:rFonts w:cstheme="minorHAnsi"/>
                <w:b/>
                <w:bCs/>
                <w:sz w:val="18"/>
                <w:szCs w:val="18"/>
                <w:lang w:val="en-US"/>
              </w:rPr>
              <w:t xml:space="preserve"> de</w:t>
            </w:r>
            <w:r w:rsidRPr="00B24239">
              <w:rPr>
                <w:rFonts w:cstheme="minorHAnsi"/>
                <w:b/>
                <w:bCs/>
                <w:sz w:val="18"/>
                <w:szCs w:val="18"/>
              </w:rPr>
              <w:t xml:space="preserve"> las cuencas hidrográficas</w:t>
            </w:r>
            <w:r w:rsidRPr="00B24239">
              <w:rPr>
                <w:rFonts w:cstheme="minorHAnsi"/>
                <w:b/>
                <w:bCs/>
                <w:sz w:val="18"/>
                <w:szCs w:val="18"/>
                <w:lang w:val="en-US"/>
              </w:rPr>
              <w:t>.</w:t>
            </w:r>
          </w:p>
          <w:p w14:paraId="74F0FCFA" w14:textId="77777777" w:rsidR="008312B1" w:rsidRPr="00B24239" w:rsidRDefault="008312B1" w:rsidP="00B24239">
            <w:pPr>
              <w:ind w:left="720"/>
              <w:contextualSpacing/>
              <w:jc w:val="center"/>
              <w:rPr>
                <w:rFonts w:cstheme="minorHAnsi"/>
                <w:b/>
                <w:bCs/>
                <w:sz w:val="18"/>
                <w:szCs w:val="18"/>
                <w:lang w:val="en-US"/>
              </w:rPr>
            </w:pPr>
          </w:p>
        </w:tc>
        <w:tc>
          <w:tcPr>
            <w:tcW w:w="1134" w:type="dxa"/>
            <w:shd w:val="clear" w:color="auto" w:fill="FFFFFF"/>
            <w:hideMark/>
          </w:tcPr>
          <w:p w14:paraId="5C25E81F" w14:textId="51BC1C61"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FFFF00"/>
            <w:hideMark/>
          </w:tcPr>
          <w:p w14:paraId="3546DD48" w14:textId="38998497" w:rsidR="008312B1" w:rsidRPr="00B24239" w:rsidRDefault="008312B1" w:rsidP="00B24239">
            <w:pPr>
              <w:jc w:val="center"/>
              <w:rPr>
                <w:rFonts w:cstheme="minorHAnsi"/>
                <w:color w:val="000000"/>
                <w:sz w:val="18"/>
                <w:szCs w:val="18"/>
                <w:lang w:val="en-US"/>
              </w:rPr>
            </w:pPr>
          </w:p>
        </w:tc>
        <w:tc>
          <w:tcPr>
            <w:tcW w:w="1270" w:type="dxa"/>
            <w:shd w:val="clear" w:color="auto" w:fill="FF0000"/>
            <w:hideMark/>
          </w:tcPr>
          <w:p w14:paraId="7AA3DBD5" w14:textId="7480560A" w:rsidR="008312B1" w:rsidRPr="00B24239" w:rsidRDefault="008312B1" w:rsidP="00B24239">
            <w:pPr>
              <w:jc w:val="center"/>
              <w:rPr>
                <w:rFonts w:cstheme="minorHAnsi"/>
                <w:color w:val="000000"/>
                <w:sz w:val="18"/>
                <w:szCs w:val="18"/>
                <w:lang w:val="en-US"/>
              </w:rPr>
            </w:pPr>
          </w:p>
        </w:tc>
        <w:tc>
          <w:tcPr>
            <w:tcW w:w="1276" w:type="dxa"/>
            <w:shd w:val="clear" w:color="auto" w:fill="FF0000"/>
          </w:tcPr>
          <w:p w14:paraId="7B3581EC" w14:textId="77777777" w:rsidR="008312B1" w:rsidRPr="00B24239" w:rsidRDefault="008312B1" w:rsidP="00B24239">
            <w:pPr>
              <w:jc w:val="center"/>
              <w:rPr>
                <w:rFonts w:cstheme="minorHAnsi"/>
                <w:color w:val="000000"/>
                <w:sz w:val="18"/>
                <w:szCs w:val="18"/>
                <w:highlight w:val="red"/>
              </w:rPr>
            </w:pPr>
          </w:p>
        </w:tc>
        <w:tc>
          <w:tcPr>
            <w:tcW w:w="3658" w:type="dxa"/>
            <w:shd w:val="clear" w:color="auto" w:fill="FFFFFF"/>
          </w:tcPr>
          <w:p w14:paraId="4EC62B33" w14:textId="77777777"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rPr>
              <w:t>Estar</w:t>
            </w:r>
            <w:r w:rsidRPr="00B24239">
              <w:rPr>
                <w:rFonts w:cstheme="minorHAnsi"/>
                <w:color w:val="000000"/>
                <w:sz w:val="18"/>
                <w:szCs w:val="18"/>
                <w:lang w:val="en-US"/>
              </w:rPr>
              <w:t xml:space="preserve"> al</w:t>
            </w:r>
            <w:r w:rsidRPr="00B24239">
              <w:rPr>
                <w:rFonts w:cstheme="minorHAnsi"/>
                <w:color w:val="000000"/>
                <w:sz w:val="18"/>
                <w:szCs w:val="18"/>
              </w:rPr>
              <w:t xml:space="preserve"> tanto</w:t>
            </w:r>
            <w:r w:rsidRPr="00B24239">
              <w:rPr>
                <w:rFonts w:cstheme="minorHAnsi"/>
                <w:color w:val="000000"/>
                <w:sz w:val="18"/>
                <w:szCs w:val="18"/>
                <w:lang w:val="en-US"/>
              </w:rPr>
              <w:t xml:space="preserve"> del</w:t>
            </w:r>
            <w:r w:rsidRPr="00B24239">
              <w:rPr>
                <w:rFonts w:cstheme="minorHAnsi"/>
                <w:color w:val="000000"/>
                <w:sz w:val="18"/>
                <w:szCs w:val="18"/>
              </w:rPr>
              <w:t xml:space="preserve"> reporte sobre</w:t>
            </w:r>
            <w:r w:rsidRPr="00B24239">
              <w:rPr>
                <w:rFonts w:cstheme="minorHAnsi"/>
                <w:color w:val="000000"/>
                <w:sz w:val="18"/>
                <w:szCs w:val="18"/>
                <w:lang w:val="en-US"/>
              </w:rPr>
              <w:t xml:space="preserve"> las</w:t>
            </w:r>
            <w:r w:rsidRPr="00B24239">
              <w:rPr>
                <w:rFonts w:cstheme="minorHAnsi"/>
                <w:color w:val="000000"/>
                <w:sz w:val="18"/>
                <w:szCs w:val="18"/>
              </w:rPr>
              <w:t xml:space="preserve"> condiciones</w:t>
            </w:r>
            <w:r w:rsidRPr="00B24239">
              <w:rPr>
                <w:rFonts w:cstheme="minorHAnsi"/>
                <w:color w:val="000000"/>
                <w:sz w:val="18"/>
                <w:szCs w:val="18"/>
                <w:lang w:val="en-US"/>
              </w:rPr>
              <w:t xml:space="preserve"> de las</w:t>
            </w:r>
            <w:r w:rsidRPr="00B24239">
              <w:rPr>
                <w:rFonts w:cstheme="minorHAnsi"/>
                <w:color w:val="000000"/>
                <w:sz w:val="18"/>
                <w:szCs w:val="18"/>
              </w:rPr>
              <w:t xml:space="preserve"> vías terciarias</w:t>
            </w:r>
            <w:r w:rsidRPr="00B24239">
              <w:rPr>
                <w:rFonts w:cstheme="minorHAnsi"/>
                <w:color w:val="000000"/>
                <w:sz w:val="18"/>
                <w:szCs w:val="18"/>
                <w:lang w:val="en-US"/>
              </w:rPr>
              <w:t>.</w:t>
            </w:r>
          </w:p>
          <w:p w14:paraId="4B948199" w14:textId="670B2897" w:rsidR="008312B1" w:rsidRPr="00B24239" w:rsidRDefault="008312B1" w:rsidP="00B24239">
            <w:pPr>
              <w:jc w:val="center"/>
              <w:rPr>
                <w:rFonts w:cstheme="minorHAnsi"/>
                <w:color w:val="000000"/>
                <w:sz w:val="18"/>
                <w:szCs w:val="18"/>
              </w:rPr>
            </w:pPr>
            <w:r w:rsidRPr="00B24239">
              <w:rPr>
                <w:rFonts w:cstheme="minorHAnsi"/>
                <w:color w:val="000000"/>
                <w:sz w:val="18"/>
                <w:szCs w:val="18"/>
              </w:rPr>
              <w:t>Llevar</w:t>
            </w:r>
            <w:r w:rsidRPr="0011287C">
              <w:rPr>
                <w:rFonts w:cstheme="minorHAnsi"/>
                <w:color w:val="000000"/>
                <w:sz w:val="18"/>
                <w:szCs w:val="18"/>
              </w:rPr>
              <w:t xml:space="preserve"> un kit de</w:t>
            </w:r>
            <w:r w:rsidRPr="00B24239">
              <w:rPr>
                <w:rFonts w:cstheme="minorHAnsi"/>
                <w:color w:val="000000"/>
                <w:sz w:val="18"/>
                <w:szCs w:val="18"/>
              </w:rPr>
              <w:t xml:space="preserve"> aseo</w:t>
            </w:r>
            <w:r w:rsidRPr="0011287C">
              <w:rPr>
                <w:rFonts w:cstheme="minorHAnsi"/>
                <w:color w:val="000000"/>
                <w:sz w:val="18"/>
                <w:szCs w:val="18"/>
              </w:rPr>
              <w:t xml:space="preserve">,  </w:t>
            </w:r>
            <w:r w:rsidRPr="00B24239">
              <w:rPr>
                <w:rFonts w:cstheme="minorHAnsi"/>
                <w:color w:val="000000"/>
                <w:sz w:val="18"/>
                <w:szCs w:val="18"/>
              </w:rPr>
              <w:t>primeros auxilios</w:t>
            </w:r>
            <w:r w:rsidRPr="0011287C">
              <w:rPr>
                <w:rFonts w:cstheme="minorHAnsi"/>
                <w:color w:val="000000"/>
                <w:sz w:val="18"/>
                <w:szCs w:val="18"/>
              </w:rPr>
              <w:t>,</w:t>
            </w:r>
            <w:r w:rsidRPr="00B24239">
              <w:rPr>
                <w:rFonts w:cstheme="minorHAnsi"/>
                <w:color w:val="000000"/>
                <w:sz w:val="18"/>
                <w:szCs w:val="18"/>
              </w:rPr>
              <w:t xml:space="preserve"> hidratación</w:t>
            </w:r>
            <w:r w:rsidRPr="0011287C">
              <w:rPr>
                <w:rFonts w:cstheme="minorHAnsi"/>
                <w:color w:val="000000"/>
                <w:sz w:val="18"/>
                <w:szCs w:val="18"/>
              </w:rPr>
              <w:t xml:space="preserve"> y kit de</w:t>
            </w:r>
            <w:r w:rsidRPr="00B24239">
              <w:rPr>
                <w:rFonts w:cstheme="minorHAnsi"/>
                <w:color w:val="000000"/>
                <w:sz w:val="18"/>
                <w:szCs w:val="18"/>
              </w:rPr>
              <w:t xml:space="preserve"> alimentación</w:t>
            </w:r>
            <w:r w:rsidRPr="0011287C">
              <w:rPr>
                <w:rFonts w:cstheme="minorHAnsi"/>
                <w:color w:val="000000"/>
                <w:sz w:val="18"/>
                <w:szCs w:val="18"/>
              </w:rPr>
              <w:t>.</w:t>
            </w:r>
          </w:p>
          <w:p w14:paraId="0006BA36" w14:textId="322125FD"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rPr>
              <w:t>Levar</w:t>
            </w:r>
            <w:r w:rsidRPr="00B24239">
              <w:rPr>
                <w:rFonts w:cstheme="minorHAnsi"/>
                <w:color w:val="000000"/>
                <w:sz w:val="18"/>
                <w:szCs w:val="18"/>
                <w:lang w:val="en-US"/>
              </w:rPr>
              <w:t xml:space="preserve"> un cellular con</w:t>
            </w:r>
            <w:r w:rsidRPr="00B24239">
              <w:rPr>
                <w:rFonts w:cstheme="minorHAnsi"/>
                <w:color w:val="000000"/>
                <w:sz w:val="18"/>
                <w:szCs w:val="18"/>
              </w:rPr>
              <w:t xml:space="preserve"> datos</w:t>
            </w:r>
            <w:r w:rsidRPr="00B24239">
              <w:rPr>
                <w:rFonts w:cstheme="minorHAnsi"/>
                <w:color w:val="000000"/>
                <w:sz w:val="18"/>
                <w:szCs w:val="18"/>
                <w:lang w:val="en-US"/>
              </w:rPr>
              <w:t xml:space="preserve"> y</w:t>
            </w:r>
            <w:r w:rsidRPr="00B24239">
              <w:rPr>
                <w:rFonts w:cstheme="minorHAnsi"/>
                <w:color w:val="000000"/>
                <w:sz w:val="18"/>
                <w:szCs w:val="18"/>
              </w:rPr>
              <w:t xml:space="preserve"> carga suficiente</w:t>
            </w:r>
          </w:p>
          <w:p w14:paraId="1D226C28" w14:textId="4AD04250"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Tener</w:t>
            </w:r>
            <w:r w:rsidRPr="00B24239">
              <w:rPr>
                <w:rFonts w:cstheme="minorHAnsi"/>
                <w:color w:val="000000"/>
                <w:sz w:val="18"/>
                <w:szCs w:val="18"/>
              </w:rPr>
              <w:t xml:space="preserve"> una batería</w:t>
            </w:r>
            <w:r w:rsidRPr="00B24239">
              <w:rPr>
                <w:rFonts w:cstheme="minorHAnsi"/>
                <w:color w:val="000000"/>
                <w:sz w:val="18"/>
                <w:szCs w:val="18"/>
                <w:lang w:val="en-US"/>
              </w:rPr>
              <w:t xml:space="preserve"> de</w:t>
            </w:r>
            <w:r w:rsidRPr="00B24239">
              <w:rPr>
                <w:rFonts w:cstheme="minorHAnsi"/>
                <w:color w:val="000000"/>
                <w:sz w:val="18"/>
                <w:szCs w:val="18"/>
              </w:rPr>
              <w:t xml:space="preserve"> celular</w:t>
            </w:r>
            <w:r w:rsidRPr="00B24239">
              <w:rPr>
                <w:rFonts w:cstheme="minorHAnsi"/>
                <w:color w:val="000000"/>
                <w:sz w:val="18"/>
                <w:szCs w:val="18"/>
                <w:lang w:val="en-US"/>
              </w:rPr>
              <w:t xml:space="preserve"> de</w:t>
            </w:r>
            <w:r w:rsidRPr="00B24239">
              <w:rPr>
                <w:rFonts w:cstheme="minorHAnsi"/>
                <w:color w:val="000000"/>
                <w:sz w:val="18"/>
                <w:szCs w:val="18"/>
              </w:rPr>
              <w:t xml:space="preserve"> emergencia siempre cargada</w:t>
            </w:r>
            <w:r w:rsidRPr="00B24239">
              <w:rPr>
                <w:rFonts w:cstheme="minorHAnsi"/>
                <w:color w:val="000000"/>
                <w:sz w:val="18"/>
                <w:szCs w:val="18"/>
                <w:lang w:val="en-US"/>
              </w:rPr>
              <w:t>.</w:t>
            </w:r>
          </w:p>
        </w:tc>
      </w:tr>
      <w:tr w:rsidR="008312B1" w:rsidRPr="00B24239" w14:paraId="263C99FF" w14:textId="77777777" w:rsidTr="00B24239">
        <w:trPr>
          <w:trHeight w:val="440"/>
        </w:trPr>
        <w:tc>
          <w:tcPr>
            <w:tcW w:w="2122" w:type="dxa"/>
            <w:shd w:val="clear" w:color="auto" w:fill="FFFFFF"/>
          </w:tcPr>
          <w:p w14:paraId="16BB8E61" w14:textId="77777777"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 xml:space="preserve">2.  </w:t>
            </w:r>
            <w:r w:rsidRPr="00B24239">
              <w:rPr>
                <w:rFonts w:cstheme="minorHAnsi"/>
                <w:b/>
                <w:bCs/>
                <w:sz w:val="18"/>
                <w:szCs w:val="18"/>
              </w:rPr>
              <w:t>Intermitencias en la señal telefónica.</w:t>
            </w:r>
          </w:p>
        </w:tc>
        <w:tc>
          <w:tcPr>
            <w:tcW w:w="1134" w:type="dxa"/>
            <w:shd w:val="clear" w:color="auto" w:fill="FFFFFF"/>
            <w:hideMark/>
          </w:tcPr>
          <w:p w14:paraId="3451EE4A" w14:textId="328CCD75"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70AD47" w:themeFill="accent6"/>
          </w:tcPr>
          <w:p w14:paraId="462F588F" w14:textId="77777777" w:rsidR="008312B1" w:rsidRPr="00B24239" w:rsidRDefault="008312B1" w:rsidP="00B24239">
            <w:pPr>
              <w:jc w:val="center"/>
              <w:rPr>
                <w:rFonts w:cstheme="minorHAnsi"/>
                <w:color w:val="000000"/>
                <w:sz w:val="18"/>
                <w:szCs w:val="18"/>
                <w:lang w:val="en-US"/>
              </w:rPr>
            </w:pPr>
          </w:p>
        </w:tc>
        <w:tc>
          <w:tcPr>
            <w:tcW w:w="1270" w:type="dxa"/>
            <w:shd w:val="clear" w:color="auto" w:fill="FFFF00"/>
          </w:tcPr>
          <w:p w14:paraId="21655153" w14:textId="77777777" w:rsidR="008312B1" w:rsidRPr="00B24239" w:rsidRDefault="008312B1" w:rsidP="00B24239">
            <w:pPr>
              <w:jc w:val="center"/>
              <w:rPr>
                <w:rFonts w:cstheme="minorHAnsi"/>
                <w:color w:val="000000"/>
                <w:sz w:val="18"/>
                <w:szCs w:val="18"/>
                <w:lang w:val="en-US"/>
              </w:rPr>
            </w:pPr>
          </w:p>
        </w:tc>
        <w:tc>
          <w:tcPr>
            <w:tcW w:w="1276" w:type="dxa"/>
            <w:shd w:val="clear" w:color="auto" w:fill="70AD47"/>
          </w:tcPr>
          <w:p w14:paraId="46ED9BCB" w14:textId="77777777" w:rsidR="008312B1" w:rsidRPr="00B24239" w:rsidRDefault="008312B1" w:rsidP="00B24239">
            <w:pPr>
              <w:jc w:val="center"/>
              <w:rPr>
                <w:rFonts w:cstheme="minorHAnsi"/>
                <w:color w:val="000000"/>
                <w:sz w:val="18"/>
                <w:szCs w:val="18"/>
                <w:lang w:val="en-US"/>
              </w:rPr>
            </w:pPr>
          </w:p>
        </w:tc>
        <w:tc>
          <w:tcPr>
            <w:tcW w:w="3658" w:type="dxa"/>
            <w:shd w:val="clear" w:color="auto" w:fill="FFFFFF"/>
          </w:tcPr>
          <w:p w14:paraId="247E8EE4" w14:textId="5EB2C58A"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El equipo de trabajo</w:t>
            </w:r>
            <w:r w:rsidRPr="00B24239">
              <w:rPr>
                <w:rFonts w:cstheme="minorHAnsi"/>
                <w:color w:val="000000"/>
                <w:sz w:val="18"/>
                <w:szCs w:val="18"/>
              </w:rPr>
              <w:t xml:space="preserve"> utilizara</w:t>
            </w:r>
            <w:r w:rsidRPr="00B24239">
              <w:rPr>
                <w:rFonts w:cstheme="minorHAnsi"/>
                <w:color w:val="000000"/>
                <w:sz w:val="18"/>
                <w:szCs w:val="18"/>
                <w:lang w:val="en-US"/>
              </w:rPr>
              <w:t xml:space="preserve"> dos operadores de telefónia movil y a los</w:t>
            </w:r>
            <w:r w:rsidRPr="00B24239">
              <w:rPr>
                <w:rFonts w:cstheme="minorHAnsi"/>
                <w:color w:val="000000"/>
                <w:sz w:val="18"/>
                <w:szCs w:val="18"/>
              </w:rPr>
              <w:t xml:space="preserve"> beneficiarias</w:t>
            </w:r>
            <w:r w:rsidRPr="00B24239">
              <w:rPr>
                <w:rFonts w:cstheme="minorHAnsi"/>
                <w:color w:val="000000"/>
                <w:sz w:val="18"/>
                <w:szCs w:val="18"/>
                <w:lang w:val="en-US"/>
              </w:rPr>
              <w:t xml:space="preserve"> se les</w:t>
            </w:r>
            <w:r w:rsidRPr="00B24239">
              <w:rPr>
                <w:rFonts w:cstheme="minorHAnsi"/>
                <w:color w:val="000000"/>
                <w:sz w:val="18"/>
                <w:szCs w:val="18"/>
              </w:rPr>
              <w:t xml:space="preserve"> solicitara</w:t>
            </w:r>
            <w:r w:rsidRPr="00B24239">
              <w:rPr>
                <w:rFonts w:cstheme="minorHAnsi"/>
                <w:color w:val="000000"/>
                <w:sz w:val="18"/>
                <w:szCs w:val="18"/>
                <w:lang w:val="en-US"/>
              </w:rPr>
              <w:t xml:space="preserve"> mas de dos números de</w:t>
            </w:r>
            <w:r w:rsidRPr="00B24239">
              <w:rPr>
                <w:rFonts w:cstheme="minorHAnsi"/>
                <w:color w:val="000000"/>
                <w:sz w:val="18"/>
                <w:szCs w:val="18"/>
              </w:rPr>
              <w:t xml:space="preserve"> contacto</w:t>
            </w:r>
            <w:r w:rsidRPr="00B24239">
              <w:rPr>
                <w:rFonts w:cstheme="minorHAnsi"/>
                <w:color w:val="000000"/>
                <w:sz w:val="18"/>
                <w:szCs w:val="18"/>
                <w:lang w:val="en-US"/>
              </w:rPr>
              <w:t xml:space="preserve"> si fuere posible.</w:t>
            </w:r>
          </w:p>
        </w:tc>
      </w:tr>
      <w:tr w:rsidR="008312B1" w:rsidRPr="00B24239" w14:paraId="3F1DAB13" w14:textId="77777777" w:rsidTr="00B24239">
        <w:trPr>
          <w:trHeight w:val="1385"/>
        </w:trPr>
        <w:tc>
          <w:tcPr>
            <w:tcW w:w="2122" w:type="dxa"/>
            <w:shd w:val="clear" w:color="auto" w:fill="FFFFFF"/>
            <w:hideMark/>
          </w:tcPr>
          <w:p w14:paraId="7DEC84F4" w14:textId="0B511647"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3. La coyuntura electoral del pais</w:t>
            </w:r>
          </w:p>
        </w:tc>
        <w:tc>
          <w:tcPr>
            <w:tcW w:w="1134" w:type="dxa"/>
            <w:shd w:val="clear" w:color="auto" w:fill="FFFFFF"/>
            <w:hideMark/>
          </w:tcPr>
          <w:p w14:paraId="75B5831E" w14:textId="40D05EC9"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FF0000"/>
          </w:tcPr>
          <w:p w14:paraId="4F74071D" w14:textId="77777777" w:rsidR="008312B1" w:rsidRPr="00B24239" w:rsidRDefault="008312B1" w:rsidP="00B24239">
            <w:pPr>
              <w:jc w:val="center"/>
              <w:rPr>
                <w:rFonts w:cstheme="minorHAnsi"/>
                <w:color w:val="000000"/>
                <w:sz w:val="18"/>
                <w:szCs w:val="18"/>
                <w:lang w:val="en-US"/>
              </w:rPr>
            </w:pPr>
          </w:p>
        </w:tc>
        <w:tc>
          <w:tcPr>
            <w:tcW w:w="1270" w:type="dxa"/>
            <w:shd w:val="clear" w:color="auto" w:fill="FF0000"/>
          </w:tcPr>
          <w:p w14:paraId="3141CF0F" w14:textId="77777777" w:rsidR="008312B1" w:rsidRPr="00B24239" w:rsidRDefault="008312B1" w:rsidP="00B24239">
            <w:pPr>
              <w:jc w:val="center"/>
              <w:rPr>
                <w:rFonts w:cstheme="minorHAnsi"/>
                <w:color w:val="000000"/>
                <w:sz w:val="18"/>
                <w:szCs w:val="18"/>
                <w:lang w:val="en-US"/>
              </w:rPr>
            </w:pPr>
          </w:p>
        </w:tc>
        <w:tc>
          <w:tcPr>
            <w:tcW w:w="1276" w:type="dxa"/>
            <w:shd w:val="clear" w:color="auto" w:fill="FF0000"/>
          </w:tcPr>
          <w:p w14:paraId="44B13F07" w14:textId="77777777" w:rsidR="008312B1" w:rsidRPr="00B24239" w:rsidRDefault="008312B1" w:rsidP="00B24239">
            <w:pPr>
              <w:jc w:val="center"/>
              <w:rPr>
                <w:rFonts w:cstheme="minorHAnsi"/>
                <w:color w:val="000000"/>
                <w:sz w:val="18"/>
                <w:szCs w:val="18"/>
                <w:lang w:val="en-US"/>
              </w:rPr>
            </w:pPr>
          </w:p>
        </w:tc>
        <w:tc>
          <w:tcPr>
            <w:tcW w:w="3658" w:type="dxa"/>
            <w:shd w:val="clear" w:color="auto" w:fill="FFFFFF"/>
          </w:tcPr>
          <w:p w14:paraId="48E2DE54" w14:textId="7117E722"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No se</w:t>
            </w:r>
            <w:r w:rsidRPr="00B24239">
              <w:rPr>
                <w:rFonts w:cstheme="minorHAnsi"/>
                <w:color w:val="000000"/>
                <w:sz w:val="18"/>
                <w:szCs w:val="18"/>
              </w:rPr>
              <w:t xml:space="preserve"> permitirá</w:t>
            </w:r>
            <w:r w:rsidRPr="00B24239">
              <w:rPr>
                <w:rFonts w:cstheme="minorHAnsi"/>
                <w:color w:val="000000"/>
                <w:sz w:val="18"/>
                <w:szCs w:val="18"/>
                <w:lang w:val="en-US"/>
              </w:rPr>
              <w:t xml:space="preserve"> la</w:t>
            </w:r>
            <w:r w:rsidRPr="00B24239">
              <w:rPr>
                <w:rFonts w:cstheme="minorHAnsi"/>
                <w:color w:val="000000"/>
                <w:sz w:val="18"/>
                <w:szCs w:val="18"/>
              </w:rPr>
              <w:t xml:space="preserve"> utilización</w:t>
            </w:r>
            <w:r w:rsidRPr="00B24239">
              <w:rPr>
                <w:rFonts w:cstheme="minorHAnsi"/>
                <w:color w:val="000000"/>
                <w:sz w:val="18"/>
                <w:szCs w:val="18"/>
                <w:lang w:val="en-US"/>
              </w:rPr>
              <w:t xml:space="preserve"> del</w:t>
            </w:r>
            <w:r w:rsidRPr="00B24239">
              <w:rPr>
                <w:rFonts w:cstheme="minorHAnsi"/>
                <w:color w:val="000000"/>
                <w:sz w:val="18"/>
                <w:szCs w:val="18"/>
              </w:rPr>
              <w:t xml:space="preserve"> espacio</w:t>
            </w:r>
            <w:r w:rsidRPr="00B24239">
              <w:rPr>
                <w:rFonts w:cstheme="minorHAnsi"/>
                <w:color w:val="000000"/>
                <w:sz w:val="18"/>
                <w:szCs w:val="18"/>
                <w:lang w:val="en-US"/>
              </w:rPr>
              <w:t xml:space="preserve"> de trabajo para realizer</w:t>
            </w:r>
            <w:r w:rsidRPr="00B24239">
              <w:rPr>
                <w:rFonts w:cstheme="minorHAnsi"/>
                <w:color w:val="000000"/>
                <w:sz w:val="18"/>
                <w:szCs w:val="18"/>
              </w:rPr>
              <w:t xml:space="preserve"> acciones</w:t>
            </w:r>
            <w:r w:rsidRPr="00B24239">
              <w:rPr>
                <w:rFonts w:cstheme="minorHAnsi"/>
                <w:color w:val="000000"/>
                <w:sz w:val="18"/>
                <w:szCs w:val="18"/>
                <w:lang w:val="en-US"/>
              </w:rPr>
              <w:t xml:space="preserve"> de</w:t>
            </w:r>
            <w:r w:rsidRPr="00B24239">
              <w:rPr>
                <w:rFonts w:cstheme="minorHAnsi"/>
                <w:color w:val="000000"/>
                <w:sz w:val="18"/>
                <w:szCs w:val="18"/>
              </w:rPr>
              <w:t xml:space="preserve"> proselitismo</w:t>
            </w:r>
            <w:r w:rsidRPr="00B24239">
              <w:rPr>
                <w:rFonts w:cstheme="minorHAnsi"/>
                <w:color w:val="000000"/>
                <w:sz w:val="18"/>
                <w:szCs w:val="18"/>
                <w:lang w:val="en-US"/>
              </w:rPr>
              <w:t xml:space="preserve"> politico</w:t>
            </w:r>
            <w:r w:rsidR="00B24239">
              <w:rPr>
                <w:rFonts w:cstheme="minorHAnsi"/>
                <w:color w:val="000000"/>
                <w:sz w:val="18"/>
                <w:szCs w:val="18"/>
                <w:lang w:val="en-US"/>
              </w:rPr>
              <w:t>.</w:t>
            </w:r>
          </w:p>
          <w:p w14:paraId="13D074CD" w14:textId="6F60729F"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No se</w:t>
            </w:r>
            <w:r w:rsidRPr="00B24239">
              <w:rPr>
                <w:rFonts w:cstheme="minorHAnsi"/>
                <w:color w:val="000000"/>
                <w:sz w:val="18"/>
                <w:szCs w:val="18"/>
              </w:rPr>
              <w:t xml:space="preserve"> permitirá</w:t>
            </w:r>
            <w:r w:rsidRPr="00B24239">
              <w:rPr>
                <w:rFonts w:cstheme="minorHAnsi"/>
                <w:color w:val="000000"/>
                <w:sz w:val="18"/>
                <w:szCs w:val="18"/>
                <w:lang w:val="en-US"/>
              </w:rPr>
              <w:t xml:space="preserve"> el</w:t>
            </w:r>
            <w:r w:rsidRPr="00B24239">
              <w:rPr>
                <w:rFonts w:cstheme="minorHAnsi"/>
                <w:color w:val="000000"/>
                <w:sz w:val="18"/>
                <w:szCs w:val="18"/>
              </w:rPr>
              <w:t xml:space="preserve"> ingreso</w:t>
            </w:r>
            <w:r w:rsidRPr="00B24239">
              <w:rPr>
                <w:rFonts w:cstheme="minorHAnsi"/>
                <w:color w:val="000000"/>
                <w:sz w:val="18"/>
                <w:szCs w:val="18"/>
                <w:lang w:val="en-US"/>
              </w:rPr>
              <w:t xml:space="preserve"> a las</w:t>
            </w:r>
            <w:r w:rsidRPr="00B24239">
              <w:rPr>
                <w:rFonts w:cstheme="minorHAnsi"/>
                <w:color w:val="000000"/>
                <w:sz w:val="18"/>
                <w:szCs w:val="18"/>
              </w:rPr>
              <w:t xml:space="preserve"> actividades</w:t>
            </w:r>
            <w:r w:rsidRPr="00B24239">
              <w:rPr>
                <w:rFonts w:cstheme="minorHAnsi"/>
                <w:color w:val="000000"/>
                <w:sz w:val="18"/>
                <w:szCs w:val="18"/>
                <w:lang w:val="en-US"/>
              </w:rPr>
              <w:t xml:space="preserve"> a personas con</w:t>
            </w:r>
            <w:r w:rsidRPr="00B24239">
              <w:rPr>
                <w:rFonts w:cstheme="minorHAnsi"/>
                <w:color w:val="000000"/>
                <w:sz w:val="18"/>
                <w:szCs w:val="18"/>
                <w:lang w:val="es-ES_tradnl"/>
              </w:rPr>
              <w:t xml:space="preserve"> camisetas</w:t>
            </w:r>
            <w:r w:rsidRPr="00B24239">
              <w:rPr>
                <w:rFonts w:cstheme="minorHAnsi"/>
                <w:color w:val="000000"/>
                <w:sz w:val="18"/>
                <w:szCs w:val="18"/>
                <w:lang w:val="en-US"/>
              </w:rPr>
              <w:t xml:space="preserve"> o</w:t>
            </w:r>
            <w:r w:rsidRPr="00B24239">
              <w:rPr>
                <w:rFonts w:cstheme="minorHAnsi"/>
                <w:color w:val="000000"/>
                <w:sz w:val="18"/>
                <w:szCs w:val="18"/>
              </w:rPr>
              <w:t xml:space="preserve"> publicidad </w:t>
            </w:r>
            <w:r w:rsidRPr="00B24239">
              <w:rPr>
                <w:rFonts w:cstheme="minorHAnsi"/>
                <w:color w:val="000000"/>
                <w:sz w:val="18"/>
                <w:szCs w:val="18"/>
                <w:lang w:val="en-US"/>
              </w:rPr>
              <w:t>alusiva a</w:t>
            </w:r>
            <w:r w:rsidRPr="00B24239">
              <w:rPr>
                <w:rFonts w:cstheme="minorHAnsi"/>
                <w:color w:val="000000"/>
                <w:sz w:val="18"/>
                <w:szCs w:val="18"/>
              </w:rPr>
              <w:t xml:space="preserve"> cualquier campaña política</w:t>
            </w:r>
            <w:r w:rsidRPr="00B24239">
              <w:rPr>
                <w:rFonts w:cstheme="minorHAnsi"/>
                <w:color w:val="000000"/>
                <w:sz w:val="18"/>
                <w:szCs w:val="18"/>
                <w:lang w:val="en-US"/>
              </w:rPr>
              <w:t>.</w:t>
            </w:r>
          </w:p>
        </w:tc>
      </w:tr>
      <w:tr w:rsidR="008312B1" w:rsidRPr="00B24239" w14:paraId="7D9ACA94" w14:textId="77777777" w:rsidTr="00B24239">
        <w:trPr>
          <w:trHeight w:val="440"/>
        </w:trPr>
        <w:tc>
          <w:tcPr>
            <w:tcW w:w="2122" w:type="dxa"/>
            <w:shd w:val="clear" w:color="auto" w:fill="FFFFFF"/>
            <w:hideMark/>
          </w:tcPr>
          <w:p w14:paraId="7038C021" w14:textId="77777777"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4.  Amenazas a lideres sociales  defensores de DDHH</w:t>
            </w:r>
          </w:p>
        </w:tc>
        <w:tc>
          <w:tcPr>
            <w:tcW w:w="1134" w:type="dxa"/>
            <w:shd w:val="clear" w:color="auto" w:fill="FFFFFF"/>
            <w:hideMark/>
          </w:tcPr>
          <w:p w14:paraId="4C2FB616" w14:textId="34C4F92A"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FF0000"/>
            <w:hideMark/>
          </w:tcPr>
          <w:p w14:paraId="5D694CD2" w14:textId="039797B4" w:rsidR="008312B1" w:rsidRPr="00B24239" w:rsidRDefault="008312B1" w:rsidP="00B24239">
            <w:pPr>
              <w:jc w:val="center"/>
              <w:rPr>
                <w:rFonts w:cstheme="minorHAnsi"/>
                <w:color w:val="000000"/>
                <w:sz w:val="18"/>
                <w:szCs w:val="18"/>
                <w:lang w:val="en-US"/>
              </w:rPr>
            </w:pPr>
          </w:p>
        </w:tc>
        <w:tc>
          <w:tcPr>
            <w:tcW w:w="1270" w:type="dxa"/>
            <w:shd w:val="clear" w:color="auto" w:fill="FF0000"/>
            <w:hideMark/>
          </w:tcPr>
          <w:p w14:paraId="2BB50489" w14:textId="69A386E4" w:rsidR="008312B1" w:rsidRPr="00B24239" w:rsidRDefault="008312B1" w:rsidP="00B24239">
            <w:pPr>
              <w:jc w:val="center"/>
              <w:rPr>
                <w:rFonts w:cstheme="minorHAnsi"/>
                <w:color w:val="000000"/>
                <w:sz w:val="18"/>
                <w:szCs w:val="18"/>
                <w:lang w:val="en-US"/>
              </w:rPr>
            </w:pPr>
          </w:p>
        </w:tc>
        <w:tc>
          <w:tcPr>
            <w:tcW w:w="1276" w:type="dxa"/>
            <w:shd w:val="clear" w:color="auto" w:fill="FF0000"/>
          </w:tcPr>
          <w:p w14:paraId="5A7BB2FE" w14:textId="77777777" w:rsidR="008312B1" w:rsidRPr="00B24239" w:rsidRDefault="008312B1" w:rsidP="00B24239">
            <w:pPr>
              <w:jc w:val="center"/>
              <w:rPr>
                <w:rFonts w:cstheme="minorHAnsi"/>
                <w:color w:val="000000"/>
                <w:sz w:val="18"/>
                <w:szCs w:val="18"/>
                <w:lang w:val="en-US"/>
              </w:rPr>
            </w:pPr>
          </w:p>
        </w:tc>
        <w:tc>
          <w:tcPr>
            <w:tcW w:w="3658" w:type="dxa"/>
            <w:shd w:val="clear" w:color="auto" w:fill="FFFFFF"/>
          </w:tcPr>
          <w:p w14:paraId="568E8F17" w14:textId="417AC300" w:rsidR="008312B1" w:rsidRPr="00B24239" w:rsidRDefault="008312B1" w:rsidP="00B24239">
            <w:pPr>
              <w:jc w:val="center"/>
              <w:rPr>
                <w:rFonts w:cstheme="minorHAnsi"/>
                <w:color w:val="000000"/>
                <w:sz w:val="18"/>
                <w:szCs w:val="18"/>
              </w:rPr>
            </w:pPr>
            <w:r w:rsidRPr="00B24239">
              <w:rPr>
                <w:rFonts w:cstheme="minorHAnsi"/>
                <w:color w:val="000000"/>
                <w:sz w:val="18"/>
                <w:szCs w:val="18"/>
                <w:lang w:val="en-US"/>
              </w:rPr>
              <w:t>Activar las alertas tempranas de la defensoria.</w:t>
            </w:r>
          </w:p>
          <w:p w14:paraId="361456DF" w14:textId="1D97BF9A" w:rsidR="008312B1" w:rsidRPr="0011287C" w:rsidRDefault="008312B1" w:rsidP="00B24239">
            <w:pPr>
              <w:jc w:val="center"/>
              <w:rPr>
                <w:rFonts w:cstheme="minorHAnsi"/>
                <w:color w:val="000000"/>
                <w:sz w:val="18"/>
                <w:szCs w:val="18"/>
              </w:rPr>
            </w:pPr>
            <w:r w:rsidRPr="00B24239">
              <w:rPr>
                <w:rFonts w:cstheme="minorHAnsi"/>
                <w:color w:val="000000"/>
                <w:sz w:val="18"/>
                <w:szCs w:val="18"/>
              </w:rPr>
              <w:t>Informar</w:t>
            </w:r>
            <w:r w:rsidRPr="0011287C">
              <w:rPr>
                <w:rFonts w:cstheme="minorHAnsi"/>
                <w:color w:val="000000"/>
                <w:sz w:val="18"/>
                <w:szCs w:val="18"/>
              </w:rPr>
              <w:t xml:space="preserve"> a las</w:t>
            </w:r>
            <w:r w:rsidRPr="00B24239">
              <w:rPr>
                <w:rFonts w:cstheme="minorHAnsi"/>
                <w:color w:val="000000"/>
                <w:sz w:val="18"/>
                <w:szCs w:val="18"/>
              </w:rPr>
              <w:t xml:space="preserve"> autoridades competentes</w:t>
            </w:r>
            <w:r w:rsidRPr="0011287C">
              <w:rPr>
                <w:rFonts w:cstheme="minorHAnsi"/>
                <w:color w:val="000000"/>
                <w:sz w:val="18"/>
                <w:szCs w:val="18"/>
              </w:rPr>
              <w:t xml:space="preserve"> la</w:t>
            </w:r>
            <w:r w:rsidRPr="00B24239">
              <w:rPr>
                <w:rFonts w:cstheme="minorHAnsi"/>
                <w:color w:val="000000"/>
                <w:sz w:val="18"/>
                <w:szCs w:val="18"/>
                <w:lang w:val="es-CR"/>
              </w:rPr>
              <w:t xml:space="preserve"> situación</w:t>
            </w:r>
            <w:r w:rsidRPr="0011287C">
              <w:rPr>
                <w:rFonts w:cstheme="minorHAnsi"/>
                <w:color w:val="000000"/>
                <w:sz w:val="18"/>
                <w:szCs w:val="18"/>
              </w:rPr>
              <w:t xml:space="preserve"> de riesgo</w:t>
            </w:r>
            <w:r w:rsidRPr="00B24239">
              <w:rPr>
                <w:rFonts w:cstheme="minorHAnsi"/>
                <w:color w:val="000000"/>
                <w:sz w:val="18"/>
                <w:szCs w:val="18"/>
              </w:rPr>
              <w:t xml:space="preserve"> que</w:t>
            </w:r>
            <w:r w:rsidRPr="0011287C">
              <w:rPr>
                <w:rFonts w:cstheme="minorHAnsi"/>
                <w:color w:val="000000"/>
                <w:sz w:val="18"/>
                <w:szCs w:val="18"/>
              </w:rPr>
              <w:t xml:space="preserve"> en dado</w:t>
            </w:r>
            <w:r w:rsidRPr="00B24239">
              <w:rPr>
                <w:rFonts w:cstheme="minorHAnsi"/>
                <w:color w:val="000000"/>
                <w:sz w:val="18"/>
                <w:szCs w:val="18"/>
              </w:rPr>
              <w:t xml:space="preserve"> caso</w:t>
            </w:r>
            <w:r w:rsidRPr="0011287C">
              <w:rPr>
                <w:rFonts w:cstheme="minorHAnsi"/>
                <w:color w:val="000000"/>
                <w:sz w:val="18"/>
                <w:szCs w:val="18"/>
              </w:rPr>
              <w:t>,</w:t>
            </w:r>
            <w:r w:rsidRPr="00B24239">
              <w:rPr>
                <w:rFonts w:cstheme="minorHAnsi"/>
                <w:color w:val="000000"/>
                <w:sz w:val="18"/>
                <w:szCs w:val="18"/>
              </w:rPr>
              <w:t xml:space="preserve"> presente alguna</w:t>
            </w:r>
            <w:r w:rsidRPr="0011287C">
              <w:rPr>
                <w:rFonts w:cstheme="minorHAnsi"/>
                <w:color w:val="000000"/>
                <w:sz w:val="18"/>
                <w:szCs w:val="18"/>
              </w:rPr>
              <w:t xml:space="preserve"> de las personas</w:t>
            </w:r>
            <w:r w:rsidRPr="00B24239">
              <w:rPr>
                <w:rFonts w:cstheme="minorHAnsi"/>
                <w:color w:val="000000"/>
                <w:sz w:val="18"/>
                <w:szCs w:val="18"/>
              </w:rPr>
              <w:t xml:space="preserve"> participantes</w:t>
            </w:r>
          </w:p>
          <w:p w14:paraId="455589F8" w14:textId="77777777" w:rsidR="008312B1" w:rsidRPr="0011287C" w:rsidRDefault="008312B1" w:rsidP="00B24239">
            <w:pPr>
              <w:jc w:val="center"/>
              <w:rPr>
                <w:rFonts w:cstheme="minorHAnsi"/>
                <w:color w:val="000000"/>
                <w:sz w:val="18"/>
                <w:szCs w:val="18"/>
              </w:rPr>
            </w:pPr>
          </w:p>
        </w:tc>
      </w:tr>
      <w:tr w:rsidR="008312B1" w:rsidRPr="00B24239" w14:paraId="51882E25" w14:textId="77777777" w:rsidTr="00B24239">
        <w:trPr>
          <w:trHeight w:val="1490"/>
        </w:trPr>
        <w:tc>
          <w:tcPr>
            <w:tcW w:w="2122" w:type="dxa"/>
            <w:shd w:val="clear" w:color="auto" w:fill="FFFFFF"/>
            <w:hideMark/>
          </w:tcPr>
          <w:p w14:paraId="365A87A7" w14:textId="77777777"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5. Desconfianza en la implementación del acuerdo de Paz.</w:t>
            </w:r>
          </w:p>
        </w:tc>
        <w:tc>
          <w:tcPr>
            <w:tcW w:w="1134" w:type="dxa"/>
            <w:shd w:val="clear" w:color="auto" w:fill="FFFFFF"/>
            <w:hideMark/>
          </w:tcPr>
          <w:p w14:paraId="4A12DD1F" w14:textId="619E404C"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FFFF00"/>
            <w:hideMark/>
          </w:tcPr>
          <w:p w14:paraId="50B9C4BA" w14:textId="0F159D25" w:rsidR="008312B1" w:rsidRPr="00B24239" w:rsidRDefault="008312B1" w:rsidP="00B24239">
            <w:pPr>
              <w:jc w:val="center"/>
              <w:rPr>
                <w:rFonts w:cstheme="minorHAnsi"/>
                <w:color w:val="000000"/>
                <w:sz w:val="18"/>
                <w:szCs w:val="18"/>
                <w:lang w:val="en-US"/>
              </w:rPr>
            </w:pPr>
          </w:p>
        </w:tc>
        <w:tc>
          <w:tcPr>
            <w:tcW w:w="1270" w:type="dxa"/>
            <w:shd w:val="clear" w:color="auto" w:fill="FFFF00"/>
            <w:hideMark/>
          </w:tcPr>
          <w:p w14:paraId="01BD04F1" w14:textId="4B3A5FBE" w:rsidR="008312B1" w:rsidRPr="00B24239" w:rsidRDefault="008312B1" w:rsidP="00B24239">
            <w:pPr>
              <w:jc w:val="center"/>
              <w:rPr>
                <w:rFonts w:cstheme="minorHAnsi"/>
                <w:color w:val="000000"/>
                <w:sz w:val="18"/>
                <w:szCs w:val="18"/>
                <w:lang w:val="en-US"/>
              </w:rPr>
            </w:pPr>
          </w:p>
        </w:tc>
        <w:tc>
          <w:tcPr>
            <w:tcW w:w="1276" w:type="dxa"/>
            <w:shd w:val="clear" w:color="auto" w:fill="FFFF00"/>
          </w:tcPr>
          <w:p w14:paraId="4B733E35" w14:textId="77777777" w:rsidR="008312B1" w:rsidRPr="00B24239" w:rsidRDefault="008312B1" w:rsidP="00B24239">
            <w:pPr>
              <w:jc w:val="center"/>
              <w:rPr>
                <w:rFonts w:cstheme="minorHAnsi"/>
                <w:color w:val="000000"/>
                <w:sz w:val="18"/>
                <w:szCs w:val="18"/>
                <w:lang w:val="en-US"/>
              </w:rPr>
            </w:pPr>
          </w:p>
        </w:tc>
        <w:tc>
          <w:tcPr>
            <w:tcW w:w="3658" w:type="dxa"/>
            <w:shd w:val="clear" w:color="auto" w:fill="FFFFFF"/>
          </w:tcPr>
          <w:p w14:paraId="1D7D5D53" w14:textId="621A3BF0" w:rsidR="008312B1" w:rsidRPr="00B24239" w:rsidRDefault="008312B1" w:rsidP="00B24239">
            <w:pPr>
              <w:jc w:val="center"/>
              <w:rPr>
                <w:rFonts w:cstheme="minorHAnsi"/>
                <w:color w:val="000000"/>
                <w:sz w:val="18"/>
                <w:szCs w:val="18"/>
              </w:rPr>
            </w:pPr>
            <w:r w:rsidRPr="00B24239">
              <w:rPr>
                <w:rFonts w:cstheme="minorHAnsi"/>
                <w:color w:val="000000"/>
                <w:sz w:val="18"/>
                <w:szCs w:val="18"/>
                <w:lang w:val="en-US"/>
              </w:rPr>
              <w:t>Constante actualización del contexto real de la implementación del acuerdo de</w:t>
            </w:r>
            <w:r w:rsidRPr="00B24239">
              <w:rPr>
                <w:rFonts w:cstheme="minorHAnsi"/>
                <w:color w:val="000000"/>
                <w:sz w:val="18"/>
                <w:szCs w:val="18"/>
              </w:rPr>
              <w:t xml:space="preserve"> paz</w:t>
            </w:r>
            <w:r w:rsidRPr="00B24239">
              <w:rPr>
                <w:rFonts w:cstheme="minorHAnsi"/>
                <w:color w:val="000000"/>
                <w:sz w:val="18"/>
                <w:szCs w:val="18"/>
                <w:lang w:val="en-US"/>
              </w:rPr>
              <w:t>.</w:t>
            </w:r>
          </w:p>
          <w:p w14:paraId="6D720294" w14:textId="287C0C9E"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rPr>
              <w:t>Revisión diaria</w:t>
            </w:r>
            <w:r w:rsidRPr="00B24239">
              <w:rPr>
                <w:rFonts w:cstheme="minorHAnsi"/>
                <w:color w:val="000000"/>
                <w:sz w:val="18"/>
                <w:szCs w:val="18"/>
                <w:lang w:val="en-US"/>
              </w:rPr>
              <w:t xml:space="preserve"> de</w:t>
            </w:r>
            <w:r w:rsidRPr="00B24239">
              <w:rPr>
                <w:rFonts w:cstheme="minorHAnsi"/>
                <w:color w:val="000000"/>
                <w:sz w:val="18"/>
                <w:szCs w:val="18"/>
              </w:rPr>
              <w:t xml:space="preserve"> medios</w:t>
            </w:r>
            <w:r w:rsidRPr="00B24239">
              <w:rPr>
                <w:rFonts w:cstheme="minorHAnsi"/>
                <w:color w:val="000000"/>
                <w:sz w:val="18"/>
                <w:szCs w:val="18"/>
                <w:lang w:val="en-US"/>
              </w:rPr>
              <w:t xml:space="preserve"> de</w:t>
            </w:r>
            <w:r w:rsidRPr="00B24239">
              <w:rPr>
                <w:rFonts w:cstheme="minorHAnsi"/>
                <w:color w:val="000000"/>
                <w:sz w:val="18"/>
                <w:szCs w:val="18"/>
              </w:rPr>
              <w:t xml:space="preserve"> comunicación</w:t>
            </w:r>
            <w:r w:rsidRPr="00B24239">
              <w:rPr>
                <w:rFonts w:cstheme="minorHAnsi"/>
                <w:color w:val="000000"/>
                <w:sz w:val="18"/>
                <w:szCs w:val="18"/>
                <w:lang w:val="en-US"/>
              </w:rPr>
              <w:t xml:space="preserve"> y</w:t>
            </w:r>
            <w:r w:rsidRPr="00B24239">
              <w:rPr>
                <w:rFonts w:cstheme="minorHAnsi"/>
                <w:color w:val="000000"/>
                <w:sz w:val="18"/>
                <w:szCs w:val="18"/>
              </w:rPr>
              <w:t xml:space="preserve"> prensa sobre</w:t>
            </w:r>
            <w:r w:rsidRPr="00B24239">
              <w:rPr>
                <w:rFonts w:cstheme="minorHAnsi"/>
                <w:color w:val="000000"/>
                <w:sz w:val="18"/>
                <w:szCs w:val="18"/>
                <w:lang w:val="en-US"/>
              </w:rPr>
              <w:t xml:space="preserve"> el</w:t>
            </w:r>
            <w:r w:rsidRPr="00B24239">
              <w:rPr>
                <w:rFonts w:cstheme="minorHAnsi"/>
                <w:color w:val="000000"/>
                <w:sz w:val="18"/>
                <w:szCs w:val="18"/>
              </w:rPr>
              <w:t xml:space="preserve"> avance</w:t>
            </w:r>
            <w:r w:rsidRPr="00B24239">
              <w:rPr>
                <w:rFonts w:cstheme="minorHAnsi"/>
                <w:color w:val="000000"/>
                <w:sz w:val="18"/>
                <w:szCs w:val="18"/>
                <w:lang w:val="en-US"/>
              </w:rPr>
              <w:t xml:space="preserve"> de la implementación</w:t>
            </w:r>
          </w:p>
          <w:p w14:paraId="55524E06" w14:textId="2741A833"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rPr>
              <w:t>Consulta</w:t>
            </w:r>
            <w:r w:rsidRPr="00B24239">
              <w:rPr>
                <w:rFonts w:cstheme="minorHAnsi"/>
                <w:color w:val="000000"/>
                <w:sz w:val="18"/>
                <w:szCs w:val="18"/>
                <w:lang w:val="en-US"/>
              </w:rPr>
              <w:t xml:space="preserve"> a</w:t>
            </w:r>
            <w:r w:rsidRPr="00B24239">
              <w:rPr>
                <w:rFonts w:cstheme="minorHAnsi"/>
                <w:color w:val="000000"/>
                <w:sz w:val="18"/>
                <w:szCs w:val="18"/>
              </w:rPr>
              <w:t xml:space="preserve"> plataformas</w:t>
            </w:r>
            <w:r w:rsidRPr="00B24239">
              <w:rPr>
                <w:rFonts w:cstheme="minorHAnsi"/>
                <w:color w:val="000000"/>
                <w:sz w:val="18"/>
                <w:szCs w:val="18"/>
                <w:lang w:val="en-US"/>
              </w:rPr>
              <w:t xml:space="preserve"> de</w:t>
            </w:r>
            <w:r w:rsidRPr="00B24239">
              <w:rPr>
                <w:rFonts w:cstheme="minorHAnsi"/>
                <w:color w:val="000000"/>
                <w:sz w:val="18"/>
                <w:szCs w:val="18"/>
              </w:rPr>
              <w:t xml:space="preserve"> mujeres sobre</w:t>
            </w:r>
            <w:r w:rsidRPr="00B24239">
              <w:rPr>
                <w:rFonts w:cstheme="minorHAnsi"/>
                <w:color w:val="000000"/>
                <w:sz w:val="18"/>
                <w:szCs w:val="18"/>
                <w:lang w:val="en-US"/>
              </w:rPr>
              <w:t xml:space="preserve"> el</w:t>
            </w:r>
            <w:r w:rsidRPr="00B24239">
              <w:rPr>
                <w:rFonts w:cstheme="minorHAnsi"/>
                <w:color w:val="000000"/>
                <w:sz w:val="18"/>
                <w:szCs w:val="18"/>
              </w:rPr>
              <w:t xml:space="preserve"> avance</w:t>
            </w:r>
            <w:r w:rsidRPr="00B24239">
              <w:rPr>
                <w:rFonts w:cstheme="minorHAnsi"/>
                <w:color w:val="000000"/>
                <w:sz w:val="18"/>
                <w:szCs w:val="18"/>
                <w:lang w:val="en-US"/>
              </w:rPr>
              <w:t xml:space="preserve"> de la implementación de los acuerdos con</w:t>
            </w:r>
            <w:r w:rsidRPr="00B24239">
              <w:rPr>
                <w:rFonts w:cstheme="minorHAnsi"/>
                <w:color w:val="000000"/>
                <w:sz w:val="18"/>
                <w:szCs w:val="18"/>
              </w:rPr>
              <w:t xml:space="preserve"> perspectiva</w:t>
            </w:r>
            <w:r w:rsidRPr="00B24239">
              <w:rPr>
                <w:rFonts w:cstheme="minorHAnsi"/>
                <w:color w:val="000000"/>
                <w:sz w:val="18"/>
                <w:szCs w:val="18"/>
                <w:lang w:val="en-US"/>
              </w:rPr>
              <w:t xml:space="preserve"> de</w:t>
            </w:r>
            <w:r w:rsidRPr="00B24239">
              <w:rPr>
                <w:rFonts w:cstheme="minorHAnsi"/>
                <w:color w:val="000000"/>
                <w:sz w:val="18"/>
                <w:szCs w:val="18"/>
              </w:rPr>
              <w:t xml:space="preserve"> género.</w:t>
            </w:r>
          </w:p>
        </w:tc>
      </w:tr>
      <w:tr w:rsidR="008312B1" w:rsidRPr="00B24239" w14:paraId="48BDF66B" w14:textId="77777777" w:rsidTr="00B24239">
        <w:trPr>
          <w:trHeight w:val="153"/>
        </w:trPr>
        <w:tc>
          <w:tcPr>
            <w:tcW w:w="2122" w:type="dxa"/>
            <w:shd w:val="clear" w:color="auto" w:fill="FFFFFF"/>
          </w:tcPr>
          <w:p w14:paraId="705F25D8" w14:textId="39FCDBAC"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6.</w:t>
            </w:r>
            <w:r w:rsidRPr="00B24239">
              <w:rPr>
                <w:rFonts w:cstheme="minorHAnsi"/>
                <w:b/>
                <w:bCs/>
                <w:sz w:val="18"/>
                <w:szCs w:val="18"/>
              </w:rPr>
              <w:t xml:space="preserve"> Conflicto</w:t>
            </w:r>
            <w:r w:rsidRPr="00B24239">
              <w:rPr>
                <w:rFonts w:cstheme="minorHAnsi"/>
                <w:b/>
                <w:bCs/>
                <w:sz w:val="18"/>
                <w:szCs w:val="18"/>
                <w:lang w:val="en-US"/>
              </w:rPr>
              <w:t xml:space="preserve"> entre  </w:t>
            </w:r>
            <w:r w:rsidRPr="00B24239">
              <w:rPr>
                <w:rFonts w:cstheme="minorHAnsi"/>
                <w:b/>
                <w:bCs/>
                <w:sz w:val="18"/>
                <w:szCs w:val="18"/>
              </w:rPr>
              <w:t>ciudadanos excombatientes</w:t>
            </w:r>
            <w:r w:rsidRPr="00B24239">
              <w:rPr>
                <w:rFonts w:cstheme="minorHAnsi"/>
                <w:b/>
                <w:bCs/>
                <w:sz w:val="18"/>
                <w:szCs w:val="18"/>
                <w:lang w:val="en-US"/>
              </w:rPr>
              <w:t xml:space="preserve"> y</w:t>
            </w:r>
            <w:r w:rsidRPr="00B24239">
              <w:rPr>
                <w:rFonts w:cstheme="minorHAnsi"/>
                <w:b/>
                <w:bCs/>
                <w:sz w:val="18"/>
                <w:szCs w:val="18"/>
              </w:rPr>
              <w:t xml:space="preserve"> mujeres víctimas</w:t>
            </w:r>
          </w:p>
        </w:tc>
        <w:tc>
          <w:tcPr>
            <w:tcW w:w="1134" w:type="dxa"/>
            <w:shd w:val="clear" w:color="auto" w:fill="FFFFFF"/>
          </w:tcPr>
          <w:p w14:paraId="0D3BB899" w14:textId="77777777"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FF0000"/>
          </w:tcPr>
          <w:p w14:paraId="47257310" w14:textId="77777777" w:rsidR="008312B1" w:rsidRPr="00B24239" w:rsidRDefault="008312B1" w:rsidP="00B24239">
            <w:pPr>
              <w:jc w:val="center"/>
              <w:rPr>
                <w:rFonts w:cstheme="minorHAnsi"/>
                <w:color w:val="000000"/>
                <w:sz w:val="18"/>
                <w:szCs w:val="18"/>
                <w:lang w:val="en-US"/>
              </w:rPr>
            </w:pPr>
          </w:p>
        </w:tc>
        <w:tc>
          <w:tcPr>
            <w:tcW w:w="1270" w:type="dxa"/>
            <w:shd w:val="clear" w:color="auto" w:fill="FFFF00"/>
          </w:tcPr>
          <w:p w14:paraId="02BC1079" w14:textId="77777777" w:rsidR="008312B1" w:rsidRPr="00B24239" w:rsidRDefault="008312B1" w:rsidP="00B24239">
            <w:pPr>
              <w:jc w:val="center"/>
              <w:rPr>
                <w:rFonts w:cstheme="minorHAnsi"/>
                <w:color w:val="000000"/>
                <w:sz w:val="18"/>
                <w:szCs w:val="18"/>
                <w:lang w:val="en-US"/>
              </w:rPr>
            </w:pPr>
          </w:p>
        </w:tc>
        <w:tc>
          <w:tcPr>
            <w:tcW w:w="1276" w:type="dxa"/>
            <w:shd w:val="clear" w:color="auto" w:fill="FF0000"/>
          </w:tcPr>
          <w:p w14:paraId="03D09567" w14:textId="77777777" w:rsidR="008312B1" w:rsidRPr="00B24239" w:rsidRDefault="008312B1" w:rsidP="00B24239">
            <w:pPr>
              <w:jc w:val="center"/>
              <w:rPr>
                <w:rFonts w:cstheme="minorHAnsi"/>
                <w:color w:val="000000"/>
                <w:sz w:val="18"/>
                <w:szCs w:val="18"/>
              </w:rPr>
            </w:pPr>
          </w:p>
        </w:tc>
        <w:tc>
          <w:tcPr>
            <w:tcW w:w="3658" w:type="dxa"/>
            <w:shd w:val="clear" w:color="auto" w:fill="FFFFFF"/>
          </w:tcPr>
          <w:p w14:paraId="740040AC" w14:textId="348419E5"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rPr>
              <w:t>Construir colectivamente las reglas de convivencia para las sesiones de trabajo</w:t>
            </w:r>
          </w:p>
        </w:tc>
      </w:tr>
      <w:tr w:rsidR="008312B1" w:rsidRPr="00B24239" w14:paraId="0FAD6B90" w14:textId="77777777" w:rsidTr="00B24239">
        <w:trPr>
          <w:trHeight w:val="1141"/>
        </w:trPr>
        <w:tc>
          <w:tcPr>
            <w:tcW w:w="2122" w:type="dxa"/>
            <w:shd w:val="clear" w:color="auto" w:fill="FFFFFF"/>
          </w:tcPr>
          <w:p w14:paraId="3AA33FD0" w14:textId="77777777" w:rsidR="008312B1" w:rsidRPr="00B24239" w:rsidRDefault="008312B1" w:rsidP="00B24239">
            <w:pPr>
              <w:jc w:val="center"/>
              <w:rPr>
                <w:rFonts w:cstheme="minorHAnsi"/>
                <w:b/>
                <w:bCs/>
                <w:sz w:val="18"/>
                <w:szCs w:val="18"/>
                <w:lang w:val="en-US"/>
              </w:rPr>
            </w:pPr>
            <w:r w:rsidRPr="00B24239">
              <w:rPr>
                <w:rFonts w:cstheme="minorHAnsi"/>
                <w:b/>
                <w:bCs/>
                <w:sz w:val="18"/>
                <w:szCs w:val="18"/>
                <w:lang w:val="en-US"/>
              </w:rPr>
              <w:t>7. Las</w:t>
            </w:r>
            <w:r w:rsidRPr="00B24239">
              <w:rPr>
                <w:rFonts w:cstheme="minorHAnsi"/>
                <w:b/>
                <w:bCs/>
                <w:sz w:val="18"/>
                <w:szCs w:val="18"/>
                <w:lang w:val="es-SV"/>
              </w:rPr>
              <w:t xml:space="preserve"> confrontaciones</w:t>
            </w:r>
            <w:r w:rsidRPr="00B24239">
              <w:rPr>
                <w:rFonts w:cstheme="minorHAnsi"/>
                <w:b/>
                <w:bCs/>
                <w:sz w:val="18"/>
                <w:szCs w:val="18"/>
                <w:lang w:val="en-US"/>
              </w:rPr>
              <w:t xml:space="preserve"> entre</w:t>
            </w:r>
            <w:r w:rsidRPr="00B24239">
              <w:rPr>
                <w:rFonts w:cstheme="minorHAnsi"/>
                <w:b/>
                <w:bCs/>
                <w:sz w:val="18"/>
                <w:szCs w:val="18"/>
              </w:rPr>
              <w:t xml:space="preserve"> actores armados</w:t>
            </w:r>
          </w:p>
        </w:tc>
        <w:tc>
          <w:tcPr>
            <w:tcW w:w="1134" w:type="dxa"/>
            <w:shd w:val="clear" w:color="auto" w:fill="FFFFFF"/>
          </w:tcPr>
          <w:p w14:paraId="23D3D958" w14:textId="77777777"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FF0000"/>
          </w:tcPr>
          <w:p w14:paraId="1145C316" w14:textId="77777777" w:rsidR="008312B1" w:rsidRPr="00B24239" w:rsidRDefault="008312B1" w:rsidP="00B24239">
            <w:pPr>
              <w:jc w:val="center"/>
              <w:rPr>
                <w:rFonts w:cstheme="minorHAnsi"/>
                <w:color w:val="000000"/>
                <w:sz w:val="18"/>
                <w:szCs w:val="18"/>
                <w:lang w:val="en-US"/>
              </w:rPr>
            </w:pPr>
          </w:p>
        </w:tc>
        <w:tc>
          <w:tcPr>
            <w:tcW w:w="1270" w:type="dxa"/>
            <w:shd w:val="clear" w:color="auto" w:fill="FFFF00"/>
          </w:tcPr>
          <w:p w14:paraId="3C59ECB9" w14:textId="77777777" w:rsidR="008312B1" w:rsidRPr="00B24239" w:rsidRDefault="008312B1" w:rsidP="00B24239">
            <w:pPr>
              <w:jc w:val="center"/>
              <w:rPr>
                <w:rFonts w:cstheme="minorHAnsi"/>
                <w:color w:val="000000"/>
                <w:sz w:val="18"/>
                <w:szCs w:val="18"/>
                <w:lang w:val="en-US"/>
              </w:rPr>
            </w:pPr>
          </w:p>
        </w:tc>
        <w:tc>
          <w:tcPr>
            <w:tcW w:w="1276" w:type="dxa"/>
            <w:shd w:val="clear" w:color="auto" w:fill="FF0000"/>
          </w:tcPr>
          <w:p w14:paraId="60DB44DB" w14:textId="77777777" w:rsidR="008312B1" w:rsidRPr="00B24239" w:rsidRDefault="008312B1" w:rsidP="00B24239">
            <w:pPr>
              <w:jc w:val="center"/>
              <w:rPr>
                <w:rFonts w:cstheme="minorHAnsi"/>
                <w:color w:val="000000"/>
                <w:sz w:val="18"/>
                <w:szCs w:val="18"/>
              </w:rPr>
            </w:pPr>
          </w:p>
        </w:tc>
        <w:tc>
          <w:tcPr>
            <w:tcW w:w="3658" w:type="dxa"/>
            <w:shd w:val="clear" w:color="auto" w:fill="FFFFFF"/>
          </w:tcPr>
          <w:p w14:paraId="6BED382A" w14:textId="1F121E9E"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rPr>
              <w:t>Identificación</w:t>
            </w:r>
            <w:r w:rsidRPr="00B24239">
              <w:rPr>
                <w:rFonts w:cstheme="minorHAnsi"/>
                <w:color w:val="000000"/>
                <w:sz w:val="18"/>
                <w:szCs w:val="18"/>
                <w:lang w:val="en-US"/>
              </w:rPr>
              <w:t xml:space="preserve"> de los</w:t>
            </w:r>
            <w:r w:rsidRPr="00B24239">
              <w:rPr>
                <w:rFonts w:cstheme="minorHAnsi"/>
                <w:color w:val="000000"/>
                <w:sz w:val="18"/>
                <w:szCs w:val="18"/>
              </w:rPr>
              <w:t xml:space="preserve"> actores asentados</w:t>
            </w:r>
            <w:r w:rsidRPr="00B24239">
              <w:rPr>
                <w:rFonts w:cstheme="minorHAnsi"/>
                <w:color w:val="000000"/>
                <w:sz w:val="18"/>
                <w:szCs w:val="18"/>
                <w:lang w:val="en-US"/>
              </w:rPr>
              <w:t xml:space="preserve"> en el</w:t>
            </w:r>
            <w:r w:rsidRPr="00B24239">
              <w:rPr>
                <w:rFonts w:cstheme="minorHAnsi"/>
                <w:color w:val="000000"/>
                <w:sz w:val="18"/>
                <w:szCs w:val="18"/>
              </w:rPr>
              <w:t xml:space="preserve"> territorio</w:t>
            </w:r>
            <w:r w:rsidRPr="00B24239">
              <w:rPr>
                <w:rFonts w:cstheme="minorHAnsi"/>
                <w:color w:val="000000"/>
                <w:sz w:val="18"/>
                <w:szCs w:val="18"/>
                <w:lang w:val="en-US"/>
              </w:rPr>
              <w:t xml:space="preserve"> y los</w:t>
            </w:r>
            <w:r w:rsidRPr="00B24239">
              <w:rPr>
                <w:rFonts w:cstheme="minorHAnsi"/>
                <w:color w:val="000000"/>
                <w:sz w:val="18"/>
                <w:szCs w:val="18"/>
                <w:lang w:val="es-CR"/>
              </w:rPr>
              <w:t xml:space="preserve"> externos</w:t>
            </w:r>
            <w:r w:rsidR="00B24239">
              <w:rPr>
                <w:rFonts w:cstheme="minorHAnsi"/>
                <w:color w:val="000000"/>
                <w:sz w:val="18"/>
                <w:szCs w:val="18"/>
                <w:lang w:val="es-CR"/>
              </w:rPr>
              <w:t>.</w:t>
            </w:r>
          </w:p>
          <w:p w14:paraId="664567D6" w14:textId="48FBDA23" w:rsidR="008312B1" w:rsidRPr="00B24239" w:rsidRDefault="008312B1" w:rsidP="00B24239">
            <w:pPr>
              <w:jc w:val="center"/>
              <w:rPr>
                <w:rFonts w:cstheme="minorHAnsi"/>
                <w:color w:val="000000"/>
                <w:sz w:val="18"/>
                <w:szCs w:val="18"/>
              </w:rPr>
            </w:pPr>
            <w:r w:rsidRPr="00B24239">
              <w:rPr>
                <w:rFonts w:cstheme="minorHAnsi"/>
                <w:color w:val="000000"/>
                <w:sz w:val="18"/>
                <w:szCs w:val="18"/>
                <w:lang w:val="en-US"/>
              </w:rPr>
              <w:t>No</w:t>
            </w:r>
            <w:r w:rsidRPr="00B24239">
              <w:rPr>
                <w:rFonts w:cstheme="minorHAnsi"/>
                <w:color w:val="000000"/>
                <w:sz w:val="18"/>
                <w:szCs w:val="18"/>
              </w:rPr>
              <w:t xml:space="preserve"> hacer sesiones</w:t>
            </w:r>
            <w:r w:rsidRPr="00B24239">
              <w:rPr>
                <w:rFonts w:cstheme="minorHAnsi"/>
                <w:color w:val="000000"/>
                <w:sz w:val="18"/>
                <w:szCs w:val="18"/>
                <w:lang w:val="en-US"/>
              </w:rPr>
              <w:t xml:space="preserve"> de trabajo en territories</w:t>
            </w:r>
            <w:r w:rsidRPr="00B24239">
              <w:rPr>
                <w:rFonts w:cstheme="minorHAnsi"/>
                <w:color w:val="000000"/>
                <w:sz w:val="18"/>
                <w:szCs w:val="18"/>
              </w:rPr>
              <w:t xml:space="preserve"> reconocidos como espacios</w:t>
            </w:r>
            <w:r w:rsidRPr="00B24239">
              <w:rPr>
                <w:rFonts w:cstheme="minorHAnsi"/>
                <w:color w:val="000000"/>
                <w:sz w:val="18"/>
                <w:szCs w:val="18"/>
                <w:lang w:val="en-US"/>
              </w:rPr>
              <w:t xml:space="preserve"> de</w:t>
            </w:r>
            <w:r w:rsidRPr="00B24239">
              <w:rPr>
                <w:rFonts w:cstheme="minorHAnsi"/>
                <w:color w:val="000000"/>
                <w:sz w:val="18"/>
                <w:szCs w:val="18"/>
              </w:rPr>
              <w:t xml:space="preserve"> conflictividad</w:t>
            </w:r>
            <w:r w:rsidRPr="00B24239">
              <w:rPr>
                <w:rFonts w:cstheme="minorHAnsi"/>
                <w:color w:val="000000"/>
                <w:sz w:val="18"/>
                <w:szCs w:val="18"/>
                <w:lang w:val="en-US"/>
              </w:rPr>
              <w:t xml:space="preserve"> entre</w:t>
            </w:r>
            <w:r w:rsidRPr="00B24239">
              <w:rPr>
                <w:rFonts w:cstheme="minorHAnsi"/>
                <w:color w:val="000000"/>
                <w:sz w:val="18"/>
                <w:szCs w:val="18"/>
              </w:rPr>
              <w:t xml:space="preserve"> grupos</w:t>
            </w:r>
          </w:p>
        </w:tc>
      </w:tr>
      <w:tr w:rsidR="008312B1" w:rsidRPr="00B24239" w14:paraId="555158F3" w14:textId="77777777" w:rsidTr="00B24239">
        <w:trPr>
          <w:trHeight w:val="832"/>
        </w:trPr>
        <w:tc>
          <w:tcPr>
            <w:tcW w:w="2122" w:type="dxa"/>
            <w:shd w:val="clear" w:color="auto" w:fill="FFFFFF"/>
          </w:tcPr>
          <w:p w14:paraId="0B043F98" w14:textId="4AE239D0" w:rsidR="008312B1" w:rsidRPr="00B24239" w:rsidRDefault="008312B1" w:rsidP="00B24239">
            <w:pPr>
              <w:shd w:val="clear" w:color="auto" w:fill="FFFFFF"/>
              <w:spacing w:before="100" w:beforeAutospacing="1" w:after="120"/>
              <w:jc w:val="center"/>
              <w:rPr>
                <w:rFonts w:cstheme="minorHAnsi"/>
                <w:b/>
                <w:bCs/>
                <w:sz w:val="16"/>
                <w:szCs w:val="18"/>
                <w:lang w:val="en-US"/>
              </w:rPr>
            </w:pPr>
            <w:r w:rsidRPr="00B24239">
              <w:rPr>
                <w:rFonts w:cstheme="minorHAnsi"/>
                <w:b/>
                <w:bCs/>
                <w:sz w:val="16"/>
                <w:szCs w:val="18"/>
                <w:lang w:val="en-US"/>
              </w:rPr>
              <w:t>8.  La</w:t>
            </w:r>
            <w:r w:rsidRPr="00B24239">
              <w:rPr>
                <w:rFonts w:cstheme="minorHAnsi"/>
                <w:b/>
                <w:bCs/>
                <w:sz w:val="16"/>
                <w:szCs w:val="18"/>
              </w:rPr>
              <w:t xml:space="preserve"> falta</w:t>
            </w:r>
            <w:r w:rsidRPr="00B24239">
              <w:rPr>
                <w:rFonts w:cstheme="minorHAnsi"/>
                <w:b/>
                <w:bCs/>
                <w:sz w:val="16"/>
                <w:szCs w:val="18"/>
                <w:lang w:val="en-US"/>
              </w:rPr>
              <w:t xml:space="preserve"> de</w:t>
            </w:r>
            <w:r w:rsidRPr="00B24239">
              <w:rPr>
                <w:rFonts w:cstheme="minorHAnsi"/>
                <w:b/>
                <w:bCs/>
                <w:sz w:val="16"/>
                <w:szCs w:val="18"/>
              </w:rPr>
              <w:t xml:space="preserve"> voluntad política</w:t>
            </w:r>
            <w:r w:rsidRPr="00B24239">
              <w:rPr>
                <w:rFonts w:cstheme="minorHAnsi"/>
                <w:b/>
                <w:bCs/>
                <w:sz w:val="16"/>
                <w:szCs w:val="18"/>
                <w:lang w:val="en-US"/>
              </w:rPr>
              <w:t xml:space="preserve"> de las</w:t>
            </w:r>
            <w:r w:rsidRPr="00B24239">
              <w:rPr>
                <w:rFonts w:cstheme="minorHAnsi"/>
                <w:b/>
                <w:bCs/>
                <w:sz w:val="16"/>
                <w:szCs w:val="18"/>
              </w:rPr>
              <w:t xml:space="preserve"> instituciones</w:t>
            </w:r>
            <w:r w:rsidRPr="00B24239">
              <w:rPr>
                <w:rFonts w:cstheme="minorHAnsi"/>
                <w:b/>
                <w:bCs/>
                <w:sz w:val="16"/>
                <w:szCs w:val="18"/>
                <w:lang w:val="en-US"/>
              </w:rPr>
              <w:t xml:space="preserve"> en</w:t>
            </w:r>
            <w:r w:rsidRPr="00B24239">
              <w:rPr>
                <w:rFonts w:cstheme="minorHAnsi"/>
                <w:b/>
                <w:bCs/>
                <w:sz w:val="16"/>
                <w:szCs w:val="18"/>
              </w:rPr>
              <w:t xml:space="preserve"> relación</w:t>
            </w:r>
            <w:r w:rsidRPr="00B24239">
              <w:rPr>
                <w:rFonts w:cstheme="minorHAnsi"/>
                <w:b/>
                <w:bCs/>
                <w:sz w:val="16"/>
                <w:szCs w:val="18"/>
                <w:lang w:val="en-US"/>
              </w:rPr>
              <w:t xml:space="preserve"> a los</w:t>
            </w:r>
            <w:r w:rsidRPr="00B24239">
              <w:rPr>
                <w:rFonts w:cstheme="minorHAnsi"/>
                <w:b/>
                <w:bCs/>
                <w:sz w:val="16"/>
                <w:szCs w:val="18"/>
              </w:rPr>
              <w:t xml:space="preserve"> derechos</w:t>
            </w:r>
            <w:r w:rsidRPr="00B24239">
              <w:rPr>
                <w:rFonts w:cstheme="minorHAnsi"/>
                <w:b/>
                <w:bCs/>
                <w:sz w:val="16"/>
                <w:szCs w:val="18"/>
                <w:lang w:val="en-US"/>
              </w:rPr>
              <w:t xml:space="preserve"> de las</w:t>
            </w:r>
            <w:r w:rsidRPr="00B24239">
              <w:rPr>
                <w:rFonts w:cstheme="minorHAnsi"/>
                <w:b/>
                <w:bCs/>
                <w:sz w:val="16"/>
                <w:szCs w:val="18"/>
              </w:rPr>
              <w:t xml:space="preserve"> mujeres</w:t>
            </w:r>
          </w:p>
          <w:p w14:paraId="3D085A40" w14:textId="77777777" w:rsidR="008312B1" w:rsidRPr="00B24239" w:rsidRDefault="008312B1" w:rsidP="00B24239">
            <w:pPr>
              <w:jc w:val="center"/>
              <w:rPr>
                <w:rFonts w:cstheme="minorHAnsi"/>
                <w:b/>
                <w:bCs/>
                <w:sz w:val="18"/>
                <w:szCs w:val="18"/>
                <w:lang w:val="en-US"/>
              </w:rPr>
            </w:pPr>
          </w:p>
        </w:tc>
        <w:tc>
          <w:tcPr>
            <w:tcW w:w="1134" w:type="dxa"/>
            <w:shd w:val="clear" w:color="auto" w:fill="FFFFFF"/>
          </w:tcPr>
          <w:p w14:paraId="047B0D4A" w14:textId="77777777"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lang w:val="en-US"/>
              </w:rPr>
              <w:t>1,2,3</w:t>
            </w:r>
          </w:p>
        </w:tc>
        <w:tc>
          <w:tcPr>
            <w:tcW w:w="856" w:type="dxa"/>
            <w:shd w:val="clear" w:color="auto" w:fill="FF0000"/>
          </w:tcPr>
          <w:p w14:paraId="7FB980A8" w14:textId="77777777" w:rsidR="008312B1" w:rsidRPr="00B24239" w:rsidRDefault="008312B1" w:rsidP="00B24239">
            <w:pPr>
              <w:jc w:val="center"/>
              <w:rPr>
                <w:rFonts w:cstheme="minorHAnsi"/>
                <w:color w:val="000000"/>
                <w:sz w:val="18"/>
                <w:szCs w:val="18"/>
                <w:lang w:val="en-US"/>
              </w:rPr>
            </w:pPr>
          </w:p>
        </w:tc>
        <w:tc>
          <w:tcPr>
            <w:tcW w:w="1270" w:type="dxa"/>
            <w:shd w:val="clear" w:color="auto" w:fill="FFFF00"/>
          </w:tcPr>
          <w:p w14:paraId="0A89B6C1" w14:textId="77777777" w:rsidR="008312B1" w:rsidRPr="00B24239" w:rsidRDefault="008312B1" w:rsidP="00B24239">
            <w:pPr>
              <w:jc w:val="center"/>
              <w:rPr>
                <w:rFonts w:cstheme="minorHAnsi"/>
                <w:color w:val="000000"/>
                <w:sz w:val="18"/>
                <w:szCs w:val="18"/>
                <w:lang w:val="en-US"/>
              </w:rPr>
            </w:pPr>
          </w:p>
        </w:tc>
        <w:tc>
          <w:tcPr>
            <w:tcW w:w="1276" w:type="dxa"/>
            <w:shd w:val="clear" w:color="auto" w:fill="FF0000"/>
          </w:tcPr>
          <w:p w14:paraId="6034B831" w14:textId="77777777" w:rsidR="008312B1" w:rsidRPr="00B24239" w:rsidRDefault="008312B1" w:rsidP="00B24239">
            <w:pPr>
              <w:jc w:val="center"/>
              <w:rPr>
                <w:rFonts w:cstheme="minorHAnsi"/>
                <w:color w:val="000000"/>
                <w:sz w:val="18"/>
                <w:szCs w:val="18"/>
              </w:rPr>
            </w:pPr>
          </w:p>
        </w:tc>
        <w:tc>
          <w:tcPr>
            <w:tcW w:w="3658" w:type="dxa"/>
            <w:shd w:val="clear" w:color="auto" w:fill="FFFFFF"/>
          </w:tcPr>
          <w:p w14:paraId="618B24D6" w14:textId="63D0AF4F" w:rsidR="008312B1" w:rsidRPr="00B24239" w:rsidRDefault="008312B1" w:rsidP="00B24239">
            <w:pPr>
              <w:jc w:val="center"/>
              <w:rPr>
                <w:rFonts w:cstheme="minorHAnsi"/>
                <w:color w:val="000000"/>
                <w:sz w:val="18"/>
                <w:szCs w:val="18"/>
                <w:lang w:val="en-US"/>
              </w:rPr>
            </w:pPr>
            <w:r w:rsidRPr="00B24239">
              <w:rPr>
                <w:rFonts w:cstheme="minorHAnsi"/>
                <w:color w:val="000000"/>
                <w:sz w:val="18"/>
                <w:szCs w:val="18"/>
              </w:rPr>
              <w:t>Presentar formalmente</w:t>
            </w:r>
            <w:r w:rsidRPr="00B24239">
              <w:rPr>
                <w:rFonts w:cstheme="minorHAnsi"/>
                <w:color w:val="000000"/>
                <w:sz w:val="18"/>
                <w:szCs w:val="18"/>
                <w:lang w:val="en-US"/>
              </w:rPr>
              <w:t xml:space="preserve"> el</w:t>
            </w:r>
            <w:r w:rsidRPr="00B24239">
              <w:rPr>
                <w:rFonts w:cstheme="minorHAnsi"/>
                <w:color w:val="000000"/>
                <w:sz w:val="18"/>
                <w:szCs w:val="18"/>
              </w:rPr>
              <w:t xml:space="preserve"> Proyecto</w:t>
            </w:r>
            <w:r w:rsidRPr="00B24239">
              <w:rPr>
                <w:rFonts w:cstheme="minorHAnsi"/>
                <w:color w:val="000000"/>
                <w:sz w:val="18"/>
                <w:szCs w:val="18"/>
                <w:lang w:val="en-US"/>
              </w:rPr>
              <w:t xml:space="preserve"> a las</w:t>
            </w:r>
            <w:r w:rsidRPr="00B24239">
              <w:rPr>
                <w:rFonts w:cstheme="minorHAnsi"/>
                <w:color w:val="000000"/>
                <w:sz w:val="18"/>
                <w:szCs w:val="18"/>
              </w:rPr>
              <w:t xml:space="preserve"> entidades territoriales</w:t>
            </w:r>
          </w:p>
          <w:p w14:paraId="32111B4E" w14:textId="77777777" w:rsidR="008312B1" w:rsidRPr="00B24239" w:rsidRDefault="008312B1" w:rsidP="00B24239">
            <w:pPr>
              <w:jc w:val="center"/>
              <w:rPr>
                <w:rFonts w:cstheme="minorHAnsi"/>
                <w:color w:val="000000"/>
                <w:sz w:val="18"/>
                <w:szCs w:val="18"/>
                <w:lang w:val="en-US"/>
              </w:rPr>
            </w:pPr>
          </w:p>
        </w:tc>
      </w:tr>
      <w:tr w:rsidR="008312B1" w:rsidRPr="00B24239" w14:paraId="1341C557" w14:textId="77777777" w:rsidTr="00B24239">
        <w:trPr>
          <w:trHeight w:val="153"/>
        </w:trPr>
        <w:tc>
          <w:tcPr>
            <w:tcW w:w="2122" w:type="dxa"/>
            <w:shd w:val="clear" w:color="auto" w:fill="FFFFFF"/>
          </w:tcPr>
          <w:p w14:paraId="2CCE4569" w14:textId="57E2663B" w:rsidR="00C2131A" w:rsidRPr="00B24239" w:rsidRDefault="008312B1" w:rsidP="00B24239">
            <w:pPr>
              <w:contextualSpacing/>
              <w:jc w:val="center"/>
              <w:rPr>
                <w:rFonts w:cstheme="minorHAnsi"/>
                <w:b/>
                <w:bCs/>
                <w:sz w:val="18"/>
                <w:szCs w:val="18"/>
                <w:lang w:val="en-US"/>
              </w:rPr>
            </w:pPr>
            <w:r w:rsidRPr="00B24239">
              <w:rPr>
                <w:rFonts w:cstheme="minorHAnsi"/>
                <w:b/>
                <w:bCs/>
                <w:sz w:val="18"/>
                <w:szCs w:val="18"/>
                <w:lang w:val="en-US"/>
              </w:rPr>
              <w:t>9. La</w:t>
            </w:r>
            <w:r w:rsidRPr="00B24239">
              <w:rPr>
                <w:rFonts w:cstheme="minorHAnsi"/>
                <w:b/>
                <w:bCs/>
                <w:sz w:val="18"/>
                <w:szCs w:val="18"/>
              </w:rPr>
              <w:t xml:space="preserve"> falta</w:t>
            </w:r>
            <w:r w:rsidRPr="00B24239">
              <w:rPr>
                <w:rFonts w:cstheme="minorHAnsi"/>
                <w:b/>
                <w:bCs/>
                <w:sz w:val="18"/>
                <w:szCs w:val="18"/>
                <w:lang w:val="en-US"/>
              </w:rPr>
              <w:t xml:space="preserve"> de</w:t>
            </w:r>
            <w:r w:rsidRPr="00B24239">
              <w:rPr>
                <w:rFonts w:cstheme="minorHAnsi"/>
                <w:b/>
                <w:bCs/>
                <w:sz w:val="18"/>
                <w:szCs w:val="18"/>
              </w:rPr>
              <w:t xml:space="preserve"> legitimidad</w:t>
            </w:r>
            <w:r w:rsidRPr="00B24239">
              <w:rPr>
                <w:rFonts w:cstheme="minorHAnsi"/>
                <w:b/>
                <w:bCs/>
                <w:sz w:val="18"/>
                <w:szCs w:val="18"/>
                <w:lang w:val="en-US"/>
              </w:rPr>
              <w:t xml:space="preserve"> de las</w:t>
            </w:r>
            <w:r w:rsidRPr="00B24239">
              <w:rPr>
                <w:rFonts w:cstheme="minorHAnsi"/>
                <w:b/>
                <w:bCs/>
                <w:sz w:val="18"/>
                <w:szCs w:val="18"/>
              </w:rPr>
              <w:t xml:space="preserve"> autoridades competentes</w:t>
            </w:r>
            <w:r w:rsidRPr="00B24239">
              <w:rPr>
                <w:rFonts w:cstheme="minorHAnsi"/>
                <w:b/>
                <w:bCs/>
                <w:sz w:val="18"/>
                <w:szCs w:val="18"/>
                <w:lang w:val="en-US"/>
              </w:rPr>
              <w:t>.</w:t>
            </w:r>
          </w:p>
        </w:tc>
        <w:tc>
          <w:tcPr>
            <w:tcW w:w="1134" w:type="dxa"/>
            <w:shd w:val="clear" w:color="auto" w:fill="FFFFFF"/>
          </w:tcPr>
          <w:p w14:paraId="00498C8A" w14:textId="50DA0912" w:rsidR="008312B1" w:rsidRPr="00B24239" w:rsidRDefault="00A85244" w:rsidP="00B24239">
            <w:pPr>
              <w:jc w:val="center"/>
              <w:rPr>
                <w:rFonts w:cstheme="minorHAnsi"/>
                <w:bCs/>
                <w:sz w:val="18"/>
                <w:szCs w:val="18"/>
                <w:lang w:val="en-US"/>
              </w:rPr>
            </w:pPr>
            <w:r w:rsidRPr="00B24239">
              <w:rPr>
                <w:rFonts w:cstheme="minorHAnsi"/>
                <w:bCs/>
                <w:sz w:val="18"/>
                <w:szCs w:val="18"/>
                <w:lang w:val="en-US"/>
              </w:rPr>
              <w:t>1,2,3</w:t>
            </w:r>
          </w:p>
        </w:tc>
        <w:tc>
          <w:tcPr>
            <w:tcW w:w="856" w:type="dxa"/>
            <w:shd w:val="clear" w:color="auto" w:fill="FF0000"/>
          </w:tcPr>
          <w:p w14:paraId="20A130DF" w14:textId="77777777" w:rsidR="008312B1" w:rsidRPr="00B24239" w:rsidRDefault="008312B1" w:rsidP="00B24239">
            <w:pPr>
              <w:jc w:val="center"/>
              <w:rPr>
                <w:rFonts w:cstheme="minorHAnsi"/>
                <w:b/>
                <w:bCs/>
                <w:sz w:val="18"/>
                <w:szCs w:val="18"/>
                <w:lang w:val="en-US"/>
              </w:rPr>
            </w:pPr>
          </w:p>
        </w:tc>
        <w:tc>
          <w:tcPr>
            <w:tcW w:w="1270" w:type="dxa"/>
            <w:shd w:val="clear" w:color="auto" w:fill="FFFF00"/>
          </w:tcPr>
          <w:p w14:paraId="62DCB154" w14:textId="77777777" w:rsidR="008312B1" w:rsidRPr="00B24239" w:rsidRDefault="008312B1" w:rsidP="00B24239">
            <w:pPr>
              <w:jc w:val="center"/>
              <w:rPr>
                <w:rFonts w:cstheme="minorHAnsi"/>
                <w:b/>
                <w:bCs/>
                <w:sz w:val="18"/>
                <w:szCs w:val="18"/>
                <w:lang w:val="en-US"/>
              </w:rPr>
            </w:pPr>
          </w:p>
        </w:tc>
        <w:tc>
          <w:tcPr>
            <w:tcW w:w="1276" w:type="dxa"/>
            <w:shd w:val="clear" w:color="auto" w:fill="FF0000"/>
          </w:tcPr>
          <w:p w14:paraId="478BD555" w14:textId="77777777" w:rsidR="008312B1" w:rsidRPr="00B24239" w:rsidRDefault="008312B1" w:rsidP="00B24239">
            <w:pPr>
              <w:jc w:val="center"/>
              <w:rPr>
                <w:rFonts w:cstheme="minorHAnsi"/>
                <w:b/>
                <w:bCs/>
                <w:sz w:val="18"/>
                <w:szCs w:val="18"/>
                <w:lang w:val="en-US"/>
              </w:rPr>
            </w:pPr>
          </w:p>
        </w:tc>
        <w:tc>
          <w:tcPr>
            <w:tcW w:w="3658" w:type="dxa"/>
            <w:shd w:val="clear" w:color="auto" w:fill="FFFFFF"/>
          </w:tcPr>
          <w:p w14:paraId="5A83F458" w14:textId="77777777" w:rsidR="008312B1" w:rsidRPr="00B24239" w:rsidRDefault="008312B1" w:rsidP="00B24239">
            <w:pPr>
              <w:jc w:val="center"/>
              <w:rPr>
                <w:rFonts w:cstheme="minorHAnsi"/>
                <w:bCs/>
                <w:sz w:val="18"/>
                <w:szCs w:val="18"/>
                <w:lang w:val="en-US"/>
              </w:rPr>
            </w:pPr>
            <w:r w:rsidRPr="00B24239">
              <w:rPr>
                <w:rFonts w:cstheme="minorHAnsi"/>
                <w:bCs/>
                <w:sz w:val="18"/>
                <w:szCs w:val="18"/>
                <w:lang w:val="en-US"/>
              </w:rPr>
              <w:t>No</w:t>
            </w:r>
            <w:r w:rsidRPr="00B24239">
              <w:rPr>
                <w:rFonts w:cstheme="minorHAnsi"/>
                <w:bCs/>
                <w:sz w:val="18"/>
                <w:szCs w:val="18"/>
              </w:rPr>
              <w:t xml:space="preserve"> hacer acciones directas</w:t>
            </w:r>
            <w:r w:rsidRPr="00B24239">
              <w:rPr>
                <w:rFonts w:cstheme="minorHAnsi"/>
                <w:bCs/>
                <w:sz w:val="18"/>
                <w:szCs w:val="18"/>
                <w:lang w:val="en-US"/>
              </w:rPr>
              <w:t xml:space="preserve"> con la</w:t>
            </w:r>
            <w:r w:rsidRPr="00B24239">
              <w:rPr>
                <w:rFonts w:cstheme="minorHAnsi"/>
                <w:bCs/>
                <w:sz w:val="18"/>
                <w:szCs w:val="18"/>
              </w:rPr>
              <w:t xml:space="preserve"> policía</w:t>
            </w:r>
          </w:p>
        </w:tc>
      </w:tr>
    </w:tbl>
    <w:p w14:paraId="4F24F50A" w14:textId="77777777" w:rsidR="008312B1" w:rsidRPr="00112FDD" w:rsidRDefault="008312B1" w:rsidP="00936008">
      <w:pPr>
        <w:jc w:val="both"/>
        <w:rPr>
          <w:rFonts w:asciiTheme="minorHAnsi" w:eastAsia="Times New Roman" w:hAnsiTheme="minorHAnsi" w:cstheme="minorHAnsi"/>
          <w:sz w:val="20"/>
          <w:szCs w:val="20"/>
          <w:highlight w:val="yellow"/>
          <w:lang w:eastAsia="fr-CA"/>
        </w:rPr>
      </w:pPr>
    </w:p>
    <w:p w14:paraId="57D96449" w14:textId="77777777" w:rsidR="008312B1" w:rsidRPr="00112FDD" w:rsidRDefault="008312B1" w:rsidP="00936008">
      <w:pPr>
        <w:jc w:val="both"/>
        <w:rPr>
          <w:rFonts w:asciiTheme="minorHAnsi" w:eastAsia="Times New Roman" w:hAnsiTheme="minorHAnsi" w:cstheme="minorHAnsi"/>
          <w:sz w:val="20"/>
          <w:szCs w:val="20"/>
          <w:highlight w:val="yellow"/>
          <w:lang w:eastAsia="fr-CA"/>
        </w:rPr>
      </w:pPr>
    </w:p>
    <w:p w14:paraId="49E934B0" w14:textId="77777777" w:rsidR="008312B1" w:rsidRPr="00112FDD" w:rsidRDefault="008312B1" w:rsidP="00936008">
      <w:pPr>
        <w:jc w:val="both"/>
        <w:rPr>
          <w:rFonts w:asciiTheme="minorHAnsi" w:eastAsia="Times New Roman" w:hAnsiTheme="minorHAnsi" w:cstheme="minorHAnsi"/>
          <w:sz w:val="20"/>
          <w:szCs w:val="20"/>
          <w:highlight w:val="yellow"/>
          <w:lang w:eastAsia="fr-CA"/>
        </w:rPr>
      </w:pPr>
    </w:p>
    <w:p w14:paraId="12971A8F" w14:textId="77777777" w:rsidR="008312B1" w:rsidRPr="00112FDD" w:rsidRDefault="008312B1" w:rsidP="00936008">
      <w:pPr>
        <w:jc w:val="both"/>
        <w:rPr>
          <w:rFonts w:asciiTheme="minorHAnsi" w:eastAsia="Times New Roman" w:hAnsiTheme="minorHAnsi" w:cstheme="minorHAnsi"/>
          <w:sz w:val="20"/>
          <w:szCs w:val="20"/>
          <w:highlight w:val="yellow"/>
          <w:lang w:eastAsia="fr-CA"/>
        </w:rPr>
      </w:pPr>
    </w:p>
    <w:p w14:paraId="42F1BF35" w14:textId="1D86DE3D" w:rsidR="00B65A33" w:rsidRPr="00112FDD" w:rsidRDefault="00B24239" w:rsidP="00B24239">
      <w:pPr>
        <w:tabs>
          <w:tab w:val="left" w:pos="2037"/>
        </w:tabs>
        <w:rPr>
          <w:rFonts w:asciiTheme="minorHAnsi" w:hAnsiTheme="minorHAnsi" w:cstheme="minorHAnsi"/>
          <w:sz w:val="20"/>
          <w:szCs w:val="20"/>
        </w:rPr>
      </w:pPr>
      <w:r>
        <w:rPr>
          <w:rFonts w:asciiTheme="minorHAnsi" w:hAnsiTheme="minorHAnsi" w:cstheme="minorHAnsi"/>
          <w:sz w:val="20"/>
          <w:szCs w:val="20"/>
        </w:rPr>
        <w:tab/>
      </w:r>
    </w:p>
    <w:sectPr w:rsidR="00B65A33" w:rsidRPr="00112FDD" w:rsidSect="009C5E24">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98FE0" w14:textId="77777777" w:rsidR="00A16E8E" w:rsidRDefault="00A16E8E" w:rsidP="00F40104">
      <w:r>
        <w:separator/>
      </w:r>
    </w:p>
  </w:endnote>
  <w:endnote w:type="continuationSeparator" w:id="0">
    <w:p w14:paraId="4E1EA36F" w14:textId="77777777" w:rsidR="00A16E8E" w:rsidRDefault="00A16E8E" w:rsidP="00F4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altName w:val="Calibri"/>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647" w14:textId="77777777" w:rsidR="00A16E8E" w:rsidRDefault="00A16E8E" w:rsidP="00A55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DF680" w14:textId="77777777" w:rsidR="00A16E8E" w:rsidRDefault="00A16E8E" w:rsidP="00A5523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59480"/>
      <w:docPartObj>
        <w:docPartGallery w:val="Page Numbers (Bottom of Page)"/>
        <w:docPartUnique/>
      </w:docPartObj>
    </w:sdtPr>
    <w:sdtEndPr>
      <w:rPr>
        <w:rFonts w:asciiTheme="minorHAnsi" w:hAnsiTheme="minorHAnsi" w:cstheme="minorHAnsi"/>
        <w:sz w:val="20"/>
        <w:szCs w:val="20"/>
      </w:rPr>
    </w:sdtEndPr>
    <w:sdtContent>
      <w:p w14:paraId="2E5FA3E7" w14:textId="53613BEA" w:rsidR="00A16E8E" w:rsidRPr="00735DB0" w:rsidRDefault="00A16E8E">
        <w:pPr>
          <w:pStyle w:val="Footer"/>
          <w:jc w:val="right"/>
          <w:rPr>
            <w:rFonts w:asciiTheme="minorHAnsi" w:hAnsiTheme="minorHAnsi" w:cstheme="minorHAnsi"/>
            <w:sz w:val="20"/>
            <w:szCs w:val="20"/>
          </w:rPr>
        </w:pPr>
        <w:r w:rsidRPr="00735DB0">
          <w:rPr>
            <w:rFonts w:asciiTheme="minorHAnsi" w:hAnsiTheme="minorHAnsi" w:cstheme="minorHAnsi"/>
            <w:sz w:val="20"/>
            <w:szCs w:val="20"/>
            <w:lang w:val="es-ES_tradnl"/>
          </w:rPr>
          <w:fldChar w:fldCharType="begin"/>
        </w:r>
        <w:r w:rsidRPr="00735DB0">
          <w:rPr>
            <w:rFonts w:asciiTheme="minorHAnsi" w:hAnsiTheme="minorHAnsi" w:cstheme="minorHAnsi"/>
            <w:sz w:val="20"/>
            <w:szCs w:val="20"/>
          </w:rPr>
          <w:instrText>PAGE   \* MERGEFORMAT</w:instrText>
        </w:r>
        <w:r w:rsidRPr="00735DB0">
          <w:rPr>
            <w:rFonts w:asciiTheme="minorHAnsi" w:hAnsiTheme="minorHAnsi" w:cstheme="minorHAnsi"/>
            <w:sz w:val="20"/>
            <w:szCs w:val="20"/>
            <w:lang w:val="es-ES_tradnl"/>
          </w:rPr>
          <w:fldChar w:fldCharType="separate"/>
        </w:r>
        <w:r w:rsidR="0011287C" w:rsidRPr="0011287C">
          <w:rPr>
            <w:rFonts w:asciiTheme="minorHAnsi" w:hAnsiTheme="minorHAnsi" w:cstheme="minorHAnsi"/>
            <w:noProof/>
            <w:sz w:val="20"/>
            <w:szCs w:val="20"/>
            <w:lang w:val="es-ES"/>
          </w:rPr>
          <w:t>1</w:t>
        </w:r>
        <w:r w:rsidRPr="00735DB0">
          <w:rPr>
            <w:rFonts w:asciiTheme="minorHAnsi" w:hAnsiTheme="minorHAnsi" w:cstheme="minorHAnsi"/>
            <w:noProof/>
            <w:sz w:val="20"/>
            <w:szCs w:val="20"/>
            <w:lang w:val="es-ES"/>
          </w:rPr>
          <w:fldChar w:fldCharType="end"/>
        </w:r>
      </w:p>
    </w:sdtContent>
  </w:sdt>
  <w:p w14:paraId="261FAC96" w14:textId="77777777" w:rsidR="00A16E8E" w:rsidRDefault="00A16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737180"/>
      <w:docPartObj>
        <w:docPartGallery w:val="Page Numbers (Bottom of Page)"/>
        <w:docPartUnique/>
      </w:docPartObj>
    </w:sdtPr>
    <w:sdtEndPr>
      <w:rPr>
        <w:rFonts w:asciiTheme="minorHAnsi" w:hAnsiTheme="minorHAnsi" w:cstheme="minorHAnsi"/>
        <w:sz w:val="20"/>
        <w:szCs w:val="20"/>
      </w:rPr>
    </w:sdtEndPr>
    <w:sdtContent>
      <w:p w14:paraId="61475DD8" w14:textId="41C30CDA" w:rsidR="00A16E8E" w:rsidRPr="00735DB0" w:rsidRDefault="00A16E8E">
        <w:pPr>
          <w:pStyle w:val="Footer"/>
          <w:jc w:val="right"/>
          <w:rPr>
            <w:rFonts w:asciiTheme="minorHAnsi" w:hAnsiTheme="minorHAnsi" w:cstheme="minorHAnsi"/>
            <w:sz w:val="20"/>
            <w:szCs w:val="20"/>
          </w:rPr>
        </w:pPr>
        <w:r w:rsidRPr="00735DB0">
          <w:rPr>
            <w:rFonts w:asciiTheme="minorHAnsi" w:hAnsiTheme="minorHAnsi" w:cstheme="minorHAnsi"/>
            <w:sz w:val="20"/>
            <w:szCs w:val="20"/>
          </w:rPr>
          <w:fldChar w:fldCharType="begin"/>
        </w:r>
        <w:r w:rsidRPr="00735DB0">
          <w:rPr>
            <w:rFonts w:asciiTheme="minorHAnsi" w:hAnsiTheme="minorHAnsi" w:cstheme="minorHAnsi"/>
            <w:sz w:val="20"/>
            <w:szCs w:val="20"/>
          </w:rPr>
          <w:instrText>PAGE   \* MERGEFORMAT</w:instrText>
        </w:r>
        <w:r w:rsidRPr="00735DB0">
          <w:rPr>
            <w:rFonts w:asciiTheme="minorHAnsi" w:hAnsiTheme="minorHAnsi" w:cstheme="minorHAnsi"/>
            <w:sz w:val="20"/>
            <w:szCs w:val="20"/>
          </w:rPr>
          <w:fldChar w:fldCharType="separate"/>
        </w:r>
        <w:r w:rsidR="0011287C" w:rsidRPr="0011287C">
          <w:rPr>
            <w:rFonts w:asciiTheme="minorHAnsi" w:hAnsiTheme="minorHAnsi" w:cstheme="minorHAnsi"/>
            <w:noProof/>
            <w:sz w:val="20"/>
            <w:szCs w:val="20"/>
            <w:lang w:val="es-ES"/>
          </w:rPr>
          <w:t>21</w:t>
        </w:r>
        <w:r w:rsidRPr="00735DB0">
          <w:rPr>
            <w:rFonts w:asciiTheme="minorHAnsi" w:hAnsiTheme="minorHAnsi" w:cstheme="minorHAnsi"/>
            <w:sz w:val="20"/>
            <w:szCs w:val="20"/>
          </w:rPr>
          <w:fldChar w:fldCharType="end"/>
        </w:r>
      </w:p>
    </w:sdtContent>
  </w:sdt>
  <w:p w14:paraId="09E82234" w14:textId="77777777" w:rsidR="00A16E8E" w:rsidRDefault="00A1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AEFB" w14:textId="77777777" w:rsidR="00A16E8E" w:rsidRDefault="00A16E8E" w:rsidP="00F40104">
      <w:r>
        <w:separator/>
      </w:r>
    </w:p>
  </w:footnote>
  <w:footnote w:type="continuationSeparator" w:id="0">
    <w:p w14:paraId="4F9F7417" w14:textId="77777777" w:rsidR="00A16E8E" w:rsidRDefault="00A16E8E" w:rsidP="00F40104">
      <w:r>
        <w:continuationSeparator/>
      </w:r>
    </w:p>
  </w:footnote>
  <w:footnote w:id="1">
    <w:p w14:paraId="1E0CD8E6" w14:textId="77777777" w:rsidR="00A16E8E" w:rsidRPr="00735DB0" w:rsidRDefault="00A16E8E" w:rsidP="00AB5E81">
      <w:pPr>
        <w:rPr>
          <w:rFonts w:asciiTheme="minorHAnsi" w:hAnsiTheme="minorHAnsi" w:cstheme="minorHAnsi"/>
          <w:sz w:val="18"/>
          <w:szCs w:val="18"/>
        </w:rPr>
      </w:pPr>
      <w:r w:rsidRPr="00735DB0">
        <w:rPr>
          <w:rStyle w:val="Hyperlink"/>
          <w:rFonts w:asciiTheme="minorHAnsi" w:hAnsiTheme="minorHAnsi" w:cstheme="minorHAnsi"/>
          <w:sz w:val="18"/>
          <w:szCs w:val="18"/>
        </w:rPr>
        <w:footnoteRef/>
      </w:r>
      <w:r w:rsidRPr="00735DB0">
        <w:rPr>
          <w:rFonts w:asciiTheme="minorHAnsi" w:hAnsiTheme="minorHAnsi" w:cstheme="minorHAnsi"/>
          <w:sz w:val="18"/>
          <w:szCs w:val="18"/>
        </w:rPr>
        <w:t xml:space="preserve"> La Organización de la Sociedad Civil firma el Documento de Proyecto solo cuando es la organización misma a aplicar al fondo, no cuando tiene un rol de implementadora de un programa presentado por una Institución del gobierno o una organización de las Naciones Unidas.</w:t>
      </w:r>
    </w:p>
  </w:footnote>
  <w:footnote w:id="2">
    <w:p w14:paraId="663BF086" w14:textId="704FFD28" w:rsidR="00A16E8E" w:rsidRPr="00E8174A" w:rsidRDefault="00A16E8E" w:rsidP="00E8174A">
      <w:pPr>
        <w:pStyle w:val="FootnoteText"/>
        <w:rPr>
          <w:lang w:val="es-CO"/>
        </w:rPr>
      </w:pPr>
      <w:r>
        <w:rPr>
          <w:rStyle w:val="FootnoteReference"/>
        </w:rPr>
        <w:footnoteRef/>
      </w:r>
      <w:r>
        <w:t xml:space="preserve"> Plan de desarrollo Planadas, Tolima 2016 – 2019 Pág. 24</w:t>
      </w:r>
    </w:p>
  </w:footnote>
  <w:footnote w:id="3">
    <w:p w14:paraId="2C08E736" w14:textId="4CFEBBD4" w:rsidR="00A16E8E" w:rsidRPr="00E67985" w:rsidRDefault="00A16E8E">
      <w:pPr>
        <w:pStyle w:val="FootnoteText"/>
        <w:rPr>
          <w:lang w:val="es-CO"/>
        </w:rPr>
      </w:pPr>
      <w:r>
        <w:rPr>
          <w:rStyle w:val="FootnoteReference"/>
        </w:rPr>
        <w:footnoteRef/>
      </w:r>
      <w:r>
        <w:t xml:space="preserve"> Plan de desarrollo Planadas, Tolima 2016 – 2019 Pág. 23-24</w:t>
      </w:r>
    </w:p>
  </w:footnote>
  <w:footnote w:id="4">
    <w:p w14:paraId="73072439" w14:textId="77777777" w:rsidR="00A16E8E" w:rsidRPr="00735DB0" w:rsidRDefault="00A16E8E" w:rsidP="008411ED">
      <w:pPr>
        <w:spacing w:before="60" w:after="60"/>
        <w:rPr>
          <w:rFonts w:asciiTheme="minorHAnsi" w:hAnsiTheme="minorHAnsi" w:cstheme="minorHAnsi"/>
          <w:sz w:val="18"/>
          <w:szCs w:val="18"/>
          <w:lang w:val="es-ES"/>
        </w:rPr>
      </w:pPr>
      <w:r w:rsidRPr="00735DB0">
        <w:rPr>
          <w:rFonts w:asciiTheme="minorHAnsi" w:hAnsiTheme="minorHAnsi" w:cstheme="minorHAnsi"/>
          <w:sz w:val="18"/>
          <w:szCs w:val="18"/>
          <w:vertAlign w:val="superscript"/>
          <w:lang w:val="es-ES"/>
        </w:rPr>
        <w:footnoteRef/>
      </w:r>
      <w:r w:rsidRPr="00735DB0">
        <w:rPr>
          <w:rFonts w:asciiTheme="minorHAnsi" w:hAnsiTheme="minorHAnsi" w:cstheme="minorHAnsi"/>
          <w:sz w:val="18"/>
          <w:szCs w:val="18"/>
          <w:lang w:val="es-ES"/>
        </w:rPr>
        <w:t>Respecto del CO</w:t>
      </w:r>
      <w:r w:rsidRPr="00735DB0">
        <w:rPr>
          <w:rFonts w:asciiTheme="minorHAnsi" w:hAnsiTheme="minorHAnsi" w:cstheme="minorHAnsi"/>
          <w:sz w:val="18"/>
          <w:szCs w:val="18"/>
          <w:vertAlign w:val="subscript"/>
          <w:lang w:val="es-ES"/>
        </w:rPr>
        <w:t xml:space="preserve">2, </w:t>
      </w:r>
      <w:r w:rsidRPr="00735DB0">
        <w:rPr>
          <w:rFonts w:asciiTheme="minorHAnsi" w:hAnsiTheme="minorHAnsi" w:cstheme="minorHAnsi"/>
          <w:sz w:val="18"/>
          <w:szCs w:val="18"/>
          <w:lang w:val="es-ES"/>
        </w:rPr>
        <w:t>"emisiones considerables" significan en general más de 25.000 toneladas por año (de fuentes directas e indirectas). [La Nota orientativa sobre mitigación y adaptación al cambio climático provee información adicional sobre emisiones de GEI].</w:t>
      </w:r>
    </w:p>
  </w:footnote>
  <w:footnote w:id="5">
    <w:p w14:paraId="0C8D6342" w14:textId="75366B7B" w:rsidR="00A16E8E" w:rsidRPr="002B2E82" w:rsidRDefault="00A16E8E">
      <w:pPr>
        <w:pStyle w:val="FootnoteText"/>
      </w:pPr>
      <w:r>
        <w:rPr>
          <w:rStyle w:val="FootnoteReference"/>
        </w:rPr>
        <w:footnoteRef/>
      </w:r>
      <w:r>
        <w:t xml:space="preserve"> Este cuadro debe hacer parte del documento de proyecto. No podrá incluirse como anexo.  </w:t>
      </w:r>
    </w:p>
  </w:footnote>
  <w:footnote w:id="6">
    <w:p w14:paraId="38B58329" w14:textId="77777777" w:rsidR="00A16E8E" w:rsidRPr="00735DB0" w:rsidRDefault="00A16E8E" w:rsidP="00F40104">
      <w:pPr>
        <w:rPr>
          <w:rFonts w:asciiTheme="minorHAnsi" w:hAnsiTheme="minorHAnsi" w:cstheme="minorHAnsi"/>
          <w:sz w:val="18"/>
          <w:szCs w:val="18"/>
        </w:rPr>
      </w:pPr>
      <w:r w:rsidRPr="00735DB0">
        <w:rPr>
          <w:rStyle w:val="Hyperlink"/>
          <w:rFonts w:asciiTheme="minorHAnsi" w:hAnsiTheme="minorHAnsi" w:cstheme="minorHAnsi"/>
          <w:sz w:val="18"/>
          <w:szCs w:val="18"/>
        </w:rPr>
        <w:footnoteRef/>
      </w:r>
      <w:r w:rsidRPr="00735DB0">
        <w:rPr>
          <w:rFonts w:asciiTheme="minorHAnsi" w:hAnsiTheme="minorHAnsi" w:cstheme="minorHAnsi"/>
          <w:sz w:val="18"/>
          <w:szCs w:val="18"/>
          <w:lang w:val="es-CL"/>
        </w:rPr>
        <w:t xml:space="preserve"> Si hay información de la línea de base disponible. </w:t>
      </w:r>
      <w:r w:rsidRPr="00735DB0">
        <w:rPr>
          <w:rFonts w:asciiTheme="minorHAnsi" w:hAnsiTheme="minorHAnsi" w:cstheme="minorHAnsi"/>
          <w:sz w:val="18"/>
          <w:szCs w:val="18"/>
        </w:rPr>
        <w:t xml:space="preserve">Si no, provee una justificación.  </w:t>
      </w:r>
    </w:p>
  </w:footnote>
  <w:footnote w:id="7">
    <w:p w14:paraId="7D46C4B7" w14:textId="0F4DB3C2" w:rsidR="00A16E8E" w:rsidRPr="00735DB0" w:rsidRDefault="00A16E8E">
      <w:pPr>
        <w:rPr>
          <w:rFonts w:asciiTheme="minorHAnsi" w:hAnsiTheme="minorHAnsi" w:cstheme="minorHAnsi"/>
          <w:sz w:val="18"/>
          <w:szCs w:val="18"/>
        </w:rPr>
      </w:pPr>
      <w:r w:rsidRPr="00735DB0">
        <w:rPr>
          <w:rStyle w:val="Hyperlink"/>
          <w:rFonts w:asciiTheme="minorHAnsi" w:hAnsiTheme="minorHAnsi" w:cstheme="minorHAnsi"/>
          <w:sz w:val="18"/>
          <w:szCs w:val="18"/>
        </w:rPr>
        <w:footnoteRef/>
      </w:r>
      <w:r w:rsidRPr="00735DB0">
        <w:rPr>
          <w:rFonts w:asciiTheme="minorHAnsi" w:hAnsiTheme="minorHAnsi" w:cstheme="minorHAnsi"/>
          <w:sz w:val="18"/>
          <w:szCs w:val="18"/>
        </w:rPr>
        <w:t xml:space="preserve"> Insertar tantos sub-resultados como sean necesarios con sus respectivos productos </w:t>
      </w:r>
    </w:p>
  </w:footnote>
  <w:footnote w:id="8">
    <w:p w14:paraId="01668616" w14:textId="77777777" w:rsidR="00A16E8E" w:rsidRPr="00735DB0" w:rsidRDefault="00A16E8E" w:rsidP="00F40104">
      <w:pPr>
        <w:rPr>
          <w:rFonts w:asciiTheme="minorHAnsi" w:hAnsiTheme="minorHAnsi" w:cstheme="minorHAnsi"/>
          <w:sz w:val="18"/>
          <w:szCs w:val="18"/>
        </w:rPr>
      </w:pPr>
      <w:r w:rsidRPr="00735DB0">
        <w:rPr>
          <w:rStyle w:val="Hyperlink"/>
          <w:rFonts w:asciiTheme="minorHAnsi" w:hAnsiTheme="minorHAnsi" w:cstheme="minorHAnsi"/>
          <w:sz w:val="18"/>
          <w:szCs w:val="18"/>
        </w:rPr>
        <w:footnoteRef/>
      </w:r>
      <w:r w:rsidRPr="00735DB0">
        <w:rPr>
          <w:rFonts w:asciiTheme="minorHAnsi" w:hAnsiTheme="minorHAnsi" w:cstheme="minorHAnsi"/>
          <w:sz w:val="18"/>
          <w:szCs w:val="18"/>
        </w:rPr>
        <w:t xml:space="preserve"> Estos productos deben ser parte del Resultado esperado del Fondo, al cual corresponde este Proyecto.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729"/>
    <w:multiLevelType w:val="multilevel"/>
    <w:tmpl w:val="3E62AA0E"/>
    <w:lvl w:ilvl="0">
      <w:start w:val="2"/>
      <w:numFmt w:val="decimal"/>
      <w:lvlText w:val="%1."/>
      <w:lvlJc w:val="left"/>
      <w:pPr>
        <w:ind w:left="360" w:hanging="360"/>
      </w:pPr>
    </w:lvl>
    <w:lvl w:ilvl="1">
      <w:start w:val="1"/>
      <w:numFmt w:val="decimal"/>
      <w:lvlText w:val="%1.%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FED29BE"/>
    <w:multiLevelType w:val="hybridMultilevel"/>
    <w:tmpl w:val="35C6591A"/>
    <w:lvl w:ilvl="0" w:tplc="0C0A000F">
      <w:start w:val="1"/>
      <w:numFmt w:val="decimal"/>
      <w:lvlText w:val="%1."/>
      <w:lvlJc w:val="left"/>
      <w:pPr>
        <w:ind w:left="612" w:hanging="360"/>
      </w:p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2" w15:restartNumberingAfterBreak="0">
    <w:nsid w:val="1E7F2048"/>
    <w:multiLevelType w:val="hybridMultilevel"/>
    <w:tmpl w:val="B05A1C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133C8"/>
    <w:multiLevelType w:val="hybridMultilevel"/>
    <w:tmpl w:val="A38A50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22B13A9"/>
    <w:multiLevelType w:val="hybridMultilevel"/>
    <w:tmpl w:val="B9DA4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884619"/>
    <w:multiLevelType w:val="hybridMultilevel"/>
    <w:tmpl w:val="BEB22B68"/>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6" w15:restartNumberingAfterBreak="0">
    <w:nsid w:val="23B04088"/>
    <w:multiLevelType w:val="hybridMultilevel"/>
    <w:tmpl w:val="26643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651FE5"/>
    <w:multiLevelType w:val="hybridMultilevel"/>
    <w:tmpl w:val="AC5CE0AA"/>
    <w:lvl w:ilvl="0" w:tplc="71623BA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B227B0"/>
    <w:multiLevelType w:val="hybridMultilevel"/>
    <w:tmpl w:val="435203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B2A31EA"/>
    <w:multiLevelType w:val="hybridMultilevel"/>
    <w:tmpl w:val="125E05F4"/>
    <w:lvl w:ilvl="0" w:tplc="D584BE9E">
      <w:start w:val="1"/>
      <w:numFmt w:val="bullet"/>
      <w:lvlText w:val=""/>
      <w:lvlJc w:val="left"/>
      <w:pPr>
        <w:ind w:left="720" w:hanging="360"/>
      </w:pPr>
      <w:rPr>
        <w:rFonts w:ascii="Wingdings" w:hAnsi="Wingdings" w:hint="default"/>
        <w:color w:val="8496B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34368"/>
    <w:multiLevelType w:val="multilevel"/>
    <w:tmpl w:val="888029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2" w15:restartNumberingAfterBreak="0">
    <w:nsid w:val="48A237C2"/>
    <w:multiLevelType w:val="hybridMultilevel"/>
    <w:tmpl w:val="940AC3F4"/>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3B4A25"/>
    <w:multiLevelType w:val="hybridMultilevel"/>
    <w:tmpl w:val="F5FEAB24"/>
    <w:lvl w:ilvl="0" w:tplc="02D04686">
      <w:start w:val="1"/>
      <w:numFmt w:val="decimal"/>
      <w:lvlText w:val="%1."/>
      <w:lvlJc w:val="left"/>
      <w:pPr>
        <w:ind w:left="720" w:hanging="360"/>
      </w:pPr>
      <w:rPr>
        <w:rFonts w:asciiTheme="minorHAnsi" w:eastAsiaTheme="minorEastAsia" w:hAnsiTheme="minorHAnsi" w:cstheme="minorHAnsi" w:hint="default"/>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6705D2"/>
    <w:multiLevelType w:val="hybridMultilevel"/>
    <w:tmpl w:val="99E4628E"/>
    <w:lvl w:ilvl="0" w:tplc="3B884ED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1C36F7"/>
    <w:multiLevelType w:val="hybridMultilevel"/>
    <w:tmpl w:val="7C4262D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C517B9"/>
    <w:multiLevelType w:val="hybridMultilevel"/>
    <w:tmpl w:val="ED72D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9">
      <w:start w:val="1"/>
      <w:numFmt w:val="bullet"/>
      <w:lvlText w:val=""/>
      <w:lvlJc w:val="left"/>
      <w:pPr>
        <w:ind w:left="1080" w:hanging="360"/>
      </w:pPr>
      <w:rPr>
        <w:rFonts w:ascii="Wingdings" w:hAnsi="Wingdings"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1217F0"/>
    <w:multiLevelType w:val="hybridMultilevel"/>
    <w:tmpl w:val="234C7BB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5605"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8" w15:restartNumberingAfterBreak="0">
    <w:nsid w:val="59781C5B"/>
    <w:multiLevelType w:val="hybridMultilevel"/>
    <w:tmpl w:val="62C8069A"/>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E5A6A74"/>
    <w:multiLevelType w:val="hybridMultilevel"/>
    <w:tmpl w:val="86CCA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FCF4750"/>
    <w:multiLevelType w:val="hybridMultilevel"/>
    <w:tmpl w:val="A0E05424"/>
    <w:lvl w:ilvl="0" w:tplc="743477F2">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6C2764C"/>
    <w:multiLevelType w:val="multilevel"/>
    <w:tmpl w:val="4C8283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9250956"/>
    <w:multiLevelType w:val="hybridMultilevel"/>
    <w:tmpl w:val="82A0A454"/>
    <w:lvl w:ilvl="0" w:tplc="20663542">
      <w:numFmt w:val="bullet"/>
      <w:lvlText w:val="-"/>
      <w:lvlJc w:val="left"/>
      <w:pPr>
        <w:ind w:left="1065" w:hanging="360"/>
      </w:pPr>
      <w:rPr>
        <w:rFonts w:ascii="Cambria" w:eastAsia="Times New Roman" w:hAnsi="Cambria" w:cs="Times New Roman" w:hint="default"/>
      </w:rPr>
    </w:lvl>
    <w:lvl w:ilvl="1" w:tplc="240A0003">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4" w15:restartNumberingAfterBreak="0">
    <w:nsid w:val="6A691DB9"/>
    <w:multiLevelType w:val="multilevel"/>
    <w:tmpl w:val="00481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83494"/>
    <w:multiLevelType w:val="hybridMultilevel"/>
    <w:tmpl w:val="BC24577C"/>
    <w:lvl w:ilvl="0" w:tplc="A992C1B4">
      <w:start w:val="1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E323D47"/>
    <w:multiLevelType w:val="hybridMultilevel"/>
    <w:tmpl w:val="EC38B2F0"/>
    <w:lvl w:ilvl="0" w:tplc="FFFFFFFF">
      <w:start w:val="1"/>
      <w:numFmt w:val="bullet"/>
      <w:lvlText w:val=""/>
      <w:lvlJc w:val="left"/>
      <w:pPr>
        <w:ind w:left="502" w:hanging="360"/>
      </w:pPr>
      <w:rPr>
        <w:rFonts w:ascii="Symbol" w:hAnsi="Symbol" w:hint="default"/>
        <w:sz w:val="18"/>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15:restartNumberingAfterBreak="0">
    <w:nsid w:val="708862E9"/>
    <w:multiLevelType w:val="hybridMultilevel"/>
    <w:tmpl w:val="96106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5A32E77"/>
    <w:multiLevelType w:val="hybridMultilevel"/>
    <w:tmpl w:val="C860BF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5FF071A"/>
    <w:multiLevelType w:val="hybridMultilevel"/>
    <w:tmpl w:val="3B36146C"/>
    <w:lvl w:ilvl="0" w:tplc="24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282CE2"/>
    <w:multiLevelType w:val="hybridMultilevel"/>
    <w:tmpl w:val="34A8591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E7058F1"/>
    <w:multiLevelType w:val="hybridMultilevel"/>
    <w:tmpl w:val="A7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7"/>
  </w:num>
  <w:num w:numId="4">
    <w:abstractNumId w:val="28"/>
  </w:num>
  <w:num w:numId="5">
    <w:abstractNumId w:val="4"/>
  </w:num>
  <w:num w:numId="6">
    <w:abstractNumId w:val="31"/>
  </w:num>
  <w:num w:numId="7">
    <w:abstractNumId w:val="19"/>
  </w:num>
  <w:num w:numId="8">
    <w:abstractNumId w:val="10"/>
  </w:num>
  <w:num w:numId="9">
    <w:abstractNumId w:val="2"/>
  </w:num>
  <w:num w:numId="10">
    <w:abstractNumId w:val="16"/>
  </w:num>
  <w:num w:numId="11">
    <w:abstractNumId w:val="20"/>
  </w:num>
  <w:num w:numId="12">
    <w:abstractNumId w:val="29"/>
  </w:num>
  <w:num w:numId="13">
    <w:abstractNumId w:val="22"/>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2"/>
  </w:num>
  <w:num w:numId="18">
    <w:abstractNumId w:val="23"/>
  </w:num>
  <w:num w:numId="19">
    <w:abstractNumId w:val="1"/>
  </w:num>
  <w:num w:numId="20">
    <w:abstractNumId w:val="26"/>
  </w:num>
  <w:num w:numId="21">
    <w:abstractNumId w:val="14"/>
  </w:num>
  <w:num w:numId="22">
    <w:abstractNumId w:val="3"/>
  </w:num>
  <w:num w:numId="23">
    <w:abstractNumId w:val="7"/>
  </w:num>
  <w:num w:numId="24">
    <w:abstractNumId w:val="25"/>
  </w:num>
  <w:num w:numId="25">
    <w:abstractNumId w:val="8"/>
  </w:num>
  <w:num w:numId="26">
    <w:abstractNumId w:val="6"/>
  </w:num>
  <w:num w:numId="27">
    <w:abstractNumId w:val="30"/>
  </w:num>
  <w:num w:numId="28">
    <w:abstractNumId w:val="24"/>
  </w:num>
  <w:num w:numId="29">
    <w:abstractNumId w:val="18"/>
  </w:num>
  <w:num w:numId="30">
    <w:abstractNumId w:val="15"/>
  </w:num>
  <w:num w:numId="31">
    <w:abstractNumId w:val="5"/>
  </w:num>
  <w:num w:numId="32">
    <w:abstractNumId w:val="21"/>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04"/>
    <w:rsid w:val="00005BAD"/>
    <w:rsid w:val="00010FAD"/>
    <w:rsid w:val="00015BC2"/>
    <w:rsid w:val="00017A84"/>
    <w:rsid w:val="000203B3"/>
    <w:rsid w:val="00022A5C"/>
    <w:rsid w:val="00056603"/>
    <w:rsid w:val="0005731B"/>
    <w:rsid w:val="00061226"/>
    <w:rsid w:val="00067537"/>
    <w:rsid w:val="000675C4"/>
    <w:rsid w:val="0008307D"/>
    <w:rsid w:val="00084D7D"/>
    <w:rsid w:val="000948A7"/>
    <w:rsid w:val="00096DC5"/>
    <w:rsid w:val="000A0B7F"/>
    <w:rsid w:val="000B467A"/>
    <w:rsid w:val="000B7DF4"/>
    <w:rsid w:val="000C1C95"/>
    <w:rsid w:val="000C39E0"/>
    <w:rsid w:val="000C4168"/>
    <w:rsid w:val="000D0E1D"/>
    <w:rsid w:val="000D1542"/>
    <w:rsid w:val="000D7900"/>
    <w:rsid w:val="000E6B9A"/>
    <w:rsid w:val="000F1EE6"/>
    <w:rsid w:val="000F254E"/>
    <w:rsid w:val="000F3BDB"/>
    <w:rsid w:val="000F49E3"/>
    <w:rsid w:val="0010638A"/>
    <w:rsid w:val="0011287C"/>
    <w:rsid w:val="00112FDD"/>
    <w:rsid w:val="00114B5C"/>
    <w:rsid w:val="00115DD4"/>
    <w:rsid w:val="00116161"/>
    <w:rsid w:val="00117AE5"/>
    <w:rsid w:val="00133E4B"/>
    <w:rsid w:val="00141F6C"/>
    <w:rsid w:val="00152974"/>
    <w:rsid w:val="0015364E"/>
    <w:rsid w:val="00153830"/>
    <w:rsid w:val="00160891"/>
    <w:rsid w:val="00164A8A"/>
    <w:rsid w:val="00166B0C"/>
    <w:rsid w:val="001670E2"/>
    <w:rsid w:val="001706E5"/>
    <w:rsid w:val="00184277"/>
    <w:rsid w:val="0019200B"/>
    <w:rsid w:val="001A2FD2"/>
    <w:rsid w:val="001A3F1F"/>
    <w:rsid w:val="001B04CE"/>
    <w:rsid w:val="001B4BB6"/>
    <w:rsid w:val="001B5C1C"/>
    <w:rsid w:val="001C0927"/>
    <w:rsid w:val="001C0ED6"/>
    <w:rsid w:val="001C25F6"/>
    <w:rsid w:val="001C26BB"/>
    <w:rsid w:val="001C27BD"/>
    <w:rsid w:val="001C5054"/>
    <w:rsid w:val="001E1643"/>
    <w:rsid w:val="001E5179"/>
    <w:rsid w:val="001F08BC"/>
    <w:rsid w:val="001F2AEA"/>
    <w:rsid w:val="001F370D"/>
    <w:rsid w:val="00201858"/>
    <w:rsid w:val="00201ED7"/>
    <w:rsid w:val="0020314E"/>
    <w:rsid w:val="002041F5"/>
    <w:rsid w:val="00212334"/>
    <w:rsid w:val="002150A9"/>
    <w:rsid w:val="002175BD"/>
    <w:rsid w:val="00222629"/>
    <w:rsid w:val="00227B13"/>
    <w:rsid w:val="002401E5"/>
    <w:rsid w:val="00245B43"/>
    <w:rsid w:val="00251C8E"/>
    <w:rsid w:val="00256491"/>
    <w:rsid w:val="002644A3"/>
    <w:rsid w:val="002702F1"/>
    <w:rsid w:val="00274309"/>
    <w:rsid w:val="00286103"/>
    <w:rsid w:val="00286BB3"/>
    <w:rsid w:val="0028755A"/>
    <w:rsid w:val="002876B4"/>
    <w:rsid w:val="002920BD"/>
    <w:rsid w:val="002A31E2"/>
    <w:rsid w:val="002A4E36"/>
    <w:rsid w:val="002A585F"/>
    <w:rsid w:val="002B2E82"/>
    <w:rsid w:val="002B43F7"/>
    <w:rsid w:val="002C4D10"/>
    <w:rsid w:val="002C6ADA"/>
    <w:rsid w:val="002C6B97"/>
    <w:rsid w:val="002D792C"/>
    <w:rsid w:val="002F0C43"/>
    <w:rsid w:val="002F3EC2"/>
    <w:rsid w:val="002F5BEE"/>
    <w:rsid w:val="002F6514"/>
    <w:rsid w:val="00312488"/>
    <w:rsid w:val="00320274"/>
    <w:rsid w:val="003206DF"/>
    <w:rsid w:val="00331594"/>
    <w:rsid w:val="00333D36"/>
    <w:rsid w:val="00334D28"/>
    <w:rsid w:val="00336754"/>
    <w:rsid w:val="00352C8F"/>
    <w:rsid w:val="003711E8"/>
    <w:rsid w:val="0037194C"/>
    <w:rsid w:val="003752E4"/>
    <w:rsid w:val="003760D0"/>
    <w:rsid w:val="00382487"/>
    <w:rsid w:val="00387471"/>
    <w:rsid w:val="00391880"/>
    <w:rsid w:val="003934A4"/>
    <w:rsid w:val="00395FE1"/>
    <w:rsid w:val="00396A8D"/>
    <w:rsid w:val="00396DDD"/>
    <w:rsid w:val="003A5DBD"/>
    <w:rsid w:val="003B253B"/>
    <w:rsid w:val="003B7709"/>
    <w:rsid w:val="003C3D0A"/>
    <w:rsid w:val="003D06C8"/>
    <w:rsid w:val="003D07FB"/>
    <w:rsid w:val="003D4569"/>
    <w:rsid w:val="003D6C92"/>
    <w:rsid w:val="003E246D"/>
    <w:rsid w:val="003E2BC5"/>
    <w:rsid w:val="003F600B"/>
    <w:rsid w:val="003F6426"/>
    <w:rsid w:val="003F74D0"/>
    <w:rsid w:val="004003E3"/>
    <w:rsid w:val="00400A40"/>
    <w:rsid w:val="00403E2F"/>
    <w:rsid w:val="00410912"/>
    <w:rsid w:val="004151F7"/>
    <w:rsid w:val="00416018"/>
    <w:rsid w:val="00417E95"/>
    <w:rsid w:val="00422AC1"/>
    <w:rsid w:val="00424ACB"/>
    <w:rsid w:val="0042522C"/>
    <w:rsid w:val="0043622C"/>
    <w:rsid w:val="00437885"/>
    <w:rsid w:val="00450775"/>
    <w:rsid w:val="00453226"/>
    <w:rsid w:val="00457590"/>
    <w:rsid w:val="004642F8"/>
    <w:rsid w:val="0046471E"/>
    <w:rsid w:val="00471BA7"/>
    <w:rsid w:val="0047407C"/>
    <w:rsid w:val="00490286"/>
    <w:rsid w:val="00493701"/>
    <w:rsid w:val="004944FC"/>
    <w:rsid w:val="004A5CB7"/>
    <w:rsid w:val="004A76F6"/>
    <w:rsid w:val="004A779B"/>
    <w:rsid w:val="004C3408"/>
    <w:rsid w:val="004C424D"/>
    <w:rsid w:val="004C7992"/>
    <w:rsid w:val="004D42CA"/>
    <w:rsid w:val="004D4F28"/>
    <w:rsid w:val="004D51B9"/>
    <w:rsid w:val="004D5571"/>
    <w:rsid w:val="004E4122"/>
    <w:rsid w:val="004F1E5D"/>
    <w:rsid w:val="004F59E5"/>
    <w:rsid w:val="005005A5"/>
    <w:rsid w:val="005010AC"/>
    <w:rsid w:val="00503C57"/>
    <w:rsid w:val="00513328"/>
    <w:rsid w:val="00514AA9"/>
    <w:rsid w:val="00515717"/>
    <w:rsid w:val="00525A4E"/>
    <w:rsid w:val="00535462"/>
    <w:rsid w:val="005402F3"/>
    <w:rsid w:val="005517EA"/>
    <w:rsid w:val="00557D8D"/>
    <w:rsid w:val="005658C4"/>
    <w:rsid w:val="005668E9"/>
    <w:rsid w:val="005848C6"/>
    <w:rsid w:val="0059009F"/>
    <w:rsid w:val="005904A2"/>
    <w:rsid w:val="00592A1D"/>
    <w:rsid w:val="00597E57"/>
    <w:rsid w:val="005A433A"/>
    <w:rsid w:val="005A69C1"/>
    <w:rsid w:val="005B3560"/>
    <w:rsid w:val="005B39AF"/>
    <w:rsid w:val="005B7BCD"/>
    <w:rsid w:val="005C1407"/>
    <w:rsid w:val="005C1E72"/>
    <w:rsid w:val="005E16A8"/>
    <w:rsid w:val="005F26A7"/>
    <w:rsid w:val="005F484E"/>
    <w:rsid w:val="005F7348"/>
    <w:rsid w:val="00603C75"/>
    <w:rsid w:val="006106C9"/>
    <w:rsid w:val="00620A56"/>
    <w:rsid w:val="00623859"/>
    <w:rsid w:val="006310D2"/>
    <w:rsid w:val="006339DD"/>
    <w:rsid w:val="00637843"/>
    <w:rsid w:val="00637BE9"/>
    <w:rsid w:val="0065061E"/>
    <w:rsid w:val="006630B9"/>
    <w:rsid w:val="00674D79"/>
    <w:rsid w:val="00677D63"/>
    <w:rsid w:val="006805B6"/>
    <w:rsid w:val="006868F6"/>
    <w:rsid w:val="00697078"/>
    <w:rsid w:val="006A0A2E"/>
    <w:rsid w:val="006A7152"/>
    <w:rsid w:val="006B7225"/>
    <w:rsid w:val="006C25D3"/>
    <w:rsid w:val="006C3B93"/>
    <w:rsid w:val="006C4B9D"/>
    <w:rsid w:val="006D5D74"/>
    <w:rsid w:val="006F0ADC"/>
    <w:rsid w:val="006F1E73"/>
    <w:rsid w:val="006F3E4F"/>
    <w:rsid w:val="006F44BF"/>
    <w:rsid w:val="006F601F"/>
    <w:rsid w:val="006F6116"/>
    <w:rsid w:val="0070475B"/>
    <w:rsid w:val="00704ED0"/>
    <w:rsid w:val="007123DE"/>
    <w:rsid w:val="00713344"/>
    <w:rsid w:val="00733385"/>
    <w:rsid w:val="00735DB0"/>
    <w:rsid w:val="00741968"/>
    <w:rsid w:val="0074542E"/>
    <w:rsid w:val="007506E6"/>
    <w:rsid w:val="00751628"/>
    <w:rsid w:val="00755EDA"/>
    <w:rsid w:val="00761C9D"/>
    <w:rsid w:val="00762137"/>
    <w:rsid w:val="00776BF1"/>
    <w:rsid w:val="00780EE1"/>
    <w:rsid w:val="00785F08"/>
    <w:rsid w:val="00793661"/>
    <w:rsid w:val="0079617E"/>
    <w:rsid w:val="007A4446"/>
    <w:rsid w:val="007A7344"/>
    <w:rsid w:val="007A7FF0"/>
    <w:rsid w:val="007B2F55"/>
    <w:rsid w:val="007B4091"/>
    <w:rsid w:val="007B6B81"/>
    <w:rsid w:val="007B7D84"/>
    <w:rsid w:val="007C6A41"/>
    <w:rsid w:val="007C77E5"/>
    <w:rsid w:val="007D0C6C"/>
    <w:rsid w:val="007D323E"/>
    <w:rsid w:val="007D5EFB"/>
    <w:rsid w:val="007E7426"/>
    <w:rsid w:val="007F381A"/>
    <w:rsid w:val="007F4C12"/>
    <w:rsid w:val="007F5EC3"/>
    <w:rsid w:val="008031E5"/>
    <w:rsid w:val="0080395C"/>
    <w:rsid w:val="00822735"/>
    <w:rsid w:val="0082604E"/>
    <w:rsid w:val="008312B1"/>
    <w:rsid w:val="008343D7"/>
    <w:rsid w:val="00837166"/>
    <w:rsid w:val="008411ED"/>
    <w:rsid w:val="00852862"/>
    <w:rsid w:val="00853B45"/>
    <w:rsid w:val="00855799"/>
    <w:rsid w:val="008600A2"/>
    <w:rsid w:val="00863B6B"/>
    <w:rsid w:val="008716BD"/>
    <w:rsid w:val="00880436"/>
    <w:rsid w:val="008810AA"/>
    <w:rsid w:val="00882FCF"/>
    <w:rsid w:val="008B577C"/>
    <w:rsid w:val="008C79C3"/>
    <w:rsid w:val="008D1FE7"/>
    <w:rsid w:val="008D36F3"/>
    <w:rsid w:val="008D7326"/>
    <w:rsid w:val="008E0B4F"/>
    <w:rsid w:val="008E431E"/>
    <w:rsid w:val="008F0AF0"/>
    <w:rsid w:val="008F200A"/>
    <w:rsid w:val="008F2375"/>
    <w:rsid w:val="009022EB"/>
    <w:rsid w:val="0090536F"/>
    <w:rsid w:val="009053DF"/>
    <w:rsid w:val="009234E0"/>
    <w:rsid w:val="00936008"/>
    <w:rsid w:val="009454AE"/>
    <w:rsid w:val="009526F1"/>
    <w:rsid w:val="009563A0"/>
    <w:rsid w:val="0096376E"/>
    <w:rsid w:val="00981283"/>
    <w:rsid w:val="00982476"/>
    <w:rsid w:val="009838D1"/>
    <w:rsid w:val="00983D6F"/>
    <w:rsid w:val="009869AA"/>
    <w:rsid w:val="00995C09"/>
    <w:rsid w:val="009C1F62"/>
    <w:rsid w:val="009C31AC"/>
    <w:rsid w:val="009C4ED4"/>
    <w:rsid w:val="009C5E24"/>
    <w:rsid w:val="009D0051"/>
    <w:rsid w:val="009D2545"/>
    <w:rsid w:val="009E0B2F"/>
    <w:rsid w:val="009E1EF8"/>
    <w:rsid w:val="009E549A"/>
    <w:rsid w:val="009E6C4A"/>
    <w:rsid w:val="009F5A87"/>
    <w:rsid w:val="009F789C"/>
    <w:rsid w:val="00A01B88"/>
    <w:rsid w:val="00A03DB4"/>
    <w:rsid w:val="00A044C4"/>
    <w:rsid w:val="00A06E2C"/>
    <w:rsid w:val="00A06F90"/>
    <w:rsid w:val="00A10C85"/>
    <w:rsid w:val="00A12835"/>
    <w:rsid w:val="00A16E8E"/>
    <w:rsid w:val="00A24FE8"/>
    <w:rsid w:val="00A35849"/>
    <w:rsid w:val="00A4409D"/>
    <w:rsid w:val="00A45D00"/>
    <w:rsid w:val="00A5523F"/>
    <w:rsid w:val="00A563BA"/>
    <w:rsid w:val="00A60010"/>
    <w:rsid w:val="00A64BA4"/>
    <w:rsid w:val="00A74BBC"/>
    <w:rsid w:val="00A74BE9"/>
    <w:rsid w:val="00A832E0"/>
    <w:rsid w:val="00A85244"/>
    <w:rsid w:val="00A86D96"/>
    <w:rsid w:val="00A966A7"/>
    <w:rsid w:val="00AB2C3E"/>
    <w:rsid w:val="00AB4ABC"/>
    <w:rsid w:val="00AB58E2"/>
    <w:rsid w:val="00AB5E81"/>
    <w:rsid w:val="00AB6A1D"/>
    <w:rsid w:val="00AD1194"/>
    <w:rsid w:val="00AD1F90"/>
    <w:rsid w:val="00AD6308"/>
    <w:rsid w:val="00AE4A88"/>
    <w:rsid w:val="00B014DB"/>
    <w:rsid w:val="00B12A12"/>
    <w:rsid w:val="00B16928"/>
    <w:rsid w:val="00B2026F"/>
    <w:rsid w:val="00B21D1E"/>
    <w:rsid w:val="00B21DEE"/>
    <w:rsid w:val="00B24239"/>
    <w:rsid w:val="00B30DF2"/>
    <w:rsid w:val="00B35865"/>
    <w:rsid w:val="00B37548"/>
    <w:rsid w:val="00B44F9B"/>
    <w:rsid w:val="00B4687D"/>
    <w:rsid w:val="00B474CE"/>
    <w:rsid w:val="00B5064A"/>
    <w:rsid w:val="00B51955"/>
    <w:rsid w:val="00B56DD0"/>
    <w:rsid w:val="00B6040E"/>
    <w:rsid w:val="00B62744"/>
    <w:rsid w:val="00B653EA"/>
    <w:rsid w:val="00B65A33"/>
    <w:rsid w:val="00B66813"/>
    <w:rsid w:val="00B7667E"/>
    <w:rsid w:val="00B86A1B"/>
    <w:rsid w:val="00B96AB6"/>
    <w:rsid w:val="00B976C3"/>
    <w:rsid w:val="00BA0E02"/>
    <w:rsid w:val="00BB1D25"/>
    <w:rsid w:val="00BB3FA4"/>
    <w:rsid w:val="00BC22FA"/>
    <w:rsid w:val="00BC63B9"/>
    <w:rsid w:val="00BD5C07"/>
    <w:rsid w:val="00BD6B4B"/>
    <w:rsid w:val="00BE1182"/>
    <w:rsid w:val="00BE227B"/>
    <w:rsid w:val="00BE5054"/>
    <w:rsid w:val="00BF172B"/>
    <w:rsid w:val="00BF3837"/>
    <w:rsid w:val="00C01BB4"/>
    <w:rsid w:val="00C0358B"/>
    <w:rsid w:val="00C10A1D"/>
    <w:rsid w:val="00C10C8F"/>
    <w:rsid w:val="00C152C4"/>
    <w:rsid w:val="00C1581E"/>
    <w:rsid w:val="00C21255"/>
    <w:rsid w:val="00C2131A"/>
    <w:rsid w:val="00C214B6"/>
    <w:rsid w:val="00C25743"/>
    <w:rsid w:val="00C26257"/>
    <w:rsid w:val="00C26ED7"/>
    <w:rsid w:val="00C34D4D"/>
    <w:rsid w:val="00C45234"/>
    <w:rsid w:val="00C47137"/>
    <w:rsid w:val="00C53F69"/>
    <w:rsid w:val="00C54795"/>
    <w:rsid w:val="00C563E7"/>
    <w:rsid w:val="00C60B7F"/>
    <w:rsid w:val="00C612A8"/>
    <w:rsid w:val="00C63082"/>
    <w:rsid w:val="00C658F2"/>
    <w:rsid w:val="00C711E0"/>
    <w:rsid w:val="00C720DB"/>
    <w:rsid w:val="00C73DE9"/>
    <w:rsid w:val="00C77854"/>
    <w:rsid w:val="00C951E1"/>
    <w:rsid w:val="00CA522D"/>
    <w:rsid w:val="00CA5C86"/>
    <w:rsid w:val="00CB38C5"/>
    <w:rsid w:val="00CC2ED8"/>
    <w:rsid w:val="00CC3AE9"/>
    <w:rsid w:val="00CD04A9"/>
    <w:rsid w:val="00CD5324"/>
    <w:rsid w:val="00CD6537"/>
    <w:rsid w:val="00CE0703"/>
    <w:rsid w:val="00CE1294"/>
    <w:rsid w:val="00CE53EA"/>
    <w:rsid w:val="00CF1290"/>
    <w:rsid w:val="00CF1537"/>
    <w:rsid w:val="00CF1C20"/>
    <w:rsid w:val="00CF5747"/>
    <w:rsid w:val="00D00914"/>
    <w:rsid w:val="00D048F2"/>
    <w:rsid w:val="00D04CC2"/>
    <w:rsid w:val="00D103CD"/>
    <w:rsid w:val="00D15794"/>
    <w:rsid w:val="00D21B3C"/>
    <w:rsid w:val="00D23EB9"/>
    <w:rsid w:val="00D25B1C"/>
    <w:rsid w:val="00D25DC0"/>
    <w:rsid w:val="00D34259"/>
    <w:rsid w:val="00D530CD"/>
    <w:rsid w:val="00D57850"/>
    <w:rsid w:val="00D61126"/>
    <w:rsid w:val="00D61AC0"/>
    <w:rsid w:val="00D66EF3"/>
    <w:rsid w:val="00D67027"/>
    <w:rsid w:val="00D712EB"/>
    <w:rsid w:val="00D8214B"/>
    <w:rsid w:val="00D90368"/>
    <w:rsid w:val="00D931FC"/>
    <w:rsid w:val="00D9763B"/>
    <w:rsid w:val="00DA07B1"/>
    <w:rsid w:val="00DA6138"/>
    <w:rsid w:val="00DB0FB1"/>
    <w:rsid w:val="00DC055B"/>
    <w:rsid w:val="00DC151F"/>
    <w:rsid w:val="00DE787C"/>
    <w:rsid w:val="00DF09D3"/>
    <w:rsid w:val="00E01834"/>
    <w:rsid w:val="00E01F50"/>
    <w:rsid w:val="00E02FA2"/>
    <w:rsid w:val="00E07776"/>
    <w:rsid w:val="00E11CC4"/>
    <w:rsid w:val="00E1321D"/>
    <w:rsid w:val="00E13683"/>
    <w:rsid w:val="00E15525"/>
    <w:rsid w:val="00E208C5"/>
    <w:rsid w:val="00E257A9"/>
    <w:rsid w:val="00E27B4B"/>
    <w:rsid w:val="00E31173"/>
    <w:rsid w:val="00E32C9C"/>
    <w:rsid w:val="00E35C61"/>
    <w:rsid w:val="00E36852"/>
    <w:rsid w:val="00E36C31"/>
    <w:rsid w:val="00E36CC6"/>
    <w:rsid w:val="00E55C4C"/>
    <w:rsid w:val="00E652F1"/>
    <w:rsid w:val="00E67985"/>
    <w:rsid w:val="00E73A14"/>
    <w:rsid w:val="00E8096C"/>
    <w:rsid w:val="00E8174A"/>
    <w:rsid w:val="00E81F62"/>
    <w:rsid w:val="00E837FA"/>
    <w:rsid w:val="00E903A9"/>
    <w:rsid w:val="00EA481F"/>
    <w:rsid w:val="00EB0CBD"/>
    <w:rsid w:val="00EB38C3"/>
    <w:rsid w:val="00EB55D0"/>
    <w:rsid w:val="00EB63F8"/>
    <w:rsid w:val="00EC06ED"/>
    <w:rsid w:val="00EC6E51"/>
    <w:rsid w:val="00EC7CC7"/>
    <w:rsid w:val="00ED5C87"/>
    <w:rsid w:val="00EE7F97"/>
    <w:rsid w:val="00EF0DE6"/>
    <w:rsid w:val="00EF1F7F"/>
    <w:rsid w:val="00EF6859"/>
    <w:rsid w:val="00F00D63"/>
    <w:rsid w:val="00F02F4B"/>
    <w:rsid w:val="00F03471"/>
    <w:rsid w:val="00F11277"/>
    <w:rsid w:val="00F137B3"/>
    <w:rsid w:val="00F17509"/>
    <w:rsid w:val="00F17C99"/>
    <w:rsid w:val="00F23AB0"/>
    <w:rsid w:val="00F2541E"/>
    <w:rsid w:val="00F310CF"/>
    <w:rsid w:val="00F326E1"/>
    <w:rsid w:val="00F40104"/>
    <w:rsid w:val="00F455F3"/>
    <w:rsid w:val="00F5553E"/>
    <w:rsid w:val="00F5588D"/>
    <w:rsid w:val="00F6382F"/>
    <w:rsid w:val="00F70511"/>
    <w:rsid w:val="00F77D72"/>
    <w:rsid w:val="00F81024"/>
    <w:rsid w:val="00F8155B"/>
    <w:rsid w:val="00F82A94"/>
    <w:rsid w:val="00F96ADA"/>
    <w:rsid w:val="00FA0CBC"/>
    <w:rsid w:val="00FA1C26"/>
    <w:rsid w:val="00FA3ECE"/>
    <w:rsid w:val="00FB5043"/>
    <w:rsid w:val="00FB57E6"/>
    <w:rsid w:val="00FB7CF6"/>
    <w:rsid w:val="00FC0945"/>
    <w:rsid w:val="00FC19FB"/>
    <w:rsid w:val="00FC4CFA"/>
    <w:rsid w:val="00FC7A30"/>
    <w:rsid w:val="00FD137B"/>
    <w:rsid w:val="00FD57B5"/>
    <w:rsid w:val="00FE2895"/>
    <w:rsid w:val="00FF0193"/>
    <w:rsid w:val="00FF42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8A95"/>
  <w15:chartTrackingRefBased/>
  <w15:docId w15:val="{A96BE2E5-7619-4A6D-8895-69E80661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1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s,List Paragraph (numbered (a)),References,WB List Paragraph,Dot pt,F5 List Paragraph,No Spacing1,List Paragraph Char Char Char,Indicator Text,Numbered Para 1,Bullet 1,Bullet Points,Párrafo de lista1,U 5,U 5CxSpLast"/>
    <w:basedOn w:val="Normal"/>
    <w:link w:val="ListParagraphChar"/>
    <w:uiPriority w:val="34"/>
    <w:qFormat/>
    <w:rsid w:val="00F40104"/>
    <w:pPr>
      <w:ind w:left="720"/>
      <w:contextualSpacing/>
    </w:pPr>
  </w:style>
  <w:style w:type="character" w:customStyle="1" w:styleId="ListParagraphChar">
    <w:name w:val="List Paragraph Char"/>
    <w:aliases w:val="titulo 3 Char,Bullets Char,List Paragraph (numbered (a)) Char,References Char,WB List Paragraph Char,Dot pt Char,F5 List Paragraph Char,No Spacing1 Char,List Paragraph Char Char Char Char,Indicator Text Char,Numbered Para 1 Char"/>
    <w:link w:val="ListParagraph"/>
    <w:uiPriority w:val="34"/>
    <w:qFormat/>
    <w:locked/>
    <w:rsid w:val="00F40104"/>
    <w:rPr>
      <w:rFonts w:ascii="Times New Roman" w:eastAsiaTheme="minorEastAsia" w:hAnsi="Times New Roman" w:cs="Times New Roman"/>
      <w:sz w:val="24"/>
      <w:szCs w:val="24"/>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FootnoteTextChar"/>
    <w:uiPriority w:val="99"/>
    <w:unhideWhenUsed/>
    <w:qFormat/>
    <w:rsid w:val="00F40104"/>
    <w:rPr>
      <w:rFonts w:ascii="Myriad Pro" w:eastAsia="MS Mincho" w:hAnsi="Myriad Pro"/>
      <w:sz w:val="20"/>
      <w:szCs w:val="20"/>
      <w:lang w:val="es-ES_tradnl" w:eastAsia="es-CO" w:bidi="es-ES"/>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OOTNOTES Char"/>
    <w:basedOn w:val="DefaultParagraphFont"/>
    <w:link w:val="FootnoteText"/>
    <w:uiPriority w:val="99"/>
    <w:rsid w:val="00F40104"/>
    <w:rPr>
      <w:rFonts w:ascii="Myriad Pro" w:eastAsia="MS Mincho" w:hAnsi="Myriad Pro" w:cs="Times New Roman"/>
      <w:sz w:val="20"/>
      <w:szCs w:val="20"/>
      <w:lang w:val="es-ES_tradnl" w:eastAsia="es-CO" w:bidi="es-ES"/>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unhideWhenUsed/>
    <w:rsid w:val="00F40104"/>
    <w:rPr>
      <w:vertAlign w:val="superscript"/>
      <w:lang w:val="es-ES" w:eastAsia="es-ES"/>
    </w:rPr>
  </w:style>
  <w:style w:type="character" w:styleId="Hyperlink">
    <w:name w:val="Hyperlink"/>
    <w:uiPriority w:val="99"/>
    <w:unhideWhenUsed/>
    <w:rsid w:val="00F40104"/>
    <w:rPr>
      <w:color w:val="0000FF"/>
      <w:u w:val="single"/>
      <w:lang w:val="es-ES" w:eastAsia="es-ES"/>
    </w:rPr>
  </w:style>
  <w:style w:type="paragraph" w:styleId="Footer">
    <w:name w:val="footer"/>
    <w:basedOn w:val="Normal"/>
    <w:link w:val="FooterChar"/>
    <w:uiPriority w:val="99"/>
    <w:unhideWhenUsed/>
    <w:rsid w:val="00F40104"/>
    <w:pPr>
      <w:tabs>
        <w:tab w:val="center" w:pos="4419"/>
        <w:tab w:val="right" w:pos="8838"/>
      </w:tabs>
    </w:pPr>
  </w:style>
  <w:style w:type="character" w:customStyle="1" w:styleId="FooterChar">
    <w:name w:val="Footer Char"/>
    <w:basedOn w:val="DefaultParagraphFont"/>
    <w:link w:val="Footer"/>
    <w:uiPriority w:val="99"/>
    <w:rsid w:val="00F40104"/>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51C8E"/>
    <w:rPr>
      <w:sz w:val="16"/>
      <w:szCs w:val="16"/>
    </w:rPr>
  </w:style>
  <w:style w:type="paragraph" w:styleId="CommentText">
    <w:name w:val="annotation text"/>
    <w:basedOn w:val="Normal"/>
    <w:link w:val="CommentTextChar"/>
    <w:uiPriority w:val="99"/>
    <w:semiHidden/>
    <w:unhideWhenUsed/>
    <w:rsid w:val="00251C8E"/>
    <w:rPr>
      <w:sz w:val="20"/>
      <w:szCs w:val="20"/>
    </w:rPr>
  </w:style>
  <w:style w:type="character" w:customStyle="1" w:styleId="CommentTextChar">
    <w:name w:val="Comment Text Char"/>
    <w:basedOn w:val="DefaultParagraphFont"/>
    <w:link w:val="CommentText"/>
    <w:uiPriority w:val="99"/>
    <w:semiHidden/>
    <w:rsid w:val="00251C8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1C8E"/>
    <w:rPr>
      <w:b/>
      <w:bCs/>
    </w:rPr>
  </w:style>
  <w:style w:type="character" w:customStyle="1" w:styleId="CommentSubjectChar">
    <w:name w:val="Comment Subject Char"/>
    <w:basedOn w:val="CommentTextChar"/>
    <w:link w:val="CommentSubject"/>
    <w:uiPriority w:val="99"/>
    <w:semiHidden/>
    <w:rsid w:val="00251C8E"/>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51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8E"/>
    <w:rPr>
      <w:rFonts w:ascii="Segoe UI" w:eastAsiaTheme="minorEastAsia" w:hAnsi="Segoe UI" w:cs="Segoe UI"/>
      <w:sz w:val="18"/>
      <w:szCs w:val="18"/>
    </w:rPr>
  </w:style>
  <w:style w:type="character" w:styleId="PageNumber">
    <w:name w:val="page number"/>
    <w:uiPriority w:val="99"/>
    <w:rsid w:val="002702F1"/>
    <w:rPr>
      <w:rFonts w:cs="Times New Roman"/>
      <w:lang w:val="es-ES" w:eastAsia="es-ES"/>
    </w:rPr>
  </w:style>
  <w:style w:type="paragraph" w:styleId="Header">
    <w:name w:val="header"/>
    <w:basedOn w:val="Normal"/>
    <w:link w:val="HeaderChar"/>
    <w:uiPriority w:val="99"/>
    <w:unhideWhenUsed/>
    <w:rsid w:val="001C0ED6"/>
    <w:pPr>
      <w:tabs>
        <w:tab w:val="center" w:pos="4419"/>
        <w:tab w:val="right" w:pos="8838"/>
      </w:tabs>
    </w:pPr>
  </w:style>
  <w:style w:type="character" w:customStyle="1" w:styleId="HeaderChar">
    <w:name w:val="Header Char"/>
    <w:basedOn w:val="DefaultParagraphFont"/>
    <w:link w:val="Header"/>
    <w:uiPriority w:val="99"/>
    <w:rsid w:val="001C0ED6"/>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3760D0"/>
    <w:pPr>
      <w:spacing w:before="100" w:beforeAutospacing="1" w:after="100" w:afterAutospacing="1"/>
    </w:pPr>
    <w:rPr>
      <w:rFonts w:eastAsia="Times New Roman"/>
      <w:lang w:eastAsia="es-CO"/>
    </w:rPr>
  </w:style>
  <w:style w:type="table" w:customStyle="1" w:styleId="TableGrid">
    <w:name w:val="TableGrid"/>
    <w:rsid w:val="005B7BCD"/>
    <w:pPr>
      <w:spacing w:after="0" w:line="240" w:lineRule="auto"/>
    </w:pPr>
    <w:rPr>
      <w:rFonts w:eastAsiaTheme="minorEastAsia"/>
      <w:lang w:eastAsia="es-CO"/>
    </w:rPr>
    <w:tblPr>
      <w:tblCellMar>
        <w:top w:w="0" w:type="dxa"/>
        <w:left w:w="0" w:type="dxa"/>
        <w:bottom w:w="0" w:type="dxa"/>
        <w:right w:w="0" w:type="dxa"/>
      </w:tblCellMar>
    </w:tblPr>
  </w:style>
  <w:style w:type="table" w:styleId="TableGrid0">
    <w:name w:val="Table Grid"/>
    <w:basedOn w:val="TableNormal"/>
    <w:uiPriority w:val="39"/>
    <w:rsid w:val="0075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C2131A"/>
    <w:pPr>
      <w:spacing w:before="100" w:beforeAutospacing="1" w:after="100" w:afterAutospacing="1"/>
    </w:pPr>
    <w:rPr>
      <w:rFonts w:ascii="Calibri" w:eastAsia="Times New Roman" w:hAnsi="Calibri"/>
      <w:color w:val="000000"/>
      <w:sz w:val="22"/>
      <w:szCs w:val="22"/>
      <w:lang w:eastAsia="es-CO"/>
    </w:rPr>
  </w:style>
  <w:style w:type="paragraph" w:customStyle="1" w:styleId="font5">
    <w:name w:val="font5"/>
    <w:basedOn w:val="Normal"/>
    <w:rsid w:val="00C2131A"/>
    <w:pPr>
      <w:spacing w:before="100" w:beforeAutospacing="1" w:after="100" w:afterAutospacing="1"/>
    </w:pPr>
    <w:rPr>
      <w:rFonts w:ascii="Calibri" w:eastAsia="Times New Roman" w:hAnsi="Calibri"/>
      <w:color w:val="000000"/>
      <w:sz w:val="22"/>
      <w:szCs w:val="22"/>
      <w:lang w:eastAsia="es-CO"/>
    </w:rPr>
  </w:style>
  <w:style w:type="paragraph" w:customStyle="1" w:styleId="font6">
    <w:name w:val="font6"/>
    <w:basedOn w:val="Normal"/>
    <w:rsid w:val="00C2131A"/>
    <w:pPr>
      <w:spacing w:before="100" w:beforeAutospacing="1" w:after="100" w:afterAutospacing="1"/>
    </w:pPr>
    <w:rPr>
      <w:rFonts w:ascii="Calibri" w:eastAsia="Times New Roman" w:hAnsi="Calibri"/>
      <w:i/>
      <w:iCs/>
      <w:color w:val="000000"/>
      <w:sz w:val="22"/>
      <w:szCs w:val="22"/>
      <w:lang w:eastAsia="es-CO"/>
    </w:rPr>
  </w:style>
  <w:style w:type="paragraph" w:customStyle="1" w:styleId="font7">
    <w:name w:val="font7"/>
    <w:basedOn w:val="Normal"/>
    <w:rsid w:val="00C2131A"/>
    <w:pPr>
      <w:spacing w:before="100" w:beforeAutospacing="1" w:after="100" w:afterAutospacing="1"/>
    </w:pPr>
    <w:rPr>
      <w:rFonts w:ascii="Calibri" w:eastAsia="Times New Roman" w:hAnsi="Calibri"/>
      <w:b/>
      <w:bCs/>
      <w:i/>
      <w:iCs/>
      <w:color w:val="000000"/>
      <w:sz w:val="22"/>
      <w:szCs w:val="22"/>
      <w:lang w:eastAsia="es-CO"/>
    </w:rPr>
  </w:style>
  <w:style w:type="paragraph" w:customStyle="1" w:styleId="font8">
    <w:name w:val="font8"/>
    <w:basedOn w:val="Normal"/>
    <w:rsid w:val="00C2131A"/>
    <w:pPr>
      <w:spacing w:before="100" w:beforeAutospacing="1" w:after="100" w:afterAutospacing="1"/>
    </w:pPr>
    <w:rPr>
      <w:rFonts w:ascii="Calibri" w:eastAsia="Times New Roman" w:hAnsi="Calibri"/>
      <w:i/>
      <w:iCs/>
      <w:color w:val="000000"/>
      <w:sz w:val="16"/>
      <w:szCs w:val="16"/>
      <w:lang w:eastAsia="es-CO"/>
    </w:rPr>
  </w:style>
  <w:style w:type="paragraph" w:customStyle="1" w:styleId="font9">
    <w:name w:val="font9"/>
    <w:basedOn w:val="Normal"/>
    <w:rsid w:val="00C2131A"/>
    <w:pPr>
      <w:spacing w:before="100" w:beforeAutospacing="1" w:after="100" w:afterAutospacing="1"/>
    </w:pPr>
    <w:rPr>
      <w:rFonts w:ascii="Calibri" w:eastAsia="Times New Roman" w:hAnsi="Calibri"/>
      <w:color w:val="000000"/>
      <w:sz w:val="16"/>
      <w:szCs w:val="16"/>
      <w:lang w:eastAsia="es-CO"/>
    </w:rPr>
  </w:style>
  <w:style w:type="paragraph" w:customStyle="1" w:styleId="font10">
    <w:name w:val="font10"/>
    <w:basedOn w:val="Normal"/>
    <w:rsid w:val="00C2131A"/>
    <w:pPr>
      <w:spacing w:before="100" w:beforeAutospacing="1" w:after="100" w:afterAutospacing="1"/>
    </w:pPr>
    <w:rPr>
      <w:rFonts w:ascii="Calibri" w:eastAsia="Times New Roman" w:hAnsi="Calibri"/>
      <w:color w:val="000000"/>
      <w:sz w:val="16"/>
      <w:szCs w:val="16"/>
      <w:lang w:eastAsia="es-CO"/>
    </w:rPr>
  </w:style>
  <w:style w:type="paragraph" w:customStyle="1" w:styleId="font11">
    <w:name w:val="font11"/>
    <w:basedOn w:val="Normal"/>
    <w:rsid w:val="00C2131A"/>
    <w:pPr>
      <w:spacing w:before="100" w:beforeAutospacing="1" w:after="100" w:afterAutospacing="1"/>
    </w:pPr>
    <w:rPr>
      <w:rFonts w:ascii="Calibri" w:eastAsia="Times New Roman" w:hAnsi="Calibri"/>
      <w:b/>
      <w:bCs/>
      <w:color w:val="FF0000"/>
      <w:sz w:val="20"/>
      <w:szCs w:val="20"/>
      <w:lang w:eastAsia="es-CO"/>
    </w:rPr>
  </w:style>
  <w:style w:type="paragraph" w:customStyle="1" w:styleId="font12">
    <w:name w:val="font12"/>
    <w:basedOn w:val="Normal"/>
    <w:rsid w:val="00C2131A"/>
    <w:pPr>
      <w:spacing w:before="100" w:beforeAutospacing="1" w:after="100" w:afterAutospacing="1"/>
    </w:pPr>
    <w:rPr>
      <w:rFonts w:ascii="Calibri" w:eastAsia="Times New Roman" w:hAnsi="Calibri"/>
      <w:i/>
      <w:iCs/>
      <w:color w:val="000000"/>
      <w:sz w:val="16"/>
      <w:szCs w:val="16"/>
      <w:lang w:eastAsia="es-CO"/>
    </w:rPr>
  </w:style>
  <w:style w:type="paragraph" w:customStyle="1" w:styleId="font13">
    <w:name w:val="font13"/>
    <w:basedOn w:val="Normal"/>
    <w:rsid w:val="00C2131A"/>
    <w:pPr>
      <w:spacing w:before="100" w:beforeAutospacing="1" w:after="100" w:afterAutospacing="1"/>
    </w:pPr>
    <w:rPr>
      <w:rFonts w:ascii="Calibri" w:eastAsia="Times New Roman" w:hAnsi="Calibri"/>
      <w:color w:val="000000"/>
      <w:sz w:val="20"/>
      <w:szCs w:val="20"/>
      <w:lang w:eastAsia="es-CO"/>
    </w:rPr>
  </w:style>
  <w:style w:type="paragraph" w:customStyle="1" w:styleId="font14">
    <w:name w:val="font14"/>
    <w:basedOn w:val="Normal"/>
    <w:rsid w:val="00C2131A"/>
    <w:pPr>
      <w:spacing w:before="100" w:beforeAutospacing="1" w:after="100" w:afterAutospacing="1"/>
    </w:pPr>
    <w:rPr>
      <w:rFonts w:ascii="Calibri" w:eastAsia="Times New Roman" w:hAnsi="Calibri"/>
      <w:i/>
      <w:iCs/>
      <w:color w:val="000000"/>
      <w:sz w:val="22"/>
      <w:szCs w:val="22"/>
      <w:lang w:eastAsia="es-CO"/>
    </w:rPr>
  </w:style>
  <w:style w:type="paragraph" w:customStyle="1" w:styleId="font15">
    <w:name w:val="font15"/>
    <w:basedOn w:val="Normal"/>
    <w:rsid w:val="00C2131A"/>
    <w:pPr>
      <w:spacing w:before="100" w:beforeAutospacing="1" w:after="100" w:afterAutospacing="1"/>
    </w:pPr>
    <w:rPr>
      <w:rFonts w:ascii="Calibri" w:eastAsia="Times New Roman" w:hAnsi="Calibri"/>
      <w:b/>
      <w:bCs/>
      <w:color w:val="FFFFFF"/>
      <w:sz w:val="22"/>
      <w:szCs w:val="22"/>
      <w:lang w:eastAsia="es-CO"/>
    </w:rPr>
  </w:style>
  <w:style w:type="paragraph" w:customStyle="1" w:styleId="xl66">
    <w:name w:val="xl66"/>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s-CO"/>
    </w:rPr>
  </w:style>
  <w:style w:type="paragraph" w:customStyle="1" w:styleId="xl67">
    <w:name w:val="xl67"/>
    <w:basedOn w:val="Normal"/>
    <w:rsid w:val="00C2131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lang w:eastAsia="es-CO"/>
    </w:rPr>
  </w:style>
  <w:style w:type="paragraph" w:customStyle="1" w:styleId="xl68">
    <w:name w:val="xl68"/>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es-CO"/>
    </w:rPr>
  </w:style>
  <w:style w:type="paragraph" w:customStyle="1" w:styleId="xl69">
    <w:name w:val="xl69"/>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lang w:eastAsia="es-CO"/>
    </w:rPr>
  </w:style>
  <w:style w:type="paragraph" w:customStyle="1" w:styleId="xl70">
    <w:name w:val="xl70"/>
    <w:basedOn w:val="Normal"/>
    <w:rsid w:val="00C213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rFonts w:eastAsia="Times New Roman"/>
      <w:b/>
      <w:bCs/>
      <w:lang w:eastAsia="es-CO"/>
    </w:rPr>
  </w:style>
  <w:style w:type="paragraph" w:customStyle="1" w:styleId="xl71">
    <w:name w:val="xl71"/>
    <w:basedOn w:val="Normal"/>
    <w:rsid w:val="00C213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rFonts w:eastAsia="Times New Roman"/>
      <w:b/>
      <w:bCs/>
      <w:lang w:eastAsia="es-CO"/>
    </w:rPr>
  </w:style>
  <w:style w:type="paragraph" w:customStyle="1" w:styleId="xl72">
    <w:name w:val="xl72"/>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es-CO"/>
    </w:rPr>
  </w:style>
  <w:style w:type="paragraph" w:customStyle="1" w:styleId="xl73">
    <w:name w:val="xl73"/>
    <w:basedOn w:val="Normal"/>
    <w:rsid w:val="00C213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eastAsia="Times New Roman"/>
      <w:b/>
      <w:bCs/>
      <w:lang w:eastAsia="es-CO"/>
    </w:rPr>
  </w:style>
  <w:style w:type="paragraph" w:customStyle="1" w:styleId="xl74">
    <w:name w:val="xl74"/>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s-CO"/>
    </w:rPr>
  </w:style>
  <w:style w:type="paragraph" w:customStyle="1" w:styleId="xl75">
    <w:name w:val="xl75"/>
    <w:basedOn w:val="Normal"/>
    <w:rsid w:val="00C213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eastAsia="Times New Roman"/>
      <w:b/>
      <w:bCs/>
      <w:lang w:eastAsia="es-CO"/>
    </w:rPr>
  </w:style>
  <w:style w:type="paragraph" w:customStyle="1" w:styleId="xl76">
    <w:name w:val="xl76"/>
    <w:basedOn w:val="Normal"/>
    <w:rsid w:val="00C2131A"/>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lang w:eastAsia="es-CO"/>
    </w:rPr>
  </w:style>
  <w:style w:type="paragraph" w:customStyle="1" w:styleId="xl77">
    <w:name w:val="xl77"/>
    <w:basedOn w:val="Normal"/>
    <w:rsid w:val="00C2131A"/>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lang w:eastAsia="es-CO"/>
    </w:rPr>
  </w:style>
  <w:style w:type="paragraph" w:customStyle="1" w:styleId="xl78">
    <w:name w:val="xl78"/>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lang w:eastAsia="es-CO"/>
    </w:rPr>
  </w:style>
  <w:style w:type="paragraph" w:customStyle="1" w:styleId="xl79">
    <w:name w:val="xl79"/>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lang w:eastAsia="es-CO"/>
    </w:rPr>
  </w:style>
  <w:style w:type="paragraph" w:customStyle="1" w:styleId="xl80">
    <w:name w:val="xl80"/>
    <w:basedOn w:val="Normal"/>
    <w:rsid w:val="00C213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eastAsia="Times New Roman"/>
      <w:b/>
      <w:bCs/>
      <w:lang w:eastAsia="es-CO"/>
    </w:rPr>
  </w:style>
  <w:style w:type="paragraph" w:customStyle="1" w:styleId="xl81">
    <w:name w:val="xl81"/>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s-CO"/>
    </w:rPr>
  </w:style>
  <w:style w:type="paragraph" w:customStyle="1" w:styleId="xl82">
    <w:name w:val="xl82"/>
    <w:basedOn w:val="Normal"/>
    <w:rsid w:val="00C2131A"/>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lang w:eastAsia="es-CO"/>
    </w:rPr>
  </w:style>
  <w:style w:type="paragraph" w:customStyle="1" w:styleId="xl83">
    <w:name w:val="xl83"/>
    <w:basedOn w:val="Normal"/>
    <w:rsid w:val="00C2131A"/>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es-CO"/>
    </w:rPr>
  </w:style>
  <w:style w:type="paragraph" w:customStyle="1" w:styleId="xl84">
    <w:name w:val="xl84"/>
    <w:basedOn w:val="Normal"/>
    <w:rsid w:val="00C2131A"/>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lang w:eastAsia="es-CO"/>
    </w:rPr>
  </w:style>
  <w:style w:type="paragraph" w:customStyle="1" w:styleId="xl85">
    <w:name w:val="xl85"/>
    <w:basedOn w:val="Normal"/>
    <w:rsid w:val="00C2131A"/>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FF00"/>
      <w:lang w:eastAsia="es-CO"/>
    </w:rPr>
  </w:style>
  <w:style w:type="paragraph" w:customStyle="1" w:styleId="xl86">
    <w:name w:val="xl86"/>
    <w:basedOn w:val="Normal"/>
    <w:rsid w:val="00C2131A"/>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FF00"/>
      <w:lang w:eastAsia="es-CO"/>
    </w:rPr>
  </w:style>
  <w:style w:type="paragraph" w:customStyle="1" w:styleId="xl87">
    <w:name w:val="xl87"/>
    <w:basedOn w:val="Normal"/>
    <w:rsid w:val="00C2131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8">
    <w:name w:val="xl88"/>
    <w:basedOn w:val="Normal"/>
    <w:rsid w:val="00C2131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9">
    <w:name w:val="xl89"/>
    <w:basedOn w:val="Normal"/>
    <w:rsid w:val="00C2131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90">
    <w:name w:val="xl90"/>
    <w:basedOn w:val="Normal"/>
    <w:rsid w:val="00C2131A"/>
    <w:pPr>
      <w:pBdr>
        <w:top w:val="single" w:sz="8" w:space="0" w:color="auto"/>
        <w:bottom w:val="single" w:sz="8"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91">
    <w:name w:val="xl91"/>
    <w:basedOn w:val="Normal"/>
    <w:rsid w:val="00C2131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92">
    <w:name w:val="xl92"/>
    <w:basedOn w:val="Normal"/>
    <w:rsid w:val="00C213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93">
    <w:name w:val="xl93"/>
    <w:basedOn w:val="Normal"/>
    <w:rsid w:val="00C213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94">
    <w:name w:val="xl94"/>
    <w:basedOn w:val="Normal"/>
    <w:rsid w:val="00C2131A"/>
    <w:pPr>
      <w:pBdr>
        <w:top w:val="single" w:sz="8"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lang w:eastAsia="es-CO"/>
    </w:rPr>
  </w:style>
  <w:style w:type="paragraph" w:customStyle="1" w:styleId="xl95">
    <w:name w:val="xl95"/>
    <w:basedOn w:val="Normal"/>
    <w:rsid w:val="00C2131A"/>
    <w:pPr>
      <w:pBdr>
        <w:top w:val="single" w:sz="8" w:space="0" w:color="auto"/>
        <w:bottom w:val="single" w:sz="4" w:space="0" w:color="auto"/>
      </w:pBdr>
      <w:shd w:val="clear" w:color="000000" w:fill="BFBFBF"/>
      <w:spacing w:before="100" w:beforeAutospacing="1" w:after="100" w:afterAutospacing="1"/>
      <w:textAlignment w:val="center"/>
    </w:pPr>
    <w:rPr>
      <w:rFonts w:eastAsia="Times New Roman"/>
      <w:b/>
      <w:bCs/>
      <w:lang w:eastAsia="es-CO"/>
    </w:rPr>
  </w:style>
  <w:style w:type="paragraph" w:customStyle="1" w:styleId="xl96">
    <w:name w:val="xl96"/>
    <w:basedOn w:val="Normal"/>
    <w:rsid w:val="00C2131A"/>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lang w:eastAsia="es-CO"/>
    </w:rPr>
  </w:style>
  <w:style w:type="paragraph" w:customStyle="1" w:styleId="xl97">
    <w:name w:val="xl97"/>
    <w:basedOn w:val="Normal"/>
    <w:rsid w:val="00C213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s-CO"/>
    </w:rPr>
  </w:style>
  <w:style w:type="paragraph" w:customStyle="1" w:styleId="xl98">
    <w:name w:val="xl98"/>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es-CO"/>
    </w:rPr>
  </w:style>
  <w:style w:type="paragraph" w:customStyle="1" w:styleId="xl99">
    <w:name w:val="xl99"/>
    <w:basedOn w:val="Normal"/>
    <w:rsid w:val="00C213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eastAsia="es-CO"/>
    </w:rPr>
  </w:style>
  <w:style w:type="paragraph" w:customStyle="1" w:styleId="xl100">
    <w:name w:val="xl100"/>
    <w:basedOn w:val="Normal"/>
    <w:rsid w:val="00C213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eastAsia="es-CO"/>
    </w:rPr>
  </w:style>
  <w:style w:type="paragraph" w:customStyle="1" w:styleId="xl101">
    <w:name w:val="xl101"/>
    <w:basedOn w:val="Normal"/>
    <w:rsid w:val="00C2131A"/>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lang w:eastAsia="es-CO"/>
    </w:rPr>
  </w:style>
  <w:style w:type="paragraph" w:customStyle="1" w:styleId="xl102">
    <w:name w:val="xl102"/>
    <w:basedOn w:val="Normal"/>
    <w:rsid w:val="00C2131A"/>
    <w:pPr>
      <w:pBdr>
        <w:top w:val="single" w:sz="4" w:space="0" w:color="auto"/>
        <w:bottom w:val="single" w:sz="4" w:space="0" w:color="auto"/>
      </w:pBdr>
      <w:shd w:val="clear" w:color="000000" w:fill="BFBFBF"/>
      <w:spacing w:before="100" w:beforeAutospacing="1" w:after="100" w:afterAutospacing="1"/>
      <w:textAlignment w:val="center"/>
    </w:pPr>
    <w:rPr>
      <w:rFonts w:eastAsia="Times New Roman"/>
      <w:b/>
      <w:bCs/>
      <w:lang w:eastAsia="es-CO"/>
    </w:rPr>
  </w:style>
  <w:style w:type="paragraph" w:customStyle="1" w:styleId="xl103">
    <w:name w:val="xl103"/>
    <w:basedOn w:val="Normal"/>
    <w:rsid w:val="00C2131A"/>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lang w:eastAsia="es-CO"/>
    </w:rPr>
  </w:style>
  <w:style w:type="paragraph" w:customStyle="1" w:styleId="xl104">
    <w:name w:val="xl104"/>
    <w:basedOn w:val="Normal"/>
    <w:rsid w:val="00C213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lang w:eastAsia="es-CO"/>
    </w:rPr>
  </w:style>
  <w:style w:type="paragraph" w:customStyle="1" w:styleId="xl105">
    <w:name w:val="xl105"/>
    <w:basedOn w:val="Normal"/>
    <w:rsid w:val="00C213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eastAsia="Times New Roman"/>
      <w:b/>
      <w:bCs/>
      <w:lang w:eastAsia="es-CO"/>
    </w:rPr>
  </w:style>
  <w:style w:type="paragraph" w:customStyle="1" w:styleId="xl106">
    <w:name w:val="xl106"/>
    <w:basedOn w:val="Normal"/>
    <w:rsid w:val="00C2131A"/>
    <w:pPr>
      <w:pBdr>
        <w:left w:val="single" w:sz="4" w:space="0" w:color="auto"/>
        <w:right w:val="single" w:sz="4" w:space="0" w:color="auto"/>
      </w:pBdr>
      <w:shd w:val="clear" w:color="000000" w:fill="B4C6E7"/>
      <w:spacing w:before="100" w:beforeAutospacing="1" w:after="100" w:afterAutospacing="1"/>
      <w:jc w:val="center"/>
      <w:textAlignment w:val="center"/>
    </w:pPr>
    <w:rPr>
      <w:rFonts w:eastAsia="Times New Roman"/>
      <w:b/>
      <w:bCs/>
      <w:sz w:val="20"/>
      <w:szCs w:val="20"/>
      <w:lang w:eastAsia="es-CO"/>
    </w:rPr>
  </w:style>
  <w:style w:type="paragraph" w:customStyle="1" w:styleId="xl107">
    <w:name w:val="xl107"/>
    <w:basedOn w:val="Normal"/>
    <w:rsid w:val="00C2131A"/>
    <w:pPr>
      <w:pBdr>
        <w:top w:val="single" w:sz="4" w:space="0" w:color="auto"/>
        <w:left w:val="single" w:sz="4" w:space="0" w:color="auto"/>
      </w:pBdr>
      <w:shd w:val="clear" w:color="000000" w:fill="BFBFBF"/>
      <w:spacing w:before="100" w:beforeAutospacing="1" w:after="100" w:afterAutospacing="1"/>
      <w:textAlignment w:val="top"/>
    </w:pPr>
    <w:rPr>
      <w:rFonts w:eastAsia="Times New Roman"/>
      <w:b/>
      <w:bCs/>
      <w:lang w:eastAsia="es-CO"/>
    </w:rPr>
  </w:style>
  <w:style w:type="paragraph" w:customStyle="1" w:styleId="xl108">
    <w:name w:val="xl108"/>
    <w:basedOn w:val="Normal"/>
    <w:rsid w:val="00C2131A"/>
    <w:pPr>
      <w:pBdr>
        <w:top w:val="single" w:sz="4" w:space="0" w:color="auto"/>
      </w:pBdr>
      <w:shd w:val="clear" w:color="000000" w:fill="BFBFBF"/>
      <w:spacing w:before="100" w:beforeAutospacing="1" w:after="100" w:afterAutospacing="1"/>
      <w:textAlignment w:val="top"/>
    </w:pPr>
    <w:rPr>
      <w:rFonts w:eastAsia="Times New Roman"/>
      <w:b/>
      <w:bCs/>
      <w:lang w:eastAsia="es-CO"/>
    </w:rPr>
  </w:style>
  <w:style w:type="paragraph" w:customStyle="1" w:styleId="xl109">
    <w:name w:val="xl109"/>
    <w:basedOn w:val="Normal"/>
    <w:rsid w:val="00C2131A"/>
    <w:pPr>
      <w:pBdr>
        <w:top w:val="single" w:sz="4" w:space="0" w:color="auto"/>
        <w:right w:val="single" w:sz="4" w:space="0" w:color="auto"/>
      </w:pBdr>
      <w:shd w:val="clear" w:color="000000" w:fill="BFBFBF"/>
      <w:spacing w:before="100" w:beforeAutospacing="1" w:after="100" w:afterAutospacing="1"/>
      <w:textAlignment w:val="top"/>
    </w:pPr>
    <w:rPr>
      <w:rFonts w:eastAsia="Times New Roman"/>
      <w:b/>
      <w:bCs/>
      <w:lang w:eastAsia="es-CO"/>
    </w:rPr>
  </w:style>
  <w:style w:type="paragraph" w:customStyle="1" w:styleId="xl110">
    <w:name w:val="xl110"/>
    <w:basedOn w:val="Normal"/>
    <w:rsid w:val="00C2131A"/>
    <w:pPr>
      <w:pBdr>
        <w:top w:val="single" w:sz="8" w:space="0" w:color="auto"/>
        <w:left w:val="single" w:sz="8" w:space="0" w:color="auto"/>
        <w:bottom w:val="single" w:sz="8" w:space="0" w:color="auto"/>
      </w:pBdr>
      <w:shd w:val="clear" w:color="000000" w:fill="203764"/>
      <w:spacing w:before="100" w:beforeAutospacing="1" w:after="100" w:afterAutospacing="1"/>
      <w:jc w:val="center"/>
      <w:textAlignment w:val="center"/>
    </w:pPr>
    <w:rPr>
      <w:rFonts w:eastAsia="Times New Roman"/>
      <w:lang w:eastAsia="es-CO"/>
    </w:rPr>
  </w:style>
  <w:style w:type="paragraph" w:customStyle="1" w:styleId="xl111">
    <w:name w:val="xl111"/>
    <w:basedOn w:val="Normal"/>
    <w:rsid w:val="00C2131A"/>
    <w:pPr>
      <w:pBdr>
        <w:top w:val="single" w:sz="8" w:space="0" w:color="auto"/>
        <w:bottom w:val="single" w:sz="8" w:space="0" w:color="auto"/>
      </w:pBdr>
      <w:shd w:val="clear" w:color="000000" w:fill="203764"/>
      <w:spacing w:before="100" w:beforeAutospacing="1" w:after="100" w:afterAutospacing="1"/>
      <w:jc w:val="center"/>
      <w:textAlignment w:val="center"/>
    </w:pPr>
    <w:rPr>
      <w:rFonts w:eastAsia="Times New Roman"/>
      <w:lang w:eastAsia="es-CO"/>
    </w:rPr>
  </w:style>
  <w:style w:type="paragraph" w:customStyle="1" w:styleId="xl112">
    <w:name w:val="xl112"/>
    <w:basedOn w:val="Normal"/>
    <w:rsid w:val="00C2131A"/>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eastAsia="Times New Roman"/>
      <w:b/>
      <w:bCs/>
      <w:lang w:eastAsia="es-CO"/>
    </w:rPr>
  </w:style>
  <w:style w:type="paragraph" w:customStyle="1" w:styleId="xl113">
    <w:name w:val="xl113"/>
    <w:basedOn w:val="Normal"/>
    <w:rsid w:val="00C2131A"/>
    <w:pPr>
      <w:pBdr>
        <w:top w:val="single" w:sz="4" w:space="0" w:color="auto"/>
        <w:bottom w:val="single" w:sz="4" w:space="0" w:color="auto"/>
      </w:pBdr>
      <w:shd w:val="clear" w:color="000000" w:fill="BFBFBF"/>
      <w:spacing w:before="100" w:beforeAutospacing="1" w:after="100" w:afterAutospacing="1"/>
      <w:textAlignment w:val="top"/>
    </w:pPr>
    <w:rPr>
      <w:rFonts w:eastAsia="Times New Roman"/>
      <w:b/>
      <w:bCs/>
      <w:lang w:eastAsia="es-CO"/>
    </w:rPr>
  </w:style>
  <w:style w:type="paragraph" w:customStyle="1" w:styleId="xl114">
    <w:name w:val="xl114"/>
    <w:basedOn w:val="Normal"/>
    <w:rsid w:val="00C2131A"/>
    <w:pPr>
      <w:pBdr>
        <w:top w:val="single" w:sz="8" w:space="0" w:color="auto"/>
        <w:left w:val="single" w:sz="4" w:space="0" w:color="auto"/>
      </w:pBdr>
      <w:shd w:val="clear" w:color="000000" w:fill="B4C6E7"/>
      <w:spacing w:before="100" w:beforeAutospacing="1" w:after="100" w:afterAutospacing="1"/>
      <w:jc w:val="center"/>
      <w:textAlignment w:val="center"/>
    </w:pPr>
    <w:rPr>
      <w:rFonts w:eastAsia="Times New Roman"/>
      <w:b/>
      <w:bCs/>
      <w:lang w:eastAsia="es-CO"/>
    </w:rPr>
  </w:style>
  <w:style w:type="paragraph" w:customStyle="1" w:styleId="xl115">
    <w:name w:val="xl115"/>
    <w:basedOn w:val="Normal"/>
    <w:rsid w:val="00C2131A"/>
    <w:pPr>
      <w:pBdr>
        <w:top w:val="single" w:sz="8" w:space="0" w:color="auto"/>
        <w:right w:val="single" w:sz="4" w:space="0" w:color="auto"/>
      </w:pBdr>
      <w:shd w:val="clear" w:color="000000" w:fill="B4C6E7"/>
      <w:spacing w:before="100" w:beforeAutospacing="1" w:after="100" w:afterAutospacing="1"/>
      <w:jc w:val="center"/>
      <w:textAlignment w:val="center"/>
    </w:pPr>
    <w:rPr>
      <w:rFonts w:eastAsia="Times New Roman"/>
      <w:b/>
      <w:bCs/>
      <w:lang w:eastAsia="es-CO"/>
    </w:rPr>
  </w:style>
  <w:style w:type="paragraph" w:customStyle="1" w:styleId="xl116">
    <w:name w:val="xl116"/>
    <w:basedOn w:val="Normal"/>
    <w:rsid w:val="00C2131A"/>
    <w:pPr>
      <w:pBdr>
        <w:left w:val="single" w:sz="4" w:space="0" w:color="auto"/>
        <w:bottom w:val="single" w:sz="8" w:space="0" w:color="auto"/>
      </w:pBdr>
      <w:shd w:val="clear" w:color="000000" w:fill="B4C6E7"/>
      <w:spacing w:before="100" w:beforeAutospacing="1" w:after="100" w:afterAutospacing="1"/>
      <w:jc w:val="center"/>
      <w:textAlignment w:val="center"/>
    </w:pPr>
    <w:rPr>
      <w:rFonts w:eastAsia="Times New Roman"/>
      <w:b/>
      <w:bCs/>
      <w:lang w:eastAsia="es-CO"/>
    </w:rPr>
  </w:style>
  <w:style w:type="paragraph" w:customStyle="1" w:styleId="xl117">
    <w:name w:val="xl117"/>
    <w:basedOn w:val="Normal"/>
    <w:rsid w:val="00C2131A"/>
    <w:pPr>
      <w:pBdr>
        <w:bottom w:val="single" w:sz="8" w:space="0" w:color="auto"/>
        <w:right w:val="single" w:sz="4" w:space="0" w:color="auto"/>
      </w:pBdr>
      <w:shd w:val="clear" w:color="000000" w:fill="B4C6E7"/>
      <w:spacing w:before="100" w:beforeAutospacing="1" w:after="100" w:afterAutospacing="1"/>
      <w:jc w:val="center"/>
      <w:textAlignment w:val="center"/>
    </w:pPr>
    <w:rPr>
      <w:rFonts w:eastAsia="Times New Roman"/>
      <w:b/>
      <w:bCs/>
      <w:lang w:eastAsia="es-CO"/>
    </w:rPr>
  </w:style>
  <w:style w:type="paragraph" w:customStyle="1" w:styleId="xl118">
    <w:name w:val="xl118"/>
    <w:basedOn w:val="Normal"/>
    <w:rsid w:val="00C2131A"/>
    <w:pPr>
      <w:pBdr>
        <w:left w:val="single" w:sz="4" w:space="0" w:color="auto"/>
      </w:pBdr>
      <w:shd w:val="clear" w:color="000000" w:fill="B4C6E7"/>
      <w:spacing w:before="100" w:beforeAutospacing="1" w:after="100" w:afterAutospacing="1"/>
      <w:jc w:val="center"/>
      <w:textAlignment w:val="center"/>
    </w:pPr>
    <w:rPr>
      <w:rFonts w:eastAsia="Times New Roman"/>
      <w:b/>
      <w:bCs/>
      <w:lang w:eastAsia="es-CO"/>
    </w:rPr>
  </w:style>
  <w:style w:type="paragraph" w:customStyle="1" w:styleId="xl119">
    <w:name w:val="xl119"/>
    <w:basedOn w:val="Normal"/>
    <w:rsid w:val="00C2131A"/>
    <w:pPr>
      <w:pBdr>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eastAsia="Times New Roman"/>
      <w:lang w:eastAsia="es-CO"/>
    </w:rPr>
  </w:style>
  <w:style w:type="paragraph" w:customStyle="1" w:styleId="xl120">
    <w:name w:val="xl120"/>
    <w:basedOn w:val="Normal"/>
    <w:rsid w:val="00C2131A"/>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eastAsia="Times New Roman"/>
      <w:lang w:eastAsia="es-CO"/>
    </w:rPr>
  </w:style>
  <w:style w:type="paragraph" w:customStyle="1" w:styleId="xl121">
    <w:name w:val="xl121"/>
    <w:basedOn w:val="Normal"/>
    <w:rsid w:val="00C2131A"/>
    <w:pPr>
      <w:pBdr>
        <w:left w:val="single" w:sz="4" w:space="0" w:color="auto"/>
        <w:bottom w:val="single" w:sz="4" w:space="0" w:color="auto"/>
        <w:right w:val="single" w:sz="4" w:space="0" w:color="auto"/>
      </w:pBdr>
      <w:shd w:val="clear" w:color="000000" w:fill="B4C6E7"/>
      <w:spacing w:before="100" w:beforeAutospacing="1" w:after="100" w:afterAutospacing="1"/>
      <w:jc w:val="center"/>
    </w:pPr>
    <w:rPr>
      <w:rFonts w:eastAsia="Times New Roman"/>
      <w:sz w:val="16"/>
      <w:szCs w:val="16"/>
      <w:lang w:eastAsia="es-CO"/>
    </w:rPr>
  </w:style>
  <w:style w:type="paragraph" w:customStyle="1" w:styleId="xl122">
    <w:name w:val="xl122"/>
    <w:basedOn w:val="Normal"/>
    <w:rsid w:val="00C2131A"/>
    <w:pPr>
      <w:pBdr>
        <w:top w:val="single" w:sz="4" w:space="0" w:color="auto"/>
        <w:left w:val="single" w:sz="4" w:space="0" w:color="auto"/>
        <w:right w:val="single" w:sz="4" w:space="0" w:color="auto"/>
      </w:pBdr>
      <w:shd w:val="clear" w:color="000000" w:fill="B4C6E7"/>
      <w:spacing w:before="100" w:beforeAutospacing="1" w:after="100" w:afterAutospacing="1"/>
      <w:jc w:val="center"/>
    </w:pPr>
    <w:rPr>
      <w:rFonts w:eastAsia="Times New Roman"/>
      <w:sz w:val="16"/>
      <w:szCs w:val="16"/>
      <w:lang w:eastAsia="es-CO"/>
    </w:rPr>
  </w:style>
  <w:style w:type="paragraph" w:customStyle="1" w:styleId="xl123">
    <w:name w:val="xl123"/>
    <w:basedOn w:val="Normal"/>
    <w:rsid w:val="00C213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lang w:eastAsia="es-CO"/>
    </w:rPr>
  </w:style>
  <w:style w:type="paragraph" w:customStyle="1" w:styleId="xl124">
    <w:name w:val="xl124"/>
    <w:basedOn w:val="Normal"/>
    <w:rsid w:val="00C213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lang w:eastAsia="es-CO"/>
    </w:rPr>
  </w:style>
  <w:style w:type="paragraph" w:customStyle="1" w:styleId="xl125">
    <w:name w:val="xl125"/>
    <w:basedOn w:val="Normal"/>
    <w:rsid w:val="00C213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es-CO"/>
    </w:rPr>
  </w:style>
  <w:style w:type="paragraph" w:customStyle="1" w:styleId="xl126">
    <w:name w:val="xl126"/>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es-CO"/>
    </w:rPr>
  </w:style>
  <w:style w:type="paragraph" w:customStyle="1" w:styleId="xl127">
    <w:name w:val="xl127"/>
    <w:basedOn w:val="Normal"/>
    <w:rsid w:val="00C2131A"/>
    <w:pPr>
      <w:pBdr>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eastAsia="Times New Roman"/>
      <w:b/>
      <w:bCs/>
      <w:lang w:eastAsia="es-CO"/>
    </w:rPr>
  </w:style>
  <w:style w:type="paragraph" w:customStyle="1" w:styleId="xl128">
    <w:name w:val="xl128"/>
    <w:basedOn w:val="Normal"/>
    <w:rsid w:val="00C2131A"/>
    <w:pPr>
      <w:pBdr>
        <w:top w:val="single" w:sz="8" w:space="0" w:color="auto"/>
        <w:left w:val="single" w:sz="4" w:space="0" w:color="auto"/>
        <w:bottom w:val="single" w:sz="4" w:space="0" w:color="auto"/>
      </w:pBdr>
      <w:spacing w:before="100" w:beforeAutospacing="1" w:after="100" w:afterAutospacing="1"/>
      <w:jc w:val="right"/>
      <w:textAlignment w:val="center"/>
    </w:pPr>
    <w:rPr>
      <w:rFonts w:eastAsia="Times New Roman"/>
      <w:b/>
      <w:bCs/>
      <w:lang w:eastAsia="es-CO"/>
    </w:rPr>
  </w:style>
  <w:style w:type="paragraph" w:customStyle="1" w:styleId="xl129">
    <w:name w:val="xl129"/>
    <w:basedOn w:val="Normal"/>
    <w:rsid w:val="00C2131A"/>
    <w:pPr>
      <w:pBdr>
        <w:top w:val="single" w:sz="8" w:space="0" w:color="auto"/>
        <w:bottom w:val="single" w:sz="4" w:space="0" w:color="auto"/>
      </w:pBdr>
      <w:spacing w:before="100" w:beforeAutospacing="1" w:after="100" w:afterAutospacing="1"/>
      <w:jc w:val="right"/>
      <w:textAlignment w:val="center"/>
    </w:pPr>
    <w:rPr>
      <w:rFonts w:eastAsia="Times New Roman"/>
      <w:b/>
      <w:bCs/>
      <w:lang w:eastAsia="es-CO"/>
    </w:rPr>
  </w:style>
  <w:style w:type="paragraph" w:customStyle="1" w:styleId="xl130">
    <w:name w:val="xl130"/>
    <w:basedOn w:val="Normal"/>
    <w:rsid w:val="00C2131A"/>
    <w:pPr>
      <w:pBdr>
        <w:top w:val="single" w:sz="8"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s-CO"/>
    </w:rPr>
  </w:style>
  <w:style w:type="paragraph" w:customStyle="1" w:styleId="xl131">
    <w:name w:val="xl131"/>
    <w:basedOn w:val="Normal"/>
    <w:rsid w:val="00C213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32">
    <w:name w:val="xl132"/>
    <w:basedOn w:val="Normal"/>
    <w:rsid w:val="00C2131A"/>
    <w:pPr>
      <w:pBdr>
        <w:top w:val="single" w:sz="4" w:space="0" w:color="auto"/>
        <w:bottom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33">
    <w:name w:val="xl133"/>
    <w:basedOn w:val="Normal"/>
    <w:rsid w:val="00C213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34">
    <w:name w:val="xl134"/>
    <w:basedOn w:val="Normal"/>
    <w:rsid w:val="00C2131A"/>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lang w:eastAsia="es-CO"/>
    </w:rPr>
  </w:style>
  <w:style w:type="paragraph" w:customStyle="1" w:styleId="xl135">
    <w:name w:val="xl135"/>
    <w:basedOn w:val="Normal"/>
    <w:rsid w:val="00C2131A"/>
    <w:pPr>
      <w:pBdr>
        <w:top w:val="single" w:sz="4" w:space="0" w:color="auto"/>
        <w:bottom w:val="single" w:sz="4" w:space="0" w:color="auto"/>
      </w:pBdr>
      <w:spacing w:before="100" w:beforeAutospacing="1" w:after="100" w:afterAutospacing="1"/>
      <w:jc w:val="right"/>
      <w:textAlignment w:val="center"/>
    </w:pPr>
    <w:rPr>
      <w:rFonts w:eastAsia="Times New Roman"/>
      <w:b/>
      <w:bCs/>
      <w:lang w:eastAsia="es-CO"/>
    </w:rPr>
  </w:style>
  <w:style w:type="paragraph" w:customStyle="1" w:styleId="xl136">
    <w:name w:val="xl136"/>
    <w:basedOn w:val="Normal"/>
    <w:rsid w:val="00C2131A"/>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s-CO"/>
    </w:rPr>
  </w:style>
  <w:style w:type="paragraph" w:customStyle="1" w:styleId="xl137">
    <w:name w:val="xl137"/>
    <w:basedOn w:val="Normal"/>
    <w:rsid w:val="00C2131A"/>
    <w:pPr>
      <w:pBdr>
        <w:top w:val="single" w:sz="4" w:space="0" w:color="auto"/>
        <w:bottom w:val="single" w:sz="4" w:space="0" w:color="auto"/>
        <w:right w:val="single" w:sz="4" w:space="0" w:color="auto"/>
      </w:pBdr>
      <w:shd w:val="clear" w:color="000000" w:fill="BFBFBF"/>
      <w:spacing w:before="100" w:beforeAutospacing="1" w:after="100" w:afterAutospacing="1"/>
      <w:textAlignment w:val="top"/>
    </w:pPr>
    <w:rPr>
      <w:rFonts w:eastAsia="Times New Roman"/>
      <w:b/>
      <w:bCs/>
      <w:lang w:eastAsia="es-CO"/>
    </w:rPr>
  </w:style>
  <w:style w:type="paragraph" w:customStyle="1" w:styleId="xl138">
    <w:name w:val="xl138"/>
    <w:basedOn w:val="Normal"/>
    <w:rsid w:val="00C2131A"/>
    <w:pPr>
      <w:pBdr>
        <w:top w:val="single" w:sz="4" w:space="0" w:color="auto"/>
        <w:left w:val="single" w:sz="4" w:space="0" w:color="auto"/>
        <w:bottom w:val="single" w:sz="8" w:space="0" w:color="auto"/>
      </w:pBdr>
      <w:shd w:val="clear" w:color="000000" w:fill="B4C6E7"/>
      <w:spacing w:before="100" w:beforeAutospacing="1" w:after="100" w:afterAutospacing="1"/>
      <w:jc w:val="center"/>
      <w:textAlignment w:val="center"/>
    </w:pPr>
    <w:rPr>
      <w:rFonts w:eastAsia="Times New Roman"/>
      <w:lang w:eastAsia="es-CO"/>
    </w:rPr>
  </w:style>
  <w:style w:type="paragraph" w:customStyle="1" w:styleId="xl139">
    <w:name w:val="xl139"/>
    <w:basedOn w:val="Normal"/>
    <w:rsid w:val="00C2131A"/>
    <w:pPr>
      <w:pBdr>
        <w:top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eastAsia="Times New Roman"/>
      <w:lang w:eastAsia="es-CO"/>
    </w:rPr>
  </w:style>
  <w:style w:type="paragraph" w:customStyle="1" w:styleId="xl140">
    <w:name w:val="xl140"/>
    <w:basedOn w:val="Normal"/>
    <w:rsid w:val="00C2131A"/>
    <w:pPr>
      <w:pBdr>
        <w:top w:val="single" w:sz="8" w:space="0" w:color="auto"/>
        <w:left w:val="single" w:sz="4" w:space="0" w:color="auto"/>
        <w:right w:val="single" w:sz="4" w:space="0" w:color="auto"/>
      </w:pBdr>
      <w:shd w:val="clear" w:color="000000" w:fill="FFFF00"/>
      <w:spacing w:before="100" w:beforeAutospacing="1" w:after="100" w:afterAutospacing="1"/>
      <w:textAlignment w:val="center"/>
    </w:pPr>
    <w:rPr>
      <w:rFonts w:eastAsia="Times New Roman"/>
      <w:color w:val="FFFF00"/>
      <w:lang w:eastAsia="es-CO"/>
    </w:rPr>
  </w:style>
  <w:style w:type="paragraph" w:customStyle="1" w:styleId="xl141">
    <w:name w:val="xl141"/>
    <w:basedOn w:val="Normal"/>
    <w:rsid w:val="00C2131A"/>
    <w:pPr>
      <w:pBdr>
        <w:left w:val="single" w:sz="4" w:space="0" w:color="auto"/>
        <w:right w:val="single" w:sz="4" w:space="0" w:color="auto"/>
      </w:pBdr>
      <w:shd w:val="clear" w:color="000000" w:fill="FFFF00"/>
      <w:spacing w:before="100" w:beforeAutospacing="1" w:after="100" w:afterAutospacing="1"/>
      <w:textAlignment w:val="center"/>
    </w:pPr>
    <w:rPr>
      <w:rFonts w:eastAsia="Times New Roman"/>
      <w:color w:val="FFFF00"/>
      <w:lang w:eastAsia="es-CO"/>
    </w:rPr>
  </w:style>
  <w:style w:type="paragraph" w:customStyle="1" w:styleId="xl142">
    <w:name w:val="xl142"/>
    <w:basedOn w:val="Normal"/>
    <w:rsid w:val="00C2131A"/>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43">
    <w:name w:val="xl143"/>
    <w:basedOn w:val="Normal"/>
    <w:rsid w:val="00C2131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44">
    <w:name w:val="xl144"/>
    <w:basedOn w:val="Normal"/>
    <w:rsid w:val="00C2131A"/>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olor w:val="FFFF00"/>
      <w:lang w:eastAsia="es-CO"/>
    </w:rPr>
  </w:style>
  <w:style w:type="paragraph" w:customStyle="1" w:styleId="xl145">
    <w:name w:val="xl145"/>
    <w:basedOn w:val="Normal"/>
    <w:rsid w:val="00C2131A"/>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olor w:val="FFFF00"/>
      <w:lang w:eastAsia="es-CO"/>
    </w:rPr>
  </w:style>
  <w:style w:type="paragraph" w:customStyle="1" w:styleId="xl146">
    <w:name w:val="xl146"/>
    <w:basedOn w:val="Normal"/>
    <w:rsid w:val="00C2131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olor w:val="FFFF00"/>
      <w:lang w:eastAsia="es-CO"/>
    </w:rPr>
  </w:style>
  <w:style w:type="paragraph" w:customStyle="1" w:styleId="xl147">
    <w:name w:val="xl147"/>
    <w:basedOn w:val="Normal"/>
    <w:rsid w:val="00C2131A"/>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color w:val="FFFF00"/>
      <w:lang w:eastAsia="es-CO"/>
    </w:rPr>
  </w:style>
  <w:style w:type="paragraph" w:customStyle="1" w:styleId="xl148">
    <w:name w:val="xl148"/>
    <w:basedOn w:val="Normal"/>
    <w:rsid w:val="00C21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lang w:eastAsia="es-CO"/>
    </w:rPr>
  </w:style>
  <w:style w:type="paragraph" w:customStyle="1" w:styleId="xl149">
    <w:name w:val="xl149"/>
    <w:basedOn w:val="Normal"/>
    <w:rsid w:val="00C2131A"/>
    <w:pPr>
      <w:spacing w:before="100" w:beforeAutospacing="1" w:after="100" w:afterAutospacing="1"/>
      <w:jc w:val="right"/>
      <w:textAlignment w:val="top"/>
    </w:pPr>
    <w:rPr>
      <w:rFonts w:eastAsia="Times New Roman"/>
      <w:lang w:eastAsia="es-CO"/>
    </w:rPr>
  </w:style>
  <w:style w:type="paragraph" w:customStyle="1" w:styleId="xl150">
    <w:name w:val="xl150"/>
    <w:basedOn w:val="Normal"/>
    <w:rsid w:val="00C2131A"/>
    <w:pPr>
      <w:spacing w:before="100" w:beforeAutospacing="1" w:after="100" w:afterAutospacing="1"/>
      <w:textAlignment w:val="top"/>
    </w:pPr>
    <w:rPr>
      <w:rFonts w:eastAsia="Times New Roman"/>
      <w:lang w:eastAsia="es-CO"/>
    </w:rPr>
  </w:style>
  <w:style w:type="paragraph" w:customStyle="1" w:styleId="xl151">
    <w:name w:val="xl151"/>
    <w:basedOn w:val="Normal"/>
    <w:rsid w:val="00C2131A"/>
    <w:pPr>
      <w:spacing w:before="100" w:beforeAutospacing="1" w:after="100" w:afterAutospacing="1"/>
      <w:textAlignment w:val="top"/>
    </w:pPr>
    <w:rPr>
      <w:rFonts w:eastAsia="Times New Roman"/>
      <w:sz w:val="20"/>
      <w:szCs w:val="20"/>
      <w:lang w:eastAsia="es-CO"/>
    </w:rPr>
  </w:style>
  <w:style w:type="paragraph" w:customStyle="1" w:styleId="xl152">
    <w:name w:val="xl152"/>
    <w:basedOn w:val="Normal"/>
    <w:rsid w:val="00C2131A"/>
    <w:pPr>
      <w:pBdr>
        <w:left w:val="single" w:sz="4" w:space="0" w:color="auto"/>
        <w:right w:val="single" w:sz="4" w:space="0" w:color="auto"/>
      </w:pBdr>
      <w:spacing w:before="100" w:beforeAutospacing="1" w:after="100" w:afterAutospacing="1"/>
      <w:jc w:val="right"/>
      <w:textAlignment w:val="top"/>
    </w:pPr>
    <w:rPr>
      <w:rFonts w:eastAsia="Times New Roman"/>
      <w:lang w:eastAsia="es-CO"/>
    </w:rPr>
  </w:style>
  <w:style w:type="paragraph" w:customStyle="1" w:styleId="xl153">
    <w:name w:val="xl153"/>
    <w:basedOn w:val="Normal"/>
    <w:rsid w:val="00C213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es-CO"/>
    </w:rPr>
  </w:style>
  <w:style w:type="paragraph" w:customStyle="1" w:styleId="xl154">
    <w:name w:val="xl154"/>
    <w:basedOn w:val="Normal"/>
    <w:rsid w:val="00C213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es-CO"/>
    </w:rPr>
  </w:style>
  <w:style w:type="paragraph" w:customStyle="1" w:styleId="xl155">
    <w:name w:val="xl155"/>
    <w:basedOn w:val="Normal"/>
    <w:rsid w:val="00C2131A"/>
    <w:pPr>
      <w:pBdr>
        <w:top w:val="single" w:sz="8" w:space="0" w:color="auto"/>
        <w:left w:val="single" w:sz="4" w:space="0" w:color="auto"/>
        <w:right w:val="single" w:sz="4" w:space="0" w:color="auto"/>
      </w:pBdr>
      <w:shd w:val="clear" w:color="000000" w:fill="FFFF00"/>
      <w:spacing w:before="100" w:beforeAutospacing="1" w:after="100" w:afterAutospacing="1"/>
      <w:textAlignment w:val="center"/>
    </w:pPr>
    <w:rPr>
      <w:rFonts w:eastAsia="Times New Roman"/>
      <w:lang w:eastAsia="es-CO"/>
    </w:rPr>
  </w:style>
  <w:style w:type="paragraph" w:customStyle="1" w:styleId="xl156">
    <w:name w:val="xl156"/>
    <w:basedOn w:val="Normal"/>
    <w:rsid w:val="00C2131A"/>
    <w:pPr>
      <w:pBdr>
        <w:left w:val="single" w:sz="4" w:space="0" w:color="auto"/>
        <w:right w:val="single" w:sz="4" w:space="0" w:color="auto"/>
      </w:pBdr>
      <w:shd w:val="clear" w:color="000000" w:fill="FFFF00"/>
      <w:spacing w:before="100" w:beforeAutospacing="1" w:after="100" w:afterAutospacing="1"/>
      <w:textAlignment w:val="center"/>
    </w:pPr>
    <w:rPr>
      <w:rFonts w:eastAsia="Times New Roman"/>
      <w:lang w:eastAsia="es-CO"/>
    </w:rPr>
  </w:style>
  <w:style w:type="paragraph" w:customStyle="1" w:styleId="xl157">
    <w:name w:val="xl157"/>
    <w:basedOn w:val="Normal"/>
    <w:rsid w:val="00C2131A"/>
    <w:pPr>
      <w:pBdr>
        <w:top w:val="single" w:sz="4" w:space="0" w:color="auto"/>
      </w:pBdr>
      <w:shd w:val="clear" w:color="000000" w:fill="FFFFFF"/>
      <w:spacing w:before="100" w:beforeAutospacing="1" w:after="100" w:afterAutospacing="1"/>
    </w:pPr>
    <w:rPr>
      <w:rFonts w:eastAsia="Times New Roman"/>
      <w:lang w:eastAsia="es-CO"/>
    </w:rPr>
  </w:style>
  <w:style w:type="paragraph" w:customStyle="1" w:styleId="xl158">
    <w:name w:val="xl158"/>
    <w:basedOn w:val="Normal"/>
    <w:rsid w:val="00C2131A"/>
    <w:pPr>
      <w:shd w:val="clear" w:color="000000" w:fill="FFFFFF"/>
      <w:spacing w:before="100" w:beforeAutospacing="1" w:after="100" w:afterAutospacing="1"/>
    </w:pPr>
    <w:rPr>
      <w:rFonts w:eastAsia="Times New Roman"/>
      <w:lang w:eastAsia="es-CO"/>
    </w:rPr>
  </w:style>
  <w:style w:type="paragraph" w:customStyle="1" w:styleId="xl159">
    <w:name w:val="xl159"/>
    <w:basedOn w:val="Normal"/>
    <w:rsid w:val="00C2131A"/>
    <w:pPr>
      <w:shd w:val="clear" w:color="000000" w:fill="FFFFFF"/>
      <w:spacing w:before="100" w:beforeAutospacing="1" w:after="100" w:afterAutospacing="1"/>
    </w:pPr>
    <w:rPr>
      <w:rFonts w:eastAsia="Times New Roman"/>
      <w:lang w:eastAsia="es-CO"/>
    </w:rPr>
  </w:style>
  <w:style w:type="paragraph" w:customStyle="1" w:styleId="xl160">
    <w:name w:val="xl160"/>
    <w:basedOn w:val="Normal"/>
    <w:rsid w:val="00C2131A"/>
    <w:pPr>
      <w:shd w:val="clear" w:color="000000" w:fill="FFFFFF"/>
      <w:spacing w:before="100" w:beforeAutospacing="1" w:after="100" w:afterAutospacing="1"/>
    </w:pPr>
    <w:rPr>
      <w:rFonts w:eastAsia="Times New Roman"/>
      <w:lang w:eastAsia="es-CO"/>
    </w:rPr>
  </w:style>
  <w:style w:type="paragraph" w:customStyle="1" w:styleId="xl161">
    <w:name w:val="xl161"/>
    <w:basedOn w:val="Normal"/>
    <w:rsid w:val="00C2131A"/>
    <w:pPr>
      <w:shd w:val="clear" w:color="000000" w:fill="FFFFFF"/>
      <w:spacing w:before="100" w:beforeAutospacing="1" w:after="100" w:afterAutospacing="1"/>
    </w:pPr>
    <w:rPr>
      <w:rFonts w:eastAsia="Times New Roman"/>
      <w:lang w:eastAsia="es-CO"/>
    </w:rPr>
  </w:style>
  <w:style w:type="paragraph" w:customStyle="1" w:styleId="xl162">
    <w:name w:val="xl162"/>
    <w:basedOn w:val="Normal"/>
    <w:rsid w:val="00C2131A"/>
    <w:pPr>
      <w:shd w:val="clear" w:color="000000" w:fill="FFFFFF"/>
      <w:spacing w:before="100" w:beforeAutospacing="1" w:after="100" w:afterAutospacing="1"/>
    </w:pPr>
    <w:rPr>
      <w:rFonts w:eastAsia="Times New Roman"/>
      <w:lang w:eastAsia="es-CO"/>
    </w:rPr>
  </w:style>
  <w:style w:type="paragraph" w:customStyle="1" w:styleId="xl163">
    <w:name w:val="xl163"/>
    <w:basedOn w:val="Normal"/>
    <w:rsid w:val="00C2131A"/>
    <w:pPr>
      <w:pBdr>
        <w:top w:val="single" w:sz="4" w:space="0" w:color="auto"/>
        <w:left w:val="single" w:sz="4" w:space="0" w:color="auto"/>
      </w:pBdr>
      <w:shd w:val="clear" w:color="000000" w:fill="FFFFFF"/>
      <w:spacing w:before="100" w:beforeAutospacing="1" w:after="100" w:afterAutospacing="1"/>
    </w:pPr>
    <w:rPr>
      <w:rFonts w:eastAsia="Times New Roman"/>
      <w:lang w:eastAsia="es-CO"/>
    </w:rPr>
  </w:style>
  <w:style w:type="paragraph" w:customStyle="1" w:styleId="xl164">
    <w:name w:val="xl164"/>
    <w:basedOn w:val="Normal"/>
    <w:rsid w:val="00C21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0775">
      <w:bodyDiv w:val="1"/>
      <w:marLeft w:val="0"/>
      <w:marRight w:val="0"/>
      <w:marTop w:val="0"/>
      <w:marBottom w:val="0"/>
      <w:divBdr>
        <w:top w:val="none" w:sz="0" w:space="0" w:color="auto"/>
        <w:left w:val="none" w:sz="0" w:space="0" w:color="auto"/>
        <w:bottom w:val="none" w:sz="0" w:space="0" w:color="auto"/>
        <w:right w:val="none" w:sz="0" w:space="0" w:color="auto"/>
      </w:divBdr>
    </w:div>
    <w:div w:id="344484255">
      <w:bodyDiv w:val="1"/>
      <w:marLeft w:val="0"/>
      <w:marRight w:val="0"/>
      <w:marTop w:val="0"/>
      <w:marBottom w:val="0"/>
      <w:divBdr>
        <w:top w:val="none" w:sz="0" w:space="0" w:color="auto"/>
        <w:left w:val="none" w:sz="0" w:space="0" w:color="auto"/>
        <w:bottom w:val="none" w:sz="0" w:space="0" w:color="auto"/>
        <w:right w:val="none" w:sz="0" w:space="0" w:color="auto"/>
      </w:divBdr>
    </w:div>
    <w:div w:id="407308141">
      <w:bodyDiv w:val="1"/>
      <w:marLeft w:val="0"/>
      <w:marRight w:val="0"/>
      <w:marTop w:val="0"/>
      <w:marBottom w:val="0"/>
      <w:divBdr>
        <w:top w:val="none" w:sz="0" w:space="0" w:color="auto"/>
        <w:left w:val="none" w:sz="0" w:space="0" w:color="auto"/>
        <w:bottom w:val="none" w:sz="0" w:space="0" w:color="auto"/>
        <w:right w:val="none" w:sz="0" w:space="0" w:color="auto"/>
      </w:divBdr>
    </w:div>
    <w:div w:id="516190642">
      <w:bodyDiv w:val="1"/>
      <w:marLeft w:val="0"/>
      <w:marRight w:val="0"/>
      <w:marTop w:val="0"/>
      <w:marBottom w:val="0"/>
      <w:divBdr>
        <w:top w:val="none" w:sz="0" w:space="0" w:color="auto"/>
        <w:left w:val="none" w:sz="0" w:space="0" w:color="auto"/>
        <w:bottom w:val="none" w:sz="0" w:space="0" w:color="auto"/>
        <w:right w:val="none" w:sz="0" w:space="0" w:color="auto"/>
      </w:divBdr>
    </w:div>
    <w:div w:id="571429267">
      <w:bodyDiv w:val="1"/>
      <w:marLeft w:val="0"/>
      <w:marRight w:val="0"/>
      <w:marTop w:val="0"/>
      <w:marBottom w:val="0"/>
      <w:divBdr>
        <w:top w:val="none" w:sz="0" w:space="0" w:color="auto"/>
        <w:left w:val="none" w:sz="0" w:space="0" w:color="auto"/>
        <w:bottom w:val="none" w:sz="0" w:space="0" w:color="auto"/>
        <w:right w:val="none" w:sz="0" w:space="0" w:color="auto"/>
      </w:divBdr>
    </w:div>
    <w:div w:id="581984151">
      <w:bodyDiv w:val="1"/>
      <w:marLeft w:val="0"/>
      <w:marRight w:val="0"/>
      <w:marTop w:val="0"/>
      <w:marBottom w:val="0"/>
      <w:divBdr>
        <w:top w:val="none" w:sz="0" w:space="0" w:color="auto"/>
        <w:left w:val="none" w:sz="0" w:space="0" w:color="auto"/>
        <w:bottom w:val="none" w:sz="0" w:space="0" w:color="auto"/>
        <w:right w:val="none" w:sz="0" w:space="0" w:color="auto"/>
      </w:divBdr>
    </w:div>
    <w:div w:id="661205790">
      <w:bodyDiv w:val="1"/>
      <w:marLeft w:val="0"/>
      <w:marRight w:val="0"/>
      <w:marTop w:val="0"/>
      <w:marBottom w:val="0"/>
      <w:divBdr>
        <w:top w:val="none" w:sz="0" w:space="0" w:color="auto"/>
        <w:left w:val="none" w:sz="0" w:space="0" w:color="auto"/>
        <w:bottom w:val="none" w:sz="0" w:space="0" w:color="auto"/>
        <w:right w:val="none" w:sz="0" w:space="0" w:color="auto"/>
      </w:divBdr>
    </w:div>
    <w:div w:id="862867904">
      <w:bodyDiv w:val="1"/>
      <w:marLeft w:val="0"/>
      <w:marRight w:val="0"/>
      <w:marTop w:val="0"/>
      <w:marBottom w:val="0"/>
      <w:divBdr>
        <w:top w:val="none" w:sz="0" w:space="0" w:color="auto"/>
        <w:left w:val="none" w:sz="0" w:space="0" w:color="auto"/>
        <w:bottom w:val="none" w:sz="0" w:space="0" w:color="auto"/>
        <w:right w:val="none" w:sz="0" w:space="0" w:color="auto"/>
      </w:divBdr>
    </w:div>
    <w:div w:id="889534675">
      <w:bodyDiv w:val="1"/>
      <w:marLeft w:val="0"/>
      <w:marRight w:val="0"/>
      <w:marTop w:val="0"/>
      <w:marBottom w:val="0"/>
      <w:divBdr>
        <w:top w:val="none" w:sz="0" w:space="0" w:color="auto"/>
        <w:left w:val="none" w:sz="0" w:space="0" w:color="auto"/>
        <w:bottom w:val="none" w:sz="0" w:space="0" w:color="auto"/>
        <w:right w:val="none" w:sz="0" w:space="0" w:color="auto"/>
      </w:divBdr>
    </w:div>
    <w:div w:id="977420527">
      <w:bodyDiv w:val="1"/>
      <w:marLeft w:val="0"/>
      <w:marRight w:val="0"/>
      <w:marTop w:val="0"/>
      <w:marBottom w:val="0"/>
      <w:divBdr>
        <w:top w:val="none" w:sz="0" w:space="0" w:color="auto"/>
        <w:left w:val="none" w:sz="0" w:space="0" w:color="auto"/>
        <w:bottom w:val="none" w:sz="0" w:space="0" w:color="auto"/>
        <w:right w:val="none" w:sz="0" w:space="0" w:color="auto"/>
      </w:divBdr>
    </w:div>
    <w:div w:id="1035810231">
      <w:bodyDiv w:val="1"/>
      <w:marLeft w:val="0"/>
      <w:marRight w:val="0"/>
      <w:marTop w:val="0"/>
      <w:marBottom w:val="0"/>
      <w:divBdr>
        <w:top w:val="none" w:sz="0" w:space="0" w:color="auto"/>
        <w:left w:val="none" w:sz="0" w:space="0" w:color="auto"/>
        <w:bottom w:val="none" w:sz="0" w:space="0" w:color="auto"/>
        <w:right w:val="none" w:sz="0" w:space="0" w:color="auto"/>
      </w:divBdr>
    </w:div>
    <w:div w:id="1062946852">
      <w:bodyDiv w:val="1"/>
      <w:marLeft w:val="0"/>
      <w:marRight w:val="0"/>
      <w:marTop w:val="0"/>
      <w:marBottom w:val="0"/>
      <w:divBdr>
        <w:top w:val="none" w:sz="0" w:space="0" w:color="auto"/>
        <w:left w:val="none" w:sz="0" w:space="0" w:color="auto"/>
        <w:bottom w:val="none" w:sz="0" w:space="0" w:color="auto"/>
        <w:right w:val="none" w:sz="0" w:space="0" w:color="auto"/>
      </w:divBdr>
    </w:div>
    <w:div w:id="1168133009">
      <w:bodyDiv w:val="1"/>
      <w:marLeft w:val="0"/>
      <w:marRight w:val="0"/>
      <w:marTop w:val="0"/>
      <w:marBottom w:val="0"/>
      <w:divBdr>
        <w:top w:val="none" w:sz="0" w:space="0" w:color="auto"/>
        <w:left w:val="none" w:sz="0" w:space="0" w:color="auto"/>
        <w:bottom w:val="none" w:sz="0" w:space="0" w:color="auto"/>
        <w:right w:val="none" w:sz="0" w:space="0" w:color="auto"/>
      </w:divBdr>
    </w:div>
    <w:div w:id="1227912752">
      <w:bodyDiv w:val="1"/>
      <w:marLeft w:val="0"/>
      <w:marRight w:val="0"/>
      <w:marTop w:val="0"/>
      <w:marBottom w:val="0"/>
      <w:divBdr>
        <w:top w:val="none" w:sz="0" w:space="0" w:color="auto"/>
        <w:left w:val="none" w:sz="0" w:space="0" w:color="auto"/>
        <w:bottom w:val="none" w:sz="0" w:space="0" w:color="auto"/>
        <w:right w:val="none" w:sz="0" w:space="0" w:color="auto"/>
      </w:divBdr>
    </w:div>
    <w:div w:id="1236623286">
      <w:bodyDiv w:val="1"/>
      <w:marLeft w:val="0"/>
      <w:marRight w:val="0"/>
      <w:marTop w:val="0"/>
      <w:marBottom w:val="0"/>
      <w:divBdr>
        <w:top w:val="none" w:sz="0" w:space="0" w:color="auto"/>
        <w:left w:val="none" w:sz="0" w:space="0" w:color="auto"/>
        <w:bottom w:val="none" w:sz="0" w:space="0" w:color="auto"/>
        <w:right w:val="none" w:sz="0" w:space="0" w:color="auto"/>
      </w:divBdr>
    </w:div>
    <w:div w:id="1250582559">
      <w:bodyDiv w:val="1"/>
      <w:marLeft w:val="0"/>
      <w:marRight w:val="0"/>
      <w:marTop w:val="0"/>
      <w:marBottom w:val="0"/>
      <w:divBdr>
        <w:top w:val="none" w:sz="0" w:space="0" w:color="auto"/>
        <w:left w:val="none" w:sz="0" w:space="0" w:color="auto"/>
        <w:bottom w:val="none" w:sz="0" w:space="0" w:color="auto"/>
        <w:right w:val="none" w:sz="0" w:space="0" w:color="auto"/>
      </w:divBdr>
    </w:div>
    <w:div w:id="1316108443">
      <w:bodyDiv w:val="1"/>
      <w:marLeft w:val="0"/>
      <w:marRight w:val="0"/>
      <w:marTop w:val="0"/>
      <w:marBottom w:val="0"/>
      <w:divBdr>
        <w:top w:val="none" w:sz="0" w:space="0" w:color="auto"/>
        <w:left w:val="none" w:sz="0" w:space="0" w:color="auto"/>
        <w:bottom w:val="none" w:sz="0" w:space="0" w:color="auto"/>
        <w:right w:val="none" w:sz="0" w:space="0" w:color="auto"/>
      </w:divBdr>
    </w:div>
    <w:div w:id="1410955511">
      <w:bodyDiv w:val="1"/>
      <w:marLeft w:val="0"/>
      <w:marRight w:val="0"/>
      <w:marTop w:val="0"/>
      <w:marBottom w:val="0"/>
      <w:divBdr>
        <w:top w:val="none" w:sz="0" w:space="0" w:color="auto"/>
        <w:left w:val="none" w:sz="0" w:space="0" w:color="auto"/>
        <w:bottom w:val="none" w:sz="0" w:space="0" w:color="auto"/>
        <w:right w:val="none" w:sz="0" w:space="0" w:color="auto"/>
      </w:divBdr>
    </w:div>
    <w:div w:id="1585651255">
      <w:bodyDiv w:val="1"/>
      <w:marLeft w:val="0"/>
      <w:marRight w:val="0"/>
      <w:marTop w:val="0"/>
      <w:marBottom w:val="0"/>
      <w:divBdr>
        <w:top w:val="none" w:sz="0" w:space="0" w:color="auto"/>
        <w:left w:val="none" w:sz="0" w:space="0" w:color="auto"/>
        <w:bottom w:val="none" w:sz="0" w:space="0" w:color="auto"/>
        <w:right w:val="none" w:sz="0" w:space="0" w:color="auto"/>
      </w:divBdr>
    </w:div>
    <w:div w:id="1597636907">
      <w:bodyDiv w:val="1"/>
      <w:marLeft w:val="0"/>
      <w:marRight w:val="0"/>
      <w:marTop w:val="0"/>
      <w:marBottom w:val="0"/>
      <w:divBdr>
        <w:top w:val="none" w:sz="0" w:space="0" w:color="auto"/>
        <w:left w:val="none" w:sz="0" w:space="0" w:color="auto"/>
        <w:bottom w:val="none" w:sz="0" w:space="0" w:color="auto"/>
        <w:right w:val="none" w:sz="0" w:space="0" w:color="auto"/>
      </w:divBdr>
    </w:div>
    <w:div w:id="1714765182">
      <w:bodyDiv w:val="1"/>
      <w:marLeft w:val="0"/>
      <w:marRight w:val="0"/>
      <w:marTop w:val="0"/>
      <w:marBottom w:val="0"/>
      <w:divBdr>
        <w:top w:val="none" w:sz="0" w:space="0" w:color="auto"/>
        <w:left w:val="none" w:sz="0" w:space="0" w:color="auto"/>
        <w:bottom w:val="none" w:sz="0" w:space="0" w:color="auto"/>
        <w:right w:val="none" w:sz="0" w:space="0" w:color="auto"/>
      </w:divBdr>
    </w:div>
    <w:div w:id="1799494382">
      <w:bodyDiv w:val="1"/>
      <w:marLeft w:val="0"/>
      <w:marRight w:val="0"/>
      <w:marTop w:val="0"/>
      <w:marBottom w:val="0"/>
      <w:divBdr>
        <w:top w:val="none" w:sz="0" w:space="0" w:color="auto"/>
        <w:left w:val="none" w:sz="0" w:space="0" w:color="auto"/>
        <w:bottom w:val="none" w:sz="0" w:space="0" w:color="auto"/>
        <w:right w:val="none" w:sz="0" w:space="0" w:color="auto"/>
      </w:divBdr>
    </w:div>
    <w:div w:id="1915625535">
      <w:bodyDiv w:val="1"/>
      <w:marLeft w:val="0"/>
      <w:marRight w:val="0"/>
      <w:marTop w:val="0"/>
      <w:marBottom w:val="0"/>
      <w:divBdr>
        <w:top w:val="none" w:sz="0" w:space="0" w:color="auto"/>
        <w:left w:val="none" w:sz="0" w:space="0" w:color="auto"/>
        <w:bottom w:val="none" w:sz="0" w:space="0" w:color="auto"/>
        <w:right w:val="none" w:sz="0" w:space="0" w:color="auto"/>
      </w:divBdr>
    </w:div>
    <w:div w:id="2039428749">
      <w:bodyDiv w:val="1"/>
      <w:marLeft w:val="0"/>
      <w:marRight w:val="0"/>
      <w:marTop w:val="0"/>
      <w:marBottom w:val="0"/>
      <w:divBdr>
        <w:top w:val="none" w:sz="0" w:space="0" w:color="auto"/>
        <w:left w:val="none" w:sz="0" w:space="0" w:color="auto"/>
        <w:bottom w:val="none" w:sz="0" w:space="0" w:color="auto"/>
        <w:right w:val="none" w:sz="0" w:space="0" w:color="auto"/>
      </w:divBdr>
    </w:div>
    <w:div w:id="2069527749">
      <w:bodyDiv w:val="1"/>
      <w:marLeft w:val="0"/>
      <w:marRight w:val="0"/>
      <w:marTop w:val="0"/>
      <w:marBottom w:val="0"/>
      <w:divBdr>
        <w:top w:val="none" w:sz="0" w:space="0" w:color="auto"/>
        <w:left w:val="none" w:sz="0" w:space="0" w:color="auto"/>
        <w:bottom w:val="none" w:sz="0" w:space="0" w:color="auto"/>
        <w:right w:val="none" w:sz="0" w:space="0" w:color="auto"/>
      </w:divBdr>
    </w:div>
    <w:div w:id="21145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F1287-6B40-4D88-9BBD-968ECBFB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10071</Words>
  <Characters>55395</Characters>
  <Application>Microsoft Office Word</Application>
  <DocSecurity>4</DocSecurity>
  <Lines>461</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Ashild Falch</dc:creator>
  <cp:keywords/>
  <dc:description/>
  <cp:lastModifiedBy>Carlos Martinez</cp:lastModifiedBy>
  <cp:revision>2</cp:revision>
  <cp:lastPrinted>2018-02-06T22:01:00Z</cp:lastPrinted>
  <dcterms:created xsi:type="dcterms:W3CDTF">2018-02-13T13:54:00Z</dcterms:created>
  <dcterms:modified xsi:type="dcterms:W3CDTF">2018-02-13T13:54:00Z</dcterms:modified>
</cp:coreProperties>
</file>