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BEF3F7" w14:textId="77777777" w:rsidR="00E76CA1" w:rsidRPr="003912D5" w:rsidRDefault="007D4B00" w:rsidP="00A22E45">
      <w:pPr>
        <w:jc w:val="center"/>
        <w:rPr>
          <w:rFonts w:ascii="Arial Narrow" w:hAnsi="Arial Narrow"/>
          <w:b/>
          <w:sz w:val="22"/>
          <w:szCs w:val="22"/>
          <w:lang w:val="fr-CA"/>
        </w:rPr>
      </w:pPr>
      <w:r>
        <w:rPr>
          <w:rFonts w:ascii="Arial" w:hAnsi="Arial"/>
          <w:noProof/>
          <w:spacing w:val="-3"/>
          <w:sz w:val="20"/>
          <w:lang w:val="en-US" w:eastAsia="en-US"/>
        </w:rPr>
        <w:drawing>
          <wp:inline distT="0" distB="0" distL="0" distR="0" wp14:anchorId="5658B1D2" wp14:editId="23AAB935">
            <wp:extent cx="123825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0838" t="3618" r="10838" b="16402"/>
                    <a:stretch>
                      <a:fillRect/>
                    </a:stretch>
                  </pic:blipFill>
                  <pic:spPr bwMode="auto">
                    <a:xfrm>
                      <a:off x="0" y="0"/>
                      <a:ext cx="1238250" cy="876300"/>
                    </a:xfrm>
                    <a:prstGeom prst="rect">
                      <a:avLst/>
                    </a:prstGeom>
                    <a:solidFill>
                      <a:srgbClr val="3366FF"/>
                    </a:solidFill>
                    <a:ln>
                      <a:noFill/>
                    </a:ln>
                  </pic:spPr>
                </pic:pic>
              </a:graphicData>
            </a:graphic>
          </wp:inline>
        </w:drawing>
      </w:r>
      <w:r w:rsidR="00E97C4A" w:rsidRPr="003912D5">
        <w:rPr>
          <w:rFonts w:ascii="Arial Narrow" w:hAnsi="Arial Narrow"/>
          <w:b/>
          <w:sz w:val="22"/>
          <w:szCs w:val="22"/>
          <w:lang w:val="fr-CA"/>
        </w:rPr>
        <w:tab/>
      </w:r>
      <w:r w:rsidR="003912D5">
        <w:rPr>
          <w:rFonts w:ascii="Arial Narrow" w:hAnsi="Arial Narrow"/>
          <w:b/>
          <w:sz w:val="22"/>
          <w:szCs w:val="22"/>
          <w:lang w:val="fr-CA"/>
        </w:rPr>
        <w:t>FORMULAIRE</w:t>
      </w:r>
      <w:r w:rsidR="00CB28DE">
        <w:rPr>
          <w:rFonts w:ascii="Arial Narrow" w:hAnsi="Arial Narrow"/>
          <w:b/>
          <w:sz w:val="22"/>
          <w:szCs w:val="22"/>
          <w:lang w:val="fr-CA"/>
        </w:rPr>
        <w:t xml:space="preserve"> 4.5</w:t>
      </w:r>
      <w:r w:rsidR="00E97C4A" w:rsidRPr="003912D5">
        <w:rPr>
          <w:rFonts w:ascii="Arial Narrow" w:hAnsi="Arial Narrow"/>
          <w:b/>
          <w:sz w:val="22"/>
          <w:szCs w:val="22"/>
          <w:lang w:val="fr-CA"/>
        </w:rPr>
        <w:tab/>
      </w:r>
      <w:r>
        <w:rPr>
          <w:rFonts w:ascii="Arial Narrow" w:hAnsi="Arial Narrow"/>
          <w:b/>
          <w:noProof/>
          <w:sz w:val="22"/>
          <w:szCs w:val="22"/>
          <w:lang w:val="en-US" w:eastAsia="en-US"/>
        </w:rPr>
        <w:drawing>
          <wp:inline distT="0" distB="0" distL="0" distR="0" wp14:anchorId="678FD9A7" wp14:editId="149DCCBD">
            <wp:extent cx="1038225" cy="790575"/>
            <wp:effectExtent l="0" t="0" r="0" b="0"/>
            <wp:docPr id="2" name="Picture 2" descr="PBF_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BF_triang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8225" cy="790575"/>
                    </a:xfrm>
                    <a:prstGeom prst="rect">
                      <a:avLst/>
                    </a:prstGeom>
                    <a:noFill/>
                    <a:ln>
                      <a:noFill/>
                    </a:ln>
                  </pic:spPr>
                </pic:pic>
              </a:graphicData>
            </a:graphic>
          </wp:inline>
        </w:drawing>
      </w:r>
    </w:p>
    <w:p w14:paraId="73A23041" w14:textId="77777777" w:rsidR="00BD5D49" w:rsidRPr="003912D5" w:rsidRDefault="00BD5D49" w:rsidP="00E76CA1">
      <w:pPr>
        <w:rPr>
          <w:rFonts w:ascii="Arial Narrow" w:hAnsi="Arial Narrow"/>
          <w:sz w:val="22"/>
          <w:szCs w:val="22"/>
          <w:lang w:val="fr-CA"/>
        </w:rPr>
      </w:pPr>
    </w:p>
    <w:p w14:paraId="3022329D" w14:textId="77777777" w:rsidR="00CB02F7" w:rsidRPr="003912D5" w:rsidRDefault="00802D6A" w:rsidP="00CB02F7">
      <w:pPr>
        <w:jc w:val="center"/>
        <w:rPr>
          <w:b/>
          <w:lang w:val="fr-CA"/>
        </w:rPr>
      </w:pPr>
      <w:r w:rsidRPr="003912D5">
        <w:rPr>
          <w:b/>
          <w:lang w:val="fr-CA"/>
        </w:rPr>
        <w:t>FOND</w:t>
      </w:r>
      <w:r w:rsidR="00016F58">
        <w:rPr>
          <w:b/>
          <w:lang w:val="fr-CA"/>
        </w:rPr>
        <w:t>S</w:t>
      </w:r>
      <w:r w:rsidRPr="003912D5">
        <w:rPr>
          <w:b/>
          <w:lang w:val="fr-CA"/>
        </w:rPr>
        <w:t xml:space="preserve"> POUR LA CONSOLIDATION DE LA PAIX</w:t>
      </w:r>
      <w:r w:rsidR="00CB02F7" w:rsidRPr="003912D5">
        <w:rPr>
          <w:b/>
          <w:lang w:val="fr-CA"/>
        </w:rPr>
        <w:t xml:space="preserve"> (PBF)</w:t>
      </w:r>
    </w:p>
    <w:p w14:paraId="2AFC7466" w14:textId="77777777" w:rsidR="00CB02F7" w:rsidRPr="003912D5" w:rsidRDefault="000F647C" w:rsidP="00CB02F7">
      <w:pPr>
        <w:jc w:val="center"/>
        <w:rPr>
          <w:b/>
          <w:bCs/>
          <w:caps/>
          <w:lang w:val="fr-CA"/>
        </w:rPr>
      </w:pPr>
      <w:r w:rsidRPr="003912D5">
        <w:rPr>
          <w:b/>
          <w:bCs/>
          <w:caps/>
          <w:lang w:val="fr-CA"/>
        </w:rPr>
        <w:t xml:space="preserve">RAPPORT </w:t>
      </w:r>
      <w:r w:rsidR="00CB28DE">
        <w:rPr>
          <w:b/>
          <w:bCs/>
          <w:caps/>
          <w:lang w:val="fr-CA"/>
        </w:rPr>
        <w:t>DE FIN</w:t>
      </w:r>
      <w:r w:rsidRPr="003912D5">
        <w:rPr>
          <w:b/>
          <w:bCs/>
          <w:caps/>
          <w:lang w:val="fr-CA"/>
        </w:rPr>
        <w:t xml:space="preserve"> DU pROJET</w:t>
      </w:r>
      <w:r w:rsidR="00CB02F7" w:rsidRPr="003912D5">
        <w:rPr>
          <w:b/>
          <w:bCs/>
          <w:caps/>
          <w:lang w:val="fr-CA"/>
        </w:rPr>
        <w:t xml:space="preserve"> </w:t>
      </w:r>
    </w:p>
    <w:p w14:paraId="320A2BD9" w14:textId="77777777" w:rsidR="00CB02F7" w:rsidRPr="003912D5" w:rsidRDefault="00CB02F7" w:rsidP="00CB02F7">
      <w:pPr>
        <w:rPr>
          <w:rFonts w:ascii="Arial Narrow" w:hAnsi="Arial Narrow"/>
          <w:i/>
          <w:sz w:val="22"/>
          <w:szCs w:val="22"/>
          <w:lang w:val="fr-CA"/>
        </w:rPr>
      </w:pPr>
    </w:p>
    <w:p w14:paraId="4B40DF8D" w14:textId="77777777" w:rsidR="00CB02F7" w:rsidRPr="003912D5" w:rsidRDefault="00BB0609" w:rsidP="00CB02F7">
      <w:pPr>
        <w:jc w:val="center"/>
        <w:rPr>
          <w:b/>
          <w:bCs/>
          <w:caps/>
          <w:lang w:val="fr-CA"/>
        </w:rPr>
      </w:pPr>
      <w:r w:rsidRPr="003912D5">
        <w:rPr>
          <w:b/>
          <w:bCs/>
          <w:caps/>
          <w:lang w:val="fr-CA"/>
        </w:rPr>
        <w:t>PAYS</w:t>
      </w:r>
      <w:r w:rsidR="00CB02F7" w:rsidRPr="003912D5">
        <w:rPr>
          <w:b/>
          <w:bCs/>
          <w:caps/>
          <w:lang w:val="fr-CA"/>
        </w:rPr>
        <w:t>:</w:t>
      </w:r>
      <w:r w:rsidR="00A47DDA" w:rsidRPr="003912D5">
        <w:rPr>
          <w:bCs/>
          <w:iCs/>
          <w:snapToGrid w:val="0"/>
          <w:szCs w:val="28"/>
          <w:lang w:val="fr-CA"/>
        </w:rPr>
        <w:t xml:space="preserve"> </w:t>
      </w:r>
      <w:r w:rsidR="00A47DDA">
        <w:rPr>
          <w:bCs/>
          <w:iCs/>
          <w:snapToGrid w:val="0"/>
          <w:szCs w:val="28"/>
        </w:rPr>
        <w:fldChar w:fldCharType="begin">
          <w:ffData>
            <w:name w:val="Text11"/>
            <w:enabled/>
            <w:calcOnExit w:val="0"/>
            <w:textInput>
              <w:format w:val="FIRST CAPITAL"/>
            </w:textInput>
          </w:ffData>
        </w:fldChar>
      </w:r>
      <w:r w:rsidR="00A47DDA" w:rsidRPr="003912D5">
        <w:rPr>
          <w:bCs/>
          <w:iCs/>
          <w:snapToGrid w:val="0"/>
          <w:szCs w:val="28"/>
          <w:lang w:val="fr-CA"/>
        </w:rPr>
        <w:instrText xml:space="preserve"> FORMTEXT </w:instrText>
      </w:r>
      <w:r w:rsidR="00A47DDA">
        <w:rPr>
          <w:bCs/>
          <w:iCs/>
          <w:snapToGrid w:val="0"/>
          <w:szCs w:val="28"/>
        </w:rPr>
      </w:r>
      <w:r w:rsidR="00A47DDA">
        <w:rPr>
          <w:bCs/>
          <w:iCs/>
          <w:snapToGrid w:val="0"/>
          <w:szCs w:val="28"/>
        </w:rPr>
        <w:fldChar w:fldCharType="separate"/>
      </w:r>
      <w:r w:rsidR="00B77700" w:rsidRPr="00FB6CF9">
        <w:rPr>
          <w:lang w:val="fr-FR"/>
        </w:rPr>
        <w:t>République Démocratique du Congo</w:t>
      </w:r>
      <w:r w:rsidR="00A47DDA">
        <w:rPr>
          <w:bCs/>
          <w:iCs/>
          <w:snapToGrid w:val="0"/>
          <w:szCs w:val="28"/>
        </w:rPr>
        <w:fldChar w:fldCharType="end"/>
      </w:r>
    </w:p>
    <w:p w14:paraId="12CCF526" w14:textId="77777777" w:rsidR="00CB02F7" w:rsidRPr="003912D5" w:rsidRDefault="000F647C" w:rsidP="00CB02F7">
      <w:pPr>
        <w:jc w:val="center"/>
        <w:rPr>
          <w:b/>
          <w:bCs/>
          <w:caps/>
          <w:lang w:val="fr-CA"/>
        </w:rPr>
      </w:pPr>
      <w:r w:rsidRPr="003912D5">
        <w:rPr>
          <w:b/>
          <w:bCs/>
          <w:caps/>
          <w:lang w:val="fr-CA"/>
        </w:rPr>
        <w:t>PÉRIODE CONSIDÉRÉE</w:t>
      </w:r>
      <w:r w:rsidR="00F05682" w:rsidRPr="003912D5">
        <w:rPr>
          <w:b/>
          <w:bCs/>
          <w:caps/>
          <w:lang w:val="fr-CA"/>
        </w:rPr>
        <w:t xml:space="preserve">: </w:t>
      </w:r>
      <w:r w:rsidR="00CB28DE">
        <w:rPr>
          <w:bCs/>
          <w:iCs/>
          <w:snapToGrid w:val="0"/>
          <w:szCs w:val="28"/>
        </w:rPr>
        <w:fldChar w:fldCharType="begin">
          <w:ffData>
            <w:name w:val="Text11"/>
            <w:enabled/>
            <w:calcOnExit w:val="0"/>
            <w:textInput>
              <w:format w:val="FIRST CAPITAL"/>
            </w:textInput>
          </w:ffData>
        </w:fldChar>
      </w:r>
      <w:r w:rsidR="00CB28DE" w:rsidRPr="003912D5">
        <w:rPr>
          <w:bCs/>
          <w:iCs/>
          <w:snapToGrid w:val="0"/>
          <w:szCs w:val="28"/>
          <w:lang w:val="fr-CA"/>
        </w:rPr>
        <w:instrText xml:space="preserve"> FORMTEXT </w:instrText>
      </w:r>
      <w:r w:rsidR="00CB28DE">
        <w:rPr>
          <w:bCs/>
          <w:iCs/>
          <w:snapToGrid w:val="0"/>
          <w:szCs w:val="28"/>
        </w:rPr>
      </w:r>
      <w:r w:rsidR="00CB28DE">
        <w:rPr>
          <w:bCs/>
          <w:iCs/>
          <w:snapToGrid w:val="0"/>
          <w:szCs w:val="28"/>
        </w:rPr>
        <w:fldChar w:fldCharType="separate"/>
      </w:r>
      <w:r w:rsidR="00FB6CF9" w:rsidRPr="00FB6CF9">
        <w:rPr>
          <w:lang w:val="fr-FR"/>
        </w:rPr>
        <w:t>JUIN 2011 - OCTOBRE 201</w:t>
      </w:r>
      <w:r w:rsidR="00C4335B">
        <w:rPr>
          <w:lang w:val="fr-FR"/>
        </w:rPr>
        <w:t>6</w:t>
      </w:r>
      <w:r w:rsidR="00CB28DE">
        <w:rPr>
          <w:bCs/>
          <w:iCs/>
          <w:snapToGrid w:val="0"/>
          <w:szCs w:val="28"/>
        </w:rPr>
        <w:fldChar w:fldCharType="end"/>
      </w:r>
    </w:p>
    <w:p w14:paraId="5BE56CDF" w14:textId="77777777" w:rsidR="000554F8" w:rsidRPr="003912D5" w:rsidRDefault="000554F8" w:rsidP="00CB02F7">
      <w:pPr>
        <w:jc w:val="center"/>
        <w:rPr>
          <w:b/>
          <w:bCs/>
          <w:caps/>
          <w:lang w:val="fr-CA"/>
        </w:rPr>
      </w:pPr>
    </w:p>
    <w:tbl>
      <w:tblPr>
        <w:tblW w:w="9990" w:type="dxa"/>
        <w:tblInd w:w="-72" w:type="dxa"/>
        <w:tblLayout w:type="fixed"/>
        <w:tblLook w:val="01E0" w:firstRow="1" w:lastRow="1" w:firstColumn="1" w:lastColumn="1" w:noHBand="0" w:noVBand="0"/>
      </w:tblPr>
      <w:tblGrid>
        <w:gridCol w:w="5142"/>
        <w:gridCol w:w="258"/>
        <w:gridCol w:w="4590"/>
      </w:tblGrid>
      <w:tr w:rsidR="00464188" w:rsidRPr="009F54A7" w14:paraId="29240CDA" w14:textId="77777777" w:rsidTr="00464188">
        <w:trPr>
          <w:gridAfter w:val="1"/>
          <w:wAfter w:w="4590" w:type="dxa"/>
          <w:trHeight w:val="206"/>
        </w:trPr>
        <w:tc>
          <w:tcPr>
            <w:tcW w:w="5142" w:type="dxa"/>
            <w:tcBorders>
              <w:top w:val="single" w:sz="4" w:space="0" w:color="auto"/>
              <w:left w:val="single" w:sz="4" w:space="0" w:color="auto"/>
              <w:right w:val="single" w:sz="4" w:space="0" w:color="auto"/>
            </w:tcBorders>
            <w:shd w:val="clear" w:color="auto" w:fill="F3F3F3"/>
            <w:vAlign w:val="center"/>
          </w:tcPr>
          <w:p w14:paraId="0B8E9E73" w14:textId="77777777" w:rsidR="00464188" w:rsidRPr="003912D5" w:rsidRDefault="000F647C" w:rsidP="000F647C">
            <w:pPr>
              <w:pStyle w:val="H1"/>
              <w:jc w:val="center"/>
              <w:rPr>
                <w:rFonts w:cs="Times New Roman"/>
                <w:lang w:val="fr-CA"/>
              </w:rPr>
            </w:pPr>
            <w:r w:rsidRPr="003912D5">
              <w:rPr>
                <w:rFonts w:cs="Times New Roman"/>
                <w:lang w:val="fr-CA"/>
              </w:rPr>
              <w:t xml:space="preserve">Intitulé du </w:t>
            </w:r>
            <w:r w:rsidR="00464188" w:rsidRPr="003912D5">
              <w:rPr>
                <w:rFonts w:cs="Times New Roman"/>
                <w:lang w:val="fr-CA"/>
              </w:rPr>
              <w:t>Programme &amp; Num</w:t>
            </w:r>
            <w:r w:rsidRPr="003912D5">
              <w:rPr>
                <w:rFonts w:cs="Times New Roman"/>
                <w:lang w:val="fr-CA"/>
              </w:rPr>
              <w:t>éro du Projet</w:t>
            </w:r>
          </w:p>
        </w:tc>
        <w:tc>
          <w:tcPr>
            <w:tcW w:w="258" w:type="dxa"/>
            <w:vMerge w:val="restart"/>
            <w:tcBorders>
              <w:left w:val="single" w:sz="4" w:space="0" w:color="auto"/>
            </w:tcBorders>
            <w:vAlign w:val="center"/>
          </w:tcPr>
          <w:p w14:paraId="796169C8" w14:textId="77777777" w:rsidR="00464188" w:rsidRPr="003912D5" w:rsidRDefault="00464188" w:rsidP="009D0838">
            <w:pPr>
              <w:jc w:val="center"/>
              <w:rPr>
                <w:lang w:val="fr-CA"/>
              </w:rPr>
            </w:pPr>
          </w:p>
        </w:tc>
      </w:tr>
      <w:tr w:rsidR="00CB02F7" w:rsidRPr="009F54A7" w14:paraId="38824FAB" w14:textId="77777777" w:rsidTr="00464188">
        <w:trPr>
          <w:trHeight w:val="947"/>
        </w:trPr>
        <w:tc>
          <w:tcPr>
            <w:tcW w:w="5142" w:type="dxa"/>
            <w:tcBorders>
              <w:left w:val="single" w:sz="4" w:space="0" w:color="auto"/>
              <w:bottom w:val="single" w:sz="4" w:space="0" w:color="auto"/>
              <w:right w:val="single" w:sz="4" w:space="0" w:color="auto"/>
            </w:tcBorders>
          </w:tcPr>
          <w:p w14:paraId="670DCFF3" w14:textId="77777777" w:rsidR="00CB02F7" w:rsidRPr="003912D5" w:rsidRDefault="002505C2" w:rsidP="00B74CE9">
            <w:pPr>
              <w:pStyle w:val="BodyText"/>
              <w:rPr>
                <w:lang w:val="fr-CA"/>
              </w:rPr>
            </w:pPr>
            <w:r w:rsidRPr="003912D5">
              <w:rPr>
                <w:rFonts w:ascii="Times New Roman" w:hAnsi="Times New Roman"/>
                <w:bCs/>
                <w:iCs/>
                <w:snapToGrid w:val="0"/>
                <w:szCs w:val="28"/>
                <w:lang w:val="fr-CA"/>
              </w:rPr>
              <w:t>Intitul</w:t>
            </w:r>
            <w:r w:rsidR="0055222D" w:rsidRPr="003912D5">
              <w:rPr>
                <w:rFonts w:ascii="Times New Roman" w:hAnsi="Times New Roman"/>
                <w:bCs/>
                <w:iCs/>
                <w:snapToGrid w:val="0"/>
                <w:szCs w:val="28"/>
                <w:lang w:val="fr-CA"/>
              </w:rPr>
              <w:t>é</w:t>
            </w:r>
            <w:r w:rsidR="00CB02F7" w:rsidRPr="003912D5">
              <w:rPr>
                <w:rFonts w:ascii="Times New Roman" w:hAnsi="Times New Roman"/>
                <w:bCs/>
                <w:iCs/>
                <w:snapToGrid w:val="0"/>
                <w:szCs w:val="28"/>
                <w:lang w:val="fr-CA"/>
              </w:rPr>
              <w:t xml:space="preserve"> </w:t>
            </w:r>
            <w:r w:rsidR="0055222D" w:rsidRPr="003912D5">
              <w:rPr>
                <w:rFonts w:ascii="Times New Roman" w:hAnsi="Times New Roman"/>
                <w:bCs/>
                <w:iCs/>
                <w:snapToGrid w:val="0"/>
                <w:szCs w:val="28"/>
                <w:lang w:val="fr-CA"/>
              </w:rPr>
              <w:t xml:space="preserve">du </w:t>
            </w:r>
            <w:r w:rsidR="000F647C" w:rsidRPr="003912D5">
              <w:rPr>
                <w:rFonts w:ascii="Times New Roman" w:hAnsi="Times New Roman"/>
                <w:bCs/>
                <w:iCs/>
                <w:snapToGrid w:val="0"/>
                <w:szCs w:val="28"/>
                <w:lang w:val="fr-CA"/>
              </w:rPr>
              <w:t>P</w:t>
            </w:r>
            <w:r w:rsidR="0055222D" w:rsidRPr="003912D5">
              <w:rPr>
                <w:rFonts w:ascii="Times New Roman" w:hAnsi="Times New Roman"/>
                <w:bCs/>
                <w:iCs/>
                <w:snapToGrid w:val="0"/>
                <w:szCs w:val="28"/>
                <w:lang w:val="fr-CA"/>
              </w:rPr>
              <w:t>rogramme</w:t>
            </w:r>
            <w:r w:rsidR="00CB02F7" w:rsidRPr="003912D5">
              <w:rPr>
                <w:rFonts w:ascii="Times New Roman" w:hAnsi="Times New Roman"/>
                <w:bCs/>
                <w:iCs/>
                <w:snapToGrid w:val="0"/>
                <w:szCs w:val="28"/>
                <w:lang w:val="fr-CA"/>
              </w:rPr>
              <w:t>:</w:t>
            </w:r>
            <w:r w:rsidR="008A3181" w:rsidRPr="003912D5">
              <w:rPr>
                <w:rFonts w:ascii="Times New Roman" w:hAnsi="Times New Roman"/>
                <w:bCs/>
                <w:iCs/>
                <w:snapToGrid w:val="0"/>
                <w:szCs w:val="28"/>
                <w:lang w:val="fr-CA"/>
              </w:rPr>
              <w:t xml:space="preserve">  </w:t>
            </w:r>
            <w:r w:rsidR="008A3181">
              <w:rPr>
                <w:rFonts w:ascii="Times New Roman" w:hAnsi="Times New Roman"/>
                <w:bCs/>
                <w:iCs/>
                <w:snapToGrid w:val="0"/>
                <w:szCs w:val="28"/>
              </w:rPr>
              <w:fldChar w:fldCharType="begin">
                <w:ffData>
                  <w:name w:val="Text11"/>
                  <w:enabled/>
                  <w:calcOnExit w:val="0"/>
                  <w:textInput>
                    <w:format w:val="FIRST CAPITAL"/>
                  </w:textInput>
                </w:ffData>
              </w:fldChar>
            </w:r>
            <w:bookmarkStart w:id="0" w:name="Text11"/>
            <w:r w:rsidR="008A3181" w:rsidRPr="003912D5">
              <w:rPr>
                <w:rFonts w:ascii="Times New Roman" w:hAnsi="Times New Roman"/>
                <w:bCs/>
                <w:iCs/>
                <w:snapToGrid w:val="0"/>
                <w:szCs w:val="28"/>
                <w:lang w:val="fr-CA"/>
              </w:rPr>
              <w:instrText xml:space="preserve"> FORMTEXT </w:instrText>
            </w:r>
            <w:r w:rsidR="008A3181">
              <w:rPr>
                <w:rFonts w:ascii="Times New Roman" w:hAnsi="Times New Roman"/>
                <w:bCs/>
                <w:iCs/>
                <w:snapToGrid w:val="0"/>
                <w:szCs w:val="28"/>
              </w:rPr>
            </w:r>
            <w:r w:rsidR="008A3181">
              <w:rPr>
                <w:rFonts w:ascii="Times New Roman" w:hAnsi="Times New Roman"/>
                <w:bCs/>
                <w:iCs/>
                <w:snapToGrid w:val="0"/>
                <w:szCs w:val="28"/>
              </w:rPr>
              <w:fldChar w:fldCharType="separate"/>
            </w:r>
            <w:r w:rsidR="00E62417" w:rsidRPr="00E62417">
              <w:rPr>
                <w:lang w:val="fr-FR"/>
              </w:rPr>
              <w:t xml:space="preserve">Appui aux Institutions Judiciaires et Pénitentiaires des Provinces de l'Est de la République Démocratique du Congo </w:t>
            </w:r>
            <w:r w:rsidR="008A3181">
              <w:rPr>
                <w:rFonts w:ascii="Times New Roman" w:hAnsi="Times New Roman"/>
                <w:bCs/>
                <w:iCs/>
                <w:snapToGrid w:val="0"/>
                <w:szCs w:val="28"/>
              </w:rPr>
              <w:fldChar w:fldCharType="end"/>
            </w:r>
            <w:bookmarkEnd w:id="0"/>
          </w:p>
          <w:p w14:paraId="17EF856E" w14:textId="77777777" w:rsidR="00CB02F7" w:rsidRPr="003912D5" w:rsidRDefault="0055222D" w:rsidP="00AD73D3">
            <w:pPr>
              <w:pStyle w:val="BodyText"/>
              <w:rPr>
                <w:lang w:val="fr-CA"/>
              </w:rPr>
            </w:pPr>
            <w:r w:rsidRPr="003912D5">
              <w:rPr>
                <w:rFonts w:ascii="Times New Roman" w:hAnsi="Times New Roman"/>
                <w:bCs/>
                <w:iCs/>
                <w:snapToGrid w:val="0"/>
                <w:szCs w:val="28"/>
                <w:lang w:val="fr-CA"/>
              </w:rPr>
              <w:t xml:space="preserve">Numéro du </w:t>
            </w:r>
            <w:r w:rsidR="000F647C" w:rsidRPr="003912D5">
              <w:rPr>
                <w:rFonts w:ascii="Times New Roman" w:hAnsi="Times New Roman"/>
                <w:bCs/>
                <w:iCs/>
                <w:snapToGrid w:val="0"/>
                <w:szCs w:val="28"/>
                <w:lang w:val="fr-CA"/>
              </w:rPr>
              <w:t>P</w:t>
            </w:r>
            <w:r w:rsidR="00CB02F7" w:rsidRPr="003912D5">
              <w:rPr>
                <w:rFonts w:ascii="Times New Roman" w:hAnsi="Times New Roman"/>
                <w:bCs/>
                <w:iCs/>
                <w:snapToGrid w:val="0"/>
                <w:szCs w:val="28"/>
                <w:lang w:val="fr-CA"/>
              </w:rPr>
              <w:t xml:space="preserve">rogramme </w:t>
            </w:r>
            <w:r w:rsidR="00CB02F7" w:rsidRPr="003912D5">
              <w:rPr>
                <w:rFonts w:ascii="Times New Roman" w:hAnsi="Times New Roman" w:cs="Times New Roman"/>
                <w:bCs/>
                <w:i/>
                <w:iCs/>
                <w:snapToGrid w:val="0"/>
                <w:sz w:val="18"/>
                <w:szCs w:val="18"/>
                <w:lang w:val="fr-CA"/>
              </w:rPr>
              <w:t>(</w:t>
            </w:r>
            <w:r w:rsidRPr="003912D5">
              <w:rPr>
                <w:rFonts w:ascii="Times New Roman" w:hAnsi="Times New Roman" w:cs="Times New Roman"/>
                <w:bCs/>
                <w:i/>
                <w:iCs/>
                <w:snapToGrid w:val="0"/>
                <w:sz w:val="18"/>
                <w:szCs w:val="18"/>
                <w:lang w:val="fr-CA"/>
              </w:rPr>
              <w:t>le cas échéant</w:t>
            </w:r>
            <w:r w:rsidR="00CB02F7" w:rsidRPr="003912D5">
              <w:rPr>
                <w:rFonts w:ascii="Times New Roman" w:hAnsi="Times New Roman" w:cs="Times New Roman"/>
                <w:bCs/>
                <w:i/>
                <w:iCs/>
                <w:snapToGrid w:val="0"/>
                <w:sz w:val="18"/>
                <w:szCs w:val="18"/>
                <w:lang w:val="fr-CA"/>
              </w:rPr>
              <w:t xml:space="preserve">) </w:t>
            </w:r>
            <w:r w:rsidR="008A3181">
              <w:rPr>
                <w:rFonts w:ascii="Times New Roman" w:hAnsi="Times New Roman" w:cs="Times New Roman"/>
                <w:bCs/>
                <w:i/>
                <w:iCs/>
                <w:snapToGrid w:val="0"/>
                <w:sz w:val="18"/>
                <w:szCs w:val="18"/>
                <w:lang w:val="en-GB"/>
              </w:rPr>
              <w:fldChar w:fldCharType="begin">
                <w:ffData>
                  <w:name w:val="Text12"/>
                  <w:enabled/>
                  <w:calcOnExit w:val="0"/>
                  <w:textInput/>
                </w:ffData>
              </w:fldChar>
            </w:r>
            <w:bookmarkStart w:id="1" w:name="Text12"/>
            <w:r w:rsidR="008A3181" w:rsidRPr="003912D5">
              <w:rPr>
                <w:rFonts w:ascii="Times New Roman" w:hAnsi="Times New Roman" w:cs="Times New Roman"/>
                <w:bCs/>
                <w:i/>
                <w:iCs/>
                <w:snapToGrid w:val="0"/>
                <w:sz w:val="18"/>
                <w:szCs w:val="18"/>
                <w:lang w:val="fr-CA"/>
              </w:rPr>
              <w:instrText xml:space="preserve"> FORMTEXT </w:instrText>
            </w:r>
            <w:r w:rsidR="008A3181">
              <w:rPr>
                <w:rFonts w:ascii="Times New Roman" w:hAnsi="Times New Roman" w:cs="Times New Roman"/>
                <w:bCs/>
                <w:i/>
                <w:iCs/>
                <w:snapToGrid w:val="0"/>
                <w:sz w:val="18"/>
                <w:szCs w:val="18"/>
                <w:lang w:val="en-GB"/>
              </w:rPr>
            </w:r>
            <w:r w:rsidR="008A3181">
              <w:rPr>
                <w:rFonts w:ascii="Times New Roman" w:hAnsi="Times New Roman" w:cs="Times New Roman"/>
                <w:bCs/>
                <w:i/>
                <w:iCs/>
                <w:snapToGrid w:val="0"/>
                <w:sz w:val="18"/>
                <w:szCs w:val="18"/>
                <w:lang w:val="en-GB"/>
              </w:rPr>
              <w:fldChar w:fldCharType="separate"/>
            </w:r>
            <w:r w:rsidR="00E62417" w:rsidRPr="00E62417">
              <w:rPr>
                <w:lang w:val="fr-FR"/>
              </w:rPr>
              <w:t>00078973</w:t>
            </w:r>
            <w:r w:rsidR="008A3181">
              <w:rPr>
                <w:rFonts w:ascii="Times New Roman" w:hAnsi="Times New Roman" w:cs="Times New Roman"/>
                <w:bCs/>
                <w:i/>
                <w:iCs/>
                <w:snapToGrid w:val="0"/>
                <w:sz w:val="18"/>
                <w:szCs w:val="18"/>
                <w:lang w:val="en-GB"/>
              </w:rPr>
              <w:fldChar w:fldCharType="end"/>
            </w:r>
            <w:bookmarkEnd w:id="1"/>
          </w:p>
          <w:p w14:paraId="5ADE92DE" w14:textId="77777777" w:rsidR="00CB02F7" w:rsidRPr="003912D5" w:rsidRDefault="0055222D" w:rsidP="0055222D">
            <w:pPr>
              <w:pStyle w:val="BodyText"/>
              <w:rPr>
                <w:lang w:val="fr-CA"/>
              </w:rPr>
            </w:pPr>
            <w:r w:rsidRPr="003912D5">
              <w:rPr>
                <w:rFonts w:ascii="Times New Roman" w:hAnsi="Times New Roman"/>
                <w:bCs/>
                <w:iCs/>
                <w:snapToGrid w:val="0"/>
                <w:szCs w:val="28"/>
                <w:lang w:val="fr-CA"/>
              </w:rPr>
              <w:t xml:space="preserve">Numéro de </w:t>
            </w:r>
            <w:r w:rsidR="000F647C" w:rsidRPr="003912D5">
              <w:rPr>
                <w:rFonts w:ascii="Times New Roman" w:hAnsi="Times New Roman"/>
                <w:bCs/>
                <w:iCs/>
                <w:snapToGrid w:val="0"/>
                <w:szCs w:val="28"/>
                <w:lang w:val="fr-CA"/>
              </w:rPr>
              <w:t>réfé</w:t>
            </w:r>
            <w:r w:rsidRPr="003912D5">
              <w:rPr>
                <w:rFonts w:ascii="Times New Roman" w:hAnsi="Times New Roman"/>
                <w:bCs/>
                <w:iCs/>
                <w:snapToGrid w:val="0"/>
                <w:szCs w:val="28"/>
                <w:lang w:val="fr-CA"/>
              </w:rPr>
              <w:t xml:space="preserve">rence du projet au </w:t>
            </w:r>
            <w:r w:rsidR="00CB02F7" w:rsidRPr="003912D5">
              <w:rPr>
                <w:rFonts w:ascii="Times New Roman" w:hAnsi="Times New Roman"/>
                <w:bCs/>
                <w:iCs/>
                <w:snapToGrid w:val="0"/>
                <w:szCs w:val="28"/>
                <w:lang w:val="fr-CA"/>
              </w:rPr>
              <w:t>MPTF</w:t>
            </w:r>
            <w:r w:rsidRPr="003912D5">
              <w:rPr>
                <w:rFonts w:ascii="Times New Roman" w:hAnsi="Times New Roman"/>
                <w:bCs/>
                <w:iCs/>
                <w:snapToGrid w:val="0"/>
                <w:szCs w:val="28"/>
                <w:lang w:val="fr-CA"/>
              </w:rPr>
              <w:t xml:space="preserve"> (Bureau des Fonds d’affectation </w:t>
            </w:r>
            <w:r w:rsidR="000F647C" w:rsidRPr="003912D5">
              <w:rPr>
                <w:rFonts w:ascii="Times New Roman" w:hAnsi="Times New Roman"/>
                <w:bCs/>
                <w:iCs/>
                <w:snapToGrid w:val="0"/>
                <w:szCs w:val="28"/>
                <w:lang w:val="fr-CA"/>
              </w:rPr>
              <w:t>spé</w:t>
            </w:r>
            <w:r w:rsidRPr="003912D5">
              <w:rPr>
                <w:rFonts w:ascii="Times New Roman" w:hAnsi="Times New Roman"/>
                <w:bCs/>
                <w:iCs/>
                <w:snapToGrid w:val="0"/>
                <w:szCs w:val="28"/>
                <w:lang w:val="fr-CA"/>
              </w:rPr>
              <w:t>cial</w:t>
            </w:r>
            <w:r w:rsidR="000F647C" w:rsidRPr="003912D5">
              <w:rPr>
                <w:rFonts w:ascii="Times New Roman" w:hAnsi="Times New Roman"/>
                <w:bCs/>
                <w:iCs/>
                <w:snapToGrid w:val="0"/>
                <w:szCs w:val="28"/>
                <w:lang w:val="fr-CA"/>
              </w:rPr>
              <w:t>e</w:t>
            </w:r>
            <w:r w:rsidRPr="003912D5">
              <w:rPr>
                <w:rFonts w:ascii="Times New Roman" w:hAnsi="Times New Roman"/>
                <w:bCs/>
                <w:iCs/>
                <w:snapToGrid w:val="0"/>
                <w:szCs w:val="28"/>
                <w:lang w:val="fr-CA"/>
              </w:rPr>
              <w:t xml:space="preserve"> pluripartenaires)</w:t>
            </w:r>
            <w:r w:rsidR="00CB02F7" w:rsidRPr="003912D5">
              <w:rPr>
                <w:rFonts w:ascii="Times New Roman" w:hAnsi="Times New Roman"/>
                <w:bCs/>
                <w:iCs/>
                <w:snapToGrid w:val="0"/>
                <w:szCs w:val="28"/>
                <w:lang w:val="fr-CA"/>
              </w:rPr>
              <w:t>:</w:t>
            </w:r>
            <w:r w:rsidR="00CB02F7">
              <w:rPr>
                <w:rStyle w:val="FootnoteReference"/>
                <w:rFonts w:ascii="Times New Roman" w:hAnsi="Times New Roman"/>
                <w:bCs/>
                <w:iCs/>
                <w:snapToGrid w:val="0"/>
                <w:szCs w:val="28"/>
              </w:rPr>
              <w:footnoteReference w:id="1"/>
            </w:r>
            <w:r w:rsidR="00CB02F7" w:rsidRPr="003912D5">
              <w:rPr>
                <w:rFonts w:ascii="Times New Roman" w:hAnsi="Times New Roman"/>
                <w:i/>
                <w:lang w:val="fr-CA"/>
              </w:rPr>
              <w:t xml:space="preserve"> </w:t>
            </w:r>
            <w:r w:rsidR="008A3181">
              <w:rPr>
                <w:rFonts w:ascii="Times New Roman" w:hAnsi="Times New Roman"/>
                <w:i/>
              </w:rPr>
              <w:fldChar w:fldCharType="begin">
                <w:ffData>
                  <w:name w:val="Text13"/>
                  <w:enabled/>
                  <w:calcOnExit w:val="0"/>
                  <w:textInput/>
                </w:ffData>
              </w:fldChar>
            </w:r>
            <w:bookmarkStart w:id="2" w:name="Text13"/>
            <w:r w:rsidR="008A3181" w:rsidRPr="003912D5">
              <w:rPr>
                <w:rFonts w:ascii="Times New Roman" w:hAnsi="Times New Roman"/>
                <w:i/>
                <w:lang w:val="fr-CA"/>
              </w:rPr>
              <w:instrText xml:space="preserve"> FORMTEXT </w:instrText>
            </w:r>
            <w:r w:rsidR="008A3181">
              <w:rPr>
                <w:rFonts w:ascii="Times New Roman" w:hAnsi="Times New Roman"/>
                <w:i/>
              </w:rPr>
            </w:r>
            <w:r w:rsidR="008A3181">
              <w:rPr>
                <w:rFonts w:ascii="Times New Roman" w:hAnsi="Times New Roman"/>
                <w:i/>
              </w:rPr>
              <w:fldChar w:fldCharType="separate"/>
            </w:r>
            <w:r w:rsidR="00E62417" w:rsidRPr="00E62417">
              <w:rPr>
                <w:lang w:val="fr-FR"/>
              </w:rPr>
              <w:t xml:space="preserve">PBF/COD/E7 </w:t>
            </w:r>
            <w:r w:rsidR="0021550A" w:rsidRPr="003912D5">
              <w:rPr>
                <w:lang w:val="fr-CA"/>
              </w:rPr>
              <w:t xml:space="preserve"> </w:t>
            </w:r>
            <w:r w:rsidR="008A3181">
              <w:rPr>
                <w:rFonts w:ascii="Times New Roman" w:hAnsi="Times New Roman"/>
                <w:i/>
              </w:rPr>
              <w:fldChar w:fldCharType="end"/>
            </w:r>
            <w:bookmarkEnd w:id="2"/>
          </w:p>
        </w:tc>
        <w:tc>
          <w:tcPr>
            <w:tcW w:w="258" w:type="dxa"/>
            <w:vMerge/>
            <w:tcBorders>
              <w:left w:val="single" w:sz="4" w:space="0" w:color="auto"/>
            </w:tcBorders>
          </w:tcPr>
          <w:p w14:paraId="27B53A8C" w14:textId="77777777" w:rsidR="00CB02F7" w:rsidRPr="003912D5" w:rsidRDefault="00CB02F7" w:rsidP="009D0838">
            <w:pPr>
              <w:pStyle w:val="BodyText"/>
              <w:rPr>
                <w:rFonts w:ascii="Times New Roman" w:hAnsi="Times New Roman"/>
                <w:lang w:val="fr-CA"/>
              </w:rPr>
            </w:pPr>
          </w:p>
        </w:tc>
        <w:tc>
          <w:tcPr>
            <w:tcW w:w="4590" w:type="dxa"/>
          </w:tcPr>
          <w:p w14:paraId="6E93D5E9" w14:textId="77777777" w:rsidR="000554F8" w:rsidRPr="003912D5" w:rsidRDefault="000554F8" w:rsidP="00464188">
            <w:pPr>
              <w:pStyle w:val="BodyText"/>
              <w:rPr>
                <w:rFonts w:ascii="Times New Roman" w:hAnsi="Times New Roman"/>
                <w:sz w:val="24"/>
                <w:lang w:val="fr-CA"/>
              </w:rPr>
            </w:pPr>
          </w:p>
        </w:tc>
      </w:tr>
    </w:tbl>
    <w:p w14:paraId="7A372F0E" w14:textId="77777777" w:rsidR="00CB02F7" w:rsidRPr="003912D5" w:rsidRDefault="00CB02F7" w:rsidP="00CB02F7">
      <w:pPr>
        <w:jc w:val="center"/>
        <w:rPr>
          <w:b/>
          <w:bCs/>
          <w:caps/>
          <w:sz w:val="20"/>
          <w:lang w:val="fr-CA"/>
        </w:rPr>
      </w:pPr>
    </w:p>
    <w:tbl>
      <w:tblPr>
        <w:tblW w:w="9990" w:type="dxa"/>
        <w:tblInd w:w="-72" w:type="dxa"/>
        <w:tblLayout w:type="fixed"/>
        <w:tblLook w:val="01E0" w:firstRow="1" w:lastRow="1" w:firstColumn="1" w:lastColumn="1" w:noHBand="0" w:noVBand="0"/>
      </w:tblPr>
      <w:tblGrid>
        <w:gridCol w:w="5142"/>
        <w:gridCol w:w="258"/>
        <w:gridCol w:w="4590"/>
      </w:tblGrid>
      <w:tr w:rsidR="00CB02F7" w:rsidRPr="00947685" w14:paraId="5A5B5FCC" w14:textId="77777777" w:rsidTr="00272A58">
        <w:trPr>
          <w:trHeight w:val="206"/>
        </w:trPr>
        <w:tc>
          <w:tcPr>
            <w:tcW w:w="5142" w:type="dxa"/>
            <w:tcBorders>
              <w:top w:val="single" w:sz="4" w:space="0" w:color="auto"/>
              <w:left w:val="single" w:sz="4" w:space="0" w:color="auto"/>
              <w:right w:val="single" w:sz="4" w:space="0" w:color="auto"/>
            </w:tcBorders>
            <w:shd w:val="clear" w:color="auto" w:fill="F3F3F3"/>
            <w:vAlign w:val="center"/>
          </w:tcPr>
          <w:p w14:paraId="3215276B" w14:textId="77777777" w:rsidR="00CB02F7" w:rsidRPr="00947685" w:rsidRDefault="005F1FF2" w:rsidP="009D0838">
            <w:pPr>
              <w:pStyle w:val="H1"/>
              <w:jc w:val="center"/>
              <w:rPr>
                <w:rFonts w:cs="Times New Roman"/>
              </w:rPr>
            </w:pPr>
            <w:r>
              <w:rPr>
                <w:rFonts w:cs="Times New Roman"/>
              </w:rPr>
              <w:t>Entités</w:t>
            </w:r>
            <w:r w:rsidR="00007818">
              <w:rPr>
                <w:rFonts w:cs="Times New Roman"/>
              </w:rPr>
              <w:t xml:space="preserve"> participantes</w:t>
            </w:r>
            <w:r>
              <w:rPr>
                <w:rFonts w:cs="Times New Roman"/>
              </w:rPr>
              <w:t xml:space="preserve"> de l’ONU</w:t>
            </w:r>
          </w:p>
        </w:tc>
        <w:tc>
          <w:tcPr>
            <w:tcW w:w="258" w:type="dxa"/>
            <w:vMerge w:val="restart"/>
            <w:tcBorders>
              <w:left w:val="single" w:sz="4" w:space="0" w:color="auto"/>
              <w:right w:val="single" w:sz="4" w:space="0" w:color="auto"/>
            </w:tcBorders>
            <w:vAlign w:val="center"/>
          </w:tcPr>
          <w:p w14:paraId="70960D1C" w14:textId="77777777" w:rsidR="00CB02F7" w:rsidRPr="00947685" w:rsidRDefault="00CB02F7" w:rsidP="009D0838">
            <w:pPr>
              <w:jc w:val="center"/>
            </w:pPr>
          </w:p>
        </w:tc>
        <w:tc>
          <w:tcPr>
            <w:tcW w:w="4590" w:type="dxa"/>
            <w:tcBorders>
              <w:top w:val="single" w:sz="4" w:space="0" w:color="auto"/>
              <w:left w:val="single" w:sz="4" w:space="0" w:color="auto"/>
              <w:right w:val="single" w:sz="4" w:space="0" w:color="auto"/>
            </w:tcBorders>
            <w:shd w:val="clear" w:color="auto" w:fill="F3F3F3"/>
            <w:vAlign w:val="center"/>
          </w:tcPr>
          <w:p w14:paraId="4781D1D3" w14:textId="77777777" w:rsidR="00CB02F7" w:rsidRPr="00947685" w:rsidRDefault="000F647C" w:rsidP="009D0838">
            <w:pPr>
              <w:pStyle w:val="H1"/>
              <w:jc w:val="center"/>
              <w:rPr>
                <w:rFonts w:cs="Times New Roman"/>
                <w:sz w:val="20"/>
              </w:rPr>
            </w:pPr>
            <w:r>
              <w:rPr>
                <w:rFonts w:cs="Times New Roman"/>
              </w:rPr>
              <w:t>Partenaires d’exécution</w:t>
            </w:r>
          </w:p>
        </w:tc>
      </w:tr>
      <w:tr w:rsidR="00CB02F7" w:rsidRPr="003912D5" w14:paraId="30B89D58" w14:textId="77777777" w:rsidTr="00272A58">
        <w:trPr>
          <w:trHeight w:val="495"/>
        </w:trPr>
        <w:tc>
          <w:tcPr>
            <w:tcW w:w="5142" w:type="dxa"/>
            <w:tcBorders>
              <w:left w:val="single" w:sz="4" w:space="0" w:color="auto"/>
              <w:bottom w:val="single" w:sz="4" w:space="0" w:color="auto"/>
              <w:right w:val="single" w:sz="4" w:space="0" w:color="auto"/>
            </w:tcBorders>
          </w:tcPr>
          <w:p w14:paraId="7E76EE45" w14:textId="77777777" w:rsidR="00E62417" w:rsidRPr="007D4B00" w:rsidRDefault="008A3181" w:rsidP="00E62417">
            <w:pPr>
              <w:pStyle w:val="BodyText"/>
              <w:rPr>
                <w:lang w:val="fr-FR"/>
              </w:rPr>
            </w:pPr>
            <w:r w:rsidRPr="003912D5">
              <w:rPr>
                <w:rFonts w:ascii="Times New Roman" w:hAnsi="Times New Roman"/>
                <w:lang w:val="fr-CA"/>
              </w:rPr>
              <w:t>List</w:t>
            </w:r>
            <w:r w:rsidR="000F647C" w:rsidRPr="003912D5">
              <w:rPr>
                <w:rFonts w:ascii="Times New Roman" w:hAnsi="Times New Roman"/>
                <w:lang w:val="fr-CA"/>
              </w:rPr>
              <w:t>e des</w:t>
            </w:r>
            <w:r w:rsidRPr="003912D5">
              <w:rPr>
                <w:rFonts w:ascii="Times New Roman" w:hAnsi="Times New Roman"/>
                <w:lang w:val="fr-CA"/>
              </w:rPr>
              <w:t xml:space="preserve"> </w:t>
            </w:r>
            <w:r w:rsidR="00CE649F">
              <w:rPr>
                <w:rFonts w:ascii="Times New Roman" w:hAnsi="Times New Roman"/>
                <w:lang w:val="fr-CA"/>
              </w:rPr>
              <w:t>entit</w:t>
            </w:r>
            <w:r w:rsidR="00CE649F" w:rsidRPr="003912D5">
              <w:rPr>
                <w:rFonts w:ascii="Times New Roman" w:hAnsi="Times New Roman"/>
                <w:bCs/>
                <w:iCs/>
                <w:snapToGrid w:val="0"/>
                <w:szCs w:val="28"/>
                <w:lang w:val="fr-CA"/>
              </w:rPr>
              <w:t>é</w:t>
            </w:r>
            <w:r w:rsidR="00CE649F">
              <w:rPr>
                <w:rFonts w:ascii="Times New Roman" w:hAnsi="Times New Roman"/>
                <w:lang w:val="fr-CA"/>
              </w:rPr>
              <w:t>s</w:t>
            </w:r>
            <w:r w:rsidR="00CB02F7" w:rsidRPr="003912D5">
              <w:rPr>
                <w:rFonts w:ascii="Times New Roman" w:hAnsi="Times New Roman"/>
                <w:lang w:val="fr-CA"/>
              </w:rPr>
              <w:t xml:space="preserve"> </w:t>
            </w:r>
            <w:r w:rsidR="000F647C" w:rsidRPr="003912D5">
              <w:rPr>
                <w:rFonts w:ascii="Times New Roman" w:hAnsi="Times New Roman"/>
                <w:lang w:val="fr-CA"/>
              </w:rPr>
              <w:t xml:space="preserve">ayant perçu des fonds directement du </w:t>
            </w:r>
            <w:r w:rsidR="00CB02F7" w:rsidRPr="003912D5">
              <w:rPr>
                <w:rFonts w:ascii="Times New Roman" w:hAnsi="Times New Roman"/>
                <w:lang w:val="fr-CA"/>
              </w:rPr>
              <w:t>MPTF</w:t>
            </w:r>
            <w:r w:rsidR="000F647C" w:rsidRPr="003912D5">
              <w:rPr>
                <w:rFonts w:ascii="Times New Roman" w:hAnsi="Times New Roman"/>
                <w:lang w:val="fr-CA"/>
              </w:rPr>
              <w:t xml:space="preserve"> dans le cadre du</w:t>
            </w:r>
            <w:r w:rsidR="00CB02F7" w:rsidRPr="003912D5">
              <w:rPr>
                <w:rFonts w:ascii="Times New Roman" w:hAnsi="Times New Roman"/>
                <w:lang w:val="fr-CA"/>
              </w:rPr>
              <w:t xml:space="preserve"> </w:t>
            </w:r>
            <w:r w:rsidR="00D44D0E">
              <w:rPr>
                <w:rFonts w:ascii="Times New Roman" w:hAnsi="Times New Roman"/>
                <w:lang w:val="fr-CA"/>
              </w:rPr>
              <w:t>P</w:t>
            </w:r>
            <w:r w:rsidR="00CB02F7" w:rsidRPr="003912D5">
              <w:rPr>
                <w:rFonts w:ascii="Times New Roman" w:hAnsi="Times New Roman"/>
                <w:lang w:val="fr-CA"/>
              </w:rPr>
              <w:t>rogramme</w:t>
            </w:r>
            <w:r w:rsidRPr="003912D5">
              <w:rPr>
                <w:rFonts w:ascii="Times New Roman" w:hAnsi="Times New Roman"/>
                <w:lang w:val="fr-CA"/>
              </w:rPr>
              <w:t xml:space="preserve">: </w:t>
            </w:r>
            <w:r>
              <w:rPr>
                <w:rFonts w:ascii="Times New Roman" w:hAnsi="Times New Roman"/>
              </w:rPr>
              <w:fldChar w:fldCharType="begin">
                <w:ffData>
                  <w:name w:val="Text14"/>
                  <w:enabled/>
                  <w:calcOnExit w:val="0"/>
                  <w:textInput/>
                </w:ffData>
              </w:fldChar>
            </w:r>
            <w:bookmarkStart w:id="3" w:name="Text14"/>
            <w:r w:rsidRPr="003912D5">
              <w:rPr>
                <w:rFonts w:ascii="Times New Roman" w:hAnsi="Times New Roman"/>
                <w:lang w:val="fr-CA"/>
              </w:rPr>
              <w:instrText xml:space="preserve"> FORMTEXT </w:instrText>
            </w:r>
            <w:r>
              <w:rPr>
                <w:rFonts w:ascii="Times New Roman" w:hAnsi="Times New Roman"/>
              </w:rPr>
            </w:r>
            <w:r>
              <w:rPr>
                <w:rFonts w:ascii="Times New Roman" w:hAnsi="Times New Roman"/>
              </w:rPr>
              <w:fldChar w:fldCharType="separate"/>
            </w:r>
          </w:p>
          <w:p w14:paraId="339FD31D" w14:textId="77777777" w:rsidR="00E62417" w:rsidRPr="00E62417" w:rsidRDefault="00E62417" w:rsidP="00E62417">
            <w:pPr>
              <w:pStyle w:val="BodyText"/>
              <w:rPr>
                <w:lang w:val="fr-FR"/>
              </w:rPr>
            </w:pPr>
            <w:r w:rsidRPr="00E62417">
              <w:rPr>
                <w:lang w:val="fr-FR"/>
              </w:rPr>
              <w:t>(1) Organisation Internationale pour les Migrations (OIM);</w:t>
            </w:r>
          </w:p>
          <w:p w14:paraId="1572D7BB" w14:textId="77777777" w:rsidR="00E62417" w:rsidRPr="00E62417" w:rsidRDefault="00E62417" w:rsidP="00E62417">
            <w:pPr>
              <w:pStyle w:val="BodyText"/>
              <w:rPr>
                <w:lang w:val="fr-FR"/>
              </w:rPr>
            </w:pPr>
            <w:r w:rsidRPr="00E62417">
              <w:rPr>
                <w:lang w:val="fr-FR"/>
              </w:rPr>
              <w:t>(2) Bureau des Nations Unies pour les Services d'Appui aux Projets (UNOPS);</w:t>
            </w:r>
          </w:p>
          <w:p w14:paraId="71CACC64" w14:textId="77777777" w:rsidR="0021550A" w:rsidRPr="00E62417" w:rsidRDefault="00E62417" w:rsidP="00E62417">
            <w:pPr>
              <w:pStyle w:val="BodyText"/>
              <w:rPr>
                <w:lang w:val="fr-FR"/>
              </w:rPr>
            </w:pPr>
            <w:r w:rsidRPr="00E62417">
              <w:rPr>
                <w:lang w:val="fr-FR"/>
              </w:rPr>
              <w:t xml:space="preserve">(3) Programme des Nations Unies pour le </w:t>
            </w:r>
            <w:r w:rsidR="00FF23C3" w:rsidRPr="00FF23C3">
              <w:rPr>
                <w:lang w:val="fr-FR"/>
              </w:rPr>
              <w:t>d</w:t>
            </w:r>
            <w:r w:rsidRPr="00E62417">
              <w:rPr>
                <w:lang w:val="fr-FR"/>
              </w:rPr>
              <w:t>éveloppement (PNUD)</w:t>
            </w:r>
          </w:p>
          <w:p w14:paraId="0C0FFFA8" w14:textId="77777777" w:rsidR="00CB02F7" w:rsidRPr="003912D5" w:rsidRDefault="008A3181" w:rsidP="008A3181">
            <w:pPr>
              <w:pStyle w:val="BodyText"/>
              <w:rPr>
                <w:rFonts w:ascii="Times New Roman" w:hAnsi="Times New Roman"/>
                <w:lang w:val="fr-CA"/>
              </w:rPr>
            </w:pPr>
            <w:r>
              <w:rPr>
                <w:rFonts w:ascii="Times New Roman" w:hAnsi="Times New Roman"/>
              </w:rPr>
              <w:fldChar w:fldCharType="end"/>
            </w:r>
            <w:bookmarkEnd w:id="3"/>
          </w:p>
          <w:p w14:paraId="5CCF9616" w14:textId="77777777" w:rsidR="00CB02F7" w:rsidRPr="003912D5" w:rsidRDefault="00CB02F7" w:rsidP="009D0838">
            <w:pPr>
              <w:pStyle w:val="BodyText"/>
              <w:rPr>
                <w:rFonts w:ascii="Times New Roman" w:hAnsi="Times New Roman"/>
                <w:i/>
                <w:sz w:val="24"/>
                <w:lang w:val="fr-CA"/>
              </w:rPr>
            </w:pPr>
          </w:p>
        </w:tc>
        <w:tc>
          <w:tcPr>
            <w:tcW w:w="258" w:type="dxa"/>
            <w:vMerge/>
            <w:tcBorders>
              <w:left w:val="single" w:sz="4" w:space="0" w:color="auto"/>
              <w:right w:val="single" w:sz="4" w:space="0" w:color="auto"/>
            </w:tcBorders>
          </w:tcPr>
          <w:p w14:paraId="22BDC3D4" w14:textId="77777777" w:rsidR="00CB02F7" w:rsidRPr="003912D5" w:rsidRDefault="00CB02F7" w:rsidP="009D0838">
            <w:pPr>
              <w:pStyle w:val="BodyText"/>
              <w:rPr>
                <w:rFonts w:ascii="Times New Roman" w:hAnsi="Times New Roman"/>
                <w:lang w:val="fr-CA"/>
              </w:rPr>
            </w:pPr>
          </w:p>
        </w:tc>
        <w:tc>
          <w:tcPr>
            <w:tcW w:w="4590" w:type="dxa"/>
            <w:tcBorders>
              <w:left w:val="single" w:sz="4" w:space="0" w:color="auto"/>
              <w:bottom w:val="single" w:sz="4" w:space="0" w:color="auto"/>
              <w:right w:val="single" w:sz="4" w:space="0" w:color="auto"/>
            </w:tcBorders>
          </w:tcPr>
          <w:p w14:paraId="650E5CD4" w14:textId="77777777" w:rsidR="0021550A" w:rsidRPr="003912D5" w:rsidRDefault="000F647C" w:rsidP="00AD73D3">
            <w:pPr>
              <w:pStyle w:val="BodyText"/>
              <w:rPr>
                <w:lang w:val="fr-CA"/>
              </w:rPr>
            </w:pPr>
            <w:bookmarkStart w:id="4" w:name="_Toc249364478"/>
            <w:r w:rsidRPr="003912D5">
              <w:rPr>
                <w:rFonts w:ascii="Times New Roman" w:hAnsi="Times New Roman"/>
                <w:bCs/>
                <w:iCs/>
                <w:snapToGrid w:val="0"/>
                <w:color w:val="000000"/>
                <w:szCs w:val="28"/>
                <w:lang w:val="fr-CA"/>
              </w:rPr>
              <w:t>Liste des partenaires nationaux</w:t>
            </w:r>
            <w:r w:rsidR="00CB02F7" w:rsidRPr="003912D5">
              <w:rPr>
                <w:rFonts w:ascii="Times New Roman" w:hAnsi="Times New Roman"/>
                <w:bCs/>
                <w:iCs/>
                <w:snapToGrid w:val="0"/>
                <w:color w:val="000000"/>
                <w:szCs w:val="28"/>
                <w:lang w:val="fr-CA"/>
              </w:rPr>
              <w:t xml:space="preserve"> (go</w:t>
            </w:r>
            <w:r w:rsidRPr="003912D5">
              <w:rPr>
                <w:rFonts w:ascii="Times New Roman" w:hAnsi="Times New Roman"/>
                <w:bCs/>
                <w:iCs/>
                <w:snapToGrid w:val="0"/>
                <w:color w:val="000000"/>
                <w:szCs w:val="28"/>
                <w:lang w:val="fr-CA"/>
              </w:rPr>
              <w:t>u</w:t>
            </w:r>
            <w:r w:rsidR="00CB02F7" w:rsidRPr="003912D5">
              <w:rPr>
                <w:rFonts w:ascii="Times New Roman" w:hAnsi="Times New Roman"/>
                <w:bCs/>
                <w:iCs/>
                <w:snapToGrid w:val="0"/>
                <w:color w:val="000000"/>
                <w:szCs w:val="28"/>
                <w:lang w:val="fr-CA"/>
              </w:rPr>
              <w:t>vernment, priv</w:t>
            </w:r>
            <w:r w:rsidRPr="003912D5">
              <w:rPr>
                <w:rFonts w:ascii="Times New Roman" w:hAnsi="Times New Roman"/>
                <w:bCs/>
                <w:iCs/>
                <w:snapToGrid w:val="0"/>
                <w:color w:val="000000"/>
                <w:szCs w:val="28"/>
                <w:lang w:val="fr-CA"/>
              </w:rPr>
              <w:t xml:space="preserve">é, </w:t>
            </w:r>
            <w:r w:rsidR="00CB02F7" w:rsidRPr="003912D5">
              <w:rPr>
                <w:rFonts w:ascii="Times New Roman" w:hAnsi="Times New Roman"/>
                <w:bCs/>
                <w:iCs/>
                <w:snapToGrid w:val="0"/>
                <w:color w:val="000000"/>
                <w:szCs w:val="28"/>
                <w:lang w:val="fr-CA"/>
              </w:rPr>
              <w:t>O</w:t>
            </w:r>
            <w:r w:rsidRPr="003912D5">
              <w:rPr>
                <w:rFonts w:ascii="Times New Roman" w:hAnsi="Times New Roman"/>
                <w:bCs/>
                <w:iCs/>
                <w:snapToGrid w:val="0"/>
                <w:color w:val="000000"/>
                <w:szCs w:val="28"/>
                <w:lang w:val="fr-CA"/>
              </w:rPr>
              <w:t>NG</w:t>
            </w:r>
            <w:r w:rsidR="00CB02F7" w:rsidRPr="003912D5">
              <w:rPr>
                <w:rFonts w:ascii="Times New Roman" w:hAnsi="Times New Roman"/>
                <w:bCs/>
                <w:iCs/>
                <w:snapToGrid w:val="0"/>
                <w:color w:val="000000"/>
                <w:szCs w:val="28"/>
                <w:lang w:val="fr-CA"/>
              </w:rPr>
              <w:t xml:space="preserve"> </w:t>
            </w:r>
            <w:bookmarkEnd w:id="4"/>
            <w:r w:rsidRPr="003912D5">
              <w:rPr>
                <w:rFonts w:ascii="Times New Roman" w:hAnsi="Times New Roman"/>
                <w:bCs/>
                <w:iCs/>
                <w:snapToGrid w:val="0"/>
                <w:color w:val="000000"/>
                <w:szCs w:val="28"/>
                <w:lang w:val="fr-CA"/>
              </w:rPr>
              <w:t>et autres</w:t>
            </w:r>
            <w:r w:rsidR="00CB02F7" w:rsidRPr="003912D5">
              <w:rPr>
                <w:rFonts w:ascii="Times New Roman" w:hAnsi="Times New Roman"/>
                <w:bCs/>
                <w:iCs/>
                <w:snapToGrid w:val="0"/>
                <w:color w:val="000000"/>
                <w:szCs w:val="28"/>
                <w:lang w:val="fr-CA"/>
              </w:rPr>
              <w:t xml:space="preserve">) </w:t>
            </w:r>
            <w:r w:rsidRPr="003912D5">
              <w:rPr>
                <w:rFonts w:ascii="Times New Roman" w:hAnsi="Times New Roman"/>
                <w:bCs/>
                <w:iCs/>
                <w:snapToGrid w:val="0"/>
                <w:color w:val="000000"/>
                <w:szCs w:val="28"/>
                <w:lang w:val="fr-CA"/>
              </w:rPr>
              <w:t>et autres organisations internationales</w:t>
            </w:r>
            <w:r w:rsidR="008A3181" w:rsidRPr="003912D5">
              <w:rPr>
                <w:rFonts w:ascii="Times New Roman" w:hAnsi="Times New Roman"/>
                <w:bCs/>
                <w:iCs/>
                <w:snapToGrid w:val="0"/>
                <w:color w:val="000000"/>
                <w:szCs w:val="28"/>
                <w:lang w:val="fr-CA"/>
              </w:rPr>
              <w:t xml:space="preserve">:  </w:t>
            </w:r>
            <w:r w:rsidR="008A3181">
              <w:rPr>
                <w:rFonts w:ascii="Times New Roman" w:hAnsi="Times New Roman"/>
                <w:bCs/>
                <w:iCs/>
                <w:snapToGrid w:val="0"/>
                <w:color w:val="000000"/>
                <w:szCs w:val="28"/>
              </w:rPr>
              <w:fldChar w:fldCharType="begin">
                <w:ffData>
                  <w:name w:val="Text15"/>
                  <w:enabled/>
                  <w:calcOnExit w:val="0"/>
                  <w:textInput/>
                </w:ffData>
              </w:fldChar>
            </w:r>
            <w:bookmarkStart w:id="5" w:name="Text15"/>
            <w:r w:rsidR="008A3181" w:rsidRPr="003912D5">
              <w:rPr>
                <w:rFonts w:ascii="Times New Roman" w:hAnsi="Times New Roman"/>
                <w:bCs/>
                <w:iCs/>
                <w:snapToGrid w:val="0"/>
                <w:color w:val="000000"/>
                <w:szCs w:val="28"/>
                <w:lang w:val="fr-CA"/>
              </w:rPr>
              <w:instrText xml:space="preserve"> FORMTEXT </w:instrText>
            </w:r>
            <w:r w:rsidR="008A3181">
              <w:rPr>
                <w:rFonts w:ascii="Times New Roman" w:hAnsi="Times New Roman"/>
                <w:bCs/>
                <w:iCs/>
                <w:snapToGrid w:val="0"/>
                <w:color w:val="000000"/>
                <w:szCs w:val="28"/>
              </w:rPr>
            </w:r>
            <w:r w:rsidR="008A3181">
              <w:rPr>
                <w:rFonts w:ascii="Times New Roman" w:hAnsi="Times New Roman"/>
                <w:bCs/>
                <w:iCs/>
                <w:snapToGrid w:val="0"/>
                <w:color w:val="000000"/>
                <w:szCs w:val="28"/>
              </w:rPr>
              <w:fldChar w:fldCharType="separate"/>
            </w:r>
            <w:r w:rsidR="0021550A" w:rsidRPr="003912D5">
              <w:rPr>
                <w:lang w:val="fr-CA"/>
              </w:rPr>
              <w:t xml:space="preserve"> </w:t>
            </w:r>
          </w:p>
          <w:p w14:paraId="730C0F6C" w14:textId="77777777" w:rsidR="00CB02F7" w:rsidRPr="003912D5" w:rsidRDefault="008A3181" w:rsidP="0021550A">
            <w:pPr>
              <w:pStyle w:val="BodyText"/>
              <w:spacing w:before="60" w:after="60"/>
              <w:jc w:val="both"/>
              <w:rPr>
                <w:rFonts w:ascii="Times New Roman" w:hAnsi="Times New Roman"/>
                <w:bCs/>
                <w:iCs/>
                <w:snapToGrid w:val="0"/>
                <w:color w:val="000000"/>
                <w:szCs w:val="28"/>
                <w:lang w:val="fr-CA"/>
              </w:rPr>
            </w:pPr>
            <w:r>
              <w:rPr>
                <w:rFonts w:ascii="Times New Roman" w:hAnsi="Times New Roman"/>
                <w:bCs/>
                <w:iCs/>
                <w:snapToGrid w:val="0"/>
                <w:color w:val="000000"/>
                <w:szCs w:val="28"/>
              </w:rPr>
              <w:fldChar w:fldCharType="end"/>
            </w:r>
            <w:bookmarkEnd w:id="5"/>
            <w:r w:rsidR="00CB7FE6">
              <w:rPr>
                <w:rFonts w:ascii="Times New Roman" w:hAnsi="Times New Roman"/>
                <w:bCs/>
                <w:iCs/>
                <w:snapToGrid w:val="0"/>
                <w:color w:val="000000"/>
                <w:szCs w:val="28"/>
              </w:rPr>
              <w:fldChar w:fldCharType="begin">
                <w:ffData>
                  <w:name w:val="Text44"/>
                  <w:enabled/>
                  <w:calcOnExit w:val="0"/>
                  <w:textInput/>
                </w:ffData>
              </w:fldChar>
            </w:r>
            <w:bookmarkStart w:id="6" w:name="Text44"/>
            <w:r w:rsidR="00CB7FE6">
              <w:rPr>
                <w:rFonts w:ascii="Times New Roman" w:hAnsi="Times New Roman"/>
                <w:bCs/>
                <w:iCs/>
                <w:snapToGrid w:val="0"/>
                <w:color w:val="000000"/>
                <w:szCs w:val="28"/>
              </w:rPr>
              <w:instrText xml:space="preserve"> FORMTEXT </w:instrText>
            </w:r>
            <w:r w:rsidR="00CB7FE6">
              <w:rPr>
                <w:rFonts w:ascii="Times New Roman" w:hAnsi="Times New Roman"/>
                <w:bCs/>
                <w:iCs/>
                <w:snapToGrid w:val="0"/>
                <w:color w:val="000000"/>
                <w:szCs w:val="28"/>
              </w:rPr>
            </w:r>
            <w:r w:rsidR="00CB7FE6">
              <w:rPr>
                <w:rFonts w:ascii="Times New Roman" w:hAnsi="Times New Roman"/>
                <w:bCs/>
                <w:iCs/>
                <w:snapToGrid w:val="0"/>
                <w:color w:val="000000"/>
                <w:szCs w:val="28"/>
              </w:rPr>
              <w:fldChar w:fldCharType="separate"/>
            </w:r>
            <w:r w:rsidR="00CB7FE6">
              <w:rPr>
                <w:rFonts w:ascii="Times New Roman" w:hAnsi="Times New Roman"/>
                <w:bCs/>
                <w:iCs/>
                <w:noProof/>
                <w:snapToGrid w:val="0"/>
                <w:color w:val="000000"/>
                <w:szCs w:val="28"/>
              </w:rPr>
              <w:t> </w:t>
            </w:r>
            <w:r w:rsidR="00CB7FE6">
              <w:rPr>
                <w:rFonts w:ascii="Times New Roman" w:hAnsi="Times New Roman"/>
                <w:bCs/>
                <w:iCs/>
                <w:noProof/>
                <w:snapToGrid w:val="0"/>
                <w:color w:val="000000"/>
                <w:szCs w:val="28"/>
              </w:rPr>
              <w:t> </w:t>
            </w:r>
            <w:r w:rsidR="00CB7FE6">
              <w:rPr>
                <w:rFonts w:ascii="Times New Roman" w:hAnsi="Times New Roman"/>
                <w:bCs/>
                <w:iCs/>
                <w:noProof/>
                <w:snapToGrid w:val="0"/>
                <w:color w:val="000000"/>
                <w:szCs w:val="28"/>
              </w:rPr>
              <w:t> </w:t>
            </w:r>
            <w:r w:rsidR="00CB7FE6">
              <w:rPr>
                <w:rFonts w:ascii="Times New Roman" w:hAnsi="Times New Roman"/>
                <w:bCs/>
                <w:iCs/>
                <w:noProof/>
                <w:snapToGrid w:val="0"/>
                <w:color w:val="000000"/>
                <w:szCs w:val="28"/>
              </w:rPr>
              <w:t> </w:t>
            </w:r>
            <w:r w:rsidR="00CB7FE6">
              <w:rPr>
                <w:rFonts w:ascii="Times New Roman" w:hAnsi="Times New Roman"/>
                <w:bCs/>
                <w:iCs/>
                <w:noProof/>
                <w:snapToGrid w:val="0"/>
                <w:color w:val="000000"/>
                <w:szCs w:val="28"/>
              </w:rPr>
              <w:t> </w:t>
            </w:r>
            <w:r w:rsidR="00CB7FE6">
              <w:rPr>
                <w:rFonts w:ascii="Times New Roman" w:hAnsi="Times New Roman"/>
                <w:bCs/>
                <w:iCs/>
                <w:snapToGrid w:val="0"/>
                <w:color w:val="000000"/>
                <w:szCs w:val="28"/>
              </w:rPr>
              <w:fldChar w:fldCharType="end"/>
            </w:r>
            <w:bookmarkEnd w:id="6"/>
          </w:p>
        </w:tc>
      </w:tr>
    </w:tbl>
    <w:p w14:paraId="3578FD3B" w14:textId="77777777" w:rsidR="00CB02F7" w:rsidRPr="003912D5" w:rsidRDefault="00CB02F7" w:rsidP="00CB02F7">
      <w:pPr>
        <w:jc w:val="center"/>
        <w:rPr>
          <w:b/>
          <w:bCs/>
          <w:caps/>
          <w:sz w:val="20"/>
          <w:lang w:val="fr-CA"/>
        </w:rPr>
      </w:pP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2172"/>
        <w:gridCol w:w="258"/>
        <w:gridCol w:w="3002"/>
        <w:gridCol w:w="1588"/>
      </w:tblGrid>
      <w:tr w:rsidR="00CB02F7" w:rsidRPr="00F75023" w14:paraId="332E884C" w14:textId="77777777" w:rsidTr="00272A58">
        <w:trPr>
          <w:trHeight w:val="440"/>
        </w:trPr>
        <w:tc>
          <w:tcPr>
            <w:tcW w:w="5142" w:type="dxa"/>
            <w:gridSpan w:val="2"/>
            <w:tcBorders>
              <w:top w:val="single" w:sz="4" w:space="0" w:color="auto"/>
              <w:left w:val="single" w:sz="4" w:space="0" w:color="auto"/>
              <w:bottom w:val="nil"/>
              <w:right w:val="single" w:sz="4" w:space="0" w:color="auto"/>
            </w:tcBorders>
            <w:shd w:val="clear" w:color="auto" w:fill="F2F2F2"/>
            <w:vAlign w:val="center"/>
          </w:tcPr>
          <w:p w14:paraId="7D97861D" w14:textId="77777777" w:rsidR="00CB02F7" w:rsidRPr="00F75023" w:rsidRDefault="000F647C" w:rsidP="000F647C">
            <w:pPr>
              <w:pStyle w:val="H1"/>
              <w:jc w:val="center"/>
              <w:rPr>
                <w:rFonts w:cs="Times New Roman"/>
              </w:rPr>
            </w:pPr>
            <w:r>
              <w:rPr>
                <w:rFonts w:cs="Times New Roman"/>
              </w:rPr>
              <w:t xml:space="preserve">Budget du </w:t>
            </w:r>
            <w:r w:rsidR="00CB02F7" w:rsidRPr="00F75023">
              <w:rPr>
                <w:rFonts w:cs="Times New Roman"/>
              </w:rPr>
              <w:t>Programme/Project</w:t>
            </w:r>
            <w:r w:rsidR="00CB02F7">
              <w:rPr>
                <w:rFonts w:cs="Times New Roman"/>
              </w:rPr>
              <w:t xml:space="preserve"> (</w:t>
            </w:r>
            <w:r>
              <w:rPr>
                <w:rFonts w:cs="Times New Roman"/>
              </w:rPr>
              <w:t>en dollars US</w:t>
            </w:r>
            <w:r w:rsidR="00CB02F7">
              <w:rPr>
                <w:rFonts w:cs="Times New Roman"/>
              </w:rPr>
              <w:t>)</w:t>
            </w:r>
          </w:p>
        </w:tc>
        <w:tc>
          <w:tcPr>
            <w:tcW w:w="258" w:type="dxa"/>
            <w:tcBorders>
              <w:top w:val="nil"/>
              <w:left w:val="single" w:sz="4" w:space="0" w:color="auto"/>
              <w:bottom w:val="nil"/>
              <w:right w:val="single" w:sz="4" w:space="0" w:color="auto"/>
            </w:tcBorders>
            <w:shd w:val="clear" w:color="auto" w:fill="auto"/>
            <w:vAlign w:val="center"/>
          </w:tcPr>
          <w:p w14:paraId="390103E4" w14:textId="77777777" w:rsidR="00CB02F7" w:rsidRPr="00F75023" w:rsidRDefault="00CB02F7" w:rsidP="009D0838">
            <w:pPr>
              <w:pStyle w:val="H1"/>
              <w:jc w:val="center"/>
              <w:rPr>
                <w:rFonts w:cs="Times New Roman"/>
              </w:rPr>
            </w:pPr>
          </w:p>
        </w:tc>
        <w:tc>
          <w:tcPr>
            <w:tcW w:w="4590" w:type="dxa"/>
            <w:gridSpan w:val="2"/>
            <w:tcBorders>
              <w:top w:val="single" w:sz="4" w:space="0" w:color="auto"/>
              <w:left w:val="single" w:sz="4" w:space="0" w:color="auto"/>
              <w:bottom w:val="nil"/>
              <w:right w:val="single" w:sz="4" w:space="0" w:color="auto"/>
            </w:tcBorders>
            <w:shd w:val="clear" w:color="auto" w:fill="F2F2F2"/>
            <w:vAlign w:val="center"/>
          </w:tcPr>
          <w:p w14:paraId="76FF1751" w14:textId="77777777" w:rsidR="00CB02F7" w:rsidRPr="00F75023" w:rsidRDefault="0055222D" w:rsidP="0055222D">
            <w:pPr>
              <w:pStyle w:val="H1"/>
              <w:jc w:val="center"/>
              <w:rPr>
                <w:rFonts w:cs="Times New Roman"/>
              </w:rPr>
            </w:pPr>
            <w:r>
              <w:rPr>
                <w:rFonts w:cs="Times New Roman"/>
              </w:rPr>
              <w:t xml:space="preserve">Durée du </w:t>
            </w:r>
            <w:r w:rsidR="00CB02F7">
              <w:rPr>
                <w:rFonts w:cs="Times New Roman"/>
              </w:rPr>
              <w:t>Programme</w:t>
            </w:r>
          </w:p>
        </w:tc>
      </w:tr>
      <w:tr w:rsidR="000554F8" w:rsidRPr="00007818" w14:paraId="6E473D8C" w14:textId="77777777" w:rsidTr="00272A58">
        <w:trPr>
          <w:trHeight w:val="636"/>
        </w:trPr>
        <w:tc>
          <w:tcPr>
            <w:tcW w:w="2970" w:type="dxa"/>
            <w:vMerge w:val="restart"/>
            <w:tcBorders>
              <w:top w:val="nil"/>
              <w:left w:val="single" w:sz="4" w:space="0" w:color="auto"/>
              <w:right w:val="nil"/>
            </w:tcBorders>
            <w:shd w:val="clear" w:color="auto" w:fill="auto"/>
            <w:vAlign w:val="center"/>
          </w:tcPr>
          <w:p w14:paraId="1B2F877B" w14:textId="77777777" w:rsidR="00FF23C3" w:rsidRPr="00FF23C3" w:rsidRDefault="0055222D" w:rsidP="00FF23C3">
            <w:pPr>
              <w:pStyle w:val="H2"/>
              <w:rPr>
                <w:lang w:val="fr-FR"/>
              </w:rPr>
            </w:pPr>
            <w:r w:rsidRPr="00007818">
              <w:rPr>
                <w:rFonts w:cs="Times New Roman"/>
                <w:b w:val="0"/>
                <w:lang w:val="fr-CA"/>
              </w:rPr>
              <w:t>C</w:t>
            </w:r>
            <w:r w:rsidR="000554F8" w:rsidRPr="00007818">
              <w:rPr>
                <w:rFonts w:cs="Times New Roman"/>
                <w:b w:val="0"/>
                <w:lang w:val="fr-CA"/>
              </w:rPr>
              <w:t>ontribution</w:t>
            </w:r>
            <w:r w:rsidRPr="00007818">
              <w:rPr>
                <w:rFonts w:cs="Times New Roman"/>
                <w:b w:val="0"/>
                <w:lang w:val="fr-CA"/>
              </w:rPr>
              <w:t xml:space="preserve"> du PBF</w:t>
            </w:r>
            <w:r w:rsidR="000554F8" w:rsidRPr="00007818">
              <w:rPr>
                <w:rFonts w:cs="Times New Roman"/>
                <w:b w:val="0"/>
                <w:lang w:val="fr-CA"/>
              </w:rPr>
              <w:t xml:space="preserve"> (</w:t>
            </w:r>
            <w:r w:rsidR="00007818" w:rsidRPr="00007818">
              <w:rPr>
                <w:rFonts w:cs="Times New Roman"/>
                <w:b w:val="0"/>
                <w:lang w:val="fr-CA"/>
              </w:rPr>
              <w:t xml:space="preserve">par </w:t>
            </w:r>
            <w:r w:rsidR="005F1FF2">
              <w:rPr>
                <w:rFonts w:cs="Times New Roman"/>
                <w:b w:val="0"/>
                <w:lang w:val="fr-CA"/>
              </w:rPr>
              <w:t>l’entité participante de l’ONU</w:t>
            </w:r>
            <w:r w:rsidR="000554F8" w:rsidRPr="00007818">
              <w:rPr>
                <w:rFonts w:cs="Times New Roman"/>
                <w:b w:val="0"/>
                <w:lang w:val="fr-CA"/>
              </w:rPr>
              <w:t>)</w:t>
            </w:r>
            <w:r w:rsidR="00741135" w:rsidRPr="00007818">
              <w:rPr>
                <w:rFonts w:cs="Times New Roman"/>
                <w:b w:val="0"/>
                <w:lang w:val="fr-CA"/>
              </w:rPr>
              <w:t xml:space="preserve"> </w:t>
            </w:r>
            <w:r w:rsidR="00741135" w:rsidRPr="00007818">
              <w:rPr>
                <w:rFonts w:cs="Times New Roman"/>
                <w:b w:val="0"/>
              </w:rPr>
              <w:fldChar w:fldCharType="begin">
                <w:ffData>
                  <w:name w:val="Text35"/>
                  <w:enabled/>
                  <w:calcOnExit w:val="0"/>
                  <w:textInput/>
                </w:ffData>
              </w:fldChar>
            </w:r>
            <w:bookmarkStart w:id="7" w:name="Text35"/>
            <w:r w:rsidR="00741135" w:rsidRPr="00007818">
              <w:rPr>
                <w:rFonts w:cs="Times New Roman"/>
                <w:b w:val="0"/>
                <w:lang w:val="fr-CA"/>
              </w:rPr>
              <w:instrText xml:space="preserve"> FORMTEXT </w:instrText>
            </w:r>
            <w:r w:rsidR="00741135" w:rsidRPr="00007818">
              <w:rPr>
                <w:rFonts w:cs="Times New Roman"/>
                <w:b w:val="0"/>
              </w:rPr>
            </w:r>
            <w:r w:rsidR="00741135" w:rsidRPr="00007818">
              <w:rPr>
                <w:rFonts w:cs="Times New Roman"/>
                <w:b w:val="0"/>
              </w:rPr>
              <w:fldChar w:fldCharType="separate"/>
            </w:r>
            <w:r w:rsidR="00FF23C3" w:rsidRPr="00FF23C3">
              <w:rPr>
                <w:lang w:val="fr-FR"/>
              </w:rPr>
              <w:t>-</w:t>
            </w:r>
            <w:r w:rsidR="00FF23C3" w:rsidRPr="00FF23C3">
              <w:rPr>
                <w:lang w:val="fr-FR"/>
              </w:rPr>
              <w:tab/>
              <w:t xml:space="preserve">OIM : </w:t>
            </w:r>
            <w:r w:rsidR="006D305D" w:rsidRPr="006D305D">
              <w:rPr>
                <w:lang w:val="fr-FR"/>
              </w:rPr>
              <w:t>190 827</w:t>
            </w:r>
            <w:r w:rsidR="00FF23C3" w:rsidRPr="00FF23C3">
              <w:rPr>
                <w:lang w:val="fr-FR"/>
              </w:rPr>
              <w:t xml:space="preserve"> USD</w:t>
            </w:r>
          </w:p>
          <w:p w14:paraId="096D322F" w14:textId="77777777" w:rsidR="00FF23C3" w:rsidRPr="00FF23C3" w:rsidRDefault="00FF23C3" w:rsidP="00FF23C3">
            <w:pPr>
              <w:pStyle w:val="H2"/>
            </w:pPr>
            <w:r w:rsidRPr="00FF23C3">
              <w:t>-</w:t>
            </w:r>
            <w:r w:rsidRPr="00FF23C3">
              <w:tab/>
              <w:t xml:space="preserve"> PNUD : </w:t>
            </w:r>
            <w:r w:rsidR="006D305D" w:rsidRPr="006D305D">
              <w:t>513 809</w:t>
            </w:r>
            <w:r w:rsidRPr="00FF23C3">
              <w:t xml:space="preserve"> USD</w:t>
            </w:r>
          </w:p>
          <w:p w14:paraId="3D2AE6E7" w14:textId="5D44C144" w:rsidR="000554F8" w:rsidRPr="00007818" w:rsidRDefault="00FF23C3" w:rsidP="006F423B">
            <w:pPr>
              <w:pStyle w:val="H2"/>
              <w:rPr>
                <w:rFonts w:cs="Times New Roman"/>
                <w:i/>
                <w:sz w:val="18"/>
                <w:szCs w:val="18"/>
                <w:lang w:val="fr-CA"/>
              </w:rPr>
            </w:pPr>
            <w:r w:rsidRPr="00FF23C3">
              <w:t>-</w:t>
            </w:r>
            <w:r w:rsidRPr="00FF23C3">
              <w:tab/>
              <w:t xml:space="preserve">UNOPS : 1 </w:t>
            </w:r>
            <w:r w:rsidR="009F54A7">
              <w:t>726 436</w:t>
            </w:r>
            <w:r w:rsidR="006D305D">
              <w:t xml:space="preserve"> </w:t>
            </w:r>
            <w:r w:rsidRPr="00FF23C3">
              <w:t xml:space="preserve"> USD</w:t>
            </w:r>
            <w:r w:rsidR="00741135" w:rsidRPr="00007818">
              <w:rPr>
                <w:rFonts w:cs="Times New Roman"/>
                <w:b w:val="0"/>
              </w:rPr>
              <w:fldChar w:fldCharType="end"/>
            </w:r>
            <w:bookmarkEnd w:id="7"/>
          </w:p>
        </w:tc>
        <w:tc>
          <w:tcPr>
            <w:tcW w:w="2172" w:type="dxa"/>
            <w:vMerge w:val="restart"/>
            <w:tcBorders>
              <w:top w:val="nil"/>
              <w:left w:val="nil"/>
              <w:right w:val="single" w:sz="4" w:space="0" w:color="auto"/>
            </w:tcBorders>
            <w:shd w:val="clear" w:color="auto" w:fill="auto"/>
            <w:vAlign w:val="center"/>
          </w:tcPr>
          <w:p w14:paraId="31E8FDBE" w14:textId="77777777" w:rsidR="000554F8" w:rsidRPr="00007818" w:rsidRDefault="000554F8" w:rsidP="005216B2">
            <w:pPr>
              <w:pStyle w:val="BodyText"/>
              <w:rPr>
                <w:rFonts w:ascii="Times New Roman" w:hAnsi="Times New Roman"/>
                <w:lang w:val="fr-CA"/>
              </w:rPr>
            </w:pPr>
          </w:p>
          <w:p w14:paraId="525B22FC" w14:textId="77777777" w:rsidR="00741135" w:rsidRPr="00007818" w:rsidRDefault="00741135" w:rsidP="00741135">
            <w:pPr>
              <w:pStyle w:val="BodyText"/>
              <w:ind w:left="-1458"/>
              <w:rPr>
                <w:rFonts w:ascii="Times New Roman" w:hAnsi="Times New Roman"/>
                <w:lang w:val="fr-CA"/>
              </w:rPr>
            </w:pPr>
          </w:p>
          <w:p w14:paraId="0D5A09E6" w14:textId="77777777" w:rsidR="00741135" w:rsidRPr="00007818" w:rsidRDefault="00741135" w:rsidP="005216B2">
            <w:pPr>
              <w:pStyle w:val="BodyText"/>
              <w:rPr>
                <w:rFonts w:ascii="Times New Roman" w:hAnsi="Times New Roman"/>
                <w:lang w:val="fr-CA"/>
              </w:rPr>
            </w:pPr>
          </w:p>
          <w:p w14:paraId="523A62B1" w14:textId="77777777" w:rsidR="00741135" w:rsidRPr="00007818" w:rsidRDefault="00741135" w:rsidP="00741135">
            <w:pPr>
              <w:pStyle w:val="BodyText"/>
              <w:ind w:left="-1458"/>
              <w:rPr>
                <w:rFonts w:ascii="Times New Roman" w:hAnsi="Times New Roman"/>
                <w:lang w:val="fr-CA"/>
              </w:rPr>
            </w:pPr>
          </w:p>
        </w:tc>
        <w:tc>
          <w:tcPr>
            <w:tcW w:w="258" w:type="dxa"/>
            <w:tcBorders>
              <w:top w:val="nil"/>
              <w:left w:val="single" w:sz="4" w:space="0" w:color="auto"/>
              <w:bottom w:val="nil"/>
              <w:right w:val="single" w:sz="4" w:space="0" w:color="auto"/>
            </w:tcBorders>
            <w:shd w:val="clear" w:color="auto" w:fill="auto"/>
            <w:vAlign w:val="center"/>
          </w:tcPr>
          <w:p w14:paraId="24E90B9A" w14:textId="77777777" w:rsidR="000554F8" w:rsidRPr="00007818" w:rsidRDefault="000554F8" w:rsidP="009D0838">
            <w:pPr>
              <w:pStyle w:val="BodyText"/>
              <w:rPr>
                <w:rFonts w:ascii="Times New Roman" w:hAnsi="Times New Roman"/>
                <w:lang w:val="fr-CA"/>
              </w:rPr>
            </w:pPr>
          </w:p>
        </w:tc>
        <w:tc>
          <w:tcPr>
            <w:tcW w:w="3002" w:type="dxa"/>
            <w:tcBorders>
              <w:top w:val="nil"/>
              <w:left w:val="single" w:sz="4" w:space="0" w:color="auto"/>
              <w:bottom w:val="nil"/>
              <w:right w:val="nil"/>
            </w:tcBorders>
            <w:shd w:val="clear" w:color="auto" w:fill="auto"/>
            <w:vAlign w:val="center"/>
          </w:tcPr>
          <w:p w14:paraId="1B6ECA9F" w14:textId="77777777" w:rsidR="000554F8" w:rsidRPr="00007818" w:rsidRDefault="0055222D" w:rsidP="00B319A3">
            <w:pPr>
              <w:pStyle w:val="BodyText"/>
              <w:rPr>
                <w:rFonts w:ascii="Times New Roman" w:hAnsi="Times New Roman"/>
              </w:rPr>
            </w:pPr>
            <w:r w:rsidRPr="00007818">
              <w:rPr>
                <w:rFonts w:ascii="Times New Roman" w:hAnsi="Times New Roman"/>
              </w:rPr>
              <w:t>Durée totale</w:t>
            </w:r>
            <w:r w:rsidR="000554F8" w:rsidRPr="00007818">
              <w:rPr>
                <w:rFonts w:ascii="Times New Roman" w:hAnsi="Times New Roman"/>
              </w:rPr>
              <w:t xml:space="preserve"> </w:t>
            </w:r>
            <w:r w:rsidR="000554F8" w:rsidRPr="00007818">
              <w:rPr>
                <w:rFonts w:ascii="Times New Roman" w:hAnsi="Times New Roman"/>
                <w:i/>
              </w:rPr>
              <w:t>(</w:t>
            </w:r>
            <w:r w:rsidRPr="00007818">
              <w:rPr>
                <w:rFonts w:ascii="Times New Roman" w:hAnsi="Times New Roman"/>
                <w:i/>
              </w:rPr>
              <w:t>en mois</w:t>
            </w:r>
            <w:r w:rsidR="000554F8" w:rsidRPr="00007818">
              <w:rPr>
                <w:rFonts w:ascii="Times New Roman" w:hAnsi="Times New Roman"/>
                <w:i/>
              </w:rPr>
              <w:t>)</w:t>
            </w:r>
            <w:r w:rsidR="008A3181" w:rsidRPr="00007818">
              <w:rPr>
                <w:rFonts w:ascii="Times New Roman" w:hAnsi="Times New Roman"/>
              </w:rPr>
              <w:t xml:space="preserve">  </w:t>
            </w:r>
            <w:r w:rsidR="008A3181" w:rsidRPr="00007818">
              <w:rPr>
                <w:rFonts w:ascii="Times New Roman" w:hAnsi="Times New Roman"/>
              </w:rPr>
              <w:fldChar w:fldCharType="begin">
                <w:ffData>
                  <w:name w:val="Text20"/>
                  <w:enabled/>
                  <w:calcOnExit w:val="0"/>
                  <w:textInput/>
                </w:ffData>
              </w:fldChar>
            </w:r>
            <w:bookmarkStart w:id="8" w:name="Text20"/>
            <w:r w:rsidR="008A3181" w:rsidRPr="00007818">
              <w:rPr>
                <w:rFonts w:ascii="Times New Roman" w:hAnsi="Times New Roman"/>
              </w:rPr>
              <w:instrText xml:space="preserve"> FORMTEXT </w:instrText>
            </w:r>
            <w:r w:rsidR="008A3181" w:rsidRPr="00007818">
              <w:rPr>
                <w:rFonts w:ascii="Times New Roman" w:hAnsi="Times New Roman"/>
              </w:rPr>
            </w:r>
            <w:r w:rsidR="008A3181" w:rsidRPr="00007818">
              <w:rPr>
                <w:rFonts w:ascii="Times New Roman" w:hAnsi="Times New Roman"/>
              </w:rPr>
              <w:fldChar w:fldCharType="separate"/>
            </w:r>
            <w:r w:rsidR="00B319A3">
              <w:t>52</w:t>
            </w:r>
            <w:r w:rsidR="008A3181" w:rsidRPr="00007818">
              <w:rPr>
                <w:rFonts w:ascii="Times New Roman" w:hAnsi="Times New Roman"/>
              </w:rPr>
              <w:fldChar w:fldCharType="end"/>
            </w:r>
            <w:bookmarkEnd w:id="8"/>
          </w:p>
        </w:tc>
        <w:tc>
          <w:tcPr>
            <w:tcW w:w="1588" w:type="dxa"/>
            <w:tcBorders>
              <w:top w:val="nil"/>
              <w:left w:val="nil"/>
              <w:bottom w:val="nil"/>
              <w:right w:val="single" w:sz="4" w:space="0" w:color="auto"/>
            </w:tcBorders>
            <w:shd w:val="clear" w:color="auto" w:fill="auto"/>
            <w:vAlign w:val="center"/>
          </w:tcPr>
          <w:p w14:paraId="045FE7AB" w14:textId="77777777" w:rsidR="000554F8" w:rsidRPr="00007818" w:rsidRDefault="000554F8" w:rsidP="009D0838">
            <w:pPr>
              <w:pStyle w:val="BodyText"/>
              <w:widowControl w:val="0"/>
              <w:rPr>
                <w:rFonts w:ascii="Times New Roman" w:hAnsi="Times New Roman"/>
              </w:rPr>
            </w:pPr>
          </w:p>
        </w:tc>
      </w:tr>
      <w:tr w:rsidR="000554F8" w:rsidRPr="009F54A7" w14:paraId="09FEF307" w14:textId="77777777" w:rsidTr="00272A58">
        <w:trPr>
          <w:trHeight w:val="350"/>
        </w:trPr>
        <w:tc>
          <w:tcPr>
            <w:tcW w:w="2970" w:type="dxa"/>
            <w:vMerge/>
            <w:tcBorders>
              <w:left w:val="single" w:sz="4" w:space="0" w:color="auto"/>
              <w:bottom w:val="nil"/>
              <w:right w:val="nil"/>
            </w:tcBorders>
            <w:shd w:val="clear" w:color="auto" w:fill="auto"/>
            <w:vAlign w:val="center"/>
          </w:tcPr>
          <w:p w14:paraId="3E110711" w14:textId="77777777" w:rsidR="000554F8" w:rsidRPr="00F75023" w:rsidRDefault="000554F8" w:rsidP="000554F8">
            <w:pPr>
              <w:pStyle w:val="H2"/>
              <w:rPr>
                <w:rFonts w:cs="Times New Roman"/>
              </w:rPr>
            </w:pPr>
          </w:p>
        </w:tc>
        <w:tc>
          <w:tcPr>
            <w:tcW w:w="2172" w:type="dxa"/>
            <w:vMerge/>
            <w:tcBorders>
              <w:left w:val="nil"/>
              <w:bottom w:val="nil"/>
              <w:right w:val="single" w:sz="4" w:space="0" w:color="auto"/>
            </w:tcBorders>
            <w:shd w:val="clear" w:color="auto" w:fill="auto"/>
            <w:vAlign w:val="center"/>
          </w:tcPr>
          <w:p w14:paraId="2E48DD89" w14:textId="77777777" w:rsidR="000554F8" w:rsidRPr="00833157" w:rsidRDefault="000554F8" w:rsidP="009D0838">
            <w:pPr>
              <w:pStyle w:val="BodyText"/>
              <w:rPr>
                <w:rFonts w:ascii="Times New Roman" w:hAnsi="Times New Roman"/>
                <w:color w:val="000000"/>
              </w:rPr>
            </w:pPr>
          </w:p>
        </w:tc>
        <w:tc>
          <w:tcPr>
            <w:tcW w:w="258" w:type="dxa"/>
            <w:tcBorders>
              <w:top w:val="nil"/>
              <w:left w:val="single" w:sz="4" w:space="0" w:color="auto"/>
              <w:bottom w:val="nil"/>
              <w:right w:val="single" w:sz="4" w:space="0" w:color="auto"/>
            </w:tcBorders>
            <w:shd w:val="clear" w:color="auto" w:fill="auto"/>
            <w:vAlign w:val="center"/>
          </w:tcPr>
          <w:p w14:paraId="3C6799C0" w14:textId="77777777" w:rsidR="000554F8" w:rsidRPr="00F75023" w:rsidRDefault="000554F8" w:rsidP="009D0838">
            <w:pPr>
              <w:pStyle w:val="BodyText"/>
              <w:rPr>
                <w:rFonts w:ascii="Times New Roman" w:hAnsi="Times New Roman"/>
              </w:rPr>
            </w:pPr>
          </w:p>
        </w:tc>
        <w:tc>
          <w:tcPr>
            <w:tcW w:w="3002" w:type="dxa"/>
            <w:tcBorders>
              <w:top w:val="nil"/>
              <w:left w:val="single" w:sz="4" w:space="0" w:color="auto"/>
              <w:bottom w:val="nil"/>
              <w:right w:val="nil"/>
            </w:tcBorders>
            <w:shd w:val="clear" w:color="auto" w:fill="auto"/>
            <w:vAlign w:val="center"/>
          </w:tcPr>
          <w:p w14:paraId="6D823171" w14:textId="77777777" w:rsidR="000554F8" w:rsidRPr="003912D5" w:rsidRDefault="0055222D" w:rsidP="006D305D">
            <w:pPr>
              <w:pStyle w:val="BodyText"/>
              <w:rPr>
                <w:rFonts w:ascii="Times New Roman" w:hAnsi="Times New Roman"/>
                <w:lang w:val="fr-CA"/>
              </w:rPr>
            </w:pPr>
            <w:r w:rsidRPr="003912D5">
              <w:rPr>
                <w:rFonts w:ascii="Times New Roman" w:hAnsi="Times New Roman"/>
                <w:lang w:val="fr-CA"/>
              </w:rPr>
              <w:t>Date de démarrage</w:t>
            </w:r>
            <w:r w:rsidR="000554F8">
              <w:rPr>
                <w:rStyle w:val="FootnoteReference"/>
                <w:rFonts w:ascii="Times New Roman" w:hAnsi="Times New Roman"/>
              </w:rPr>
              <w:footnoteReference w:id="2"/>
            </w:r>
            <w:r w:rsidR="000554F8" w:rsidRPr="003912D5">
              <w:rPr>
                <w:rFonts w:ascii="Times New Roman" w:hAnsi="Times New Roman"/>
                <w:lang w:val="fr-CA"/>
              </w:rPr>
              <w:t xml:space="preserve"> </w:t>
            </w:r>
            <w:r w:rsidR="000554F8" w:rsidRPr="003912D5">
              <w:rPr>
                <w:rFonts w:ascii="Times New Roman" w:hAnsi="Times New Roman"/>
                <w:i/>
                <w:lang w:val="fr-CA"/>
              </w:rPr>
              <w:t>(</w:t>
            </w:r>
            <w:r w:rsidRPr="003912D5">
              <w:rPr>
                <w:rFonts w:ascii="Times New Roman" w:hAnsi="Times New Roman"/>
                <w:i/>
                <w:lang w:val="fr-CA"/>
              </w:rPr>
              <w:t>jour/mois/année</w:t>
            </w:r>
            <w:r w:rsidR="000554F8" w:rsidRPr="003912D5">
              <w:rPr>
                <w:rFonts w:ascii="Times New Roman" w:hAnsi="Times New Roman"/>
                <w:i/>
                <w:lang w:val="fr-CA"/>
              </w:rPr>
              <w:t>)</w:t>
            </w:r>
            <w:r w:rsidR="008A3181" w:rsidRPr="003912D5">
              <w:rPr>
                <w:rFonts w:ascii="Times New Roman" w:hAnsi="Times New Roman"/>
                <w:lang w:val="fr-CA"/>
              </w:rPr>
              <w:t xml:space="preserve"> </w:t>
            </w:r>
            <w:r w:rsidR="008A3181">
              <w:rPr>
                <w:rFonts w:ascii="Times New Roman" w:hAnsi="Times New Roman"/>
              </w:rPr>
              <w:fldChar w:fldCharType="begin">
                <w:ffData>
                  <w:name w:val="Text21"/>
                  <w:enabled/>
                  <w:calcOnExit w:val="0"/>
                  <w:textInput>
                    <w:type w:val="date"/>
                  </w:textInput>
                </w:ffData>
              </w:fldChar>
            </w:r>
            <w:bookmarkStart w:id="9" w:name="Text21"/>
            <w:r w:rsidR="008A3181" w:rsidRPr="003912D5">
              <w:rPr>
                <w:rFonts w:ascii="Times New Roman" w:hAnsi="Times New Roman"/>
                <w:lang w:val="fr-CA"/>
              </w:rPr>
              <w:instrText xml:space="preserve"> FORMTEXT </w:instrText>
            </w:r>
            <w:r w:rsidR="008A3181">
              <w:rPr>
                <w:rFonts w:ascii="Times New Roman" w:hAnsi="Times New Roman"/>
              </w:rPr>
            </w:r>
            <w:r w:rsidR="008A3181">
              <w:rPr>
                <w:rFonts w:ascii="Times New Roman" w:hAnsi="Times New Roman"/>
              </w:rPr>
              <w:fldChar w:fldCharType="separate"/>
            </w:r>
            <w:r w:rsidR="006D305D" w:rsidRPr="006D305D">
              <w:rPr>
                <w:lang w:val="fr-FR"/>
              </w:rPr>
              <w:t>02/06/2011</w:t>
            </w:r>
            <w:r w:rsidR="008A3181">
              <w:rPr>
                <w:rFonts w:ascii="Times New Roman" w:hAnsi="Times New Roman"/>
              </w:rPr>
              <w:fldChar w:fldCharType="end"/>
            </w:r>
            <w:bookmarkEnd w:id="9"/>
          </w:p>
        </w:tc>
        <w:tc>
          <w:tcPr>
            <w:tcW w:w="1588" w:type="dxa"/>
            <w:tcBorders>
              <w:top w:val="nil"/>
              <w:left w:val="nil"/>
              <w:bottom w:val="nil"/>
              <w:right w:val="single" w:sz="4" w:space="0" w:color="auto"/>
            </w:tcBorders>
            <w:shd w:val="clear" w:color="auto" w:fill="auto"/>
            <w:vAlign w:val="center"/>
          </w:tcPr>
          <w:p w14:paraId="36AF9BF6" w14:textId="77777777" w:rsidR="000554F8" w:rsidRPr="003912D5" w:rsidRDefault="000554F8" w:rsidP="009D0838">
            <w:pPr>
              <w:pStyle w:val="BodyText"/>
              <w:rPr>
                <w:rFonts w:ascii="Times New Roman" w:hAnsi="Times New Roman"/>
                <w:lang w:val="fr-CA"/>
              </w:rPr>
            </w:pPr>
          </w:p>
        </w:tc>
      </w:tr>
      <w:tr w:rsidR="00CB02F7" w:rsidRPr="00F75023" w14:paraId="1B319784" w14:textId="77777777" w:rsidTr="00272A58">
        <w:trPr>
          <w:trHeight w:val="350"/>
        </w:trPr>
        <w:tc>
          <w:tcPr>
            <w:tcW w:w="2970" w:type="dxa"/>
            <w:tcBorders>
              <w:top w:val="nil"/>
              <w:left w:val="single" w:sz="4" w:space="0" w:color="auto"/>
              <w:bottom w:val="nil"/>
              <w:right w:val="nil"/>
            </w:tcBorders>
            <w:shd w:val="clear" w:color="auto" w:fill="D9D9D9"/>
            <w:vAlign w:val="center"/>
          </w:tcPr>
          <w:p w14:paraId="14BE1209" w14:textId="77777777" w:rsidR="00CB02F7" w:rsidRPr="003912D5" w:rsidRDefault="00CB02F7" w:rsidP="009D0838">
            <w:pPr>
              <w:pStyle w:val="H2"/>
              <w:rPr>
                <w:rFonts w:cs="Times New Roman"/>
                <w:b w:val="0"/>
                <w:lang w:val="fr-CA"/>
              </w:rPr>
            </w:pPr>
            <w:r w:rsidRPr="003912D5">
              <w:rPr>
                <w:rFonts w:cs="Times New Roman"/>
                <w:b w:val="0"/>
                <w:lang w:val="fr-CA"/>
              </w:rPr>
              <w:t>Contribution</w:t>
            </w:r>
            <w:r w:rsidR="0055222D" w:rsidRPr="003912D5">
              <w:rPr>
                <w:rFonts w:cs="Times New Roman"/>
                <w:b w:val="0"/>
                <w:lang w:val="fr-CA"/>
              </w:rPr>
              <w:t xml:space="preserve"> gouvernementale</w:t>
            </w:r>
          </w:p>
          <w:p w14:paraId="5AC6A97A" w14:textId="77777777" w:rsidR="00CB02F7" w:rsidRPr="003912D5" w:rsidRDefault="00CB02F7" w:rsidP="009D0838">
            <w:pPr>
              <w:pStyle w:val="H2"/>
              <w:rPr>
                <w:rFonts w:cs="Times New Roman"/>
                <w:b w:val="0"/>
                <w:i/>
                <w:sz w:val="18"/>
                <w:szCs w:val="18"/>
                <w:lang w:val="fr-CA"/>
              </w:rPr>
            </w:pPr>
            <w:r w:rsidRPr="003912D5">
              <w:rPr>
                <w:rFonts w:cs="Times New Roman"/>
                <w:b w:val="0"/>
                <w:i/>
                <w:sz w:val="18"/>
                <w:szCs w:val="18"/>
                <w:lang w:val="fr-CA"/>
              </w:rPr>
              <w:t>(</w:t>
            </w:r>
            <w:r w:rsidR="000F647C" w:rsidRPr="003912D5">
              <w:rPr>
                <w:rFonts w:cs="Times New Roman"/>
                <w:b w:val="0"/>
                <w:bCs w:val="0"/>
                <w:i/>
                <w:iCs w:val="0"/>
                <w:sz w:val="18"/>
                <w:szCs w:val="18"/>
                <w:lang w:val="fr-CA"/>
              </w:rPr>
              <w:t>le cas échéant</w:t>
            </w:r>
            <w:r w:rsidRPr="003912D5">
              <w:rPr>
                <w:rFonts w:cs="Times New Roman"/>
                <w:b w:val="0"/>
                <w:i/>
                <w:sz w:val="18"/>
                <w:szCs w:val="18"/>
                <w:lang w:val="fr-CA"/>
              </w:rPr>
              <w:t>)</w:t>
            </w:r>
          </w:p>
          <w:p w14:paraId="12608EBB" w14:textId="77777777" w:rsidR="00741135" w:rsidRPr="000F647C" w:rsidRDefault="00741135" w:rsidP="009D0838">
            <w:pPr>
              <w:pStyle w:val="H2"/>
              <w:rPr>
                <w:rFonts w:cs="Times New Roman"/>
                <w:b w:val="0"/>
              </w:rPr>
            </w:pPr>
            <w:r w:rsidRPr="000F647C">
              <w:rPr>
                <w:rFonts w:cs="Times New Roman"/>
                <w:b w:val="0"/>
                <w:i/>
                <w:sz w:val="18"/>
                <w:szCs w:val="18"/>
              </w:rPr>
              <w:fldChar w:fldCharType="begin">
                <w:ffData>
                  <w:name w:val="Text36"/>
                  <w:enabled/>
                  <w:calcOnExit w:val="0"/>
                  <w:textInput/>
                </w:ffData>
              </w:fldChar>
            </w:r>
            <w:bookmarkStart w:id="10" w:name="Text36"/>
            <w:r w:rsidRPr="000F647C">
              <w:rPr>
                <w:rFonts w:cs="Times New Roman"/>
                <w:b w:val="0"/>
                <w:i/>
                <w:sz w:val="18"/>
                <w:szCs w:val="18"/>
              </w:rPr>
              <w:instrText xml:space="preserve"> FORMTEXT </w:instrText>
            </w:r>
            <w:r w:rsidRPr="000F647C">
              <w:rPr>
                <w:rFonts w:cs="Times New Roman"/>
                <w:b w:val="0"/>
                <w:i/>
                <w:sz w:val="18"/>
                <w:szCs w:val="18"/>
              </w:rPr>
            </w:r>
            <w:r w:rsidRPr="000F647C">
              <w:rPr>
                <w:rFonts w:cs="Times New Roman"/>
                <w:b w:val="0"/>
                <w:i/>
                <w:sz w:val="18"/>
                <w:szCs w:val="18"/>
              </w:rPr>
              <w:fldChar w:fldCharType="separate"/>
            </w:r>
            <w:r w:rsidRPr="000F647C">
              <w:rPr>
                <w:rFonts w:cs="Times New Roman"/>
                <w:b w:val="0"/>
                <w:i/>
                <w:noProof/>
                <w:sz w:val="18"/>
                <w:szCs w:val="18"/>
              </w:rPr>
              <w:t> </w:t>
            </w:r>
            <w:r w:rsidRPr="000F647C">
              <w:rPr>
                <w:rFonts w:cs="Times New Roman"/>
                <w:b w:val="0"/>
                <w:i/>
                <w:noProof/>
                <w:sz w:val="18"/>
                <w:szCs w:val="18"/>
              </w:rPr>
              <w:t> </w:t>
            </w:r>
            <w:r w:rsidRPr="000F647C">
              <w:rPr>
                <w:rFonts w:cs="Times New Roman"/>
                <w:b w:val="0"/>
                <w:i/>
                <w:noProof/>
                <w:sz w:val="18"/>
                <w:szCs w:val="18"/>
              </w:rPr>
              <w:t> </w:t>
            </w:r>
            <w:r w:rsidRPr="000F647C">
              <w:rPr>
                <w:rFonts w:cs="Times New Roman"/>
                <w:b w:val="0"/>
                <w:i/>
                <w:noProof/>
                <w:sz w:val="18"/>
                <w:szCs w:val="18"/>
              </w:rPr>
              <w:t> </w:t>
            </w:r>
            <w:r w:rsidRPr="000F647C">
              <w:rPr>
                <w:rFonts w:cs="Times New Roman"/>
                <w:b w:val="0"/>
                <w:i/>
                <w:noProof/>
                <w:sz w:val="18"/>
                <w:szCs w:val="18"/>
              </w:rPr>
              <w:t> </w:t>
            </w:r>
            <w:r w:rsidRPr="000F647C">
              <w:rPr>
                <w:rFonts w:cs="Times New Roman"/>
                <w:b w:val="0"/>
                <w:i/>
                <w:sz w:val="18"/>
                <w:szCs w:val="18"/>
              </w:rPr>
              <w:fldChar w:fldCharType="end"/>
            </w:r>
            <w:bookmarkEnd w:id="10"/>
          </w:p>
        </w:tc>
        <w:tc>
          <w:tcPr>
            <w:tcW w:w="2172" w:type="dxa"/>
            <w:tcBorders>
              <w:top w:val="nil"/>
              <w:left w:val="nil"/>
              <w:bottom w:val="nil"/>
              <w:right w:val="single" w:sz="4" w:space="0" w:color="auto"/>
            </w:tcBorders>
            <w:shd w:val="clear" w:color="auto" w:fill="D9D9D9"/>
            <w:vAlign w:val="center"/>
          </w:tcPr>
          <w:p w14:paraId="1D505482" w14:textId="77777777" w:rsidR="00CB02F7" w:rsidRPr="00833157" w:rsidRDefault="00CB02F7" w:rsidP="005216B2">
            <w:pPr>
              <w:pStyle w:val="BodyText"/>
              <w:rPr>
                <w:rFonts w:ascii="Times New Roman" w:hAnsi="Times New Roman"/>
                <w:color w:val="000000"/>
              </w:rPr>
            </w:pPr>
          </w:p>
        </w:tc>
        <w:tc>
          <w:tcPr>
            <w:tcW w:w="258" w:type="dxa"/>
            <w:tcBorders>
              <w:top w:val="nil"/>
              <w:left w:val="single" w:sz="4" w:space="0" w:color="auto"/>
              <w:bottom w:val="nil"/>
              <w:right w:val="single" w:sz="4" w:space="0" w:color="auto"/>
            </w:tcBorders>
            <w:shd w:val="clear" w:color="auto" w:fill="auto"/>
            <w:vAlign w:val="center"/>
          </w:tcPr>
          <w:p w14:paraId="2DC6B806" w14:textId="77777777" w:rsidR="00CB02F7" w:rsidRPr="00F75023" w:rsidRDefault="00CB02F7" w:rsidP="009D0838">
            <w:pPr>
              <w:pStyle w:val="BodyText"/>
              <w:rPr>
                <w:rFonts w:ascii="Times New Roman" w:hAnsi="Times New Roman"/>
              </w:rPr>
            </w:pPr>
          </w:p>
        </w:tc>
        <w:tc>
          <w:tcPr>
            <w:tcW w:w="3002" w:type="dxa"/>
            <w:tcBorders>
              <w:top w:val="nil"/>
              <w:left w:val="single" w:sz="4" w:space="0" w:color="auto"/>
              <w:bottom w:val="nil"/>
              <w:right w:val="nil"/>
            </w:tcBorders>
            <w:shd w:val="clear" w:color="auto" w:fill="auto"/>
            <w:vAlign w:val="center"/>
          </w:tcPr>
          <w:p w14:paraId="3B8E8BE2" w14:textId="77777777" w:rsidR="00CB02F7" w:rsidRPr="003912D5" w:rsidRDefault="0055222D" w:rsidP="000F647C">
            <w:pPr>
              <w:pStyle w:val="BodyText"/>
              <w:rPr>
                <w:rFonts w:ascii="Times New Roman" w:hAnsi="Times New Roman"/>
                <w:lang w:val="fr-CA"/>
              </w:rPr>
            </w:pPr>
            <w:r w:rsidRPr="003912D5">
              <w:rPr>
                <w:rFonts w:ascii="Times New Roman" w:hAnsi="Times New Roman"/>
                <w:lang w:val="fr-CA"/>
              </w:rPr>
              <w:t>Date de fin pr</w:t>
            </w:r>
            <w:r w:rsidR="000F647C" w:rsidRPr="003912D5">
              <w:rPr>
                <w:rFonts w:ascii="Times New Roman" w:hAnsi="Times New Roman"/>
                <w:lang w:val="fr-CA"/>
              </w:rPr>
              <w:t>é</w:t>
            </w:r>
            <w:r w:rsidRPr="003912D5">
              <w:rPr>
                <w:rFonts w:ascii="Times New Roman" w:hAnsi="Times New Roman"/>
                <w:lang w:val="fr-CA"/>
              </w:rPr>
              <w:t>vue à l’origine</w:t>
            </w:r>
            <w:r w:rsidR="00CB02F7">
              <w:rPr>
                <w:rStyle w:val="FootnoteReference"/>
                <w:rFonts w:ascii="Times New Roman" w:hAnsi="Times New Roman"/>
                <w:bCs/>
                <w:i/>
                <w:iCs/>
                <w:snapToGrid w:val="0"/>
                <w:sz w:val="18"/>
                <w:szCs w:val="18"/>
              </w:rPr>
              <w:footnoteReference w:id="3"/>
            </w:r>
            <w:r w:rsidRPr="003912D5">
              <w:rPr>
                <w:rFonts w:ascii="Times New Roman" w:hAnsi="Times New Roman"/>
                <w:lang w:val="fr-CA"/>
              </w:rPr>
              <w:t xml:space="preserve"> </w:t>
            </w:r>
            <w:r w:rsidR="00CB02F7" w:rsidRPr="003912D5">
              <w:rPr>
                <w:rFonts w:ascii="Times New Roman" w:hAnsi="Times New Roman"/>
                <w:i/>
                <w:lang w:val="fr-CA"/>
              </w:rPr>
              <w:t>(</w:t>
            </w:r>
            <w:r w:rsidR="003A1D74" w:rsidRPr="003912D5">
              <w:rPr>
                <w:rFonts w:ascii="Times New Roman" w:hAnsi="Times New Roman"/>
                <w:i/>
                <w:lang w:val="fr-CA"/>
              </w:rPr>
              <w:t>(jour/mois/année</w:t>
            </w:r>
            <w:r w:rsidR="00CB02F7" w:rsidRPr="003912D5">
              <w:rPr>
                <w:rFonts w:ascii="Times New Roman" w:hAnsi="Times New Roman"/>
                <w:i/>
                <w:lang w:val="fr-CA"/>
              </w:rPr>
              <w:t>)</w:t>
            </w:r>
          </w:p>
        </w:tc>
        <w:tc>
          <w:tcPr>
            <w:tcW w:w="1588" w:type="dxa"/>
            <w:tcBorders>
              <w:top w:val="nil"/>
              <w:left w:val="nil"/>
              <w:bottom w:val="nil"/>
              <w:right w:val="single" w:sz="4" w:space="0" w:color="auto"/>
            </w:tcBorders>
            <w:shd w:val="clear" w:color="auto" w:fill="auto"/>
            <w:vAlign w:val="center"/>
          </w:tcPr>
          <w:p w14:paraId="66991E70" w14:textId="77777777" w:rsidR="00CB02F7" w:rsidRPr="00F75023" w:rsidRDefault="008A3181" w:rsidP="006D305D">
            <w:pPr>
              <w:pStyle w:val="BodyText"/>
              <w:rPr>
                <w:rFonts w:ascii="Times New Roman" w:hAnsi="Times New Roman"/>
              </w:rPr>
            </w:pPr>
            <w:r>
              <w:rPr>
                <w:rFonts w:ascii="Times New Roman" w:hAnsi="Times New Roman"/>
              </w:rPr>
              <w:fldChar w:fldCharType="begin">
                <w:ffData>
                  <w:name w:val=""/>
                  <w:enabled/>
                  <w:calcOnExit w:val="0"/>
                  <w:textInput>
                    <w:type w:val="date"/>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6D305D">
              <w:t>31/12/2012</w:t>
            </w:r>
            <w:r>
              <w:rPr>
                <w:rFonts w:ascii="Times New Roman" w:hAnsi="Times New Roman"/>
              </w:rPr>
              <w:fldChar w:fldCharType="end"/>
            </w:r>
          </w:p>
        </w:tc>
      </w:tr>
      <w:tr w:rsidR="00CB02F7" w:rsidRPr="009F54A7" w14:paraId="532A6BDC" w14:textId="77777777" w:rsidTr="00272A58">
        <w:trPr>
          <w:trHeight w:val="350"/>
        </w:trPr>
        <w:tc>
          <w:tcPr>
            <w:tcW w:w="2970" w:type="dxa"/>
            <w:tcBorders>
              <w:top w:val="nil"/>
              <w:left w:val="single" w:sz="4" w:space="0" w:color="auto"/>
              <w:bottom w:val="nil"/>
              <w:right w:val="nil"/>
            </w:tcBorders>
            <w:shd w:val="clear" w:color="auto" w:fill="D9D9D9"/>
            <w:vAlign w:val="center"/>
          </w:tcPr>
          <w:p w14:paraId="588E5AD9" w14:textId="77777777" w:rsidR="00CB02F7" w:rsidRPr="003912D5" w:rsidRDefault="003A1D74" w:rsidP="009D0838">
            <w:pPr>
              <w:pStyle w:val="H2"/>
              <w:rPr>
                <w:rFonts w:cs="Times New Roman"/>
                <w:b w:val="0"/>
                <w:i/>
                <w:sz w:val="18"/>
                <w:szCs w:val="18"/>
                <w:lang w:val="fr-CA"/>
              </w:rPr>
            </w:pPr>
            <w:r w:rsidRPr="003912D5">
              <w:rPr>
                <w:rFonts w:cs="Times New Roman"/>
                <w:b w:val="0"/>
                <w:lang w:val="fr-CA"/>
              </w:rPr>
              <w:t>Autres</w:t>
            </w:r>
            <w:r w:rsidR="00CB02F7" w:rsidRPr="003912D5">
              <w:rPr>
                <w:rFonts w:cs="Times New Roman"/>
                <w:b w:val="0"/>
                <w:lang w:val="fr-CA"/>
              </w:rPr>
              <w:t xml:space="preserve"> </w:t>
            </w:r>
            <w:r w:rsidRPr="003912D5">
              <w:rPr>
                <w:rFonts w:cs="Times New Roman"/>
                <w:b w:val="0"/>
                <w:lang w:val="fr-CA"/>
              </w:rPr>
              <w:t>c</w:t>
            </w:r>
            <w:r w:rsidR="00CB02F7" w:rsidRPr="003912D5">
              <w:rPr>
                <w:rFonts w:cs="Times New Roman"/>
                <w:b w:val="0"/>
                <w:lang w:val="fr-CA"/>
              </w:rPr>
              <w:t>ontributions</w:t>
            </w:r>
            <w:r w:rsidRPr="003912D5">
              <w:rPr>
                <w:rFonts w:cs="Times New Roman"/>
                <w:b w:val="0"/>
                <w:lang w:val="fr-CA"/>
              </w:rPr>
              <w:t xml:space="preserve"> </w:t>
            </w:r>
            <w:r w:rsidR="00CB02F7" w:rsidRPr="003912D5">
              <w:rPr>
                <w:rFonts w:cs="Times New Roman"/>
                <w:b w:val="0"/>
                <w:lang w:val="fr-CA"/>
              </w:rPr>
              <w:t>(don</w:t>
            </w:r>
            <w:r w:rsidRPr="003912D5">
              <w:rPr>
                <w:rFonts w:cs="Times New Roman"/>
                <w:b w:val="0"/>
                <w:lang w:val="fr-CA"/>
              </w:rPr>
              <w:t>ateurs</w:t>
            </w:r>
            <w:r w:rsidR="00CB02F7" w:rsidRPr="003912D5">
              <w:rPr>
                <w:rFonts w:cs="Times New Roman"/>
                <w:b w:val="0"/>
                <w:lang w:val="fr-CA"/>
              </w:rPr>
              <w:t>)</w:t>
            </w:r>
            <w:r w:rsidRPr="003912D5">
              <w:rPr>
                <w:rFonts w:cs="Times New Roman"/>
                <w:b w:val="0"/>
                <w:lang w:val="fr-CA"/>
              </w:rPr>
              <w:t xml:space="preserve"> </w:t>
            </w:r>
            <w:r w:rsidR="00CB02F7" w:rsidRPr="003912D5">
              <w:rPr>
                <w:rFonts w:cs="Times New Roman"/>
                <w:b w:val="0"/>
                <w:i/>
                <w:sz w:val="18"/>
                <w:szCs w:val="18"/>
                <w:lang w:val="fr-CA"/>
              </w:rPr>
              <w:t>(</w:t>
            </w:r>
            <w:r w:rsidR="000F647C" w:rsidRPr="003912D5">
              <w:rPr>
                <w:rFonts w:cs="Times New Roman"/>
                <w:b w:val="0"/>
                <w:bCs w:val="0"/>
                <w:i/>
                <w:iCs w:val="0"/>
                <w:sz w:val="18"/>
                <w:szCs w:val="18"/>
                <w:lang w:val="fr-CA"/>
              </w:rPr>
              <w:t>le cas échéant</w:t>
            </w:r>
            <w:r w:rsidR="00CB02F7" w:rsidRPr="003912D5">
              <w:rPr>
                <w:rFonts w:cs="Times New Roman"/>
                <w:b w:val="0"/>
                <w:i/>
                <w:sz w:val="18"/>
                <w:szCs w:val="18"/>
                <w:lang w:val="fr-CA"/>
              </w:rPr>
              <w:t>)</w:t>
            </w:r>
          </w:p>
          <w:p w14:paraId="68402400" w14:textId="77777777" w:rsidR="00741135" w:rsidRPr="00F75023" w:rsidRDefault="00741135" w:rsidP="00FF23C3">
            <w:pPr>
              <w:pStyle w:val="H2"/>
              <w:rPr>
                <w:rFonts w:cs="Times New Roman"/>
              </w:rPr>
            </w:pPr>
            <w:r>
              <w:rPr>
                <w:rFonts w:cs="Times New Roman"/>
                <w:b w:val="0"/>
                <w:i/>
                <w:sz w:val="18"/>
                <w:szCs w:val="18"/>
              </w:rPr>
              <w:fldChar w:fldCharType="begin">
                <w:ffData>
                  <w:name w:val="Text37"/>
                  <w:enabled/>
                  <w:calcOnExit w:val="0"/>
                  <w:textInput/>
                </w:ffData>
              </w:fldChar>
            </w:r>
            <w:bookmarkStart w:id="11" w:name="Text37"/>
            <w:r>
              <w:rPr>
                <w:rFonts w:cs="Times New Roman"/>
                <w:b w:val="0"/>
                <w:i/>
                <w:sz w:val="18"/>
                <w:szCs w:val="18"/>
              </w:rPr>
              <w:instrText xml:space="preserve"> FORMTEXT </w:instrText>
            </w:r>
            <w:r>
              <w:rPr>
                <w:rFonts w:cs="Times New Roman"/>
                <w:b w:val="0"/>
                <w:i/>
                <w:sz w:val="18"/>
                <w:szCs w:val="18"/>
              </w:rPr>
            </w:r>
            <w:r>
              <w:rPr>
                <w:rFonts w:cs="Times New Roman"/>
                <w:b w:val="0"/>
                <w:i/>
                <w:sz w:val="18"/>
                <w:szCs w:val="18"/>
              </w:rPr>
              <w:fldChar w:fldCharType="separate"/>
            </w:r>
            <w:r w:rsidR="00FF23C3" w:rsidRPr="00FF23C3">
              <w:t xml:space="preserve">MAECI Canada : 2.555.054 </w:t>
            </w:r>
            <w:r w:rsidR="00FF23C3" w:rsidRPr="00FF23C3">
              <w:lastRenderedPageBreak/>
              <w:t>USD</w:t>
            </w:r>
            <w:r>
              <w:rPr>
                <w:rFonts w:cs="Times New Roman"/>
                <w:b w:val="0"/>
                <w:i/>
                <w:sz w:val="18"/>
                <w:szCs w:val="18"/>
              </w:rPr>
              <w:fldChar w:fldCharType="end"/>
            </w:r>
            <w:bookmarkEnd w:id="11"/>
          </w:p>
        </w:tc>
        <w:tc>
          <w:tcPr>
            <w:tcW w:w="2172" w:type="dxa"/>
            <w:tcBorders>
              <w:top w:val="nil"/>
              <w:left w:val="nil"/>
              <w:bottom w:val="nil"/>
              <w:right w:val="single" w:sz="4" w:space="0" w:color="auto"/>
            </w:tcBorders>
            <w:shd w:val="clear" w:color="auto" w:fill="D9D9D9"/>
            <w:vAlign w:val="center"/>
          </w:tcPr>
          <w:p w14:paraId="7FB206C9" w14:textId="77777777" w:rsidR="00CB02F7" w:rsidRPr="00833157" w:rsidRDefault="00CB02F7" w:rsidP="005216B2">
            <w:pPr>
              <w:pStyle w:val="BodyText"/>
              <w:rPr>
                <w:rFonts w:ascii="Times New Roman" w:hAnsi="Times New Roman"/>
                <w:color w:val="000000"/>
              </w:rPr>
            </w:pPr>
          </w:p>
        </w:tc>
        <w:tc>
          <w:tcPr>
            <w:tcW w:w="258" w:type="dxa"/>
            <w:tcBorders>
              <w:top w:val="nil"/>
              <w:left w:val="single" w:sz="4" w:space="0" w:color="auto"/>
              <w:bottom w:val="nil"/>
              <w:right w:val="single" w:sz="4" w:space="0" w:color="auto"/>
            </w:tcBorders>
            <w:shd w:val="clear" w:color="auto" w:fill="auto"/>
            <w:vAlign w:val="center"/>
          </w:tcPr>
          <w:p w14:paraId="6BBB57B6" w14:textId="77777777" w:rsidR="00CB02F7" w:rsidRPr="00F75023" w:rsidRDefault="00CB02F7" w:rsidP="009D0838">
            <w:pPr>
              <w:pStyle w:val="BodyText"/>
              <w:rPr>
                <w:rFonts w:ascii="Times New Roman" w:hAnsi="Times New Roman"/>
              </w:rPr>
            </w:pPr>
          </w:p>
        </w:tc>
        <w:tc>
          <w:tcPr>
            <w:tcW w:w="3002" w:type="dxa"/>
            <w:tcBorders>
              <w:top w:val="nil"/>
              <w:left w:val="single" w:sz="4" w:space="0" w:color="auto"/>
              <w:bottom w:val="nil"/>
              <w:right w:val="nil"/>
            </w:tcBorders>
            <w:shd w:val="clear" w:color="auto" w:fill="auto"/>
            <w:vAlign w:val="center"/>
          </w:tcPr>
          <w:p w14:paraId="0D20C35A" w14:textId="77777777" w:rsidR="00CB02F7" w:rsidRPr="003912D5" w:rsidRDefault="003A1D74" w:rsidP="00C4335B">
            <w:pPr>
              <w:pStyle w:val="BodyText"/>
              <w:rPr>
                <w:rFonts w:ascii="Times New Roman" w:hAnsi="Times New Roman"/>
                <w:lang w:val="fr-CA"/>
              </w:rPr>
            </w:pPr>
            <w:r w:rsidRPr="003912D5">
              <w:rPr>
                <w:rFonts w:ascii="Times New Roman" w:hAnsi="Times New Roman"/>
                <w:lang w:val="fr-CA"/>
              </w:rPr>
              <w:t>Date de fin actuelle</w:t>
            </w:r>
            <w:r w:rsidR="00CB02F7">
              <w:rPr>
                <w:rStyle w:val="FootnoteReference"/>
                <w:rFonts w:ascii="Times New Roman" w:hAnsi="Times New Roman"/>
              </w:rPr>
              <w:footnoteReference w:id="4"/>
            </w:r>
            <w:r w:rsidR="00CE649F">
              <w:rPr>
                <w:rFonts w:ascii="Times New Roman" w:hAnsi="Times New Roman"/>
                <w:i/>
                <w:lang w:val="fr-CA"/>
              </w:rPr>
              <w:t xml:space="preserve"> </w:t>
            </w:r>
            <w:r w:rsidRPr="003912D5">
              <w:rPr>
                <w:rFonts w:ascii="Times New Roman" w:hAnsi="Times New Roman"/>
                <w:i/>
                <w:lang w:val="fr-CA"/>
              </w:rPr>
              <w:t>(jour/mois/année</w:t>
            </w:r>
            <w:r w:rsidR="00CB02F7" w:rsidRPr="003912D5">
              <w:rPr>
                <w:rFonts w:ascii="Times New Roman" w:hAnsi="Times New Roman"/>
                <w:i/>
                <w:lang w:val="fr-CA"/>
              </w:rPr>
              <w:t>)</w:t>
            </w:r>
            <w:r w:rsidR="008A3181" w:rsidRPr="003912D5">
              <w:rPr>
                <w:rFonts w:ascii="Times New Roman" w:hAnsi="Times New Roman"/>
                <w:i/>
                <w:lang w:val="fr-CA"/>
              </w:rPr>
              <w:t xml:space="preserve"> </w:t>
            </w:r>
            <w:r w:rsidR="008A3181">
              <w:rPr>
                <w:rFonts w:ascii="Times New Roman" w:hAnsi="Times New Roman"/>
              </w:rPr>
              <w:fldChar w:fldCharType="begin">
                <w:ffData>
                  <w:name w:val="Text21"/>
                  <w:enabled/>
                  <w:calcOnExit w:val="0"/>
                  <w:textInput>
                    <w:type w:val="date"/>
                  </w:textInput>
                </w:ffData>
              </w:fldChar>
            </w:r>
            <w:r w:rsidR="008A3181" w:rsidRPr="003912D5">
              <w:rPr>
                <w:rFonts w:ascii="Times New Roman" w:hAnsi="Times New Roman"/>
                <w:lang w:val="fr-CA"/>
              </w:rPr>
              <w:instrText xml:space="preserve"> FORMTEXT </w:instrText>
            </w:r>
            <w:r w:rsidR="008A3181">
              <w:rPr>
                <w:rFonts w:ascii="Times New Roman" w:hAnsi="Times New Roman"/>
              </w:rPr>
            </w:r>
            <w:r w:rsidR="008A3181">
              <w:rPr>
                <w:rFonts w:ascii="Times New Roman" w:hAnsi="Times New Roman"/>
              </w:rPr>
              <w:fldChar w:fldCharType="separate"/>
            </w:r>
            <w:r w:rsidR="00B319A3" w:rsidRPr="00B319A3">
              <w:rPr>
                <w:lang w:val="fr-FR"/>
              </w:rPr>
              <w:t>31/10/201</w:t>
            </w:r>
            <w:r w:rsidR="00C4335B">
              <w:rPr>
                <w:lang w:val="fr-FR"/>
              </w:rPr>
              <w:t>6</w:t>
            </w:r>
            <w:r w:rsidR="008A3181">
              <w:rPr>
                <w:rFonts w:ascii="Times New Roman" w:hAnsi="Times New Roman"/>
              </w:rPr>
              <w:fldChar w:fldCharType="end"/>
            </w:r>
          </w:p>
        </w:tc>
        <w:tc>
          <w:tcPr>
            <w:tcW w:w="1588" w:type="dxa"/>
            <w:tcBorders>
              <w:top w:val="nil"/>
              <w:left w:val="nil"/>
              <w:bottom w:val="nil"/>
              <w:right w:val="single" w:sz="4" w:space="0" w:color="auto"/>
            </w:tcBorders>
            <w:shd w:val="clear" w:color="auto" w:fill="auto"/>
            <w:vAlign w:val="center"/>
          </w:tcPr>
          <w:p w14:paraId="3CF30C44" w14:textId="77777777" w:rsidR="00CB02F7" w:rsidRPr="003912D5" w:rsidRDefault="00CB02F7" w:rsidP="009D0838">
            <w:pPr>
              <w:pStyle w:val="BodyText"/>
              <w:rPr>
                <w:rFonts w:ascii="Times New Roman" w:hAnsi="Times New Roman"/>
                <w:lang w:val="fr-CA"/>
              </w:rPr>
            </w:pPr>
          </w:p>
        </w:tc>
      </w:tr>
      <w:tr w:rsidR="00CB02F7" w:rsidRPr="00F75023" w14:paraId="6B4046C9" w14:textId="77777777" w:rsidTr="00272A58">
        <w:trPr>
          <w:trHeight w:val="350"/>
        </w:trPr>
        <w:tc>
          <w:tcPr>
            <w:tcW w:w="2970" w:type="dxa"/>
            <w:tcBorders>
              <w:top w:val="nil"/>
              <w:left w:val="single" w:sz="4" w:space="0" w:color="auto"/>
              <w:bottom w:val="single" w:sz="4" w:space="0" w:color="auto"/>
              <w:right w:val="nil"/>
            </w:tcBorders>
            <w:shd w:val="clear" w:color="auto" w:fill="auto"/>
            <w:vAlign w:val="center"/>
          </w:tcPr>
          <w:p w14:paraId="1D78CAFD" w14:textId="77777777" w:rsidR="00CB02F7" w:rsidRPr="00F75023" w:rsidRDefault="00CB02F7" w:rsidP="009D0838">
            <w:pPr>
              <w:pStyle w:val="H2"/>
              <w:rPr>
                <w:rFonts w:cs="Times New Roman"/>
              </w:rPr>
            </w:pPr>
            <w:r w:rsidRPr="00F75023">
              <w:rPr>
                <w:rFonts w:cs="Times New Roman"/>
              </w:rPr>
              <w:t>TOTAL:</w:t>
            </w:r>
          </w:p>
        </w:tc>
        <w:tc>
          <w:tcPr>
            <w:tcW w:w="2172" w:type="dxa"/>
            <w:tcBorders>
              <w:top w:val="nil"/>
              <w:left w:val="nil"/>
              <w:bottom w:val="single" w:sz="4" w:space="0" w:color="auto"/>
              <w:right w:val="single" w:sz="4" w:space="0" w:color="auto"/>
            </w:tcBorders>
            <w:shd w:val="clear" w:color="auto" w:fill="auto"/>
            <w:vAlign w:val="center"/>
          </w:tcPr>
          <w:p w14:paraId="3E100D40" w14:textId="77777777" w:rsidR="00CB02F7" w:rsidRPr="00833157" w:rsidRDefault="008A3181" w:rsidP="009D0838">
            <w:pPr>
              <w:pStyle w:val="BodyText"/>
              <w:rPr>
                <w:rFonts w:ascii="Times New Roman" w:hAnsi="Times New Roman"/>
                <w:color w:val="000000"/>
              </w:rPr>
            </w:pPr>
            <w:r>
              <w:rPr>
                <w:rFonts w:ascii="Times New Roman" w:hAnsi="Times New Roman"/>
                <w:color w:val="000000"/>
              </w:rPr>
              <w:fldChar w:fldCharType="begin">
                <w:ffData>
                  <w:name w:val="Text19"/>
                  <w:enabled/>
                  <w:calcOnExit w:val="0"/>
                  <w:textInput/>
                </w:ffData>
              </w:fldChar>
            </w:r>
            <w:bookmarkStart w:id="12" w:name="Text19"/>
            <w:r>
              <w:rPr>
                <w:rFonts w:ascii="Times New Roman" w:hAnsi="Times New Roman"/>
                <w:color w:val="000000"/>
              </w:rPr>
              <w:instrText xml:space="preserve"> FORMTEXT </w:instrText>
            </w:r>
            <w:r>
              <w:rPr>
                <w:rFonts w:ascii="Times New Roman" w:hAnsi="Times New Roman"/>
                <w:color w:val="000000"/>
              </w:rPr>
            </w:r>
            <w:r>
              <w:rPr>
                <w:rFonts w:ascii="Times New Roman" w:hAnsi="Times New Roman"/>
                <w:color w:val="000000"/>
              </w:rPr>
              <w:fldChar w:fldCharType="separate"/>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color w:val="000000"/>
              </w:rPr>
              <w:fldChar w:fldCharType="end"/>
            </w:r>
            <w:bookmarkEnd w:id="12"/>
          </w:p>
        </w:tc>
        <w:tc>
          <w:tcPr>
            <w:tcW w:w="258" w:type="dxa"/>
            <w:tcBorders>
              <w:top w:val="nil"/>
              <w:left w:val="single" w:sz="4" w:space="0" w:color="auto"/>
              <w:bottom w:val="nil"/>
              <w:right w:val="single" w:sz="4" w:space="0" w:color="auto"/>
            </w:tcBorders>
            <w:shd w:val="clear" w:color="auto" w:fill="auto"/>
            <w:vAlign w:val="center"/>
          </w:tcPr>
          <w:p w14:paraId="08D912B7" w14:textId="77777777" w:rsidR="00CB02F7" w:rsidRPr="00F75023" w:rsidRDefault="00CB02F7" w:rsidP="009D0838">
            <w:pPr>
              <w:pStyle w:val="BodyText"/>
              <w:rPr>
                <w:rFonts w:ascii="Times New Roman" w:hAnsi="Times New Roman"/>
              </w:rPr>
            </w:pPr>
          </w:p>
        </w:tc>
        <w:tc>
          <w:tcPr>
            <w:tcW w:w="3002" w:type="dxa"/>
            <w:tcBorders>
              <w:top w:val="nil"/>
              <w:left w:val="single" w:sz="4" w:space="0" w:color="auto"/>
              <w:bottom w:val="single" w:sz="4" w:space="0" w:color="auto"/>
              <w:right w:val="nil"/>
            </w:tcBorders>
            <w:shd w:val="clear" w:color="auto" w:fill="auto"/>
            <w:vAlign w:val="center"/>
          </w:tcPr>
          <w:p w14:paraId="0AAFAE61" w14:textId="77777777" w:rsidR="00CB02F7" w:rsidRPr="00833157" w:rsidRDefault="00CB02F7" w:rsidP="009D0838">
            <w:pPr>
              <w:pStyle w:val="BodyText"/>
              <w:rPr>
                <w:rFonts w:ascii="Times New Roman" w:hAnsi="Times New Roman"/>
                <w:color w:val="000000"/>
              </w:rPr>
            </w:pPr>
          </w:p>
        </w:tc>
        <w:tc>
          <w:tcPr>
            <w:tcW w:w="1588" w:type="dxa"/>
            <w:tcBorders>
              <w:top w:val="nil"/>
              <w:left w:val="nil"/>
              <w:bottom w:val="single" w:sz="4" w:space="0" w:color="auto"/>
              <w:right w:val="single" w:sz="4" w:space="0" w:color="auto"/>
            </w:tcBorders>
            <w:shd w:val="clear" w:color="auto" w:fill="auto"/>
            <w:vAlign w:val="center"/>
          </w:tcPr>
          <w:p w14:paraId="10C1860C" w14:textId="77777777" w:rsidR="00CB02F7" w:rsidRPr="00F75023" w:rsidRDefault="00CB02F7" w:rsidP="009D0838">
            <w:pPr>
              <w:pStyle w:val="BodyText"/>
              <w:rPr>
                <w:rFonts w:ascii="Times New Roman" w:hAnsi="Times New Roman"/>
              </w:rPr>
            </w:pPr>
          </w:p>
        </w:tc>
      </w:tr>
    </w:tbl>
    <w:p w14:paraId="1BE8715A" w14:textId="77777777" w:rsidR="00CB02F7" w:rsidRPr="00954264" w:rsidRDefault="00CB02F7" w:rsidP="00CB02F7">
      <w:pPr>
        <w:jc w:val="center"/>
        <w:rPr>
          <w:b/>
          <w:bCs/>
          <w:caps/>
          <w:sz w:val="20"/>
        </w:rPr>
      </w:pPr>
    </w:p>
    <w:tbl>
      <w:tblPr>
        <w:tblW w:w="9990" w:type="dxa"/>
        <w:tblInd w:w="-72" w:type="dxa"/>
        <w:tblLayout w:type="fixed"/>
        <w:tblLook w:val="01E0" w:firstRow="1" w:lastRow="1" w:firstColumn="1" w:lastColumn="1" w:noHBand="0" w:noVBand="0"/>
      </w:tblPr>
      <w:tblGrid>
        <w:gridCol w:w="5142"/>
        <w:gridCol w:w="258"/>
        <w:gridCol w:w="4590"/>
      </w:tblGrid>
      <w:tr w:rsidR="00CB02F7" w:rsidRPr="00947685" w14:paraId="7734E42B" w14:textId="77777777" w:rsidTr="00272A58">
        <w:trPr>
          <w:trHeight w:val="206"/>
        </w:trPr>
        <w:tc>
          <w:tcPr>
            <w:tcW w:w="5142" w:type="dxa"/>
            <w:tcBorders>
              <w:top w:val="single" w:sz="4" w:space="0" w:color="auto"/>
              <w:left w:val="single" w:sz="4" w:space="0" w:color="auto"/>
              <w:right w:val="single" w:sz="4" w:space="0" w:color="auto"/>
            </w:tcBorders>
            <w:shd w:val="clear" w:color="auto" w:fill="F3F3F3"/>
          </w:tcPr>
          <w:p w14:paraId="3F514590" w14:textId="77777777" w:rsidR="00CB02F7" w:rsidRPr="003912D5" w:rsidRDefault="003912D5" w:rsidP="003912D5">
            <w:pPr>
              <w:pStyle w:val="H1"/>
              <w:ind w:right="-120" w:hanging="70"/>
              <w:jc w:val="center"/>
              <w:rPr>
                <w:rFonts w:cs="Times New Roman"/>
                <w:lang w:val="fr-CA"/>
              </w:rPr>
            </w:pPr>
            <w:r w:rsidRPr="003912D5">
              <w:rPr>
                <w:rFonts w:cs="Times New Roman"/>
                <w:lang w:val="fr-CA"/>
              </w:rPr>
              <w:t>Évaluation du Prog</w:t>
            </w:r>
            <w:r w:rsidR="00CB02F7" w:rsidRPr="003912D5">
              <w:rPr>
                <w:rFonts w:cs="Times New Roman"/>
                <w:lang w:val="fr-CA"/>
              </w:rPr>
              <w:t>/</w:t>
            </w:r>
            <w:r w:rsidRPr="003912D5">
              <w:rPr>
                <w:rFonts w:cs="Times New Roman"/>
                <w:lang w:val="fr-CA"/>
              </w:rPr>
              <w:t>Examen</w:t>
            </w:r>
            <w:r w:rsidR="00CB02F7" w:rsidRPr="003912D5">
              <w:rPr>
                <w:rFonts w:cs="Times New Roman"/>
                <w:lang w:val="fr-CA"/>
              </w:rPr>
              <w:t>/</w:t>
            </w:r>
            <w:r w:rsidRPr="003912D5">
              <w:rPr>
                <w:rFonts w:cs="Times New Roman"/>
                <w:lang w:val="fr-CA"/>
              </w:rPr>
              <w:t>É</w:t>
            </w:r>
            <w:r w:rsidR="00CB02F7" w:rsidRPr="003912D5">
              <w:rPr>
                <w:rFonts w:cs="Times New Roman"/>
                <w:lang w:val="fr-CA"/>
              </w:rPr>
              <w:t>val.</w:t>
            </w:r>
            <w:r w:rsidRPr="003912D5">
              <w:rPr>
                <w:rFonts w:cs="Times New Roman"/>
                <w:lang w:val="fr-CA"/>
              </w:rPr>
              <w:t xml:space="preserve"> </w:t>
            </w:r>
            <w:r>
              <w:rPr>
                <w:rFonts w:cs="Times New Roman"/>
                <w:lang w:val="fr-CA"/>
              </w:rPr>
              <w:t>À mi-parcours</w:t>
            </w:r>
          </w:p>
        </w:tc>
        <w:tc>
          <w:tcPr>
            <w:tcW w:w="258" w:type="dxa"/>
            <w:vMerge w:val="restart"/>
            <w:tcBorders>
              <w:left w:val="single" w:sz="4" w:space="0" w:color="auto"/>
              <w:right w:val="single" w:sz="4" w:space="0" w:color="auto"/>
            </w:tcBorders>
          </w:tcPr>
          <w:p w14:paraId="2BE6842C" w14:textId="77777777" w:rsidR="00CB02F7" w:rsidRPr="003912D5" w:rsidRDefault="00CB02F7" w:rsidP="009D0838">
            <w:pPr>
              <w:rPr>
                <w:lang w:val="fr-CA"/>
              </w:rPr>
            </w:pPr>
          </w:p>
        </w:tc>
        <w:tc>
          <w:tcPr>
            <w:tcW w:w="4590" w:type="dxa"/>
            <w:tcBorders>
              <w:top w:val="single" w:sz="4" w:space="0" w:color="auto"/>
              <w:left w:val="single" w:sz="4" w:space="0" w:color="auto"/>
              <w:right w:val="single" w:sz="4" w:space="0" w:color="auto"/>
            </w:tcBorders>
            <w:shd w:val="clear" w:color="auto" w:fill="F3F3F3"/>
          </w:tcPr>
          <w:p w14:paraId="4569642D" w14:textId="77777777" w:rsidR="00CB02F7" w:rsidRPr="0026644C" w:rsidRDefault="003A1D74" w:rsidP="009D0838">
            <w:pPr>
              <w:pStyle w:val="H1"/>
              <w:jc w:val="center"/>
              <w:rPr>
                <w:rFonts w:cs="Times New Roman"/>
              </w:rPr>
            </w:pPr>
            <w:r>
              <w:rPr>
                <w:bCs w:val="0"/>
              </w:rPr>
              <w:t>Rapport soumis par</w:t>
            </w:r>
          </w:p>
        </w:tc>
      </w:tr>
      <w:tr w:rsidR="00CB02F7" w:rsidRPr="009F54A7" w14:paraId="058595D2" w14:textId="77777777" w:rsidTr="00272A58">
        <w:trPr>
          <w:trHeight w:val="285"/>
        </w:trPr>
        <w:tc>
          <w:tcPr>
            <w:tcW w:w="5142" w:type="dxa"/>
            <w:tcBorders>
              <w:left w:val="single" w:sz="4" w:space="0" w:color="auto"/>
              <w:bottom w:val="single" w:sz="4" w:space="0" w:color="auto"/>
              <w:right w:val="single" w:sz="4" w:space="0" w:color="auto"/>
            </w:tcBorders>
          </w:tcPr>
          <w:p w14:paraId="43222CF3" w14:textId="77777777" w:rsidR="00CB02F7" w:rsidRPr="003912D5" w:rsidRDefault="003A1D74" w:rsidP="009D0838">
            <w:pPr>
              <w:pStyle w:val="BodyText"/>
              <w:rPr>
                <w:rFonts w:ascii="Times New Roman" w:hAnsi="Times New Roman" w:cs="Times New Roman"/>
                <w:bCs/>
                <w:i/>
                <w:iCs/>
                <w:snapToGrid w:val="0"/>
                <w:sz w:val="18"/>
                <w:szCs w:val="18"/>
                <w:lang w:val="fr-CA"/>
              </w:rPr>
            </w:pPr>
            <w:r w:rsidRPr="003912D5">
              <w:rPr>
                <w:rFonts w:ascii="Times New Roman" w:hAnsi="Times New Roman"/>
                <w:lang w:val="fr-CA"/>
              </w:rPr>
              <w:t>Évaluation</w:t>
            </w:r>
            <w:r w:rsidR="00CE649F">
              <w:rPr>
                <w:rFonts w:ascii="Times New Roman" w:hAnsi="Times New Roman"/>
                <w:lang w:val="fr-CA"/>
              </w:rPr>
              <w:t xml:space="preserve"> </w:t>
            </w:r>
            <w:r w:rsidR="00CE649F" w:rsidRPr="003912D5">
              <w:rPr>
                <w:rFonts w:ascii="Times New Roman" w:hAnsi="Times New Roman"/>
                <w:lang w:val="fr-CA"/>
              </w:rPr>
              <w:t>du rapport à mi-parcours</w:t>
            </w:r>
            <w:r w:rsidR="00CB02F7" w:rsidRPr="003912D5">
              <w:rPr>
                <w:rFonts w:ascii="Times New Roman" w:hAnsi="Times New Roman"/>
                <w:lang w:val="fr-CA"/>
              </w:rPr>
              <w:t xml:space="preserve">  - </w:t>
            </w:r>
            <w:r w:rsidRPr="003912D5">
              <w:rPr>
                <w:rFonts w:ascii="Times New Roman" w:hAnsi="Times New Roman" w:cs="Times New Roman"/>
                <w:bCs/>
                <w:i/>
                <w:iCs/>
                <w:snapToGrid w:val="0"/>
                <w:sz w:val="18"/>
                <w:szCs w:val="18"/>
                <w:lang w:val="fr-CA"/>
              </w:rPr>
              <w:t>veuillez joindre le document le cas échéant</w:t>
            </w:r>
          </w:p>
          <w:p w14:paraId="11232C57" w14:textId="77777777" w:rsidR="00CB02F7" w:rsidRPr="003912D5" w:rsidRDefault="008A3181" w:rsidP="009D0838">
            <w:pPr>
              <w:pStyle w:val="BodyText"/>
              <w:rPr>
                <w:rFonts w:ascii="Times New Roman" w:hAnsi="Times New Roman"/>
                <w:lang w:val="fr-CA"/>
              </w:rPr>
            </w:pPr>
            <w:r>
              <w:rPr>
                <w:rFonts w:ascii="Times New Roman" w:hAnsi="Times New Roman"/>
              </w:rPr>
              <w:fldChar w:fldCharType="begin">
                <w:ffData>
                  <w:name w:val="Check1"/>
                  <w:enabled/>
                  <w:calcOnExit w:val="0"/>
                  <w:checkBox>
                    <w:sizeAuto/>
                    <w:default w:val="0"/>
                    <w:checked w:val="0"/>
                  </w:checkBox>
                </w:ffData>
              </w:fldChar>
            </w:r>
            <w:bookmarkStart w:id="13" w:name="Check1"/>
            <w:r w:rsidRPr="003912D5">
              <w:rPr>
                <w:rFonts w:ascii="Times New Roman" w:hAnsi="Times New Roman"/>
                <w:lang w:val="fr-CA"/>
              </w:rPr>
              <w:instrText xml:space="preserve"> FORMCHECKBOX </w:instrText>
            </w:r>
            <w:r w:rsidR="008A0303">
              <w:rPr>
                <w:rFonts w:ascii="Times New Roman" w:hAnsi="Times New Roman"/>
              </w:rPr>
            </w:r>
            <w:r w:rsidR="008A0303">
              <w:rPr>
                <w:rFonts w:ascii="Times New Roman" w:hAnsi="Times New Roman"/>
              </w:rPr>
              <w:fldChar w:fldCharType="separate"/>
            </w:r>
            <w:r>
              <w:rPr>
                <w:rFonts w:ascii="Times New Roman" w:hAnsi="Times New Roman"/>
              </w:rPr>
              <w:fldChar w:fldCharType="end"/>
            </w:r>
            <w:bookmarkEnd w:id="13"/>
            <w:r w:rsidR="00CB02F7" w:rsidRPr="003912D5">
              <w:rPr>
                <w:rFonts w:ascii="Times New Roman" w:hAnsi="Times New Roman"/>
                <w:lang w:val="fr-CA"/>
              </w:rPr>
              <w:t xml:space="preserve">     </w:t>
            </w:r>
            <w:r w:rsidR="003A1D74" w:rsidRPr="003912D5">
              <w:rPr>
                <w:rFonts w:ascii="Times New Roman" w:hAnsi="Times New Roman"/>
                <w:lang w:val="fr-CA"/>
              </w:rPr>
              <w:t>Oui</w:t>
            </w:r>
            <w:r w:rsidR="00CB02F7" w:rsidRPr="003912D5">
              <w:rPr>
                <w:rFonts w:ascii="Times New Roman" w:hAnsi="Times New Roman"/>
                <w:lang w:val="fr-CA"/>
              </w:rPr>
              <w:t xml:space="preserve">         </w:t>
            </w:r>
            <w:r>
              <w:rPr>
                <w:rFonts w:ascii="Times New Roman" w:hAnsi="Times New Roman"/>
              </w:rPr>
              <w:fldChar w:fldCharType="begin">
                <w:ffData>
                  <w:name w:val="Check2"/>
                  <w:enabled/>
                  <w:calcOnExit w:val="0"/>
                  <w:checkBox>
                    <w:sizeAuto/>
                    <w:default w:val="0"/>
                    <w:checked w:val="0"/>
                  </w:checkBox>
                </w:ffData>
              </w:fldChar>
            </w:r>
            <w:bookmarkStart w:id="14" w:name="Check2"/>
            <w:r w:rsidRPr="003912D5">
              <w:rPr>
                <w:rFonts w:ascii="Times New Roman" w:hAnsi="Times New Roman"/>
                <w:lang w:val="fr-CA"/>
              </w:rPr>
              <w:instrText xml:space="preserve"> FORMCHECKBOX </w:instrText>
            </w:r>
            <w:r w:rsidR="008A0303">
              <w:rPr>
                <w:rFonts w:ascii="Times New Roman" w:hAnsi="Times New Roman"/>
              </w:rPr>
            </w:r>
            <w:r w:rsidR="008A0303">
              <w:rPr>
                <w:rFonts w:ascii="Times New Roman" w:hAnsi="Times New Roman"/>
              </w:rPr>
              <w:fldChar w:fldCharType="separate"/>
            </w:r>
            <w:r>
              <w:rPr>
                <w:rFonts w:ascii="Times New Roman" w:hAnsi="Times New Roman"/>
              </w:rPr>
              <w:fldChar w:fldCharType="end"/>
            </w:r>
            <w:bookmarkEnd w:id="14"/>
            <w:r w:rsidRPr="003912D5">
              <w:rPr>
                <w:rFonts w:ascii="Times New Roman" w:hAnsi="Times New Roman"/>
                <w:lang w:val="fr-CA"/>
              </w:rPr>
              <w:t xml:space="preserve"> </w:t>
            </w:r>
            <w:r w:rsidR="00CB02F7" w:rsidRPr="003912D5">
              <w:rPr>
                <w:rFonts w:ascii="Times New Roman" w:hAnsi="Times New Roman"/>
                <w:lang w:val="fr-CA"/>
              </w:rPr>
              <w:t xml:space="preserve"> No</w:t>
            </w:r>
            <w:r w:rsidR="003A1D74" w:rsidRPr="003912D5">
              <w:rPr>
                <w:rFonts w:ascii="Times New Roman" w:hAnsi="Times New Roman"/>
                <w:lang w:val="fr-CA"/>
              </w:rPr>
              <w:t>n</w:t>
            </w:r>
            <w:r w:rsidR="00CB02F7" w:rsidRPr="003912D5">
              <w:rPr>
                <w:rFonts w:ascii="Times New Roman" w:hAnsi="Times New Roman"/>
                <w:lang w:val="fr-CA"/>
              </w:rPr>
              <w:t xml:space="preserve">    Date: </w:t>
            </w:r>
            <w:r>
              <w:rPr>
                <w:rFonts w:ascii="Times New Roman" w:hAnsi="Times New Roman"/>
              </w:rPr>
              <w:fldChar w:fldCharType="begin">
                <w:ffData>
                  <w:name w:val="Text22"/>
                  <w:enabled/>
                  <w:calcOnExit w:val="0"/>
                  <w:textInput>
                    <w:type w:val="date"/>
                  </w:textInput>
                </w:ffData>
              </w:fldChar>
            </w:r>
            <w:bookmarkStart w:id="15" w:name="Text22"/>
            <w:r w:rsidRPr="003912D5">
              <w:rPr>
                <w:rFonts w:ascii="Times New Roman" w:hAnsi="Times New Roman"/>
                <w:lang w:val="fr-CA"/>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5"/>
          </w:p>
          <w:p w14:paraId="0D68B2B7" w14:textId="77777777" w:rsidR="00CB02F7" w:rsidRPr="003912D5" w:rsidRDefault="003A1D74" w:rsidP="009D0838">
            <w:pPr>
              <w:pStyle w:val="BodyText"/>
              <w:rPr>
                <w:rFonts w:ascii="Times New Roman" w:hAnsi="Times New Roman"/>
                <w:lang w:val="fr-CA"/>
              </w:rPr>
            </w:pPr>
            <w:r w:rsidRPr="003912D5">
              <w:rPr>
                <w:rFonts w:ascii="Times New Roman" w:hAnsi="Times New Roman"/>
                <w:lang w:val="fr-CA"/>
              </w:rPr>
              <w:t>Évaluation</w:t>
            </w:r>
            <w:r w:rsidR="00CE649F">
              <w:rPr>
                <w:rFonts w:ascii="Times New Roman" w:hAnsi="Times New Roman"/>
                <w:lang w:val="fr-CA"/>
              </w:rPr>
              <w:t xml:space="preserve"> finale </w:t>
            </w:r>
            <w:r w:rsidR="00CB02F7" w:rsidRPr="003912D5">
              <w:rPr>
                <w:rFonts w:ascii="Times New Roman" w:hAnsi="Times New Roman" w:cs="Times New Roman"/>
                <w:bCs/>
                <w:i/>
                <w:iCs/>
                <w:snapToGrid w:val="0"/>
                <w:sz w:val="18"/>
                <w:szCs w:val="18"/>
                <w:lang w:val="fr-CA"/>
              </w:rPr>
              <w:t xml:space="preserve">– </w:t>
            </w:r>
            <w:r w:rsidRPr="003912D5">
              <w:rPr>
                <w:rFonts w:ascii="Times New Roman" w:hAnsi="Times New Roman" w:cs="Times New Roman"/>
                <w:bCs/>
                <w:i/>
                <w:iCs/>
                <w:snapToGrid w:val="0"/>
                <w:sz w:val="18"/>
                <w:szCs w:val="18"/>
                <w:lang w:val="fr-CA"/>
              </w:rPr>
              <w:t>veuillez joindre le document</w:t>
            </w:r>
            <w:r w:rsidR="000F647C" w:rsidRPr="003912D5">
              <w:rPr>
                <w:rFonts w:ascii="Times New Roman" w:hAnsi="Times New Roman" w:cs="Times New Roman"/>
                <w:bCs/>
                <w:i/>
                <w:iCs/>
                <w:snapToGrid w:val="0"/>
                <w:sz w:val="18"/>
                <w:szCs w:val="18"/>
                <w:lang w:val="fr-CA"/>
              </w:rPr>
              <w:t xml:space="preserve"> le cas échéant</w:t>
            </w:r>
          </w:p>
          <w:p w14:paraId="049CD74C" w14:textId="77777777" w:rsidR="00CB02F7" w:rsidRPr="003507AD" w:rsidRDefault="008A3181" w:rsidP="008A3181">
            <w:pPr>
              <w:pStyle w:val="BodyText"/>
              <w:rPr>
                <w:rFonts w:ascii="Times New Roman" w:hAnsi="Times New Roman"/>
              </w:rPr>
            </w:pPr>
            <w:r>
              <w:rPr>
                <w:rFonts w:ascii="Times New Roman" w:hAnsi="Times New Roman"/>
              </w:rPr>
              <w:fldChar w:fldCharType="begin">
                <w:ffData>
                  <w:name w:val="Check3"/>
                  <w:enabled/>
                  <w:calcOnExit w:val="0"/>
                  <w:checkBox>
                    <w:sizeAuto/>
                    <w:default w:val="0"/>
                  </w:checkBox>
                </w:ffData>
              </w:fldChar>
            </w:r>
            <w:bookmarkStart w:id="16" w:name="Check3"/>
            <w:r>
              <w:rPr>
                <w:rFonts w:ascii="Times New Roman" w:hAnsi="Times New Roman"/>
              </w:rPr>
              <w:instrText xml:space="preserve"> FORMCHECKBOX </w:instrText>
            </w:r>
            <w:r w:rsidR="008A0303">
              <w:rPr>
                <w:rFonts w:ascii="Times New Roman" w:hAnsi="Times New Roman"/>
              </w:rPr>
            </w:r>
            <w:r w:rsidR="008A0303">
              <w:rPr>
                <w:rFonts w:ascii="Times New Roman" w:hAnsi="Times New Roman"/>
              </w:rPr>
              <w:fldChar w:fldCharType="separate"/>
            </w:r>
            <w:r>
              <w:rPr>
                <w:rFonts w:ascii="Times New Roman" w:hAnsi="Times New Roman"/>
              </w:rPr>
              <w:fldChar w:fldCharType="end"/>
            </w:r>
            <w:bookmarkEnd w:id="16"/>
            <w:r>
              <w:rPr>
                <w:rFonts w:ascii="Times New Roman" w:hAnsi="Times New Roman"/>
              </w:rPr>
              <w:t xml:space="preserve">  </w:t>
            </w:r>
            <w:r w:rsidR="00CB02F7">
              <w:rPr>
                <w:rFonts w:ascii="Times New Roman" w:hAnsi="Times New Roman"/>
              </w:rPr>
              <w:t xml:space="preserve">  </w:t>
            </w:r>
            <w:r w:rsidR="003A1D74">
              <w:rPr>
                <w:rFonts w:ascii="Times New Roman" w:hAnsi="Times New Roman"/>
              </w:rPr>
              <w:t>Oui</w:t>
            </w:r>
            <w:r w:rsidR="00CB02F7">
              <w:rPr>
                <w:rFonts w:ascii="Times New Roman" w:hAnsi="Times New Roman"/>
              </w:rPr>
              <w:t xml:space="preserve">          </w:t>
            </w:r>
            <w:r>
              <w:rPr>
                <w:rFonts w:ascii="Times New Roman" w:hAnsi="Times New Roman"/>
              </w:rPr>
              <w:fldChar w:fldCharType="begin">
                <w:ffData>
                  <w:name w:val="Check4"/>
                  <w:enabled/>
                  <w:calcOnExit w:val="0"/>
                  <w:checkBox>
                    <w:sizeAuto/>
                    <w:default w:val="0"/>
                  </w:checkBox>
                </w:ffData>
              </w:fldChar>
            </w:r>
            <w:bookmarkStart w:id="17" w:name="Check4"/>
            <w:r>
              <w:rPr>
                <w:rFonts w:ascii="Times New Roman" w:hAnsi="Times New Roman"/>
              </w:rPr>
              <w:instrText xml:space="preserve"> FORMCHECKBOX </w:instrText>
            </w:r>
            <w:r w:rsidR="008A0303">
              <w:rPr>
                <w:rFonts w:ascii="Times New Roman" w:hAnsi="Times New Roman"/>
              </w:rPr>
            </w:r>
            <w:r w:rsidR="008A0303">
              <w:rPr>
                <w:rFonts w:ascii="Times New Roman" w:hAnsi="Times New Roman"/>
              </w:rPr>
              <w:fldChar w:fldCharType="separate"/>
            </w:r>
            <w:r>
              <w:rPr>
                <w:rFonts w:ascii="Times New Roman" w:hAnsi="Times New Roman"/>
              </w:rPr>
              <w:fldChar w:fldCharType="end"/>
            </w:r>
            <w:bookmarkEnd w:id="17"/>
            <w:r>
              <w:rPr>
                <w:rFonts w:ascii="Times New Roman" w:hAnsi="Times New Roman"/>
              </w:rPr>
              <w:t xml:space="preserve">  </w:t>
            </w:r>
            <w:r w:rsidR="00CB02F7" w:rsidRPr="002A0C41">
              <w:rPr>
                <w:rFonts w:ascii="Times New Roman" w:hAnsi="Times New Roman"/>
              </w:rPr>
              <w:t>No</w:t>
            </w:r>
            <w:r w:rsidR="003A1D74">
              <w:rPr>
                <w:rFonts w:ascii="Times New Roman" w:hAnsi="Times New Roman"/>
              </w:rPr>
              <w:t>n</w:t>
            </w:r>
            <w:r w:rsidR="00CB02F7">
              <w:rPr>
                <w:rFonts w:ascii="Times New Roman" w:hAnsi="Times New Roman"/>
              </w:rPr>
              <w:t xml:space="preserve">    Date: </w:t>
            </w:r>
            <w:r>
              <w:rPr>
                <w:rFonts w:ascii="Times New Roman" w:hAnsi="Times New Roman"/>
              </w:rPr>
              <w:fldChar w:fldCharType="begin">
                <w:ffData>
                  <w:name w:val="Text22"/>
                  <w:enabled/>
                  <w:calcOnExit w:val="0"/>
                  <w:textInput>
                    <w:type w:val="date"/>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58" w:type="dxa"/>
            <w:vMerge/>
            <w:tcBorders>
              <w:left w:val="single" w:sz="4" w:space="0" w:color="auto"/>
              <w:right w:val="single" w:sz="4" w:space="0" w:color="auto"/>
            </w:tcBorders>
          </w:tcPr>
          <w:p w14:paraId="0FFC36A9" w14:textId="77777777" w:rsidR="00CB02F7" w:rsidRPr="00947685" w:rsidRDefault="00CB02F7" w:rsidP="009D0838">
            <w:pPr>
              <w:pStyle w:val="BodyText"/>
              <w:rPr>
                <w:rFonts w:ascii="Times New Roman" w:hAnsi="Times New Roman"/>
              </w:rPr>
            </w:pPr>
          </w:p>
        </w:tc>
        <w:tc>
          <w:tcPr>
            <w:tcW w:w="4590" w:type="dxa"/>
            <w:tcBorders>
              <w:left w:val="single" w:sz="4" w:space="0" w:color="auto"/>
              <w:bottom w:val="single" w:sz="4" w:space="0" w:color="auto"/>
              <w:right w:val="single" w:sz="4" w:space="0" w:color="auto"/>
            </w:tcBorders>
          </w:tcPr>
          <w:p w14:paraId="59C99FC6" w14:textId="77777777" w:rsidR="005216B2" w:rsidRPr="000A75FC" w:rsidRDefault="003A1D74" w:rsidP="005216B2">
            <w:pPr>
              <w:rPr>
                <w:lang w:val="fr-CA"/>
              </w:rPr>
            </w:pPr>
            <w:r w:rsidRPr="000A75FC">
              <w:rPr>
                <w:sz w:val="22"/>
                <w:lang w:val="fr-CA"/>
              </w:rPr>
              <w:t>No</w:t>
            </w:r>
            <w:r w:rsidR="00CB02F7" w:rsidRPr="000A75FC">
              <w:rPr>
                <w:sz w:val="22"/>
                <w:lang w:val="fr-CA"/>
              </w:rPr>
              <w:t>m:</w:t>
            </w:r>
            <w:r w:rsidR="008A3181" w:rsidRPr="000A75FC">
              <w:rPr>
                <w:sz w:val="22"/>
                <w:lang w:val="fr-CA"/>
              </w:rPr>
              <w:t xml:space="preserve"> </w:t>
            </w:r>
            <w:r w:rsidR="008A3181">
              <w:rPr>
                <w:sz w:val="22"/>
              </w:rPr>
              <w:fldChar w:fldCharType="begin">
                <w:ffData>
                  <w:name w:val="Text23"/>
                  <w:enabled/>
                  <w:calcOnExit w:val="0"/>
                  <w:textInput/>
                </w:ffData>
              </w:fldChar>
            </w:r>
            <w:bookmarkStart w:id="18" w:name="Text23"/>
            <w:r w:rsidR="008A3181" w:rsidRPr="000A75FC">
              <w:rPr>
                <w:sz w:val="22"/>
                <w:lang w:val="fr-CA"/>
              </w:rPr>
              <w:instrText xml:space="preserve"> FORMTEXT </w:instrText>
            </w:r>
            <w:r w:rsidR="008A3181">
              <w:rPr>
                <w:sz w:val="22"/>
              </w:rPr>
            </w:r>
            <w:r w:rsidR="008A3181">
              <w:rPr>
                <w:sz w:val="22"/>
              </w:rPr>
              <w:fldChar w:fldCharType="separate"/>
            </w:r>
            <w:r w:rsidR="00B77700" w:rsidRPr="00B77700">
              <w:rPr>
                <w:lang w:val="fr-FR"/>
              </w:rPr>
              <w:t>Priya GAJRAJ</w:t>
            </w:r>
          </w:p>
          <w:p w14:paraId="2703597B" w14:textId="77777777" w:rsidR="00CB02F7" w:rsidRPr="000A75FC" w:rsidRDefault="008A3181" w:rsidP="008A3181">
            <w:pPr>
              <w:rPr>
                <w:sz w:val="22"/>
                <w:lang w:val="fr-CA"/>
              </w:rPr>
            </w:pPr>
            <w:r>
              <w:rPr>
                <w:sz w:val="22"/>
              </w:rPr>
              <w:fldChar w:fldCharType="end"/>
            </w:r>
            <w:bookmarkEnd w:id="18"/>
          </w:p>
          <w:p w14:paraId="468C8266" w14:textId="77777777" w:rsidR="00CB02F7" w:rsidRPr="000A75FC" w:rsidRDefault="003A1D74" w:rsidP="008A3181">
            <w:pPr>
              <w:rPr>
                <w:sz w:val="22"/>
                <w:lang w:val="fr-CA"/>
              </w:rPr>
            </w:pPr>
            <w:r w:rsidRPr="000A75FC">
              <w:rPr>
                <w:sz w:val="22"/>
                <w:lang w:val="fr-CA"/>
              </w:rPr>
              <w:t>Titre</w:t>
            </w:r>
            <w:r w:rsidR="00CB02F7" w:rsidRPr="000A75FC">
              <w:rPr>
                <w:sz w:val="22"/>
                <w:lang w:val="fr-CA"/>
              </w:rPr>
              <w:t>:</w:t>
            </w:r>
            <w:r w:rsidR="008A3181" w:rsidRPr="000A75FC">
              <w:rPr>
                <w:sz w:val="22"/>
                <w:lang w:val="fr-CA"/>
              </w:rPr>
              <w:t xml:space="preserve"> </w:t>
            </w:r>
            <w:r w:rsidR="008A3181">
              <w:rPr>
                <w:sz w:val="22"/>
              </w:rPr>
              <w:fldChar w:fldCharType="begin">
                <w:ffData>
                  <w:name w:val="Text24"/>
                  <w:enabled/>
                  <w:calcOnExit w:val="0"/>
                  <w:textInput/>
                </w:ffData>
              </w:fldChar>
            </w:r>
            <w:bookmarkStart w:id="19" w:name="Text24"/>
            <w:r w:rsidR="008A3181" w:rsidRPr="000A75FC">
              <w:rPr>
                <w:sz w:val="22"/>
                <w:lang w:val="fr-CA"/>
              </w:rPr>
              <w:instrText xml:space="preserve"> FORMTEXT </w:instrText>
            </w:r>
            <w:r w:rsidR="008A3181">
              <w:rPr>
                <w:sz w:val="22"/>
              </w:rPr>
            </w:r>
            <w:r w:rsidR="008A3181">
              <w:rPr>
                <w:sz w:val="22"/>
              </w:rPr>
              <w:fldChar w:fldCharType="separate"/>
            </w:r>
            <w:r w:rsidR="00B77700" w:rsidRPr="00B77700">
              <w:rPr>
                <w:lang w:val="fr-FR"/>
              </w:rPr>
              <w:t>Directeur Pays</w:t>
            </w:r>
            <w:r w:rsidR="008A3181">
              <w:rPr>
                <w:sz w:val="22"/>
              </w:rPr>
              <w:fldChar w:fldCharType="end"/>
            </w:r>
            <w:bookmarkEnd w:id="19"/>
          </w:p>
          <w:p w14:paraId="17735E2C" w14:textId="77777777" w:rsidR="00CB02F7" w:rsidRPr="000A75FC" w:rsidRDefault="000A75FC" w:rsidP="008A3181">
            <w:pPr>
              <w:rPr>
                <w:sz w:val="22"/>
                <w:lang w:val="fr-CA"/>
              </w:rPr>
            </w:pPr>
            <w:r w:rsidRPr="000A75FC">
              <w:rPr>
                <w:sz w:val="22"/>
                <w:lang w:val="fr-CA"/>
              </w:rPr>
              <w:t>Organis</w:t>
            </w:r>
            <w:r w:rsidR="00CB02F7" w:rsidRPr="000A75FC">
              <w:rPr>
                <w:sz w:val="22"/>
                <w:lang w:val="fr-CA"/>
              </w:rPr>
              <w:t>ation</w:t>
            </w:r>
            <w:r w:rsidRPr="000A75FC">
              <w:rPr>
                <w:sz w:val="22"/>
                <w:lang w:val="fr-CA"/>
              </w:rPr>
              <w:t xml:space="preserve"> participante</w:t>
            </w:r>
            <w:r w:rsidR="00CB02F7" w:rsidRPr="000A75FC">
              <w:rPr>
                <w:sz w:val="22"/>
                <w:lang w:val="fr-CA"/>
              </w:rPr>
              <w:t xml:space="preserve"> (</w:t>
            </w:r>
            <w:r w:rsidRPr="000A75FC">
              <w:rPr>
                <w:sz w:val="22"/>
                <w:lang w:val="fr-CA"/>
              </w:rPr>
              <w:t>principale</w:t>
            </w:r>
            <w:r w:rsidR="00CB02F7" w:rsidRPr="000A75FC">
              <w:rPr>
                <w:sz w:val="22"/>
                <w:lang w:val="fr-CA"/>
              </w:rPr>
              <w:t>):</w:t>
            </w:r>
            <w:r w:rsidR="008A3181" w:rsidRPr="000A75FC">
              <w:rPr>
                <w:sz w:val="22"/>
                <w:lang w:val="fr-CA"/>
              </w:rPr>
              <w:t xml:space="preserve"> </w:t>
            </w:r>
            <w:r w:rsidR="008A3181">
              <w:rPr>
                <w:sz w:val="22"/>
              </w:rPr>
              <w:fldChar w:fldCharType="begin">
                <w:ffData>
                  <w:name w:val="Text25"/>
                  <w:enabled/>
                  <w:calcOnExit w:val="0"/>
                  <w:textInput/>
                </w:ffData>
              </w:fldChar>
            </w:r>
            <w:bookmarkStart w:id="20" w:name="Text25"/>
            <w:r w:rsidR="008A3181" w:rsidRPr="000A75FC">
              <w:rPr>
                <w:sz w:val="22"/>
                <w:lang w:val="fr-CA"/>
              </w:rPr>
              <w:instrText xml:space="preserve"> FORMTEXT </w:instrText>
            </w:r>
            <w:r w:rsidR="008A3181">
              <w:rPr>
                <w:sz w:val="22"/>
              </w:rPr>
            </w:r>
            <w:r w:rsidR="008A3181">
              <w:rPr>
                <w:sz w:val="22"/>
              </w:rPr>
              <w:fldChar w:fldCharType="separate"/>
            </w:r>
            <w:r w:rsidR="00B77700" w:rsidRPr="008D3143">
              <w:rPr>
                <w:lang w:val="fr-FR"/>
              </w:rPr>
              <w:t>PNUD</w:t>
            </w:r>
            <w:r w:rsidR="008A3181">
              <w:rPr>
                <w:sz w:val="22"/>
              </w:rPr>
              <w:fldChar w:fldCharType="end"/>
            </w:r>
            <w:bookmarkEnd w:id="20"/>
          </w:p>
          <w:p w14:paraId="3FF06CAA" w14:textId="77777777" w:rsidR="00CB02F7" w:rsidRPr="008D3143" w:rsidRDefault="003A1D74" w:rsidP="008A3181">
            <w:pPr>
              <w:pStyle w:val="BodyText"/>
              <w:spacing w:after="120"/>
              <w:jc w:val="both"/>
              <w:rPr>
                <w:rFonts w:ascii="Times New Roman" w:hAnsi="Times New Roman"/>
                <w:b/>
                <w:bCs/>
                <w:snapToGrid w:val="0"/>
                <w:kern w:val="32"/>
                <w:sz w:val="24"/>
                <w:szCs w:val="32"/>
                <w:lang w:val="fr-FR"/>
              </w:rPr>
            </w:pPr>
            <w:r w:rsidRPr="008D3143">
              <w:rPr>
                <w:rFonts w:ascii="Times New Roman" w:hAnsi="Times New Roman"/>
                <w:lang w:val="fr-FR"/>
              </w:rPr>
              <w:t>Courriel</w:t>
            </w:r>
            <w:r w:rsidR="00CB02F7" w:rsidRPr="008D3143">
              <w:rPr>
                <w:rFonts w:ascii="Times New Roman" w:hAnsi="Times New Roman"/>
                <w:lang w:val="fr-FR"/>
              </w:rPr>
              <w:t>:</w:t>
            </w:r>
            <w:r w:rsidR="008A3181" w:rsidRPr="008D3143">
              <w:rPr>
                <w:rFonts w:ascii="Times New Roman" w:hAnsi="Times New Roman"/>
                <w:lang w:val="fr-FR"/>
              </w:rPr>
              <w:t xml:space="preserve"> </w:t>
            </w:r>
            <w:r w:rsidR="008A3181">
              <w:rPr>
                <w:rFonts w:ascii="Times New Roman" w:hAnsi="Times New Roman"/>
              </w:rPr>
              <w:fldChar w:fldCharType="begin">
                <w:ffData>
                  <w:name w:val="Text26"/>
                  <w:enabled/>
                  <w:calcOnExit w:val="0"/>
                  <w:textInput/>
                </w:ffData>
              </w:fldChar>
            </w:r>
            <w:bookmarkStart w:id="21" w:name="Text26"/>
            <w:r w:rsidR="008A3181" w:rsidRPr="008D3143">
              <w:rPr>
                <w:rFonts w:ascii="Times New Roman" w:hAnsi="Times New Roman"/>
                <w:lang w:val="fr-FR"/>
              </w:rPr>
              <w:instrText xml:space="preserve"> FORMTEXT </w:instrText>
            </w:r>
            <w:r w:rsidR="008A3181">
              <w:rPr>
                <w:rFonts w:ascii="Times New Roman" w:hAnsi="Times New Roman"/>
              </w:rPr>
            </w:r>
            <w:r w:rsidR="008A3181">
              <w:rPr>
                <w:rFonts w:ascii="Times New Roman" w:hAnsi="Times New Roman"/>
              </w:rPr>
              <w:fldChar w:fldCharType="separate"/>
            </w:r>
            <w:r w:rsidR="008A3181">
              <w:rPr>
                <w:rFonts w:ascii="Times New Roman" w:hAnsi="Times New Roman"/>
                <w:noProof/>
              </w:rPr>
              <w:t> </w:t>
            </w:r>
            <w:r w:rsidR="008A3181">
              <w:rPr>
                <w:rFonts w:ascii="Times New Roman" w:hAnsi="Times New Roman"/>
                <w:noProof/>
              </w:rPr>
              <w:t> </w:t>
            </w:r>
            <w:r w:rsidR="008A3181">
              <w:rPr>
                <w:rFonts w:ascii="Times New Roman" w:hAnsi="Times New Roman"/>
                <w:noProof/>
              </w:rPr>
              <w:t> </w:t>
            </w:r>
            <w:r w:rsidR="008A3181">
              <w:rPr>
                <w:rFonts w:ascii="Times New Roman" w:hAnsi="Times New Roman"/>
                <w:noProof/>
              </w:rPr>
              <w:t> </w:t>
            </w:r>
            <w:r w:rsidR="008A3181">
              <w:rPr>
                <w:rFonts w:ascii="Times New Roman" w:hAnsi="Times New Roman"/>
                <w:noProof/>
              </w:rPr>
              <w:t> </w:t>
            </w:r>
            <w:r w:rsidR="008A3181">
              <w:rPr>
                <w:rFonts w:ascii="Times New Roman" w:hAnsi="Times New Roman"/>
              </w:rPr>
              <w:fldChar w:fldCharType="end"/>
            </w:r>
            <w:bookmarkEnd w:id="21"/>
          </w:p>
        </w:tc>
      </w:tr>
    </w:tbl>
    <w:p w14:paraId="70D14784" w14:textId="77777777" w:rsidR="00272A58" w:rsidRPr="008D3143" w:rsidRDefault="00272A58" w:rsidP="00E76CA1">
      <w:pPr>
        <w:rPr>
          <w:rFonts w:ascii="Arial Narrow" w:hAnsi="Arial Narrow"/>
          <w:b/>
          <w:sz w:val="22"/>
          <w:szCs w:val="22"/>
          <w:lang w:val="fr-FR"/>
        </w:rPr>
        <w:sectPr w:rsidR="00272A58" w:rsidRPr="008D3143" w:rsidSect="00272A58">
          <w:footerReference w:type="default" r:id="rId10"/>
          <w:pgSz w:w="11906" w:h="16838"/>
          <w:pgMar w:top="1440" w:right="1800" w:bottom="1440" w:left="1800" w:header="720" w:footer="720" w:gutter="0"/>
          <w:cols w:space="720"/>
          <w:docGrid w:linePitch="360"/>
        </w:sectPr>
      </w:pPr>
    </w:p>
    <w:p w14:paraId="27B195EE" w14:textId="77777777" w:rsidR="00E42721" w:rsidRPr="00F5158E" w:rsidRDefault="00A47DDA" w:rsidP="00A47DDA">
      <w:pPr>
        <w:ind w:hanging="810"/>
        <w:jc w:val="both"/>
        <w:rPr>
          <w:rFonts w:ascii="Arial Narrow" w:hAnsi="Arial Narrow"/>
          <w:b/>
          <w:sz w:val="22"/>
          <w:szCs w:val="22"/>
          <w:lang w:val="fr-CA"/>
        </w:rPr>
      </w:pPr>
      <w:r w:rsidRPr="00F5158E">
        <w:rPr>
          <w:rFonts w:ascii="Arial Narrow" w:hAnsi="Arial Narrow"/>
          <w:b/>
          <w:sz w:val="22"/>
          <w:szCs w:val="22"/>
          <w:lang w:val="fr-CA"/>
        </w:rPr>
        <w:lastRenderedPageBreak/>
        <w:t>PART</w:t>
      </w:r>
      <w:r w:rsidR="000A75FC" w:rsidRPr="00F5158E">
        <w:rPr>
          <w:rFonts w:ascii="Arial Narrow" w:hAnsi="Arial Narrow"/>
          <w:b/>
          <w:sz w:val="22"/>
          <w:szCs w:val="22"/>
          <w:lang w:val="fr-CA"/>
        </w:rPr>
        <w:t>IE</w:t>
      </w:r>
      <w:r w:rsidRPr="00F5158E">
        <w:rPr>
          <w:rFonts w:ascii="Arial Narrow" w:hAnsi="Arial Narrow"/>
          <w:b/>
          <w:sz w:val="22"/>
          <w:szCs w:val="22"/>
          <w:lang w:val="fr-CA"/>
        </w:rPr>
        <w:t xml:space="preserve"> 1</w:t>
      </w:r>
      <w:r w:rsidR="00E42721" w:rsidRPr="00F5158E">
        <w:rPr>
          <w:rFonts w:ascii="Arial Narrow" w:hAnsi="Arial Narrow"/>
          <w:b/>
          <w:sz w:val="22"/>
          <w:szCs w:val="22"/>
          <w:lang w:val="fr-CA"/>
        </w:rPr>
        <w:t xml:space="preserve"> – </w:t>
      </w:r>
      <w:r w:rsidR="00F5158E" w:rsidRPr="00F5158E">
        <w:rPr>
          <w:rFonts w:ascii="Arial Narrow" w:hAnsi="Arial Narrow"/>
          <w:b/>
          <w:sz w:val="22"/>
          <w:szCs w:val="22"/>
          <w:lang w:val="fr-CA"/>
        </w:rPr>
        <w:t>ÉTAT D’</w:t>
      </w:r>
      <w:r w:rsidR="00F5158E">
        <w:rPr>
          <w:rFonts w:ascii="Arial Narrow" w:hAnsi="Arial Narrow"/>
          <w:b/>
          <w:sz w:val="22"/>
          <w:szCs w:val="22"/>
          <w:lang w:val="fr-CA"/>
        </w:rPr>
        <w:t>AVANCEMENT DES</w:t>
      </w:r>
      <w:r w:rsidR="00F5158E" w:rsidRPr="00F5158E">
        <w:rPr>
          <w:rFonts w:ascii="Arial Narrow" w:hAnsi="Arial Narrow"/>
          <w:b/>
          <w:sz w:val="22"/>
          <w:szCs w:val="22"/>
          <w:lang w:val="fr-CA"/>
        </w:rPr>
        <w:t xml:space="preserve"> </w:t>
      </w:r>
      <w:r w:rsidR="00F5158E">
        <w:rPr>
          <w:rFonts w:ascii="Arial Narrow" w:hAnsi="Arial Narrow"/>
          <w:b/>
          <w:sz w:val="22"/>
          <w:szCs w:val="22"/>
          <w:lang w:val="fr-CA"/>
        </w:rPr>
        <w:t>OBJECTIFS</w:t>
      </w:r>
    </w:p>
    <w:p w14:paraId="62D1926B" w14:textId="77777777" w:rsidR="00ED7365" w:rsidRPr="00F5158E" w:rsidRDefault="00ED7365" w:rsidP="00592733">
      <w:pPr>
        <w:jc w:val="both"/>
        <w:rPr>
          <w:rFonts w:ascii="Arial Narrow" w:hAnsi="Arial Narrow"/>
          <w:sz w:val="22"/>
          <w:szCs w:val="22"/>
          <w:lang w:val="fr-CA"/>
        </w:rPr>
      </w:pPr>
    </w:p>
    <w:p w14:paraId="1CEAED3D" w14:textId="77777777" w:rsidR="00E76CA1" w:rsidRPr="000A75FC" w:rsidRDefault="000A75FC" w:rsidP="00A47DDA">
      <w:pPr>
        <w:numPr>
          <w:ilvl w:val="1"/>
          <w:numId w:val="31"/>
        </w:numPr>
        <w:ind w:hanging="1170"/>
        <w:rPr>
          <w:lang w:val="fr-CA"/>
        </w:rPr>
      </w:pPr>
      <w:r w:rsidRPr="000A75FC">
        <w:rPr>
          <w:b/>
          <w:lang w:val="fr-CA"/>
        </w:rPr>
        <w:t xml:space="preserve">Évaluation de l’état d’avancement et des </w:t>
      </w:r>
      <w:r w:rsidR="008241BA">
        <w:rPr>
          <w:b/>
          <w:lang w:val="fr-CA"/>
        </w:rPr>
        <w:t>objectifs</w:t>
      </w:r>
      <w:r w:rsidRPr="000A75FC">
        <w:rPr>
          <w:b/>
          <w:lang w:val="fr-CA"/>
        </w:rPr>
        <w:t xml:space="preserve"> du projet</w:t>
      </w:r>
    </w:p>
    <w:p w14:paraId="7B9BF2E1" w14:textId="77777777" w:rsidR="00A02F58" w:rsidRPr="000A75FC" w:rsidRDefault="00A02F58" w:rsidP="00A02F58">
      <w:pPr>
        <w:ind w:left="360"/>
        <w:rPr>
          <w:b/>
          <w:lang w:val="fr-CA"/>
        </w:rPr>
      </w:pPr>
    </w:p>
    <w:p w14:paraId="28C1AB02" w14:textId="77777777" w:rsidR="00D85131" w:rsidRPr="00B45675" w:rsidRDefault="000A75FC" w:rsidP="007626C9">
      <w:pPr>
        <w:ind w:left="-810"/>
        <w:rPr>
          <w:rFonts w:ascii="Arial Narrow" w:hAnsi="Arial Narrow"/>
          <w:b/>
          <w:sz w:val="22"/>
          <w:szCs w:val="22"/>
          <w:lang w:val="fr-CA"/>
        </w:rPr>
      </w:pPr>
      <w:r w:rsidRPr="00B45675">
        <w:rPr>
          <w:rFonts w:ascii="Arial Narrow" w:hAnsi="Arial Narrow"/>
          <w:b/>
          <w:sz w:val="22"/>
          <w:szCs w:val="22"/>
          <w:lang w:val="fr-CA"/>
        </w:rPr>
        <w:t>Pour les projets</w:t>
      </w:r>
      <w:r w:rsidR="00D85131" w:rsidRPr="00B45675">
        <w:rPr>
          <w:rFonts w:ascii="Arial Narrow" w:hAnsi="Arial Narrow"/>
          <w:b/>
          <w:sz w:val="22"/>
          <w:szCs w:val="22"/>
          <w:lang w:val="fr-CA"/>
        </w:rPr>
        <w:t xml:space="preserve"> PRF</w:t>
      </w:r>
      <w:r w:rsidRPr="00B45675">
        <w:rPr>
          <w:rFonts w:ascii="Arial Narrow" w:hAnsi="Arial Narrow"/>
          <w:b/>
          <w:sz w:val="22"/>
          <w:szCs w:val="22"/>
          <w:lang w:val="fr-CA"/>
        </w:rPr>
        <w:t xml:space="preserve"> (c’est-à-dire </w:t>
      </w:r>
      <w:r w:rsidR="00F5158E" w:rsidRPr="00B45675">
        <w:rPr>
          <w:rFonts w:ascii="Arial Narrow" w:hAnsi="Arial Narrow"/>
          <w:b/>
          <w:sz w:val="22"/>
          <w:szCs w:val="22"/>
          <w:lang w:val="fr-CA"/>
        </w:rPr>
        <w:t>relevant du Mécanisme de financement du relèvement pour la consolidation de la paix)</w:t>
      </w:r>
      <w:r w:rsidR="00A47DDA" w:rsidRPr="00B45675">
        <w:rPr>
          <w:rFonts w:ascii="Arial Narrow" w:hAnsi="Arial Narrow"/>
          <w:b/>
          <w:sz w:val="22"/>
          <w:szCs w:val="22"/>
          <w:lang w:val="fr-CA"/>
        </w:rPr>
        <w:t>,</w:t>
      </w:r>
      <w:r w:rsidRPr="00B45675">
        <w:rPr>
          <w:rFonts w:ascii="Arial Narrow" w:hAnsi="Arial Narrow"/>
          <w:b/>
          <w:sz w:val="22"/>
          <w:szCs w:val="22"/>
          <w:lang w:val="fr-CA"/>
        </w:rPr>
        <w:t xml:space="preserve"> veuillez identifier le</w:t>
      </w:r>
      <w:r w:rsidR="00F5158E" w:rsidRPr="00B45675">
        <w:rPr>
          <w:rFonts w:ascii="Arial Narrow" w:hAnsi="Arial Narrow"/>
          <w:b/>
          <w:sz w:val="22"/>
          <w:szCs w:val="22"/>
          <w:lang w:val="fr-CA"/>
        </w:rPr>
        <w:t>s</w:t>
      </w:r>
      <w:r w:rsidRPr="00B45675">
        <w:rPr>
          <w:rFonts w:ascii="Arial Narrow" w:hAnsi="Arial Narrow"/>
          <w:b/>
          <w:sz w:val="22"/>
          <w:szCs w:val="22"/>
          <w:lang w:val="fr-CA"/>
        </w:rPr>
        <w:t xml:space="preserve"> résultat</w:t>
      </w:r>
      <w:r w:rsidR="00F5158E" w:rsidRPr="00B45675">
        <w:rPr>
          <w:rFonts w:ascii="Arial Narrow" w:hAnsi="Arial Narrow"/>
          <w:b/>
          <w:sz w:val="22"/>
          <w:szCs w:val="22"/>
          <w:lang w:val="fr-CA"/>
        </w:rPr>
        <w:t>s souhaités</w:t>
      </w:r>
      <w:r w:rsidRPr="00B45675">
        <w:rPr>
          <w:rFonts w:ascii="Arial Narrow" w:hAnsi="Arial Narrow"/>
          <w:b/>
          <w:sz w:val="22"/>
          <w:szCs w:val="22"/>
          <w:lang w:val="fr-CA"/>
        </w:rPr>
        <w:t xml:space="preserve"> et les</w:t>
      </w:r>
      <w:r w:rsidR="00CE649F" w:rsidRPr="00B45675">
        <w:rPr>
          <w:rFonts w:ascii="Arial Narrow" w:hAnsi="Arial Narrow"/>
          <w:b/>
          <w:sz w:val="22"/>
          <w:szCs w:val="22"/>
          <w:lang w:val="fr-CA"/>
        </w:rPr>
        <w:t xml:space="preserve"> indicateurs du Plan des P</w:t>
      </w:r>
      <w:r w:rsidRPr="00B45675">
        <w:rPr>
          <w:rFonts w:ascii="Arial Narrow" w:hAnsi="Arial Narrow"/>
          <w:b/>
          <w:sz w:val="22"/>
          <w:szCs w:val="22"/>
          <w:lang w:val="fr-CA"/>
        </w:rPr>
        <w:t xml:space="preserve">riorités auxquels ce projet </w:t>
      </w:r>
      <w:r w:rsidR="00CB28DE" w:rsidRPr="00B45675">
        <w:rPr>
          <w:rFonts w:ascii="Arial Narrow" w:hAnsi="Arial Narrow"/>
          <w:b/>
          <w:sz w:val="22"/>
          <w:szCs w:val="22"/>
          <w:lang w:val="fr-CA"/>
        </w:rPr>
        <w:t>a contribué</w:t>
      </w:r>
      <w:r w:rsidR="00D85131" w:rsidRPr="00B45675">
        <w:rPr>
          <w:rFonts w:ascii="Arial Narrow" w:hAnsi="Arial Narrow"/>
          <w:b/>
          <w:sz w:val="22"/>
          <w:szCs w:val="22"/>
          <w:lang w:val="fr-CA"/>
        </w:rPr>
        <w:t xml:space="preserve">: </w:t>
      </w:r>
    </w:p>
    <w:p w14:paraId="28CA3C93" w14:textId="77777777" w:rsidR="00CE649F" w:rsidRPr="000A75FC" w:rsidRDefault="00CE649F" w:rsidP="007626C9">
      <w:pPr>
        <w:ind w:left="-810"/>
        <w:rPr>
          <w:b/>
          <w:lang w:val="fr-CA"/>
        </w:rPr>
      </w:pPr>
    </w:p>
    <w:tbl>
      <w:tblPr>
        <w:tblpPr w:leftFromText="180" w:rightFromText="180" w:vertAnchor="text" w:horzAnchor="margin" w:tblpXSpec="center" w:tblpY="21"/>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1E0" w:firstRow="1" w:lastRow="1" w:firstColumn="1" w:lastColumn="1" w:noHBand="0" w:noVBand="0"/>
      </w:tblPr>
      <w:tblGrid>
        <w:gridCol w:w="9810"/>
      </w:tblGrid>
      <w:tr w:rsidR="00A47DDA" w:rsidRPr="00F5158E" w14:paraId="3D2E95D8" w14:textId="77777777" w:rsidTr="00A47DDA">
        <w:tc>
          <w:tcPr>
            <w:tcW w:w="9810" w:type="dxa"/>
            <w:shd w:val="clear" w:color="auto" w:fill="B8CCE4"/>
          </w:tcPr>
          <w:p w14:paraId="7182ACDD" w14:textId="77777777" w:rsidR="00A47DDA" w:rsidRPr="00F5158E" w:rsidRDefault="00F5158E" w:rsidP="00FB75DE">
            <w:pPr>
              <w:jc w:val="both"/>
              <w:rPr>
                <w:rFonts w:ascii="Arial Narrow" w:hAnsi="Arial Narrow"/>
                <w:b/>
                <w:i/>
                <w:sz w:val="22"/>
                <w:szCs w:val="22"/>
                <w:lang w:val="fr-CA"/>
              </w:rPr>
            </w:pPr>
            <w:r w:rsidRPr="00F5158E">
              <w:rPr>
                <w:rFonts w:ascii="Arial Narrow" w:hAnsi="Arial Narrow"/>
                <w:b/>
                <w:i/>
                <w:sz w:val="22"/>
                <w:szCs w:val="22"/>
                <w:lang w:val="fr-CA"/>
              </w:rPr>
              <w:t>Résultat</w:t>
            </w:r>
            <w:r w:rsidR="00D44D0E">
              <w:rPr>
                <w:rFonts w:ascii="Arial Narrow" w:hAnsi="Arial Narrow"/>
                <w:b/>
                <w:i/>
                <w:sz w:val="22"/>
                <w:szCs w:val="22"/>
                <w:lang w:val="fr-CA"/>
              </w:rPr>
              <w:t>(s)</w:t>
            </w:r>
            <w:r w:rsidRPr="00F5158E">
              <w:rPr>
                <w:rFonts w:ascii="Arial Narrow" w:hAnsi="Arial Narrow"/>
                <w:b/>
                <w:i/>
                <w:sz w:val="22"/>
                <w:szCs w:val="22"/>
                <w:lang w:val="fr-CA"/>
              </w:rPr>
              <w:t xml:space="preserve"> souhaité</w:t>
            </w:r>
            <w:r w:rsidR="00D44D0E">
              <w:rPr>
                <w:rFonts w:ascii="Arial Narrow" w:hAnsi="Arial Narrow"/>
                <w:b/>
                <w:i/>
                <w:sz w:val="22"/>
                <w:szCs w:val="22"/>
                <w:lang w:val="fr-CA"/>
              </w:rPr>
              <w:t>(s)</w:t>
            </w:r>
            <w:r w:rsidR="00CE649F">
              <w:rPr>
                <w:rFonts w:ascii="Arial Narrow" w:hAnsi="Arial Narrow"/>
                <w:b/>
                <w:i/>
                <w:sz w:val="22"/>
                <w:szCs w:val="22"/>
                <w:lang w:val="fr-CA"/>
              </w:rPr>
              <w:t xml:space="preserve"> du Plan des P</w:t>
            </w:r>
            <w:r w:rsidRPr="00F5158E">
              <w:rPr>
                <w:rFonts w:ascii="Arial Narrow" w:hAnsi="Arial Narrow"/>
                <w:b/>
                <w:i/>
                <w:sz w:val="22"/>
                <w:szCs w:val="22"/>
                <w:lang w:val="fr-CA"/>
              </w:rPr>
              <w:t xml:space="preserve">riorités auxquels le projet </w:t>
            </w:r>
            <w:r w:rsidR="00CB28DE">
              <w:rPr>
                <w:rFonts w:ascii="Arial Narrow" w:hAnsi="Arial Narrow"/>
                <w:b/>
                <w:i/>
                <w:sz w:val="22"/>
                <w:szCs w:val="22"/>
                <w:lang w:val="fr-CA"/>
              </w:rPr>
              <w:t xml:space="preserve">a </w:t>
            </w:r>
            <w:r w:rsidR="00CB28DE" w:rsidRPr="00F5158E">
              <w:rPr>
                <w:rFonts w:ascii="Arial Narrow" w:hAnsi="Arial Narrow"/>
                <w:b/>
                <w:i/>
                <w:sz w:val="22"/>
                <w:szCs w:val="22"/>
                <w:lang w:val="fr-CA"/>
              </w:rPr>
              <w:t>contribué</w:t>
            </w:r>
            <w:r w:rsidR="00A47DDA" w:rsidRPr="00F5158E">
              <w:rPr>
                <w:rFonts w:ascii="Arial Narrow" w:hAnsi="Arial Narrow"/>
                <w:b/>
                <w:i/>
                <w:sz w:val="22"/>
                <w:szCs w:val="22"/>
                <w:lang w:val="fr-CA"/>
              </w:rPr>
              <w:t xml:space="preserve">. </w:t>
            </w:r>
            <w:r w:rsidR="00A47DDA" w:rsidRPr="005D545C">
              <w:rPr>
                <w:rFonts w:ascii="Arial Narrow" w:hAnsi="Arial Narrow"/>
                <w:b/>
                <w:i/>
                <w:sz w:val="22"/>
                <w:szCs w:val="22"/>
              </w:rPr>
              <w:fldChar w:fldCharType="begin">
                <w:ffData>
                  <w:name w:val="Text31"/>
                  <w:enabled/>
                  <w:calcOnExit w:val="0"/>
                  <w:textInput/>
                </w:ffData>
              </w:fldChar>
            </w:r>
            <w:bookmarkStart w:id="22" w:name="Text31"/>
            <w:r w:rsidR="00A47DDA" w:rsidRPr="00F5158E">
              <w:rPr>
                <w:rFonts w:ascii="Arial Narrow" w:hAnsi="Arial Narrow"/>
                <w:b/>
                <w:i/>
                <w:sz w:val="22"/>
                <w:szCs w:val="22"/>
                <w:lang w:val="fr-CA"/>
              </w:rPr>
              <w:instrText xml:space="preserve"> FORMTEXT </w:instrText>
            </w:r>
            <w:r w:rsidR="00A47DDA" w:rsidRPr="005D545C">
              <w:rPr>
                <w:rFonts w:ascii="Arial Narrow" w:hAnsi="Arial Narrow"/>
                <w:b/>
                <w:i/>
                <w:sz w:val="22"/>
                <w:szCs w:val="22"/>
              </w:rPr>
            </w:r>
            <w:r w:rsidR="00A47DDA" w:rsidRPr="005D545C">
              <w:rPr>
                <w:rFonts w:ascii="Arial Narrow" w:hAnsi="Arial Narrow"/>
                <w:b/>
                <w:i/>
                <w:sz w:val="22"/>
                <w:szCs w:val="22"/>
              </w:rPr>
              <w:fldChar w:fldCharType="separate"/>
            </w:r>
            <w:r w:rsidR="00FB75DE" w:rsidRPr="00FB75DE">
              <w:t>4.2 Extension de l’autorité de l’Etat/administration locale</w:t>
            </w:r>
            <w:r w:rsidR="00A47DDA" w:rsidRPr="005D545C">
              <w:rPr>
                <w:rFonts w:ascii="Arial Narrow" w:hAnsi="Arial Narrow"/>
                <w:b/>
                <w:i/>
                <w:sz w:val="22"/>
                <w:szCs w:val="22"/>
              </w:rPr>
              <w:fldChar w:fldCharType="end"/>
            </w:r>
            <w:bookmarkEnd w:id="22"/>
          </w:p>
        </w:tc>
      </w:tr>
      <w:tr w:rsidR="00A47DDA" w:rsidRPr="009F54A7" w14:paraId="46B25CAB" w14:textId="77777777" w:rsidTr="00A47DDA">
        <w:tc>
          <w:tcPr>
            <w:tcW w:w="9810" w:type="dxa"/>
            <w:tcBorders>
              <w:top w:val="single" w:sz="4" w:space="0" w:color="auto"/>
              <w:left w:val="single" w:sz="4" w:space="0" w:color="auto"/>
              <w:bottom w:val="single" w:sz="4" w:space="0" w:color="auto"/>
              <w:right w:val="single" w:sz="4" w:space="0" w:color="auto"/>
            </w:tcBorders>
            <w:shd w:val="clear" w:color="auto" w:fill="B8CCE4"/>
          </w:tcPr>
          <w:p w14:paraId="3F37472D" w14:textId="77777777" w:rsidR="00A47DDA" w:rsidRPr="00F5158E" w:rsidRDefault="00F5158E" w:rsidP="00A47DDA">
            <w:pPr>
              <w:rPr>
                <w:b/>
                <w:lang w:val="fr-CA"/>
              </w:rPr>
            </w:pPr>
            <w:r>
              <w:rPr>
                <w:rFonts w:ascii="Arial Narrow" w:hAnsi="Arial Narrow"/>
                <w:b/>
                <w:i/>
                <w:sz w:val="22"/>
                <w:szCs w:val="22"/>
                <w:lang w:val="fr-CA"/>
              </w:rPr>
              <w:t>Indicateur(s) de résultat</w:t>
            </w:r>
            <w:r w:rsidR="00CE649F">
              <w:rPr>
                <w:rFonts w:ascii="Arial Narrow" w:hAnsi="Arial Narrow"/>
                <w:b/>
                <w:i/>
                <w:sz w:val="22"/>
                <w:szCs w:val="22"/>
                <w:lang w:val="fr-CA"/>
              </w:rPr>
              <w:t xml:space="preserve"> du Plan des P</w:t>
            </w:r>
            <w:r w:rsidRPr="00F5158E">
              <w:rPr>
                <w:rFonts w:ascii="Arial Narrow" w:hAnsi="Arial Narrow"/>
                <w:b/>
                <w:i/>
                <w:sz w:val="22"/>
                <w:szCs w:val="22"/>
                <w:lang w:val="fr-CA"/>
              </w:rPr>
              <w:t>riorit</w:t>
            </w:r>
            <w:r w:rsidR="00CE649F">
              <w:rPr>
                <w:rFonts w:ascii="Arial Narrow" w:hAnsi="Arial Narrow"/>
                <w:b/>
                <w:i/>
                <w:sz w:val="22"/>
                <w:szCs w:val="22"/>
                <w:lang w:val="fr-CA"/>
              </w:rPr>
              <w:t xml:space="preserve">és auxquels le projet </w:t>
            </w:r>
            <w:r w:rsidR="00CB28DE">
              <w:rPr>
                <w:rFonts w:ascii="Arial Narrow" w:hAnsi="Arial Narrow"/>
                <w:b/>
                <w:i/>
                <w:sz w:val="22"/>
                <w:szCs w:val="22"/>
                <w:lang w:val="fr-CA"/>
              </w:rPr>
              <w:t>a contribué</w:t>
            </w:r>
            <w:r w:rsidR="00A47DDA" w:rsidRPr="00F5158E">
              <w:rPr>
                <w:rFonts w:ascii="Arial Narrow" w:hAnsi="Arial Narrow"/>
                <w:b/>
                <w:i/>
                <w:sz w:val="22"/>
                <w:szCs w:val="22"/>
                <w:lang w:val="fr-CA"/>
              </w:rPr>
              <w:t xml:space="preserve">. </w:t>
            </w:r>
            <w:r w:rsidR="00A47DDA" w:rsidRPr="005D545C">
              <w:rPr>
                <w:rFonts w:ascii="Arial Narrow" w:hAnsi="Arial Narrow"/>
                <w:b/>
                <w:i/>
                <w:sz w:val="22"/>
                <w:szCs w:val="22"/>
              </w:rPr>
              <w:fldChar w:fldCharType="begin">
                <w:ffData>
                  <w:name w:val="Text32"/>
                  <w:enabled/>
                  <w:calcOnExit w:val="0"/>
                  <w:textInput/>
                </w:ffData>
              </w:fldChar>
            </w:r>
            <w:bookmarkStart w:id="23" w:name="Text32"/>
            <w:r w:rsidR="00A47DDA" w:rsidRPr="00F5158E">
              <w:rPr>
                <w:rFonts w:ascii="Arial Narrow" w:hAnsi="Arial Narrow"/>
                <w:b/>
                <w:i/>
                <w:sz w:val="22"/>
                <w:szCs w:val="22"/>
                <w:lang w:val="fr-CA"/>
              </w:rPr>
              <w:instrText xml:space="preserve"> FORMTEXT </w:instrText>
            </w:r>
            <w:r w:rsidR="00A47DDA" w:rsidRPr="005D545C">
              <w:rPr>
                <w:rFonts w:ascii="Arial Narrow" w:hAnsi="Arial Narrow"/>
                <w:b/>
                <w:i/>
                <w:sz w:val="22"/>
                <w:szCs w:val="22"/>
              </w:rPr>
            </w:r>
            <w:r w:rsidR="00A47DDA" w:rsidRPr="005D545C">
              <w:rPr>
                <w:rFonts w:ascii="Arial Narrow" w:hAnsi="Arial Narrow"/>
                <w:b/>
                <w:i/>
                <w:sz w:val="22"/>
                <w:szCs w:val="22"/>
              </w:rPr>
              <w:fldChar w:fldCharType="separate"/>
            </w:r>
            <w:r w:rsidR="00A47DDA" w:rsidRPr="005D545C">
              <w:rPr>
                <w:rFonts w:ascii="Arial Narrow" w:hAnsi="Arial Narrow"/>
                <w:b/>
                <w:i/>
                <w:noProof/>
                <w:sz w:val="22"/>
                <w:szCs w:val="22"/>
              </w:rPr>
              <w:t> </w:t>
            </w:r>
            <w:r w:rsidR="00A47DDA" w:rsidRPr="005D545C">
              <w:rPr>
                <w:rFonts w:ascii="Arial Narrow" w:hAnsi="Arial Narrow"/>
                <w:b/>
                <w:i/>
                <w:noProof/>
                <w:sz w:val="22"/>
                <w:szCs w:val="22"/>
              </w:rPr>
              <w:t> </w:t>
            </w:r>
            <w:r w:rsidR="00A47DDA" w:rsidRPr="005D545C">
              <w:rPr>
                <w:rFonts w:ascii="Arial Narrow" w:hAnsi="Arial Narrow"/>
                <w:b/>
                <w:i/>
                <w:noProof/>
                <w:sz w:val="22"/>
                <w:szCs w:val="22"/>
              </w:rPr>
              <w:t> </w:t>
            </w:r>
            <w:r w:rsidR="00A47DDA" w:rsidRPr="005D545C">
              <w:rPr>
                <w:rFonts w:ascii="Arial Narrow" w:hAnsi="Arial Narrow"/>
                <w:b/>
                <w:i/>
                <w:noProof/>
                <w:sz w:val="22"/>
                <w:szCs w:val="22"/>
              </w:rPr>
              <w:t> </w:t>
            </w:r>
            <w:r w:rsidR="00A47DDA" w:rsidRPr="005D545C">
              <w:rPr>
                <w:rFonts w:ascii="Arial Narrow" w:hAnsi="Arial Narrow"/>
                <w:b/>
                <w:i/>
                <w:noProof/>
                <w:sz w:val="22"/>
                <w:szCs w:val="22"/>
              </w:rPr>
              <w:t> </w:t>
            </w:r>
            <w:r w:rsidR="00A47DDA" w:rsidRPr="005D545C">
              <w:rPr>
                <w:rFonts w:ascii="Arial Narrow" w:hAnsi="Arial Narrow"/>
                <w:b/>
                <w:i/>
                <w:sz w:val="22"/>
                <w:szCs w:val="22"/>
              </w:rPr>
              <w:fldChar w:fldCharType="end"/>
            </w:r>
            <w:bookmarkEnd w:id="23"/>
          </w:p>
        </w:tc>
      </w:tr>
    </w:tbl>
    <w:p w14:paraId="4399E55C" w14:textId="77777777" w:rsidR="00D85131" w:rsidRPr="00F5158E" w:rsidRDefault="00D85131" w:rsidP="00A02F58">
      <w:pPr>
        <w:ind w:left="360"/>
        <w:rPr>
          <w:b/>
          <w:lang w:val="fr-CA"/>
        </w:rPr>
      </w:pPr>
    </w:p>
    <w:p w14:paraId="0200E114" w14:textId="77777777" w:rsidR="00A02F58" w:rsidRPr="00B45675" w:rsidRDefault="00F5158E" w:rsidP="007626C9">
      <w:pPr>
        <w:ind w:left="-720"/>
        <w:rPr>
          <w:rFonts w:ascii="Arial Narrow" w:hAnsi="Arial Narrow"/>
          <w:sz w:val="22"/>
          <w:szCs w:val="22"/>
          <w:lang w:val="fr-CA"/>
        </w:rPr>
      </w:pPr>
      <w:r w:rsidRPr="00B45675">
        <w:rPr>
          <w:rFonts w:ascii="Arial Narrow" w:hAnsi="Arial Narrow"/>
          <w:b/>
          <w:sz w:val="22"/>
          <w:szCs w:val="22"/>
          <w:lang w:val="fr-CA"/>
        </w:rPr>
        <w:t>Tant pour les projets</w:t>
      </w:r>
      <w:r w:rsidR="007626C9" w:rsidRPr="00B45675">
        <w:rPr>
          <w:rFonts w:ascii="Arial Narrow" w:hAnsi="Arial Narrow"/>
          <w:b/>
          <w:sz w:val="22"/>
          <w:szCs w:val="22"/>
          <w:lang w:val="fr-CA"/>
        </w:rPr>
        <w:t xml:space="preserve"> IRF </w:t>
      </w:r>
      <w:r w:rsidR="00CE649F" w:rsidRPr="00B45675">
        <w:rPr>
          <w:rFonts w:ascii="Arial Narrow" w:hAnsi="Arial Narrow"/>
          <w:b/>
          <w:sz w:val="22"/>
          <w:szCs w:val="22"/>
          <w:lang w:val="fr-CA"/>
        </w:rPr>
        <w:t>(c’est-à-dire relevant du Mécanisme de financement des intervention</w:t>
      </w:r>
      <w:r w:rsidR="00B45675">
        <w:rPr>
          <w:rFonts w:ascii="Arial Narrow" w:hAnsi="Arial Narrow"/>
          <w:b/>
          <w:sz w:val="22"/>
          <w:szCs w:val="22"/>
          <w:lang w:val="fr-CA"/>
        </w:rPr>
        <w:t>s</w:t>
      </w:r>
      <w:r w:rsidR="00CE649F" w:rsidRPr="00B45675">
        <w:rPr>
          <w:rFonts w:ascii="Arial Narrow" w:hAnsi="Arial Narrow"/>
          <w:b/>
          <w:sz w:val="22"/>
          <w:szCs w:val="22"/>
          <w:lang w:val="fr-CA"/>
        </w:rPr>
        <w:t xml:space="preserve"> rapides) </w:t>
      </w:r>
      <w:r w:rsidRPr="00B45675">
        <w:rPr>
          <w:rFonts w:ascii="Arial Narrow" w:hAnsi="Arial Narrow"/>
          <w:b/>
          <w:sz w:val="22"/>
          <w:szCs w:val="22"/>
          <w:lang w:val="fr-CA"/>
        </w:rPr>
        <w:t>que</w:t>
      </w:r>
      <w:r w:rsidR="007626C9" w:rsidRPr="00B45675">
        <w:rPr>
          <w:rFonts w:ascii="Arial Narrow" w:hAnsi="Arial Narrow"/>
          <w:b/>
          <w:sz w:val="22"/>
          <w:szCs w:val="22"/>
          <w:lang w:val="fr-CA"/>
        </w:rPr>
        <w:t xml:space="preserve"> </w:t>
      </w:r>
      <w:r w:rsidR="00CE649F" w:rsidRPr="00B45675">
        <w:rPr>
          <w:rFonts w:ascii="Arial Narrow" w:hAnsi="Arial Narrow"/>
          <w:b/>
          <w:sz w:val="22"/>
          <w:szCs w:val="22"/>
          <w:lang w:val="fr-CA"/>
        </w:rPr>
        <w:t xml:space="preserve">pour les projets </w:t>
      </w:r>
      <w:r w:rsidR="007626C9" w:rsidRPr="00B45675">
        <w:rPr>
          <w:rFonts w:ascii="Arial Narrow" w:hAnsi="Arial Narrow"/>
          <w:b/>
          <w:sz w:val="22"/>
          <w:szCs w:val="22"/>
          <w:lang w:val="fr-CA"/>
        </w:rPr>
        <w:t>PRF</w:t>
      </w:r>
      <w:r w:rsidR="00D85131" w:rsidRPr="00B45675">
        <w:rPr>
          <w:rFonts w:ascii="Arial Narrow" w:hAnsi="Arial Narrow"/>
          <w:b/>
          <w:sz w:val="22"/>
          <w:szCs w:val="22"/>
          <w:lang w:val="fr-CA"/>
        </w:rPr>
        <w:t xml:space="preserve">, </w:t>
      </w:r>
      <w:r w:rsidRPr="00B45675">
        <w:rPr>
          <w:rFonts w:ascii="Arial Narrow" w:hAnsi="Arial Narrow"/>
          <w:b/>
          <w:sz w:val="22"/>
          <w:szCs w:val="22"/>
          <w:lang w:val="fr-CA"/>
        </w:rPr>
        <w:t xml:space="preserve">veuillez évaluer l’ensemble des </w:t>
      </w:r>
      <w:r w:rsidR="008241BA" w:rsidRPr="00B45675">
        <w:rPr>
          <w:rFonts w:ascii="Arial Narrow" w:hAnsi="Arial Narrow"/>
          <w:b/>
          <w:sz w:val="22"/>
          <w:szCs w:val="22"/>
          <w:lang w:val="fr-CA"/>
        </w:rPr>
        <w:t>objectifs</w:t>
      </w:r>
      <w:r w:rsidRPr="00B45675">
        <w:rPr>
          <w:rFonts w:ascii="Arial Narrow" w:hAnsi="Arial Narrow"/>
          <w:b/>
          <w:sz w:val="22"/>
          <w:szCs w:val="22"/>
          <w:lang w:val="fr-CA"/>
        </w:rPr>
        <w:t xml:space="preserve"> a</w:t>
      </w:r>
      <w:r w:rsidR="008241BA" w:rsidRPr="00B45675">
        <w:rPr>
          <w:rFonts w:ascii="Arial Narrow" w:hAnsi="Arial Narrow"/>
          <w:b/>
          <w:sz w:val="22"/>
          <w:szCs w:val="22"/>
          <w:lang w:val="fr-CA"/>
        </w:rPr>
        <w:t>tteints</w:t>
      </w:r>
      <w:r w:rsidRPr="00B45675">
        <w:rPr>
          <w:rFonts w:ascii="Arial Narrow" w:hAnsi="Arial Narrow"/>
          <w:b/>
          <w:sz w:val="22"/>
          <w:szCs w:val="22"/>
          <w:lang w:val="fr-CA"/>
        </w:rPr>
        <w:t xml:space="preserve"> jusqu’à ce jour</w:t>
      </w:r>
      <w:r w:rsidR="00A02F58" w:rsidRPr="00B45675">
        <w:rPr>
          <w:rFonts w:ascii="Arial Narrow" w:hAnsi="Arial Narrow"/>
          <w:b/>
          <w:sz w:val="22"/>
          <w:szCs w:val="22"/>
          <w:lang w:val="fr-CA"/>
        </w:rPr>
        <w:t xml:space="preserve">: </w:t>
      </w:r>
      <w:r w:rsidR="00413C8C">
        <w:rPr>
          <w:rFonts w:ascii="Arial Narrow" w:hAnsi="Arial Narrow"/>
          <w:sz w:val="22"/>
          <w:szCs w:val="22"/>
        </w:rPr>
        <w:fldChar w:fldCharType="begin">
          <w:ffData>
            <w:name w:val="Dropdown2"/>
            <w:enabled/>
            <w:calcOnExit w:val="0"/>
            <w:ddList>
              <w:result w:val="1"/>
              <w:listEntry w:val="en decalage"/>
              <w:listEntry w:val="conforme au plan"/>
              <w:listEntry w:val="conforme au plan et avec contribution importante à"/>
            </w:ddList>
          </w:ffData>
        </w:fldChar>
      </w:r>
      <w:bookmarkStart w:id="24" w:name="Dropdown2"/>
      <w:r w:rsidR="00413C8C" w:rsidRPr="00F22347">
        <w:rPr>
          <w:rFonts w:ascii="Arial Narrow" w:hAnsi="Arial Narrow"/>
          <w:sz w:val="22"/>
          <w:szCs w:val="22"/>
          <w:lang w:val="fr-FR"/>
        </w:rPr>
        <w:instrText xml:space="preserve"> FORMDROPDOWN </w:instrText>
      </w:r>
      <w:r w:rsidR="008A0303">
        <w:rPr>
          <w:rFonts w:ascii="Arial Narrow" w:hAnsi="Arial Narrow"/>
          <w:sz w:val="22"/>
          <w:szCs w:val="22"/>
        </w:rPr>
      </w:r>
      <w:r w:rsidR="008A0303">
        <w:rPr>
          <w:rFonts w:ascii="Arial Narrow" w:hAnsi="Arial Narrow"/>
          <w:sz w:val="22"/>
          <w:szCs w:val="22"/>
        </w:rPr>
        <w:fldChar w:fldCharType="separate"/>
      </w:r>
      <w:r w:rsidR="00413C8C">
        <w:rPr>
          <w:rFonts w:ascii="Arial Narrow" w:hAnsi="Arial Narrow"/>
          <w:sz w:val="22"/>
          <w:szCs w:val="22"/>
        </w:rPr>
        <w:fldChar w:fldCharType="end"/>
      </w:r>
      <w:bookmarkEnd w:id="24"/>
    </w:p>
    <w:p w14:paraId="76C769E5" w14:textId="77777777" w:rsidR="00AD1B06" w:rsidRPr="00B45675" w:rsidRDefault="00AD1B06" w:rsidP="00997347">
      <w:pPr>
        <w:rPr>
          <w:rFonts w:ascii="Arial Narrow" w:hAnsi="Arial Narrow"/>
          <w:sz w:val="22"/>
          <w:szCs w:val="22"/>
          <w:lang w:val="fr-CA"/>
        </w:rPr>
      </w:pPr>
    </w:p>
    <w:p w14:paraId="5B3667C9" w14:textId="77777777" w:rsidR="00A47DDA" w:rsidRPr="00B45675" w:rsidRDefault="00F5158E" w:rsidP="00323ABC">
      <w:pPr>
        <w:ind w:left="-720"/>
        <w:rPr>
          <w:rFonts w:ascii="Arial Narrow" w:hAnsi="Arial Narrow"/>
          <w:b/>
          <w:sz w:val="22"/>
          <w:szCs w:val="22"/>
          <w:lang w:val="fr-CA"/>
        </w:rPr>
      </w:pPr>
      <w:r w:rsidRPr="00B45675">
        <w:rPr>
          <w:rFonts w:ascii="Arial Narrow" w:hAnsi="Arial Narrow"/>
          <w:b/>
          <w:sz w:val="22"/>
          <w:szCs w:val="22"/>
          <w:lang w:val="fr-CA"/>
        </w:rPr>
        <w:t>Tant pour les projets IRF que PRF, veuillez indiquer l’état d’avancement de chaque résultat en utilisant le tableau ci-dessous. Le tableau permet d’énumérer jusqu’à quatre résultats par projet</w:t>
      </w:r>
      <w:r w:rsidR="00D3351A" w:rsidRPr="00B45675">
        <w:rPr>
          <w:rFonts w:ascii="Arial Narrow" w:hAnsi="Arial Narrow"/>
          <w:b/>
          <w:sz w:val="22"/>
          <w:szCs w:val="22"/>
          <w:lang w:val="fr-CA"/>
        </w:rPr>
        <w:t>.</w:t>
      </w:r>
    </w:p>
    <w:p w14:paraId="513862A9" w14:textId="77777777" w:rsidR="00A47DDA" w:rsidRPr="00D44D0E" w:rsidRDefault="00A47DDA" w:rsidP="00323ABC">
      <w:pPr>
        <w:ind w:left="-720"/>
        <w:rPr>
          <w:b/>
          <w:lang w:val="fr-CA"/>
        </w:rPr>
      </w:pPr>
    </w:p>
    <w:p w14:paraId="7B2DC2A9" w14:textId="77777777" w:rsidR="005216B2" w:rsidRPr="00D44D0E" w:rsidRDefault="000A75FC" w:rsidP="00323ABC">
      <w:pPr>
        <w:ind w:left="-720"/>
        <w:rPr>
          <w:b/>
          <w:lang w:val="fr-CA"/>
        </w:rPr>
      </w:pPr>
      <w:r w:rsidRPr="00D44D0E">
        <w:rPr>
          <w:b/>
          <w:u w:val="single"/>
          <w:lang w:val="fr-CA"/>
        </w:rPr>
        <w:t>Description du résultat</w:t>
      </w:r>
      <w:r w:rsidR="007626C9" w:rsidRPr="00D44D0E">
        <w:rPr>
          <w:b/>
          <w:u w:val="single"/>
          <w:lang w:val="fr-CA"/>
        </w:rPr>
        <w:t xml:space="preserve"> </w:t>
      </w:r>
      <w:r w:rsidR="005216B2" w:rsidRPr="00D44D0E">
        <w:rPr>
          <w:b/>
          <w:u w:val="single"/>
          <w:lang w:val="fr-CA"/>
        </w:rPr>
        <w:t>1:</w:t>
      </w:r>
      <w:r w:rsidR="005216B2" w:rsidRPr="00D44D0E">
        <w:rPr>
          <w:b/>
          <w:lang w:val="fr-CA"/>
        </w:rPr>
        <w:t xml:space="preserve">  </w:t>
      </w:r>
      <w:r w:rsidR="002E1CED" w:rsidRPr="00323ABC">
        <w:rPr>
          <w:b/>
        </w:rPr>
        <w:fldChar w:fldCharType="begin">
          <w:ffData>
            <w:name w:val="Text33"/>
            <w:enabled/>
            <w:calcOnExit w:val="0"/>
            <w:textInput/>
          </w:ffData>
        </w:fldChar>
      </w:r>
      <w:bookmarkStart w:id="25" w:name="Text33"/>
      <w:r w:rsidR="002E1CED" w:rsidRPr="00D44D0E">
        <w:rPr>
          <w:b/>
          <w:lang w:val="fr-CA"/>
        </w:rPr>
        <w:instrText xml:space="preserve"> FORMTEXT </w:instrText>
      </w:r>
      <w:r w:rsidR="002E1CED" w:rsidRPr="00323ABC">
        <w:rPr>
          <w:b/>
        </w:rPr>
      </w:r>
      <w:r w:rsidR="002E1CED" w:rsidRPr="00323ABC">
        <w:rPr>
          <w:b/>
        </w:rPr>
        <w:fldChar w:fldCharType="separate"/>
      </w:r>
      <w:r w:rsidR="00AD73D3">
        <w:rPr>
          <w:b/>
        </w:rPr>
        <w:t> </w:t>
      </w:r>
      <w:r w:rsidR="00AD73D3">
        <w:rPr>
          <w:b/>
        </w:rPr>
        <w:t> </w:t>
      </w:r>
      <w:r w:rsidR="00AD73D3">
        <w:rPr>
          <w:b/>
        </w:rPr>
        <w:t> </w:t>
      </w:r>
      <w:r w:rsidR="00AD73D3">
        <w:rPr>
          <w:b/>
        </w:rPr>
        <w:t> </w:t>
      </w:r>
      <w:r w:rsidR="00AD73D3">
        <w:rPr>
          <w:b/>
        </w:rPr>
        <w:t> </w:t>
      </w:r>
      <w:r w:rsidR="002E1CED" w:rsidRPr="00323ABC">
        <w:rPr>
          <w:b/>
        </w:rPr>
        <w:fldChar w:fldCharType="end"/>
      </w:r>
      <w:bookmarkEnd w:id="25"/>
    </w:p>
    <w:p w14:paraId="2591C25C" w14:textId="77777777" w:rsidR="00D3351A" w:rsidRPr="00D44D0E" w:rsidRDefault="00D3351A" w:rsidP="00323ABC">
      <w:pPr>
        <w:ind w:left="-720"/>
        <w:rPr>
          <w:b/>
          <w:lang w:val="fr-CA"/>
        </w:rPr>
      </w:pPr>
    </w:p>
    <w:p w14:paraId="63DA0BBA" w14:textId="77777777" w:rsidR="002E1CED" w:rsidRPr="000A75FC" w:rsidRDefault="000A75FC" w:rsidP="00323ABC">
      <w:pPr>
        <w:ind w:left="-720"/>
        <w:rPr>
          <w:b/>
          <w:lang w:val="fr-CA"/>
        </w:rPr>
      </w:pPr>
      <w:r w:rsidRPr="000A75FC">
        <w:rPr>
          <w:b/>
          <w:lang w:val="fr-CA"/>
        </w:rPr>
        <w:t>Évaluer l’état d’avancement actuel du résultat</w:t>
      </w:r>
      <w:r w:rsidR="002E1CED" w:rsidRPr="000A75FC">
        <w:rPr>
          <w:b/>
          <w:lang w:val="fr-CA"/>
        </w:rPr>
        <w:t xml:space="preserve">: </w:t>
      </w:r>
      <w:r w:rsidR="00413C8C">
        <w:rPr>
          <w:rFonts w:ascii="Arial Narrow" w:hAnsi="Arial Narrow"/>
          <w:sz w:val="22"/>
          <w:szCs w:val="22"/>
        </w:rPr>
        <w:fldChar w:fldCharType="begin">
          <w:ffData>
            <w:name w:val="Dropdown2"/>
            <w:enabled/>
            <w:calcOnExit w:val="0"/>
            <w:ddList>
              <w:listEntry w:val="en decalage"/>
              <w:listEntry w:val="conforme au plan"/>
              <w:listEntry w:val="conforme au plan et avec contribution importante à"/>
            </w:ddList>
          </w:ffData>
        </w:fldChar>
      </w:r>
      <w:r w:rsidR="00413C8C" w:rsidRPr="00F22347">
        <w:rPr>
          <w:rFonts w:ascii="Arial Narrow" w:hAnsi="Arial Narrow"/>
          <w:sz w:val="22"/>
          <w:szCs w:val="22"/>
          <w:lang w:val="fr-FR"/>
        </w:rPr>
        <w:instrText xml:space="preserve"> FORMDROPDOWN </w:instrText>
      </w:r>
      <w:r w:rsidR="008A0303">
        <w:rPr>
          <w:rFonts w:ascii="Arial Narrow" w:hAnsi="Arial Narrow"/>
          <w:sz w:val="22"/>
          <w:szCs w:val="22"/>
        </w:rPr>
      </w:r>
      <w:r w:rsidR="008A0303">
        <w:rPr>
          <w:rFonts w:ascii="Arial Narrow" w:hAnsi="Arial Narrow"/>
          <w:sz w:val="22"/>
          <w:szCs w:val="22"/>
        </w:rPr>
        <w:fldChar w:fldCharType="separate"/>
      </w:r>
      <w:r w:rsidR="00413C8C">
        <w:rPr>
          <w:rFonts w:ascii="Arial Narrow" w:hAnsi="Arial Narrow"/>
          <w:sz w:val="22"/>
          <w:szCs w:val="22"/>
        </w:rPr>
        <w:fldChar w:fldCharType="end"/>
      </w:r>
    </w:p>
    <w:tbl>
      <w:tblPr>
        <w:tblpPr w:leftFromText="180" w:rightFromText="180" w:vertAnchor="text" w:horzAnchor="margin" w:tblpX="-612" w:tblpY="352"/>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4428"/>
      </w:tblGrid>
      <w:tr w:rsidR="00741135" w:rsidRPr="009F54A7" w14:paraId="241F0946" w14:textId="77777777" w:rsidTr="00A47DDA">
        <w:tc>
          <w:tcPr>
            <w:tcW w:w="5400" w:type="dxa"/>
            <w:shd w:val="clear" w:color="auto" w:fill="auto"/>
          </w:tcPr>
          <w:p w14:paraId="3F00C346" w14:textId="77777777" w:rsidR="00741135" w:rsidRPr="0097130A" w:rsidRDefault="000A75FC" w:rsidP="00323ABC">
            <w:pPr>
              <w:jc w:val="both"/>
              <w:rPr>
                <w:rFonts w:ascii="Arial Narrow" w:hAnsi="Arial Narrow"/>
                <w:sz w:val="22"/>
                <w:szCs w:val="22"/>
              </w:rPr>
            </w:pPr>
            <w:r>
              <w:rPr>
                <w:rFonts w:ascii="Arial Narrow" w:hAnsi="Arial Narrow"/>
                <w:sz w:val="22"/>
                <w:szCs w:val="22"/>
              </w:rPr>
              <w:t>Indicateur</w:t>
            </w:r>
            <w:r w:rsidR="00741135" w:rsidRPr="0097130A">
              <w:rPr>
                <w:rFonts w:ascii="Arial Narrow" w:hAnsi="Arial Narrow"/>
                <w:sz w:val="22"/>
                <w:szCs w:val="22"/>
              </w:rPr>
              <w:t xml:space="preserve"> 1:</w:t>
            </w:r>
          </w:p>
          <w:p w14:paraId="1B503311" w14:textId="77777777" w:rsidR="00741135" w:rsidRPr="0097130A" w:rsidRDefault="00741135" w:rsidP="00323ABC">
            <w:pPr>
              <w:jc w:val="both"/>
              <w:rPr>
                <w:rFonts w:ascii="Arial Narrow" w:hAnsi="Arial Narrow"/>
                <w:sz w:val="22"/>
                <w:szCs w:val="22"/>
              </w:rPr>
            </w:pPr>
          </w:p>
          <w:p w14:paraId="6EC3D675" w14:textId="77777777" w:rsidR="00741135" w:rsidRDefault="00C96336" w:rsidP="00323ABC">
            <w:pPr>
              <w:jc w:val="both"/>
              <w:rPr>
                <w:rFonts w:ascii="Arial Narrow" w:hAnsi="Arial Narrow"/>
                <w:sz w:val="22"/>
                <w:szCs w:val="22"/>
              </w:rPr>
            </w:pPr>
            <w:r>
              <w:rPr>
                <w:rFonts w:ascii="Arial Narrow" w:hAnsi="Arial Narrow"/>
                <w:sz w:val="22"/>
                <w:szCs w:val="22"/>
              </w:rPr>
              <w:fldChar w:fldCharType="begin">
                <w:ffData>
                  <w:name w:val="Text40"/>
                  <w:enabled/>
                  <w:calcOnExit w:val="0"/>
                  <w:textInput/>
                </w:ffData>
              </w:fldChar>
            </w:r>
            <w:bookmarkStart w:id="26" w:name="Text40"/>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AD73D3">
              <w:rPr>
                <w:rFonts w:ascii="Arial Narrow" w:hAnsi="Arial Narrow"/>
                <w:sz w:val="22"/>
                <w:szCs w:val="22"/>
              </w:rPr>
              <w:t> </w:t>
            </w:r>
            <w:r w:rsidR="00AD73D3">
              <w:rPr>
                <w:rFonts w:ascii="Arial Narrow" w:hAnsi="Arial Narrow"/>
                <w:sz w:val="22"/>
                <w:szCs w:val="22"/>
              </w:rPr>
              <w:t> </w:t>
            </w:r>
            <w:r w:rsidR="00AD73D3">
              <w:rPr>
                <w:rFonts w:ascii="Arial Narrow" w:hAnsi="Arial Narrow"/>
                <w:sz w:val="22"/>
                <w:szCs w:val="22"/>
              </w:rPr>
              <w:t> </w:t>
            </w:r>
            <w:r w:rsidR="00AD73D3">
              <w:rPr>
                <w:rFonts w:ascii="Arial Narrow" w:hAnsi="Arial Narrow"/>
                <w:sz w:val="22"/>
                <w:szCs w:val="22"/>
              </w:rPr>
              <w:t> </w:t>
            </w:r>
            <w:r w:rsidR="00AD73D3">
              <w:rPr>
                <w:rFonts w:ascii="Arial Narrow" w:hAnsi="Arial Narrow"/>
                <w:sz w:val="22"/>
                <w:szCs w:val="22"/>
              </w:rPr>
              <w:t> </w:t>
            </w:r>
            <w:r>
              <w:rPr>
                <w:rFonts w:ascii="Arial Narrow" w:hAnsi="Arial Narrow"/>
                <w:sz w:val="22"/>
                <w:szCs w:val="22"/>
              </w:rPr>
              <w:fldChar w:fldCharType="end"/>
            </w:r>
            <w:bookmarkEnd w:id="26"/>
          </w:p>
          <w:p w14:paraId="6A074B0D" w14:textId="77777777" w:rsidR="007626C9" w:rsidRDefault="007626C9" w:rsidP="00323ABC">
            <w:pPr>
              <w:jc w:val="both"/>
              <w:rPr>
                <w:rFonts w:ascii="Arial Narrow" w:hAnsi="Arial Narrow"/>
                <w:sz w:val="22"/>
                <w:szCs w:val="22"/>
              </w:rPr>
            </w:pPr>
          </w:p>
          <w:p w14:paraId="34D71800" w14:textId="77777777" w:rsidR="00741135" w:rsidRDefault="000A75FC" w:rsidP="00323ABC">
            <w:pPr>
              <w:jc w:val="both"/>
              <w:rPr>
                <w:rFonts w:ascii="Arial Narrow" w:hAnsi="Arial Narrow"/>
                <w:sz w:val="22"/>
                <w:szCs w:val="22"/>
              </w:rPr>
            </w:pPr>
            <w:r>
              <w:rPr>
                <w:rFonts w:ascii="Arial Narrow" w:hAnsi="Arial Narrow"/>
                <w:sz w:val="22"/>
                <w:szCs w:val="22"/>
              </w:rPr>
              <w:t>Indicateur</w:t>
            </w:r>
            <w:r w:rsidR="00741135" w:rsidRPr="0097130A">
              <w:rPr>
                <w:rFonts w:ascii="Arial Narrow" w:hAnsi="Arial Narrow"/>
                <w:sz w:val="22"/>
                <w:szCs w:val="22"/>
              </w:rPr>
              <w:t xml:space="preserve"> 2:</w:t>
            </w:r>
          </w:p>
          <w:p w14:paraId="3AC08F84" w14:textId="77777777" w:rsidR="00741135" w:rsidRDefault="00C96336" w:rsidP="00323ABC">
            <w:pPr>
              <w:jc w:val="both"/>
              <w:rPr>
                <w:rFonts w:ascii="Arial Narrow" w:hAnsi="Arial Narrow"/>
                <w:sz w:val="22"/>
                <w:szCs w:val="22"/>
              </w:rPr>
            </w:pPr>
            <w:r>
              <w:rPr>
                <w:rFonts w:ascii="Arial Narrow" w:hAnsi="Arial Narrow"/>
                <w:sz w:val="22"/>
                <w:szCs w:val="22"/>
              </w:rPr>
              <w:fldChar w:fldCharType="begin">
                <w:ffData>
                  <w:name w:val="Text41"/>
                  <w:enabled/>
                  <w:calcOnExit w:val="0"/>
                  <w:textInput/>
                </w:ffData>
              </w:fldChar>
            </w:r>
            <w:bookmarkStart w:id="27" w:name="Text41"/>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AD73D3">
              <w:rPr>
                <w:rFonts w:ascii="Arial Narrow" w:hAnsi="Arial Narrow"/>
                <w:sz w:val="22"/>
                <w:szCs w:val="22"/>
              </w:rPr>
              <w:t> </w:t>
            </w:r>
            <w:r w:rsidR="00AD73D3">
              <w:rPr>
                <w:rFonts w:ascii="Arial Narrow" w:hAnsi="Arial Narrow"/>
                <w:sz w:val="22"/>
                <w:szCs w:val="22"/>
              </w:rPr>
              <w:t> </w:t>
            </w:r>
            <w:r w:rsidR="00AD73D3">
              <w:rPr>
                <w:rFonts w:ascii="Arial Narrow" w:hAnsi="Arial Narrow"/>
                <w:sz w:val="22"/>
                <w:szCs w:val="22"/>
              </w:rPr>
              <w:t> </w:t>
            </w:r>
            <w:r w:rsidR="00AD73D3">
              <w:rPr>
                <w:rFonts w:ascii="Arial Narrow" w:hAnsi="Arial Narrow"/>
                <w:sz w:val="22"/>
                <w:szCs w:val="22"/>
              </w:rPr>
              <w:t> </w:t>
            </w:r>
            <w:r w:rsidR="00AD73D3">
              <w:rPr>
                <w:rFonts w:ascii="Arial Narrow" w:hAnsi="Arial Narrow"/>
                <w:sz w:val="22"/>
                <w:szCs w:val="22"/>
              </w:rPr>
              <w:t> </w:t>
            </w:r>
            <w:r>
              <w:rPr>
                <w:rFonts w:ascii="Arial Narrow" w:hAnsi="Arial Narrow"/>
                <w:sz w:val="22"/>
                <w:szCs w:val="22"/>
              </w:rPr>
              <w:fldChar w:fldCharType="end"/>
            </w:r>
            <w:bookmarkEnd w:id="27"/>
          </w:p>
          <w:p w14:paraId="084E9ACA" w14:textId="77777777" w:rsidR="00741135" w:rsidRDefault="00741135" w:rsidP="00323ABC">
            <w:pPr>
              <w:jc w:val="both"/>
              <w:rPr>
                <w:rFonts w:ascii="Arial Narrow" w:hAnsi="Arial Narrow"/>
                <w:sz w:val="22"/>
                <w:szCs w:val="22"/>
              </w:rPr>
            </w:pPr>
          </w:p>
          <w:p w14:paraId="4A94F712" w14:textId="77777777" w:rsidR="007626C9" w:rsidRDefault="007626C9" w:rsidP="00323ABC">
            <w:pPr>
              <w:jc w:val="both"/>
              <w:rPr>
                <w:rFonts w:ascii="Arial Narrow" w:hAnsi="Arial Narrow"/>
                <w:sz w:val="22"/>
                <w:szCs w:val="22"/>
              </w:rPr>
            </w:pPr>
          </w:p>
          <w:p w14:paraId="4FD75683" w14:textId="77777777" w:rsidR="00741135" w:rsidRDefault="000A75FC" w:rsidP="00323ABC">
            <w:pPr>
              <w:jc w:val="both"/>
              <w:rPr>
                <w:rFonts w:ascii="Arial Narrow" w:hAnsi="Arial Narrow"/>
                <w:sz w:val="22"/>
                <w:szCs w:val="22"/>
              </w:rPr>
            </w:pPr>
            <w:r>
              <w:rPr>
                <w:rFonts w:ascii="Arial Narrow" w:hAnsi="Arial Narrow"/>
                <w:sz w:val="22"/>
                <w:szCs w:val="22"/>
              </w:rPr>
              <w:t>Indicateu</w:t>
            </w:r>
            <w:r w:rsidR="00741135">
              <w:rPr>
                <w:rFonts w:ascii="Arial Narrow" w:hAnsi="Arial Narrow"/>
                <w:sz w:val="22"/>
                <w:szCs w:val="22"/>
              </w:rPr>
              <w:t>r 3</w:t>
            </w:r>
            <w:r w:rsidR="00741135" w:rsidRPr="0097130A">
              <w:rPr>
                <w:rFonts w:ascii="Arial Narrow" w:hAnsi="Arial Narrow"/>
                <w:sz w:val="22"/>
                <w:szCs w:val="22"/>
              </w:rPr>
              <w:t>:</w:t>
            </w:r>
          </w:p>
          <w:p w14:paraId="131ECBCA" w14:textId="77777777" w:rsidR="00741135" w:rsidRDefault="00C96336" w:rsidP="00323ABC">
            <w:pPr>
              <w:jc w:val="both"/>
              <w:rPr>
                <w:rFonts w:ascii="Arial Narrow" w:hAnsi="Arial Narrow"/>
                <w:sz w:val="22"/>
                <w:szCs w:val="22"/>
              </w:rPr>
            </w:pPr>
            <w:r>
              <w:rPr>
                <w:rFonts w:ascii="Arial Narrow" w:hAnsi="Arial Narrow"/>
                <w:sz w:val="22"/>
                <w:szCs w:val="22"/>
              </w:rPr>
              <w:fldChar w:fldCharType="begin">
                <w:ffData>
                  <w:name w:val="Text42"/>
                  <w:enabled/>
                  <w:calcOnExit w:val="0"/>
                  <w:textInput/>
                </w:ffData>
              </w:fldChar>
            </w:r>
            <w:bookmarkStart w:id="28" w:name="Text42"/>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AD73D3">
              <w:rPr>
                <w:rFonts w:ascii="Arial Narrow" w:hAnsi="Arial Narrow"/>
                <w:sz w:val="22"/>
                <w:szCs w:val="22"/>
              </w:rPr>
              <w:t> </w:t>
            </w:r>
            <w:r w:rsidR="00AD73D3">
              <w:rPr>
                <w:rFonts w:ascii="Arial Narrow" w:hAnsi="Arial Narrow"/>
                <w:sz w:val="22"/>
                <w:szCs w:val="22"/>
              </w:rPr>
              <w:t> </w:t>
            </w:r>
            <w:r w:rsidR="00AD73D3">
              <w:rPr>
                <w:rFonts w:ascii="Arial Narrow" w:hAnsi="Arial Narrow"/>
                <w:sz w:val="22"/>
                <w:szCs w:val="22"/>
              </w:rPr>
              <w:t> </w:t>
            </w:r>
            <w:r w:rsidR="00AD73D3">
              <w:rPr>
                <w:rFonts w:ascii="Arial Narrow" w:hAnsi="Arial Narrow"/>
                <w:sz w:val="22"/>
                <w:szCs w:val="22"/>
              </w:rPr>
              <w:t> </w:t>
            </w:r>
            <w:r w:rsidR="00AD73D3">
              <w:rPr>
                <w:rFonts w:ascii="Arial Narrow" w:hAnsi="Arial Narrow"/>
                <w:sz w:val="22"/>
                <w:szCs w:val="22"/>
              </w:rPr>
              <w:t> </w:t>
            </w:r>
            <w:r>
              <w:rPr>
                <w:rFonts w:ascii="Arial Narrow" w:hAnsi="Arial Narrow"/>
                <w:sz w:val="22"/>
                <w:szCs w:val="22"/>
              </w:rPr>
              <w:fldChar w:fldCharType="end"/>
            </w:r>
            <w:bookmarkEnd w:id="28"/>
          </w:p>
          <w:p w14:paraId="1F7CC2F3" w14:textId="77777777" w:rsidR="00741135" w:rsidRPr="0097130A" w:rsidRDefault="00741135" w:rsidP="00323ABC">
            <w:pPr>
              <w:jc w:val="both"/>
              <w:rPr>
                <w:rFonts w:ascii="Arial Narrow" w:hAnsi="Arial Narrow"/>
                <w:sz w:val="22"/>
                <w:szCs w:val="22"/>
              </w:rPr>
            </w:pPr>
          </w:p>
        </w:tc>
        <w:tc>
          <w:tcPr>
            <w:tcW w:w="4428" w:type="dxa"/>
            <w:shd w:val="clear" w:color="auto" w:fill="auto"/>
          </w:tcPr>
          <w:p w14:paraId="104FB175" w14:textId="77777777" w:rsidR="00741135" w:rsidRPr="000A75FC" w:rsidRDefault="000A75FC" w:rsidP="00323ABC">
            <w:pPr>
              <w:jc w:val="both"/>
              <w:rPr>
                <w:rFonts w:ascii="Arial Narrow" w:hAnsi="Arial Narrow"/>
                <w:sz w:val="22"/>
                <w:szCs w:val="22"/>
                <w:lang w:val="fr-CA"/>
              </w:rPr>
            </w:pPr>
            <w:r w:rsidRPr="000A75FC">
              <w:rPr>
                <w:rFonts w:ascii="Arial Narrow" w:hAnsi="Arial Narrow"/>
                <w:sz w:val="22"/>
                <w:szCs w:val="22"/>
                <w:lang w:val="fr-CA"/>
              </w:rPr>
              <w:t>Niveau de référence</w:t>
            </w:r>
            <w:r w:rsidR="00741135" w:rsidRPr="000A75FC">
              <w:rPr>
                <w:rFonts w:ascii="Arial Narrow" w:hAnsi="Arial Narrow"/>
                <w:sz w:val="22"/>
                <w:szCs w:val="22"/>
                <w:lang w:val="fr-CA"/>
              </w:rPr>
              <w:t>:</w:t>
            </w:r>
            <w:r w:rsidR="00C96336" w:rsidRPr="000A75FC">
              <w:rPr>
                <w:rFonts w:ascii="Arial Narrow" w:hAnsi="Arial Narrow"/>
                <w:sz w:val="22"/>
                <w:szCs w:val="22"/>
                <w:lang w:val="fr-CA"/>
              </w:rPr>
              <w:t xml:space="preserve"> </w:t>
            </w:r>
            <w:r w:rsidR="00C96336">
              <w:rPr>
                <w:rFonts w:ascii="Arial Narrow" w:hAnsi="Arial Narrow"/>
                <w:sz w:val="22"/>
                <w:szCs w:val="22"/>
              </w:rPr>
              <w:fldChar w:fldCharType="begin">
                <w:ffData>
                  <w:name w:val="Text43"/>
                  <w:enabled/>
                  <w:calcOnExit w:val="0"/>
                  <w:textInput/>
                </w:ffData>
              </w:fldChar>
            </w:r>
            <w:bookmarkStart w:id="29" w:name="Text43"/>
            <w:r w:rsidR="00C96336" w:rsidRPr="000A75FC">
              <w:rPr>
                <w:rFonts w:ascii="Arial Narrow" w:hAnsi="Arial Narrow"/>
                <w:sz w:val="22"/>
                <w:szCs w:val="22"/>
                <w:lang w:val="fr-CA"/>
              </w:rPr>
              <w:instrText xml:space="preserve"> FORMTEXT </w:instrText>
            </w:r>
            <w:r w:rsidR="00C96336">
              <w:rPr>
                <w:rFonts w:ascii="Arial Narrow" w:hAnsi="Arial Narrow"/>
                <w:sz w:val="22"/>
                <w:szCs w:val="22"/>
              </w:rPr>
            </w:r>
            <w:r w:rsidR="00C96336">
              <w:rPr>
                <w:rFonts w:ascii="Arial Narrow" w:hAnsi="Arial Narrow"/>
                <w:sz w:val="22"/>
                <w:szCs w:val="22"/>
              </w:rPr>
              <w:fldChar w:fldCharType="separate"/>
            </w:r>
            <w:r w:rsidR="00AD73D3">
              <w:rPr>
                <w:rFonts w:ascii="Arial Narrow" w:hAnsi="Arial Narrow"/>
                <w:sz w:val="22"/>
                <w:szCs w:val="22"/>
              </w:rPr>
              <w:t> </w:t>
            </w:r>
            <w:r w:rsidR="00AD73D3">
              <w:rPr>
                <w:rFonts w:ascii="Arial Narrow" w:hAnsi="Arial Narrow"/>
                <w:sz w:val="22"/>
                <w:szCs w:val="22"/>
              </w:rPr>
              <w:t> </w:t>
            </w:r>
            <w:r w:rsidR="00AD73D3">
              <w:rPr>
                <w:rFonts w:ascii="Arial Narrow" w:hAnsi="Arial Narrow"/>
                <w:sz w:val="22"/>
                <w:szCs w:val="22"/>
              </w:rPr>
              <w:t> </w:t>
            </w:r>
            <w:r w:rsidR="00AD73D3">
              <w:rPr>
                <w:rFonts w:ascii="Arial Narrow" w:hAnsi="Arial Narrow"/>
                <w:sz w:val="22"/>
                <w:szCs w:val="22"/>
              </w:rPr>
              <w:t> </w:t>
            </w:r>
            <w:r w:rsidR="00AD73D3">
              <w:rPr>
                <w:rFonts w:ascii="Arial Narrow" w:hAnsi="Arial Narrow"/>
                <w:sz w:val="22"/>
                <w:szCs w:val="22"/>
              </w:rPr>
              <w:t> </w:t>
            </w:r>
            <w:r w:rsidR="00C96336">
              <w:rPr>
                <w:rFonts w:ascii="Arial Narrow" w:hAnsi="Arial Narrow"/>
                <w:sz w:val="22"/>
                <w:szCs w:val="22"/>
              </w:rPr>
              <w:fldChar w:fldCharType="end"/>
            </w:r>
            <w:bookmarkEnd w:id="29"/>
          </w:p>
          <w:p w14:paraId="5C578C6D" w14:textId="77777777" w:rsidR="00741135" w:rsidRPr="000A75FC" w:rsidRDefault="008241BA" w:rsidP="00323ABC">
            <w:pPr>
              <w:jc w:val="both"/>
              <w:rPr>
                <w:rFonts w:ascii="Arial Narrow" w:hAnsi="Arial Narrow"/>
                <w:sz w:val="22"/>
                <w:szCs w:val="22"/>
                <w:lang w:val="fr-CA"/>
              </w:rPr>
            </w:pPr>
            <w:r>
              <w:rPr>
                <w:rFonts w:ascii="Arial Narrow" w:hAnsi="Arial Narrow"/>
                <w:sz w:val="22"/>
                <w:szCs w:val="22"/>
                <w:lang w:val="fr-CA"/>
              </w:rPr>
              <w:t>Cible</w:t>
            </w:r>
            <w:r w:rsidR="00741135" w:rsidRPr="000A75FC">
              <w:rPr>
                <w:rFonts w:ascii="Arial Narrow" w:hAnsi="Arial Narrow"/>
                <w:sz w:val="22"/>
                <w:szCs w:val="22"/>
                <w:lang w:val="fr-CA"/>
              </w:rPr>
              <w:t>:</w:t>
            </w:r>
            <w:r w:rsidR="00C96336" w:rsidRPr="000A75FC">
              <w:rPr>
                <w:rFonts w:ascii="Arial Narrow" w:hAnsi="Arial Narrow"/>
                <w:sz w:val="22"/>
                <w:szCs w:val="22"/>
                <w:lang w:val="fr-CA"/>
              </w:rPr>
              <w:t xml:space="preserve"> </w:t>
            </w:r>
            <w:r w:rsidR="00C96336">
              <w:rPr>
                <w:rFonts w:ascii="Arial Narrow" w:hAnsi="Arial Narrow"/>
                <w:sz w:val="22"/>
                <w:szCs w:val="22"/>
              </w:rPr>
              <w:fldChar w:fldCharType="begin">
                <w:ffData>
                  <w:name w:val="Text43"/>
                  <w:enabled/>
                  <w:calcOnExit w:val="0"/>
                  <w:textInput/>
                </w:ffData>
              </w:fldChar>
            </w:r>
            <w:r w:rsidR="00C96336" w:rsidRPr="000A75FC">
              <w:rPr>
                <w:rFonts w:ascii="Arial Narrow" w:hAnsi="Arial Narrow"/>
                <w:sz w:val="22"/>
                <w:szCs w:val="22"/>
                <w:lang w:val="fr-CA"/>
              </w:rPr>
              <w:instrText xml:space="preserve"> FORMTEXT </w:instrText>
            </w:r>
            <w:r w:rsidR="00C96336">
              <w:rPr>
                <w:rFonts w:ascii="Arial Narrow" w:hAnsi="Arial Narrow"/>
                <w:sz w:val="22"/>
                <w:szCs w:val="22"/>
              </w:rPr>
            </w:r>
            <w:r w:rsidR="00C96336">
              <w:rPr>
                <w:rFonts w:ascii="Arial Narrow" w:hAnsi="Arial Narrow"/>
                <w:sz w:val="22"/>
                <w:szCs w:val="22"/>
              </w:rPr>
              <w:fldChar w:fldCharType="separate"/>
            </w:r>
            <w:r w:rsidR="00C96336">
              <w:rPr>
                <w:rFonts w:ascii="Arial Narrow" w:hAnsi="Arial Narrow"/>
                <w:noProof/>
                <w:sz w:val="22"/>
                <w:szCs w:val="22"/>
              </w:rPr>
              <w:t> </w:t>
            </w:r>
            <w:r w:rsidR="00C96336">
              <w:rPr>
                <w:rFonts w:ascii="Arial Narrow" w:hAnsi="Arial Narrow"/>
                <w:noProof/>
                <w:sz w:val="22"/>
                <w:szCs w:val="22"/>
              </w:rPr>
              <w:t> </w:t>
            </w:r>
            <w:r w:rsidR="00C96336">
              <w:rPr>
                <w:rFonts w:ascii="Arial Narrow" w:hAnsi="Arial Narrow"/>
                <w:noProof/>
                <w:sz w:val="22"/>
                <w:szCs w:val="22"/>
              </w:rPr>
              <w:t> </w:t>
            </w:r>
            <w:r w:rsidR="00C96336">
              <w:rPr>
                <w:rFonts w:ascii="Arial Narrow" w:hAnsi="Arial Narrow"/>
                <w:noProof/>
                <w:sz w:val="22"/>
                <w:szCs w:val="22"/>
              </w:rPr>
              <w:t> </w:t>
            </w:r>
            <w:r w:rsidR="00C96336">
              <w:rPr>
                <w:rFonts w:ascii="Arial Narrow" w:hAnsi="Arial Narrow"/>
                <w:noProof/>
                <w:sz w:val="22"/>
                <w:szCs w:val="22"/>
              </w:rPr>
              <w:t> </w:t>
            </w:r>
            <w:r w:rsidR="00C96336">
              <w:rPr>
                <w:rFonts w:ascii="Arial Narrow" w:hAnsi="Arial Narrow"/>
                <w:sz w:val="22"/>
                <w:szCs w:val="22"/>
              </w:rPr>
              <w:fldChar w:fldCharType="end"/>
            </w:r>
          </w:p>
          <w:p w14:paraId="25B310E9" w14:textId="77777777" w:rsidR="00741135" w:rsidRPr="000A75FC" w:rsidRDefault="000A75FC" w:rsidP="00323ABC">
            <w:pPr>
              <w:jc w:val="both"/>
              <w:rPr>
                <w:rFonts w:ascii="Arial Narrow" w:hAnsi="Arial Narrow"/>
                <w:sz w:val="22"/>
                <w:szCs w:val="22"/>
                <w:lang w:val="fr-CA"/>
              </w:rPr>
            </w:pPr>
            <w:r w:rsidRPr="000A75FC">
              <w:rPr>
                <w:rFonts w:ascii="Arial Narrow" w:hAnsi="Arial Narrow"/>
                <w:sz w:val="22"/>
                <w:szCs w:val="22"/>
                <w:lang w:val="fr-CA"/>
              </w:rPr>
              <w:t>État d’avancement</w:t>
            </w:r>
            <w:r w:rsidR="00741135" w:rsidRPr="000A75FC">
              <w:rPr>
                <w:rFonts w:ascii="Arial Narrow" w:hAnsi="Arial Narrow"/>
                <w:sz w:val="22"/>
                <w:szCs w:val="22"/>
                <w:lang w:val="fr-CA"/>
              </w:rPr>
              <w:t>:</w:t>
            </w:r>
            <w:r w:rsidR="00C96336">
              <w:rPr>
                <w:rFonts w:ascii="Arial Narrow" w:hAnsi="Arial Narrow"/>
                <w:sz w:val="22"/>
                <w:szCs w:val="22"/>
              </w:rPr>
              <w:fldChar w:fldCharType="begin">
                <w:ffData>
                  <w:name w:val="Text43"/>
                  <w:enabled/>
                  <w:calcOnExit w:val="0"/>
                  <w:textInput/>
                </w:ffData>
              </w:fldChar>
            </w:r>
            <w:r w:rsidR="00C96336" w:rsidRPr="000A75FC">
              <w:rPr>
                <w:rFonts w:ascii="Arial Narrow" w:hAnsi="Arial Narrow"/>
                <w:sz w:val="22"/>
                <w:szCs w:val="22"/>
                <w:lang w:val="fr-CA"/>
              </w:rPr>
              <w:instrText xml:space="preserve"> FORMTEXT </w:instrText>
            </w:r>
            <w:r w:rsidR="00C96336">
              <w:rPr>
                <w:rFonts w:ascii="Arial Narrow" w:hAnsi="Arial Narrow"/>
                <w:sz w:val="22"/>
                <w:szCs w:val="22"/>
              </w:rPr>
            </w:r>
            <w:r w:rsidR="00C96336">
              <w:rPr>
                <w:rFonts w:ascii="Arial Narrow" w:hAnsi="Arial Narrow"/>
                <w:sz w:val="22"/>
                <w:szCs w:val="22"/>
              </w:rPr>
              <w:fldChar w:fldCharType="separate"/>
            </w:r>
            <w:r w:rsidR="00C96336">
              <w:rPr>
                <w:rFonts w:ascii="Arial Narrow" w:hAnsi="Arial Narrow"/>
                <w:noProof/>
                <w:sz w:val="22"/>
                <w:szCs w:val="22"/>
              </w:rPr>
              <w:t> </w:t>
            </w:r>
            <w:r w:rsidR="00C96336">
              <w:rPr>
                <w:rFonts w:ascii="Arial Narrow" w:hAnsi="Arial Narrow"/>
                <w:noProof/>
                <w:sz w:val="22"/>
                <w:szCs w:val="22"/>
              </w:rPr>
              <w:t> </w:t>
            </w:r>
            <w:r w:rsidR="00C96336">
              <w:rPr>
                <w:rFonts w:ascii="Arial Narrow" w:hAnsi="Arial Narrow"/>
                <w:noProof/>
                <w:sz w:val="22"/>
                <w:szCs w:val="22"/>
              </w:rPr>
              <w:t> </w:t>
            </w:r>
            <w:r w:rsidR="00C96336">
              <w:rPr>
                <w:rFonts w:ascii="Arial Narrow" w:hAnsi="Arial Narrow"/>
                <w:noProof/>
                <w:sz w:val="22"/>
                <w:szCs w:val="22"/>
              </w:rPr>
              <w:t> </w:t>
            </w:r>
            <w:r w:rsidR="00C96336">
              <w:rPr>
                <w:rFonts w:ascii="Arial Narrow" w:hAnsi="Arial Narrow"/>
                <w:noProof/>
                <w:sz w:val="22"/>
                <w:szCs w:val="22"/>
              </w:rPr>
              <w:t> </w:t>
            </w:r>
            <w:r w:rsidR="00C96336">
              <w:rPr>
                <w:rFonts w:ascii="Arial Narrow" w:hAnsi="Arial Narrow"/>
                <w:sz w:val="22"/>
                <w:szCs w:val="22"/>
              </w:rPr>
              <w:fldChar w:fldCharType="end"/>
            </w:r>
          </w:p>
          <w:p w14:paraId="619C6FEB" w14:textId="77777777" w:rsidR="00741135" w:rsidRPr="000A75FC" w:rsidRDefault="00741135" w:rsidP="00323ABC">
            <w:pPr>
              <w:jc w:val="both"/>
              <w:rPr>
                <w:rFonts w:ascii="Arial Narrow" w:hAnsi="Arial Narrow"/>
                <w:sz w:val="22"/>
                <w:szCs w:val="22"/>
                <w:lang w:val="fr-CA"/>
              </w:rPr>
            </w:pPr>
          </w:p>
          <w:p w14:paraId="497E69D4" w14:textId="77777777" w:rsidR="000A75FC" w:rsidRPr="000A75FC" w:rsidRDefault="000A75FC" w:rsidP="000A75FC">
            <w:pPr>
              <w:jc w:val="both"/>
              <w:rPr>
                <w:rFonts w:ascii="Arial Narrow" w:hAnsi="Arial Narrow"/>
                <w:sz w:val="22"/>
                <w:szCs w:val="22"/>
                <w:lang w:val="fr-CA"/>
              </w:rPr>
            </w:pPr>
            <w:r w:rsidRPr="000A75FC">
              <w:rPr>
                <w:rFonts w:ascii="Arial Narrow" w:hAnsi="Arial Narrow"/>
                <w:sz w:val="22"/>
                <w:szCs w:val="22"/>
                <w:lang w:val="fr-CA"/>
              </w:rPr>
              <w:t xml:space="preserve">Niveau de référence: </w:t>
            </w:r>
            <w:r>
              <w:rPr>
                <w:rFonts w:ascii="Arial Narrow" w:hAnsi="Arial Narrow"/>
                <w:sz w:val="22"/>
                <w:szCs w:val="22"/>
              </w:rPr>
              <w:fldChar w:fldCharType="begin">
                <w:ffData>
                  <w:name w:val="Text43"/>
                  <w:enabled/>
                  <w:calcOnExit w:val="0"/>
                  <w:textInput/>
                </w:ffData>
              </w:fldChar>
            </w:r>
            <w:r w:rsidRPr="000A75FC">
              <w:rPr>
                <w:rFonts w:ascii="Arial Narrow" w:hAnsi="Arial Narrow"/>
                <w:sz w:val="22"/>
                <w:szCs w:val="22"/>
                <w:lang w:val="fr-CA"/>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fldChar w:fldCharType="end"/>
            </w:r>
          </w:p>
          <w:p w14:paraId="11AED398" w14:textId="77777777" w:rsidR="000A75FC" w:rsidRPr="000A75FC" w:rsidRDefault="008241BA" w:rsidP="000A75FC">
            <w:pPr>
              <w:jc w:val="both"/>
              <w:rPr>
                <w:rFonts w:ascii="Arial Narrow" w:hAnsi="Arial Narrow"/>
                <w:sz w:val="22"/>
                <w:szCs w:val="22"/>
                <w:lang w:val="fr-CA"/>
              </w:rPr>
            </w:pPr>
            <w:r>
              <w:rPr>
                <w:rFonts w:ascii="Arial Narrow" w:hAnsi="Arial Narrow"/>
                <w:sz w:val="22"/>
                <w:szCs w:val="22"/>
                <w:lang w:val="fr-CA"/>
              </w:rPr>
              <w:t>Cible</w:t>
            </w:r>
            <w:r w:rsidR="000A75FC" w:rsidRPr="000A75FC">
              <w:rPr>
                <w:rFonts w:ascii="Arial Narrow" w:hAnsi="Arial Narrow"/>
                <w:sz w:val="22"/>
                <w:szCs w:val="22"/>
                <w:lang w:val="fr-CA"/>
              </w:rPr>
              <w:t xml:space="preserve">: </w:t>
            </w:r>
            <w:r w:rsidR="000A75FC">
              <w:rPr>
                <w:rFonts w:ascii="Arial Narrow" w:hAnsi="Arial Narrow"/>
                <w:sz w:val="22"/>
                <w:szCs w:val="22"/>
              </w:rPr>
              <w:fldChar w:fldCharType="begin">
                <w:ffData>
                  <w:name w:val="Text43"/>
                  <w:enabled/>
                  <w:calcOnExit w:val="0"/>
                  <w:textInput/>
                </w:ffData>
              </w:fldChar>
            </w:r>
            <w:r w:rsidR="000A75FC" w:rsidRPr="000A75FC">
              <w:rPr>
                <w:rFonts w:ascii="Arial Narrow" w:hAnsi="Arial Narrow"/>
                <w:sz w:val="22"/>
                <w:szCs w:val="22"/>
                <w:lang w:val="fr-CA"/>
              </w:rPr>
              <w:instrText xml:space="preserve"> FORMTEXT </w:instrText>
            </w:r>
            <w:r w:rsidR="000A75FC">
              <w:rPr>
                <w:rFonts w:ascii="Arial Narrow" w:hAnsi="Arial Narrow"/>
                <w:sz w:val="22"/>
                <w:szCs w:val="22"/>
              </w:rPr>
            </w:r>
            <w:r w:rsidR="000A75FC">
              <w:rPr>
                <w:rFonts w:ascii="Arial Narrow" w:hAnsi="Arial Narrow"/>
                <w:sz w:val="22"/>
                <w:szCs w:val="22"/>
              </w:rPr>
              <w:fldChar w:fldCharType="separate"/>
            </w:r>
            <w:r w:rsidR="000A75FC">
              <w:rPr>
                <w:rFonts w:ascii="Arial Narrow" w:hAnsi="Arial Narrow"/>
                <w:noProof/>
                <w:sz w:val="22"/>
                <w:szCs w:val="22"/>
              </w:rPr>
              <w:t> </w:t>
            </w:r>
            <w:r w:rsidR="000A75FC">
              <w:rPr>
                <w:rFonts w:ascii="Arial Narrow" w:hAnsi="Arial Narrow"/>
                <w:noProof/>
                <w:sz w:val="22"/>
                <w:szCs w:val="22"/>
              </w:rPr>
              <w:t> </w:t>
            </w:r>
            <w:r w:rsidR="000A75FC">
              <w:rPr>
                <w:rFonts w:ascii="Arial Narrow" w:hAnsi="Arial Narrow"/>
                <w:noProof/>
                <w:sz w:val="22"/>
                <w:szCs w:val="22"/>
              </w:rPr>
              <w:t> </w:t>
            </w:r>
            <w:r w:rsidR="000A75FC">
              <w:rPr>
                <w:rFonts w:ascii="Arial Narrow" w:hAnsi="Arial Narrow"/>
                <w:noProof/>
                <w:sz w:val="22"/>
                <w:szCs w:val="22"/>
              </w:rPr>
              <w:t> </w:t>
            </w:r>
            <w:r w:rsidR="000A75FC">
              <w:rPr>
                <w:rFonts w:ascii="Arial Narrow" w:hAnsi="Arial Narrow"/>
                <w:noProof/>
                <w:sz w:val="22"/>
                <w:szCs w:val="22"/>
              </w:rPr>
              <w:t> </w:t>
            </w:r>
            <w:r w:rsidR="000A75FC">
              <w:rPr>
                <w:rFonts w:ascii="Arial Narrow" w:hAnsi="Arial Narrow"/>
                <w:sz w:val="22"/>
                <w:szCs w:val="22"/>
              </w:rPr>
              <w:fldChar w:fldCharType="end"/>
            </w:r>
          </w:p>
          <w:p w14:paraId="7AF81F12" w14:textId="77777777" w:rsidR="000A75FC" w:rsidRPr="000A75FC" w:rsidRDefault="000A75FC" w:rsidP="000A75FC">
            <w:pPr>
              <w:jc w:val="both"/>
              <w:rPr>
                <w:rFonts w:ascii="Arial Narrow" w:hAnsi="Arial Narrow"/>
                <w:sz w:val="22"/>
                <w:szCs w:val="22"/>
                <w:lang w:val="fr-CA"/>
              </w:rPr>
            </w:pPr>
            <w:r w:rsidRPr="000A75FC">
              <w:rPr>
                <w:rFonts w:ascii="Arial Narrow" w:hAnsi="Arial Narrow"/>
                <w:sz w:val="22"/>
                <w:szCs w:val="22"/>
                <w:lang w:val="fr-CA"/>
              </w:rPr>
              <w:t>État d’avancement:</w:t>
            </w:r>
            <w:r>
              <w:rPr>
                <w:rFonts w:ascii="Arial Narrow" w:hAnsi="Arial Narrow"/>
                <w:sz w:val="22"/>
                <w:szCs w:val="22"/>
              </w:rPr>
              <w:fldChar w:fldCharType="begin">
                <w:ffData>
                  <w:name w:val="Text43"/>
                  <w:enabled/>
                  <w:calcOnExit w:val="0"/>
                  <w:textInput/>
                </w:ffData>
              </w:fldChar>
            </w:r>
            <w:r w:rsidRPr="000A75FC">
              <w:rPr>
                <w:rFonts w:ascii="Arial Narrow" w:hAnsi="Arial Narrow"/>
                <w:sz w:val="22"/>
                <w:szCs w:val="22"/>
                <w:lang w:val="fr-CA"/>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p>
          <w:p w14:paraId="1BCCDFDD" w14:textId="77777777" w:rsidR="00741135" w:rsidRPr="000A75FC" w:rsidRDefault="00741135" w:rsidP="00323ABC">
            <w:pPr>
              <w:jc w:val="both"/>
              <w:rPr>
                <w:rFonts w:ascii="Arial Narrow" w:hAnsi="Arial Narrow"/>
                <w:sz w:val="22"/>
                <w:szCs w:val="22"/>
                <w:lang w:val="fr-CA"/>
              </w:rPr>
            </w:pPr>
          </w:p>
          <w:p w14:paraId="1DB4F189" w14:textId="77777777" w:rsidR="000A75FC" w:rsidRPr="000A75FC" w:rsidRDefault="000A75FC" w:rsidP="000A75FC">
            <w:pPr>
              <w:jc w:val="both"/>
              <w:rPr>
                <w:rFonts w:ascii="Arial Narrow" w:hAnsi="Arial Narrow"/>
                <w:sz w:val="22"/>
                <w:szCs w:val="22"/>
                <w:lang w:val="fr-CA"/>
              </w:rPr>
            </w:pPr>
            <w:r w:rsidRPr="000A75FC">
              <w:rPr>
                <w:rFonts w:ascii="Arial Narrow" w:hAnsi="Arial Narrow"/>
                <w:sz w:val="22"/>
                <w:szCs w:val="22"/>
                <w:lang w:val="fr-CA"/>
              </w:rPr>
              <w:t xml:space="preserve">Niveau de référence: </w:t>
            </w:r>
            <w:r>
              <w:rPr>
                <w:rFonts w:ascii="Arial Narrow" w:hAnsi="Arial Narrow"/>
                <w:sz w:val="22"/>
                <w:szCs w:val="22"/>
              </w:rPr>
              <w:fldChar w:fldCharType="begin">
                <w:ffData>
                  <w:name w:val="Text43"/>
                  <w:enabled/>
                  <w:calcOnExit w:val="0"/>
                  <w:textInput/>
                </w:ffData>
              </w:fldChar>
            </w:r>
            <w:r w:rsidRPr="000A75FC">
              <w:rPr>
                <w:rFonts w:ascii="Arial Narrow" w:hAnsi="Arial Narrow"/>
                <w:sz w:val="22"/>
                <w:szCs w:val="22"/>
                <w:lang w:val="fr-CA"/>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fldChar w:fldCharType="end"/>
            </w:r>
          </w:p>
          <w:p w14:paraId="41A2DCDA" w14:textId="77777777" w:rsidR="000A75FC" w:rsidRPr="000A75FC" w:rsidRDefault="008241BA" w:rsidP="000A75FC">
            <w:pPr>
              <w:jc w:val="both"/>
              <w:rPr>
                <w:rFonts w:ascii="Arial Narrow" w:hAnsi="Arial Narrow"/>
                <w:sz w:val="22"/>
                <w:szCs w:val="22"/>
                <w:lang w:val="fr-CA"/>
              </w:rPr>
            </w:pPr>
            <w:r>
              <w:rPr>
                <w:rFonts w:ascii="Arial Narrow" w:hAnsi="Arial Narrow"/>
                <w:sz w:val="22"/>
                <w:szCs w:val="22"/>
                <w:lang w:val="fr-CA"/>
              </w:rPr>
              <w:t>Cible</w:t>
            </w:r>
            <w:r w:rsidR="000A75FC" w:rsidRPr="000A75FC">
              <w:rPr>
                <w:rFonts w:ascii="Arial Narrow" w:hAnsi="Arial Narrow"/>
                <w:sz w:val="22"/>
                <w:szCs w:val="22"/>
                <w:lang w:val="fr-CA"/>
              </w:rPr>
              <w:t xml:space="preserve">: </w:t>
            </w:r>
            <w:r w:rsidR="000A75FC">
              <w:rPr>
                <w:rFonts w:ascii="Arial Narrow" w:hAnsi="Arial Narrow"/>
                <w:sz w:val="22"/>
                <w:szCs w:val="22"/>
              </w:rPr>
              <w:fldChar w:fldCharType="begin">
                <w:ffData>
                  <w:name w:val="Text43"/>
                  <w:enabled/>
                  <w:calcOnExit w:val="0"/>
                  <w:textInput/>
                </w:ffData>
              </w:fldChar>
            </w:r>
            <w:r w:rsidR="000A75FC" w:rsidRPr="000A75FC">
              <w:rPr>
                <w:rFonts w:ascii="Arial Narrow" w:hAnsi="Arial Narrow"/>
                <w:sz w:val="22"/>
                <w:szCs w:val="22"/>
                <w:lang w:val="fr-CA"/>
              </w:rPr>
              <w:instrText xml:space="preserve"> FORMTEXT </w:instrText>
            </w:r>
            <w:r w:rsidR="000A75FC">
              <w:rPr>
                <w:rFonts w:ascii="Arial Narrow" w:hAnsi="Arial Narrow"/>
                <w:sz w:val="22"/>
                <w:szCs w:val="22"/>
              </w:rPr>
            </w:r>
            <w:r w:rsidR="000A75FC">
              <w:rPr>
                <w:rFonts w:ascii="Arial Narrow" w:hAnsi="Arial Narrow"/>
                <w:sz w:val="22"/>
                <w:szCs w:val="22"/>
              </w:rPr>
              <w:fldChar w:fldCharType="separate"/>
            </w:r>
            <w:r w:rsidR="000A75FC">
              <w:rPr>
                <w:rFonts w:ascii="Arial Narrow" w:hAnsi="Arial Narrow"/>
                <w:noProof/>
                <w:sz w:val="22"/>
                <w:szCs w:val="22"/>
              </w:rPr>
              <w:t> </w:t>
            </w:r>
            <w:r w:rsidR="000A75FC">
              <w:rPr>
                <w:rFonts w:ascii="Arial Narrow" w:hAnsi="Arial Narrow"/>
                <w:noProof/>
                <w:sz w:val="22"/>
                <w:szCs w:val="22"/>
              </w:rPr>
              <w:t> </w:t>
            </w:r>
            <w:r w:rsidR="000A75FC">
              <w:rPr>
                <w:rFonts w:ascii="Arial Narrow" w:hAnsi="Arial Narrow"/>
                <w:noProof/>
                <w:sz w:val="22"/>
                <w:szCs w:val="22"/>
              </w:rPr>
              <w:t> </w:t>
            </w:r>
            <w:r w:rsidR="000A75FC">
              <w:rPr>
                <w:rFonts w:ascii="Arial Narrow" w:hAnsi="Arial Narrow"/>
                <w:noProof/>
                <w:sz w:val="22"/>
                <w:szCs w:val="22"/>
              </w:rPr>
              <w:t> </w:t>
            </w:r>
            <w:r w:rsidR="000A75FC">
              <w:rPr>
                <w:rFonts w:ascii="Arial Narrow" w:hAnsi="Arial Narrow"/>
                <w:noProof/>
                <w:sz w:val="22"/>
                <w:szCs w:val="22"/>
              </w:rPr>
              <w:t> </w:t>
            </w:r>
            <w:r w:rsidR="000A75FC">
              <w:rPr>
                <w:rFonts w:ascii="Arial Narrow" w:hAnsi="Arial Narrow"/>
                <w:sz w:val="22"/>
                <w:szCs w:val="22"/>
              </w:rPr>
              <w:fldChar w:fldCharType="end"/>
            </w:r>
          </w:p>
          <w:p w14:paraId="1FFF66FF" w14:textId="77777777" w:rsidR="00741135" w:rsidRPr="000A75FC" w:rsidRDefault="000A75FC" w:rsidP="00A47DDA">
            <w:pPr>
              <w:jc w:val="both"/>
              <w:rPr>
                <w:rFonts w:ascii="Arial Narrow" w:hAnsi="Arial Narrow"/>
                <w:sz w:val="22"/>
                <w:szCs w:val="22"/>
                <w:lang w:val="fr-CA"/>
              </w:rPr>
            </w:pPr>
            <w:r w:rsidRPr="000A75FC">
              <w:rPr>
                <w:rFonts w:ascii="Arial Narrow" w:hAnsi="Arial Narrow"/>
                <w:sz w:val="22"/>
                <w:szCs w:val="22"/>
                <w:lang w:val="fr-CA"/>
              </w:rPr>
              <w:t>État d’avancement:</w:t>
            </w:r>
            <w:r>
              <w:rPr>
                <w:rFonts w:ascii="Arial Narrow" w:hAnsi="Arial Narrow"/>
                <w:sz w:val="22"/>
                <w:szCs w:val="22"/>
              </w:rPr>
              <w:fldChar w:fldCharType="begin">
                <w:ffData>
                  <w:name w:val="Text43"/>
                  <w:enabled/>
                  <w:calcOnExit w:val="0"/>
                  <w:textInput/>
                </w:ffData>
              </w:fldChar>
            </w:r>
            <w:r w:rsidRPr="000A75FC">
              <w:rPr>
                <w:rFonts w:ascii="Arial Narrow" w:hAnsi="Arial Narrow"/>
                <w:sz w:val="22"/>
                <w:szCs w:val="22"/>
                <w:lang w:val="fr-CA"/>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p>
        </w:tc>
      </w:tr>
    </w:tbl>
    <w:p w14:paraId="55B38497" w14:textId="77777777" w:rsidR="005216B2" w:rsidRPr="000A75FC" w:rsidRDefault="005216B2" w:rsidP="00997347">
      <w:pPr>
        <w:rPr>
          <w:lang w:val="fr-CA"/>
        </w:rPr>
      </w:pPr>
    </w:p>
    <w:p w14:paraId="62F27D9A" w14:textId="77777777" w:rsidR="002E1CED" w:rsidRPr="000A75FC" w:rsidRDefault="002E1CED" w:rsidP="00323ABC">
      <w:pPr>
        <w:ind w:left="-720"/>
        <w:jc w:val="both"/>
        <w:rPr>
          <w:rFonts w:ascii="Arial Narrow" w:hAnsi="Arial Narrow"/>
          <w:b/>
          <w:sz w:val="22"/>
          <w:szCs w:val="22"/>
          <w:lang w:val="fr-CA"/>
        </w:rPr>
      </w:pPr>
    </w:p>
    <w:p w14:paraId="0BC97A9B" w14:textId="77777777" w:rsidR="005216B2" w:rsidRPr="00965646" w:rsidRDefault="00016F58" w:rsidP="00323ABC">
      <w:pPr>
        <w:ind w:left="-720"/>
        <w:jc w:val="both"/>
        <w:rPr>
          <w:rFonts w:ascii="Arial Narrow" w:hAnsi="Arial Narrow"/>
          <w:b/>
          <w:sz w:val="22"/>
          <w:szCs w:val="22"/>
          <w:lang w:val="fr-CA"/>
        </w:rPr>
      </w:pPr>
      <w:r w:rsidRPr="00965646">
        <w:rPr>
          <w:rFonts w:ascii="Arial Narrow" w:hAnsi="Arial Narrow"/>
          <w:b/>
          <w:sz w:val="22"/>
          <w:szCs w:val="22"/>
          <w:lang w:val="fr-CA"/>
        </w:rPr>
        <w:t>É</w:t>
      </w:r>
      <w:r w:rsidR="000A75FC" w:rsidRPr="00965646">
        <w:rPr>
          <w:rFonts w:ascii="Arial Narrow" w:hAnsi="Arial Narrow"/>
          <w:b/>
          <w:sz w:val="22"/>
          <w:szCs w:val="22"/>
          <w:lang w:val="fr-CA"/>
        </w:rPr>
        <w:t>tat d’avancement</w:t>
      </w:r>
      <w:r w:rsidRPr="00965646">
        <w:rPr>
          <w:rFonts w:ascii="Arial Narrow" w:hAnsi="Arial Narrow"/>
          <w:b/>
          <w:sz w:val="22"/>
          <w:szCs w:val="22"/>
          <w:lang w:val="fr-CA"/>
        </w:rPr>
        <w:t xml:space="preserve"> des produits</w:t>
      </w:r>
    </w:p>
    <w:p w14:paraId="4B7130E0" w14:textId="77777777" w:rsidR="005216B2" w:rsidRPr="00965646" w:rsidRDefault="005216B2" w:rsidP="00323ABC">
      <w:pPr>
        <w:ind w:left="-720"/>
        <w:jc w:val="both"/>
        <w:rPr>
          <w:rFonts w:ascii="Arial Narrow" w:hAnsi="Arial Narrow"/>
          <w:b/>
          <w:sz w:val="22"/>
          <w:szCs w:val="22"/>
          <w:lang w:val="fr-CA"/>
        </w:rPr>
      </w:pPr>
    </w:p>
    <w:p w14:paraId="506CCD6D" w14:textId="77777777" w:rsidR="00965646" w:rsidRPr="00965646" w:rsidRDefault="00965646" w:rsidP="00965646">
      <w:pPr>
        <w:ind w:left="-720"/>
        <w:rPr>
          <w:rFonts w:ascii="Arial Narrow" w:hAnsi="Arial Narrow"/>
          <w:i/>
          <w:sz w:val="22"/>
          <w:szCs w:val="22"/>
          <w:lang w:val="fr-CA"/>
        </w:rPr>
      </w:pPr>
      <w:r w:rsidRPr="00B93711">
        <w:rPr>
          <w:rFonts w:ascii="Arial Narrow" w:hAnsi="Arial Narrow"/>
          <w:i/>
          <w:sz w:val="22"/>
          <w:szCs w:val="22"/>
          <w:lang w:val="fr-CA"/>
        </w:rPr>
        <w:t xml:space="preserve">Liste des principaux produits accomplis </w:t>
      </w:r>
      <w:r w:rsidR="00CB28DE">
        <w:rPr>
          <w:rFonts w:ascii="Arial Narrow" w:hAnsi="Arial Narrow"/>
          <w:i/>
          <w:sz w:val="22"/>
          <w:szCs w:val="22"/>
          <w:lang w:val="fr-CA"/>
        </w:rPr>
        <w:t>du projet</w:t>
      </w:r>
      <w:r w:rsidRPr="00B93711">
        <w:rPr>
          <w:rFonts w:ascii="Arial Narrow" w:hAnsi="Arial Narrow"/>
          <w:i/>
          <w:sz w:val="22"/>
          <w:szCs w:val="22"/>
          <w:lang w:val="fr-CA"/>
        </w:rPr>
        <w:t xml:space="preserve"> (1 000 </w:t>
      </w:r>
      <w:r w:rsidR="00CB7FE6">
        <w:rPr>
          <w:rFonts w:ascii="Arial Narrow" w:hAnsi="Arial Narrow"/>
          <w:i/>
          <w:sz w:val="22"/>
          <w:szCs w:val="22"/>
          <w:lang w:val="fr-CA"/>
        </w:rPr>
        <w:t>lettres</w:t>
      </w:r>
      <w:r w:rsidRPr="00B93711">
        <w:rPr>
          <w:rFonts w:ascii="Arial Narrow" w:hAnsi="Arial Narrow"/>
          <w:i/>
          <w:sz w:val="22"/>
          <w:szCs w:val="22"/>
          <w:lang w:val="fr-CA"/>
        </w:rPr>
        <w:t xml:space="preserve"> maximum). </w:t>
      </w:r>
      <w:r>
        <w:rPr>
          <w:rFonts w:ascii="Arial Narrow" w:hAnsi="Arial Narrow"/>
          <w:i/>
          <w:sz w:val="22"/>
          <w:szCs w:val="22"/>
          <w:lang w:val="fr-CA"/>
        </w:rPr>
        <w:t>Les produits découlent directement de la mise en œuvre du projet</w:t>
      </w:r>
      <w:r w:rsidRPr="00965646">
        <w:rPr>
          <w:rFonts w:ascii="Arial Narrow" w:hAnsi="Arial Narrow"/>
          <w:i/>
          <w:sz w:val="22"/>
          <w:szCs w:val="22"/>
          <w:lang w:val="fr-CA"/>
        </w:rPr>
        <w:t>.</w:t>
      </w:r>
    </w:p>
    <w:p w14:paraId="7911B672" w14:textId="77777777" w:rsidR="00741135" w:rsidRDefault="00323ABC" w:rsidP="00D3351A">
      <w:pPr>
        <w:ind w:left="-720"/>
        <w:rPr>
          <w:rFonts w:ascii="Arial Narrow" w:hAnsi="Arial Narrow"/>
          <w:i/>
          <w:sz w:val="22"/>
          <w:szCs w:val="22"/>
        </w:rPr>
      </w:pPr>
      <w:r>
        <w:rPr>
          <w:rFonts w:ascii="Arial Narrow" w:hAnsi="Arial Narrow"/>
          <w:i/>
          <w:sz w:val="22"/>
          <w:szCs w:val="22"/>
        </w:rPr>
        <w:fldChar w:fldCharType="begin">
          <w:ffData>
            <w:name w:val="Text34"/>
            <w:enabled/>
            <w:calcOnExit w:val="0"/>
            <w:textInput>
              <w:maxLength w:val="1000"/>
              <w:format w:val="FIRST CAPITAL"/>
            </w:textInput>
          </w:ffData>
        </w:fldChar>
      </w:r>
      <w:bookmarkStart w:id="30" w:name="Text34"/>
      <w:r>
        <w:rPr>
          <w:rFonts w:ascii="Arial Narrow" w:hAnsi="Arial Narrow"/>
          <w:i/>
          <w:sz w:val="22"/>
          <w:szCs w:val="22"/>
        </w:rPr>
        <w:instrText xml:space="preserve"> FORMTEXT </w:instrText>
      </w:r>
      <w:r>
        <w:rPr>
          <w:rFonts w:ascii="Arial Narrow" w:hAnsi="Arial Narrow"/>
          <w:i/>
          <w:sz w:val="22"/>
          <w:szCs w:val="22"/>
        </w:rPr>
      </w:r>
      <w:r>
        <w:rPr>
          <w:rFonts w:ascii="Arial Narrow" w:hAnsi="Arial Narrow"/>
          <w:i/>
          <w:sz w:val="22"/>
          <w:szCs w:val="22"/>
        </w:rPr>
        <w:fldChar w:fldCharType="separate"/>
      </w:r>
      <w:r w:rsidR="00AD73D3">
        <w:rPr>
          <w:rFonts w:ascii="Arial Narrow" w:hAnsi="Arial Narrow"/>
          <w:i/>
          <w:sz w:val="22"/>
          <w:szCs w:val="22"/>
        </w:rPr>
        <w:t> </w:t>
      </w:r>
      <w:r w:rsidR="00AD73D3">
        <w:rPr>
          <w:rFonts w:ascii="Arial Narrow" w:hAnsi="Arial Narrow"/>
          <w:i/>
          <w:sz w:val="22"/>
          <w:szCs w:val="22"/>
        </w:rPr>
        <w:t> </w:t>
      </w:r>
      <w:r w:rsidR="00AD73D3">
        <w:rPr>
          <w:rFonts w:ascii="Arial Narrow" w:hAnsi="Arial Narrow"/>
          <w:i/>
          <w:sz w:val="22"/>
          <w:szCs w:val="22"/>
        </w:rPr>
        <w:t> </w:t>
      </w:r>
      <w:r w:rsidR="00AD73D3">
        <w:rPr>
          <w:rFonts w:ascii="Arial Narrow" w:hAnsi="Arial Narrow"/>
          <w:i/>
          <w:sz w:val="22"/>
          <w:szCs w:val="22"/>
        </w:rPr>
        <w:t> </w:t>
      </w:r>
      <w:r w:rsidR="00AD73D3">
        <w:rPr>
          <w:rFonts w:ascii="Arial Narrow" w:hAnsi="Arial Narrow"/>
          <w:i/>
          <w:sz w:val="22"/>
          <w:szCs w:val="22"/>
        </w:rPr>
        <w:t> </w:t>
      </w:r>
      <w:r>
        <w:rPr>
          <w:rFonts w:ascii="Arial Narrow" w:hAnsi="Arial Narrow"/>
          <w:i/>
          <w:sz w:val="22"/>
          <w:szCs w:val="22"/>
        </w:rPr>
        <w:fldChar w:fldCharType="end"/>
      </w:r>
      <w:bookmarkEnd w:id="30"/>
    </w:p>
    <w:p w14:paraId="37912A2D" w14:textId="77777777" w:rsidR="00741135" w:rsidRDefault="00741135" w:rsidP="00323ABC">
      <w:pPr>
        <w:ind w:left="-720"/>
        <w:rPr>
          <w:rFonts w:ascii="Arial Narrow" w:hAnsi="Arial Narrow"/>
          <w:i/>
          <w:sz w:val="22"/>
          <w:szCs w:val="22"/>
        </w:rPr>
      </w:pPr>
    </w:p>
    <w:p w14:paraId="570BD670" w14:textId="77777777" w:rsidR="005216B2" w:rsidRPr="00B93711" w:rsidRDefault="00016F58" w:rsidP="00323ABC">
      <w:pPr>
        <w:ind w:left="-720"/>
        <w:jc w:val="both"/>
        <w:rPr>
          <w:rFonts w:ascii="Arial Narrow" w:hAnsi="Arial Narrow"/>
          <w:b/>
          <w:sz w:val="22"/>
          <w:szCs w:val="22"/>
          <w:lang w:val="fr-CA"/>
        </w:rPr>
      </w:pPr>
      <w:r>
        <w:rPr>
          <w:rFonts w:ascii="Arial Narrow" w:hAnsi="Arial Narrow"/>
          <w:b/>
          <w:sz w:val="22"/>
          <w:szCs w:val="22"/>
          <w:lang w:val="fr-CA"/>
        </w:rPr>
        <w:t>É</w:t>
      </w:r>
      <w:r w:rsidR="000A75FC" w:rsidRPr="00B93711">
        <w:rPr>
          <w:rFonts w:ascii="Arial Narrow" w:hAnsi="Arial Narrow"/>
          <w:b/>
          <w:sz w:val="22"/>
          <w:szCs w:val="22"/>
          <w:lang w:val="fr-CA"/>
        </w:rPr>
        <w:t>tat d’avancement</w:t>
      </w:r>
      <w:r>
        <w:rPr>
          <w:rFonts w:ascii="Arial Narrow" w:hAnsi="Arial Narrow"/>
          <w:b/>
          <w:sz w:val="22"/>
          <w:szCs w:val="22"/>
          <w:lang w:val="fr-CA"/>
        </w:rPr>
        <w:t xml:space="preserve"> du résultat</w:t>
      </w:r>
    </w:p>
    <w:p w14:paraId="7C2E7B93" w14:textId="77777777" w:rsidR="005216B2" w:rsidRPr="00B93711" w:rsidRDefault="005216B2" w:rsidP="00323ABC">
      <w:pPr>
        <w:ind w:left="-720"/>
        <w:jc w:val="both"/>
        <w:rPr>
          <w:rFonts w:ascii="Arial Narrow" w:hAnsi="Arial Narrow"/>
          <w:b/>
          <w:sz w:val="22"/>
          <w:szCs w:val="22"/>
          <w:lang w:val="fr-CA"/>
        </w:rPr>
      </w:pPr>
    </w:p>
    <w:p w14:paraId="1E479E08" w14:textId="77777777" w:rsidR="00CB28DE" w:rsidRDefault="00B93711" w:rsidP="00D3351A">
      <w:pPr>
        <w:ind w:left="-720"/>
        <w:rPr>
          <w:rFonts w:ascii="Arial Narrow" w:hAnsi="Arial Narrow"/>
          <w:i/>
          <w:sz w:val="22"/>
          <w:szCs w:val="22"/>
          <w:lang w:val="fr-CA"/>
        </w:rPr>
      </w:pPr>
      <w:r w:rsidRPr="00B93711">
        <w:rPr>
          <w:rFonts w:ascii="Arial Narrow" w:hAnsi="Arial Narrow"/>
          <w:i/>
          <w:sz w:val="22"/>
          <w:szCs w:val="22"/>
          <w:lang w:val="fr-CA"/>
        </w:rPr>
        <w:t>Décrire l’état d’avancement</w:t>
      </w:r>
      <w:r w:rsidR="00016F58">
        <w:rPr>
          <w:rFonts w:ascii="Arial Narrow" w:hAnsi="Arial Narrow"/>
          <w:i/>
          <w:sz w:val="22"/>
          <w:szCs w:val="22"/>
          <w:lang w:val="fr-CA"/>
        </w:rPr>
        <w:t xml:space="preserve"> du résultat. </w:t>
      </w:r>
      <w:r w:rsidRPr="00B93711">
        <w:rPr>
          <w:rFonts w:ascii="Arial Narrow" w:hAnsi="Arial Narrow"/>
          <w:i/>
          <w:sz w:val="22"/>
          <w:szCs w:val="22"/>
          <w:lang w:val="fr-CA"/>
        </w:rPr>
        <w:t xml:space="preserve">Cette </w:t>
      </w:r>
      <w:r w:rsidR="00CE649F">
        <w:rPr>
          <w:rFonts w:ascii="Arial Narrow" w:hAnsi="Arial Narrow"/>
          <w:i/>
          <w:sz w:val="22"/>
          <w:szCs w:val="22"/>
          <w:lang w:val="fr-CA"/>
        </w:rPr>
        <w:t>analyse</w:t>
      </w:r>
      <w:r w:rsidRPr="00B93711">
        <w:rPr>
          <w:rFonts w:ascii="Arial Narrow" w:hAnsi="Arial Narrow"/>
          <w:i/>
          <w:sz w:val="22"/>
          <w:szCs w:val="22"/>
          <w:lang w:val="fr-CA"/>
        </w:rPr>
        <w:t xml:space="preserve"> doit </w:t>
      </w:r>
      <w:r w:rsidR="00CE649F">
        <w:rPr>
          <w:rFonts w:ascii="Arial Narrow" w:hAnsi="Arial Narrow"/>
          <w:i/>
          <w:sz w:val="22"/>
          <w:szCs w:val="22"/>
          <w:lang w:val="fr-CA"/>
        </w:rPr>
        <w:t>découler des de l’état d’avancement de</w:t>
      </w:r>
      <w:r w:rsidR="00016F58">
        <w:rPr>
          <w:rFonts w:ascii="Arial Narrow" w:hAnsi="Arial Narrow"/>
          <w:i/>
          <w:sz w:val="22"/>
          <w:szCs w:val="22"/>
          <w:lang w:val="fr-CA"/>
        </w:rPr>
        <w:t xml:space="preserve"> résultats et </w:t>
      </w:r>
      <w:r w:rsidR="00CE649F">
        <w:rPr>
          <w:rFonts w:ascii="Arial Narrow" w:hAnsi="Arial Narrow"/>
          <w:i/>
          <w:sz w:val="22"/>
          <w:szCs w:val="22"/>
          <w:lang w:val="fr-CA"/>
        </w:rPr>
        <w:t xml:space="preserve">des </w:t>
      </w:r>
      <w:r w:rsidR="00016F58">
        <w:rPr>
          <w:rFonts w:ascii="Arial Narrow" w:hAnsi="Arial Narrow"/>
          <w:i/>
          <w:sz w:val="22"/>
          <w:szCs w:val="22"/>
          <w:lang w:val="fr-CA"/>
        </w:rPr>
        <w:t xml:space="preserve">produits accomplis indiqués ci-dessus. Le résultat </w:t>
      </w:r>
      <w:r w:rsidR="00CB28DE">
        <w:rPr>
          <w:rFonts w:ascii="Arial Narrow" w:hAnsi="Arial Narrow"/>
          <w:i/>
          <w:sz w:val="22"/>
          <w:szCs w:val="22"/>
          <w:lang w:val="fr-CA"/>
        </w:rPr>
        <w:t>a-t-il contribué</w:t>
      </w:r>
      <w:r w:rsidR="00016F58">
        <w:rPr>
          <w:rFonts w:ascii="Arial Narrow" w:hAnsi="Arial Narrow"/>
          <w:i/>
          <w:sz w:val="22"/>
          <w:szCs w:val="22"/>
          <w:lang w:val="fr-CA"/>
        </w:rPr>
        <w:t xml:space="preserve"> de manière évidente à la consolidation de la paix et </w:t>
      </w:r>
      <w:r w:rsidR="00D44D0E">
        <w:rPr>
          <w:rFonts w:ascii="Arial Narrow" w:hAnsi="Arial Narrow"/>
          <w:i/>
          <w:sz w:val="22"/>
          <w:szCs w:val="22"/>
          <w:lang w:val="fr-CA"/>
        </w:rPr>
        <w:t>à la gestion</w:t>
      </w:r>
      <w:r w:rsidR="00016F58">
        <w:rPr>
          <w:rFonts w:ascii="Arial Narrow" w:hAnsi="Arial Narrow"/>
          <w:i/>
          <w:sz w:val="22"/>
          <w:szCs w:val="22"/>
          <w:lang w:val="fr-CA"/>
        </w:rPr>
        <w:t xml:space="preserve"> des moteurs </w:t>
      </w:r>
      <w:r w:rsidR="00CE649F">
        <w:rPr>
          <w:rFonts w:ascii="Arial Narrow" w:hAnsi="Arial Narrow"/>
          <w:i/>
          <w:sz w:val="22"/>
          <w:szCs w:val="22"/>
          <w:lang w:val="fr-CA"/>
        </w:rPr>
        <w:t>du</w:t>
      </w:r>
      <w:r w:rsidR="00016F58">
        <w:rPr>
          <w:rFonts w:ascii="Arial Narrow" w:hAnsi="Arial Narrow"/>
          <w:i/>
          <w:sz w:val="22"/>
          <w:szCs w:val="22"/>
          <w:lang w:val="fr-CA"/>
        </w:rPr>
        <w:t xml:space="preserve"> conflit </w:t>
      </w:r>
      <w:r w:rsidR="00016F58" w:rsidRPr="00B93711">
        <w:rPr>
          <w:rFonts w:ascii="Arial Narrow" w:hAnsi="Arial Narrow"/>
          <w:i/>
          <w:sz w:val="22"/>
          <w:szCs w:val="22"/>
          <w:lang w:val="fr-CA"/>
        </w:rPr>
        <w:t>(</w:t>
      </w:r>
      <w:r w:rsidR="00016F58">
        <w:rPr>
          <w:rFonts w:ascii="Arial Narrow" w:hAnsi="Arial Narrow"/>
          <w:i/>
          <w:sz w:val="22"/>
          <w:szCs w:val="22"/>
          <w:lang w:val="fr-CA"/>
        </w:rPr>
        <w:t>3</w:t>
      </w:r>
      <w:r w:rsidR="00016F58" w:rsidRPr="00B93711">
        <w:rPr>
          <w:rFonts w:ascii="Arial Narrow" w:hAnsi="Arial Narrow"/>
          <w:i/>
          <w:sz w:val="22"/>
          <w:szCs w:val="22"/>
          <w:lang w:val="fr-CA"/>
        </w:rPr>
        <w:t xml:space="preserve"> 000 </w:t>
      </w:r>
      <w:r w:rsidR="00CB7FE6">
        <w:rPr>
          <w:rFonts w:ascii="Arial Narrow" w:hAnsi="Arial Narrow"/>
          <w:i/>
          <w:sz w:val="22"/>
          <w:szCs w:val="22"/>
          <w:lang w:val="fr-CA"/>
        </w:rPr>
        <w:t>lettres</w:t>
      </w:r>
      <w:r w:rsidR="00016F58" w:rsidRPr="00B93711">
        <w:rPr>
          <w:rFonts w:ascii="Arial Narrow" w:hAnsi="Arial Narrow"/>
          <w:i/>
          <w:sz w:val="22"/>
          <w:szCs w:val="22"/>
          <w:lang w:val="fr-CA"/>
        </w:rPr>
        <w:t xml:space="preserve"> maximum)</w:t>
      </w:r>
      <w:r w:rsidR="00016F58">
        <w:rPr>
          <w:rFonts w:ascii="Arial Narrow" w:hAnsi="Arial Narrow"/>
          <w:i/>
          <w:sz w:val="22"/>
          <w:szCs w:val="22"/>
          <w:lang w:val="fr-CA"/>
        </w:rPr>
        <w:t xml:space="preserve">? </w:t>
      </w:r>
    </w:p>
    <w:p w14:paraId="3C86547A" w14:textId="77777777" w:rsidR="00323ABC" w:rsidRPr="00016F58" w:rsidRDefault="00323ABC" w:rsidP="00D3351A">
      <w:pPr>
        <w:ind w:left="-720"/>
        <w:rPr>
          <w:b/>
          <w:lang w:val="fr-CA"/>
        </w:rPr>
      </w:pPr>
      <w:r>
        <w:rPr>
          <w:b/>
        </w:rPr>
        <w:fldChar w:fldCharType="begin">
          <w:ffData>
            <w:name w:val="Text38"/>
            <w:enabled/>
            <w:calcOnExit w:val="0"/>
            <w:textInput>
              <w:maxLength w:val="3000"/>
              <w:format w:val="FIRST CAPITAL"/>
            </w:textInput>
          </w:ffData>
        </w:fldChar>
      </w:r>
      <w:bookmarkStart w:id="31" w:name="Text38"/>
      <w:r w:rsidRPr="00016F58">
        <w:rPr>
          <w:b/>
          <w:lang w:val="fr-CA"/>
        </w:rPr>
        <w:instrText xml:space="preserve"> FORMTEXT </w:instrText>
      </w:r>
      <w:r>
        <w:rPr>
          <w:b/>
        </w:rPr>
      </w:r>
      <w:r>
        <w:rPr>
          <w:b/>
        </w:rPr>
        <w:fldChar w:fldCharType="separate"/>
      </w:r>
      <w:r w:rsidR="00AD73D3">
        <w:rPr>
          <w:b/>
        </w:rPr>
        <w:t> </w:t>
      </w:r>
      <w:r w:rsidR="00AD73D3">
        <w:rPr>
          <w:b/>
        </w:rPr>
        <w:t> </w:t>
      </w:r>
      <w:r w:rsidR="00AD73D3">
        <w:rPr>
          <w:b/>
        </w:rPr>
        <w:t> </w:t>
      </w:r>
      <w:r w:rsidR="00AD73D3">
        <w:rPr>
          <w:b/>
        </w:rPr>
        <w:t> </w:t>
      </w:r>
      <w:r w:rsidR="00AD73D3">
        <w:rPr>
          <w:b/>
        </w:rPr>
        <w:t> </w:t>
      </w:r>
      <w:r>
        <w:rPr>
          <w:b/>
        </w:rPr>
        <w:fldChar w:fldCharType="end"/>
      </w:r>
      <w:bookmarkEnd w:id="31"/>
    </w:p>
    <w:p w14:paraId="08638F4F" w14:textId="77777777" w:rsidR="005216B2" w:rsidRPr="00016F58" w:rsidRDefault="005216B2" w:rsidP="00323ABC">
      <w:pPr>
        <w:ind w:left="-720"/>
        <w:rPr>
          <w:b/>
          <w:lang w:val="fr-CA"/>
        </w:rPr>
      </w:pPr>
    </w:p>
    <w:p w14:paraId="6E7D8C02" w14:textId="77777777" w:rsidR="005216B2" w:rsidRPr="008241BA" w:rsidRDefault="00D44D0E" w:rsidP="00323ABC">
      <w:pPr>
        <w:ind w:left="-720"/>
        <w:rPr>
          <w:rFonts w:ascii="Arial Narrow" w:hAnsi="Arial Narrow"/>
          <w:b/>
          <w:sz w:val="22"/>
          <w:szCs w:val="22"/>
          <w:lang w:val="fr-CA"/>
        </w:rPr>
      </w:pPr>
      <w:r>
        <w:rPr>
          <w:rFonts w:ascii="Arial Narrow" w:hAnsi="Arial Narrow"/>
          <w:b/>
          <w:sz w:val="22"/>
          <w:szCs w:val="22"/>
          <w:lang w:val="fr-CA"/>
        </w:rPr>
        <w:t>Justifications</w:t>
      </w:r>
      <w:r w:rsidR="008241BA" w:rsidRPr="008241BA">
        <w:rPr>
          <w:rFonts w:ascii="Arial Narrow" w:hAnsi="Arial Narrow"/>
          <w:b/>
          <w:sz w:val="22"/>
          <w:szCs w:val="22"/>
          <w:lang w:val="fr-CA"/>
        </w:rPr>
        <w:t xml:space="preserve"> en cas de </w:t>
      </w:r>
      <w:r w:rsidR="008241BA">
        <w:rPr>
          <w:rFonts w:ascii="Arial Narrow" w:hAnsi="Arial Narrow"/>
          <w:b/>
          <w:sz w:val="22"/>
          <w:szCs w:val="22"/>
          <w:lang w:val="fr-CA"/>
        </w:rPr>
        <w:t xml:space="preserve">faibles </w:t>
      </w:r>
      <w:r w:rsidR="008241BA" w:rsidRPr="008241BA">
        <w:rPr>
          <w:rFonts w:ascii="Arial Narrow" w:hAnsi="Arial Narrow"/>
          <w:b/>
          <w:sz w:val="22"/>
          <w:szCs w:val="22"/>
          <w:lang w:val="fr-CA"/>
        </w:rPr>
        <w:t>r</w:t>
      </w:r>
      <w:r w:rsidR="008241BA">
        <w:rPr>
          <w:rFonts w:ascii="Arial Narrow" w:hAnsi="Arial Narrow"/>
          <w:b/>
          <w:sz w:val="22"/>
          <w:szCs w:val="22"/>
          <w:lang w:val="fr-CA"/>
        </w:rPr>
        <w:t>ésultats et mesures d</w:t>
      </w:r>
      <w:r w:rsidR="00016F58">
        <w:rPr>
          <w:rFonts w:ascii="Arial Narrow" w:hAnsi="Arial Narrow"/>
          <w:b/>
          <w:sz w:val="22"/>
          <w:szCs w:val="22"/>
          <w:lang w:val="fr-CA"/>
        </w:rPr>
        <w:t>’ajustement</w:t>
      </w:r>
    </w:p>
    <w:p w14:paraId="61711F69" w14:textId="77777777" w:rsidR="005216B2" w:rsidRPr="008241BA" w:rsidRDefault="005216B2" w:rsidP="00323ABC">
      <w:pPr>
        <w:ind w:left="-720"/>
        <w:rPr>
          <w:rFonts w:ascii="Arial Narrow" w:hAnsi="Arial Narrow"/>
          <w:b/>
          <w:sz w:val="22"/>
          <w:szCs w:val="22"/>
          <w:lang w:val="fr-CA"/>
        </w:rPr>
      </w:pPr>
    </w:p>
    <w:p w14:paraId="4BCEF48F" w14:textId="77777777" w:rsidR="005216B2" w:rsidRPr="00664BF9" w:rsidRDefault="00016F58" w:rsidP="00323ABC">
      <w:pPr>
        <w:ind w:left="-720"/>
        <w:rPr>
          <w:b/>
          <w:lang w:val="fr-CA"/>
        </w:rPr>
      </w:pPr>
      <w:r w:rsidRPr="00016F58">
        <w:rPr>
          <w:rFonts w:ascii="Arial Narrow" w:hAnsi="Arial Narrow"/>
          <w:i/>
          <w:sz w:val="22"/>
          <w:szCs w:val="22"/>
          <w:lang w:val="fr-CA"/>
        </w:rPr>
        <w:t>Le cas échéant, veuillez indiquer les principal</w:t>
      </w:r>
      <w:r>
        <w:rPr>
          <w:rFonts w:ascii="Arial Narrow" w:hAnsi="Arial Narrow"/>
          <w:i/>
          <w:sz w:val="22"/>
          <w:szCs w:val="22"/>
          <w:lang w:val="fr-CA"/>
        </w:rPr>
        <w:t>e</w:t>
      </w:r>
      <w:r w:rsidRPr="00016F58">
        <w:rPr>
          <w:rFonts w:ascii="Arial Narrow" w:hAnsi="Arial Narrow"/>
          <w:i/>
          <w:sz w:val="22"/>
          <w:szCs w:val="22"/>
          <w:lang w:val="fr-CA"/>
        </w:rPr>
        <w:t xml:space="preserve">s </w:t>
      </w:r>
      <w:r w:rsidR="00D44D0E" w:rsidRPr="00016F58">
        <w:rPr>
          <w:rFonts w:ascii="Arial Narrow" w:hAnsi="Arial Narrow"/>
          <w:i/>
          <w:sz w:val="22"/>
          <w:szCs w:val="22"/>
          <w:lang w:val="fr-CA"/>
        </w:rPr>
        <w:t xml:space="preserve">raisons </w:t>
      </w:r>
      <w:r w:rsidRPr="00016F58">
        <w:rPr>
          <w:rFonts w:ascii="Arial Narrow" w:hAnsi="Arial Narrow"/>
          <w:i/>
          <w:sz w:val="22"/>
          <w:szCs w:val="22"/>
          <w:lang w:val="fr-CA"/>
        </w:rPr>
        <w:t xml:space="preserve">d’un </w:t>
      </w:r>
      <w:r>
        <w:rPr>
          <w:rFonts w:ascii="Arial Narrow" w:hAnsi="Arial Narrow"/>
          <w:i/>
          <w:sz w:val="22"/>
          <w:szCs w:val="22"/>
          <w:lang w:val="fr-CA"/>
        </w:rPr>
        <w:t xml:space="preserve">retard de mise en œuvre </w:t>
      </w:r>
      <w:r w:rsidR="00D44D0E">
        <w:rPr>
          <w:rFonts w:ascii="Arial Narrow" w:hAnsi="Arial Narrow"/>
          <w:i/>
          <w:sz w:val="22"/>
          <w:szCs w:val="22"/>
          <w:lang w:val="fr-CA"/>
        </w:rPr>
        <w:t>ou d’</w:t>
      </w:r>
      <w:r>
        <w:rPr>
          <w:rFonts w:ascii="Arial Narrow" w:hAnsi="Arial Narrow"/>
          <w:i/>
          <w:sz w:val="22"/>
          <w:szCs w:val="22"/>
          <w:lang w:val="fr-CA"/>
        </w:rPr>
        <w:t>éventuels défis ou impasses.</w:t>
      </w:r>
      <w:r w:rsidR="005216B2" w:rsidRPr="00016F58">
        <w:rPr>
          <w:rFonts w:ascii="Arial Narrow" w:hAnsi="Arial Narrow"/>
          <w:i/>
          <w:sz w:val="22"/>
          <w:szCs w:val="22"/>
          <w:lang w:val="fr-CA"/>
        </w:rPr>
        <w:t xml:space="preserve"> </w:t>
      </w:r>
      <w:r w:rsidRPr="00F22347">
        <w:rPr>
          <w:rFonts w:ascii="Arial Narrow" w:hAnsi="Arial Narrow"/>
          <w:i/>
          <w:sz w:val="22"/>
          <w:szCs w:val="22"/>
          <w:lang w:val="fr-FR"/>
        </w:rPr>
        <w:t>Ceux-ci figuraient-ils dans la matrice des risques</w:t>
      </w:r>
      <w:r w:rsidR="005216B2" w:rsidRPr="00F22347">
        <w:rPr>
          <w:rFonts w:ascii="Arial Narrow" w:hAnsi="Arial Narrow"/>
          <w:i/>
          <w:sz w:val="22"/>
          <w:szCs w:val="22"/>
          <w:lang w:val="fr-FR"/>
        </w:rPr>
        <w:t xml:space="preserve">? </w:t>
      </w:r>
      <w:r w:rsidR="00664BF9" w:rsidRPr="00664BF9">
        <w:rPr>
          <w:rFonts w:ascii="Arial Narrow" w:hAnsi="Arial Narrow"/>
          <w:i/>
          <w:sz w:val="22"/>
          <w:szCs w:val="22"/>
          <w:lang w:val="fr-CA"/>
        </w:rPr>
        <w:t xml:space="preserve">Comment </w:t>
      </w:r>
      <w:r w:rsidR="00CB28DE">
        <w:rPr>
          <w:rFonts w:ascii="Arial Narrow" w:hAnsi="Arial Narrow"/>
          <w:i/>
          <w:sz w:val="22"/>
          <w:szCs w:val="22"/>
          <w:lang w:val="fr-CA"/>
        </w:rPr>
        <w:t>ont-ils été</w:t>
      </w:r>
      <w:r w:rsidR="00664BF9" w:rsidRPr="00664BF9">
        <w:rPr>
          <w:rFonts w:ascii="Arial Narrow" w:hAnsi="Arial Narrow"/>
          <w:i/>
          <w:sz w:val="22"/>
          <w:szCs w:val="22"/>
          <w:lang w:val="fr-CA"/>
        </w:rPr>
        <w:t xml:space="preserve"> gérés</w:t>
      </w:r>
      <w:r w:rsidR="005216B2" w:rsidRPr="00664BF9">
        <w:rPr>
          <w:rFonts w:ascii="Arial Narrow" w:hAnsi="Arial Narrow"/>
          <w:i/>
          <w:sz w:val="22"/>
          <w:szCs w:val="22"/>
          <w:lang w:val="fr-CA"/>
        </w:rPr>
        <w:t xml:space="preserve"> </w:t>
      </w:r>
      <w:r w:rsidR="00664BF9" w:rsidRPr="00664BF9">
        <w:rPr>
          <w:rFonts w:ascii="Arial Narrow" w:hAnsi="Arial Narrow"/>
          <w:i/>
          <w:sz w:val="22"/>
          <w:szCs w:val="22"/>
          <w:lang w:val="fr-CA"/>
        </w:rPr>
        <w:t>et quelles mesures d’ajustement</w:t>
      </w:r>
      <w:r w:rsidR="00664BF9">
        <w:rPr>
          <w:rFonts w:ascii="Arial Narrow" w:hAnsi="Arial Narrow"/>
          <w:i/>
          <w:sz w:val="22"/>
          <w:szCs w:val="22"/>
          <w:lang w:val="fr-CA"/>
        </w:rPr>
        <w:t xml:space="preserve"> </w:t>
      </w:r>
      <w:r w:rsidR="00CB28DE">
        <w:rPr>
          <w:rFonts w:ascii="Arial Narrow" w:hAnsi="Arial Narrow"/>
          <w:i/>
          <w:sz w:val="22"/>
          <w:szCs w:val="22"/>
          <w:lang w:val="fr-CA"/>
        </w:rPr>
        <w:t>ont été prises</w:t>
      </w:r>
      <w:r w:rsidR="00664BF9">
        <w:rPr>
          <w:rFonts w:ascii="Arial Narrow" w:hAnsi="Arial Narrow"/>
          <w:i/>
          <w:sz w:val="22"/>
          <w:szCs w:val="22"/>
          <w:lang w:val="fr-CA"/>
        </w:rPr>
        <w:t xml:space="preserve"> envisagées</w:t>
      </w:r>
      <w:r w:rsidR="005216B2" w:rsidRPr="00664BF9">
        <w:rPr>
          <w:rFonts w:ascii="Arial Narrow" w:hAnsi="Arial Narrow"/>
          <w:i/>
          <w:sz w:val="22"/>
          <w:szCs w:val="22"/>
          <w:lang w:val="fr-CA"/>
        </w:rPr>
        <w:t xml:space="preserve"> </w:t>
      </w:r>
      <w:r w:rsidR="00664BF9" w:rsidRPr="00664BF9">
        <w:rPr>
          <w:rFonts w:ascii="Arial Narrow" w:hAnsi="Arial Narrow"/>
          <w:i/>
          <w:sz w:val="22"/>
          <w:szCs w:val="22"/>
          <w:lang w:val="fr-CA"/>
        </w:rPr>
        <w:t xml:space="preserve">(1 500 </w:t>
      </w:r>
      <w:r w:rsidR="00CB7FE6">
        <w:rPr>
          <w:rFonts w:ascii="Arial Narrow" w:hAnsi="Arial Narrow"/>
          <w:i/>
          <w:sz w:val="22"/>
          <w:szCs w:val="22"/>
          <w:lang w:val="fr-CA"/>
        </w:rPr>
        <w:t>lettres</w:t>
      </w:r>
      <w:r w:rsidR="00664BF9" w:rsidRPr="00664BF9">
        <w:rPr>
          <w:rFonts w:ascii="Arial Narrow" w:hAnsi="Arial Narrow"/>
          <w:i/>
          <w:sz w:val="22"/>
          <w:szCs w:val="22"/>
          <w:lang w:val="fr-CA"/>
        </w:rPr>
        <w:t xml:space="preserve"> maximum)</w:t>
      </w:r>
      <w:r w:rsidR="005216B2" w:rsidRPr="00664BF9">
        <w:rPr>
          <w:rFonts w:ascii="Arial Narrow" w:hAnsi="Arial Narrow"/>
          <w:i/>
          <w:sz w:val="22"/>
          <w:szCs w:val="22"/>
          <w:lang w:val="fr-CA"/>
        </w:rPr>
        <w:t>?</w:t>
      </w:r>
    </w:p>
    <w:p w14:paraId="5D88DDA0" w14:textId="77777777" w:rsidR="005216B2" w:rsidRDefault="00323ABC" w:rsidP="00323ABC">
      <w:pPr>
        <w:ind w:left="-720"/>
        <w:rPr>
          <w:b/>
        </w:rPr>
      </w:pPr>
      <w:r>
        <w:rPr>
          <w:b/>
        </w:rPr>
        <w:lastRenderedPageBreak/>
        <w:fldChar w:fldCharType="begin">
          <w:ffData>
            <w:name w:val="Text39"/>
            <w:enabled/>
            <w:calcOnExit w:val="0"/>
            <w:textInput>
              <w:maxLength w:val="1500"/>
              <w:format w:val="FIRST CAPITAL"/>
            </w:textInput>
          </w:ffData>
        </w:fldChar>
      </w:r>
      <w:bookmarkStart w:id="32" w:name="Text39"/>
      <w:r>
        <w:rPr>
          <w:b/>
        </w:rPr>
        <w:instrText xml:space="preserve"> FORMTEXT </w:instrText>
      </w:r>
      <w:r>
        <w:rPr>
          <w:b/>
        </w:rPr>
      </w:r>
      <w:r>
        <w:rPr>
          <w:b/>
        </w:rPr>
        <w:fldChar w:fldCharType="separate"/>
      </w:r>
      <w:r w:rsidR="00AD73D3">
        <w:rPr>
          <w:b/>
        </w:rPr>
        <w:t> </w:t>
      </w:r>
      <w:r w:rsidR="00AD73D3">
        <w:rPr>
          <w:b/>
        </w:rPr>
        <w:t> </w:t>
      </w:r>
      <w:r w:rsidR="00AD73D3">
        <w:rPr>
          <w:b/>
        </w:rPr>
        <w:t> </w:t>
      </w:r>
      <w:r w:rsidR="00AD73D3">
        <w:rPr>
          <w:b/>
        </w:rPr>
        <w:t> </w:t>
      </w:r>
      <w:r w:rsidR="00AD73D3">
        <w:rPr>
          <w:b/>
        </w:rPr>
        <w:t> </w:t>
      </w:r>
      <w:r>
        <w:rPr>
          <w:b/>
        </w:rPr>
        <w:fldChar w:fldCharType="end"/>
      </w:r>
      <w:bookmarkEnd w:id="32"/>
    </w:p>
    <w:p w14:paraId="66AB2E7F" w14:textId="77777777" w:rsidR="005216B2" w:rsidRDefault="005216B2" w:rsidP="007E4FA1">
      <w:pPr>
        <w:rPr>
          <w:b/>
        </w:rPr>
      </w:pPr>
    </w:p>
    <w:p w14:paraId="5023A324" w14:textId="77777777" w:rsidR="00323ABC" w:rsidRDefault="00323ABC" w:rsidP="007E4FA1">
      <w:pPr>
        <w:rPr>
          <w:b/>
        </w:rPr>
      </w:pPr>
    </w:p>
    <w:p w14:paraId="0236703A" w14:textId="77777777" w:rsidR="00D3351A" w:rsidRDefault="00D3351A" w:rsidP="00D3351A">
      <w:pPr>
        <w:ind w:left="-720"/>
        <w:rPr>
          <w:b/>
          <w:u w:val="single"/>
        </w:rPr>
      </w:pPr>
    </w:p>
    <w:p w14:paraId="7D7C13DE" w14:textId="77777777" w:rsidR="00D3351A" w:rsidRPr="00664BF9" w:rsidRDefault="00664BF9" w:rsidP="00D3351A">
      <w:pPr>
        <w:ind w:left="-720"/>
        <w:rPr>
          <w:b/>
          <w:lang w:val="fr-CA"/>
        </w:rPr>
      </w:pPr>
      <w:r w:rsidRPr="00664BF9">
        <w:rPr>
          <w:b/>
          <w:u w:val="single"/>
          <w:lang w:val="fr-CA"/>
        </w:rPr>
        <w:t>Description du résultat</w:t>
      </w:r>
      <w:r w:rsidR="00D3351A" w:rsidRPr="00664BF9">
        <w:rPr>
          <w:b/>
          <w:u w:val="single"/>
          <w:lang w:val="fr-CA"/>
        </w:rPr>
        <w:t xml:space="preserve"> 2:</w:t>
      </w:r>
      <w:r w:rsidR="00D3351A" w:rsidRPr="00664BF9">
        <w:rPr>
          <w:b/>
          <w:lang w:val="fr-CA"/>
        </w:rPr>
        <w:t xml:space="preserve">  </w:t>
      </w:r>
      <w:r w:rsidR="00D3351A" w:rsidRPr="00323ABC">
        <w:rPr>
          <w:b/>
        </w:rPr>
        <w:fldChar w:fldCharType="begin">
          <w:ffData>
            <w:name w:val="Text33"/>
            <w:enabled/>
            <w:calcOnExit w:val="0"/>
            <w:textInput/>
          </w:ffData>
        </w:fldChar>
      </w:r>
      <w:r w:rsidR="00D3351A" w:rsidRPr="00664BF9">
        <w:rPr>
          <w:b/>
          <w:lang w:val="fr-CA"/>
        </w:rPr>
        <w:instrText xml:space="preserve"> FORMTEXT </w:instrText>
      </w:r>
      <w:r w:rsidR="00D3351A" w:rsidRPr="00323ABC">
        <w:rPr>
          <w:b/>
        </w:rPr>
      </w:r>
      <w:r w:rsidR="00D3351A" w:rsidRPr="00323ABC">
        <w:rPr>
          <w:b/>
        </w:rPr>
        <w:fldChar w:fldCharType="separate"/>
      </w:r>
      <w:r w:rsidR="00FB75DE" w:rsidRPr="00FB75DE">
        <w:rPr>
          <w:lang w:val="fr-FR"/>
        </w:rPr>
        <w:t>L'approvisionnement en eau et la  sécurisation de la prison de Bunyakiri est réalisé et amélioré</w:t>
      </w:r>
      <w:r w:rsidR="00D3351A" w:rsidRPr="00323ABC">
        <w:rPr>
          <w:b/>
        </w:rPr>
        <w:fldChar w:fldCharType="end"/>
      </w:r>
    </w:p>
    <w:p w14:paraId="1C1331B3" w14:textId="77777777" w:rsidR="00D3351A" w:rsidRPr="00664BF9" w:rsidRDefault="00D3351A" w:rsidP="00D3351A">
      <w:pPr>
        <w:ind w:left="-720"/>
        <w:rPr>
          <w:b/>
          <w:lang w:val="fr-CA"/>
        </w:rPr>
      </w:pPr>
    </w:p>
    <w:p w14:paraId="276668C9" w14:textId="77777777" w:rsidR="00D3351A" w:rsidRPr="00664BF9" w:rsidRDefault="00664BF9" w:rsidP="00D3351A">
      <w:pPr>
        <w:ind w:left="-720"/>
        <w:rPr>
          <w:b/>
          <w:lang w:val="fr-CA"/>
        </w:rPr>
      </w:pPr>
      <w:r w:rsidRPr="000A75FC">
        <w:rPr>
          <w:b/>
          <w:lang w:val="fr-CA"/>
        </w:rPr>
        <w:t>Évaluer l’état d’avancement actuel du résultat</w:t>
      </w:r>
      <w:r w:rsidR="00D3351A" w:rsidRPr="00664BF9">
        <w:rPr>
          <w:b/>
          <w:lang w:val="fr-CA"/>
        </w:rPr>
        <w:t xml:space="preserve">: </w:t>
      </w:r>
      <w:r w:rsidR="00413C8C">
        <w:rPr>
          <w:rFonts w:ascii="Arial Narrow" w:hAnsi="Arial Narrow"/>
          <w:sz w:val="22"/>
          <w:szCs w:val="22"/>
        </w:rPr>
        <w:fldChar w:fldCharType="begin">
          <w:ffData>
            <w:name w:val="Dropdown2"/>
            <w:enabled/>
            <w:calcOnExit w:val="0"/>
            <w:ddList>
              <w:result w:val="1"/>
              <w:listEntry w:val="en decalage"/>
              <w:listEntry w:val="conforme au plan"/>
              <w:listEntry w:val="conforme au plan et avec contribution importante à"/>
            </w:ddList>
          </w:ffData>
        </w:fldChar>
      </w:r>
      <w:r w:rsidR="00413C8C" w:rsidRPr="00F22347">
        <w:rPr>
          <w:rFonts w:ascii="Arial Narrow" w:hAnsi="Arial Narrow"/>
          <w:sz w:val="22"/>
          <w:szCs w:val="22"/>
          <w:lang w:val="fr-FR"/>
        </w:rPr>
        <w:instrText xml:space="preserve"> FORMDROPDOWN </w:instrText>
      </w:r>
      <w:r w:rsidR="008A0303">
        <w:rPr>
          <w:rFonts w:ascii="Arial Narrow" w:hAnsi="Arial Narrow"/>
          <w:sz w:val="22"/>
          <w:szCs w:val="22"/>
        </w:rPr>
      </w:r>
      <w:r w:rsidR="008A0303">
        <w:rPr>
          <w:rFonts w:ascii="Arial Narrow" w:hAnsi="Arial Narrow"/>
          <w:sz w:val="22"/>
          <w:szCs w:val="22"/>
        </w:rPr>
        <w:fldChar w:fldCharType="separate"/>
      </w:r>
      <w:r w:rsidR="00413C8C">
        <w:rPr>
          <w:rFonts w:ascii="Arial Narrow" w:hAnsi="Arial Narrow"/>
          <w:sz w:val="22"/>
          <w:szCs w:val="22"/>
        </w:rPr>
        <w:fldChar w:fldCharType="end"/>
      </w:r>
    </w:p>
    <w:tbl>
      <w:tblPr>
        <w:tblpPr w:leftFromText="180" w:rightFromText="180" w:vertAnchor="text" w:horzAnchor="margin" w:tblpX="-612" w:tblpY="352"/>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4428"/>
      </w:tblGrid>
      <w:tr w:rsidR="00D3351A" w:rsidRPr="009F54A7" w14:paraId="6CF86AD3" w14:textId="77777777" w:rsidTr="003834CD">
        <w:tc>
          <w:tcPr>
            <w:tcW w:w="5400" w:type="dxa"/>
            <w:shd w:val="clear" w:color="auto" w:fill="auto"/>
          </w:tcPr>
          <w:p w14:paraId="1ECEA8CF" w14:textId="77777777" w:rsidR="00D3351A" w:rsidRPr="00FB75DE" w:rsidRDefault="00D3351A" w:rsidP="003834CD">
            <w:pPr>
              <w:jc w:val="both"/>
              <w:rPr>
                <w:rFonts w:ascii="Arial Narrow" w:hAnsi="Arial Narrow"/>
                <w:sz w:val="22"/>
                <w:szCs w:val="22"/>
                <w:lang w:val="fr-FR"/>
              </w:rPr>
            </w:pPr>
            <w:r w:rsidRPr="00FB75DE">
              <w:rPr>
                <w:rFonts w:ascii="Arial Narrow" w:hAnsi="Arial Narrow"/>
                <w:sz w:val="22"/>
                <w:szCs w:val="22"/>
                <w:lang w:val="fr-FR"/>
              </w:rPr>
              <w:t>Indicat</w:t>
            </w:r>
            <w:r w:rsidR="00664BF9" w:rsidRPr="00FB75DE">
              <w:rPr>
                <w:rFonts w:ascii="Arial Narrow" w:hAnsi="Arial Narrow"/>
                <w:sz w:val="22"/>
                <w:szCs w:val="22"/>
                <w:lang w:val="fr-FR"/>
              </w:rPr>
              <w:t>eu</w:t>
            </w:r>
            <w:r w:rsidRPr="00FB75DE">
              <w:rPr>
                <w:rFonts w:ascii="Arial Narrow" w:hAnsi="Arial Narrow"/>
                <w:sz w:val="22"/>
                <w:szCs w:val="22"/>
                <w:lang w:val="fr-FR"/>
              </w:rPr>
              <w:t>r 1:</w:t>
            </w:r>
          </w:p>
          <w:p w14:paraId="792ED31B" w14:textId="77777777" w:rsidR="00D3351A" w:rsidRPr="00FB75DE" w:rsidRDefault="00D3351A" w:rsidP="003834CD">
            <w:pPr>
              <w:jc w:val="both"/>
              <w:rPr>
                <w:rFonts w:ascii="Arial Narrow" w:hAnsi="Arial Narrow"/>
                <w:sz w:val="22"/>
                <w:szCs w:val="22"/>
                <w:lang w:val="fr-FR"/>
              </w:rPr>
            </w:pPr>
          </w:p>
          <w:p w14:paraId="14659EB5" w14:textId="77777777" w:rsidR="00D3351A" w:rsidRPr="00FB75DE" w:rsidRDefault="00D3351A" w:rsidP="003834CD">
            <w:pPr>
              <w:jc w:val="both"/>
              <w:rPr>
                <w:rFonts w:ascii="Arial Narrow" w:hAnsi="Arial Narrow"/>
                <w:sz w:val="22"/>
                <w:szCs w:val="22"/>
                <w:lang w:val="fr-FR"/>
              </w:rPr>
            </w:pPr>
            <w:r>
              <w:rPr>
                <w:rFonts w:ascii="Arial Narrow" w:hAnsi="Arial Narrow"/>
                <w:sz w:val="22"/>
                <w:szCs w:val="22"/>
              </w:rPr>
              <w:fldChar w:fldCharType="begin">
                <w:ffData>
                  <w:name w:val="Text40"/>
                  <w:enabled/>
                  <w:calcOnExit w:val="0"/>
                  <w:textInput/>
                </w:ffData>
              </w:fldChar>
            </w:r>
            <w:r w:rsidRPr="00FB75DE">
              <w:rPr>
                <w:rFonts w:ascii="Arial Narrow" w:hAnsi="Arial Narrow"/>
                <w:sz w:val="22"/>
                <w:szCs w:val="22"/>
                <w:lang w:val="fr-FR"/>
              </w:rPr>
              <w:instrText xml:space="preserve"> FORMTEXT </w:instrText>
            </w:r>
            <w:r>
              <w:rPr>
                <w:rFonts w:ascii="Arial Narrow" w:hAnsi="Arial Narrow"/>
                <w:sz w:val="22"/>
                <w:szCs w:val="22"/>
              </w:rPr>
            </w:r>
            <w:r>
              <w:rPr>
                <w:rFonts w:ascii="Arial Narrow" w:hAnsi="Arial Narrow"/>
                <w:sz w:val="22"/>
                <w:szCs w:val="22"/>
              </w:rPr>
              <w:fldChar w:fldCharType="separate"/>
            </w:r>
            <w:r w:rsidR="00FB75DE" w:rsidRPr="00FB75DE">
              <w:rPr>
                <w:lang w:val="fr-FR"/>
              </w:rPr>
              <w:t>Ouvrages d'adduction construits</w:t>
            </w:r>
            <w:r>
              <w:rPr>
                <w:rFonts w:ascii="Arial Narrow" w:hAnsi="Arial Narrow"/>
                <w:sz w:val="22"/>
                <w:szCs w:val="22"/>
              </w:rPr>
              <w:fldChar w:fldCharType="end"/>
            </w:r>
          </w:p>
          <w:p w14:paraId="19864ED0" w14:textId="77777777" w:rsidR="00D3351A" w:rsidRPr="00FB75DE" w:rsidRDefault="00D3351A" w:rsidP="003834CD">
            <w:pPr>
              <w:jc w:val="both"/>
              <w:rPr>
                <w:rFonts w:ascii="Arial Narrow" w:hAnsi="Arial Narrow"/>
                <w:sz w:val="22"/>
                <w:szCs w:val="22"/>
                <w:lang w:val="fr-FR"/>
              </w:rPr>
            </w:pPr>
          </w:p>
          <w:p w14:paraId="508A38DC" w14:textId="77777777" w:rsidR="00D3351A" w:rsidRPr="00FB75DE" w:rsidRDefault="00664BF9" w:rsidP="003834CD">
            <w:pPr>
              <w:jc w:val="both"/>
              <w:rPr>
                <w:rFonts w:ascii="Arial Narrow" w:hAnsi="Arial Narrow"/>
                <w:sz w:val="22"/>
                <w:szCs w:val="22"/>
                <w:lang w:val="fr-FR"/>
              </w:rPr>
            </w:pPr>
            <w:r w:rsidRPr="00FB75DE">
              <w:rPr>
                <w:rFonts w:ascii="Arial Narrow" w:hAnsi="Arial Narrow"/>
                <w:sz w:val="22"/>
                <w:szCs w:val="22"/>
                <w:lang w:val="fr-FR"/>
              </w:rPr>
              <w:t>Indicateu</w:t>
            </w:r>
            <w:r w:rsidR="00D3351A" w:rsidRPr="00FB75DE">
              <w:rPr>
                <w:rFonts w:ascii="Arial Narrow" w:hAnsi="Arial Narrow"/>
                <w:sz w:val="22"/>
                <w:szCs w:val="22"/>
                <w:lang w:val="fr-FR"/>
              </w:rPr>
              <w:t>r 2:</w:t>
            </w:r>
          </w:p>
          <w:p w14:paraId="61B42BB5" w14:textId="77777777" w:rsidR="00D3351A" w:rsidRPr="00FB75DE" w:rsidRDefault="00D3351A" w:rsidP="003834CD">
            <w:pPr>
              <w:jc w:val="both"/>
              <w:rPr>
                <w:rFonts w:ascii="Arial Narrow" w:hAnsi="Arial Narrow"/>
                <w:sz w:val="22"/>
                <w:szCs w:val="22"/>
                <w:lang w:val="fr-FR"/>
              </w:rPr>
            </w:pPr>
            <w:r>
              <w:rPr>
                <w:rFonts w:ascii="Arial Narrow" w:hAnsi="Arial Narrow"/>
                <w:sz w:val="22"/>
                <w:szCs w:val="22"/>
              </w:rPr>
              <w:fldChar w:fldCharType="begin">
                <w:ffData>
                  <w:name w:val="Text41"/>
                  <w:enabled/>
                  <w:calcOnExit w:val="0"/>
                  <w:textInput/>
                </w:ffData>
              </w:fldChar>
            </w:r>
            <w:r w:rsidRPr="00FB75DE">
              <w:rPr>
                <w:rFonts w:ascii="Arial Narrow" w:hAnsi="Arial Narrow"/>
                <w:sz w:val="22"/>
                <w:szCs w:val="22"/>
                <w:lang w:val="fr-FR"/>
              </w:rPr>
              <w:instrText xml:space="preserve"> FORMTEXT </w:instrText>
            </w:r>
            <w:r>
              <w:rPr>
                <w:rFonts w:ascii="Arial Narrow" w:hAnsi="Arial Narrow"/>
                <w:sz w:val="22"/>
                <w:szCs w:val="22"/>
              </w:rPr>
            </w:r>
            <w:r>
              <w:rPr>
                <w:rFonts w:ascii="Arial Narrow" w:hAnsi="Arial Narrow"/>
                <w:sz w:val="22"/>
                <w:szCs w:val="22"/>
              </w:rPr>
              <w:fldChar w:fldCharType="separate"/>
            </w:r>
            <w:r w:rsidR="00FB75DE" w:rsidRPr="00FB75DE">
              <w:rPr>
                <w:lang w:val="fr-FR"/>
              </w:rPr>
              <w:t>Ouvrages de sécurisation de la prison de Bunyakiri construit</w:t>
            </w:r>
            <w:r>
              <w:rPr>
                <w:rFonts w:ascii="Arial Narrow" w:hAnsi="Arial Narrow"/>
                <w:sz w:val="22"/>
                <w:szCs w:val="22"/>
              </w:rPr>
              <w:fldChar w:fldCharType="end"/>
            </w:r>
          </w:p>
          <w:p w14:paraId="57FDAC26" w14:textId="77777777" w:rsidR="00D3351A" w:rsidRPr="00FB75DE" w:rsidRDefault="00D3351A" w:rsidP="003834CD">
            <w:pPr>
              <w:jc w:val="both"/>
              <w:rPr>
                <w:rFonts w:ascii="Arial Narrow" w:hAnsi="Arial Narrow"/>
                <w:sz w:val="22"/>
                <w:szCs w:val="22"/>
                <w:lang w:val="fr-FR"/>
              </w:rPr>
            </w:pPr>
          </w:p>
          <w:p w14:paraId="39C20F23" w14:textId="77777777" w:rsidR="00D3351A" w:rsidRPr="00FB75DE" w:rsidRDefault="00D3351A" w:rsidP="003834CD">
            <w:pPr>
              <w:jc w:val="both"/>
              <w:rPr>
                <w:rFonts w:ascii="Arial Narrow" w:hAnsi="Arial Narrow"/>
                <w:sz w:val="22"/>
                <w:szCs w:val="22"/>
                <w:lang w:val="fr-FR"/>
              </w:rPr>
            </w:pPr>
          </w:p>
          <w:p w14:paraId="64CB89AE" w14:textId="77777777" w:rsidR="00D3351A" w:rsidRDefault="00664BF9" w:rsidP="003834CD">
            <w:pPr>
              <w:jc w:val="both"/>
              <w:rPr>
                <w:rFonts w:ascii="Arial Narrow" w:hAnsi="Arial Narrow"/>
                <w:sz w:val="22"/>
                <w:szCs w:val="22"/>
              </w:rPr>
            </w:pPr>
            <w:r>
              <w:rPr>
                <w:rFonts w:ascii="Arial Narrow" w:hAnsi="Arial Narrow"/>
                <w:sz w:val="22"/>
                <w:szCs w:val="22"/>
              </w:rPr>
              <w:t>Indicateu</w:t>
            </w:r>
            <w:r w:rsidR="00D3351A">
              <w:rPr>
                <w:rFonts w:ascii="Arial Narrow" w:hAnsi="Arial Narrow"/>
                <w:sz w:val="22"/>
                <w:szCs w:val="22"/>
              </w:rPr>
              <w:t>r 3</w:t>
            </w:r>
            <w:r w:rsidR="00D3351A" w:rsidRPr="0097130A">
              <w:rPr>
                <w:rFonts w:ascii="Arial Narrow" w:hAnsi="Arial Narrow"/>
                <w:sz w:val="22"/>
                <w:szCs w:val="22"/>
              </w:rPr>
              <w:t>:</w:t>
            </w:r>
          </w:p>
          <w:p w14:paraId="6F6DBB7D" w14:textId="77777777" w:rsidR="00D3351A" w:rsidRDefault="00D3351A" w:rsidP="003834CD">
            <w:pPr>
              <w:jc w:val="both"/>
              <w:rPr>
                <w:rFonts w:ascii="Arial Narrow" w:hAnsi="Arial Narrow"/>
                <w:sz w:val="22"/>
                <w:szCs w:val="22"/>
              </w:rPr>
            </w:pPr>
            <w:r>
              <w:rPr>
                <w:rFonts w:ascii="Arial Narrow" w:hAnsi="Arial Narrow"/>
                <w:sz w:val="22"/>
                <w:szCs w:val="22"/>
              </w:rPr>
              <w:fldChar w:fldCharType="begin">
                <w:ffData>
                  <w:name w:val="Text42"/>
                  <w:enabled/>
                  <w:calcOnExit w:val="0"/>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fldChar w:fldCharType="end"/>
            </w:r>
          </w:p>
          <w:p w14:paraId="5FBE9E19" w14:textId="77777777" w:rsidR="00D3351A" w:rsidRPr="0097130A" w:rsidRDefault="00D3351A" w:rsidP="003834CD">
            <w:pPr>
              <w:jc w:val="both"/>
              <w:rPr>
                <w:rFonts w:ascii="Arial Narrow" w:hAnsi="Arial Narrow"/>
                <w:sz w:val="22"/>
                <w:szCs w:val="22"/>
              </w:rPr>
            </w:pPr>
          </w:p>
        </w:tc>
        <w:tc>
          <w:tcPr>
            <w:tcW w:w="4428" w:type="dxa"/>
            <w:shd w:val="clear" w:color="auto" w:fill="auto"/>
          </w:tcPr>
          <w:p w14:paraId="2EC4104E" w14:textId="77777777" w:rsidR="00664BF9" w:rsidRPr="000A75FC" w:rsidRDefault="00664BF9" w:rsidP="00664BF9">
            <w:pPr>
              <w:jc w:val="both"/>
              <w:rPr>
                <w:rFonts w:ascii="Arial Narrow" w:hAnsi="Arial Narrow"/>
                <w:sz w:val="22"/>
                <w:szCs w:val="22"/>
                <w:lang w:val="fr-CA"/>
              </w:rPr>
            </w:pPr>
            <w:r w:rsidRPr="000A75FC">
              <w:rPr>
                <w:rFonts w:ascii="Arial Narrow" w:hAnsi="Arial Narrow"/>
                <w:sz w:val="22"/>
                <w:szCs w:val="22"/>
                <w:lang w:val="fr-CA"/>
              </w:rPr>
              <w:t xml:space="preserve">Niveau de référence: </w:t>
            </w:r>
            <w:r>
              <w:rPr>
                <w:rFonts w:ascii="Arial Narrow" w:hAnsi="Arial Narrow"/>
                <w:sz w:val="22"/>
                <w:szCs w:val="22"/>
              </w:rPr>
              <w:fldChar w:fldCharType="begin">
                <w:ffData>
                  <w:name w:val="Text43"/>
                  <w:enabled/>
                  <w:calcOnExit w:val="0"/>
                  <w:textInput/>
                </w:ffData>
              </w:fldChar>
            </w:r>
            <w:r w:rsidRPr="000A75FC">
              <w:rPr>
                <w:rFonts w:ascii="Arial Narrow" w:hAnsi="Arial Narrow"/>
                <w:sz w:val="22"/>
                <w:szCs w:val="22"/>
                <w:lang w:val="fr-CA"/>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fldChar w:fldCharType="end"/>
            </w:r>
          </w:p>
          <w:p w14:paraId="32B25767" w14:textId="77777777" w:rsidR="00664BF9" w:rsidRPr="000A75FC" w:rsidRDefault="00664BF9" w:rsidP="00664BF9">
            <w:pPr>
              <w:jc w:val="both"/>
              <w:rPr>
                <w:rFonts w:ascii="Arial Narrow" w:hAnsi="Arial Narrow"/>
                <w:sz w:val="22"/>
                <w:szCs w:val="22"/>
                <w:lang w:val="fr-CA"/>
              </w:rPr>
            </w:pPr>
            <w:r>
              <w:rPr>
                <w:rFonts w:ascii="Arial Narrow" w:hAnsi="Arial Narrow"/>
                <w:sz w:val="22"/>
                <w:szCs w:val="22"/>
                <w:lang w:val="fr-CA"/>
              </w:rPr>
              <w:t>Cible</w:t>
            </w:r>
            <w:r w:rsidRPr="000A75FC">
              <w:rPr>
                <w:rFonts w:ascii="Arial Narrow" w:hAnsi="Arial Narrow"/>
                <w:sz w:val="22"/>
                <w:szCs w:val="22"/>
                <w:lang w:val="fr-CA"/>
              </w:rPr>
              <w:t xml:space="preserve">: </w:t>
            </w:r>
            <w:r>
              <w:rPr>
                <w:rFonts w:ascii="Arial Narrow" w:hAnsi="Arial Narrow"/>
                <w:sz w:val="22"/>
                <w:szCs w:val="22"/>
              </w:rPr>
              <w:fldChar w:fldCharType="begin">
                <w:ffData>
                  <w:name w:val="Text43"/>
                  <w:enabled/>
                  <w:calcOnExit w:val="0"/>
                  <w:textInput/>
                </w:ffData>
              </w:fldChar>
            </w:r>
            <w:r w:rsidRPr="000A75FC">
              <w:rPr>
                <w:rFonts w:ascii="Arial Narrow" w:hAnsi="Arial Narrow"/>
                <w:sz w:val="22"/>
                <w:szCs w:val="22"/>
                <w:lang w:val="fr-CA"/>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p>
          <w:p w14:paraId="7ECFE6CD" w14:textId="77777777" w:rsidR="00664BF9" w:rsidRPr="000A75FC" w:rsidRDefault="00664BF9" w:rsidP="00664BF9">
            <w:pPr>
              <w:jc w:val="both"/>
              <w:rPr>
                <w:rFonts w:ascii="Arial Narrow" w:hAnsi="Arial Narrow"/>
                <w:sz w:val="22"/>
                <w:szCs w:val="22"/>
                <w:lang w:val="fr-CA"/>
              </w:rPr>
            </w:pPr>
            <w:r w:rsidRPr="000A75FC">
              <w:rPr>
                <w:rFonts w:ascii="Arial Narrow" w:hAnsi="Arial Narrow"/>
                <w:sz w:val="22"/>
                <w:szCs w:val="22"/>
                <w:lang w:val="fr-CA"/>
              </w:rPr>
              <w:t>État d’avancement:</w:t>
            </w:r>
            <w:r>
              <w:rPr>
                <w:rFonts w:ascii="Arial Narrow" w:hAnsi="Arial Narrow"/>
                <w:sz w:val="22"/>
                <w:szCs w:val="22"/>
              </w:rPr>
              <w:fldChar w:fldCharType="begin">
                <w:ffData>
                  <w:name w:val="Text43"/>
                  <w:enabled/>
                  <w:calcOnExit w:val="0"/>
                  <w:textInput/>
                </w:ffData>
              </w:fldChar>
            </w:r>
            <w:r w:rsidRPr="000A75FC">
              <w:rPr>
                <w:rFonts w:ascii="Arial Narrow" w:hAnsi="Arial Narrow"/>
                <w:sz w:val="22"/>
                <w:szCs w:val="22"/>
                <w:lang w:val="fr-CA"/>
              </w:rPr>
              <w:instrText xml:space="preserve"> FORMTEXT </w:instrText>
            </w:r>
            <w:r>
              <w:rPr>
                <w:rFonts w:ascii="Arial Narrow" w:hAnsi="Arial Narrow"/>
                <w:sz w:val="22"/>
                <w:szCs w:val="22"/>
              </w:rPr>
            </w:r>
            <w:r>
              <w:rPr>
                <w:rFonts w:ascii="Arial Narrow" w:hAnsi="Arial Narrow"/>
                <w:sz w:val="22"/>
                <w:szCs w:val="22"/>
              </w:rPr>
              <w:fldChar w:fldCharType="separate"/>
            </w:r>
            <w:r w:rsidR="00FB75DE" w:rsidRPr="007D4B00">
              <w:rPr>
                <w:lang w:val="fr-FR"/>
              </w:rPr>
              <w:t>100%</w:t>
            </w:r>
            <w:r>
              <w:rPr>
                <w:rFonts w:ascii="Arial Narrow" w:hAnsi="Arial Narrow"/>
                <w:sz w:val="22"/>
                <w:szCs w:val="22"/>
              </w:rPr>
              <w:fldChar w:fldCharType="end"/>
            </w:r>
          </w:p>
          <w:p w14:paraId="08D64541" w14:textId="77777777" w:rsidR="00664BF9" w:rsidRPr="000A75FC" w:rsidRDefault="00664BF9" w:rsidP="00664BF9">
            <w:pPr>
              <w:jc w:val="both"/>
              <w:rPr>
                <w:rFonts w:ascii="Arial Narrow" w:hAnsi="Arial Narrow"/>
                <w:sz w:val="22"/>
                <w:szCs w:val="22"/>
                <w:lang w:val="fr-CA"/>
              </w:rPr>
            </w:pPr>
          </w:p>
          <w:p w14:paraId="1F2B8EFB" w14:textId="77777777" w:rsidR="00664BF9" w:rsidRPr="000A75FC" w:rsidRDefault="00664BF9" w:rsidP="00664BF9">
            <w:pPr>
              <w:jc w:val="both"/>
              <w:rPr>
                <w:rFonts w:ascii="Arial Narrow" w:hAnsi="Arial Narrow"/>
                <w:sz w:val="22"/>
                <w:szCs w:val="22"/>
                <w:lang w:val="fr-CA"/>
              </w:rPr>
            </w:pPr>
            <w:r w:rsidRPr="000A75FC">
              <w:rPr>
                <w:rFonts w:ascii="Arial Narrow" w:hAnsi="Arial Narrow"/>
                <w:sz w:val="22"/>
                <w:szCs w:val="22"/>
                <w:lang w:val="fr-CA"/>
              </w:rPr>
              <w:t xml:space="preserve">Niveau de référence: </w:t>
            </w:r>
            <w:r>
              <w:rPr>
                <w:rFonts w:ascii="Arial Narrow" w:hAnsi="Arial Narrow"/>
                <w:sz w:val="22"/>
                <w:szCs w:val="22"/>
              </w:rPr>
              <w:fldChar w:fldCharType="begin">
                <w:ffData>
                  <w:name w:val="Text43"/>
                  <w:enabled/>
                  <w:calcOnExit w:val="0"/>
                  <w:textInput/>
                </w:ffData>
              </w:fldChar>
            </w:r>
            <w:r w:rsidRPr="000A75FC">
              <w:rPr>
                <w:rFonts w:ascii="Arial Narrow" w:hAnsi="Arial Narrow"/>
                <w:sz w:val="22"/>
                <w:szCs w:val="22"/>
                <w:lang w:val="fr-CA"/>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fldChar w:fldCharType="end"/>
            </w:r>
          </w:p>
          <w:p w14:paraId="6518E7C8" w14:textId="77777777" w:rsidR="00664BF9" w:rsidRPr="000A75FC" w:rsidRDefault="00664BF9" w:rsidP="00664BF9">
            <w:pPr>
              <w:jc w:val="both"/>
              <w:rPr>
                <w:rFonts w:ascii="Arial Narrow" w:hAnsi="Arial Narrow"/>
                <w:sz w:val="22"/>
                <w:szCs w:val="22"/>
                <w:lang w:val="fr-CA"/>
              </w:rPr>
            </w:pPr>
            <w:r>
              <w:rPr>
                <w:rFonts w:ascii="Arial Narrow" w:hAnsi="Arial Narrow"/>
                <w:sz w:val="22"/>
                <w:szCs w:val="22"/>
                <w:lang w:val="fr-CA"/>
              </w:rPr>
              <w:t>Cible</w:t>
            </w:r>
            <w:r w:rsidRPr="000A75FC">
              <w:rPr>
                <w:rFonts w:ascii="Arial Narrow" w:hAnsi="Arial Narrow"/>
                <w:sz w:val="22"/>
                <w:szCs w:val="22"/>
                <w:lang w:val="fr-CA"/>
              </w:rPr>
              <w:t xml:space="preserve">: </w:t>
            </w:r>
            <w:r>
              <w:rPr>
                <w:rFonts w:ascii="Arial Narrow" w:hAnsi="Arial Narrow"/>
                <w:sz w:val="22"/>
                <w:szCs w:val="22"/>
              </w:rPr>
              <w:fldChar w:fldCharType="begin">
                <w:ffData>
                  <w:name w:val="Text43"/>
                  <w:enabled/>
                  <w:calcOnExit w:val="0"/>
                  <w:textInput/>
                </w:ffData>
              </w:fldChar>
            </w:r>
            <w:r w:rsidRPr="000A75FC">
              <w:rPr>
                <w:rFonts w:ascii="Arial Narrow" w:hAnsi="Arial Narrow"/>
                <w:sz w:val="22"/>
                <w:szCs w:val="22"/>
                <w:lang w:val="fr-CA"/>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p>
          <w:p w14:paraId="0780D121" w14:textId="77777777" w:rsidR="00664BF9" w:rsidRPr="000A75FC" w:rsidRDefault="00664BF9" w:rsidP="00664BF9">
            <w:pPr>
              <w:jc w:val="both"/>
              <w:rPr>
                <w:rFonts w:ascii="Arial Narrow" w:hAnsi="Arial Narrow"/>
                <w:sz w:val="22"/>
                <w:szCs w:val="22"/>
                <w:lang w:val="fr-CA"/>
              </w:rPr>
            </w:pPr>
            <w:r w:rsidRPr="000A75FC">
              <w:rPr>
                <w:rFonts w:ascii="Arial Narrow" w:hAnsi="Arial Narrow"/>
                <w:sz w:val="22"/>
                <w:szCs w:val="22"/>
                <w:lang w:val="fr-CA"/>
              </w:rPr>
              <w:t>État d’avancement:</w:t>
            </w:r>
            <w:r>
              <w:rPr>
                <w:rFonts w:ascii="Arial Narrow" w:hAnsi="Arial Narrow"/>
                <w:sz w:val="22"/>
                <w:szCs w:val="22"/>
              </w:rPr>
              <w:fldChar w:fldCharType="begin">
                <w:ffData>
                  <w:name w:val="Text43"/>
                  <w:enabled/>
                  <w:calcOnExit w:val="0"/>
                  <w:textInput/>
                </w:ffData>
              </w:fldChar>
            </w:r>
            <w:r w:rsidRPr="000A75FC">
              <w:rPr>
                <w:rFonts w:ascii="Arial Narrow" w:hAnsi="Arial Narrow"/>
                <w:sz w:val="22"/>
                <w:szCs w:val="22"/>
                <w:lang w:val="fr-CA"/>
              </w:rPr>
              <w:instrText xml:space="preserve"> FORMTEXT </w:instrText>
            </w:r>
            <w:r>
              <w:rPr>
                <w:rFonts w:ascii="Arial Narrow" w:hAnsi="Arial Narrow"/>
                <w:sz w:val="22"/>
                <w:szCs w:val="22"/>
              </w:rPr>
            </w:r>
            <w:r>
              <w:rPr>
                <w:rFonts w:ascii="Arial Narrow" w:hAnsi="Arial Narrow"/>
                <w:sz w:val="22"/>
                <w:szCs w:val="22"/>
              </w:rPr>
              <w:fldChar w:fldCharType="separate"/>
            </w:r>
            <w:r w:rsidR="00FB75DE" w:rsidRPr="007D4B00">
              <w:rPr>
                <w:lang w:val="fr-FR"/>
              </w:rPr>
              <w:t>100%</w:t>
            </w:r>
            <w:r>
              <w:rPr>
                <w:rFonts w:ascii="Arial Narrow" w:hAnsi="Arial Narrow"/>
                <w:sz w:val="22"/>
                <w:szCs w:val="22"/>
              </w:rPr>
              <w:fldChar w:fldCharType="end"/>
            </w:r>
          </w:p>
          <w:p w14:paraId="73E3A0EC" w14:textId="77777777" w:rsidR="00664BF9" w:rsidRPr="000A75FC" w:rsidRDefault="00664BF9" w:rsidP="00664BF9">
            <w:pPr>
              <w:jc w:val="both"/>
              <w:rPr>
                <w:rFonts w:ascii="Arial Narrow" w:hAnsi="Arial Narrow"/>
                <w:sz w:val="22"/>
                <w:szCs w:val="22"/>
                <w:lang w:val="fr-CA"/>
              </w:rPr>
            </w:pPr>
          </w:p>
          <w:p w14:paraId="7EA177F0" w14:textId="77777777" w:rsidR="00664BF9" w:rsidRPr="000A75FC" w:rsidRDefault="00664BF9" w:rsidP="00664BF9">
            <w:pPr>
              <w:jc w:val="both"/>
              <w:rPr>
                <w:rFonts w:ascii="Arial Narrow" w:hAnsi="Arial Narrow"/>
                <w:sz w:val="22"/>
                <w:szCs w:val="22"/>
                <w:lang w:val="fr-CA"/>
              </w:rPr>
            </w:pPr>
            <w:r w:rsidRPr="000A75FC">
              <w:rPr>
                <w:rFonts w:ascii="Arial Narrow" w:hAnsi="Arial Narrow"/>
                <w:sz w:val="22"/>
                <w:szCs w:val="22"/>
                <w:lang w:val="fr-CA"/>
              </w:rPr>
              <w:t xml:space="preserve">Niveau de référence: </w:t>
            </w:r>
            <w:r>
              <w:rPr>
                <w:rFonts w:ascii="Arial Narrow" w:hAnsi="Arial Narrow"/>
                <w:sz w:val="22"/>
                <w:szCs w:val="22"/>
              </w:rPr>
              <w:fldChar w:fldCharType="begin">
                <w:ffData>
                  <w:name w:val="Text43"/>
                  <w:enabled/>
                  <w:calcOnExit w:val="0"/>
                  <w:textInput/>
                </w:ffData>
              </w:fldChar>
            </w:r>
            <w:r w:rsidRPr="000A75FC">
              <w:rPr>
                <w:rFonts w:ascii="Arial Narrow" w:hAnsi="Arial Narrow"/>
                <w:sz w:val="22"/>
                <w:szCs w:val="22"/>
                <w:lang w:val="fr-CA"/>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fldChar w:fldCharType="end"/>
            </w:r>
          </w:p>
          <w:p w14:paraId="13833C49" w14:textId="77777777" w:rsidR="00664BF9" w:rsidRPr="000A75FC" w:rsidRDefault="00664BF9" w:rsidP="00664BF9">
            <w:pPr>
              <w:jc w:val="both"/>
              <w:rPr>
                <w:rFonts w:ascii="Arial Narrow" w:hAnsi="Arial Narrow"/>
                <w:sz w:val="22"/>
                <w:szCs w:val="22"/>
                <w:lang w:val="fr-CA"/>
              </w:rPr>
            </w:pPr>
            <w:r>
              <w:rPr>
                <w:rFonts w:ascii="Arial Narrow" w:hAnsi="Arial Narrow"/>
                <w:sz w:val="22"/>
                <w:szCs w:val="22"/>
                <w:lang w:val="fr-CA"/>
              </w:rPr>
              <w:t>Cible</w:t>
            </w:r>
            <w:r w:rsidRPr="000A75FC">
              <w:rPr>
                <w:rFonts w:ascii="Arial Narrow" w:hAnsi="Arial Narrow"/>
                <w:sz w:val="22"/>
                <w:szCs w:val="22"/>
                <w:lang w:val="fr-CA"/>
              </w:rPr>
              <w:t xml:space="preserve">: </w:t>
            </w:r>
            <w:r>
              <w:rPr>
                <w:rFonts w:ascii="Arial Narrow" w:hAnsi="Arial Narrow"/>
                <w:sz w:val="22"/>
                <w:szCs w:val="22"/>
              </w:rPr>
              <w:fldChar w:fldCharType="begin">
                <w:ffData>
                  <w:name w:val="Text43"/>
                  <w:enabled/>
                  <w:calcOnExit w:val="0"/>
                  <w:textInput/>
                </w:ffData>
              </w:fldChar>
            </w:r>
            <w:r w:rsidRPr="000A75FC">
              <w:rPr>
                <w:rFonts w:ascii="Arial Narrow" w:hAnsi="Arial Narrow"/>
                <w:sz w:val="22"/>
                <w:szCs w:val="22"/>
                <w:lang w:val="fr-CA"/>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p>
          <w:p w14:paraId="2CAC6701" w14:textId="77777777" w:rsidR="00D3351A" w:rsidRPr="00664BF9" w:rsidRDefault="00664BF9" w:rsidP="003834CD">
            <w:pPr>
              <w:jc w:val="both"/>
              <w:rPr>
                <w:rFonts w:ascii="Arial Narrow" w:hAnsi="Arial Narrow"/>
                <w:sz w:val="22"/>
                <w:szCs w:val="22"/>
                <w:lang w:val="fr-CA"/>
              </w:rPr>
            </w:pPr>
            <w:r w:rsidRPr="000A75FC">
              <w:rPr>
                <w:rFonts w:ascii="Arial Narrow" w:hAnsi="Arial Narrow"/>
                <w:sz w:val="22"/>
                <w:szCs w:val="22"/>
                <w:lang w:val="fr-CA"/>
              </w:rPr>
              <w:t>État d’avancement:</w:t>
            </w:r>
            <w:r>
              <w:rPr>
                <w:rFonts w:ascii="Arial Narrow" w:hAnsi="Arial Narrow"/>
                <w:sz w:val="22"/>
                <w:szCs w:val="22"/>
              </w:rPr>
              <w:fldChar w:fldCharType="begin">
                <w:ffData>
                  <w:name w:val="Text43"/>
                  <w:enabled/>
                  <w:calcOnExit w:val="0"/>
                  <w:textInput/>
                </w:ffData>
              </w:fldChar>
            </w:r>
            <w:r w:rsidRPr="000A75FC">
              <w:rPr>
                <w:rFonts w:ascii="Arial Narrow" w:hAnsi="Arial Narrow"/>
                <w:sz w:val="22"/>
                <w:szCs w:val="22"/>
                <w:lang w:val="fr-CA"/>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p>
        </w:tc>
      </w:tr>
    </w:tbl>
    <w:p w14:paraId="11271C36" w14:textId="77777777" w:rsidR="00D3351A" w:rsidRPr="00664BF9" w:rsidRDefault="00D3351A" w:rsidP="00D3351A">
      <w:pPr>
        <w:rPr>
          <w:lang w:val="fr-CA"/>
        </w:rPr>
      </w:pPr>
    </w:p>
    <w:p w14:paraId="24720B53" w14:textId="77777777" w:rsidR="00D3351A" w:rsidRPr="00664BF9" w:rsidRDefault="00D3351A" w:rsidP="00D3351A">
      <w:pPr>
        <w:ind w:left="-720"/>
        <w:jc w:val="both"/>
        <w:rPr>
          <w:rFonts w:ascii="Arial Narrow" w:hAnsi="Arial Narrow"/>
          <w:b/>
          <w:sz w:val="22"/>
          <w:szCs w:val="22"/>
          <w:lang w:val="fr-CA"/>
        </w:rPr>
      </w:pPr>
    </w:p>
    <w:p w14:paraId="46294279" w14:textId="77777777" w:rsidR="00CB28DE" w:rsidRPr="00965646" w:rsidRDefault="00CB28DE" w:rsidP="00CB28DE">
      <w:pPr>
        <w:ind w:left="-720"/>
        <w:jc w:val="both"/>
        <w:rPr>
          <w:rFonts w:ascii="Arial Narrow" w:hAnsi="Arial Narrow"/>
          <w:b/>
          <w:sz w:val="22"/>
          <w:szCs w:val="22"/>
          <w:lang w:val="fr-CA"/>
        </w:rPr>
      </w:pPr>
      <w:r w:rsidRPr="00965646">
        <w:rPr>
          <w:rFonts w:ascii="Arial Narrow" w:hAnsi="Arial Narrow"/>
          <w:b/>
          <w:sz w:val="22"/>
          <w:szCs w:val="22"/>
          <w:lang w:val="fr-CA"/>
        </w:rPr>
        <w:t>État d’avancement des produits</w:t>
      </w:r>
    </w:p>
    <w:p w14:paraId="37E7F533" w14:textId="77777777" w:rsidR="00CB28DE" w:rsidRPr="00965646" w:rsidRDefault="00CB28DE" w:rsidP="00CB28DE">
      <w:pPr>
        <w:ind w:left="-720"/>
        <w:jc w:val="both"/>
        <w:rPr>
          <w:rFonts w:ascii="Arial Narrow" w:hAnsi="Arial Narrow"/>
          <w:b/>
          <w:sz w:val="22"/>
          <w:szCs w:val="22"/>
          <w:lang w:val="fr-CA"/>
        </w:rPr>
      </w:pPr>
    </w:p>
    <w:p w14:paraId="58B665D1" w14:textId="77777777" w:rsidR="00CB28DE" w:rsidRPr="00965646" w:rsidRDefault="00CB28DE" w:rsidP="00CB28DE">
      <w:pPr>
        <w:ind w:left="-720"/>
        <w:rPr>
          <w:rFonts w:ascii="Arial Narrow" w:hAnsi="Arial Narrow"/>
          <w:i/>
          <w:sz w:val="22"/>
          <w:szCs w:val="22"/>
          <w:lang w:val="fr-CA"/>
        </w:rPr>
      </w:pPr>
      <w:r w:rsidRPr="00B93711">
        <w:rPr>
          <w:rFonts w:ascii="Arial Narrow" w:hAnsi="Arial Narrow"/>
          <w:i/>
          <w:sz w:val="22"/>
          <w:szCs w:val="22"/>
          <w:lang w:val="fr-CA"/>
        </w:rPr>
        <w:t xml:space="preserve">Liste des principaux produits accomplis </w:t>
      </w:r>
      <w:r>
        <w:rPr>
          <w:rFonts w:ascii="Arial Narrow" w:hAnsi="Arial Narrow"/>
          <w:i/>
          <w:sz w:val="22"/>
          <w:szCs w:val="22"/>
          <w:lang w:val="fr-CA"/>
        </w:rPr>
        <w:t>du projet</w:t>
      </w:r>
      <w:r w:rsidRPr="00B93711">
        <w:rPr>
          <w:rFonts w:ascii="Arial Narrow" w:hAnsi="Arial Narrow"/>
          <w:i/>
          <w:sz w:val="22"/>
          <w:szCs w:val="22"/>
          <w:lang w:val="fr-CA"/>
        </w:rPr>
        <w:t xml:space="preserve"> (1 000 </w:t>
      </w:r>
      <w:r w:rsidR="00CB7FE6">
        <w:rPr>
          <w:rFonts w:ascii="Arial Narrow" w:hAnsi="Arial Narrow"/>
          <w:i/>
          <w:sz w:val="22"/>
          <w:szCs w:val="22"/>
          <w:lang w:val="fr-CA"/>
        </w:rPr>
        <w:t>lettres</w:t>
      </w:r>
      <w:r w:rsidRPr="00B93711">
        <w:rPr>
          <w:rFonts w:ascii="Arial Narrow" w:hAnsi="Arial Narrow"/>
          <w:i/>
          <w:sz w:val="22"/>
          <w:szCs w:val="22"/>
          <w:lang w:val="fr-CA"/>
        </w:rPr>
        <w:t xml:space="preserve"> maximum). </w:t>
      </w:r>
      <w:r>
        <w:rPr>
          <w:rFonts w:ascii="Arial Narrow" w:hAnsi="Arial Narrow"/>
          <w:i/>
          <w:sz w:val="22"/>
          <w:szCs w:val="22"/>
          <w:lang w:val="fr-CA"/>
        </w:rPr>
        <w:t>Les produits découlent directement de la mise en œuvre du projet</w:t>
      </w:r>
      <w:r w:rsidRPr="00965646">
        <w:rPr>
          <w:rFonts w:ascii="Arial Narrow" w:hAnsi="Arial Narrow"/>
          <w:i/>
          <w:sz w:val="22"/>
          <w:szCs w:val="22"/>
          <w:lang w:val="fr-CA"/>
        </w:rPr>
        <w:t>.</w:t>
      </w:r>
    </w:p>
    <w:p w14:paraId="686CD6EB" w14:textId="77777777" w:rsidR="00FB75DE" w:rsidRPr="00FB75DE" w:rsidRDefault="00CB28DE" w:rsidP="00FB75DE">
      <w:pPr>
        <w:rPr>
          <w:lang w:val="fr-FR"/>
        </w:rPr>
      </w:pPr>
      <w:r>
        <w:rPr>
          <w:rFonts w:ascii="Arial Narrow" w:hAnsi="Arial Narrow"/>
          <w:i/>
          <w:sz w:val="22"/>
          <w:szCs w:val="22"/>
        </w:rPr>
        <w:fldChar w:fldCharType="begin">
          <w:ffData>
            <w:name w:val="Text34"/>
            <w:enabled/>
            <w:calcOnExit w:val="0"/>
            <w:textInput>
              <w:maxLength w:val="1000"/>
              <w:format w:val="FIRST CAPITAL"/>
            </w:textInput>
          </w:ffData>
        </w:fldChar>
      </w:r>
      <w:r w:rsidRPr="00FB75DE">
        <w:rPr>
          <w:rFonts w:ascii="Arial Narrow" w:hAnsi="Arial Narrow"/>
          <w:i/>
          <w:sz w:val="22"/>
          <w:szCs w:val="22"/>
          <w:lang w:val="fr-FR"/>
        </w:rPr>
        <w:instrText xml:space="preserve"> FORMTEXT </w:instrText>
      </w:r>
      <w:r>
        <w:rPr>
          <w:rFonts w:ascii="Arial Narrow" w:hAnsi="Arial Narrow"/>
          <w:i/>
          <w:sz w:val="22"/>
          <w:szCs w:val="22"/>
        </w:rPr>
      </w:r>
      <w:r>
        <w:rPr>
          <w:rFonts w:ascii="Arial Narrow" w:hAnsi="Arial Narrow"/>
          <w:i/>
          <w:sz w:val="22"/>
          <w:szCs w:val="22"/>
        </w:rPr>
        <w:fldChar w:fldCharType="separate"/>
      </w:r>
      <w:r w:rsidR="00B338DA" w:rsidRPr="00336366">
        <w:rPr>
          <w:lang w:val="fr-FR"/>
        </w:rPr>
        <w:t xml:space="preserve">- </w:t>
      </w:r>
      <w:r w:rsidR="00FB75DE" w:rsidRPr="00FB75DE">
        <w:rPr>
          <w:lang w:val="fr-FR"/>
        </w:rPr>
        <w:t>Construction des ouvrages de captage : Quatre (4) ouvrages de captage construits;</w:t>
      </w:r>
    </w:p>
    <w:p w14:paraId="327DE6F7" w14:textId="77777777" w:rsidR="00FB75DE" w:rsidRPr="00336366" w:rsidRDefault="00FB75DE" w:rsidP="00FB75DE">
      <w:pPr>
        <w:rPr>
          <w:lang w:val="fr-FR"/>
        </w:rPr>
      </w:pPr>
      <w:r w:rsidRPr="00FB75DE">
        <w:rPr>
          <w:lang w:val="fr-FR"/>
        </w:rPr>
        <w:t>-</w:t>
      </w:r>
      <w:r w:rsidR="00336366" w:rsidRPr="00336366">
        <w:rPr>
          <w:lang w:val="fr-FR"/>
        </w:rPr>
        <w:t xml:space="preserve"> </w:t>
      </w:r>
      <w:r w:rsidRPr="00FB75DE">
        <w:rPr>
          <w:lang w:val="fr-FR"/>
        </w:rPr>
        <w:t>Construction du réservoir principal et du réservoir secondaire (de distribution) : Un (1) réservoir principal en béton armé construit avec une capacité de 30 m3 et, Un (1) réservoir secondaire (de distribution) en béton armé construit avec une capacité de 9 m3;</w:t>
      </w:r>
    </w:p>
    <w:p w14:paraId="2312534B" w14:textId="77777777" w:rsidR="00CB28DE" w:rsidRPr="00FB75DE" w:rsidRDefault="00FB75DE" w:rsidP="00FB75DE">
      <w:pPr>
        <w:rPr>
          <w:rFonts w:ascii="Arial Narrow" w:hAnsi="Arial Narrow"/>
          <w:i/>
          <w:sz w:val="22"/>
          <w:szCs w:val="22"/>
          <w:lang w:val="fr-FR"/>
        </w:rPr>
      </w:pPr>
      <w:r w:rsidRPr="00FB75DE">
        <w:rPr>
          <w:lang w:val="fr-FR"/>
        </w:rPr>
        <w:t>-</w:t>
      </w:r>
      <w:r w:rsidR="00336366" w:rsidRPr="00336366">
        <w:rPr>
          <w:lang w:val="fr-FR"/>
        </w:rPr>
        <w:t xml:space="preserve"> </w:t>
      </w:r>
      <w:r w:rsidRPr="00FB75DE">
        <w:rPr>
          <w:lang w:val="fr-FR"/>
        </w:rPr>
        <w:t xml:space="preserve">Fourniture et pose des canalisations : Canalisations (PE, DN90, PN16), (PE, DN63, PN16), (PE, DN50, PN16)    </w:t>
      </w:r>
      <w:r w:rsidR="00CB28DE">
        <w:rPr>
          <w:rFonts w:ascii="Arial Narrow" w:hAnsi="Arial Narrow"/>
          <w:i/>
          <w:sz w:val="22"/>
          <w:szCs w:val="22"/>
        </w:rPr>
        <w:fldChar w:fldCharType="end"/>
      </w:r>
    </w:p>
    <w:p w14:paraId="11123B9E" w14:textId="77777777" w:rsidR="00CB28DE" w:rsidRPr="00FB75DE" w:rsidRDefault="00CB28DE" w:rsidP="00CB28DE">
      <w:pPr>
        <w:ind w:left="-720"/>
        <w:rPr>
          <w:rFonts w:ascii="Arial Narrow" w:hAnsi="Arial Narrow"/>
          <w:i/>
          <w:sz w:val="22"/>
          <w:szCs w:val="22"/>
          <w:lang w:val="fr-FR"/>
        </w:rPr>
      </w:pPr>
    </w:p>
    <w:p w14:paraId="0385C7F0" w14:textId="77777777" w:rsidR="00CB28DE" w:rsidRPr="00B93711" w:rsidRDefault="00CB28DE" w:rsidP="00CB28DE">
      <w:pPr>
        <w:ind w:left="-720"/>
        <w:jc w:val="both"/>
        <w:rPr>
          <w:rFonts w:ascii="Arial Narrow" w:hAnsi="Arial Narrow"/>
          <w:b/>
          <w:sz w:val="22"/>
          <w:szCs w:val="22"/>
          <w:lang w:val="fr-CA"/>
        </w:rPr>
      </w:pPr>
      <w:r>
        <w:rPr>
          <w:rFonts w:ascii="Arial Narrow" w:hAnsi="Arial Narrow"/>
          <w:b/>
          <w:sz w:val="22"/>
          <w:szCs w:val="22"/>
          <w:lang w:val="fr-CA"/>
        </w:rPr>
        <w:t>É</w:t>
      </w:r>
      <w:r w:rsidRPr="00B93711">
        <w:rPr>
          <w:rFonts w:ascii="Arial Narrow" w:hAnsi="Arial Narrow"/>
          <w:b/>
          <w:sz w:val="22"/>
          <w:szCs w:val="22"/>
          <w:lang w:val="fr-CA"/>
        </w:rPr>
        <w:t>tat d’avancement</w:t>
      </w:r>
      <w:r>
        <w:rPr>
          <w:rFonts w:ascii="Arial Narrow" w:hAnsi="Arial Narrow"/>
          <w:b/>
          <w:sz w:val="22"/>
          <w:szCs w:val="22"/>
          <w:lang w:val="fr-CA"/>
        </w:rPr>
        <w:t xml:space="preserve"> du résultat</w:t>
      </w:r>
    </w:p>
    <w:p w14:paraId="3E53E3C1" w14:textId="77777777" w:rsidR="00CB28DE" w:rsidRPr="00B93711" w:rsidRDefault="00CB28DE" w:rsidP="00CB28DE">
      <w:pPr>
        <w:ind w:left="-720"/>
        <w:jc w:val="both"/>
        <w:rPr>
          <w:rFonts w:ascii="Arial Narrow" w:hAnsi="Arial Narrow"/>
          <w:b/>
          <w:sz w:val="22"/>
          <w:szCs w:val="22"/>
          <w:lang w:val="fr-CA"/>
        </w:rPr>
      </w:pPr>
    </w:p>
    <w:p w14:paraId="33554B57" w14:textId="77777777" w:rsidR="00CB28DE" w:rsidRDefault="00CB28DE" w:rsidP="00CB28DE">
      <w:pPr>
        <w:ind w:left="-720"/>
        <w:rPr>
          <w:rFonts w:ascii="Arial Narrow" w:hAnsi="Arial Narrow"/>
          <w:i/>
          <w:sz w:val="22"/>
          <w:szCs w:val="22"/>
          <w:lang w:val="fr-CA"/>
        </w:rPr>
      </w:pPr>
      <w:r w:rsidRPr="00B93711">
        <w:rPr>
          <w:rFonts w:ascii="Arial Narrow" w:hAnsi="Arial Narrow"/>
          <w:i/>
          <w:sz w:val="22"/>
          <w:szCs w:val="22"/>
          <w:lang w:val="fr-CA"/>
        </w:rPr>
        <w:t>Décrire l’état d’avancement</w:t>
      </w:r>
      <w:r>
        <w:rPr>
          <w:rFonts w:ascii="Arial Narrow" w:hAnsi="Arial Narrow"/>
          <w:i/>
          <w:sz w:val="22"/>
          <w:szCs w:val="22"/>
          <w:lang w:val="fr-CA"/>
        </w:rPr>
        <w:t xml:space="preserve"> du résultat. </w:t>
      </w:r>
      <w:r w:rsidRPr="00B93711">
        <w:rPr>
          <w:rFonts w:ascii="Arial Narrow" w:hAnsi="Arial Narrow"/>
          <w:i/>
          <w:sz w:val="22"/>
          <w:szCs w:val="22"/>
          <w:lang w:val="fr-CA"/>
        </w:rPr>
        <w:t xml:space="preserve">Cette </w:t>
      </w:r>
      <w:r>
        <w:rPr>
          <w:rFonts w:ascii="Arial Narrow" w:hAnsi="Arial Narrow"/>
          <w:i/>
          <w:sz w:val="22"/>
          <w:szCs w:val="22"/>
          <w:lang w:val="fr-CA"/>
        </w:rPr>
        <w:t>analyse</w:t>
      </w:r>
      <w:r w:rsidRPr="00B93711">
        <w:rPr>
          <w:rFonts w:ascii="Arial Narrow" w:hAnsi="Arial Narrow"/>
          <w:i/>
          <w:sz w:val="22"/>
          <w:szCs w:val="22"/>
          <w:lang w:val="fr-CA"/>
        </w:rPr>
        <w:t xml:space="preserve"> doit </w:t>
      </w:r>
      <w:r>
        <w:rPr>
          <w:rFonts w:ascii="Arial Narrow" w:hAnsi="Arial Narrow"/>
          <w:i/>
          <w:sz w:val="22"/>
          <w:szCs w:val="22"/>
          <w:lang w:val="fr-CA"/>
        </w:rPr>
        <w:t xml:space="preserve">découler des de l’état d’avancement de résultats et des produits accomplis indiqués ci-dessus. Le résultat a-t-il contribué de manière évidente à la consolidation de la paix et à la gestion des moteurs du conflit </w:t>
      </w:r>
      <w:r w:rsidRPr="00B93711">
        <w:rPr>
          <w:rFonts w:ascii="Arial Narrow" w:hAnsi="Arial Narrow"/>
          <w:i/>
          <w:sz w:val="22"/>
          <w:szCs w:val="22"/>
          <w:lang w:val="fr-CA"/>
        </w:rPr>
        <w:t>(</w:t>
      </w:r>
      <w:r>
        <w:rPr>
          <w:rFonts w:ascii="Arial Narrow" w:hAnsi="Arial Narrow"/>
          <w:i/>
          <w:sz w:val="22"/>
          <w:szCs w:val="22"/>
          <w:lang w:val="fr-CA"/>
        </w:rPr>
        <w:t>3</w:t>
      </w:r>
      <w:r w:rsidRPr="00B93711">
        <w:rPr>
          <w:rFonts w:ascii="Arial Narrow" w:hAnsi="Arial Narrow"/>
          <w:i/>
          <w:sz w:val="22"/>
          <w:szCs w:val="22"/>
          <w:lang w:val="fr-CA"/>
        </w:rPr>
        <w:t xml:space="preserve"> 000 </w:t>
      </w:r>
      <w:r w:rsidR="00CB7FE6">
        <w:rPr>
          <w:rFonts w:ascii="Arial Narrow" w:hAnsi="Arial Narrow"/>
          <w:i/>
          <w:sz w:val="22"/>
          <w:szCs w:val="22"/>
          <w:lang w:val="fr-CA"/>
        </w:rPr>
        <w:t>lettres</w:t>
      </w:r>
      <w:r w:rsidRPr="00B93711">
        <w:rPr>
          <w:rFonts w:ascii="Arial Narrow" w:hAnsi="Arial Narrow"/>
          <w:i/>
          <w:sz w:val="22"/>
          <w:szCs w:val="22"/>
          <w:lang w:val="fr-CA"/>
        </w:rPr>
        <w:t xml:space="preserve"> maximum)</w:t>
      </w:r>
      <w:r>
        <w:rPr>
          <w:rFonts w:ascii="Arial Narrow" w:hAnsi="Arial Narrow"/>
          <w:i/>
          <w:sz w:val="22"/>
          <w:szCs w:val="22"/>
          <w:lang w:val="fr-CA"/>
        </w:rPr>
        <w:t xml:space="preserve">? </w:t>
      </w:r>
    </w:p>
    <w:p w14:paraId="6A38157B" w14:textId="77777777" w:rsidR="00C4335B" w:rsidRPr="007D4B00" w:rsidRDefault="00CB28DE" w:rsidP="00FB75DE">
      <w:pPr>
        <w:rPr>
          <w:b/>
          <w:lang w:val="fr-FR"/>
        </w:rPr>
      </w:pPr>
      <w:r>
        <w:rPr>
          <w:b/>
        </w:rPr>
        <w:fldChar w:fldCharType="begin">
          <w:ffData>
            <w:name w:val="Text38"/>
            <w:enabled/>
            <w:calcOnExit w:val="0"/>
            <w:textInput>
              <w:maxLength w:val="3000"/>
              <w:format w:val="FIRST CAPITAL"/>
            </w:textInput>
          </w:ffData>
        </w:fldChar>
      </w:r>
      <w:r w:rsidRPr="00016F58">
        <w:rPr>
          <w:b/>
          <w:lang w:val="fr-CA"/>
        </w:rPr>
        <w:instrText xml:space="preserve"> FORMTEXT </w:instrText>
      </w:r>
      <w:r>
        <w:rPr>
          <w:b/>
        </w:rPr>
      </w:r>
      <w:r>
        <w:rPr>
          <w:b/>
        </w:rPr>
        <w:fldChar w:fldCharType="separate"/>
      </w:r>
    </w:p>
    <w:p w14:paraId="049CF777" w14:textId="77777777" w:rsidR="00FB75DE" w:rsidRPr="007D4B00" w:rsidRDefault="00FB75DE" w:rsidP="00FB75DE">
      <w:pPr>
        <w:rPr>
          <w:lang w:val="fr-FR"/>
        </w:rPr>
      </w:pPr>
      <w:r w:rsidRPr="00FB75DE">
        <w:rPr>
          <w:lang w:val="fr-FR"/>
        </w:rPr>
        <w:t>L'approvisionnement en eau et la sécurisation de la prison de Bunyakiri sont réalisés et améliorés. Les réceptions provisoire  et définitive des travaux ont été prononcées respectivement le 8 juin 2015 et le 15 septembre2015.</w:t>
      </w:r>
    </w:p>
    <w:p w14:paraId="14CE334D" w14:textId="77777777" w:rsidR="00FB75DE" w:rsidRPr="007D4B00" w:rsidRDefault="00FB75DE" w:rsidP="00FB75DE">
      <w:pPr>
        <w:rPr>
          <w:lang w:val="fr-FR"/>
        </w:rPr>
      </w:pPr>
    </w:p>
    <w:p w14:paraId="4592C4C0" w14:textId="1C0629AA" w:rsidR="00CB28DE" w:rsidRPr="00016F58" w:rsidRDefault="00FB75DE" w:rsidP="00FB75DE">
      <w:pPr>
        <w:rPr>
          <w:b/>
          <w:lang w:val="fr-CA"/>
        </w:rPr>
      </w:pPr>
      <w:r w:rsidRPr="00FB75DE">
        <w:rPr>
          <w:lang w:val="fr-FR"/>
        </w:rPr>
        <w:t xml:space="preserve"> La prison de Bunyakiri est déjà opérationnelle, c'est-à dire qu'elle reçoit des détenus incarcérés après jugement et le nombre de prisonniers est supérieur à </w:t>
      </w:r>
      <w:r w:rsidR="00BA7244">
        <w:rPr>
          <w:lang w:val="fr-FR"/>
        </w:rPr>
        <w:t>35</w:t>
      </w:r>
      <w:r w:rsidRPr="00FB75DE">
        <w:rPr>
          <w:lang w:val="fr-FR"/>
        </w:rPr>
        <w:t>. C'est un facteur qui contribue à la consolidation de la paix car l'autorité de l'Etat de droit reprend peu à peu.</w:t>
      </w:r>
      <w:r w:rsidR="00CB28DE">
        <w:rPr>
          <w:b/>
        </w:rPr>
        <w:fldChar w:fldCharType="end"/>
      </w:r>
    </w:p>
    <w:p w14:paraId="2A92C0EF" w14:textId="77777777" w:rsidR="00CB28DE" w:rsidRPr="00016F58" w:rsidRDefault="00CB28DE" w:rsidP="00CB28DE">
      <w:pPr>
        <w:ind w:left="-720"/>
        <w:rPr>
          <w:b/>
          <w:lang w:val="fr-CA"/>
        </w:rPr>
      </w:pPr>
    </w:p>
    <w:p w14:paraId="5B0059BA" w14:textId="77777777" w:rsidR="00CB28DE" w:rsidRPr="008241BA" w:rsidRDefault="00CB28DE" w:rsidP="00CB28DE">
      <w:pPr>
        <w:ind w:left="-720"/>
        <w:rPr>
          <w:rFonts w:ascii="Arial Narrow" w:hAnsi="Arial Narrow"/>
          <w:b/>
          <w:sz w:val="22"/>
          <w:szCs w:val="22"/>
          <w:lang w:val="fr-CA"/>
        </w:rPr>
      </w:pPr>
      <w:r>
        <w:rPr>
          <w:rFonts w:ascii="Arial Narrow" w:hAnsi="Arial Narrow"/>
          <w:b/>
          <w:sz w:val="22"/>
          <w:szCs w:val="22"/>
          <w:lang w:val="fr-CA"/>
        </w:rPr>
        <w:t>Justifications</w:t>
      </w:r>
      <w:r w:rsidRPr="008241BA">
        <w:rPr>
          <w:rFonts w:ascii="Arial Narrow" w:hAnsi="Arial Narrow"/>
          <w:b/>
          <w:sz w:val="22"/>
          <w:szCs w:val="22"/>
          <w:lang w:val="fr-CA"/>
        </w:rPr>
        <w:t xml:space="preserve"> en cas de </w:t>
      </w:r>
      <w:r>
        <w:rPr>
          <w:rFonts w:ascii="Arial Narrow" w:hAnsi="Arial Narrow"/>
          <w:b/>
          <w:sz w:val="22"/>
          <w:szCs w:val="22"/>
          <w:lang w:val="fr-CA"/>
        </w:rPr>
        <w:t xml:space="preserve">faibles </w:t>
      </w:r>
      <w:r w:rsidRPr="008241BA">
        <w:rPr>
          <w:rFonts w:ascii="Arial Narrow" w:hAnsi="Arial Narrow"/>
          <w:b/>
          <w:sz w:val="22"/>
          <w:szCs w:val="22"/>
          <w:lang w:val="fr-CA"/>
        </w:rPr>
        <w:t>r</w:t>
      </w:r>
      <w:r>
        <w:rPr>
          <w:rFonts w:ascii="Arial Narrow" w:hAnsi="Arial Narrow"/>
          <w:b/>
          <w:sz w:val="22"/>
          <w:szCs w:val="22"/>
          <w:lang w:val="fr-CA"/>
        </w:rPr>
        <w:t>ésultats et mesures d’ajustement</w:t>
      </w:r>
    </w:p>
    <w:p w14:paraId="377F2AA8" w14:textId="77777777" w:rsidR="00CB28DE" w:rsidRPr="008241BA" w:rsidRDefault="00CB28DE" w:rsidP="00CB28DE">
      <w:pPr>
        <w:ind w:left="-720"/>
        <w:rPr>
          <w:rFonts w:ascii="Arial Narrow" w:hAnsi="Arial Narrow"/>
          <w:b/>
          <w:sz w:val="22"/>
          <w:szCs w:val="22"/>
          <w:lang w:val="fr-CA"/>
        </w:rPr>
      </w:pPr>
    </w:p>
    <w:p w14:paraId="24945310" w14:textId="77777777" w:rsidR="00CB28DE" w:rsidRPr="00664BF9" w:rsidRDefault="00CB28DE" w:rsidP="00CB28DE">
      <w:pPr>
        <w:ind w:left="-720"/>
        <w:rPr>
          <w:b/>
          <w:lang w:val="fr-CA"/>
        </w:rPr>
      </w:pPr>
      <w:r w:rsidRPr="00016F58">
        <w:rPr>
          <w:rFonts w:ascii="Arial Narrow" w:hAnsi="Arial Narrow"/>
          <w:i/>
          <w:sz w:val="22"/>
          <w:szCs w:val="22"/>
          <w:lang w:val="fr-CA"/>
        </w:rPr>
        <w:t>Le cas échéant, veuillez indiquer les principal</w:t>
      </w:r>
      <w:r>
        <w:rPr>
          <w:rFonts w:ascii="Arial Narrow" w:hAnsi="Arial Narrow"/>
          <w:i/>
          <w:sz w:val="22"/>
          <w:szCs w:val="22"/>
          <w:lang w:val="fr-CA"/>
        </w:rPr>
        <w:t>e</w:t>
      </w:r>
      <w:r w:rsidRPr="00016F58">
        <w:rPr>
          <w:rFonts w:ascii="Arial Narrow" w:hAnsi="Arial Narrow"/>
          <w:i/>
          <w:sz w:val="22"/>
          <w:szCs w:val="22"/>
          <w:lang w:val="fr-CA"/>
        </w:rPr>
        <w:t xml:space="preserve">s raisons d’un </w:t>
      </w:r>
      <w:r>
        <w:rPr>
          <w:rFonts w:ascii="Arial Narrow" w:hAnsi="Arial Narrow"/>
          <w:i/>
          <w:sz w:val="22"/>
          <w:szCs w:val="22"/>
          <w:lang w:val="fr-CA"/>
        </w:rPr>
        <w:t>retard de mise en œuvre ou d’éventuels défis ou impasses.</w:t>
      </w:r>
      <w:r w:rsidRPr="00016F58">
        <w:rPr>
          <w:rFonts w:ascii="Arial Narrow" w:hAnsi="Arial Narrow"/>
          <w:i/>
          <w:sz w:val="22"/>
          <w:szCs w:val="22"/>
          <w:lang w:val="fr-CA"/>
        </w:rPr>
        <w:t xml:space="preserve"> </w:t>
      </w:r>
      <w:r w:rsidRPr="00F22347">
        <w:rPr>
          <w:rFonts w:ascii="Arial Narrow" w:hAnsi="Arial Narrow"/>
          <w:i/>
          <w:sz w:val="22"/>
          <w:szCs w:val="22"/>
          <w:lang w:val="fr-FR"/>
        </w:rPr>
        <w:t xml:space="preserve">Ceux-ci figuraient-ils dans la matrice des risques? </w:t>
      </w:r>
      <w:r w:rsidRPr="00664BF9">
        <w:rPr>
          <w:rFonts w:ascii="Arial Narrow" w:hAnsi="Arial Narrow"/>
          <w:i/>
          <w:sz w:val="22"/>
          <w:szCs w:val="22"/>
          <w:lang w:val="fr-CA"/>
        </w:rPr>
        <w:t xml:space="preserve">Comment </w:t>
      </w:r>
      <w:r>
        <w:rPr>
          <w:rFonts w:ascii="Arial Narrow" w:hAnsi="Arial Narrow"/>
          <w:i/>
          <w:sz w:val="22"/>
          <w:szCs w:val="22"/>
          <w:lang w:val="fr-CA"/>
        </w:rPr>
        <w:t>ont-ils été</w:t>
      </w:r>
      <w:r w:rsidRPr="00664BF9">
        <w:rPr>
          <w:rFonts w:ascii="Arial Narrow" w:hAnsi="Arial Narrow"/>
          <w:i/>
          <w:sz w:val="22"/>
          <w:szCs w:val="22"/>
          <w:lang w:val="fr-CA"/>
        </w:rPr>
        <w:t xml:space="preserve"> gérés et quelles mesures d’ajustement</w:t>
      </w:r>
      <w:r>
        <w:rPr>
          <w:rFonts w:ascii="Arial Narrow" w:hAnsi="Arial Narrow"/>
          <w:i/>
          <w:sz w:val="22"/>
          <w:szCs w:val="22"/>
          <w:lang w:val="fr-CA"/>
        </w:rPr>
        <w:t xml:space="preserve"> ont été prises envisagées</w:t>
      </w:r>
      <w:r w:rsidRPr="00664BF9">
        <w:rPr>
          <w:rFonts w:ascii="Arial Narrow" w:hAnsi="Arial Narrow"/>
          <w:i/>
          <w:sz w:val="22"/>
          <w:szCs w:val="22"/>
          <w:lang w:val="fr-CA"/>
        </w:rPr>
        <w:t xml:space="preserve"> (1 500 </w:t>
      </w:r>
      <w:r w:rsidR="00CB7FE6">
        <w:rPr>
          <w:rFonts w:ascii="Arial Narrow" w:hAnsi="Arial Narrow"/>
          <w:i/>
          <w:sz w:val="22"/>
          <w:szCs w:val="22"/>
          <w:lang w:val="fr-CA"/>
        </w:rPr>
        <w:t>lettres</w:t>
      </w:r>
      <w:r w:rsidRPr="00664BF9">
        <w:rPr>
          <w:rFonts w:ascii="Arial Narrow" w:hAnsi="Arial Narrow"/>
          <w:i/>
          <w:sz w:val="22"/>
          <w:szCs w:val="22"/>
          <w:lang w:val="fr-CA"/>
        </w:rPr>
        <w:t xml:space="preserve"> maximum)?</w:t>
      </w:r>
    </w:p>
    <w:p w14:paraId="69435318" w14:textId="77777777" w:rsidR="00FB75DE" w:rsidRPr="00FB75DE" w:rsidRDefault="00CB28DE" w:rsidP="00FB75DE">
      <w:pPr>
        <w:rPr>
          <w:lang w:val="fr-FR"/>
        </w:rPr>
      </w:pPr>
      <w:r>
        <w:rPr>
          <w:b/>
        </w:rPr>
        <w:fldChar w:fldCharType="begin">
          <w:ffData>
            <w:name w:val="Text39"/>
            <w:enabled/>
            <w:calcOnExit w:val="0"/>
            <w:textInput>
              <w:maxLength w:val="1500"/>
              <w:format w:val="FIRST CAPITAL"/>
            </w:textInput>
          </w:ffData>
        </w:fldChar>
      </w:r>
      <w:r w:rsidRPr="00FB75DE">
        <w:rPr>
          <w:b/>
          <w:lang w:val="fr-FR"/>
        </w:rPr>
        <w:instrText xml:space="preserve"> FORMTEXT </w:instrText>
      </w:r>
      <w:r>
        <w:rPr>
          <w:b/>
        </w:rPr>
      </w:r>
      <w:r>
        <w:rPr>
          <w:b/>
        </w:rPr>
        <w:fldChar w:fldCharType="separate"/>
      </w:r>
      <w:r w:rsidR="00FB75DE" w:rsidRPr="00FB75DE">
        <w:rPr>
          <w:lang w:val="fr-FR"/>
        </w:rPr>
        <w:t>Certains paramètres de risques (meteo et logistique)  qui figuraient dans la maitrice des  risques avec une possiblite moyenne ont concouru au ralentissement des travaux :</w:t>
      </w:r>
    </w:p>
    <w:p w14:paraId="56D7A818" w14:textId="77777777" w:rsidR="00FB75DE" w:rsidRPr="00FB75DE" w:rsidRDefault="00FB75DE" w:rsidP="00FB75DE">
      <w:pPr>
        <w:rPr>
          <w:lang w:val="fr-FR"/>
        </w:rPr>
      </w:pPr>
      <w:r w:rsidRPr="00FB75DE">
        <w:rPr>
          <w:lang w:val="fr-FR"/>
        </w:rPr>
        <w:t>-</w:t>
      </w:r>
      <w:r w:rsidR="00336366" w:rsidRPr="00336366">
        <w:rPr>
          <w:lang w:val="fr-FR"/>
        </w:rPr>
        <w:t xml:space="preserve"> </w:t>
      </w:r>
      <w:r w:rsidRPr="00FB75DE">
        <w:rPr>
          <w:lang w:val="fr-FR"/>
        </w:rPr>
        <w:t xml:space="preserve">METEO </w:t>
      </w:r>
    </w:p>
    <w:p w14:paraId="2A587B89" w14:textId="77777777" w:rsidR="00FB75DE" w:rsidRPr="00FB75DE" w:rsidRDefault="00FB75DE" w:rsidP="00FB75DE">
      <w:pPr>
        <w:rPr>
          <w:lang w:val="fr-FR"/>
        </w:rPr>
      </w:pPr>
      <w:r w:rsidRPr="00FB75DE">
        <w:rPr>
          <w:lang w:val="fr-FR"/>
        </w:rPr>
        <w:t>-</w:t>
      </w:r>
      <w:r w:rsidR="00336366" w:rsidRPr="00336366">
        <w:rPr>
          <w:lang w:val="fr-FR"/>
        </w:rPr>
        <w:t xml:space="preserve"> </w:t>
      </w:r>
      <w:r w:rsidRPr="00FB75DE">
        <w:rPr>
          <w:lang w:val="fr-FR"/>
        </w:rPr>
        <w:t>Pluviométrie abondante repartie sur toute l’année ralentissant ainsi le transport des matériaux et l’exécution des travaux ;</w:t>
      </w:r>
    </w:p>
    <w:p w14:paraId="1F87EFF1" w14:textId="77777777" w:rsidR="00FB75DE" w:rsidRPr="00FB75DE" w:rsidRDefault="00FB75DE" w:rsidP="00FB75DE">
      <w:pPr>
        <w:rPr>
          <w:lang w:val="fr-FR"/>
        </w:rPr>
      </w:pPr>
      <w:r w:rsidRPr="00FB75DE">
        <w:rPr>
          <w:lang w:val="fr-FR"/>
        </w:rPr>
        <w:t>-</w:t>
      </w:r>
      <w:r w:rsidR="00336366" w:rsidRPr="00336366">
        <w:rPr>
          <w:lang w:val="fr-FR"/>
        </w:rPr>
        <w:t xml:space="preserve"> </w:t>
      </w:r>
      <w:r w:rsidRPr="00FB75DE">
        <w:rPr>
          <w:lang w:val="fr-FR"/>
        </w:rPr>
        <w:t xml:space="preserve">Rupture de trafic suite à l’effondrement de certains ponts sur le parcourt entrainant l’arrêt de fourniture des matériaux, dont la conséquence est la baisse du rythme d’exécution des travaux. </w:t>
      </w:r>
    </w:p>
    <w:p w14:paraId="3D0CBABB" w14:textId="77777777" w:rsidR="00FB75DE" w:rsidRPr="00336366" w:rsidRDefault="00FB75DE" w:rsidP="00FB75DE">
      <w:pPr>
        <w:rPr>
          <w:lang w:val="fr-FR"/>
        </w:rPr>
      </w:pPr>
      <w:r w:rsidRPr="00FB75DE">
        <w:rPr>
          <w:lang w:val="fr-FR"/>
        </w:rPr>
        <w:t>-</w:t>
      </w:r>
      <w:r w:rsidR="00336366" w:rsidRPr="00336366">
        <w:rPr>
          <w:lang w:val="fr-FR"/>
        </w:rPr>
        <w:t xml:space="preserve"> </w:t>
      </w:r>
      <w:r w:rsidRPr="00FB75DE">
        <w:rPr>
          <w:lang w:val="fr-FR"/>
        </w:rPr>
        <w:t xml:space="preserve">LOGISTIQUE : </w:t>
      </w:r>
    </w:p>
    <w:p w14:paraId="2C646B08" w14:textId="77777777" w:rsidR="00CB28DE" w:rsidRPr="00FB75DE" w:rsidRDefault="00FB75DE" w:rsidP="00FB75DE">
      <w:pPr>
        <w:rPr>
          <w:b/>
          <w:lang w:val="fr-FR"/>
        </w:rPr>
      </w:pPr>
      <w:r w:rsidRPr="00FB75DE">
        <w:rPr>
          <w:lang w:val="fr-FR"/>
        </w:rPr>
        <w:t>-</w:t>
      </w:r>
      <w:r w:rsidR="00336366" w:rsidRPr="00336366">
        <w:rPr>
          <w:lang w:val="fr-FR"/>
        </w:rPr>
        <w:t xml:space="preserve"> </w:t>
      </w:r>
      <w:r w:rsidRPr="00FB75DE">
        <w:rPr>
          <w:lang w:val="fr-FR"/>
        </w:rPr>
        <w:t>Approvisionnement des matériaux sur une longue distance (Uvira, Bukavu, Goma) ;  quelques fois l’achat se fait à partir des pays voisins (Burundi, Ruanda) ;</w:t>
      </w:r>
      <w:r w:rsidR="00CB28DE">
        <w:rPr>
          <w:b/>
        </w:rPr>
        <w:fldChar w:fldCharType="end"/>
      </w:r>
    </w:p>
    <w:p w14:paraId="236AD63E" w14:textId="77777777" w:rsidR="007626C9" w:rsidRPr="00FB75DE" w:rsidRDefault="007626C9" w:rsidP="007E4FA1">
      <w:pPr>
        <w:rPr>
          <w:b/>
          <w:lang w:val="fr-FR"/>
        </w:rPr>
      </w:pPr>
    </w:p>
    <w:p w14:paraId="54A9D52D" w14:textId="77777777" w:rsidR="00D3351A" w:rsidRPr="00E443ED" w:rsidRDefault="00664BF9" w:rsidP="00D3351A">
      <w:pPr>
        <w:ind w:left="-720"/>
        <w:rPr>
          <w:b/>
          <w:lang w:val="fr-CA"/>
        </w:rPr>
      </w:pPr>
      <w:r w:rsidRPr="00E443ED">
        <w:rPr>
          <w:b/>
          <w:u w:val="single"/>
          <w:lang w:val="fr-CA"/>
        </w:rPr>
        <w:t>Description du résultat</w:t>
      </w:r>
      <w:r w:rsidR="00D3351A" w:rsidRPr="00E443ED">
        <w:rPr>
          <w:b/>
          <w:u w:val="single"/>
          <w:lang w:val="fr-CA"/>
        </w:rPr>
        <w:t xml:space="preserve"> 3:</w:t>
      </w:r>
      <w:r w:rsidR="00D3351A" w:rsidRPr="00E443ED">
        <w:rPr>
          <w:b/>
          <w:lang w:val="fr-CA"/>
        </w:rPr>
        <w:t xml:space="preserve">  </w:t>
      </w:r>
      <w:r w:rsidR="00D3351A" w:rsidRPr="00323ABC">
        <w:rPr>
          <w:b/>
        </w:rPr>
        <w:fldChar w:fldCharType="begin">
          <w:ffData>
            <w:name w:val="Text33"/>
            <w:enabled/>
            <w:calcOnExit w:val="0"/>
            <w:textInput/>
          </w:ffData>
        </w:fldChar>
      </w:r>
      <w:r w:rsidR="00D3351A" w:rsidRPr="00E443ED">
        <w:rPr>
          <w:b/>
          <w:lang w:val="fr-CA"/>
        </w:rPr>
        <w:instrText xml:space="preserve"> FORMTEXT </w:instrText>
      </w:r>
      <w:r w:rsidR="00D3351A" w:rsidRPr="00323ABC">
        <w:rPr>
          <w:b/>
        </w:rPr>
      </w:r>
      <w:r w:rsidR="00D3351A" w:rsidRPr="00323ABC">
        <w:rPr>
          <w:b/>
        </w:rPr>
        <w:fldChar w:fldCharType="separate"/>
      </w:r>
      <w:r w:rsidR="00336366" w:rsidRPr="00336366">
        <w:rPr>
          <w:lang w:val="fr-FR"/>
        </w:rPr>
        <w:t>: L'approvisionnement en eau et la  sécurisation de la prison de Fizi est réalisé et amélioré</w:t>
      </w:r>
      <w:r w:rsidR="00D3351A" w:rsidRPr="00323ABC">
        <w:rPr>
          <w:b/>
        </w:rPr>
        <w:fldChar w:fldCharType="end"/>
      </w:r>
    </w:p>
    <w:p w14:paraId="1263F239" w14:textId="77777777" w:rsidR="00D3351A" w:rsidRPr="00E443ED" w:rsidRDefault="00D3351A" w:rsidP="00D3351A">
      <w:pPr>
        <w:ind w:left="-720"/>
        <w:rPr>
          <w:b/>
          <w:lang w:val="fr-CA"/>
        </w:rPr>
      </w:pPr>
    </w:p>
    <w:p w14:paraId="1F502424" w14:textId="77777777" w:rsidR="00D3351A" w:rsidRPr="00E443ED" w:rsidRDefault="00E443ED" w:rsidP="00D3351A">
      <w:pPr>
        <w:ind w:left="-720"/>
        <w:rPr>
          <w:b/>
          <w:lang w:val="fr-CA"/>
        </w:rPr>
      </w:pPr>
      <w:r w:rsidRPr="000A75FC">
        <w:rPr>
          <w:b/>
          <w:lang w:val="fr-CA"/>
        </w:rPr>
        <w:t>Évaluer l’état d’avancement actuel du résultat</w:t>
      </w:r>
      <w:r w:rsidR="00D3351A" w:rsidRPr="00E443ED">
        <w:rPr>
          <w:b/>
          <w:lang w:val="fr-CA"/>
        </w:rPr>
        <w:t xml:space="preserve">: </w:t>
      </w:r>
      <w:r w:rsidR="00413C8C">
        <w:rPr>
          <w:rFonts w:ascii="Arial Narrow" w:hAnsi="Arial Narrow"/>
          <w:sz w:val="22"/>
          <w:szCs w:val="22"/>
        </w:rPr>
        <w:fldChar w:fldCharType="begin">
          <w:ffData>
            <w:name w:val="Dropdown2"/>
            <w:enabled/>
            <w:calcOnExit w:val="0"/>
            <w:ddList>
              <w:result w:val="1"/>
              <w:listEntry w:val="en decalage"/>
              <w:listEntry w:val="conforme au plan"/>
              <w:listEntry w:val="conforme au plan et avec contribution importante à"/>
            </w:ddList>
          </w:ffData>
        </w:fldChar>
      </w:r>
      <w:r w:rsidR="00413C8C" w:rsidRPr="00F22347">
        <w:rPr>
          <w:rFonts w:ascii="Arial Narrow" w:hAnsi="Arial Narrow"/>
          <w:sz w:val="22"/>
          <w:szCs w:val="22"/>
          <w:lang w:val="fr-FR"/>
        </w:rPr>
        <w:instrText xml:space="preserve"> FORMDROPDOWN </w:instrText>
      </w:r>
      <w:r w:rsidR="008A0303">
        <w:rPr>
          <w:rFonts w:ascii="Arial Narrow" w:hAnsi="Arial Narrow"/>
          <w:sz w:val="22"/>
          <w:szCs w:val="22"/>
        </w:rPr>
      </w:r>
      <w:r w:rsidR="008A0303">
        <w:rPr>
          <w:rFonts w:ascii="Arial Narrow" w:hAnsi="Arial Narrow"/>
          <w:sz w:val="22"/>
          <w:szCs w:val="22"/>
        </w:rPr>
        <w:fldChar w:fldCharType="separate"/>
      </w:r>
      <w:r w:rsidR="00413C8C">
        <w:rPr>
          <w:rFonts w:ascii="Arial Narrow" w:hAnsi="Arial Narrow"/>
          <w:sz w:val="22"/>
          <w:szCs w:val="22"/>
        </w:rPr>
        <w:fldChar w:fldCharType="end"/>
      </w:r>
    </w:p>
    <w:tbl>
      <w:tblPr>
        <w:tblpPr w:leftFromText="180" w:rightFromText="180" w:vertAnchor="text" w:horzAnchor="margin" w:tblpX="-612" w:tblpY="352"/>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4428"/>
      </w:tblGrid>
      <w:tr w:rsidR="00664BF9" w:rsidRPr="009F54A7" w14:paraId="614D873E" w14:textId="77777777" w:rsidTr="003834CD">
        <w:tc>
          <w:tcPr>
            <w:tcW w:w="5400" w:type="dxa"/>
            <w:shd w:val="clear" w:color="auto" w:fill="auto"/>
          </w:tcPr>
          <w:p w14:paraId="60872BBA" w14:textId="77777777" w:rsidR="00664BF9" w:rsidRPr="00336366" w:rsidRDefault="00664BF9" w:rsidP="00664BF9">
            <w:pPr>
              <w:jc w:val="both"/>
              <w:rPr>
                <w:rFonts w:ascii="Arial Narrow" w:hAnsi="Arial Narrow"/>
                <w:sz w:val="22"/>
                <w:szCs w:val="22"/>
                <w:lang w:val="fr-FR"/>
              </w:rPr>
            </w:pPr>
            <w:r w:rsidRPr="00336366">
              <w:rPr>
                <w:rFonts w:ascii="Arial Narrow" w:hAnsi="Arial Narrow"/>
                <w:sz w:val="22"/>
                <w:szCs w:val="22"/>
                <w:lang w:val="fr-FR"/>
              </w:rPr>
              <w:t>Indicateur 1:</w:t>
            </w:r>
          </w:p>
          <w:p w14:paraId="3CA576AE" w14:textId="77777777" w:rsidR="00664BF9" w:rsidRPr="00336366" w:rsidRDefault="00664BF9" w:rsidP="00664BF9">
            <w:pPr>
              <w:jc w:val="both"/>
              <w:rPr>
                <w:rFonts w:ascii="Arial Narrow" w:hAnsi="Arial Narrow"/>
                <w:sz w:val="22"/>
                <w:szCs w:val="22"/>
                <w:lang w:val="fr-FR"/>
              </w:rPr>
            </w:pPr>
          </w:p>
          <w:p w14:paraId="32C6D192" w14:textId="77777777" w:rsidR="00336366" w:rsidRPr="00336366" w:rsidRDefault="00664BF9" w:rsidP="00336366">
            <w:pPr>
              <w:rPr>
                <w:lang w:val="fr-FR"/>
              </w:rPr>
            </w:pPr>
            <w:r>
              <w:rPr>
                <w:rFonts w:ascii="Arial Narrow" w:hAnsi="Arial Narrow"/>
                <w:sz w:val="22"/>
                <w:szCs w:val="22"/>
              </w:rPr>
              <w:fldChar w:fldCharType="begin">
                <w:ffData>
                  <w:name w:val="Text40"/>
                  <w:enabled/>
                  <w:calcOnExit w:val="0"/>
                  <w:textInput/>
                </w:ffData>
              </w:fldChar>
            </w:r>
            <w:r w:rsidRPr="00336366">
              <w:rPr>
                <w:rFonts w:ascii="Arial Narrow" w:hAnsi="Arial Narrow"/>
                <w:sz w:val="22"/>
                <w:szCs w:val="22"/>
                <w:lang w:val="fr-FR"/>
              </w:rPr>
              <w:instrText xml:space="preserve"> FORMTEXT </w:instrText>
            </w:r>
            <w:r>
              <w:rPr>
                <w:rFonts w:ascii="Arial Narrow" w:hAnsi="Arial Narrow"/>
                <w:sz w:val="22"/>
                <w:szCs w:val="22"/>
              </w:rPr>
            </w:r>
            <w:r>
              <w:rPr>
                <w:rFonts w:ascii="Arial Narrow" w:hAnsi="Arial Narrow"/>
                <w:sz w:val="22"/>
                <w:szCs w:val="22"/>
              </w:rPr>
              <w:fldChar w:fldCharType="separate"/>
            </w:r>
            <w:r w:rsidR="00336366" w:rsidRPr="00336366">
              <w:rPr>
                <w:lang w:val="fr-FR"/>
              </w:rPr>
              <w:t>Ouvrages d'adduction construits</w:t>
            </w:r>
          </w:p>
          <w:p w14:paraId="10629825" w14:textId="77777777" w:rsidR="00664BF9" w:rsidRPr="00336366" w:rsidRDefault="00664BF9" w:rsidP="00664BF9">
            <w:pPr>
              <w:jc w:val="both"/>
              <w:rPr>
                <w:rFonts w:ascii="Arial Narrow" w:hAnsi="Arial Narrow"/>
                <w:sz w:val="22"/>
                <w:szCs w:val="22"/>
                <w:lang w:val="fr-FR"/>
              </w:rPr>
            </w:pPr>
            <w:r>
              <w:rPr>
                <w:rFonts w:ascii="Arial Narrow" w:hAnsi="Arial Narrow"/>
                <w:sz w:val="22"/>
                <w:szCs w:val="22"/>
              </w:rPr>
              <w:fldChar w:fldCharType="end"/>
            </w:r>
          </w:p>
          <w:p w14:paraId="31738F92" w14:textId="77777777" w:rsidR="00664BF9" w:rsidRPr="00336366" w:rsidRDefault="00664BF9" w:rsidP="00664BF9">
            <w:pPr>
              <w:jc w:val="both"/>
              <w:rPr>
                <w:rFonts w:ascii="Arial Narrow" w:hAnsi="Arial Narrow"/>
                <w:sz w:val="22"/>
                <w:szCs w:val="22"/>
                <w:lang w:val="fr-FR"/>
              </w:rPr>
            </w:pPr>
          </w:p>
          <w:p w14:paraId="39579C7F" w14:textId="77777777" w:rsidR="00664BF9" w:rsidRPr="00336366" w:rsidRDefault="00664BF9" w:rsidP="00664BF9">
            <w:pPr>
              <w:jc w:val="both"/>
              <w:rPr>
                <w:rFonts w:ascii="Arial Narrow" w:hAnsi="Arial Narrow"/>
                <w:sz w:val="22"/>
                <w:szCs w:val="22"/>
                <w:lang w:val="fr-FR"/>
              </w:rPr>
            </w:pPr>
            <w:r w:rsidRPr="00336366">
              <w:rPr>
                <w:rFonts w:ascii="Arial Narrow" w:hAnsi="Arial Narrow"/>
                <w:sz w:val="22"/>
                <w:szCs w:val="22"/>
                <w:lang w:val="fr-FR"/>
              </w:rPr>
              <w:t>Indicateur 2:</w:t>
            </w:r>
          </w:p>
          <w:p w14:paraId="711B8069" w14:textId="77777777" w:rsidR="00664BF9" w:rsidRPr="00336366" w:rsidRDefault="00664BF9" w:rsidP="00664BF9">
            <w:pPr>
              <w:jc w:val="both"/>
              <w:rPr>
                <w:rFonts w:ascii="Arial Narrow" w:hAnsi="Arial Narrow"/>
                <w:sz w:val="22"/>
                <w:szCs w:val="22"/>
                <w:lang w:val="fr-FR"/>
              </w:rPr>
            </w:pPr>
            <w:r>
              <w:rPr>
                <w:rFonts w:ascii="Arial Narrow" w:hAnsi="Arial Narrow"/>
                <w:sz w:val="22"/>
                <w:szCs w:val="22"/>
              </w:rPr>
              <w:fldChar w:fldCharType="begin">
                <w:ffData>
                  <w:name w:val="Text41"/>
                  <w:enabled/>
                  <w:calcOnExit w:val="0"/>
                  <w:textInput/>
                </w:ffData>
              </w:fldChar>
            </w:r>
            <w:r w:rsidRPr="00336366">
              <w:rPr>
                <w:rFonts w:ascii="Arial Narrow" w:hAnsi="Arial Narrow"/>
                <w:sz w:val="22"/>
                <w:szCs w:val="22"/>
                <w:lang w:val="fr-FR"/>
              </w:rPr>
              <w:instrText xml:space="preserve"> FORMTEXT </w:instrText>
            </w:r>
            <w:r>
              <w:rPr>
                <w:rFonts w:ascii="Arial Narrow" w:hAnsi="Arial Narrow"/>
                <w:sz w:val="22"/>
                <w:szCs w:val="22"/>
              </w:rPr>
            </w:r>
            <w:r>
              <w:rPr>
                <w:rFonts w:ascii="Arial Narrow" w:hAnsi="Arial Narrow"/>
                <w:sz w:val="22"/>
                <w:szCs w:val="22"/>
              </w:rPr>
              <w:fldChar w:fldCharType="separate"/>
            </w:r>
            <w:r w:rsidR="00336366" w:rsidRPr="00336366">
              <w:rPr>
                <w:lang w:val="fr-FR"/>
              </w:rPr>
              <w:t>Ouvrages de sécurisation de la prison de Fizi construits</w:t>
            </w:r>
            <w:r>
              <w:rPr>
                <w:rFonts w:ascii="Arial Narrow" w:hAnsi="Arial Narrow"/>
                <w:sz w:val="22"/>
                <w:szCs w:val="22"/>
              </w:rPr>
              <w:fldChar w:fldCharType="end"/>
            </w:r>
          </w:p>
          <w:p w14:paraId="471A38E6" w14:textId="77777777" w:rsidR="00664BF9" w:rsidRPr="00336366" w:rsidRDefault="00664BF9" w:rsidP="00664BF9">
            <w:pPr>
              <w:jc w:val="both"/>
              <w:rPr>
                <w:rFonts w:ascii="Arial Narrow" w:hAnsi="Arial Narrow"/>
                <w:sz w:val="22"/>
                <w:szCs w:val="22"/>
                <w:lang w:val="fr-FR"/>
              </w:rPr>
            </w:pPr>
          </w:p>
          <w:p w14:paraId="5405BA07" w14:textId="77777777" w:rsidR="00664BF9" w:rsidRPr="00336366" w:rsidRDefault="00664BF9" w:rsidP="00664BF9">
            <w:pPr>
              <w:jc w:val="both"/>
              <w:rPr>
                <w:rFonts w:ascii="Arial Narrow" w:hAnsi="Arial Narrow"/>
                <w:sz w:val="22"/>
                <w:szCs w:val="22"/>
                <w:lang w:val="fr-FR"/>
              </w:rPr>
            </w:pPr>
          </w:p>
          <w:p w14:paraId="7ABE7CA6" w14:textId="77777777" w:rsidR="00664BF9" w:rsidRDefault="00664BF9" w:rsidP="00664BF9">
            <w:pPr>
              <w:jc w:val="both"/>
              <w:rPr>
                <w:rFonts w:ascii="Arial Narrow" w:hAnsi="Arial Narrow"/>
                <w:sz w:val="22"/>
                <w:szCs w:val="22"/>
              </w:rPr>
            </w:pPr>
            <w:r>
              <w:rPr>
                <w:rFonts w:ascii="Arial Narrow" w:hAnsi="Arial Narrow"/>
                <w:sz w:val="22"/>
                <w:szCs w:val="22"/>
              </w:rPr>
              <w:t>Indicateur 3</w:t>
            </w:r>
            <w:r w:rsidRPr="0097130A">
              <w:rPr>
                <w:rFonts w:ascii="Arial Narrow" w:hAnsi="Arial Narrow"/>
                <w:sz w:val="22"/>
                <w:szCs w:val="22"/>
              </w:rPr>
              <w:t>:</w:t>
            </w:r>
          </w:p>
          <w:p w14:paraId="78C0F1E6" w14:textId="77777777" w:rsidR="00664BF9" w:rsidRDefault="00664BF9" w:rsidP="00664BF9">
            <w:pPr>
              <w:jc w:val="both"/>
              <w:rPr>
                <w:rFonts w:ascii="Arial Narrow" w:hAnsi="Arial Narrow"/>
                <w:sz w:val="22"/>
                <w:szCs w:val="22"/>
              </w:rPr>
            </w:pPr>
            <w:r>
              <w:rPr>
                <w:rFonts w:ascii="Arial Narrow" w:hAnsi="Arial Narrow"/>
                <w:sz w:val="22"/>
                <w:szCs w:val="22"/>
              </w:rPr>
              <w:fldChar w:fldCharType="begin">
                <w:ffData>
                  <w:name w:val="Text42"/>
                  <w:enabled/>
                  <w:calcOnExit w:val="0"/>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fldChar w:fldCharType="end"/>
            </w:r>
          </w:p>
          <w:p w14:paraId="1D0CFFAA" w14:textId="77777777" w:rsidR="00664BF9" w:rsidRPr="0097130A" w:rsidRDefault="00664BF9" w:rsidP="00664BF9">
            <w:pPr>
              <w:jc w:val="both"/>
              <w:rPr>
                <w:rFonts w:ascii="Arial Narrow" w:hAnsi="Arial Narrow"/>
                <w:sz w:val="22"/>
                <w:szCs w:val="22"/>
              </w:rPr>
            </w:pPr>
          </w:p>
        </w:tc>
        <w:tc>
          <w:tcPr>
            <w:tcW w:w="4428" w:type="dxa"/>
            <w:shd w:val="clear" w:color="auto" w:fill="auto"/>
          </w:tcPr>
          <w:p w14:paraId="16B8E105" w14:textId="77777777" w:rsidR="00664BF9" w:rsidRPr="000A75FC" w:rsidRDefault="00664BF9" w:rsidP="00664BF9">
            <w:pPr>
              <w:jc w:val="both"/>
              <w:rPr>
                <w:rFonts w:ascii="Arial Narrow" w:hAnsi="Arial Narrow"/>
                <w:sz w:val="22"/>
                <w:szCs w:val="22"/>
                <w:lang w:val="fr-CA"/>
              </w:rPr>
            </w:pPr>
            <w:r w:rsidRPr="000A75FC">
              <w:rPr>
                <w:rFonts w:ascii="Arial Narrow" w:hAnsi="Arial Narrow"/>
                <w:sz w:val="22"/>
                <w:szCs w:val="22"/>
                <w:lang w:val="fr-CA"/>
              </w:rPr>
              <w:t xml:space="preserve">Niveau de référence: </w:t>
            </w:r>
            <w:r>
              <w:rPr>
                <w:rFonts w:ascii="Arial Narrow" w:hAnsi="Arial Narrow"/>
                <w:sz w:val="22"/>
                <w:szCs w:val="22"/>
              </w:rPr>
              <w:fldChar w:fldCharType="begin">
                <w:ffData>
                  <w:name w:val="Text43"/>
                  <w:enabled/>
                  <w:calcOnExit w:val="0"/>
                  <w:textInput/>
                </w:ffData>
              </w:fldChar>
            </w:r>
            <w:r w:rsidRPr="000A75FC">
              <w:rPr>
                <w:rFonts w:ascii="Arial Narrow" w:hAnsi="Arial Narrow"/>
                <w:sz w:val="22"/>
                <w:szCs w:val="22"/>
                <w:lang w:val="fr-CA"/>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fldChar w:fldCharType="end"/>
            </w:r>
          </w:p>
          <w:p w14:paraId="4D9D4280" w14:textId="77777777" w:rsidR="00664BF9" w:rsidRPr="000A75FC" w:rsidRDefault="00664BF9" w:rsidP="00664BF9">
            <w:pPr>
              <w:jc w:val="both"/>
              <w:rPr>
                <w:rFonts w:ascii="Arial Narrow" w:hAnsi="Arial Narrow"/>
                <w:sz w:val="22"/>
                <w:szCs w:val="22"/>
                <w:lang w:val="fr-CA"/>
              </w:rPr>
            </w:pPr>
            <w:r>
              <w:rPr>
                <w:rFonts w:ascii="Arial Narrow" w:hAnsi="Arial Narrow"/>
                <w:sz w:val="22"/>
                <w:szCs w:val="22"/>
                <w:lang w:val="fr-CA"/>
              </w:rPr>
              <w:t>Cible</w:t>
            </w:r>
            <w:r w:rsidRPr="000A75FC">
              <w:rPr>
                <w:rFonts w:ascii="Arial Narrow" w:hAnsi="Arial Narrow"/>
                <w:sz w:val="22"/>
                <w:szCs w:val="22"/>
                <w:lang w:val="fr-CA"/>
              </w:rPr>
              <w:t xml:space="preserve">: </w:t>
            </w:r>
            <w:r>
              <w:rPr>
                <w:rFonts w:ascii="Arial Narrow" w:hAnsi="Arial Narrow"/>
                <w:sz w:val="22"/>
                <w:szCs w:val="22"/>
              </w:rPr>
              <w:fldChar w:fldCharType="begin">
                <w:ffData>
                  <w:name w:val="Text43"/>
                  <w:enabled/>
                  <w:calcOnExit w:val="0"/>
                  <w:textInput/>
                </w:ffData>
              </w:fldChar>
            </w:r>
            <w:r w:rsidRPr="000A75FC">
              <w:rPr>
                <w:rFonts w:ascii="Arial Narrow" w:hAnsi="Arial Narrow"/>
                <w:sz w:val="22"/>
                <w:szCs w:val="22"/>
                <w:lang w:val="fr-CA"/>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p>
          <w:p w14:paraId="250CFF7E" w14:textId="77777777" w:rsidR="00664BF9" w:rsidRPr="000A75FC" w:rsidRDefault="00664BF9" w:rsidP="00664BF9">
            <w:pPr>
              <w:jc w:val="both"/>
              <w:rPr>
                <w:rFonts w:ascii="Arial Narrow" w:hAnsi="Arial Narrow"/>
                <w:sz w:val="22"/>
                <w:szCs w:val="22"/>
                <w:lang w:val="fr-CA"/>
              </w:rPr>
            </w:pPr>
            <w:r w:rsidRPr="000A75FC">
              <w:rPr>
                <w:rFonts w:ascii="Arial Narrow" w:hAnsi="Arial Narrow"/>
                <w:sz w:val="22"/>
                <w:szCs w:val="22"/>
                <w:lang w:val="fr-CA"/>
              </w:rPr>
              <w:t>État d’avancement:</w:t>
            </w:r>
            <w:r>
              <w:rPr>
                <w:rFonts w:ascii="Arial Narrow" w:hAnsi="Arial Narrow"/>
                <w:sz w:val="22"/>
                <w:szCs w:val="22"/>
              </w:rPr>
              <w:fldChar w:fldCharType="begin">
                <w:ffData>
                  <w:name w:val="Text43"/>
                  <w:enabled/>
                  <w:calcOnExit w:val="0"/>
                  <w:textInput/>
                </w:ffData>
              </w:fldChar>
            </w:r>
            <w:r w:rsidRPr="000A75FC">
              <w:rPr>
                <w:rFonts w:ascii="Arial Narrow" w:hAnsi="Arial Narrow"/>
                <w:sz w:val="22"/>
                <w:szCs w:val="22"/>
                <w:lang w:val="fr-CA"/>
              </w:rPr>
              <w:instrText xml:space="preserve"> FORMTEXT </w:instrText>
            </w:r>
            <w:r>
              <w:rPr>
                <w:rFonts w:ascii="Arial Narrow" w:hAnsi="Arial Narrow"/>
                <w:sz w:val="22"/>
                <w:szCs w:val="22"/>
              </w:rPr>
            </w:r>
            <w:r>
              <w:rPr>
                <w:rFonts w:ascii="Arial Narrow" w:hAnsi="Arial Narrow"/>
                <w:sz w:val="22"/>
                <w:szCs w:val="22"/>
              </w:rPr>
              <w:fldChar w:fldCharType="separate"/>
            </w:r>
            <w:r w:rsidR="00336366" w:rsidRPr="007D4B00">
              <w:rPr>
                <w:lang w:val="fr-FR"/>
              </w:rPr>
              <w:t>100%</w:t>
            </w:r>
            <w:r>
              <w:rPr>
                <w:rFonts w:ascii="Arial Narrow" w:hAnsi="Arial Narrow"/>
                <w:sz w:val="22"/>
                <w:szCs w:val="22"/>
              </w:rPr>
              <w:fldChar w:fldCharType="end"/>
            </w:r>
          </w:p>
          <w:p w14:paraId="7EB25A30" w14:textId="77777777" w:rsidR="00664BF9" w:rsidRPr="000A75FC" w:rsidRDefault="00664BF9" w:rsidP="00664BF9">
            <w:pPr>
              <w:jc w:val="both"/>
              <w:rPr>
                <w:rFonts w:ascii="Arial Narrow" w:hAnsi="Arial Narrow"/>
                <w:sz w:val="22"/>
                <w:szCs w:val="22"/>
                <w:lang w:val="fr-CA"/>
              </w:rPr>
            </w:pPr>
          </w:p>
          <w:p w14:paraId="1B3AE657" w14:textId="77777777" w:rsidR="00664BF9" w:rsidRPr="000A75FC" w:rsidRDefault="00664BF9" w:rsidP="00664BF9">
            <w:pPr>
              <w:jc w:val="both"/>
              <w:rPr>
                <w:rFonts w:ascii="Arial Narrow" w:hAnsi="Arial Narrow"/>
                <w:sz w:val="22"/>
                <w:szCs w:val="22"/>
                <w:lang w:val="fr-CA"/>
              </w:rPr>
            </w:pPr>
            <w:r w:rsidRPr="000A75FC">
              <w:rPr>
                <w:rFonts w:ascii="Arial Narrow" w:hAnsi="Arial Narrow"/>
                <w:sz w:val="22"/>
                <w:szCs w:val="22"/>
                <w:lang w:val="fr-CA"/>
              </w:rPr>
              <w:t xml:space="preserve">Niveau de référence: </w:t>
            </w:r>
            <w:r>
              <w:rPr>
                <w:rFonts w:ascii="Arial Narrow" w:hAnsi="Arial Narrow"/>
                <w:sz w:val="22"/>
                <w:szCs w:val="22"/>
              </w:rPr>
              <w:fldChar w:fldCharType="begin">
                <w:ffData>
                  <w:name w:val="Text43"/>
                  <w:enabled/>
                  <w:calcOnExit w:val="0"/>
                  <w:textInput/>
                </w:ffData>
              </w:fldChar>
            </w:r>
            <w:r w:rsidRPr="000A75FC">
              <w:rPr>
                <w:rFonts w:ascii="Arial Narrow" w:hAnsi="Arial Narrow"/>
                <w:sz w:val="22"/>
                <w:szCs w:val="22"/>
                <w:lang w:val="fr-CA"/>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fldChar w:fldCharType="end"/>
            </w:r>
          </w:p>
          <w:p w14:paraId="3DA357AB" w14:textId="77777777" w:rsidR="00664BF9" w:rsidRPr="000A75FC" w:rsidRDefault="00664BF9" w:rsidP="00664BF9">
            <w:pPr>
              <w:jc w:val="both"/>
              <w:rPr>
                <w:rFonts w:ascii="Arial Narrow" w:hAnsi="Arial Narrow"/>
                <w:sz w:val="22"/>
                <w:szCs w:val="22"/>
                <w:lang w:val="fr-CA"/>
              </w:rPr>
            </w:pPr>
            <w:r>
              <w:rPr>
                <w:rFonts w:ascii="Arial Narrow" w:hAnsi="Arial Narrow"/>
                <w:sz w:val="22"/>
                <w:szCs w:val="22"/>
                <w:lang w:val="fr-CA"/>
              </w:rPr>
              <w:t>Cible</w:t>
            </w:r>
            <w:r w:rsidRPr="000A75FC">
              <w:rPr>
                <w:rFonts w:ascii="Arial Narrow" w:hAnsi="Arial Narrow"/>
                <w:sz w:val="22"/>
                <w:szCs w:val="22"/>
                <w:lang w:val="fr-CA"/>
              </w:rPr>
              <w:t xml:space="preserve">: </w:t>
            </w:r>
            <w:r>
              <w:rPr>
                <w:rFonts w:ascii="Arial Narrow" w:hAnsi="Arial Narrow"/>
                <w:sz w:val="22"/>
                <w:szCs w:val="22"/>
              </w:rPr>
              <w:fldChar w:fldCharType="begin">
                <w:ffData>
                  <w:name w:val="Text43"/>
                  <w:enabled/>
                  <w:calcOnExit w:val="0"/>
                  <w:textInput/>
                </w:ffData>
              </w:fldChar>
            </w:r>
            <w:r w:rsidRPr="000A75FC">
              <w:rPr>
                <w:rFonts w:ascii="Arial Narrow" w:hAnsi="Arial Narrow"/>
                <w:sz w:val="22"/>
                <w:szCs w:val="22"/>
                <w:lang w:val="fr-CA"/>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p>
          <w:p w14:paraId="3E672093" w14:textId="77777777" w:rsidR="00664BF9" w:rsidRPr="000A75FC" w:rsidRDefault="00664BF9" w:rsidP="00664BF9">
            <w:pPr>
              <w:jc w:val="both"/>
              <w:rPr>
                <w:rFonts w:ascii="Arial Narrow" w:hAnsi="Arial Narrow"/>
                <w:sz w:val="22"/>
                <w:szCs w:val="22"/>
                <w:lang w:val="fr-CA"/>
              </w:rPr>
            </w:pPr>
            <w:r w:rsidRPr="000A75FC">
              <w:rPr>
                <w:rFonts w:ascii="Arial Narrow" w:hAnsi="Arial Narrow"/>
                <w:sz w:val="22"/>
                <w:szCs w:val="22"/>
                <w:lang w:val="fr-CA"/>
              </w:rPr>
              <w:t>État d’avancement:</w:t>
            </w:r>
            <w:r>
              <w:rPr>
                <w:rFonts w:ascii="Arial Narrow" w:hAnsi="Arial Narrow"/>
                <w:sz w:val="22"/>
                <w:szCs w:val="22"/>
              </w:rPr>
              <w:fldChar w:fldCharType="begin">
                <w:ffData>
                  <w:name w:val="Text43"/>
                  <w:enabled/>
                  <w:calcOnExit w:val="0"/>
                  <w:textInput/>
                </w:ffData>
              </w:fldChar>
            </w:r>
            <w:r w:rsidRPr="000A75FC">
              <w:rPr>
                <w:rFonts w:ascii="Arial Narrow" w:hAnsi="Arial Narrow"/>
                <w:sz w:val="22"/>
                <w:szCs w:val="22"/>
                <w:lang w:val="fr-CA"/>
              </w:rPr>
              <w:instrText xml:space="preserve"> FORMTEXT </w:instrText>
            </w:r>
            <w:r>
              <w:rPr>
                <w:rFonts w:ascii="Arial Narrow" w:hAnsi="Arial Narrow"/>
                <w:sz w:val="22"/>
                <w:szCs w:val="22"/>
              </w:rPr>
            </w:r>
            <w:r>
              <w:rPr>
                <w:rFonts w:ascii="Arial Narrow" w:hAnsi="Arial Narrow"/>
                <w:sz w:val="22"/>
                <w:szCs w:val="22"/>
              </w:rPr>
              <w:fldChar w:fldCharType="separate"/>
            </w:r>
            <w:r w:rsidR="00336366" w:rsidRPr="007D4B00">
              <w:rPr>
                <w:lang w:val="fr-FR"/>
              </w:rPr>
              <w:t>100%</w:t>
            </w:r>
            <w:r>
              <w:rPr>
                <w:rFonts w:ascii="Arial Narrow" w:hAnsi="Arial Narrow"/>
                <w:sz w:val="22"/>
                <w:szCs w:val="22"/>
              </w:rPr>
              <w:fldChar w:fldCharType="end"/>
            </w:r>
          </w:p>
          <w:p w14:paraId="15597EFF" w14:textId="77777777" w:rsidR="00664BF9" w:rsidRPr="000A75FC" w:rsidRDefault="00664BF9" w:rsidP="00664BF9">
            <w:pPr>
              <w:jc w:val="both"/>
              <w:rPr>
                <w:rFonts w:ascii="Arial Narrow" w:hAnsi="Arial Narrow"/>
                <w:sz w:val="22"/>
                <w:szCs w:val="22"/>
                <w:lang w:val="fr-CA"/>
              </w:rPr>
            </w:pPr>
          </w:p>
          <w:p w14:paraId="2569BD14" w14:textId="77777777" w:rsidR="00664BF9" w:rsidRPr="000A75FC" w:rsidRDefault="00664BF9" w:rsidP="00664BF9">
            <w:pPr>
              <w:jc w:val="both"/>
              <w:rPr>
                <w:rFonts w:ascii="Arial Narrow" w:hAnsi="Arial Narrow"/>
                <w:sz w:val="22"/>
                <w:szCs w:val="22"/>
                <w:lang w:val="fr-CA"/>
              </w:rPr>
            </w:pPr>
            <w:r w:rsidRPr="000A75FC">
              <w:rPr>
                <w:rFonts w:ascii="Arial Narrow" w:hAnsi="Arial Narrow"/>
                <w:sz w:val="22"/>
                <w:szCs w:val="22"/>
                <w:lang w:val="fr-CA"/>
              </w:rPr>
              <w:t xml:space="preserve">Niveau de référence: </w:t>
            </w:r>
            <w:r>
              <w:rPr>
                <w:rFonts w:ascii="Arial Narrow" w:hAnsi="Arial Narrow"/>
                <w:sz w:val="22"/>
                <w:szCs w:val="22"/>
              </w:rPr>
              <w:fldChar w:fldCharType="begin">
                <w:ffData>
                  <w:name w:val="Text43"/>
                  <w:enabled/>
                  <w:calcOnExit w:val="0"/>
                  <w:textInput/>
                </w:ffData>
              </w:fldChar>
            </w:r>
            <w:r w:rsidRPr="000A75FC">
              <w:rPr>
                <w:rFonts w:ascii="Arial Narrow" w:hAnsi="Arial Narrow"/>
                <w:sz w:val="22"/>
                <w:szCs w:val="22"/>
                <w:lang w:val="fr-CA"/>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fldChar w:fldCharType="end"/>
            </w:r>
          </w:p>
          <w:p w14:paraId="648763D5" w14:textId="77777777" w:rsidR="00664BF9" w:rsidRPr="000A75FC" w:rsidRDefault="00664BF9" w:rsidP="00664BF9">
            <w:pPr>
              <w:jc w:val="both"/>
              <w:rPr>
                <w:rFonts w:ascii="Arial Narrow" w:hAnsi="Arial Narrow"/>
                <w:sz w:val="22"/>
                <w:szCs w:val="22"/>
                <w:lang w:val="fr-CA"/>
              </w:rPr>
            </w:pPr>
            <w:r>
              <w:rPr>
                <w:rFonts w:ascii="Arial Narrow" w:hAnsi="Arial Narrow"/>
                <w:sz w:val="22"/>
                <w:szCs w:val="22"/>
                <w:lang w:val="fr-CA"/>
              </w:rPr>
              <w:t>Cible</w:t>
            </w:r>
            <w:r w:rsidRPr="000A75FC">
              <w:rPr>
                <w:rFonts w:ascii="Arial Narrow" w:hAnsi="Arial Narrow"/>
                <w:sz w:val="22"/>
                <w:szCs w:val="22"/>
                <w:lang w:val="fr-CA"/>
              </w:rPr>
              <w:t xml:space="preserve">: </w:t>
            </w:r>
            <w:r>
              <w:rPr>
                <w:rFonts w:ascii="Arial Narrow" w:hAnsi="Arial Narrow"/>
                <w:sz w:val="22"/>
                <w:szCs w:val="22"/>
              </w:rPr>
              <w:fldChar w:fldCharType="begin">
                <w:ffData>
                  <w:name w:val="Text43"/>
                  <w:enabled/>
                  <w:calcOnExit w:val="0"/>
                  <w:textInput/>
                </w:ffData>
              </w:fldChar>
            </w:r>
            <w:r w:rsidRPr="000A75FC">
              <w:rPr>
                <w:rFonts w:ascii="Arial Narrow" w:hAnsi="Arial Narrow"/>
                <w:sz w:val="22"/>
                <w:szCs w:val="22"/>
                <w:lang w:val="fr-CA"/>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p>
          <w:p w14:paraId="390DCBBB" w14:textId="77777777" w:rsidR="00664BF9" w:rsidRPr="00664BF9" w:rsidRDefault="00664BF9" w:rsidP="00664BF9">
            <w:pPr>
              <w:jc w:val="both"/>
              <w:rPr>
                <w:rFonts w:ascii="Arial Narrow" w:hAnsi="Arial Narrow"/>
                <w:sz w:val="22"/>
                <w:szCs w:val="22"/>
                <w:lang w:val="fr-CA"/>
              </w:rPr>
            </w:pPr>
            <w:r w:rsidRPr="000A75FC">
              <w:rPr>
                <w:rFonts w:ascii="Arial Narrow" w:hAnsi="Arial Narrow"/>
                <w:sz w:val="22"/>
                <w:szCs w:val="22"/>
                <w:lang w:val="fr-CA"/>
              </w:rPr>
              <w:t>État d’avancement:</w:t>
            </w:r>
            <w:r>
              <w:rPr>
                <w:rFonts w:ascii="Arial Narrow" w:hAnsi="Arial Narrow"/>
                <w:sz w:val="22"/>
                <w:szCs w:val="22"/>
              </w:rPr>
              <w:fldChar w:fldCharType="begin">
                <w:ffData>
                  <w:name w:val="Text43"/>
                  <w:enabled/>
                  <w:calcOnExit w:val="0"/>
                  <w:textInput/>
                </w:ffData>
              </w:fldChar>
            </w:r>
            <w:r w:rsidRPr="000A75FC">
              <w:rPr>
                <w:rFonts w:ascii="Arial Narrow" w:hAnsi="Arial Narrow"/>
                <w:sz w:val="22"/>
                <w:szCs w:val="22"/>
                <w:lang w:val="fr-CA"/>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p>
        </w:tc>
      </w:tr>
    </w:tbl>
    <w:p w14:paraId="764A4C35" w14:textId="77777777" w:rsidR="00D3351A" w:rsidRPr="00664BF9" w:rsidRDefault="00D3351A" w:rsidP="00D3351A">
      <w:pPr>
        <w:rPr>
          <w:lang w:val="fr-CA"/>
        </w:rPr>
      </w:pPr>
    </w:p>
    <w:p w14:paraId="1B5A82AB" w14:textId="77777777" w:rsidR="00CB28DE" w:rsidRPr="00965646" w:rsidRDefault="00CB28DE" w:rsidP="00CB28DE">
      <w:pPr>
        <w:ind w:left="-720"/>
        <w:jc w:val="both"/>
        <w:rPr>
          <w:rFonts w:ascii="Arial Narrow" w:hAnsi="Arial Narrow"/>
          <w:b/>
          <w:sz w:val="22"/>
          <w:szCs w:val="22"/>
          <w:lang w:val="fr-CA"/>
        </w:rPr>
      </w:pPr>
      <w:r w:rsidRPr="00965646">
        <w:rPr>
          <w:rFonts w:ascii="Arial Narrow" w:hAnsi="Arial Narrow"/>
          <w:b/>
          <w:sz w:val="22"/>
          <w:szCs w:val="22"/>
          <w:lang w:val="fr-CA"/>
        </w:rPr>
        <w:t>État d’avancement des produits</w:t>
      </w:r>
    </w:p>
    <w:p w14:paraId="7A53A5DF" w14:textId="77777777" w:rsidR="00CB28DE" w:rsidRPr="00965646" w:rsidRDefault="00CB28DE" w:rsidP="00CB28DE">
      <w:pPr>
        <w:ind w:left="-720"/>
        <w:jc w:val="both"/>
        <w:rPr>
          <w:rFonts w:ascii="Arial Narrow" w:hAnsi="Arial Narrow"/>
          <w:b/>
          <w:sz w:val="22"/>
          <w:szCs w:val="22"/>
          <w:lang w:val="fr-CA"/>
        </w:rPr>
      </w:pPr>
    </w:p>
    <w:p w14:paraId="760F4E59" w14:textId="77777777" w:rsidR="00CB28DE" w:rsidRPr="00965646" w:rsidRDefault="00CB28DE" w:rsidP="00CB28DE">
      <w:pPr>
        <w:ind w:left="-720"/>
        <w:rPr>
          <w:rFonts w:ascii="Arial Narrow" w:hAnsi="Arial Narrow"/>
          <w:i/>
          <w:sz w:val="22"/>
          <w:szCs w:val="22"/>
          <w:lang w:val="fr-CA"/>
        </w:rPr>
      </w:pPr>
      <w:r w:rsidRPr="00B93711">
        <w:rPr>
          <w:rFonts w:ascii="Arial Narrow" w:hAnsi="Arial Narrow"/>
          <w:i/>
          <w:sz w:val="22"/>
          <w:szCs w:val="22"/>
          <w:lang w:val="fr-CA"/>
        </w:rPr>
        <w:t xml:space="preserve">Liste des principaux produits accomplis </w:t>
      </w:r>
      <w:r>
        <w:rPr>
          <w:rFonts w:ascii="Arial Narrow" w:hAnsi="Arial Narrow"/>
          <w:i/>
          <w:sz w:val="22"/>
          <w:szCs w:val="22"/>
          <w:lang w:val="fr-CA"/>
        </w:rPr>
        <w:t>du projet</w:t>
      </w:r>
      <w:r w:rsidRPr="00B93711">
        <w:rPr>
          <w:rFonts w:ascii="Arial Narrow" w:hAnsi="Arial Narrow"/>
          <w:i/>
          <w:sz w:val="22"/>
          <w:szCs w:val="22"/>
          <w:lang w:val="fr-CA"/>
        </w:rPr>
        <w:t xml:space="preserve"> (1 000 </w:t>
      </w:r>
      <w:r w:rsidR="00CB7FE6">
        <w:rPr>
          <w:rFonts w:ascii="Arial Narrow" w:hAnsi="Arial Narrow"/>
          <w:i/>
          <w:sz w:val="22"/>
          <w:szCs w:val="22"/>
          <w:lang w:val="fr-CA"/>
        </w:rPr>
        <w:t>lettres</w:t>
      </w:r>
      <w:r w:rsidRPr="00B93711">
        <w:rPr>
          <w:rFonts w:ascii="Arial Narrow" w:hAnsi="Arial Narrow"/>
          <w:i/>
          <w:sz w:val="22"/>
          <w:szCs w:val="22"/>
          <w:lang w:val="fr-CA"/>
        </w:rPr>
        <w:t xml:space="preserve"> maximum). </w:t>
      </w:r>
      <w:r>
        <w:rPr>
          <w:rFonts w:ascii="Arial Narrow" w:hAnsi="Arial Narrow"/>
          <w:i/>
          <w:sz w:val="22"/>
          <w:szCs w:val="22"/>
          <w:lang w:val="fr-CA"/>
        </w:rPr>
        <w:t>Les produits découlent directement de la mise en œuvre du projet</w:t>
      </w:r>
      <w:r w:rsidRPr="00965646">
        <w:rPr>
          <w:rFonts w:ascii="Arial Narrow" w:hAnsi="Arial Narrow"/>
          <w:i/>
          <w:sz w:val="22"/>
          <w:szCs w:val="22"/>
          <w:lang w:val="fr-CA"/>
        </w:rPr>
        <w:t>.</w:t>
      </w:r>
    </w:p>
    <w:p w14:paraId="443DB3BA" w14:textId="45BDEAD9" w:rsidR="00336366" w:rsidRPr="00336366" w:rsidRDefault="00CB28DE" w:rsidP="00336366">
      <w:pPr>
        <w:rPr>
          <w:lang w:val="fr-FR"/>
        </w:rPr>
      </w:pPr>
      <w:r>
        <w:rPr>
          <w:rFonts w:ascii="Arial Narrow" w:hAnsi="Arial Narrow"/>
          <w:i/>
          <w:sz w:val="22"/>
          <w:szCs w:val="22"/>
        </w:rPr>
        <w:fldChar w:fldCharType="begin">
          <w:ffData>
            <w:name w:val="Text34"/>
            <w:enabled/>
            <w:calcOnExit w:val="0"/>
            <w:textInput>
              <w:maxLength w:val="1000"/>
              <w:format w:val="FIRST CAPITAL"/>
            </w:textInput>
          </w:ffData>
        </w:fldChar>
      </w:r>
      <w:r w:rsidRPr="00336366">
        <w:rPr>
          <w:rFonts w:ascii="Arial Narrow" w:hAnsi="Arial Narrow"/>
          <w:i/>
          <w:sz w:val="22"/>
          <w:szCs w:val="22"/>
          <w:lang w:val="fr-FR"/>
        </w:rPr>
        <w:instrText xml:space="preserve"> FORMTEXT </w:instrText>
      </w:r>
      <w:r>
        <w:rPr>
          <w:rFonts w:ascii="Arial Narrow" w:hAnsi="Arial Narrow"/>
          <w:i/>
          <w:sz w:val="22"/>
          <w:szCs w:val="22"/>
        </w:rPr>
      </w:r>
      <w:r>
        <w:rPr>
          <w:rFonts w:ascii="Arial Narrow" w:hAnsi="Arial Narrow"/>
          <w:i/>
          <w:sz w:val="22"/>
          <w:szCs w:val="22"/>
        </w:rPr>
        <w:fldChar w:fldCharType="separate"/>
      </w:r>
      <w:r w:rsidR="008A0303" w:rsidRPr="00336366">
        <w:rPr>
          <w:lang w:val="fr-FR"/>
        </w:rPr>
        <w:t>- C</w:t>
      </w:r>
      <w:r w:rsidR="00336366" w:rsidRPr="00336366">
        <w:rPr>
          <w:lang w:val="fr-FR"/>
        </w:rPr>
        <w:t>onstruction des ouvrages de captage : Un (1) ouvrage de captage construit</w:t>
      </w:r>
    </w:p>
    <w:p w14:paraId="0E24C91B" w14:textId="77777777" w:rsidR="00336366" w:rsidRPr="00336366" w:rsidRDefault="00336366" w:rsidP="00336366">
      <w:pPr>
        <w:rPr>
          <w:lang w:val="fr-FR"/>
        </w:rPr>
      </w:pPr>
      <w:r w:rsidRPr="00336366">
        <w:rPr>
          <w:lang w:val="fr-FR"/>
        </w:rPr>
        <w:t>- Construction du réservoir d'aspiration et du réservoir de distribution : Un (1) Réservoir d'aspiration construit avec une capacité de 10 m3 et un (1) Réservoir de distribution construit avec une capacité de 6 m3</w:t>
      </w:r>
    </w:p>
    <w:p w14:paraId="3443BED1" w14:textId="77777777" w:rsidR="00336366" w:rsidRPr="009F54A7" w:rsidRDefault="00336366" w:rsidP="00336366">
      <w:pPr>
        <w:rPr>
          <w:lang w:val="fr-FR"/>
        </w:rPr>
      </w:pPr>
      <w:r w:rsidRPr="00336366">
        <w:rPr>
          <w:lang w:val="fr-FR"/>
        </w:rPr>
        <w:t>- Fourniture et pose des canalisations : Canalisations (PVC, DN50, PN 10), (AG, DN 11/2"), (AG, DN 11/2"), (AG, DN 3/4")</w:t>
      </w:r>
    </w:p>
    <w:p w14:paraId="25FC1FA2" w14:textId="77777777" w:rsidR="00B338DA" w:rsidRPr="00B338DA" w:rsidRDefault="00B338DA" w:rsidP="00B338DA">
      <w:pPr>
        <w:rPr>
          <w:lang w:val="fr-FR"/>
        </w:rPr>
      </w:pPr>
      <w:r w:rsidRPr="00B338DA">
        <w:rPr>
          <w:lang w:val="fr-FR"/>
        </w:rPr>
        <w:t>-Après la fin de la période de notification de défaut (PND), l'inspection finale a été organisée en collaboration avec des représentants du ministère provincial de la justice, du ministère provincial de l'infrastructure, et STAREC. Tous ont convenu qu'aucun défaut n'a été remarqué au cours de la PN</w:t>
      </w:r>
      <w:bookmarkStart w:id="33" w:name="_GoBack"/>
      <w:bookmarkEnd w:id="33"/>
      <w:r w:rsidRPr="00B338DA">
        <w:rPr>
          <w:lang w:val="fr-FR"/>
        </w:rPr>
        <w:t>D.</w:t>
      </w:r>
    </w:p>
    <w:p w14:paraId="54565D2C" w14:textId="5B17A620" w:rsidR="00851B90" w:rsidRPr="00851B90" w:rsidRDefault="00B338DA" w:rsidP="00B338DA">
      <w:pPr>
        <w:rPr>
          <w:lang w:val="fr-FR"/>
        </w:rPr>
      </w:pPr>
      <w:r w:rsidRPr="00B338DA">
        <w:rPr>
          <w:lang w:val="fr-FR"/>
        </w:rPr>
        <w:t>-</w:t>
      </w:r>
      <w:r w:rsidR="00851B90" w:rsidRPr="00851B90">
        <w:rPr>
          <w:lang w:val="fr-FR"/>
        </w:rPr>
        <w:t xml:space="preserve">La prison de FIZI est déjà opérationnelle, c'est-à dire qu'elle reçoit des détenus incarcérés après jugement et le nombre de prisonniers est supérieur à </w:t>
      </w:r>
      <w:r w:rsidR="00BA7244">
        <w:rPr>
          <w:lang w:val="fr-FR"/>
        </w:rPr>
        <w:t>40</w:t>
      </w:r>
      <w:r w:rsidR="00851B90" w:rsidRPr="00851B90">
        <w:rPr>
          <w:lang w:val="fr-FR"/>
        </w:rPr>
        <w:t>. C'est un facteur qui contribue à la consolidation de la paix car l'autorité de l'Etat de droit reprend peu à peu.</w:t>
      </w:r>
    </w:p>
    <w:p w14:paraId="10413A3A" w14:textId="77777777" w:rsidR="00CB28DE" w:rsidRPr="00336366" w:rsidRDefault="00CB28DE" w:rsidP="00336366">
      <w:pPr>
        <w:rPr>
          <w:rFonts w:ascii="Arial Narrow" w:hAnsi="Arial Narrow"/>
          <w:i/>
          <w:sz w:val="22"/>
          <w:szCs w:val="22"/>
          <w:lang w:val="fr-FR"/>
        </w:rPr>
      </w:pPr>
      <w:r>
        <w:rPr>
          <w:rFonts w:ascii="Arial Narrow" w:hAnsi="Arial Narrow"/>
          <w:i/>
          <w:sz w:val="22"/>
          <w:szCs w:val="22"/>
        </w:rPr>
        <w:fldChar w:fldCharType="end"/>
      </w:r>
    </w:p>
    <w:p w14:paraId="3163835C" w14:textId="77777777" w:rsidR="00CB28DE" w:rsidRPr="00336366" w:rsidRDefault="00CB28DE" w:rsidP="00CB28DE">
      <w:pPr>
        <w:ind w:left="-720"/>
        <w:rPr>
          <w:rFonts w:ascii="Arial Narrow" w:hAnsi="Arial Narrow"/>
          <w:i/>
          <w:sz w:val="22"/>
          <w:szCs w:val="22"/>
          <w:lang w:val="fr-FR"/>
        </w:rPr>
      </w:pPr>
    </w:p>
    <w:p w14:paraId="51B3346A" w14:textId="77777777" w:rsidR="00CB28DE" w:rsidRPr="00B93711" w:rsidRDefault="00CB28DE" w:rsidP="00CB28DE">
      <w:pPr>
        <w:ind w:left="-720"/>
        <w:jc w:val="both"/>
        <w:rPr>
          <w:rFonts w:ascii="Arial Narrow" w:hAnsi="Arial Narrow"/>
          <w:b/>
          <w:sz w:val="22"/>
          <w:szCs w:val="22"/>
          <w:lang w:val="fr-CA"/>
        </w:rPr>
      </w:pPr>
      <w:r>
        <w:rPr>
          <w:rFonts w:ascii="Arial Narrow" w:hAnsi="Arial Narrow"/>
          <w:b/>
          <w:sz w:val="22"/>
          <w:szCs w:val="22"/>
          <w:lang w:val="fr-CA"/>
        </w:rPr>
        <w:t>É</w:t>
      </w:r>
      <w:r w:rsidRPr="00B93711">
        <w:rPr>
          <w:rFonts w:ascii="Arial Narrow" w:hAnsi="Arial Narrow"/>
          <w:b/>
          <w:sz w:val="22"/>
          <w:szCs w:val="22"/>
          <w:lang w:val="fr-CA"/>
        </w:rPr>
        <w:t>tat d’avancement</w:t>
      </w:r>
      <w:r>
        <w:rPr>
          <w:rFonts w:ascii="Arial Narrow" w:hAnsi="Arial Narrow"/>
          <w:b/>
          <w:sz w:val="22"/>
          <w:szCs w:val="22"/>
          <w:lang w:val="fr-CA"/>
        </w:rPr>
        <w:t xml:space="preserve"> du résultat</w:t>
      </w:r>
    </w:p>
    <w:p w14:paraId="62EEB819" w14:textId="77777777" w:rsidR="00CB28DE" w:rsidRPr="00B93711" w:rsidRDefault="00CB28DE" w:rsidP="00CB28DE">
      <w:pPr>
        <w:ind w:left="-720"/>
        <w:jc w:val="both"/>
        <w:rPr>
          <w:rFonts w:ascii="Arial Narrow" w:hAnsi="Arial Narrow"/>
          <w:b/>
          <w:sz w:val="22"/>
          <w:szCs w:val="22"/>
          <w:lang w:val="fr-CA"/>
        </w:rPr>
      </w:pPr>
    </w:p>
    <w:p w14:paraId="7B197F01" w14:textId="77777777" w:rsidR="00CB28DE" w:rsidRDefault="00CB28DE" w:rsidP="00CB28DE">
      <w:pPr>
        <w:ind w:left="-720"/>
        <w:rPr>
          <w:rFonts w:ascii="Arial Narrow" w:hAnsi="Arial Narrow"/>
          <w:i/>
          <w:sz w:val="22"/>
          <w:szCs w:val="22"/>
          <w:lang w:val="fr-CA"/>
        </w:rPr>
      </w:pPr>
      <w:r w:rsidRPr="00B93711">
        <w:rPr>
          <w:rFonts w:ascii="Arial Narrow" w:hAnsi="Arial Narrow"/>
          <w:i/>
          <w:sz w:val="22"/>
          <w:szCs w:val="22"/>
          <w:lang w:val="fr-CA"/>
        </w:rPr>
        <w:t>Décrire l’état d’avancement</w:t>
      </w:r>
      <w:r>
        <w:rPr>
          <w:rFonts w:ascii="Arial Narrow" w:hAnsi="Arial Narrow"/>
          <w:i/>
          <w:sz w:val="22"/>
          <w:szCs w:val="22"/>
          <w:lang w:val="fr-CA"/>
        </w:rPr>
        <w:t xml:space="preserve"> du résultat. </w:t>
      </w:r>
      <w:r w:rsidRPr="00B93711">
        <w:rPr>
          <w:rFonts w:ascii="Arial Narrow" w:hAnsi="Arial Narrow"/>
          <w:i/>
          <w:sz w:val="22"/>
          <w:szCs w:val="22"/>
          <w:lang w:val="fr-CA"/>
        </w:rPr>
        <w:t xml:space="preserve">Cette </w:t>
      </w:r>
      <w:r>
        <w:rPr>
          <w:rFonts w:ascii="Arial Narrow" w:hAnsi="Arial Narrow"/>
          <w:i/>
          <w:sz w:val="22"/>
          <w:szCs w:val="22"/>
          <w:lang w:val="fr-CA"/>
        </w:rPr>
        <w:t>analyse</w:t>
      </w:r>
      <w:r w:rsidRPr="00B93711">
        <w:rPr>
          <w:rFonts w:ascii="Arial Narrow" w:hAnsi="Arial Narrow"/>
          <w:i/>
          <w:sz w:val="22"/>
          <w:szCs w:val="22"/>
          <w:lang w:val="fr-CA"/>
        </w:rPr>
        <w:t xml:space="preserve"> doit </w:t>
      </w:r>
      <w:r>
        <w:rPr>
          <w:rFonts w:ascii="Arial Narrow" w:hAnsi="Arial Narrow"/>
          <w:i/>
          <w:sz w:val="22"/>
          <w:szCs w:val="22"/>
          <w:lang w:val="fr-CA"/>
        </w:rPr>
        <w:t xml:space="preserve">découler des de l’état d’avancement de résultats et des produits accomplis indiqués ci-dessus. Le résultat a-t-il contribué de manière évidente à la consolidation de la paix et à la gestion des moteurs du conflit </w:t>
      </w:r>
      <w:r w:rsidRPr="00B93711">
        <w:rPr>
          <w:rFonts w:ascii="Arial Narrow" w:hAnsi="Arial Narrow"/>
          <w:i/>
          <w:sz w:val="22"/>
          <w:szCs w:val="22"/>
          <w:lang w:val="fr-CA"/>
        </w:rPr>
        <w:t>(</w:t>
      </w:r>
      <w:r>
        <w:rPr>
          <w:rFonts w:ascii="Arial Narrow" w:hAnsi="Arial Narrow"/>
          <w:i/>
          <w:sz w:val="22"/>
          <w:szCs w:val="22"/>
          <w:lang w:val="fr-CA"/>
        </w:rPr>
        <w:t>3</w:t>
      </w:r>
      <w:r w:rsidRPr="00B93711">
        <w:rPr>
          <w:rFonts w:ascii="Arial Narrow" w:hAnsi="Arial Narrow"/>
          <w:i/>
          <w:sz w:val="22"/>
          <w:szCs w:val="22"/>
          <w:lang w:val="fr-CA"/>
        </w:rPr>
        <w:t xml:space="preserve"> 000 </w:t>
      </w:r>
      <w:r w:rsidR="00CB7FE6">
        <w:rPr>
          <w:rFonts w:ascii="Arial Narrow" w:hAnsi="Arial Narrow"/>
          <w:i/>
          <w:sz w:val="22"/>
          <w:szCs w:val="22"/>
          <w:lang w:val="fr-CA"/>
        </w:rPr>
        <w:t>lettres</w:t>
      </w:r>
      <w:r w:rsidRPr="00B93711">
        <w:rPr>
          <w:rFonts w:ascii="Arial Narrow" w:hAnsi="Arial Narrow"/>
          <w:i/>
          <w:sz w:val="22"/>
          <w:szCs w:val="22"/>
          <w:lang w:val="fr-CA"/>
        </w:rPr>
        <w:t xml:space="preserve"> maximum)</w:t>
      </w:r>
      <w:r>
        <w:rPr>
          <w:rFonts w:ascii="Arial Narrow" w:hAnsi="Arial Narrow"/>
          <w:i/>
          <w:sz w:val="22"/>
          <w:szCs w:val="22"/>
          <w:lang w:val="fr-CA"/>
        </w:rPr>
        <w:t xml:space="preserve">? </w:t>
      </w:r>
    </w:p>
    <w:p w14:paraId="1C2A4718" w14:textId="77777777" w:rsidR="00336366" w:rsidRPr="007D4B00" w:rsidRDefault="00CB28DE" w:rsidP="00CB28DE">
      <w:pPr>
        <w:ind w:left="-720"/>
        <w:rPr>
          <w:lang w:val="fr-FR"/>
        </w:rPr>
      </w:pPr>
      <w:r>
        <w:rPr>
          <w:b/>
        </w:rPr>
        <w:fldChar w:fldCharType="begin">
          <w:ffData>
            <w:name w:val="Text38"/>
            <w:enabled/>
            <w:calcOnExit w:val="0"/>
            <w:textInput>
              <w:maxLength w:val="3000"/>
              <w:format w:val="FIRST CAPITAL"/>
            </w:textInput>
          </w:ffData>
        </w:fldChar>
      </w:r>
      <w:r w:rsidRPr="00016F58">
        <w:rPr>
          <w:b/>
          <w:lang w:val="fr-CA"/>
        </w:rPr>
        <w:instrText xml:space="preserve"> FORMTEXT </w:instrText>
      </w:r>
      <w:r>
        <w:rPr>
          <w:b/>
        </w:rPr>
      </w:r>
      <w:r>
        <w:rPr>
          <w:b/>
        </w:rPr>
        <w:fldChar w:fldCharType="separate"/>
      </w:r>
    </w:p>
    <w:p w14:paraId="1CF635C5" w14:textId="77777777" w:rsidR="00851B90" w:rsidRDefault="00336366" w:rsidP="00CB28DE">
      <w:pPr>
        <w:ind w:left="-720"/>
        <w:rPr>
          <w:lang w:val="fr-FR"/>
        </w:rPr>
      </w:pPr>
      <w:r w:rsidRPr="00336366">
        <w:rPr>
          <w:lang w:val="fr-FR"/>
        </w:rPr>
        <w:t>L'approvisionnement en eau et la sécurisation de la prison de Fizi sont réalisés et améliorés. La prison de Fizi qui était déjà opérationnelle a connu une fuite des prisonniers depuis le mois de juin 2015. On espère qu'avec la fin des travaux d'adduction d'eau et de consolidation elle sera très vite opérationnelle</w:t>
      </w:r>
    </w:p>
    <w:p w14:paraId="2C797613" w14:textId="77777777" w:rsidR="00851B90" w:rsidRPr="00851B90" w:rsidRDefault="00851B90" w:rsidP="00851B90">
      <w:pPr>
        <w:ind w:left="-720"/>
        <w:rPr>
          <w:lang w:val="fr-FR"/>
        </w:rPr>
      </w:pPr>
    </w:p>
    <w:p w14:paraId="4AB37086" w14:textId="77777777" w:rsidR="006E636E" w:rsidRPr="009F54A7" w:rsidRDefault="00B338DA" w:rsidP="00851B90">
      <w:pPr>
        <w:ind w:left="-720"/>
        <w:rPr>
          <w:lang w:val="fr-FR"/>
        </w:rPr>
      </w:pPr>
      <w:r w:rsidRPr="00B338DA">
        <w:rPr>
          <w:lang w:val="fr-FR"/>
        </w:rPr>
        <w:t xml:space="preserve">Enfin, avec la mise en oeuvre de ce projet, nous pouvons conclure que le réseau de l'approvisionnement de l'eau et la sécurité ont amélioré dans la prison de Fizi. </w:t>
      </w:r>
    </w:p>
    <w:p w14:paraId="60F0924E" w14:textId="77777777" w:rsidR="00851B90" w:rsidRPr="00851B90" w:rsidRDefault="00B338DA" w:rsidP="00851B90">
      <w:pPr>
        <w:ind w:left="-720"/>
        <w:rPr>
          <w:lang w:val="fr-FR"/>
        </w:rPr>
      </w:pPr>
      <w:r w:rsidRPr="006E636E">
        <w:rPr>
          <w:lang w:val="fr-FR"/>
        </w:rPr>
        <w:t>La prision Fizi est</w:t>
      </w:r>
      <w:r w:rsidR="006E636E" w:rsidRPr="006E636E">
        <w:rPr>
          <w:lang w:val="fr-FR"/>
        </w:rPr>
        <w:t xml:space="preserve"> donc</w:t>
      </w:r>
      <w:r w:rsidRPr="006E636E">
        <w:rPr>
          <w:lang w:val="fr-FR"/>
        </w:rPr>
        <w:t xml:space="preserve"> devenu </w:t>
      </w:r>
      <w:r w:rsidR="006E636E" w:rsidRPr="006E636E">
        <w:rPr>
          <w:lang w:val="fr-FR"/>
        </w:rPr>
        <w:t>complètement opérationelle après la mise en oeuvre de ce projet.</w:t>
      </w:r>
      <w:r w:rsidR="00851B90" w:rsidRPr="00851B90">
        <w:rPr>
          <w:lang w:val="fr-FR"/>
        </w:rPr>
        <w:t xml:space="preserve"> </w:t>
      </w:r>
    </w:p>
    <w:p w14:paraId="08299B12" w14:textId="77777777" w:rsidR="00CB28DE" w:rsidRPr="00016F58" w:rsidRDefault="00336366" w:rsidP="00CB28DE">
      <w:pPr>
        <w:ind w:left="-720"/>
        <w:rPr>
          <w:b/>
          <w:lang w:val="fr-CA"/>
        </w:rPr>
      </w:pPr>
      <w:r w:rsidRPr="00336366">
        <w:rPr>
          <w:lang w:val="fr-FR"/>
        </w:rPr>
        <w:t>.</w:t>
      </w:r>
      <w:r w:rsidR="00CB28DE">
        <w:rPr>
          <w:b/>
        </w:rPr>
        <w:fldChar w:fldCharType="end"/>
      </w:r>
    </w:p>
    <w:p w14:paraId="3F2EC81F" w14:textId="77777777" w:rsidR="00CB28DE" w:rsidRPr="00016F58" w:rsidRDefault="00CB28DE" w:rsidP="00CB28DE">
      <w:pPr>
        <w:ind w:left="-720"/>
        <w:rPr>
          <w:b/>
          <w:lang w:val="fr-CA"/>
        </w:rPr>
      </w:pPr>
    </w:p>
    <w:p w14:paraId="00C02B27" w14:textId="77777777" w:rsidR="00CB28DE" w:rsidRPr="008241BA" w:rsidRDefault="00CB28DE" w:rsidP="00CB28DE">
      <w:pPr>
        <w:ind w:left="-720"/>
        <w:rPr>
          <w:rFonts w:ascii="Arial Narrow" w:hAnsi="Arial Narrow"/>
          <w:b/>
          <w:sz w:val="22"/>
          <w:szCs w:val="22"/>
          <w:lang w:val="fr-CA"/>
        </w:rPr>
      </w:pPr>
      <w:r>
        <w:rPr>
          <w:rFonts w:ascii="Arial Narrow" w:hAnsi="Arial Narrow"/>
          <w:b/>
          <w:sz w:val="22"/>
          <w:szCs w:val="22"/>
          <w:lang w:val="fr-CA"/>
        </w:rPr>
        <w:t>Justifications</w:t>
      </w:r>
      <w:r w:rsidRPr="008241BA">
        <w:rPr>
          <w:rFonts w:ascii="Arial Narrow" w:hAnsi="Arial Narrow"/>
          <w:b/>
          <w:sz w:val="22"/>
          <w:szCs w:val="22"/>
          <w:lang w:val="fr-CA"/>
        </w:rPr>
        <w:t xml:space="preserve"> en cas de </w:t>
      </w:r>
      <w:r>
        <w:rPr>
          <w:rFonts w:ascii="Arial Narrow" w:hAnsi="Arial Narrow"/>
          <w:b/>
          <w:sz w:val="22"/>
          <w:szCs w:val="22"/>
          <w:lang w:val="fr-CA"/>
        </w:rPr>
        <w:t xml:space="preserve">faibles </w:t>
      </w:r>
      <w:r w:rsidRPr="008241BA">
        <w:rPr>
          <w:rFonts w:ascii="Arial Narrow" w:hAnsi="Arial Narrow"/>
          <w:b/>
          <w:sz w:val="22"/>
          <w:szCs w:val="22"/>
          <w:lang w:val="fr-CA"/>
        </w:rPr>
        <w:t>r</w:t>
      </w:r>
      <w:r>
        <w:rPr>
          <w:rFonts w:ascii="Arial Narrow" w:hAnsi="Arial Narrow"/>
          <w:b/>
          <w:sz w:val="22"/>
          <w:szCs w:val="22"/>
          <w:lang w:val="fr-CA"/>
        </w:rPr>
        <w:t>ésultats et mesures d’ajustement</w:t>
      </w:r>
    </w:p>
    <w:p w14:paraId="67441B22" w14:textId="77777777" w:rsidR="00CB28DE" w:rsidRPr="008241BA" w:rsidRDefault="00CB28DE" w:rsidP="00CB28DE">
      <w:pPr>
        <w:ind w:left="-720"/>
        <w:rPr>
          <w:rFonts w:ascii="Arial Narrow" w:hAnsi="Arial Narrow"/>
          <w:b/>
          <w:sz w:val="22"/>
          <w:szCs w:val="22"/>
          <w:lang w:val="fr-CA"/>
        </w:rPr>
      </w:pPr>
    </w:p>
    <w:p w14:paraId="3AD1C863" w14:textId="77777777" w:rsidR="00CB28DE" w:rsidRPr="00664BF9" w:rsidRDefault="00CB28DE" w:rsidP="00CB28DE">
      <w:pPr>
        <w:ind w:left="-720"/>
        <w:rPr>
          <w:b/>
          <w:lang w:val="fr-CA"/>
        </w:rPr>
      </w:pPr>
      <w:r w:rsidRPr="00016F58">
        <w:rPr>
          <w:rFonts w:ascii="Arial Narrow" w:hAnsi="Arial Narrow"/>
          <w:i/>
          <w:sz w:val="22"/>
          <w:szCs w:val="22"/>
          <w:lang w:val="fr-CA"/>
        </w:rPr>
        <w:t>Le cas échéant, veuillez indiquer les principal</w:t>
      </w:r>
      <w:r>
        <w:rPr>
          <w:rFonts w:ascii="Arial Narrow" w:hAnsi="Arial Narrow"/>
          <w:i/>
          <w:sz w:val="22"/>
          <w:szCs w:val="22"/>
          <w:lang w:val="fr-CA"/>
        </w:rPr>
        <w:t>e</w:t>
      </w:r>
      <w:r w:rsidRPr="00016F58">
        <w:rPr>
          <w:rFonts w:ascii="Arial Narrow" w:hAnsi="Arial Narrow"/>
          <w:i/>
          <w:sz w:val="22"/>
          <w:szCs w:val="22"/>
          <w:lang w:val="fr-CA"/>
        </w:rPr>
        <w:t xml:space="preserve">s raisons d’un </w:t>
      </w:r>
      <w:r>
        <w:rPr>
          <w:rFonts w:ascii="Arial Narrow" w:hAnsi="Arial Narrow"/>
          <w:i/>
          <w:sz w:val="22"/>
          <w:szCs w:val="22"/>
          <w:lang w:val="fr-CA"/>
        </w:rPr>
        <w:t>retard de mise en œuvre ou d’éventuels défis ou impasses.</w:t>
      </w:r>
      <w:r w:rsidRPr="00016F58">
        <w:rPr>
          <w:rFonts w:ascii="Arial Narrow" w:hAnsi="Arial Narrow"/>
          <w:i/>
          <w:sz w:val="22"/>
          <w:szCs w:val="22"/>
          <w:lang w:val="fr-CA"/>
        </w:rPr>
        <w:t xml:space="preserve"> </w:t>
      </w:r>
      <w:r w:rsidRPr="00F22347">
        <w:rPr>
          <w:rFonts w:ascii="Arial Narrow" w:hAnsi="Arial Narrow"/>
          <w:i/>
          <w:sz w:val="22"/>
          <w:szCs w:val="22"/>
          <w:lang w:val="fr-FR"/>
        </w:rPr>
        <w:t xml:space="preserve">Ceux-ci figuraient-ils dans la matrice des risques? </w:t>
      </w:r>
      <w:r w:rsidRPr="00664BF9">
        <w:rPr>
          <w:rFonts w:ascii="Arial Narrow" w:hAnsi="Arial Narrow"/>
          <w:i/>
          <w:sz w:val="22"/>
          <w:szCs w:val="22"/>
          <w:lang w:val="fr-CA"/>
        </w:rPr>
        <w:t xml:space="preserve">Comment </w:t>
      </w:r>
      <w:r>
        <w:rPr>
          <w:rFonts w:ascii="Arial Narrow" w:hAnsi="Arial Narrow"/>
          <w:i/>
          <w:sz w:val="22"/>
          <w:szCs w:val="22"/>
          <w:lang w:val="fr-CA"/>
        </w:rPr>
        <w:t>ont-ils été</w:t>
      </w:r>
      <w:r w:rsidRPr="00664BF9">
        <w:rPr>
          <w:rFonts w:ascii="Arial Narrow" w:hAnsi="Arial Narrow"/>
          <w:i/>
          <w:sz w:val="22"/>
          <w:szCs w:val="22"/>
          <w:lang w:val="fr-CA"/>
        </w:rPr>
        <w:t xml:space="preserve"> gérés et quelles mesures d’ajustement</w:t>
      </w:r>
      <w:r>
        <w:rPr>
          <w:rFonts w:ascii="Arial Narrow" w:hAnsi="Arial Narrow"/>
          <w:i/>
          <w:sz w:val="22"/>
          <w:szCs w:val="22"/>
          <w:lang w:val="fr-CA"/>
        </w:rPr>
        <w:t xml:space="preserve"> ont été prises envisagées</w:t>
      </w:r>
      <w:r w:rsidRPr="00664BF9">
        <w:rPr>
          <w:rFonts w:ascii="Arial Narrow" w:hAnsi="Arial Narrow"/>
          <w:i/>
          <w:sz w:val="22"/>
          <w:szCs w:val="22"/>
          <w:lang w:val="fr-CA"/>
        </w:rPr>
        <w:t xml:space="preserve"> (1 500 </w:t>
      </w:r>
      <w:r w:rsidR="00CB7FE6">
        <w:rPr>
          <w:rFonts w:ascii="Arial Narrow" w:hAnsi="Arial Narrow"/>
          <w:i/>
          <w:sz w:val="22"/>
          <w:szCs w:val="22"/>
          <w:lang w:val="fr-CA"/>
        </w:rPr>
        <w:t>lettres</w:t>
      </w:r>
      <w:r w:rsidRPr="00664BF9">
        <w:rPr>
          <w:rFonts w:ascii="Arial Narrow" w:hAnsi="Arial Narrow"/>
          <w:i/>
          <w:sz w:val="22"/>
          <w:szCs w:val="22"/>
          <w:lang w:val="fr-CA"/>
        </w:rPr>
        <w:t xml:space="preserve"> maximum)?</w:t>
      </w:r>
    </w:p>
    <w:p w14:paraId="1D014586" w14:textId="77777777" w:rsidR="00851B90" w:rsidRDefault="00CB28DE" w:rsidP="00CB28DE">
      <w:pPr>
        <w:ind w:left="-720"/>
        <w:rPr>
          <w:b/>
        </w:rPr>
      </w:pPr>
      <w:r>
        <w:rPr>
          <w:b/>
        </w:rPr>
        <w:fldChar w:fldCharType="begin">
          <w:ffData>
            <w:name w:val="Text39"/>
            <w:enabled/>
            <w:calcOnExit w:val="0"/>
            <w:textInput>
              <w:maxLength w:val="1500"/>
              <w:format w:val="FIRST CAPITAL"/>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p>
    <w:p w14:paraId="54D4EB10" w14:textId="77777777" w:rsidR="00CB28DE" w:rsidRDefault="00CB28DE" w:rsidP="00CB28DE">
      <w:pPr>
        <w:ind w:left="-720"/>
        <w:rPr>
          <w:b/>
        </w:rPr>
      </w:pPr>
      <w:r>
        <w:rPr>
          <w:b/>
        </w:rPr>
        <w:fldChar w:fldCharType="end"/>
      </w:r>
    </w:p>
    <w:p w14:paraId="074AA64C" w14:textId="77777777" w:rsidR="00D3351A" w:rsidRDefault="00D3351A" w:rsidP="00D3351A">
      <w:pPr>
        <w:ind w:left="-720"/>
        <w:rPr>
          <w:b/>
        </w:rPr>
      </w:pPr>
    </w:p>
    <w:p w14:paraId="55DA7126" w14:textId="77777777" w:rsidR="00D3351A" w:rsidRPr="00E443ED" w:rsidRDefault="00E443ED" w:rsidP="00D3351A">
      <w:pPr>
        <w:ind w:left="-720"/>
        <w:rPr>
          <w:b/>
          <w:lang w:val="fr-CA"/>
        </w:rPr>
      </w:pPr>
      <w:r w:rsidRPr="00E443ED">
        <w:rPr>
          <w:b/>
          <w:u w:val="single"/>
          <w:lang w:val="fr-CA"/>
        </w:rPr>
        <w:t xml:space="preserve">Description du résultat </w:t>
      </w:r>
      <w:r w:rsidR="00D3351A" w:rsidRPr="00E443ED">
        <w:rPr>
          <w:b/>
          <w:u w:val="single"/>
          <w:lang w:val="fr-CA"/>
        </w:rPr>
        <w:t>4:</w:t>
      </w:r>
      <w:r w:rsidR="00D3351A" w:rsidRPr="00E443ED">
        <w:rPr>
          <w:b/>
          <w:lang w:val="fr-CA"/>
        </w:rPr>
        <w:t xml:space="preserve">  </w:t>
      </w:r>
      <w:r w:rsidR="00D3351A" w:rsidRPr="00323ABC">
        <w:rPr>
          <w:b/>
        </w:rPr>
        <w:fldChar w:fldCharType="begin">
          <w:ffData>
            <w:name w:val="Text33"/>
            <w:enabled/>
            <w:calcOnExit w:val="0"/>
            <w:textInput/>
          </w:ffData>
        </w:fldChar>
      </w:r>
      <w:r w:rsidR="00D3351A" w:rsidRPr="00E443ED">
        <w:rPr>
          <w:b/>
          <w:lang w:val="fr-CA"/>
        </w:rPr>
        <w:instrText xml:space="preserve"> FORMTEXT </w:instrText>
      </w:r>
      <w:r w:rsidR="00D3351A" w:rsidRPr="00323ABC">
        <w:rPr>
          <w:b/>
        </w:rPr>
      </w:r>
      <w:r w:rsidR="00D3351A" w:rsidRPr="00323ABC">
        <w:rPr>
          <w:b/>
        </w:rPr>
        <w:fldChar w:fldCharType="separate"/>
      </w:r>
      <w:r w:rsidR="00D3351A">
        <w:rPr>
          <w:b/>
        </w:rPr>
        <w:t> </w:t>
      </w:r>
      <w:r w:rsidR="00D3351A">
        <w:rPr>
          <w:b/>
        </w:rPr>
        <w:t> </w:t>
      </w:r>
      <w:r w:rsidR="00D3351A">
        <w:rPr>
          <w:b/>
        </w:rPr>
        <w:t> </w:t>
      </w:r>
      <w:r w:rsidR="00D3351A">
        <w:rPr>
          <w:b/>
        </w:rPr>
        <w:t> </w:t>
      </w:r>
      <w:r w:rsidR="00D3351A">
        <w:rPr>
          <w:b/>
        </w:rPr>
        <w:t> </w:t>
      </w:r>
      <w:r w:rsidR="00D3351A" w:rsidRPr="00323ABC">
        <w:rPr>
          <w:b/>
        </w:rPr>
        <w:fldChar w:fldCharType="end"/>
      </w:r>
    </w:p>
    <w:p w14:paraId="383399D8" w14:textId="77777777" w:rsidR="00D3351A" w:rsidRPr="00E443ED" w:rsidRDefault="00D3351A" w:rsidP="00D3351A">
      <w:pPr>
        <w:ind w:left="-720"/>
        <w:rPr>
          <w:b/>
          <w:lang w:val="fr-CA"/>
        </w:rPr>
      </w:pPr>
    </w:p>
    <w:p w14:paraId="2EA1C18C" w14:textId="77777777" w:rsidR="00D3351A" w:rsidRPr="00E443ED" w:rsidRDefault="00E443ED" w:rsidP="00D3351A">
      <w:pPr>
        <w:ind w:left="-720"/>
        <w:rPr>
          <w:b/>
          <w:lang w:val="fr-CA"/>
        </w:rPr>
      </w:pPr>
      <w:r w:rsidRPr="000A75FC">
        <w:rPr>
          <w:b/>
          <w:lang w:val="fr-CA"/>
        </w:rPr>
        <w:t>Évaluer l’état d’avancement actuel du résultat</w:t>
      </w:r>
      <w:r w:rsidR="00D3351A" w:rsidRPr="00E443ED">
        <w:rPr>
          <w:b/>
          <w:lang w:val="fr-CA"/>
        </w:rPr>
        <w:t xml:space="preserve">: </w:t>
      </w:r>
      <w:r w:rsidR="00413C8C">
        <w:rPr>
          <w:rFonts w:ascii="Arial Narrow" w:hAnsi="Arial Narrow"/>
          <w:sz w:val="22"/>
          <w:szCs w:val="22"/>
        </w:rPr>
        <w:fldChar w:fldCharType="begin">
          <w:ffData>
            <w:name w:val="Dropdown2"/>
            <w:enabled/>
            <w:calcOnExit w:val="0"/>
            <w:ddList>
              <w:listEntry w:val="en decalage"/>
              <w:listEntry w:val="conforme au plan"/>
              <w:listEntry w:val="conforme au plan et avec contribution importante à"/>
            </w:ddList>
          </w:ffData>
        </w:fldChar>
      </w:r>
      <w:r w:rsidR="00413C8C" w:rsidRPr="00F22347">
        <w:rPr>
          <w:rFonts w:ascii="Arial Narrow" w:hAnsi="Arial Narrow"/>
          <w:sz w:val="22"/>
          <w:szCs w:val="22"/>
          <w:lang w:val="fr-FR"/>
        </w:rPr>
        <w:instrText xml:space="preserve"> FORMDROPDOWN </w:instrText>
      </w:r>
      <w:r w:rsidR="008A0303">
        <w:rPr>
          <w:rFonts w:ascii="Arial Narrow" w:hAnsi="Arial Narrow"/>
          <w:sz w:val="22"/>
          <w:szCs w:val="22"/>
        </w:rPr>
      </w:r>
      <w:r w:rsidR="008A0303">
        <w:rPr>
          <w:rFonts w:ascii="Arial Narrow" w:hAnsi="Arial Narrow"/>
          <w:sz w:val="22"/>
          <w:szCs w:val="22"/>
        </w:rPr>
        <w:fldChar w:fldCharType="separate"/>
      </w:r>
      <w:r w:rsidR="00413C8C">
        <w:rPr>
          <w:rFonts w:ascii="Arial Narrow" w:hAnsi="Arial Narrow"/>
          <w:sz w:val="22"/>
          <w:szCs w:val="22"/>
        </w:rPr>
        <w:fldChar w:fldCharType="end"/>
      </w:r>
    </w:p>
    <w:tbl>
      <w:tblPr>
        <w:tblpPr w:leftFromText="180" w:rightFromText="180" w:vertAnchor="text" w:horzAnchor="margin" w:tblpX="-612" w:tblpY="352"/>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4428"/>
      </w:tblGrid>
      <w:tr w:rsidR="00664BF9" w:rsidRPr="009F54A7" w14:paraId="5267ACF5" w14:textId="77777777" w:rsidTr="003834CD">
        <w:tc>
          <w:tcPr>
            <w:tcW w:w="5400" w:type="dxa"/>
            <w:shd w:val="clear" w:color="auto" w:fill="auto"/>
          </w:tcPr>
          <w:p w14:paraId="0E8AD5AE" w14:textId="77777777" w:rsidR="00664BF9" w:rsidRPr="0097130A" w:rsidRDefault="00664BF9" w:rsidP="00664BF9">
            <w:pPr>
              <w:jc w:val="both"/>
              <w:rPr>
                <w:rFonts w:ascii="Arial Narrow" w:hAnsi="Arial Narrow"/>
                <w:sz w:val="22"/>
                <w:szCs w:val="22"/>
              </w:rPr>
            </w:pPr>
            <w:r w:rsidRPr="0097130A">
              <w:rPr>
                <w:rFonts w:ascii="Arial Narrow" w:hAnsi="Arial Narrow"/>
                <w:sz w:val="22"/>
                <w:szCs w:val="22"/>
              </w:rPr>
              <w:t>Indicat</w:t>
            </w:r>
            <w:r>
              <w:rPr>
                <w:rFonts w:ascii="Arial Narrow" w:hAnsi="Arial Narrow"/>
                <w:sz w:val="22"/>
                <w:szCs w:val="22"/>
              </w:rPr>
              <w:t>eu</w:t>
            </w:r>
            <w:r w:rsidRPr="0097130A">
              <w:rPr>
                <w:rFonts w:ascii="Arial Narrow" w:hAnsi="Arial Narrow"/>
                <w:sz w:val="22"/>
                <w:szCs w:val="22"/>
              </w:rPr>
              <w:t>r 1:</w:t>
            </w:r>
          </w:p>
          <w:p w14:paraId="7F342210" w14:textId="77777777" w:rsidR="00664BF9" w:rsidRPr="0097130A" w:rsidRDefault="00664BF9" w:rsidP="00664BF9">
            <w:pPr>
              <w:jc w:val="both"/>
              <w:rPr>
                <w:rFonts w:ascii="Arial Narrow" w:hAnsi="Arial Narrow"/>
                <w:sz w:val="22"/>
                <w:szCs w:val="22"/>
              </w:rPr>
            </w:pPr>
          </w:p>
          <w:p w14:paraId="0E0BC650" w14:textId="77777777" w:rsidR="00664BF9" w:rsidRDefault="00664BF9" w:rsidP="00664BF9">
            <w:pPr>
              <w:jc w:val="both"/>
              <w:rPr>
                <w:rFonts w:ascii="Arial Narrow" w:hAnsi="Arial Narrow"/>
                <w:sz w:val="22"/>
                <w:szCs w:val="22"/>
              </w:rPr>
            </w:pPr>
            <w:r>
              <w:rPr>
                <w:rFonts w:ascii="Arial Narrow" w:hAnsi="Arial Narrow"/>
                <w:sz w:val="22"/>
                <w:szCs w:val="22"/>
              </w:rPr>
              <w:fldChar w:fldCharType="begin">
                <w:ffData>
                  <w:name w:val="Text40"/>
                  <w:enabled/>
                  <w:calcOnExit w:val="0"/>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fldChar w:fldCharType="end"/>
            </w:r>
          </w:p>
          <w:p w14:paraId="74C3A055" w14:textId="77777777" w:rsidR="00664BF9" w:rsidRDefault="00664BF9" w:rsidP="00664BF9">
            <w:pPr>
              <w:jc w:val="both"/>
              <w:rPr>
                <w:rFonts w:ascii="Arial Narrow" w:hAnsi="Arial Narrow"/>
                <w:sz w:val="22"/>
                <w:szCs w:val="22"/>
              </w:rPr>
            </w:pPr>
          </w:p>
          <w:p w14:paraId="0FEAE2B4" w14:textId="77777777" w:rsidR="00664BF9" w:rsidRDefault="00664BF9" w:rsidP="00664BF9">
            <w:pPr>
              <w:jc w:val="both"/>
              <w:rPr>
                <w:rFonts w:ascii="Arial Narrow" w:hAnsi="Arial Narrow"/>
                <w:sz w:val="22"/>
                <w:szCs w:val="22"/>
              </w:rPr>
            </w:pPr>
            <w:r>
              <w:rPr>
                <w:rFonts w:ascii="Arial Narrow" w:hAnsi="Arial Narrow"/>
                <w:sz w:val="22"/>
                <w:szCs w:val="22"/>
              </w:rPr>
              <w:t>Indicateu</w:t>
            </w:r>
            <w:r w:rsidRPr="0097130A">
              <w:rPr>
                <w:rFonts w:ascii="Arial Narrow" w:hAnsi="Arial Narrow"/>
                <w:sz w:val="22"/>
                <w:szCs w:val="22"/>
              </w:rPr>
              <w:t>r 2:</w:t>
            </w:r>
          </w:p>
          <w:p w14:paraId="4107D6C0" w14:textId="77777777" w:rsidR="00664BF9" w:rsidRDefault="00664BF9" w:rsidP="00664BF9">
            <w:pPr>
              <w:jc w:val="both"/>
              <w:rPr>
                <w:rFonts w:ascii="Arial Narrow" w:hAnsi="Arial Narrow"/>
                <w:sz w:val="22"/>
                <w:szCs w:val="22"/>
              </w:rPr>
            </w:pPr>
            <w:r>
              <w:rPr>
                <w:rFonts w:ascii="Arial Narrow" w:hAnsi="Arial Narrow"/>
                <w:sz w:val="22"/>
                <w:szCs w:val="22"/>
              </w:rPr>
              <w:fldChar w:fldCharType="begin">
                <w:ffData>
                  <w:name w:val="Text41"/>
                  <w:enabled/>
                  <w:calcOnExit w:val="0"/>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fldChar w:fldCharType="end"/>
            </w:r>
          </w:p>
          <w:p w14:paraId="64C668E7" w14:textId="77777777" w:rsidR="00664BF9" w:rsidRDefault="00664BF9" w:rsidP="00664BF9">
            <w:pPr>
              <w:jc w:val="both"/>
              <w:rPr>
                <w:rFonts w:ascii="Arial Narrow" w:hAnsi="Arial Narrow"/>
                <w:sz w:val="22"/>
                <w:szCs w:val="22"/>
              </w:rPr>
            </w:pPr>
          </w:p>
          <w:p w14:paraId="2AB34800" w14:textId="77777777" w:rsidR="00664BF9" w:rsidRDefault="00664BF9" w:rsidP="00664BF9">
            <w:pPr>
              <w:jc w:val="both"/>
              <w:rPr>
                <w:rFonts w:ascii="Arial Narrow" w:hAnsi="Arial Narrow"/>
                <w:sz w:val="22"/>
                <w:szCs w:val="22"/>
              </w:rPr>
            </w:pPr>
          </w:p>
          <w:p w14:paraId="3ADDF8EC" w14:textId="77777777" w:rsidR="00664BF9" w:rsidRDefault="00664BF9" w:rsidP="00664BF9">
            <w:pPr>
              <w:jc w:val="both"/>
              <w:rPr>
                <w:rFonts w:ascii="Arial Narrow" w:hAnsi="Arial Narrow"/>
                <w:sz w:val="22"/>
                <w:szCs w:val="22"/>
              </w:rPr>
            </w:pPr>
            <w:r>
              <w:rPr>
                <w:rFonts w:ascii="Arial Narrow" w:hAnsi="Arial Narrow"/>
                <w:sz w:val="22"/>
                <w:szCs w:val="22"/>
              </w:rPr>
              <w:t>Indicateur 3</w:t>
            </w:r>
            <w:r w:rsidRPr="0097130A">
              <w:rPr>
                <w:rFonts w:ascii="Arial Narrow" w:hAnsi="Arial Narrow"/>
                <w:sz w:val="22"/>
                <w:szCs w:val="22"/>
              </w:rPr>
              <w:t>:</w:t>
            </w:r>
          </w:p>
          <w:p w14:paraId="70A3562A" w14:textId="77777777" w:rsidR="00664BF9" w:rsidRDefault="00664BF9" w:rsidP="00664BF9">
            <w:pPr>
              <w:jc w:val="both"/>
              <w:rPr>
                <w:rFonts w:ascii="Arial Narrow" w:hAnsi="Arial Narrow"/>
                <w:sz w:val="22"/>
                <w:szCs w:val="22"/>
              </w:rPr>
            </w:pPr>
            <w:r>
              <w:rPr>
                <w:rFonts w:ascii="Arial Narrow" w:hAnsi="Arial Narrow"/>
                <w:sz w:val="22"/>
                <w:szCs w:val="22"/>
              </w:rPr>
              <w:fldChar w:fldCharType="begin">
                <w:ffData>
                  <w:name w:val="Text42"/>
                  <w:enabled/>
                  <w:calcOnExit w:val="0"/>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fldChar w:fldCharType="end"/>
            </w:r>
          </w:p>
          <w:p w14:paraId="452D80B2" w14:textId="77777777" w:rsidR="00664BF9" w:rsidRPr="0097130A" w:rsidRDefault="00664BF9" w:rsidP="00664BF9">
            <w:pPr>
              <w:jc w:val="both"/>
              <w:rPr>
                <w:rFonts w:ascii="Arial Narrow" w:hAnsi="Arial Narrow"/>
                <w:sz w:val="22"/>
                <w:szCs w:val="22"/>
              </w:rPr>
            </w:pPr>
          </w:p>
        </w:tc>
        <w:tc>
          <w:tcPr>
            <w:tcW w:w="4428" w:type="dxa"/>
            <w:shd w:val="clear" w:color="auto" w:fill="auto"/>
          </w:tcPr>
          <w:p w14:paraId="7DAEF4D1" w14:textId="77777777" w:rsidR="00664BF9" w:rsidRPr="000A75FC" w:rsidRDefault="00664BF9" w:rsidP="00664BF9">
            <w:pPr>
              <w:jc w:val="both"/>
              <w:rPr>
                <w:rFonts w:ascii="Arial Narrow" w:hAnsi="Arial Narrow"/>
                <w:sz w:val="22"/>
                <w:szCs w:val="22"/>
                <w:lang w:val="fr-CA"/>
              </w:rPr>
            </w:pPr>
            <w:r w:rsidRPr="000A75FC">
              <w:rPr>
                <w:rFonts w:ascii="Arial Narrow" w:hAnsi="Arial Narrow"/>
                <w:sz w:val="22"/>
                <w:szCs w:val="22"/>
                <w:lang w:val="fr-CA"/>
              </w:rPr>
              <w:t xml:space="preserve">Niveau de référence: </w:t>
            </w:r>
            <w:r>
              <w:rPr>
                <w:rFonts w:ascii="Arial Narrow" w:hAnsi="Arial Narrow"/>
                <w:sz w:val="22"/>
                <w:szCs w:val="22"/>
              </w:rPr>
              <w:fldChar w:fldCharType="begin">
                <w:ffData>
                  <w:name w:val="Text43"/>
                  <w:enabled/>
                  <w:calcOnExit w:val="0"/>
                  <w:textInput/>
                </w:ffData>
              </w:fldChar>
            </w:r>
            <w:r w:rsidRPr="000A75FC">
              <w:rPr>
                <w:rFonts w:ascii="Arial Narrow" w:hAnsi="Arial Narrow"/>
                <w:sz w:val="22"/>
                <w:szCs w:val="22"/>
                <w:lang w:val="fr-CA"/>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fldChar w:fldCharType="end"/>
            </w:r>
          </w:p>
          <w:p w14:paraId="3BF2F30E" w14:textId="77777777" w:rsidR="00664BF9" w:rsidRPr="000A75FC" w:rsidRDefault="00664BF9" w:rsidP="00664BF9">
            <w:pPr>
              <w:jc w:val="both"/>
              <w:rPr>
                <w:rFonts w:ascii="Arial Narrow" w:hAnsi="Arial Narrow"/>
                <w:sz w:val="22"/>
                <w:szCs w:val="22"/>
                <w:lang w:val="fr-CA"/>
              </w:rPr>
            </w:pPr>
            <w:r>
              <w:rPr>
                <w:rFonts w:ascii="Arial Narrow" w:hAnsi="Arial Narrow"/>
                <w:sz w:val="22"/>
                <w:szCs w:val="22"/>
                <w:lang w:val="fr-CA"/>
              </w:rPr>
              <w:t>Cible</w:t>
            </w:r>
            <w:r w:rsidRPr="000A75FC">
              <w:rPr>
                <w:rFonts w:ascii="Arial Narrow" w:hAnsi="Arial Narrow"/>
                <w:sz w:val="22"/>
                <w:szCs w:val="22"/>
                <w:lang w:val="fr-CA"/>
              </w:rPr>
              <w:t xml:space="preserve">: </w:t>
            </w:r>
            <w:r>
              <w:rPr>
                <w:rFonts w:ascii="Arial Narrow" w:hAnsi="Arial Narrow"/>
                <w:sz w:val="22"/>
                <w:szCs w:val="22"/>
              </w:rPr>
              <w:fldChar w:fldCharType="begin">
                <w:ffData>
                  <w:name w:val="Text43"/>
                  <w:enabled/>
                  <w:calcOnExit w:val="0"/>
                  <w:textInput/>
                </w:ffData>
              </w:fldChar>
            </w:r>
            <w:r w:rsidRPr="000A75FC">
              <w:rPr>
                <w:rFonts w:ascii="Arial Narrow" w:hAnsi="Arial Narrow"/>
                <w:sz w:val="22"/>
                <w:szCs w:val="22"/>
                <w:lang w:val="fr-CA"/>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p>
          <w:p w14:paraId="7263471C" w14:textId="77777777" w:rsidR="00664BF9" w:rsidRPr="000A75FC" w:rsidRDefault="00664BF9" w:rsidP="00664BF9">
            <w:pPr>
              <w:jc w:val="both"/>
              <w:rPr>
                <w:rFonts w:ascii="Arial Narrow" w:hAnsi="Arial Narrow"/>
                <w:sz w:val="22"/>
                <w:szCs w:val="22"/>
                <w:lang w:val="fr-CA"/>
              </w:rPr>
            </w:pPr>
            <w:r w:rsidRPr="000A75FC">
              <w:rPr>
                <w:rFonts w:ascii="Arial Narrow" w:hAnsi="Arial Narrow"/>
                <w:sz w:val="22"/>
                <w:szCs w:val="22"/>
                <w:lang w:val="fr-CA"/>
              </w:rPr>
              <w:t>État d’avancement:</w:t>
            </w:r>
            <w:r>
              <w:rPr>
                <w:rFonts w:ascii="Arial Narrow" w:hAnsi="Arial Narrow"/>
                <w:sz w:val="22"/>
                <w:szCs w:val="22"/>
              </w:rPr>
              <w:fldChar w:fldCharType="begin">
                <w:ffData>
                  <w:name w:val="Text43"/>
                  <w:enabled/>
                  <w:calcOnExit w:val="0"/>
                  <w:textInput/>
                </w:ffData>
              </w:fldChar>
            </w:r>
            <w:r w:rsidRPr="000A75FC">
              <w:rPr>
                <w:rFonts w:ascii="Arial Narrow" w:hAnsi="Arial Narrow"/>
                <w:sz w:val="22"/>
                <w:szCs w:val="22"/>
                <w:lang w:val="fr-CA"/>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p>
          <w:p w14:paraId="65ABF402" w14:textId="77777777" w:rsidR="00664BF9" w:rsidRPr="000A75FC" w:rsidRDefault="00664BF9" w:rsidP="00664BF9">
            <w:pPr>
              <w:jc w:val="both"/>
              <w:rPr>
                <w:rFonts w:ascii="Arial Narrow" w:hAnsi="Arial Narrow"/>
                <w:sz w:val="22"/>
                <w:szCs w:val="22"/>
                <w:lang w:val="fr-CA"/>
              </w:rPr>
            </w:pPr>
          </w:p>
          <w:p w14:paraId="10BCCDDE" w14:textId="77777777" w:rsidR="00664BF9" w:rsidRPr="000A75FC" w:rsidRDefault="00664BF9" w:rsidP="00664BF9">
            <w:pPr>
              <w:jc w:val="both"/>
              <w:rPr>
                <w:rFonts w:ascii="Arial Narrow" w:hAnsi="Arial Narrow"/>
                <w:sz w:val="22"/>
                <w:szCs w:val="22"/>
                <w:lang w:val="fr-CA"/>
              </w:rPr>
            </w:pPr>
            <w:r w:rsidRPr="000A75FC">
              <w:rPr>
                <w:rFonts w:ascii="Arial Narrow" w:hAnsi="Arial Narrow"/>
                <w:sz w:val="22"/>
                <w:szCs w:val="22"/>
                <w:lang w:val="fr-CA"/>
              </w:rPr>
              <w:t xml:space="preserve">Niveau de référence: </w:t>
            </w:r>
            <w:r>
              <w:rPr>
                <w:rFonts w:ascii="Arial Narrow" w:hAnsi="Arial Narrow"/>
                <w:sz w:val="22"/>
                <w:szCs w:val="22"/>
              </w:rPr>
              <w:fldChar w:fldCharType="begin">
                <w:ffData>
                  <w:name w:val="Text43"/>
                  <w:enabled/>
                  <w:calcOnExit w:val="0"/>
                  <w:textInput/>
                </w:ffData>
              </w:fldChar>
            </w:r>
            <w:r w:rsidRPr="000A75FC">
              <w:rPr>
                <w:rFonts w:ascii="Arial Narrow" w:hAnsi="Arial Narrow"/>
                <w:sz w:val="22"/>
                <w:szCs w:val="22"/>
                <w:lang w:val="fr-CA"/>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fldChar w:fldCharType="end"/>
            </w:r>
          </w:p>
          <w:p w14:paraId="363268A9" w14:textId="77777777" w:rsidR="00664BF9" w:rsidRPr="000A75FC" w:rsidRDefault="00664BF9" w:rsidP="00664BF9">
            <w:pPr>
              <w:jc w:val="both"/>
              <w:rPr>
                <w:rFonts w:ascii="Arial Narrow" w:hAnsi="Arial Narrow"/>
                <w:sz w:val="22"/>
                <w:szCs w:val="22"/>
                <w:lang w:val="fr-CA"/>
              </w:rPr>
            </w:pPr>
            <w:r>
              <w:rPr>
                <w:rFonts w:ascii="Arial Narrow" w:hAnsi="Arial Narrow"/>
                <w:sz w:val="22"/>
                <w:szCs w:val="22"/>
                <w:lang w:val="fr-CA"/>
              </w:rPr>
              <w:t>Cible</w:t>
            </w:r>
            <w:r w:rsidRPr="000A75FC">
              <w:rPr>
                <w:rFonts w:ascii="Arial Narrow" w:hAnsi="Arial Narrow"/>
                <w:sz w:val="22"/>
                <w:szCs w:val="22"/>
                <w:lang w:val="fr-CA"/>
              </w:rPr>
              <w:t xml:space="preserve">: </w:t>
            </w:r>
            <w:r>
              <w:rPr>
                <w:rFonts w:ascii="Arial Narrow" w:hAnsi="Arial Narrow"/>
                <w:sz w:val="22"/>
                <w:szCs w:val="22"/>
              </w:rPr>
              <w:fldChar w:fldCharType="begin">
                <w:ffData>
                  <w:name w:val="Text43"/>
                  <w:enabled/>
                  <w:calcOnExit w:val="0"/>
                  <w:textInput/>
                </w:ffData>
              </w:fldChar>
            </w:r>
            <w:r w:rsidRPr="000A75FC">
              <w:rPr>
                <w:rFonts w:ascii="Arial Narrow" w:hAnsi="Arial Narrow"/>
                <w:sz w:val="22"/>
                <w:szCs w:val="22"/>
                <w:lang w:val="fr-CA"/>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p>
          <w:p w14:paraId="46E5D8E9" w14:textId="77777777" w:rsidR="00664BF9" w:rsidRPr="000A75FC" w:rsidRDefault="00664BF9" w:rsidP="00664BF9">
            <w:pPr>
              <w:jc w:val="both"/>
              <w:rPr>
                <w:rFonts w:ascii="Arial Narrow" w:hAnsi="Arial Narrow"/>
                <w:sz w:val="22"/>
                <w:szCs w:val="22"/>
                <w:lang w:val="fr-CA"/>
              </w:rPr>
            </w:pPr>
            <w:r w:rsidRPr="000A75FC">
              <w:rPr>
                <w:rFonts w:ascii="Arial Narrow" w:hAnsi="Arial Narrow"/>
                <w:sz w:val="22"/>
                <w:szCs w:val="22"/>
                <w:lang w:val="fr-CA"/>
              </w:rPr>
              <w:t>État d’avancement:</w:t>
            </w:r>
            <w:r>
              <w:rPr>
                <w:rFonts w:ascii="Arial Narrow" w:hAnsi="Arial Narrow"/>
                <w:sz w:val="22"/>
                <w:szCs w:val="22"/>
              </w:rPr>
              <w:fldChar w:fldCharType="begin">
                <w:ffData>
                  <w:name w:val="Text43"/>
                  <w:enabled/>
                  <w:calcOnExit w:val="0"/>
                  <w:textInput/>
                </w:ffData>
              </w:fldChar>
            </w:r>
            <w:r w:rsidRPr="000A75FC">
              <w:rPr>
                <w:rFonts w:ascii="Arial Narrow" w:hAnsi="Arial Narrow"/>
                <w:sz w:val="22"/>
                <w:szCs w:val="22"/>
                <w:lang w:val="fr-CA"/>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p>
          <w:p w14:paraId="7ABF415A" w14:textId="77777777" w:rsidR="00664BF9" w:rsidRPr="000A75FC" w:rsidRDefault="00664BF9" w:rsidP="00664BF9">
            <w:pPr>
              <w:jc w:val="both"/>
              <w:rPr>
                <w:rFonts w:ascii="Arial Narrow" w:hAnsi="Arial Narrow"/>
                <w:sz w:val="22"/>
                <w:szCs w:val="22"/>
                <w:lang w:val="fr-CA"/>
              </w:rPr>
            </w:pPr>
          </w:p>
          <w:p w14:paraId="163B0A51" w14:textId="77777777" w:rsidR="00664BF9" w:rsidRPr="000A75FC" w:rsidRDefault="00664BF9" w:rsidP="00664BF9">
            <w:pPr>
              <w:jc w:val="both"/>
              <w:rPr>
                <w:rFonts w:ascii="Arial Narrow" w:hAnsi="Arial Narrow"/>
                <w:sz w:val="22"/>
                <w:szCs w:val="22"/>
                <w:lang w:val="fr-CA"/>
              </w:rPr>
            </w:pPr>
            <w:r w:rsidRPr="000A75FC">
              <w:rPr>
                <w:rFonts w:ascii="Arial Narrow" w:hAnsi="Arial Narrow"/>
                <w:sz w:val="22"/>
                <w:szCs w:val="22"/>
                <w:lang w:val="fr-CA"/>
              </w:rPr>
              <w:t xml:space="preserve">Niveau de référence: </w:t>
            </w:r>
            <w:r>
              <w:rPr>
                <w:rFonts w:ascii="Arial Narrow" w:hAnsi="Arial Narrow"/>
                <w:sz w:val="22"/>
                <w:szCs w:val="22"/>
              </w:rPr>
              <w:fldChar w:fldCharType="begin">
                <w:ffData>
                  <w:name w:val="Text43"/>
                  <w:enabled/>
                  <w:calcOnExit w:val="0"/>
                  <w:textInput/>
                </w:ffData>
              </w:fldChar>
            </w:r>
            <w:r w:rsidRPr="000A75FC">
              <w:rPr>
                <w:rFonts w:ascii="Arial Narrow" w:hAnsi="Arial Narrow"/>
                <w:sz w:val="22"/>
                <w:szCs w:val="22"/>
                <w:lang w:val="fr-CA"/>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fldChar w:fldCharType="end"/>
            </w:r>
          </w:p>
          <w:p w14:paraId="72077933" w14:textId="77777777" w:rsidR="00664BF9" w:rsidRPr="000A75FC" w:rsidRDefault="00664BF9" w:rsidP="00664BF9">
            <w:pPr>
              <w:jc w:val="both"/>
              <w:rPr>
                <w:rFonts w:ascii="Arial Narrow" w:hAnsi="Arial Narrow"/>
                <w:sz w:val="22"/>
                <w:szCs w:val="22"/>
                <w:lang w:val="fr-CA"/>
              </w:rPr>
            </w:pPr>
            <w:r>
              <w:rPr>
                <w:rFonts w:ascii="Arial Narrow" w:hAnsi="Arial Narrow"/>
                <w:sz w:val="22"/>
                <w:szCs w:val="22"/>
                <w:lang w:val="fr-CA"/>
              </w:rPr>
              <w:t>Cible</w:t>
            </w:r>
            <w:r w:rsidRPr="000A75FC">
              <w:rPr>
                <w:rFonts w:ascii="Arial Narrow" w:hAnsi="Arial Narrow"/>
                <w:sz w:val="22"/>
                <w:szCs w:val="22"/>
                <w:lang w:val="fr-CA"/>
              </w:rPr>
              <w:t xml:space="preserve">: </w:t>
            </w:r>
            <w:r>
              <w:rPr>
                <w:rFonts w:ascii="Arial Narrow" w:hAnsi="Arial Narrow"/>
                <w:sz w:val="22"/>
                <w:szCs w:val="22"/>
              </w:rPr>
              <w:fldChar w:fldCharType="begin">
                <w:ffData>
                  <w:name w:val="Text43"/>
                  <w:enabled/>
                  <w:calcOnExit w:val="0"/>
                  <w:textInput/>
                </w:ffData>
              </w:fldChar>
            </w:r>
            <w:r w:rsidRPr="000A75FC">
              <w:rPr>
                <w:rFonts w:ascii="Arial Narrow" w:hAnsi="Arial Narrow"/>
                <w:sz w:val="22"/>
                <w:szCs w:val="22"/>
                <w:lang w:val="fr-CA"/>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p>
          <w:p w14:paraId="23C18713" w14:textId="77777777" w:rsidR="00664BF9" w:rsidRPr="00664BF9" w:rsidRDefault="00664BF9" w:rsidP="00664BF9">
            <w:pPr>
              <w:jc w:val="both"/>
              <w:rPr>
                <w:rFonts w:ascii="Arial Narrow" w:hAnsi="Arial Narrow"/>
                <w:sz w:val="22"/>
                <w:szCs w:val="22"/>
                <w:lang w:val="fr-CA"/>
              </w:rPr>
            </w:pPr>
            <w:r w:rsidRPr="000A75FC">
              <w:rPr>
                <w:rFonts w:ascii="Arial Narrow" w:hAnsi="Arial Narrow"/>
                <w:sz w:val="22"/>
                <w:szCs w:val="22"/>
                <w:lang w:val="fr-CA"/>
              </w:rPr>
              <w:t>État d’avancement:</w:t>
            </w:r>
            <w:r>
              <w:rPr>
                <w:rFonts w:ascii="Arial Narrow" w:hAnsi="Arial Narrow"/>
                <w:sz w:val="22"/>
                <w:szCs w:val="22"/>
              </w:rPr>
              <w:fldChar w:fldCharType="begin">
                <w:ffData>
                  <w:name w:val="Text43"/>
                  <w:enabled/>
                  <w:calcOnExit w:val="0"/>
                  <w:textInput/>
                </w:ffData>
              </w:fldChar>
            </w:r>
            <w:r w:rsidRPr="000A75FC">
              <w:rPr>
                <w:rFonts w:ascii="Arial Narrow" w:hAnsi="Arial Narrow"/>
                <w:sz w:val="22"/>
                <w:szCs w:val="22"/>
                <w:lang w:val="fr-CA"/>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p>
        </w:tc>
      </w:tr>
    </w:tbl>
    <w:p w14:paraId="6E6310A9" w14:textId="77777777" w:rsidR="00D3351A" w:rsidRPr="00664BF9" w:rsidRDefault="00D3351A" w:rsidP="00D3351A">
      <w:pPr>
        <w:rPr>
          <w:lang w:val="fr-CA"/>
        </w:rPr>
      </w:pPr>
    </w:p>
    <w:p w14:paraId="6983258B" w14:textId="77777777" w:rsidR="00D3351A" w:rsidRPr="00664BF9" w:rsidRDefault="00D3351A" w:rsidP="00D3351A">
      <w:pPr>
        <w:ind w:left="-720"/>
        <w:jc w:val="both"/>
        <w:rPr>
          <w:rFonts w:ascii="Arial Narrow" w:hAnsi="Arial Narrow"/>
          <w:b/>
          <w:sz w:val="22"/>
          <w:szCs w:val="22"/>
          <w:lang w:val="fr-CA"/>
        </w:rPr>
      </w:pPr>
    </w:p>
    <w:p w14:paraId="674432F7" w14:textId="77777777" w:rsidR="00CB28DE" w:rsidRPr="00965646" w:rsidRDefault="00CB28DE" w:rsidP="00CB28DE">
      <w:pPr>
        <w:ind w:left="-720"/>
        <w:jc w:val="both"/>
        <w:rPr>
          <w:rFonts w:ascii="Arial Narrow" w:hAnsi="Arial Narrow"/>
          <w:b/>
          <w:sz w:val="22"/>
          <w:szCs w:val="22"/>
          <w:lang w:val="fr-CA"/>
        </w:rPr>
      </w:pPr>
      <w:r w:rsidRPr="00965646">
        <w:rPr>
          <w:rFonts w:ascii="Arial Narrow" w:hAnsi="Arial Narrow"/>
          <w:b/>
          <w:sz w:val="22"/>
          <w:szCs w:val="22"/>
          <w:lang w:val="fr-CA"/>
        </w:rPr>
        <w:t>État d’avancement des produits</w:t>
      </w:r>
    </w:p>
    <w:p w14:paraId="3E641608" w14:textId="77777777" w:rsidR="00CB28DE" w:rsidRPr="00965646" w:rsidRDefault="00CB28DE" w:rsidP="00CB28DE">
      <w:pPr>
        <w:ind w:left="-720"/>
        <w:jc w:val="both"/>
        <w:rPr>
          <w:rFonts w:ascii="Arial Narrow" w:hAnsi="Arial Narrow"/>
          <w:b/>
          <w:sz w:val="22"/>
          <w:szCs w:val="22"/>
          <w:lang w:val="fr-CA"/>
        </w:rPr>
      </w:pPr>
    </w:p>
    <w:p w14:paraId="20AE04C1" w14:textId="77777777" w:rsidR="00CB28DE" w:rsidRPr="00965646" w:rsidRDefault="00CB28DE" w:rsidP="00CB28DE">
      <w:pPr>
        <w:ind w:left="-720"/>
        <w:rPr>
          <w:rFonts w:ascii="Arial Narrow" w:hAnsi="Arial Narrow"/>
          <w:i/>
          <w:sz w:val="22"/>
          <w:szCs w:val="22"/>
          <w:lang w:val="fr-CA"/>
        </w:rPr>
      </w:pPr>
      <w:r w:rsidRPr="00B93711">
        <w:rPr>
          <w:rFonts w:ascii="Arial Narrow" w:hAnsi="Arial Narrow"/>
          <w:i/>
          <w:sz w:val="22"/>
          <w:szCs w:val="22"/>
          <w:lang w:val="fr-CA"/>
        </w:rPr>
        <w:t xml:space="preserve">Liste des principaux produits accomplis </w:t>
      </w:r>
      <w:r>
        <w:rPr>
          <w:rFonts w:ascii="Arial Narrow" w:hAnsi="Arial Narrow"/>
          <w:i/>
          <w:sz w:val="22"/>
          <w:szCs w:val="22"/>
          <w:lang w:val="fr-CA"/>
        </w:rPr>
        <w:t>du projet</w:t>
      </w:r>
      <w:r w:rsidRPr="00B93711">
        <w:rPr>
          <w:rFonts w:ascii="Arial Narrow" w:hAnsi="Arial Narrow"/>
          <w:i/>
          <w:sz w:val="22"/>
          <w:szCs w:val="22"/>
          <w:lang w:val="fr-CA"/>
        </w:rPr>
        <w:t xml:space="preserve"> (1 000 </w:t>
      </w:r>
      <w:r w:rsidR="00CB7FE6">
        <w:rPr>
          <w:rFonts w:ascii="Arial Narrow" w:hAnsi="Arial Narrow"/>
          <w:i/>
          <w:sz w:val="22"/>
          <w:szCs w:val="22"/>
          <w:lang w:val="fr-CA"/>
        </w:rPr>
        <w:t>lettres</w:t>
      </w:r>
      <w:r w:rsidRPr="00B93711">
        <w:rPr>
          <w:rFonts w:ascii="Arial Narrow" w:hAnsi="Arial Narrow"/>
          <w:i/>
          <w:sz w:val="22"/>
          <w:szCs w:val="22"/>
          <w:lang w:val="fr-CA"/>
        </w:rPr>
        <w:t xml:space="preserve"> maximum). </w:t>
      </w:r>
      <w:r>
        <w:rPr>
          <w:rFonts w:ascii="Arial Narrow" w:hAnsi="Arial Narrow"/>
          <w:i/>
          <w:sz w:val="22"/>
          <w:szCs w:val="22"/>
          <w:lang w:val="fr-CA"/>
        </w:rPr>
        <w:t>Les produits découlent directement de la mise en œuvre du projet</w:t>
      </w:r>
      <w:r w:rsidRPr="00965646">
        <w:rPr>
          <w:rFonts w:ascii="Arial Narrow" w:hAnsi="Arial Narrow"/>
          <w:i/>
          <w:sz w:val="22"/>
          <w:szCs w:val="22"/>
          <w:lang w:val="fr-CA"/>
        </w:rPr>
        <w:t>.</w:t>
      </w:r>
    </w:p>
    <w:p w14:paraId="4EF91D67" w14:textId="77777777" w:rsidR="00CB28DE" w:rsidRDefault="00CB28DE" w:rsidP="00CB28DE">
      <w:pPr>
        <w:ind w:left="-720"/>
        <w:rPr>
          <w:rFonts w:ascii="Arial Narrow" w:hAnsi="Arial Narrow"/>
          <w:i/>
          <w:sz w:val="22"/>
          <w:szCs w:val="22"/>
        </w:rPr>
      </w:pPr>
      <w:r>
        <w:rPr>
          <w:rFonts w:ascii="Arial Narrow" w:hAnsi="Arial Narrow"/>
          <w:i/>
          <w:sz w:val="22"/>
          <w:szCs w:val="22"/>
        </w:rPr>
        <w:fldChar w:fldCharType="begin">
          <w:ffData>
            <w:name w:val="Text34"/>
            <w:enabled/>
            <w:calcOnExit w:val="0"/>
            <w:textInput>
              <w:maxLength w:val="1000"/>
              <w:format w:val="FIRST CAPITAL"/>
            </w:textInput>
          </w:ffData>
        </w:fldChar>
      </w:r>
      <w:r>
        <w:rPr>
          <w:rFonts w:ascii="Arial Narrow" w:hAnsi="Arial Narrow"/>
          <w:i/>
          <w:sz w:val="22"/>
          <w:szCs w:val="22"/>
        </w:rPr>
        <w:instrText xml:space="preserve"> FORMTEXT </w:instrText>
      </w:r>
      <w:r>
        <w:rPr>
          <w:rFonts w:ascii="Arial Narrow" w:hAnsi="Arial Narrow"/>
          <w:i/>
          <w:sz w:val="22"/>
          <w:szCs w:val="22"/>
        </w:rPr>
      </w:r>
      <w:r>
        <w:rPr>
          <w:rFonts w:ascii="Arial Narrow" w:hAnsi="Arial Narrow"/>
          <w:i/>
          <w:sz w:val="22"/>
          <w:szCs w:val="22"/>
        </w:rPr>
        <w:fldChar w:fldCharType="separate"/>
      </w:r>
      <w:r>
        <w:rPr>
          <w:rFonts w:ascii="Arial Narrow" w:hAnsi="Arial Narrow"/>
          <w:i/>
          <w:sz w:val="22"/>
          <w:szCs w:val="22"/>
        </w:rPr>
        <w:t> </w:t>
      </w:r>
      <w:r>
        <w:rPr>
          <w:rFonts w:ascii="Arial Narrow" w:hAnsi="Arial Narrow"/>
          <w:i/>
          <w:sz w:val="22"/>
          <w:szCs w:val="22"/>
        </w:rPr>
        <w:t> </w:t>
      </w:r>
      <w:r>
        <w:rPr>
          <w:rFonts w:ascii="Arial Narrow" w:hAnsi="Arial Narrow"/>
          <w:i/>
          <w:sz w:val="22"/>
          <w:szCs w:val="22"/>
        </w:rPr>
        <w:t> </w:t>
      </w:r>
      <w:r>
        <w:rPr>
          <w:rFonts w:ascii="Arial Narrow" w:hAnsi="Arial Narrow"/>
          <w:i/>
          <w:sz w:val="22"/>
          <w:szCs w:val="22"/>
        </w:rPr>
        <w:t> </w:t>
      </w:r>
      <w:r>
        <w:rPr>
          <w:rFonts w:ascii="Arial Narrow" w:hAnsi="Arial Narrow"/>
          <w:i/>
          <w:sz w:val="22"/>
          <w:szCs w:val="22"/>
        </w:rPr>
        <w:t> </w:t>
      </w:r>
      <w:r>
        <w:rPr>
          <w:rFonts w:ascii="Arial Narrow" w:hAnsi="Arial Narrow"/>
          <w:i/>
          <w:sz w:val="22"/>
          <w:szCs w:val="22"/>
        </w:rPr>
        <w:fldChar w:fldCharType="end"/>
      </w:r>
    </w:p>
    <w:p w14:paraId="45E9E896" w14:textId="77777777" w:rsidR="00CB28DE" w:rsidRDefault="00CB28DE" w:rsidP="00CB28DE">
      <w:pPr>
        <w:ind w:left="-720"/>
        <w:rPr>
          <w:rFonts w:ascii="Arial Narrow" w:hAnsi="Arial Narrow"/>
          <w:i/>
          <w:sz w:val="22"/>
          <w:szCs w:val="22"/>
        </w:rPr>
      </w:pPr>
    </w:p>
    <w:p w14:paraId="398C991C" w14:textId="77777777" w:rsidR="00CB28DE" w:rsidRPr="00B93711" w:rsidRDefault="00CB28DE" w:rsidP="00CB28DE">
      <w:pPr>
        <w:ind w:left="-720"/>
        <w:jc w:val="both"/>
        <w:rPr>
          <w:rFonts w:ascii="Arial Narrow" w:hAnsi="Arial Narrow"/>
          <w:b/>
          <w:sz w:val="22"/>
          <w:szCs w:val="22"/>
          <w:lang w:val="fr-CA"/>
        </w:rPr>
      </w:pPr>
      <w:r>
        <w:rPr>
          <w:rFonts w:ascii="Arial Narrow" w:hAnsi="Arial Narrow"/>
          <w:b/>
          <w:sz w:val="22"/>
          <w:szCs w:val="22"/>
          <w:lang w:val="fr-CA"/>
        </w:rPr>
        <w:t>É</w:t>
      </w:r>
      <w:r w:rsidRPr="00B93711">
        <w:rPr>
          <w:rFonts w:ascii="Arial Narrow" w:hAnsi="Arial Narrow"/>
          <w:b/>
          <w:sz w:val="22"/>
          <w:szCs w:val="22"/>
          <w:lang w:val="fr-CA"/>
        </w:rPr>
        <w:t>tat d’avancement</w:t>
      </w:r>
      <w:r>
        <w:rPr>
          <w:rFonts w:ascii="Arial Narrow" w:hAnsi="Arial Narrow"/>
          <w:b/>
          <w:sz w:val="22"/>
          <w:szCs w:val="22"/>
          <w:lang w:val="fr-CA"/>
        </w:rPr>
        <w:t xml:space="preserve"> du résultat</w:t>
      </w:r>
    </w:p>
    <w:p w14:paraId="61DAA01C" w14:textId="77777777" w:rsidR="00CB28DE" w:rsidRPr="00B93711" w:rsidRDefault="00CB28DE" w:rsidP="00CB28DE">
      <w:pPr>
        <w:ind w:left="-720"/>
        <w:jc w:val="both"/>
        <w:rPr>
          <w:rFonts w:ascii="Arial Narrow" w:hAnsi="Arial Narrow"/>
          <w:b/>
          <w:sz w:val="22"/>
          <w:szCs w:val="22"/>
          <w:lang w:val="fr-CA"/>
        </w:rPr>
      </w:pPr>
    </w:p>
    <w:p w14:paraId="1B3D4351" w14:textId="77777777" w:rsidR="00CB28DE" w:rsidRDefault="00CB28DE" w:rsidP="00CB28DE">
      <w:pPr>
        <w:ind w:left="-720"/>
        <w:rPr>
          <w:rFonts w:ascii="Arial Narrow" w:hAnsi="Arial Narrow"/>
          <w:i/>
          <w:sz w:val="22"/>
          <w:szCs w:val="22"/>
          <w:lang w:val="fr-CA"/>
        </w:rPr>
      </w:pPr>
      <w:r w:rsidRPr="00B93711">
        <w:rPr>
          <w:rFonts w:ascii="Arial Narrow" w:hAnsi="Arial Narrow"/>
          <w:i/>
          <w:sz w:val="22"/>
          <w:szCs w:val="22"/>
          <w:lang w:val="fr-CA"/>
        </w:rPr>
        <w:t>Décrire l’état d’avancement</w:t>
      </w:r>
      <w:r>
        <w:rPr>
          <w:rFonts w:ascii="Arial Narrow" w:hAnsi="Arial Narrow"/>
          <w:i/>
          <w:sz w:val="22"/>
          <w:szCs w:val="22"/>
          <w:lang w:val="fr-CA"/>
        </w:rPr>
        <w:t xml:space="preserve"> du résultat. </w:t>
      </w:r>
      <w:r w:rsidRPr="00B93711">
        <w:rPr>
          <w:rFonts w:ascii="Arial Narrow" w:hAnsi="Arial Narrow"/>
          <w:i/>
          <w:sz w:val="22"/>
          <w:szCs w:val="22"/>
          <w:lang w:val="fr-CA"/>
        </w:rPr>
        <w:t xml:space="preserve">Cette </w:t>
      </w:r>
      <w:r>
        <w:rPr>
          <w:rFonts w:ascii="Arial Narrow" w:hAnsi="Arial Narrow"/>
          <w:i/>
          <w:sz w:val="22"/>
          <w:szCs w:val="22"/>
          <w:lang w:val="fr-CA"/>
        </w:rPr>
        <w:t>analyse</w:t>
      </w:r>
      <w:r w:rsidRPr="00B93711">
        <w:rPr>
          <w:rFonts w:ascii="Arial Narrow" w:hAnsi="Arial Narrow"/>
          <w:i/>
          <w:sz w:val="22"/>
          <w:szCs w:val="22"/>
          <w:lang w:val="fr-CA"/>
        </w:rPr>
        <w:t xml:space="preserve"> doit </w:t>
      </w:r>
      <w:r>
        <w:rPr>
          <w:rFonts w:ascii="Arial Narrow" w:hAnsi="Arial Narrow"/>
          <w:i/>
          <w:sz w:val="22"/>
          <w:szCs w:val="22"/>
          <w:lang w:val="fr-CA"/>
        </w:rPr>
        <w:t xml:space="preserve">découler des de l’état d’avancement de résultats et des produits accomplis indiqués ci-dessus. Le résultat a-t-il contribué de manière évidente à la consolidation de la paix et à la gestion des moteurs du conflit </w:t>
      </w:r>
      <w:r w:rsidRPr="00B93711">
        <w:rPr>
          <w:rFonts w:ascii="Arial Narrow" w:hAnsi="Arial Narrow"/>
          <w:i/>
          <w:sz w:val="22"/>
          <w:szCs w:val="22"/>
          <w:lang w:val="fr-CA"/>
        </w:rPr>
        <w:t>(</w:t>
      </w:r>
      <w:r>
        <w:rPr>
          <w:rFonts w:ascii="Arial Narrow" w:hAnsi="Arial Narrow"/>
          <w:i/>
          <w:sz w:val="22"/>
          <w:szCs w:val="22"/>
          <w:lang w:val="fr-CA"/>
        </w:rPr>
        <w:t>3</w:t>
      </w:r>
      <w:r w:rsidRPr="00B93711">
        <w:rPr>
          <w:rFonts w:ascii="Arial Narrow" w:hAnsi="Arial Narrow"/>
          <w:i/>
          <w:sz w:val="22"/>
          <w:szCs w:val="22"/>
          <w:lang w:val="fr-CA"/>
        </w:rPr>
        <w:t xml:space="preserve"> 000 </w:t>
      </w:r>
      <w:r w:rsidR="00CB7FE6">
        <w:rPr>
          <w:rFonts w:ascii="Arial Narrow" w:hAnsi="Arial Narrow"/>
          <w:i/>
          <w:sz w:val="22"/>
          <w:szCs w:val="22"/>
          <w:lang w:val="fr-CA"/>
        </w:rPr>
        <w:t>lettres</w:t>
      </w:r>
      <w:r w:rsidRPr="00B93711">
        <w:rPr>
          <w:rFonts w:ascii="Arial Narrow" w:hAnsi="Arial Narrow"/>
          <w:i/>
          <w:sz w:val="22"/>
          <w:szCs w:val="22"/>
          <w:lang w:val="fr-CA"/>
        </w:rPr>
        <w:t xml:space="preserve"> maximum)</w:t>
      </w:r>
      <w:r>
        <w:rPr>
          <w:rFonts w:ascii="Arial Narrow" w:hAnsi="Arial Narrow"/>
          <w:i/>
          <w:sz w:val="22"/>
          <w:szCs w:val="22"/>
          <w:lang w:val="fr-CA"/>
        </w:rPr>
        <w:t xml:space="preserve">? </w:t>
      </w:r>
    </w:p>
    <w:p w14:paraId="184C388B" w14:textId="77777777" w:rsidR="00CB28DE" w:rsidRPr="00016F58" w:rsidRDefault="00CB28DE" w:rsidP="00CB28DE">
      <w:pPr>
        <w:ind w:left="-720"/>
        <w:rPr>
          <w:b/>
          <w:lang w:val="fr-CA"/>
        </w:rPr>
      </w:pPr>
      <w:r>
        <w:rPr>
          <w:b/>
        </w:rPr>
        <w:fldChar w:fldCharType="begin">
          <w:ffData>
            <w:name w:val="Text38"/>
            <w:enabled/>
            <w:calcOnExit w:val="0"/>
            <w:textInput>
              <w:maxLength w:val="3000"/>
              <w:format w:val="FIRST CAPITAL"/>
            </w:textInput>
          </w:ffData>
        </w:fldChar>
      </w:r>
      <w:r w:rsidRPr="00016F58">
        <w:rPr>
          <w:b/>
          <w:lang w:val="fr-CA"/>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p w14:paraId="3F21F63A" w14:textId="77777777" w:rsidR="00CB28DE" w:rsidRPr="00016F58" w:rsidRDefault="00CB28DE" w:rsidP="00CB28DE">
      <w:pPr>
        <w:ind w:left="-720"/>
        <w:rPr>
          <w:b/>
          <w:lang w:val="fr-CA"/>
        </w:rPr>
      </w:pPr>
    </w:p>
    <w:p w14:paraId="14EFDEB9" w14:textId="77777777" w:rsidR="00CB28DE" w:rsidRPr="008241BA" w:rsidRDefault="00CB28DE" w:rsidP="00CB28DE">
      <w:pPr>
        <w:ind w:left="-720"/>
        <w:rPr>
          <w:rFonts w:ascii="Arial Narrow" w:hAnsi="Arial Narrow"/>
          <w:b/>
          <w:sz w:val="22"/>
          <w:szCs w:val="22"/>
          <w:lang w:val="fr-CA"/>
        </w:rPr>
      </w:pPr>
      <w:r>
        <w:rPr>
          <w:rFonts w:ascii="Arial Narrow" w:hAnsi="Arial Narrow"/>
          <w:b/>
          <w:sz w:val="22"/>
          <w:szCs w:val="22"/>
          <w:lang w:val="fr-CA"/>
        </w:rPr>
        <w:t>Justifications</w:t>
      </w:r>
      <w:r w:rsidRPr="008241BA">
        <w:rPr>
          <w:rFonts w:ascii="Arial Narrow" w:hAnsi="Arial Narrow"/>
          <w:b/>
          <w:sz w:val="22"/>
          <w:szCs w:val="22"/>
          <w:lang w:val="fr-CA"/>
        </w:rPr>
        <w:t xml:space="preserve"> en cas de </w:t>
      </w:r>
      <w:r>
        <w:rPr>
          <w:rFonts w:ascii="Arial Narrow" w:hAnsi="Arial Narrow"/>
          <w:b/>
          <w:sz w:val="22"/>
          <w:szCs w:val="22"/>
          <w:lang w:val="fr-CA"/>
        </w:rPr>
        <w:t xml:space="preserve">faibles </w:t>
      </w:r>
      <w:r w:rsidRPr="008241BA">
        <w:rPr>
          <w:rFonts w:ascii="Arial Narrow" w:hAnsi="Arial Narrow"/>
          <w:b/>
          <w:sz w:val="22"/>
          <w:szCs w:val="22"/>
          <w:lang w:val="fr-CA"/>
        </w:rPr>
        <w:t>r</w:t>
      </w:r>
      <w:r>
        <w:rPr>
          <w:rFonts w:ascii="Arial Narrow" w:hAnsi="Arial Narrow"/>
          <w:b/>
          <w:sz w:val="22"/>
          <w:szCs w:val="22"/>
          <w:lang w:val="fr-CA"/>
        </w:rPr>
        <w:t>ésultats et mesures d’ajustement</w:t>
      </w:r>
    </w:p>
    <w:p w14:paraId="514015E7" w14:textId="77777777" w:rsidR="00CB28DE" w:rsidRPr="008241BA" w:rsidRDefault="00CB28DE" w:rsidP="00CB28DE">
      <w:pPr>
        <w:ind w:left="-720"/>
        <w:rPr>
          <w:rFonts w:ascii="Arial Narrow" w:hAnsi="Arial Narrow"/>
          <w:b/>
          <w:sz w:val="22"/>
          <w:szCs w:val="22"/>
          <w:lang w:val="fr-CA"/>
        </w:rPr>
      </w:pPr>
    </w:p>
    <w:p w14:paraId="22952FB0" w14:textId="77777777" w:rsidR="00CB28DE" w:rsidRPr="00664BF9" w:rsidRDefault="00CB28DE" w:rsidP="00CB28DE">
      <w:pPr>
        <w:ind w:left="-720"/>
        <w:rPr>
          <w:b/>
          <w:lang w:val="fr-CA"/>
        </w:rPr>
      </w:pPr>
      <w:r w:rsidRPr="00016F58">
        <w:rPr>
          <w:rFonts w:ascii="Arial Narrow" w:hAnsi="Arial Narrow"/>
          <w:i/>
          <w:sz w:val="22"/>
          <w:szCs w:val="22"/>
          <w:lang w:val="fr-CA"/>
        </w:rPr>
        <w:t>Le cas échéant, veuillez indiquer les principal</w:t>
      </w:r>
      <w:r>
        <w:rPr>
          <w:rFonts w:ascii="Arial Narrow" w:hAnsi="Arial Narrow"/>
          <w:i/>
          <w:sz w:val="22"/>
          <w:szCs w:val="22"/>
          <w:lang w:val="fr-CA"/>
        </w:rPr>
        <w:t>e</w:t>
      </w:r>
      <w:r w:rsidRPr="00016F58">
        <w:rPr>
          <w:rFonts w:ascii="Arial Narrow" w:hAnsi="Arial Narrow"/>
          <w:i/>
          <w:sz w:val="22"/>
          <w:szCs w:val="22"/>
          <w:lang w:val="fr-CA"/>
        </w:rPr>
        <w:t xml:space="preserve">s raisons d’un </w:t>
      </w:r>
      <w:r>
        <w:rPr>
          <w:rFonts w:ascii="Arial Narrow" w:hAnsi="Arial Narrow"/>
          <w:i/>
          <w:sz w:val="22"/>
          <w:szCs w:val="22"/>
          <w:lang w:val="fr-CA"/>
        </w:rPr>
        <w:t>retard de mise en œuvre ou d’éventuels défis ou impasses.</w:t>
      </w:r>
      <w:r w:rsidRPr="00016F58">
        <w:rPr>
          <w:rFonts w:ascii="Arial Narrow" w:hAnsi="Arial Narrow"/>
          <w:i/>
          <w:sz w:val="22"/>
          <w:szCs w:val="22"/>
          <w:lang w:val="fr-CA"/>
        </w:rPr>
        <w:t xml:space="preserve"> </w:t>
      </w:r>
      <w:r w:rsidRPr="00F22347">
        <w:rPr>
          <w:rFonts w:ascii="Arial Narrow" w:hAnsi="Arial Narrow"/>
          <w:i/>
          <w:sz w:val="22"/>
          <w:szCs w:val="22"/>
          <w:lang w:val="fr-FR"/>
        </w:rPr>
        <w:t xml:space="preserve">Ceux-ci figuraient-ils dans la matrice des risques? </w:t>
      </w:r>
      <w:r w:rsidRPr="00664BF9">
        <w:rPr>
          <w:rFonts w:ascii="Arial Narrow" w:hAnsi="Arial Narrow"/>
          <w:i/>
          <w:sz w:val="22"/>
          <w:szCs w:val="22"/>
          <w:lang w:val="fr-CA"/>
        </w:rPr>
        <w:t xml:space="preserve">Comment </w:t>
      </w:r>
      <w:r>
        <w:rPr>
          <w:rFonts w:ascii="Arial Narrow" w:hAnsi="Arial Narrow"/>
          <w:i/>
          <w:sz w:val="22"/>
          <w:szCs w:val="22"/>
          <w:lang w:val="fr-CA"/>
        </w:rPr>
        <w:t>ont-ils été</w:t>
      </w:r>
      <w:r w:rsidRPr="00664BF9">
        <w:rPr>
          <w:rFonts w:ascii="Arial Narrow" w:hAnsi="Arial Narrow"/>
          <w:i/>
          <w:sz w:val="22"/>
          <w:szCs w:val="22"/>
          <w:lang w:val="fr-CA"/>
        </w:rPr>
        <w:t xml:space="preserve"> gérés et quelles mesures d’ajustement</w:t>
      </w:r>
      <w:r>
        <w:rPr>
          <w:rFonts w:ascii="Arial Narrow" w:hAnsi="Arial Narrow"/>
          <w:i/>
          <w:sz w:val="22"/>
          <w:szCs w:val="22"/>
          <w:lang w:val="fr-CA"/>
        </w:rPr>
        <w:t xml:space="preserve"> ont été prises envisagées</w:t>
      </w:r>
      <w:r w:rsidRPr="00664BF9">
        <w:rPr>
          <w:rFonts w:ascii="Arial Narrow" w:hAnsi="Arial Narrow"/>
          <w:i/>
          <w:sz w:val="22"/>
          <w:szCs w:val="22"/>
          <w:lang w:val="fr-CA"/>
        </w:rPr>
        <w:t xml:space="preserve"> (1 500 </w:t>
      </w:r>
      <w:r w:rsidR="00CB7FE6">
        <w:rPr>
          <w:rFonts w:ascii="Arial Narrow" w:hAnsi="Arial Narrow"/>
          <w:i/>
          <w:sz w:val="22"/>
          <w:szCs w:val="22"/>
          <w:lang w:val="fr-CA"/>
        </w:rPr>
        <w:t>lettres</w:t>
      </w:r>
      <w:r w:rsidRPr="00664BF9">
        <w:rPr>
          <w:rFonts w:ascii="Arial Narrow" w:hAnsi="Arial Narrow"/>
          <w:i/>
          <w:sz w:val="22"/>
          <w:szCs w:val="22"/>
          <w:lang w:val="fr-CA"/>
        </w:rPr>
        <w:t xml:space="preserve"> maximum)?</w:t>
      </w:r>
    </w:p>
    <w:p w14:paraId="50533493" w14:textId="77777777" w:rsidR="00CB28DE" w:rsidRDefault="00CB28DE" w:rsidP="00CB28DE">
      <w:pPr>
        <w:ind w:left="-720"/>
        <w:rPr>
          <w:b/>
        </w:rPr>
      </w:pPr>
      <w:r>
        <w:rPr>
          <w:b/>
        </w:rPr>
        <w:fldChar w:fldCharType="begin">
          <w:ffData>
            <w:name w:val="Text39"/>
            <w:enabled/>
            <w:calcOnExit w:val="0"/>
            <w:textInput>
              <w:maxLength w:val="1500"/>
              <w:format w:val="FIRST CAPITAL"/>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p w14:paraId="2314C9BD" w14:textId="77777777" w:rsidR="00D3351A" w:rsidRDefault="00D3351A" w:rsidP="00D3351A">
      <w:pPr>
        <w:ind w:left="-720"/>
        <w:rPr>
          <w:b/>
        </w:rPr>
      </w:pPr>
    </w:p>
    <w:p w14:paraId="6F8C256F" w14:textId="77777777" w:rsidR="00323ABC" w:rsidRPr="007E4FA1" w:rsidRDefault="00323ABC" w:rsidP="007E4FA1">
      <w:pPr>
        <w:rPr>
          <w:b/>
        </w:rPr>
      </w:pPr>
    </w:p>
    <w:p w14:paraId="6E8501FE" w14:textId="77777777" w:rsidR="00997347" w:rsidRPr="00965646" w:rsidRDefault="00965646" w:rsidP="00D3351A">
      <w:pPr>
        <w:numPr>
          <w:ilvl w:val="1"/>
          <w:numId w:val="29"/>
        </w:numPr>
        <w:ind w:left="0" w:hanging="720"/>
        <w:rPr>
          <w:b/>
          <w:lang w:val="fr-CA"/>
        </w:rPr>
      </w:pPr>
      <w:r w:rsidRPr="00965646">
        <w:rPr>
          <w:b/>
          <w:lang w:val="fr-CA"/>
        </w:rPr>
        <w:t xml:space="preserve">Évaluation des </w:t>
      </w:r>
      <w:r w:rsidR="00CB28DE">
        <w:rPr>
          <w:b/>
          <w:lang w:val="fr-CA"/>
        </w:rPr>
        <w:t>données</w:t>
      </w:r>
      <w:r w:rsidRPr="00965646">
        <w:rPr>
          <w:b/>
          <w:lang w:val="fr-CA"/>
        </w:rPr>
        <w:t xml:space="preserve">, risques, effets catalytiques, et de </w:t>
      </w:r>
      <w:r w:rsidR="006659D6">
        <w:rPr>
          <w:b/>
          <w:lang w:val="fr-CA"/>
        </w:rPr>
        <w:t xml:space="preserve">la question de </w:t>
      </w:r>
      <w:r w:rsidRPr="00965646">
        <w:rPr>
          <w:b/>
          <w:lang w:val="fr-CA"/>
        </w:rPr>
        <w:t xml:space="preserve">la parité </w:t>
      </w:r>
      <w:r w:rsidR="006659D6">
        <w:rPr>
          <w:b/>
          <w:lang w:val="fr-CA"/>
        </w:rPr>
        <w:t>entre les</w:t>
      </w:r>
      <w:r w:rsidRPr="00965646">
        <w:rPr>
          <w:b/>
          <w:lang w:val="fr-CA"/>
        </w:rPr>
        <w:t xml:space="preserve"> sexes d</w:t>
      </w:r>
      <w:r w:rsidR="006659D6">
        <w:rPr>
          <w:b/>
          <w:lang w:val="fr-CA"/>
        </w:rPr>
        <w:t>ans le cadre du</w:t>
      </w:r>
      <w:r w:rsidRPr="00965646">
        <w:rPr>
          <w:b/>
          <w:lang w:val="fr-CA"/>
        </w:rPr>
        <w:t xml:space="preserve"> projet </w:t>
      </w:r>
      <w:r w:rsidR="00B44B7B" w:rsidRPr="00965646">
        <w:rPr>
          <w:b/>
          <w:lang w:val="fr-CA"/>
        </w:rPr>
        <w:t>durant la période considérée</w:t>
      </w:r>
    </w:p>
    <w:p w14:paraId="7FAA520C" w14:textId="77777777" w:rsidR="00997347" w:rsidRDefault="00997347" w:rsidP="00997347">
      <w:pPr>
        <w:rPr>
          <w:lang w:val="fr-CA"/>
        </w:rPr>
      </w:pPr>
    </w:p>
    <w:p w14:paraId="441AA267" w14:textId="77777777" w:rsidR="006659D6" w:rsidRPr="00965646" w:rsidRDefault="006659D6" w:rsidP="00997347">
      <w:pPr>
        <w:rPr>
          <w:lang w:val="fr-CA"/>
        </w:rPr>
      </w:pPr>
    </w:p>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6510"/>
      </w:tblGrid>
      <w:tr w:rsidR="00997347" w:rsidRPr="009F54A7" w14:paraId="4E4275F7" w14:textId="77777777" w:rsidTr="007626C9">
        <w:tc>
          <w:tcPr>
            <w:tcW w:w="3660" w:type="dxa"/>
            <w:shd w:val="clear" w:color="auto" w:fill="auto"/>
          </w:tcPr>
          <w:p w14:paraId="4CD50FA0" w14:textId="77777777" w:rsidR="006659D6" w:rsidRPr="00B45675" w:rsidRDefault="00CB28DE" w:rsidP="006659D6">
            <w:pPr>
              <w:rPr>
                <w:rFonts w:ascii="Arial Narrow" w:hAnsi="Arial Narrow"/>
                <w:sz w:val="22"/>
                <w:szCs w:val="22"/>
                <w:lang w:val="fr-CA"/>
              </w:rPr>
            </w:pPr>
            <w:r w:rsidRPr="00B45675">
              <w:rPr>
                <w:rFonts w:ascii="Arial Narrow" w:hAnsi="Arial Narrow"/>
                <w:sz w:val="22"/>
                <w:szCs w:val="22"/>
                <w:u w:val="single"/>
                <w:lang w:val="fr-CA"/>
              </w:rPr>
              <w:t>Données factuelles</w:t>
            </w:r>
            <w:r w:rsidR="00513612" w:rsidRPr="00B45675">
              <w:rPr>
                <w:rFonts w:ascii="Arial Narrow" w:hAnsi="Arial Narrow"/>
                <w:sz w:val="22"/>
                <w:szCs w:val="22"/>
                <w:lang w:val="fr-CA"/>
              </w:rPr>
              <w:t xml:space="preserve">: </w:t>
            </w:r>
            <w:r w:rsidR="0055581A" w:rsidRPr="00B45675">
              <w:rPr>
                <w:rFonts w:ascii="Arial Narrow" w:hAnsi="Arial Narrow"/>
                <w:sz w:val="22"/>
                <w:szCs w:val="22"/>
                <w:lang w:val="fr-CA"/>
              </w:rPr>
              <w:t>Que</w:t>
            </w:r>
            <w:r w:rsidR="00965646" w:rsidRPr="00B45675">
              <w:rPr>
                <w:rFonts w:ascii="Arial Narrow" w:hAnsi="Arial Narrow"/>
                <w:sz w:val="22"/>
                <w:szCs w:val="22"/>
                <w:lang w:val="fr-CA"/>
              </w:rPr>
              <w:t xml:space="preserve">lles sont les </w:t>
            </w:r>
            <w:r w:rsidRPr="00B45675">
              <w:rPr>
                <w:rFonts w:ascii="Arial Narrow" w:hAnsi="Arial Narrow"/>
                <w:sz w:val="22"/>
                <w:szCs w:val="22"/>
                <w:lang w:val="fr-CA"/>
              </w:rPr>
              <w:t xml:space="preserve">données factuelles/ les </w:t>
            </w:r>
            <w:r w:rsidR="00965646" w:rsidRPr="00B45675">
              <w:rPr>
                <w:rFonts w:ascii="Arial Narrow" w:hAnsi="Arial Narrow"/>
                <w:sz w:val="22"/>
                <w:szCs w:val="22"/>
                <w:lang w:val="fr-CA"/>
              </w:rPr>
              <w:t xml:space="preserve">preuves </w:t>
            </w:r>
            <w:r w:rsidR="00CE649F" w:rsidRPr="00B45675">
              <w:rPr>
                <w:rFonts w:ascii="Arial Narrow" w:hAnsi="Arial Narrow"/>
                <w:sz w:val="22"/>
                <w:szCs w:val="22"/>
                <w:lang w:val="fr-CA"/>
              </w:rPr>
              <w:t xml:space="preserve">concrètes </w:t>
            </w:r>
            <w:r w:rsidR="006659D6" w:rsidRPr="00B45675">
              <w:rPr>
                <w:rFonts w:ascii="Arial Narrow" w:hAnsi="Arial Narrow"/>
                <w:sz w:val="22"/>
                <w:szCs w:val="22"/>
                <w:lang w:val="fr-CA"/>
              </w:rPr>
              <w:t>appuyant</w:t>
            </w:r>
            <w:r w:rsidR="0055581A" w:rsidRPr="00B45675">
              <w:rPr>
                <w:rFonts w:ascii="Arial Narrow" w:hAnsi="Arial Narrow"/>
                <w:sz w:val="22"/>
                <w:szCs w:val="22"/>
                <w:lang w:val="fr-CA"/>
              </w:rPr>
              <w:t xml:space="preserve"> ce rapport et l’état d’avancement du projet?</w:t>
            </w:r>
            <w:r w:rsidR="00C72CF8" w:rsidRPr="00B45675">
              <w:rPr>
                <w:rFonts w:ascii="Arial Narrow" w:hAnsi="Arial Narrow"/>
                <w:sz w:val="22"/>
                <w:szCs w:val="22"/>
                <w:lang w:val="fr-CA"/>
              </w:rPr>
              <w:t xml:space="preserve"> </w:t>
            </w:r>
            <w:r w:rsidR="006659D6" w:rsidRPr="00B45675">
              <w:rPr>
                <w:rFonts w:ascii="Arial Narrow" w:hAnsi="Arial Narrow"/>
                <w:sz w:val="22"/>
                <w:szCs w:val="22"/>
                <w:lang w:val="fr-CA"/>
              </w:rPr>
              <w:t>Des</w:t>
            </w:r>
            <w:r w:rsidR="0019242D" w:rsidRPr="00B45675">
              <w:rPr>
                <w:rFonts w:ascii="Arial Narrow" w:hAnsi="Arial Narrow"/>
                <w:sz w:val="22"/>
                <w:szCs w:val="22"/>
                <w:lang w:val="fr-CA"/>
              </w:rPr>
              <w:t xml:space="preserve"> processus de consultation ou </w:t>
            </w:r>
            <w:r w:rsidR="006659D6" w:rsidRPr="00B45675">
              <w:rPr>
                <w:rFonts w:ascii="Arial Narrow" w:hAnsi="Arial Narrow"/>
                <w:sz w:val="22"/>
                <w:szCs w:val="22"/>
                <w:lang w:val="fr-CA"/>
              </w:rPr>
              <w:t xml:space="preserve">de </w:t>
            </w:r>
            <w:r w:rsidR="0019242D" w:rsidRPr="00B45675">
              <w:rPr>
                <w:rFonts w:ascii="Arial Narrow" w:hAnsi="Arial Narrow"/>
                <w:sz w:val="22"/>
                <w:szCs w:val="22"/>
                <w:lang w:val="fr-CA"/>
              </w:rPr>
              <w:t xml:space="preserve">validation </w:t>
            </w:r>
            <w:r w:rsidR="006659D6" w:rsidRPr="00B45675">
              <w:rPr>
                <w:rFonts w:ascii="Arial Narrow" w:hAnsi="Arial Narrow"/>
                <w:sz w:val="22"/>
                <w:szCs w:val="22"/>
                <w:lang w:val="fr-CA"/>
              </w:rPr>
              <w:t>concernant</w:t>
            </w:r>
            <w:r w:rsidR="0019242D" w:rsidRPr="00B45675">
              <w:rPr>
                <w:rFonts w:ascii="Arial Narrow" w:hAnsi="Arial Narrow"/>
                <w:sz w:val="22"/>
                <w:szCs w:val="22"/>
                <w:lang w:val="fr-CA"/>
              </w:rPr>
              <w:t xml:space="preserve"> ce rapport</w:t>
            </w:r>
            <w:r w:rsidR="006659D6" w:rsidRPr="00B45675">
              <w:rPr>
                <w:rFonts w:ascii="Arial Narrow" w:hAnsi="Arial Narrow"/>
                <w:sz w:val="22"/>
                <w:szCs w:val="22"/>
                <w:lang w:val="fr-CA"/>
              </w:rPr>
              <w:t xml:space="preserve"> ont-ils eu lieu</w:t>
            </w:r>
            <w:r w:rsidR="0019242D" w:rsidRPr="00B45675">
              <w:rPr>
                <w:rFonts w:ascii="Arial Narrow" w:hAnsi="Arial Narrow"/>
                <w:sz w:val="22"/>
                <w:szCs w:val="22"/>
                <w:lang w:val="fr-CA"/>
              </w:rPr>
              <w:t>?</w:t>
            </w:r>
          </w:p>
          <w:p w14:paraId="24C54E89" w14:textId="77777777" w:rsidR="00997347" w:rsidRPr="00B45675" w:rsidRDefault="00E443ED" w:rsidP="006659D6">
            <w:pPr>
              <w:rPr>
                <w:rFonts w:ascii="Arial Narrow" w:hAnsi="Arial Narrow"/>
                <w:sz w:val="22"/>
                <w:szCs w:val="22"/>
                <w:lang w:val="fr-CA"/>
              </w:rPr>
            </w:pPr>
            <w:r w:rsidRPr="00B45675">
              <w:rPr>
                <w:rFonts w:ascii="Arial Narrow" w:hAnsi="Arial Narrow"/>
                <w:i/>
                <w:sz w:val="22"/>
                <w:szCs w:val="22"/>
                <w:lang w:val="fr-CA"/>
              </w:rPr>
              <w:t xml:space="preserve">(1 000 </w:t>
            </w:r>
            <w:r w:rsidR="00CB7FE6">
              <w:rPr>
                <w:rFonts w:ascii="Arial Narrow" w:hAnsi="Arial Narrow"/>
                <w:i/>
                <w:sz w:val="22"/>
                <w:szCs w:val="22"/>
                <w:lang w:val="fr-CA"/>
              </w:rPr>
              <w:t>lettres</w:t>
            </w:r>
            <w:r w:rsidRPr="00B45675">
              <w:rPr>
                <w:rFonts w:ascii="Arial Narrow" w:hAnsi="Arial Narrow"/>
                <w:i/>
                <w:sz w:val="22"/>
                <w:szCs w:val="22"/>
                <w:lang w:val="fr-CA"/>
              </w:rPr>
              <w:t xml:space="preserve"> maximum)</w:t>
            </w:r>
          </w:p>
        </w:tc>
        <w:tc>
          <w:tcPr>
            <w:tcW w:w="6510" w:type="dxa"/>
            <w:shd w:val="clear" w:color="auto" w:fill="auto"/>
          </w:tcPr>
          <w:p w14:paraId="40629657" w14:textId="77777777" w:rsidR="009B79F5" w:rsidRPr="006E636E" w:rsidRDefault="00915C96" w:rsidP="00336366">
            <w:pPr>
              <w:rPr>
                <w:lang w:val="fr-FR"/>
              </w:rPr>
            </w:pPr>
            <w:r w:rsidRPr="00965646">
              <w:fldChar w:fldCharType="begin">
                <w:ffData>
                  <w:name w:val="Text5"/>
                  <w:enabled/>
                  <w:calcOnExit w:val="0"/>
                  <w:textInput>
                    <w:maxLength w:val="1000"/>
                    <w:format w:val="FIRST CAPITAL"/>
                  </w:textInput>
                </w:ffData>
              </w:fldChar>
            </w:r>
            <w:bookmarkStart w:id="34" w:name="Text5"/>
            <w:r w:rsidRPr="006E636E">
              <w:rPr>
                <w:lang w:val="fr-FR"/>
              </w:rPr>
              <w:instrText xml:space="preserve"> FORMTEXT </w:instrText>
            </w:r>
            <w:r w:rsidRPr="00965646">
              <w:fldChar w:fldCharType="separate"/>
            </w:r>
            <w:r w:rsidR="006E636E" w:rsidRPr="006E636E">
              <w:rPr>
                <w:lang w:val="fr-FR"/>
              </w:rPr>
              <w:t xml:space="preserve">Nous pouvons conclure que les deux prisons de Fizi et Bunyakiri sont fonctionnels et nous croyons que les conditions de vie dans la prison </w:t>
            </w:r>
            <w:r w:rsidR="006E636E" w:rsidRPr="00D91667">
              <w:rPr>
                <w:lang w:val="fr-FR"/>
              </w:rPr>
              <w:t>se s</w:t>
            </w:r>
            <w:r w:rsidR="006E636E" w:rsidRPr="006E636E">
              <w:rPr>
                <w:lang w:val="fr-FR"/>
              </w:rPr>
              <w:t>ont améliorées</w:t>
            </w:r>
            <w:r w:rsidR="009E4576" w:rsidRPr="009E4576">
              <w:rPr>
                <w:lang w:val="fr-FR"/>
              </w:rPr>
              <w:t xml:space="preserve"> grâce au</w:t>
            </w:r>
            <w:r w:rsidR="006E636E" w:rsidRPr="006E636E">
              <w:rPr>
                <w:lang w:val="fr-FR"/>
              </w:rPr>
              <w:t xml:space="preserve"> réseau d'approvisionnement en eau, </w:t>
            </w:r>
            <w:r w:rsidR="009E4576" w:rsidRPr="009E4576">
              <w:rPr>
                <w:lang w:val="fr-FR"/>
              </w:rPr>
              <w:t>à</w:t>
            </w:r>
            <w:r w:rsidR="006E636E" w:rsidRPr="006E636E">
              <w:rPr>
                <w:lang w:val="fr-FR"/>
              </w:rPr>
              <w:t xml:space="preserve"> la construction de la nouvelle cuisine et </w:t>
            </w:r>
            <w:r w:rsidR="009E4576" w:rsidRPr="009E4576">
              <w:rPr>
                <w:lang w:val="fr-FR"/>
              </w:rPr>
              <w:t>à</w:t>
            </w:r>
            <w:r w:rsidR="006E636E" w:rsidRPr="006E636E">
              <w:rPr>
                <w:lang w:val="fr-FR"/>
              </w:rPr>
              <w:t xml:space="preserve"> l'amélioration de la sécurité</w:t>
            </w:r>
            <w:r w:rsidR="009B79F5" w:rsidRPr="006E636E">
              <w:rPr>
                <w:lang w:val="fr-FR"/>
              </w:rPr>
              <w:t>.</w:t>
            </w:r>
          </w:p>
          <w:p w14:paraId="212E66C4" w14:textId="77777777" w:rsidR="009B79F5" w:rsidRPr="006E636E" w:rsidRDefault="009B79F5" w:rsidP="00336366">
            <w:pPr>
              <w:rPr>
                <w:lang w:val="fr-FR"/>
              </w:rPr>
            </w:pPr>
          </w:p>
          <w:p w14:paraId="0C293AE8" w14:textId="77777777" w:rsidR="00336366" w:rsidRPr="00336366" w:rsidRDefault="00336366" w:rsidP="00336366">
            <w:pPr>
              <w:rPr>
                <w:lang w:val="fr-FR"/>
              </w:rPr>
            </w:pPr>
            <w:r w:rsidRPr="00336366">
              <w:rPr>
                <w:lang w:val="fr-FR"/>
              </w:rPr>
              <w:t xml:space="preserve">Quant à  la prison de Masisi, sa finalisation et sa remise aux autorités congolaises représente une grande importance pour la consolidation de la paix en RDC. Le secteur de la justice formelle reste fragmenté et n'est ni accessible ni visible pour la population.  La population n’a pas confiance en ce système et ne reconnait pas encore pleinement son autorité.  Ce problème est aggravé par le fait que les prisons de la province du Nord-Kivu restent surpeuplées et en mauvais état. </w:t>
            </w:r>
          </w:p>
          <w:p w14:paraId="24C5979F" w14:textId="77777777" w:rsidR="00336366" w:rsidRPr="00336366" w:rsidRDefault="00336366" w:rsidP="00336366">
            <w:pPr>
              <w:rPr>
                <w:lang w:val="fr-FR"/>
              </w:rPr>
            </w:pPr>
          </w:p>
          <w:p w14:paraId="4B567139" w14:textId="77777777" w:rsidR="00997347" w:rsidRPr="00336366" w:rsidRDefault="00336366" w:rsidP="00336366">
            <w:pPr>
              <w:rPr>
                <w:lang w:val="fr-FR"/>
              </w:rPr>
            </w:pPr>
            <w:r w:rsidRPr="00336366">
              <w:rPr>
                <w:lang w:val="fr-FR"/>
              </w:rPr>
              <w:t xml:space="preserve">La remise de la prison de Masisi aidera le secteur de la justice à remplir son mandat de manière plus efficace et contribuera ainsi à la consolidation de la paix.  </w:t>
            </w:r>
            <w:r w:rsidR="00915C96" w:rsidRPr="00965646">
              <w:fldChar w:fldCharType="end"/>
            </w:r>
            <w:bookmarkEnd w:id="34"/>
          </w:p>
        </w:tc>
      </w:tr>
      <w:tr w:rsidR="00997347" w:rsidRPr="009F54A7" w14:paraId="5ED3F8C4" w14:textId="77777777" w:rsidTr="007626C9">
        <w:tc>
          <w:tcPr>
            <w:tcW w:w="3660" w:type="dxa"/>
            <w:shd w:val="clear" w:color="auto" w:fill="auto"/>
          </w:tcPr>
          <w:p w14:paraId="66B471E6" w14:textId="77777777" w:rsidR="006659D6" w:rsidRPr="00B45675" w:rsidRDefault="0019242D" w:rsidP="006659D6">
            <w:pPr>
              <w:rPr>
                <w:rFonts w:ascii="Arial Narrow" w:hAnsi="Arial Narrow"/>
                <w:sz w:val="22"/>
                <w:szCs w:val="22"/>
                <w:lang w:val="fr-CA"/>
              </w:rPr>
            </w:pPr>
            <w:r w:rsidRPr="00B45675">
              <w:rPr>
                <w:rFonts w:ascii="Arial Narrow" w:hAnsi="Arial Narrow"/>
                <w:sz w:val="22"/>
                <w:szCs w:val="22"/>
                <w:u w:val="single"/>
                <w:lang w:val="fr-CA"/>
              </w:rPr>
              <w:t xml:space="preserve">Financement des déficits </w:t>
            </w:r>
            <w:r w:rsidR="006659D6" w:rsidRPr="00B45675">
              <w:rPr>
                <w:rFonts w:ascii="Arial Narrow" w:hAnsi="Arial Narrow"/>
                <w:sz w:val="22"/>
                <w:szCs w:val="22"/>
                <w:u w:val="single"/>
                <w:lang w:val="fr-CA"/>
              </w:rPr>
              <w:t>budgétaires</w:t>
            </w:r>
            <w:r w:rsidR="00513612" w:rsidRPr="00B45675">
              <w:rPr>
                <w:rFonts w:ascii="Arial Narrow" w:hAnsi="Arial Narrow"/>
                <w:sz w:val="22"/>
                <w:szCs w:val="22"/>
                <w:lang w:val="fr-CA"/>
              </w:rPr>
              <w:t xml:space="preserve">: </w:t>
            </w:r>
            <w:r w:rsidR="006659D6" w:rsidRPr="00B45675">
              <w:rPr>
                <w:rFonts w:ascii="Arial Narrow" w:hAnsi="Arial Narrow"/>
                <w:sz w:val="22"/>
                <w:szCs w:val="22"/>
                <w:lang w:val="fr-CA"/>
              </w:rPr>
              <w:t>Le</w:t>
            </w:r>
            <w:r w:rsidRPr="00B45675">
              <w:rPr>
                <w:rFonts w:ascii="Arial Narrow" w:hAnsi="Arial Narrow"/>
                <w:sz w:val="22"/>
                <w:szCs w:val="22"/>
                <w:lang w:val="fr-CA"/>
              </w:rPr>
              <w:t xml:space="preserve"> projet a-t-il permis de combler les déficits </w:t>
            </w:r>
            <w:r w:rsidR="006659D6" w:rsidRPr="00B45675">
              <w:rPr>
                <w:rFonts w:ascii="Arial Narrow" w:hAnsi="Arial Narrow"/>
                <w:sz w:val="22"/>
                <w:szCs w:val="22"/>
                <w:lang w:val="fr-CA"/>
              </w:rPr>
              <w:t>budgétaires</w:t>
            </w:r>
            <w:r w:rsidRPr="00B45675">
              <w:rPr>
                <w:rFonts w:ascii="Arial Narrow" w:hAnsi="Arial Narrow"/>
                <w:sz w:val="22"/>
                <w:szCs w:val="22"/>
                <w:lang w:val="fr-CA"/>
              </w:rPr>
              <w:t xml:space="preserve"> cruciaux </w:t>
            </w:r>
            <w:r w:rsidR="006659D6" w:rsidRPr="00B45675">
              <w:rPr>
                <w:rFonts w:ascii="Arial Narrow" w:hAnsi="Arial Narrow"/>
                <w:sz w:val="22"/>
                <w:szCs w:val="22"/>
                <w:lang w:val="fr-CA"/>
              </w:rPr>
              <w:t>liés au</w:t>
            </w:r>
            <w:r w:rsidRPr="00B45675">
              <w:rPr>
                <w:rFonts w:ascii="Arial Narrow" w:hAnsi="Arial Narrow"/>
                <w:sz w:val="22"/>
                <w:szCs w:val="22"/>
                <w:lang w:val="fr-CA"/>
              </w:rPr>
              <w:t xml:space="preserve"> processus de consolidation de la paix dans le pays? </w:t>
            </w:r>
            <w:r w:rsidR="00E443ED" w:rsidRPr="00B45675">
              <w:rPr>
                <w:rFonts w:ascii="Arial Narrow" w:hAnsi="Arial Narrow"/>
                <w:sz w:val="22"/>
                <w:szCs w:val="22"/>
                <w:lang w:val="fr-CA"/>
              </w:rPr>
              <w:t>Décrire brièvement.</w:t>
            </w:r>
          </w:p>
          <w:p w14:paraId="33827759" w14:textId="77777777" w:rsidR="00997347" w:rsidRPr="00B45675" w:rsidRDefault="00E443ED" w:rsidP="006659D6">
            <w:pPr>
              <w:rPr>
                <w:rFonts w:ascii="Arial Narrow" w:hAnsi="Arial Narrow"/>
                <w:sz w:val="22"/>
                <w:szCs w:val="22"/>
                <w:lang w:val="fr-CA"/>
              </w:rPr>
            </w:pPr>
            <w:r w:rsidRPr="00B45675">
              <w:rPr>
                <w:rFonts w:ascii="Arial Narrow" w:hAnsi="Arial Narrow"/>
                <w:i/>
                <w:sz w:val="22"/>
                <w:szCs w:val="22"/>
                <w:lang w:val="fr-CA"/>
              </w:rPr>
              <w:t xml:space="preserve">(1 500 </w:t>
            </w:r>
            <w:r w:rsidR="00CB7FE6">
              <w:rPr>
                <w:rFonts w:ascii="Arial Narrow" w:hAnsi="Arial Narrow"/>
                <w:i/>
                <w:sz w:val="22"/>
                <w:szCs w:val="22"/>
                <w:lang w:val="fr-CA"/>
              </w:rPr>
              <w:t>lettres</w:t>
            </w:r>
            <w:r w:rsidRPr="00B45675">
              <w:rPr>
                <w:rFonts w:ascii="Arial Narrow" w:hAnsi="Arial Narrow"/>
                <w:i/>
                <w:sz w:val="22"/>
                <w:szCs w:val="22"/>
                <w:lang w:val="fr-CA"/>
              </w:rPr>
              <w:t xml:space="preserve"> maximum)</w:t>
            </w:r>
          </w:p>
        </w:tc>
        <w:tc>
          <w:tcPr>
            <w:tcW w:w="6510" w:type="dxa"/>
            <w:shd w:val="clear" w:color="auto" w:fill="auto"/>
          </w:tcPr>
          <w:p w14:paraId="2F294F4D" w14:textId="77777777" w:rsidR="00997347" w:rsidRPr="006659D6" w:rsidRDefault="007626C9" w:rsidP="00336366">
            <w:pPr>
              <w:rPr>
                <w:lang w:val="fr-CA"/>
              </w:rPr>
            </w:pPr>
            <w:r>
              <w:fldChar w:fldCharType="begin">
                <w:ffData>
                  <w:name w:val="Text2"/>
                  <w:enabled/>
                  <w:calcOnExit w:val="0"/>
                  <w:textInput>
                    <w:maxLength w:val="1500"/>
                    <w:format w:val="FIRST CAPITAL"/>
                  </w:textInput>
                </w:ffData>
              </w:fldChar>
            </w:r>
            <w:bookmarkStart w:id="35" w:name="Text2"/>
            <w:r w:rsidRPr="006659D6">
              <w:rPr>
                <w:lang w:val="fr-CA"/>
              </w:rPr>
              <w:instrText xml:space="preserve"> FORMTEXT </w:instrText>
            </w:r>
            <w:r>
              <w:fldChar w:fldCharType="separate"/>
            </w:r>
            <w:r w:rsidR="00336366" w:rsidRPr="00336366">
              <w:rPr>
                <w:lang w:val="fr-FR"/>
              </w:rPr>
              <w:t xml:space="preserve">A Les fonds nécessaires prévu pour le projet ont été octroyés à l’OIM.  La mission conjointe d’évaluation de la construction de la Prison de Masisi organisée le 07 avril 2015 ont retenus un point essentiel : l’élaboration d’un document de mobilisation de ressources pour la réalisation de travaux additionnels.  L’OIM ayant exécuté les travaux entrant dans son cahier de charges initial, après une étude technique des lieux avec la MONUSCO, a conceptualisé les plans et établi les budgets y relatifs dont le coût estimatif est de 286,609.2 USD.     </w:t>
            </w:r>
            <w:r>
              <w:fldChar w:fldCharType="end"/>
            </w:r>
            <w:bookmarkEnd w:id="35"/>
          </w:p>
        </w:tc>
      </w:tr>
      <w:tr w:rsidR="00997347" w:rsidRPr="009F54A7" w14:paraId="40B7438B" w14:textId="77777777" w:rsidTr="007626C9">
        <w:tc>
          <w:tcPr>
            <w:tcW w:w="3660" w:type="dxa"/>
            <w:shd w:val="clear" w:color="auto" w:fill="auto"/>
          </w:tcPr>
          <w:p w14:paraId="04FB4F19" w14:textId="77777777" w:rsidR="006659D6" w:rsidRPr="00B45675" w:rsidRDefault="0019242D" w:rsidP="00E443ED">
            <w:pPr>
              <w:rPr>
                <w:rFonts w:ascii="Arial Narrow" w:hAnsi="Arial Narrow"/>
                <w:sz w:val="22"/>
                <w:szCs w:val="22"/>
              </w:rPr>
            </w:pPr>
            <w:r w:rsidRPr="00B45675">
              <w:rPr>
                <w:rFonts w:ascii="Arial Narrow" w:hAnsi="Arial Narrow"/>
                <w:sz w:val="22"/>
                <w:szCs w:val="22"/>
                <w:u w:val="single"/>
                <w:lang w:val="fr-CA"/>
              </w:rPr>
              <w:t>Effets catalytiques</w:t>
            </w:r>
            <w:r w:rsidR="00513612" w:rsidRPr="00B45675">
              <w:rPr>
                <w:rFonts w:ascii="Arial Narrow" w:hAnsi="Arial Narrow"/>
                <w:sz w:val="22"/>
                <w:szCs w:val="22"/>
                <w:lang w:val="fr-CA"/>
              </w:rPr>
              <w:t xml:space="preserve">: </w:t>
            </w:r>
            <w:r w:rsidR="00336B92" w:rsidRPr="00B45675">
              <w:rPr>
                <w:rFonts w:ascii="Arial Narrow" w:hAnsi="Arial Narrow"/>
                <w:sz w:val="22"/>
                <w:szCs w:val="22"/>
                <w:lang w:val="fr-CA"/>
              </w:rPr>
              <w:t xml:space="preserve">Le projet a-t-il produit des effets catalytiques, soit en générant des engagements de fonds supplémentaires soit en créant directement des conditions propices à débloquer ou accélérer un processus de paix? </w:t>
            </w:r>
            <w:r w:rsidR="00E443ED" w:rsidRPr="00B45675">
              <w:rPr>
                <w:rFonts w:ascii="Arial Narrow" w:hAnsi="Arial Narrow"/>
                <w:sz w:val="22"/>
                <w:szCs w:val="22"/>
              </w:rPr>
              <w:t>Décrire brièvement</w:t>
            </w:r>
            <w:r w:rsidR="00A02F58" w:rsidRPr="00B45675">
              <w:rPr>
                <w:rFonts w:ascii="Arial Narrow" w:hAnsi="Arial Narrow"/>
                <w:sz w:val="22"/>
                <w:szCs w:val="22"/>
              </w:rPr>
              <w:t>.</w:t>
            </w:r>
          </w:p>
          <w:p w14:paraId="38162808" w14:textId="77777777" w:rsidR="00997347" w:rsidRPr="00B45675" w:rsidRDefault="00E443ED" w:rsidP="00E443ED">
            <w:pPr>
              <w:rPr>
                <w:rFonts w:ascii="Arial Narrow" w:hAnsi="Arial Narrow"/>
                <w:sz w:val="22"/>
                <w:szCs w:val="22"/>
                <w:lang w:val="fr-CA"/>
              </w:rPr>
            </w:pPr>
            <w:r w:rsidRPr="00B45675">
              <w:rPr>
                <w:rFonts w:ascii="Arial Narrow" w:hAnsi="Arial Narrow"/>
                <w:i/>
                <w:sz w:val="22"/>
                <w:szCs w:val="22"/>
              </w:rPr>
              <w:t xml:space="preserve">(1 500 </w:t>
            </w:r>
            <w:r w:rsidR="00CB7FE6">
              <w:rPr>
                <w:rFonts w:ascii="Arial Narrow" w:hAnsi="Arial Narrow"/>
                <w:i/>
                <w:sz w:val="22"/>
                <w:szCs w:val="22"/>
              </w:rPr>
              <w:t>lettres</w:t>
            </w:r>
            <w:r w:rsidRPr="00B45675">
              <w:rPr>
                <w:rFonts w:ascii="Arial Narrow" w:hAnsi="Arial Narrow"/>
                <w:i/>
                <w:sz w:val="22"/>
                <w:szCs w:val="22"/>
              </w:rPr>
              <w:t xml:space="preserve"> maximum)</w:t>
            </w:r>
          </w:p>
        </w:tc>
        <w:tc>
          <w:tcPr>
            <w:tcW w:w="6510" w:type="dxa"/>
            <w:shd w:val="clear" w:color="auto" w:fill="auto"/>
          </w:tcPr>
          <w:p w14:paraId="450A8C5A" w14:textId="77777777" w:rsidR="00997347" w:rsidRPr="00336366" w:rsidRDefault="007626C9" w:rsidP="00336366">
            <w:pPr>
              <w:rPr>
                <w:lang w:val="fr-FR"/>
              </w:rPr>
            </w:pPr>
            <w:r w:rsidRPr="00336B92">
              <w:fldChar w:fldCharType="begin">
                <w:ffData>
                  <w:name w:val="Text3"/>
                  <w:enabled/>
                  <w:calcOnExit w:val="0"/>
                  <w:textInput>
                    <w:maxLength w:val="1500"/>
                    <w:format w:val="FIRST CAPITAL"/>
                  </w:textInput>
                </w:ffData>
              </w:fldChar>
            </w:r>
            <w:bookmarkStart w:id="36" w:name="Text3"/>
            <w:r w:rsidRPr="00336366">
              <w:rPr>
                <w:lang w:val="fr-FR"/>
              </w:rPr>
              <w:instrText xml:space="preserve"> FORMTEXT </w:instrText>
            </w:r>
            <w:r w:rsidRPr="00336B92">
              <w:fldChar w:fldCharType="separate"/>
            </w:r>
            <w:r w:rsidR="00336366" w:rsidRPr="00336366">
              <w:rPr>
                <w:lang w:val="fr-FR"/>
              </w:rPr>
              <w:t xml:space="preserve">Aucun fond supplémentaire n’a été engagé dans le projet pour les trois prisons (Bunyakiri, Fizi et Masisi). Mais, l’OIM a fait le contact avec la MONUSCO pour voir si ces travaux additionnels pouvaient être financés par le QUIPS sans succès mais l’unité correctionnelle de la MONUSCO est courante et peut-être que dans le futur les travaux additionnels pourraient être pris en charge par les projets QUIPS.     </w:t>
            </w:r>
            <w:r w:rsidRPr="00336B92">
              <w:fldChar w:fldCharType="end"/>
            </w:r>
            <w:bookmarkEnd w:id="36"/>
          </w:p>
        </w:tc>
      </w:tr>
      <w:tr w:rsidR="00997347" w:rsidRPr="009F54A7" w14:paraId="5A89180D" w14:textId="77777777" w:rsidTr="007626C9">
        <w:tc>
          <w:tcPr>
            <w:tcW w:w="3660" w:type="dxa"/>
            <w:shd w:val="clear" w:color="auto" w:fill="auto"/>
          </w:tcPr>
          <w:p w14:paraId="51A70615" w14:textId="77777777" w:rsidR="006659D6" w:rsidRPr="00B45675" w:rsidRDefault="00336B92" w:rsidP="00336B92">
            <w:pPr>
              <w:rPr>
                <w:rFonts w:ascii="Arial Narrow" w:hAnsi="Arial Narrow"/>
                <w:sz w:val="22"/>
                <w:szCs w:val="22"/>
                <w:lang w:val="fr-CA"/>
              </w:rPr>
            </w:pPr>
            <w:r w:rsidRPr="00B45675">
              <w:rPr>
                <w:rFonts w:ascii="Arial Narrow" w:hAnsi="Arial Narrow"/>
                <w:sz w:val="22"/>
                <w:szCs w:val="22"/>
                <w:u w:val="single"/>
                <w:lang w:val="fr-CA"/>
              </w:rPr>
              <w:t>Gestion de risque</w:t>
            </w:r>
            <w:r w:rsidR="006659D6" w:rsidRPr="00B45675">
              <w:rPr>
                <w:rFonts w:ascii="Arial Narrow" w:hAnsi="Arial Narrow"/>
                <w:sz w:val="22"/>
                <w:szCs w:val="22"/>
                <w:u w:val="single"/>
                <w:lang w:val="fr-CA"/>
              </w:rPr>
              <w:t>s</w:t>
            </w:r>
            <w:r w:rsidRPr="00B45675">
              <w:rPr>
                <w:rFonts w:ascii="Arial Narrow" w:hAnsi="Arial Narrow"/>
                <w:sz w:val="22"/>
                <w:szCs w:val="22"/>
                <w:u w:val="single"/>
                <w:lang w:val="fr-CA"/>
              </w:rPr>
              <w:t>/</w:t>
            </w:r>
            <w:r w:rsidR="00513612" w:rsidRPr="00B45675">
              <w:rPr>
                <w:rFonts w:ascii="Arial Narrow" w:hAnsi="Arial Narrow"/>
                <w:sz w:val="22"/>
                <w:szCs w:val="22"/>
                <w:u w:val="single"/>
                <w:lang w:val="fr-CA"/>
              </w:rPr>
              <w:t>innovation</w:t>
            </w:r>
            <w:r w:rsidR="00513612" w:rsidRPr="00B45675">
              <w:rPr>
                <w:rFonts w:ascii="Arial Narrow" w:hAnsi="Arial Narrow"/>
                <w:sz w:val="22"/>
                <w:szCs w:val="22"/>
                <w:lang w:val="fr-CA"/>
              </w:rPr>
              <w:t xml:space="preserve">: </w:t>
            </w:r>
            <w:r w:rsidRPr="00B45675">
              <w:rPr>
                <w:rFonts w:ascii="Arial Narrow" w:hAnsi="Arial Narrow"/>
                <w:sz w:val="22"/>
                <w:szCs w:val="22"/>
                <w:lang w:val="fr-CA"/>
              </w:rPr>
              <w:t xml:space="preserve">Le projet a-t-il soutenu des activités innovatrices ou risquées dans le cadre d’une consolidation de la paix? Quelles étaient ces </w:t>
            </w:r>
            <w:r w:rsidR="006659D6" w:rsidRPr="00B45675">
              <w:rPr>
                <w:rFonts w:ascii="Arial Narrow" w:hAnsi="Arial Narrow"/>
                <w:sz w:val="22"/>
                <w:szCs w:val="22"/>
                <w:lang w:val="fr-CA"/>
              </w:rPr>
              <w:t>activités</w:t>
            </w:r>
            <w:r w:rsidRPr="00B45675">
              <w:rPr>
                <w:rFonts w:ascii="Arial Narrow" w:hAnsi="Arial Narrow"/>
                <w:sz w:val="22"/>
                <w:szCs w:val="22"/>
                <w:lang w:val="fr-CA"/>
              </w:rPr>
              <w:t xml:space="preserve"> et quel a été le résultat obtenu</w:t>
            </w:r>
            <w:r w:rsidR="00513612" w:rsidRPr="00B45675">
              <w:rPr>
                <w:rFonts w:ascii="Arial Narrow" w:hAnsi="Arial Narrow"/>
                <w:sz w:val="22"/>
                <w:szCs w:val="22"/>
                <w:lang w:val="fr-CA"/>
              </w:rPr>
              <w:t>?</w:t>
            </w:r>
          </w:p>
          <w:p w14:paraId="0FA144A0" w14:textId="77777777" w:rsidR="00997347" w:rsidRPr="00B45675" w:rsidRDefault="00E443ED" w:rsidP="00336B92">
            <w:pPr>
              <w:rPr>
                <w:rFonts w:ascii="Arial Narrow" w:hAnsi="Arial Narrow"/>
                <w:sz w:val="22"/>
                <w:szCs w:val="22"/>
                <w:lang w:val="fr-CA"/>
              </w:rPr>
            </w:pPr>
            <w:r w:rsidRPr="00B45675">
              <w:rPr>
                <w:rFonts w:ascii="Arial Narrow" w:hAnsi="Arial Narrow"/>
                <w:i/>
                <w:sz w:val="22"/>
                <w:szCs w:val="22"/>
                <w:lang w:val="fr-CA"/>
              </w:rPr>
              <w:t xml:space="preserve">(1 500 </w:t>
            </w:r>
            <w:r w:rsidR="00CB7FE6">
              <w:rPr>
                <w:rFonts w:ascii="Arial Narrow" w:hAnsi="Arial Narrow"/>
                <w:i/>
                <w:sz w:val="22"/>
                <w:szCs w:val="22"/>
                <w:lang w:val="fr-CA"/>
              </w:rPr>
              <w:t>lettres</w:t>
            </w:r>
            <w:r w:rsidRPr="00B45675">
              <w:rPr>
                <w:rFonts w:ascii="Arial Narrow" w:hAnsi="Arial Narrow"/>
                <w:i/>
                <w:sz w:val="22"/>
                <w:szCs w:val="22"/>
                <w:lang w:val="fr-CA"/>
              </w:rPr>
              <w:t xml:space="preserve"> maximum)</w:t>
            </w:r>
          </w:p>
        </w:tc>
        <w:tc>
          <w:tcPr>
            <w:tcW w:w="6510" w:type="dxa"/>
            <w:shd w:val="clear" w:color="auto" w:fill="auto"/>
          </w:tcPr>
          <w:p w14:paraId="38D25E4E" w14:textId="77777777" w:rsidR="00336366" w:rsidRPr="00336366" w:rsidRDefault="007626C9" w:rsidP="00336366">
            <w:pPr>
              <w:rPr>
                <w:lang w:val="fr-FR"/>
              </w:rPr>
            </w:pPr>
            <w:r w:rsidRPr="00336B92">
              <w:fldChar w:fldCharType="begin">
                <w:ffData>
                  <w:name w:val="Text4"/>
                  <w:enabled/>
                  <w:calcOnExit w:val="0"/>
                  <w:textInput>
                    <w:maxLength w:val="1500"/>
                    <w:format w:val="FIRST CAPITAL"/>
                  </w:textInput>
                </w:ffData>
              </w:fldChar>
            </w:r>
            <w:bookmarkStart w:id="37" w:name="Text4"/>
            <w:r w:rsidRPr="00336366">
              <w:rPr>
                <w:lang w:val="fr-FR"/>
              </w:rPr>
              <w:instrText xml:space="preserve"> FORMTEXT </w:instrText>
            </w:r>
            <w:r w:rsidRPr="00336B92">
              <w:fldChar w:fldCharType="separate"/>
            </w:r>
            <w:r w:rsidR="009B79F5" w:rsidRPr="00336366">
              <w:rPr>
                <w:lang w:val="fr-FR"/>
              </w:rPr>
              <w:t>- C</w:t>
            </w:r>
            <w:r w:rsidR="00336366" w:rsidRPr="00336366">
              <w:rPr>
                <w:lang w:val="fr-FR"/>
              </w:rPr>
              <w:t>apacités professionnelles défaillantes des entreprises du secteur privé :</w:t>
            </w:r>
          </w:p>
          <w:p w14:paraId="7978A84E" w14:textId="77777777" w:rsidR="00336366" w:rsidRPr="00336366" w:rsidRDefault="00336366" w:rsidP="00336366">
            <w:pPr>
              <w:rPr>
                <w:lang w:val="fr-FR"/>
              </w:rPr>
            </w:pPr>
            <w:r w:rsidRPr="00336366">
              <w:rPr>
                <w:lang w:val="fr-FR"/>
              </w:rPr>
              <w:t>o Activité: Formation des entrepreneurs locaux évoluant dans le domaine des infrastructures,</w:t>
            </w:r>
          </w:p>
          <w:p w14:paraId="24DDAD9A" w14:textId="77777777" w:rsidR="00336366" w:rsidRPr="00336366" w:rsidRDefault="00336366" w:rsidP="00336366">
            <w:pPr>
              <w:rPr>
                <w:lang w:val="fr-FR"/>
              </w:rPr>
            </w:pPr>
            <w:r w:rsidRPr="00336366">
              <w:rPr>
                <w:lang w:val="fr-FR"/>
              </w:rPr>
              <w:t>o Résultat: Capacités des entrepreneurs locaux renforcées.</w:t>
            </w:r>
          </w:p>
          <w:p w14:paraId="6759AAC2" w14:textId="77777777" w:rsidR="00336366" w:rsidRPr="00336366" w:rsidRDefault="00336366" w:rsidP="00336366">
            <w:pPr>
              <w:rPr>
                <w:lang w:val="fr-FR"/>
              </w:rPr>
            </w:pPr>
            <w:r w:rsidRPr="00336366">
              <w:rPr>
                <w:lang w:val="fr-FR"/>
              </w:rPr>
              <w:t xml:space="preserve">- Condition climatiques: </w:t>
            </w:r>
          </w:p>
          <w:p w14:paraId="75F8CF0E" w14:textId="77777777" w:rsidR="00336366" w:rsidRPr="00336366" w:rsidRDefault="00336366" w:rsidP="00336366">
            <w:pPr>
              <w:rPr>
                <w:lang w:val="fr-FR"/>
              </w:rPr>
            </w:pPr>
            <w:r w:rsidRPr="00336366">
              <w:rPr>
                <w:lang w:val="fr-FR"/>
              </w:rPr>
              <w:t>o Activités: Rapidité dans l'exécution des travaux</w:t>
            </w:r>
          </w:p>
          <w:p w14:paraId="652C5295" w14:textId="77777777" w:rsidR="00336366" w:rsidRPr="00336366" w:rsidRDefault="00336366" w:rsidP="00336366">
            <w:pPr>
              <w:rPr>
                <w:lang w:val="fr-FR"/>
              </w:rPr>
            </w:pPr>
            <w:r w:rsidRPr="00336366">
              <w:rPr>
                <w:lang w:val="fr-FR"/>
              </w:rPr>
              <w:t>o Résultat: Retard évité malgré l’accès difficile au site d'implémentation de la prison pendant la saison des pluies.</w:t>
            </w:r>
          </w:p>
          <w:p w14:paraId="7068F9C3" w14:textId="77777777" w:rsidR="00336366" w:rsidRPr="00336366" w:rsidRDefault="00336366" w:rsidP="00336366">
            <w:pPr>
              <w:rPr>
                <w:lang w:val="fr-FR"/>
              </w:rPr>
            </w:pPr>
            <w:r w:rsidRPr="00336366">
              <w:rPr>
                <w:lang w:val="fr-FR"/>
              </w:rPr>
              <w:t>- Sécuritaire</w:t>
            </w:r>
          </w:p>
          <w:p w14:paraId="0642B3AA" w14:textId="77777777" w:rsidR="00336366" w:rsidRPr="00336366" w:rsidRDefault="00336366" w:rsidP="00336366">
            <w:pPr>
              <w:rPr>
                <w:lang w:val="fr-FR"/>
              </w:rPr>
            </w:pPr>
            <w:r w:rsidRPr="00336366">
              <w:rPr>
                <w:lang w:val="fr-FR"/>
              </w:rPr>
              <w:t>o Activité: Sécurité des infrastructures et matériaux de construction sollicitée par l'OIM aux autorités provinciales en date du 07 mai 2015.</w:t>
            </w:r>
          </w:p>
          <w:p w14:paraId="47F3441E" w14:textId="77777777" w:rsidR="00997347" w:rsidRPr="00336366" w:rsidRDefault="00336366" w:rsidP="00336366">
            <w:pPr>
              <w:rPr>
                <w:lang w:val="fr-FR"/>
              </w:rPr>
            </w:pPr>
            <w:r w:rsidRPr="00336366">
              <w:rPr>
                <w:lang w:val="fr-FR"/>
              </w:rPr>
              <w:t>o Résultat: Sécurité garantie pour la protection des matériaux et infrastructure par la Police Nationale Congolaise.</w:t>
            </w:r>
            <w:r w:rsidR="007626C9" w:rsidRPr="00336B92">
              <w:fldChar w:fldCharType="end"/>
            </w:r>
            <w:bookmarkEnd w:id="37"/>
          </w:p>
        </w:tc>
      </w:tr>
      <w:tr w:rsidR="00D3351A" w:rsidRPr="009F54A7" w14:paraId="3102EDC5" w14:textId="77777777" w:rsidTr="007626C9">
        <w:tc>
          <w:tcPr>
            <w:tcW w:w="3660" w:type="dxa"/>
            <w:shd w:val="clear" w:color="auto" w:fill="auto"/>
          </w:tcPr>
          <w:p w14:paraId="586C8CCD" w14:textId="77777777" w:rsidR="006659D6" w:rsidRPr="00B45675" w:rsidRDefault="00336B92" w:rsidP="006659D6">
            <w:pPr>
              <w:rPr>
                <w:rFonts w:ascii="Arial Narrow" w:hAnsi="Arial Narrow"/>
                <w:sz w:val="22"/>
                <w:szCs w:val="22"/>
                <w:lang w:val="fr-CA"/>
              </w:rPr>
            </w:pPr>
            <w:r w:rsidRPr="00B45675">
              <w:rPr>
                <w:rFonts w:ascii="Arial Narrow" w:hAnsi="Arial Narrow"/>
                <w:sz w:val="22"/>
                <w:szCs w:val="22"/>
                <w:u w:val="single"/>
                <w:lang w:val="fr-CA"/>
              </w:rPr>
              <w:t>Note d’évaluation sur la parité entre les sexes</w:t>
            </w:r>
            <w:r w:rsidR="00D3351A" w:rsidRPr="00B45675">
              <w:rPr>
                <w:rFonts w:ascii="Arial Narrow" w:hAnsi="Arial Narrow"/>
                <w:sz w:val="22"/>
                <w:szCs w:val="22"/>
                <w:lang w:val="fr-CA"/>
              </w:rPr>
              <w:t xml:space="preserve">: </w:t>
            </w:r>
            <w:r w:rsidRPr="00B45675">
              <w:rPr>
                <w:rFonts w:ascii="Arial Narrow" w:hAnsi="Arial Narrow"/>
                <w:sz w:val="22"/>
                <w:szCs w:val="22"/>
                <w:lang w:val="fr-CA"/>
              </w:rPr>
              <w:t xml:space="preserve">La note d’évaluation sur la parité entre les sexes attribuée au </w:t>
            </w:r>
            <w:r w:rsidR="006659D6" w:rsidRPr="00B45675">
              <w:rPr>
                <w:rFonts w:ascii="Arial Narrow" w:hAnsi="Arial Narrow"/>
                <w:sz w:val="22"/>
                <w:szCs w:val="22"/>
                <w:lang w:val="fr-CA"/>
              </w:rPr>
              <w:t xml:space="preserve">début du </w:t>
            </w:r>
            <w:r w:rsidRPr="00B45675">
              <w:rPr>
                <w:rFonts w:ascii="Arial Narrow" w:hAnsi="Arial Narrow"/>
                <w:sz w:val="22"/>
                <w:szCs w:val="22"/>
                <w:lang w:val="fr-CA"/>
              </w:rPr>
              <w:t>projet est-elle toujours valable</w:t>
            </w:r>
            <w:r w:rsidR="00CB28DE" w:rsidRPr="00B45675">
              <w:rPr>
                <w:rFonts w:ascii="Arial Narrow" w:hAnsi="Arial Narrow"/>
                <w:sz w:val="22"/>
                <w:szCs w:val="22"/>
                <w:lang w:val="fr-CA"/>
              </w:rPr>
              <w:t xml:space="preserve"> à la fin du projet</w:t>
            </w:r>
            <w:r w:rsidR="00D3351A" w:rsidRPr="00B45675">
              <w:rPr>
                <w:rFonts w:ascii="Arial Narrow" w:hAnsi="Arial Narrow"/>
                <w:sz w:val="22"/>
                <w:szCs w:val="22"/>
                <w:lang w:val="fr-CA"/>
              </w:rPr>
              <w:t xml:space="preserve">? </w:t>
            </w:r>
            <w:r w:rsidRPr="00B45675">
              <w:rPr>
                <w:rFonts w:ascii="Arial Narrow" w:hAnsi="Arial Narrow"/>
                <w:sz w:val="22"/>
                <w:szCs w:val="22"/>
                <w:lang w:val="fr-CA"/>
              </w:rPr>
              <w:t xml:space="preserve">Le problème de la parité entre les sexes a-t-il été </w:t>
            </w:r>
            <w:r w:rsidR="00F65937" w:rsidRPr="00B45675">
              <w:rPr>
                <w:rFonts w:ascii="Arial Narrow" w:hAnsi="Arial Narrow"/>
                <w:sz w:val="22"/>
                <w:szCs w:val="22"/>
                <w:lang w:val="fr-CA"/>
              </w:rPr>
              <w:t>pris en compte</w:t>
            </w:r>
            <w:r w:rsidRPr="00B45675">
              <w:rPr>
                <w:rFonts w:ascii="Arial Narrow" w:hAnsi="Arial Narrow"/>
                <w:sz w:val="22"/>
                <w:szCs w:val="22"/>
                <w:lang w:val="fr-CA"/>
              </w:rPr>
              <w:t xml:space="preserve"> d’une quelconque manière</w:t>
            </w:r>
            <w:r w:rsidR="00745174" w:rsidRPr="00B45675">
              <w:rPr>
                <w:rFonts w:ascii="Arial Narrow" w:hAnsi="Arial Narrow"/>
                <w:sz w:val="22"/>
                <w:szCs w:val="22"/>
                <w:lang w:val="fr-CA"/>
              </w:rPr>
              <w:t xml:space="preserve"> dans la mise en œuvre du projet</w:t>
            </w:r>
            <w:r w:rsidR="00D3351A" w:rsidRPr="00B45675">
              <w:rPr>
                <w:rFonts w:ascii="Arial Narrow" w:hAnsi="Arial Narrow"/>
                <w:sz w:val="22"/>
                <w:szCs w:val="22"/>
                <w:lang w:val="fr-CA"/>
              </w:rPr>
              <w:t xml:space="preserve">? </w:t>
            </w:r>
            <w:r w:rsidR="00E443ED" w:rsidRPr="00B45675">
              <w:rPr>
                <w:rFonts w:ascii="Arial Narrow" w:hAnsi="Arial Narrow"/>
                <w:sz w:val="22"/>
                <w:szCs w:val="22"/>
                <w:lang w:val="fr-CA"/>
              </w:rPr>
              <w:t>Expliquer brièvement.</w:t>
            </w:r>
          </w:p>
          <w:p w14:paraId="57628BC2" w14:textId="77777777" w:rsidR="00D3351A" w:rsidRPr="00B45675" w:rsidRDefault="00E443ED" w:rsidP="006659D6">
            <w:pPr>
              <w:rPr>
                <w:rFonts w:ascii="Arial Narrow" w:hAnsi="Arial Narrow"/>
                <w:sz w:val="22"/>
                <w:szCs w:val="22"/>
                <w:u w:val="single"/>
                <w:lang w:val="fr-CA"/>
              </w:rPr>
            </w:pPr>
            <w:r w:rsidRPr="00B45675">
              <w:rPr>
                <w:rFonts w:ascii="Arial Narrow" w:hAnsi="Arial Narrow"/>
                <w:i/>
                <w:sz w:val="22"/>
                <w:szCs w:val="22"/>
                <w:lang w:val="fr-CA"/>
              </w:rPr>
              <w:t xml:space="preserve">(1 500 </w:t>
            </w:r>
            <w:r w:rsidR="00CB7FE6">
              <w:rPr>
                <w:rFonts w:ascii="Arial Narrow" w:hAnsi="Arial Narrow"/>
                <w:i/>
                <w:sz w:val="22"/>
                <w:szCs w:val="22"/>
                <w:lang w:val="fr-CA"/>
              </w:rPr>
              <w:t>lettres</w:t>
            </w:r>
            <w:r w:rsidRPr="00B45675">
              <w:rPr>
                <w:rFonts w:ascii="Arial Narrow" w:hAnsi="Arial Narrow"/>
                <w:i/>
                <w:sz w:val="22"/>
                <w:szCs w:val="22"/>
                <w:lang w:val="fr-CA"/>
              </w:rPr>
              <w:t xml:space="preserve"> maximum)</w:t>
            </w:r>
          </w:p>
        </w:tc>
        <w:tc>
          <w:tcPr>
            <w:tcW w:w="6510" w:type="dxa"/>
            <w:shd w:val="clear" w:color="auto" w:fill="auto"/>
          </w:tcPr>
          <w:p w14:paraId="7A9871E8" w14:textId="77777777" w:rsidR="00336366" w:rsidRPr="00336366" w:rsidRDefault="00D3351A" w:rsidP="00336366">
            <w:pPr>
              <w:rPr>
                <w:lang w:val="fr-FR"/>
              </w:rPr>
            </w:pPr>
            <w:r w:rsidRPr="00F65937">
              <w:fldChar w:fldCharType="begin">
                <w:ffData>
                  <w:name w:val="Text4"/>
                  <w:enabled/>
                  <w:calcOnExit w:val="0"/>
                  <w:textInput>
                    <w:maxLength w:val="1500"/>
                    <w:format w:val="FIRST CAPITAL"/>
                  </w:textInput>
                </w:ffData>
              </w:fldChar>
            </w:r>
            <w:r w:rsidRPr="00336366">
              <w:rPr>
                <w:lang w:val="fr-FR"/>
              </w:rPr>
              <w:instrText xml:space="preserve"> FORMTEXT </w:instrText>
            </w:r>
            <w:r w:rsidRPr="00F65937">
              <w:fldChar w:fldCharType="separate"/>
            </w:r>
            <w:r w:rsidR="00336366" w:rsidRPr="00336366">
              <w:rPr>
                <w:lang w:val="fr-FR"/>
              </w:rPr>
              <w:t xml:space="preserve">La note d'évaluation attribuée au début du projet sur la parité entre les sexes est restée la même. </w:t>
            </w:r>
          </w:p>
          <w:p w14:paraId="4556C8B8" w14:textId="77777777" w:rsidR="00336366" w:rsidRPr="00336366" w:rsidRDefault="00336366" w:rsidP="00336366">
            <w:pPr>
              <w:rPr>
                <w:lang w:val="fr-FR"/>
              </w:rPr>
            </w:pPr>
          </w:p>
          <w:p w14:paraId="2D5F0300" w14:textId="77777777" w:rsidR="00D3351A" w:rsidRPr="00336366" w:rsidRDefault="00336366" w:rsidP="00336366">
            <w:pPr>
              <w:rPr>
                <w:lang w:val="fr-FR"/>
              </w:rPr>
            </w:pPr>
            <w:r w:rsidRPr="00336366">
              <w:rPr>
                <w:lang w:val="fr-FR"/>
              </w:rPr>
              <w:t xml:space="preserve">La parité entre les sexes a été prise en compte par le fait qu'il y a eu une cellule de détention construite pour les femmes dans la Prison à Masisi.  </w:t>
            </w:r>
            <w:r w:rsidR="00D3351A" w:rsidRPr="00F65937">
              <w:fldChar w:fldCharType="end"/>
            </w:r>
          </w:p>
        </w:tc>
      </w:tr>
    </w:tbl>
    <w:p w14:paraId="58685F14" w14:textId="77777777" w:rsidR="00997347" w:rsidRPr="00336366" w:rsidRDefault="00997347" w:rsidP="00E76CA1">
      <w:pPr>
        <w:rPr>
          <w:b/>
          <w:lang w:val="fr-FR"/>
        </w:rPr>
      </w:pPr>
    </w:p>
    <w:p w14:paraId="37146B2B" w14:textId="77777777" w:rsidR="00997347" w:rsidRPr="00336366" w:rsidRDefault="00997347" w:rsidP="00E76CA1">
      <w:pPr>
        <w:rPr>
          <w:b/>
          <w:lang w:val="fr-FR"/>
        </w:rPr>
      </w:pPr>
    </w:p>
    <w:p w14:paraId="25600F7D" w14:textId="77777777" w:rsidR="003E5C32" w:rsidRDefault="003E5C32" w:rsidP="007626C9">
      <w:pPr>
        <w:ind w:left="-720"/>
        <w:rPr>
          <w:b/>
          <w:lang w:val="fr-CA"/>
        </w:rPr>
        <w:sectPr w:rsidR="003E5C32" w:rsidSect="00323ABC">
          <w:pgSz w:w="11906" w:h="16838"/>
          <w:pgMar w:top="1440" w:right="1800" w:bottom="1440" w:left="1800" w:header="720" w:footer="720" w:gutter="0"/>
          <w:cols w:space="720"/>
          <w:docGrid w:linePitch="360"/>
        </w:sectPr>
      </w:pPr>
    </w:p>
    <w:p w14:paraId="713EF118" w14:textId="77777777" w:rsidR="003E5C32" w:rsidRPr="004635B4" w:rsidRDefault="003E5C32" w:rsidP="003E5C32">
      <w:pPr>
        <w:pStyle w:val="BodyText"/>
        <w:jc w:val="both"/>
        <w:rPr>
          <w:bCs/>
          <w:i/>
          <w:sz w:val="22"/>
          <w:szCs w:val="22"/>
          <w:lang w:val="fr-FR"/>
        </w:rPr>
      </w:pPr>
      <w:r>
        <w:rPr>
          <w:b/>
          <w:lang w:val="fr-FR"/>
        </w:rPr>
        <w:t xml:space="preserve">1.3 </w:t>
      </w:r>
      <w:r w:rsidRPr="004635B4">
        <w:rPr>
          <w:b/>
          <w:lang w:val="fr-FR"/>
        </w:rPr>
        <w:t>ÉVALUATION DE LA PERFORMANCE PAR INDICATEUR </w:t>
      </w:r>
      <w:r w:rsidRPr="004635B4">
        <w:rPr>
          <w:b/>
          <w:i/>
          <w:sz w:val="22"/>
          <w:szCs w:val="22"/>
          <w:lang w:val="fr-FR"/>
        </w:rPr>
        <w:t xml:space="preserve">: </w:t>
      </w:r>
      <w:r w:rsidRPr="004635B4">
        <w:rPr>
          <w:bCs/>
          <w:i/>
          <w:sz w:val="22"/>
          <w:szCs w:val="22"/>
          <w:lang w:val="fr-FR"/>
        </w:rPr>
        <w:t xml:space="preserve">Utiliser le </w:t>
      </w:r>
      <w:r w:rsidRPr="004635B4">
        <w:rPr>
          <w:b/>
          <w:bCs/>
          <w:i/>
          <w:sz w:val="22"/>
          <w:szCs w:val="22"/>
          <w:lang w:val="fr-FR"/>
        </w:rPr>
        <w:t>Cadre de résultats du projet</w:t>
      </w:r>
      <w:r w:rsidRPr="004635B4">
        <w:rPr>
          <w:bCs/>
          <w:i/>
          <w:sz w:val="22"/>
          <w:szCs w:val="22"/>
          <w:lang w:val="fr-FR"/>
        </w:rPr>
        <w:t xml:space="preserve"> (du document de projet approuvé) pour indiquer dans le tableau ci-dessous l’état d’avancement et les dernières évolutions concernant les indicateurs clefs de performance à la fois pour les résultats et les produits. Dans les cas o</w:t>
      </w:r>
      <w:r w:rsidRPr="004635B4">
        <w:rPr>
          <w:rFonts w:cs="Times New Roman"/>
          <w:bCs/>
          <w:i/>
          <w:sz w:val="22"/>
          <w:szCs w:val="22"/>
          <w:lang w:val="fr-FR"/>
        </w:rPr>
        <w:t>ù</w:t>
      </w:r>
      <w:r w:rsidRPr="004635B4">
        <w:rPr>
          <w:bCs/>
          <w:i/>
          <w:sz w:val="22"/>
          <w:szCs w:val="22"/>
          <w:lang w:val="fr-FR"/>
        </w:rPr>
        <w:t xml:space="preserve"> des données quantitatives ne sont pas disponibles, donner une explication qualitative dans le tableau ci-dessus.</w:t>
      </w:r>
      <w:r w:rsidRPr="004635B4">
        <w:rPr>
          <w:rFonts w:cs="Times New Roman"/>
          <w:i/>
          <w:color w:val="000000"/>
          <w:sz w:val="22"/>
          <w:szCs w:val="22"/>
          <w:lang w:val="fr-FR"/>
        </w:rPr>
        <w:t xml:space="preserve"> (250 lettres max.)</w:t>
      </w:r>
    </w:p>
    <w:p w14:paraId="16B418E3" w14:textId="77777777" w:rsidR="003E5C32" w:rsidRPr="004635B4" w:rsidRDefault="003E5C32" w:rsidP="003E5C32">
      <w:pPr>
        <w:pStyle w:val="BodyText"/>
        <w:jc w:val="both"/>
        <w:rPr>
          <w:rFonts w:cs="Times New Roman"/>
          <w:sz w:val="22"/>
          <w:szCs w:val="22"/>
          <w:lang w:val="fr-FR"/>
        </w:rPr>
      </w:pPr>
    </w:p>
    <w:tbl>
      <w:tblPr>
        <w:tblW w:w="15128"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1980"/>
        <w:gridCol w:w="2062"/>
        <w:gridCol w:w="2160"/>
        <w:gridCol w:w="2430"/>
        <w:gridCol w:w="2888"/>
        <w:gridCol w:w="2078"/>
      </w:tblGrid>
      <w:tr w:rsidR="003E5C32" w:rsidRPr="009F54A7" w14:paraId="6A3C0168" w14:textId="77777777" w:rsidTr="00F96005">
        <w:tc>
          <w:tcPr>
            <w:tcW w:w="1530" w:type="dxa"/>
          </w:tcPr>
          <w:p w14:paraId="162B76FD" w14:textId="77777777" w:rsidR="003E5C32" w:rsidRPr="004635B4" w:rsidRDefault="003E5C32" w:rsidP="00F96005">
            <w:pPr>
              <w:jc w:val="center"/>
              <w:rPr>
                <w:b/>
                <w:lang w:val="fr-FR"/>
              </w:rPr>
            </w:pPr>
          </w:p>
        </w:tc>
        <w:tc>
          <w:tcPr>
            <w:tcW w:w="1980" w:type="dxa"/>
            <w:shd w:val="clear" w:color="auto" w:fill="EEECE1"/>
          </w:tcPr>
          <w:p w14:paraId="1C807612" w14:textId="77777777" w:rsidR="003E5C32" w:rsidRPr="004635B4" w:rsidRDefault="003E5C32" w:rsidP="00F96005">
            <w:pPr>
              <w:jc w:val="center"/>
              <w:rPr>
                <w:b/>
                <w:lang w:val="fr-FR"/>
              </w:rPr>
            </w:pPr>
            <w:r w:rsidRPr="004635B4">
              <w:rPr>
                <w:b/>
                <w:lang w:val="fr-FR"/>
              </w:rPr>
              <w:t>Indicateur de performance</w:t>
            </w:r>
          </w:p>
        </w:tc>
        <w:tc>
          <w:tcPr>
            <w:tcW w:w="2062" w:type="dxa"/>
            <w:shd w:val="clear" w:color="auto" w:fill="EEECE1"/>
          </w:tcPr>
          <w:p w14:paraId="073E3FD3" w14:textId="77777777" w:rsidR="003E5C32" w:rsidRPr="004635B4" w:rsidRDefault="003E5C32" w:rsidP="00F96005">
            <w:pPr>
              <w:jc w:val="center"/>
              <w:rPr>
                <w:b/>
                <w:lang w:val="fr-FR"/>
              </w:rPr>
            </w:pPr>
            <w:r w:rsidRPr="004635B4">
              <w:rPr>
                <w:b/>
                <w:lang w:val="fr-FR"/>
              </w:rPr>
              <w:t>Indicateur de départ</w:t>
            </w:r>
          </w:p>
        </w:tc>
        <w:tc>
          <w:tcPr>
            <w:tcW w:w="2160" w:type="dxa"/>
            <w:shd w:val="clear" w:color="auto" w:fill="EEECE1"/>
          </w:tcPr>
          <w:p w14:paraId="7A23265D" w14:textId="77777777" w:rsidR="003E5C32" w:rsidRPr="004635B4" w:rsidRDefault="003E5C32" w:rsidP="00F96005">
            <w:pPr>
              <w:jc w:val="center"/>
              <w:rPr>
                <w:b/>
                <w:lang w:val="fr-FR"/>
              </w:rPr>
            </w:pPr>
            <w:r w:rsidRPr="004635B4">
              <w:rPr>
                <w:b/>
                <w:lang w:val="fr-FR"/>
              </w:rPr>
              <w:t>Indicateur cible de fin de projet</w:t>
            </w:r>
          </w:p>
        </w:tc>
        <w:tc>
          <w:tcPr>
            <w:tcW w:w="2430" w:type="dxa"/>
          </w:tcPr>
          <w:p w14:paraId="3183BE23" w14:textId="77777777" w:rsidR="003E5C32" w:rsidRPr="004635B4" w:rsidRDefault="003E5C32" w:rsidP="00F96005">
            <w:pPr>
              <w:jc w:val="center"/>
              <w:rPr>
                <w:b/>
                <w:lang w:val="fr-FR"/>
              </w:rPr>
            </w:pPr>
            <w:r w:rsidRPr="004635B4">
              <w:rPr>
                <w:b/>
                <w:lang w:val="fr-FR"/>
              </w:rPr>
              <w:t>État d’avancement de l’indicateur actuel</w:t>
            </w:r>
          </w:p>
        </w:tc>
        <w:tc>
          <w:tcPr>
            <w:tcW w:w="2888" w:type="dxa"/>
          </w:tcPr>
          <w:p w14:paraId="26222466" w14:textId="77777777" w:rsidR="003E5C32" w:rsidRPr="004635B4" w:rsidRDefault="003E5C32" w:rsidP="00F96005">
            <w:pPr>
              <w:jc w:val="center"/>
              <w:rPr>
                <w:b/>
                <w:lang w:val="fr-FR"/>
              </w:rPr>
            </w:pPr>
            <w:r w:rsidRPr="004635B4">
              <w:rPr>
                <w:b/>
                <w:lang w:val="fr-FR"/>
              </w:rPr>
              <w:t>Raisons du changement / délai</w:t>
            </w:r>
          </w:p>
          <w:p w14:paraId="06DB352D" w14:textId="77777777" w:rsidR="003E5C32" w:rsidRPr="004635B4" w:rsidRDefault="003E5C32" w:rsidP="00F96005">
            <w:pPr>
              <w:jc w:val="center"/>
              <w:rPr>
                <w:lang w:val="fr-FR"/>
              </w:rPr>
            </w:pPr>
            <w:r w:rsidRPr="004635B4">
              <w:rPr>
                <w:b/>
                <w:lang w:val="fr-FR"/>
              </w:rPr>
              <w:t>(le cas échéant)</w:t>
            </w:r>
          </w:p>
        </w:tc>
        <w:tc>
          <w:tcPr>
            <w:tcW w:w="2078" w:type="dxa"/>
          </w:tcPr>
          <w:p w14:paraId="2293A3D7" w14:textId="77777777" w:rsidR="003E5C32" w:rsidRPr="004635B4" w:rsidRDefault="003E5C32" w:rsidP="00F96005">
            <w:pPr>
              <w:jc w:val="center"/>
              <w:rPr>
                <w:b/>
                <w:lang w:val="fr-FR"/>
              </w:rPr>
            </w:pPr>
            <w:r w:rsidRPr="004635B4">
              <w:rPr>
                <w:b/>
                <w:lang w:val="fr-FR"/>
              </w:rPr>
              <w:t>Indicateur cible rectifié</w:t>
            </w:r>
          </w:p>
          <w:p w14:paraId="15013431" w14:textId="77777777" w:rsidR="003E5C32" w:rsidRPr="004635B4" w:rsidRDefault="003E5C32" w:rsidP="00F96005">
            <w:pPr>
              <w:jc w:val="center"/>
              <w:rPr>
                <w:b/>
                <w:lang w:val="fr-FR"/>
              </w:rPr>
            </w:pPr>
            <w:r w:rsidRPr="004635B4">
              <w:rPr>
                <w:b/>
                <w:lang w:val="fr-FR"/>
              </w:rPr>
              <w:t>(le cas échéant)</w:t>
            </w:r>
          </w:p>
        </w:tc>
      </w:tr>
      <w:tr w:rsidR="003E5C32" w:rsidRPr="004635B4" w14:paraId="1197CB3A" w14:textId="77777777" w:rsidTr="00F96005">
        <w:trPr>
          <w:trHeight w:val="548"/>
        </w:trPr>
        <w:tc>
          <w:tcPr>
            <w:tcW w:w="1530" w:type="dxa"/>
            <w:vMerge w:val="restart"/>
          </w:tcPr>
          <w:p w14:paraId="1B0EE92C" w14:textId="77777777" w:rsidR="003E5C32" w:rsidRPr="004635B4" w:rsidRDefault="003E5C32" w:rsidP="00F96005">
            <w:pPr>
              <w:rPr>
                <w:b/>
                <w:lang w:val="fr-FR"/>
              </w:rPr>
            </w:pPr>
            <w:r w:rsidRPr="004635B4">
              <w:rPr>
                <w:b/>
                <w:lang w:val="fr-FR"/>
              </w:rPr>
              <w:t>Résultat 1</w:t>
            </w:r>
          </w:p>
          <w:p w14:paraId="2613F02A" w14:textId="77777777" w:rsidR="003E5C32" w:rsidRPr="004635B4" w:rsidRDefault="003E5C32" w:rsidP="00F96005">
            <w:pPr>
              <w:rPr>
                <w:b/>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1980" w:type="dxa"/>
            <w:shd w:val="clear" w:color="auto" w:fill="EEECE1"/>
          </w:tcPr>
          <w:p w14:paraId="65F1310E" w14:textId="77777777" w:rsidR="003E5C32" w:rsidRPr="004635B4" w:rsidRDefault="003E5C32" w:rsidP="00F96005">
            <w:pPr>
              <w:jc w:val="both"/>
              <w:rPr>
                <w:lang w:val="fr-FR"/>
              </w:rPr>
            </w:pPr>
            <w:r w:rsidRPr="004635B4">
              <w:rPr>
                <w:lang w:val="fr-FR"/>
              </w:rPr>
              <w:t>Indicateur 1.1</w:t>
            </w:r>
          </w:p>
          <w:p w14:paraId="70F3CFF5" w14:textId="77777777" w:rsidR="003E5C32" w:rsidRPr="004635B4" w:rsidRDefault="003E5C32" w:rsidP="00F96005">
            <w:pPr>
              <w:jc w:val="both"/>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062" w:type="dxa"/>
            <w:shd w:val="clear" w:color="auto" w:fill="EEECE1"/>
          </w:tcPr>
          <w:p w14:paraId="547DDD18" w14:textId="77777777" w:rsidR="003E5C32" w:rsidRPr="004635B4" w:rsidRDefault="003E5C32" w:rsidP="00F96005">
            <w:pPr>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160" w:type="dxa"/>
            <w:shd w:val="clear" w:color="auto" w:fill="EEECE1"/>
          </w:tcPr>
          <w:p w14:paraId="7B97BB8E" w14:textId="77777777" w:rsidR="003E5C32" w:rsidRPr="004635B4" w:rsidRDefault="003E5C32" w:rsidP="00F96005">
            <w:pPr>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430" w:type="dxa"/>
          </w:tcPr>
          <w:p w14:paraId="07032EA0" w14:textId="77777777" w:rsidR="003E5C32" w:rsidRPr="004635B4" w:rsidRDefault="003E5C32" w:rsidP="00F96005">
            <w:pPr>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888" w:type="dxa"/>
          </w:tcPr>
          <w:p w14:paraId="2020634E" w14:textId="77777777" w:rsidR="003E5C32" w:rsidRPr="004635B4" w:rsidRDefault="003E5C32" w:rsidP="00F96005">
            <w:pPr>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078" w:type="dxa"/>
          </w:tcPr>
          <w:p w14:paraId="158E5D23" w14:textId="77777777" w:rsidR="003E5C32" w:rsidRPr="004635B4" w:rsidRDefault="003E5C32" w:rsidP="00F96005">
            <w:pPr>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r>
      <w:tr w:rsidR="003E5C32" w:rsidRPr="004635B4" w14:paraId="3FBE4727" w14:textId="77777777" w:rsidTr="00F96005">
        <w:trPr>
          <w:trHeight w:val="548"/>
        </w:trPr>
        <w:tc>
          <w:tcPr>
            <w:tcW w:w="1530" w:type="dxa"/>
            <w:vMerge/>
          </w:tcPr>
          <w:p w14:paraId="075C3CCD" w14:textId="77777777" w:rsidR="003E5C32" w:rsidRPr="004635B4" w:rsidRDefault="003E5C32" w:rsidP="00F96005">
            <w:pPr>
              <w:rPr>
                <w:b/>
                <w:lang w:val="fr-FR"/>
              </w:rPr>
            </w:pPr>
          </w:p>
        </w:tc>
        <w:tc>
          <w:tcPr>
            <w:tcW w:w="1980" w:type="dxa"/>
            <w:shd w:val="clear" w:color="auto" w:fill="EEECE1"/>
          </w:tcPr>
          <w:p w14:paraId="789537F2" w14:textId="77777777" w:rsidR="003E5C32" w:rsidRPr="004635B4" w:rsidRDefault="003E5C32" w:rsidP="00F96005">
            <w:pPr>
              <w:jc w:val="both"/>
              <w:rPr>
                <w:lang w:val="fr-FR"/>
              </w:rPr>
            </w:pPr>
            <w:r w:rsidRPr="004635B4">
              <w:rPr>
                <w:lang w:val="fr-FR"/>
              </w:rPr>
              <w:t>Indicateur 1.2</w:t>
            </w:r>
          </w:p>
          <w:p w14:paraId="0F9036F4" w14:textId="77777777" w:rsidR="003E5C32" w:rsidRPr="004635B4" w:rsidRDefault="003E5C32" w:rsidP="00F96005">
            <w:pPr>
              <w:jc w:val="both"/>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062" w:type="dxa"/>
            <w:shd w:val="clear" w:color="auto" w:fill="EEECE1"/>
          </w:tcPr>
          <w:p w14:paraId="2A98E1D1" w14:textId="77777777" w:rsidR="003E5C32" w:rsidRPr="004635B4" w:rsidRDefault="003E5C32" w:rsidP="00F96005">
            <w:pPr>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160" w:type="dxa"/>
            <w:shd w:val="clear" w:color="auto" w:fill="EEECE1"/>
          </w:tcPr>
          <w:p w14:paraId="461BEB16" w14:textId="77777777" w:rsidR="003E5C32" w:rsidRPr="004635B4" w:rsidRDefault="003E5C32" w:rsidP="00F96005">
            <w:pPr>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430" w:type="dxa"/>
          </w:tcPr>
          <w:p w14:paraId="381694DE" w14:textId="77777777" w:rsidR="003E5C32" w:rsidRPr="004635B4" w:rsidRDefault="003E5C32" w:rsidP="00F96005">
            <w:pPr>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888" w:type="dxa"/>
          </w:tcPr>
          <w:p w14:paraId="5559D560" w14:textId="77777777" w:rsidR="003E5C32" w:rsidRPr="004635B4" w:rsidRDefault="003E5C32" w:rsidP="00F96005">
            <w:pPr>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078" w:type="dxa"/>
          </w:tcPr>
          <w:p w14:paraId="725B9DB6" w14:textId="77777777" w:rsidR="003E5C32" w:rsidRPr="004635B4" w:rsidRDefault="003E5C32" w:rsidP="00F96005">
            <w:pPr>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r>
      <w:tr w:rsidR="003E5C32" w:rsidRPr="004635B4" w14:paraId="7871EC45" w14:textId="77777777" w:rsidTr="00F96005">
        <w:trPr>
          <w:trHeight w:val="548"/>
        </w:trPr>
        <w:tc>
          <w:tcPr>
            <w:tcW w:w="1530" w:type="dxa"/>
            <w:vMerge w:val="restart"/>
          </w:tcPr>
          <w:p w14:paraId="01BC7CB6" w14:textId="77777777" w:rsidR="003E5C32" w:rsidRPr="004635B4" w:rsidRDefault="003E5C32" w:rsidP="00F96005">
            <w:pPr>
              <w:rPr>
                <w:lang w:val="fr-FR"/>
              </w:rPr>
            </w:pPr>
            <w:r w:rsidRPr="004635B4">
              <w:rPr>
                <w:lang w:val="fr-FR"/>
              </w:rPr>
              <w:t>Produit 1.1</w:t>
            </w:r>
          </w:p>
          <w:p w14:paraId="370907EB" w14:textId="77777777" w:rsidR="003E5C32" w:rsidRPr="004635B4" w:rsidRDefault="003E5C32" w:rsidP="00F96005">
            <w:pPr>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p w14:paraId="708185E2" w14:textId="77777777" w:rsidR="003E5C32" w:rsidRPr="004635B4" w:rsidRDefault="003E5C32" w:rsidP="00F96005">
            <w:pPr>
              <w:rPr>
                <w:b/>
                <w:lang w:val="fr-FR"/>
              </w:rPr>
            </w:pPr>
          </w:p>
        </w:tc>
        <w:tc>
          <w:tcPr>
            <w:tcW w:w="1980" w:type="dxa"/>
            <w:shd w:val="clear" w:color="auto" w:fill="EEECE1"/>
          </w:tcPr>
          <w:p w14:paraId="33FA12D5" w14:textId="77777777" w:rsidR="003E5C32" w:rsidRPr="004635B4" w:rsidRDefault="003E5C32" w:rsidP="00F96005">
            <w:pPr>
              <w:jc w:val="both"/>
              <w:rPr>
                <w:lang w:val="fr-FR"/>
              </w:rPr>
            </w:pPr>
            <w:r w:rsidRPr="004635B4">
              <w:rPr>
                <w:lang w:val="fr-FR"/>
              </w:rPr>
              <w:t>Indicateur  1.1.1</w:t>
            </w:r>
          </w:p>
          <w:p w14:paraId="1BB1463B" w14:textId="77777777" w:rsidR="003E5C32" w:rsidRPr="004635B4" w:rsidRDefault="003E5C32" w:rsidP="00F96005">
            <w:pPr>
              <w:jc w:val="both"/>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062" w:type="dxa"/>
            <w:shd w:val="clear" w:color="auto" w:fill="EEECE1"/>
          </w:tcPr>
          <w:p w14:paraId="7ADFF888" w14:textId="77777777" w:rsidR="003E5C32" w:rsidRPr="004635B4" w:rsidRDefault="003E5C32" w:rsidP="00F96005">
            <w:pPr>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160" w:type="dxa"/>
            <w:shd w:val="clear" w:color="auto" w:fill="EEECE1"/>
          </w:tcPr>
          <w:p w14:paraId="7D4E74F6" w14:textId="77777777" w:rsidR="003E5C32" w:rsidRPr="004635B4" w:rsidRDefault="003E5C32" w:rsidP="00F96005">
            <w:pPr>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430" w:type="dxa"/>
          </w:tcPr>
          <w:p w14:paraId="45E9EF70" w14:textId="77777777" w:rsidR="003E5C32" w:rsidRPr="004635B4" w:rsidRDefault="003E5C32" w:rsidP="00F96005">
            <w:pPr>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888" w:type="dxa"/>
          </w:tcPr>
          <w:p w14:paraId="3A936F15" w14:textId="77777777" w:rsidR="003E5C32" w:rsidRPr="004635B4" w:rsidRDefault="003E5C32" w:rsidP="00F96005">
            <w:pPr>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078" w:type="dxa"/>
          </w:tcPr>
          <w:p w14:paraId="451958D6" w14:textId="77777777" w:rsidR="003E5C32" w:rsidRPr="004635B4" w:rsidRDefault="003E5C32" w:rsidP="00F96005">
            <w:pPr>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r>
      <w:tr w:rsidR="003E5C32" w:rsidRPr="004635B4" w14:paraId="16B9ED6D" w14:textId="77777777" w:rsidTr="00F96005">
        <w:trPr>
          <w:trHeight w:val="512"/>
        </w:trPr>
        <w:tc>
          <w:tcPr>
            <w:tcW w:w="1530" w:type="dxa"/>
            <w:vMerge/>
          </w:tcPr>
          <w:p w14:paraId="45820DCD" w14:textId="77777777" w:rsidR="003E5C32" w:rsidRPr="004635B4" w:rsidRDefault="003E5C32" w:rsidP="00F96005">
            <w:pPr>
              <w:rPr>
                <w:b/>
                <w:lang w:val="fr-FR"/>
              </w:rPr>
            </w:pPr>
          </w:p>
        </w:tc>
        <w:tc>
          <w:tcPr>
            <w:tcW w:w="1980" w:type="dxa"/>
            <w:shd w:val="clear" w:color="auto" w:fill="EEECE1"/>
          </w:tcPr>
          <w:p w14:paraId="29583955" w14:textId="77777777" w:rsidR="003E5C32" w:rsidRPr="004635B4" w:rsidRDefault="003E5C32" w:rsidP="00F96005">
            <w:pPr>
              <w:jc w:val="both"/>
              <w:rPr>
                <w:lang w:val="fr-FR"/>
              </w:rPr>
            </w:pPr>
            <w:r w:rsidRPr="004635B4">
              <w:rPr>
                <w:lang w:val="fr-FR"/>
              </w:rPr>
              <w:t>Indicateur 1.1.2</w:t>
            </w:r>
          </w:p>
          <w:p w14:paraId="389C2CC6" w14:textId="77777777" w:rsidR="003E5C32" w:rsidRPr="004635B4" w:rsidRDefault="003E5C32" w:rsidP="00F96005">
            <w:pPr>
              <w:jc w:val="both"/>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062" w:type="dxa"/>
            <w:shd w:val="clear" w:color="auto" w:fill="EEECE1"/>
          </w:tcPr>
          <w:p w14:paraId="5A6E78ED" w14:textId="77777777" w:rsidR="003E5C32" w:rsidRPr="004635B4" w:rsidRDefault="003E5C32" w:rsidP="00F96005">
            <w:pPr>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160" w:type="dxa"/>
            <w:shd w:val="clear" w:color="auto" w:fill="EEECE1"/>
          </w:tcPr>
          <w:p w14:paraId="5B22037F" w14:textId="77777777" w:rsidR="003E5C32" w:rsidRPr="004635B4" w:rsidRDefault="003E5C32" w:rsidP="00F96005">
            <w:pPr>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430" w:type="dxa"/>
          </w:tcPr>
          <w:p w14:paraId="42ED1274" w14:textId="77777777" w:rsidR="003E5C32" w:rsidRPr="004635B4" w:rsidRDefault="003E5C32" w:rsidP="00F96005">
            <w:pPr>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888" w:type="dxa"/>
          </w:tcPr>
          <w:p w14:paraId="1BE9B486" w14:textId="77777777" w:rsidR="003E5C32" w:rsidRPr="004635B4" w:rsidRDefault="003E5C32" w:rsidP="00F96005">
            <w:pPr>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078" w:type="dxa"/>
          </w:tcPr>
          <w:p w14:paraId="6FBF3DFC" w14:textId="77777777" w:rsidR="003E5C32" w:rsidRPr="004635B4" w:rsidRDefault="003E5C32" w:rsidP="00F96005">
            <w:pPr>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r>
      <w:tr w:rsidR="003E5C32" w:rsidRPr="004635B4" w14:paraId="738D207C" w14:textId="77777777" w:rsidTr="00F96005">
        <w:trPr>
          <w:trHeight w:val="440"/>
        </w:trPr>
        <w:tc>
          <w:tcPr>
            <w:tcW w:w="1530" w:type="dxa"/>
            <w:vMerge w:val="restart"/>
          </w:tcPr>
          <w:p w14:paraId="75D63241" w14:textId="77777777" w:rsidR="003E5C32" w:rsidRPr="004635B4" w:rsidRDefault="003E5C32" w:rsidP="00F96005">
            <w:pPr>
              <w:rPr>
                <w:lang w:val="fr-FR"/>
              </w:rPr>
            </w:pPr>
            <w:r w:rsidRPr="004635B4">
              <w:rPr>
                <w:lang w:val="fr-FR"/>
              </w:rPr>
              <w:t>Produit 1.2</w:t>
            </w:r>
          </w:p>
          <w:p w14:paraId="3552E8A4" w14:textId="77777777" w:rsidR="003E5C32" w:rsidRPr="004635B4" w:rsidRDefault="003E5C32" w:rsidP="00F96005">
            <w:pPr>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1980" w:type="dxa"/>
            <w:shd w:val="clear" w:color="auto" w:fill="EEECE1"/>
          </w:tcPr>
          <w:p w14:paraId="48B3AD53" w14:textId="77777777" w:rsidR="003E5C32" w:rsidRPr="004635B4" w:rsidRDefault="003E5C32" w:rsidP="00F96005">
            <w:pPr>
              <w:jc w:val="both"/>
              <w:rPr>
                <w:lang w:val="fr-FR"/>
              </w:rPr>
            </w:pPr>
            <w:r w:rsidRPr="004635B4">
              <w:rPr>
                <w:lang w:val="fr-FR"/>
              </w:rPr>
              <w:t>Indicateur  1.2.1</w:t>
            </w:r>
          </w:p>
          <w:p w14:paraId="300D2983" w14:textId="77777777" w:rsidR="003E5C32" w:rsidRPr="004635B4" w:rsidRDefault="003E5C32" w:rsidP="00F96005">
            <w:pPr>
              <w:jc w:val="both"/>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062" w:type="dxa"/>
            <w:shd w:val="clear" w:color="auto" w:fill="EEECE1"/>
          </w:tcPr>
          <w:p w14:paraId="03FE50B3" w14:textId="77777777" w:rsidR="003E5C32" w:rsidRPr="004635B4" w:rsidRDefault="003E5C32" w:rsidP="00F96005">
            <w:pPr>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160" w:type="dxa"/>
            <w:shd w:val="clear" w:color="auto" w:fill="EEECE1"/>
          </w:tcPr>
          <w:p w14:paraId="4E6A88CA" w14:textId="77777777" w:rsidR="003E5C32" w:rsidRPr="004635B4" w:rsidRDefault="003E5C32" w:rsidP="00F96005">
            <w:pPr>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430" w:type="dxa"/>
          </w:tcPr>
          <w:p w14:paraId="680E9C33" w14:textId="77777777" w:rsidR="003E5C32" w:rsidRPr="004635B4" w:rsidRDefault="003E5C32" w:rsidP="00F96005">
            <w:pPr>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888" w:type="dxa"/>
          </w:tcPr>
          <w:p w14:paraId="138B432C" w14:textId="77777777" w:rsidR="003E5C32" w:rsidRPr="004635B4" w:rsidRDefault="003E5C32" w:rsidP="00F96005">
            <w:pPr>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078" w:type="dxa"/>
          </w:tcPr>
          <w:p w14:paraId="609C9F03" w14:textId="77777777" w:rsidR="003E5C32" w:rsidRPr="004635B4" w:rsidRDefault="003E5C32" w:rsidP="00F96005">
            <w:pPr>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r>
      <w:tr w:rsidR="003E5C32" w:rsidRPr="004635B4" w14:paraId="526AFB0E" w14:textId="77777777" w:rsidTr="00F96005">
        <w:trPr>
          <w:trHeight w:val="467"/>
        </w:trPr>
        <w:tc>
          <w:tcPr>
            <w:tcW w:w="1530" w:type="dxa"/>
            <w:vMerge/>
          </w:tcPr>
          <w:p w14:paraId="0824328E" w14:textId="77777777" w:rsidR="003E5C32" w:rsidRPr="004635B4" w:rsidRDefault="003E5C32" w:rsidP="00F96005">
            <w:pPr>
              <w:rPr>
                <w:b/>
                <w:lang w:val="fr-FR"/>
              </w:rPr>
            </w:pPr>
          </w:p>
        </w:tc>
        <w:tc>
          <w:tcPr>
            <w:tcW w:w="1980" w:type="dxa"/>
            <w:shd w:val="clear" w:color="auto" w:fill="EEECE1"/>
          </w:tcPr>
          <w:p w14:paraId="6FB42EA6" w14:textId="77777777" w:rsidR="003E5C32" w:rsidRPr="004635B4" w:rsidRDefault="003E5C32" w:rsidP="00F96005">
            <w:pPr>
              <w:jc w:val="both"/>
              <w:rPr>
                <w:lang w:val="fr-FR"/>
              </w:rPr>
            </w:pPr>
            <w:r w:rsidRPr="004635B4">
              <w:rPr>
                <w:lang w:val="fr-FR"/>
              </w:rPr>
              <w:t>Indicateur 1.2.2</w:t>
            </w:r>
          </w:p>
          <w:p w14:paraId="6E6E97EE" w14:textId="77777777" w:rsidR="003E5C32" w:rsidRPr="004635B4" w:rsidRDefault="003E5C32" w:rsidP="00F96005">
            <w:pPr>
              <w:jc w:val="both"/>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062" w:type="dxa"/>
            <w:shd w:val="clear" w:color="auto" w:fill="EEECE1"/>
          </w:tcPr>
          <w:p w14:paraId="23C76898" w14:textId="77777777" w:rsidR="003E5C32" w:rsidRPr="004635B4" w:rsidRDefault="003E5C32" w:rsidP="00F96005">
            <w:pPr>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160" w:type="dxa"/>
            <w:shd w:val="clear" w:color="auto" w:fill="EEECE1"/>
          </w:tcPr>
          <w:p w14:paraId="34044EAF" w14:textId="77777777" w:rsidR="003E5C32" w:rsidRPr="004635B4" w:rsidRDefault="003E5C32" w:rsidP="00F96005">
            <w:pPr>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430" w:type="dxa"/>
          </w:tcPr>
          <w:p w14:paraId="244B63A5" w14:textId="77777777" w:rsidR="003E5C32" w:rsidRPr="004635B4" w:rsidRDefault="003E5C32" w:rsidP="00F96005">
            <w:pPr>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888" w:type="dxa"/>
          </w:tcPr>
          <w:p w14:paraId="7B3A8322" w14:textId="77777777" w:rsidR="003E5C32" w:rsidRPr="004635B4" w:rsidRDefault="003E5C32" w:rsidP="00F96005">
            <w:pPr>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078" w:type="dxa"/>
          </w:tcPr>
          <w:p w14:paraId="0EC5B986" w14:textId="77777777" w:rsidR="003E5C32" w:rsidRPr="004635B4" w:rsidRDefault="003E5C32" w:rsidP="00F96005">
            <w:pPr>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r>
      <w:tr w:rsidR="003E5C32" w:rsidRPr="004635B4" w14:paraId="28A26925" w14:textId="77777777" w:rsidTr="00F96005">
        <w:trPr>
          <w:trHeight w:val="422"/>
        </w:trPr>
        <w:tc>
          <w:tcPr>
            <w:tcW w:w="1530" w:type="dxa"/>
            <w:vMerge w:val="restart"/>
          </w:tcPr>
          <w:p w14:paraId="6D2E3CD2" w14:textId="77777777" w:rsidR="003E5C32" w:rsidRPr="004635B4" w:rsidRDefault="003E5C32" w:rsidP="00F96005">
            <w:pPr>
              <w:rPr>
                <w:lang w:val="fr-FR"/>
              </w:rPr>
            </w:pPr>
            <w:r w:rsidRPr="004635B4">
              <w:rPr>
                <w:lang w:val="fr-FR"/>
              </w:rPr>
              <w:t>Produit 1.3</w:t>
            </w:r>
          </w:p>
          <w:p w14:paraId="21E04458" w14:textId="77777777" w:rsidR="003E5C32" w:rsidRPr="004635B4" w:rsidRDefault="003E5C32" w:rsidP="00F96005">
            <w:pPr>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1980" w:type="dxa"/>
            <w:shd w:val="clear" w:color="auto" w:fill="EEECE1"/>
          </w:tcPr>
          <w:p w14:paraId="33AAA7C8" w14:textId="77777777" w:rsidR="003E5C32" w:rsidRPr="004635B4" w:rsidRDefault="003E5C32" w:rsidP="00F96005">
            <w:pPr>
              <w:jc w:val="both"/>
              <w:rPr>
                <w:lang w:val="fr-FR"/>
              </w:rPr>
            </w:pPr>
            <w:r w:rsidRPr="004635B4">
              <w:rPr>
                <w:lang w:val="fr-FR"/>
              </w:rPr>
              <w:t>Indicateur 1.3.1</w:t>
            </w:r>
          </w:p>
          <w:p w14:paraId="34F365E5" w14:textId="77777777" w:rsidR="003E5C32" w:rsidRPr="004635B4" w:rsidRDefault="003E5C32" w:rsidP="00F96005">
            <w:pPr>
              <w:jc w:val="both"/>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062" w:type="dxa"/>
            <w:shd w:val="clear" w:color="auto" w:fill="EEECE1"/>
          </w:tcPr>
          <w:p w14:paraId="7898CB8B" w14:textId="77777777" w:rsidR="003E5C32" w:rsidRPr="004635B4" w:rsidRDefault="003E5C32" w:rsidP="00F96005">
            <w:pPr>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160" w:type="dxa"/>
            <w:shd w:val="clear" w:color="auto" w:fill="EEECE1"/>
          </w:tcPr>
          <w:p w14:paraId="18C58D08" w14:textId="77777777" w:rsidR="003E5C32" w:rsidRPr="004635B4" w:rsidRDefault="003E5C32" w:rsidP="00F96005">
            <w:pPr>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430" w:type="dxa"/>
          </w:tcPr>
          <w:p w14:paraId="6DC0375B" w14:textId="77777777" w:rsidR="003E5C32" w:rsidRPr="004635B4" w:rsidRDefault="003E5C32" w:rsidP="00F96005">
            <w:pPr>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888" w:type="dxa"/>
          </w:tcPr>
          <w:p w14:paraId="02189AE5" w14:textId="77777777" w:rsidR="003E5C32" w:rsidRPr="004635B4" w:rsidRDefault="003E5C32" w:rsidP="00F96005">
            <w:pPr>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078" w:type="dxa"/>
          </w:tcPr>
          <w:p w14:paraId="04FAE7FC" w14:textId="77777777" w:rsidR="003E5C32" w:rsidRPr="004635B4" w:rsidRDefault="003E5C32" w:rsidP="00F96005">
            <w:pPr>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r>
      <w:tr w:rsidR="003E5C32" w:rsidRPr="004635B4" w14:paraId="1A36EFAC" w14:textId="77777777" w:rsidTr="00F96005">
        <w:trPr>
          <w:trHeight w:val="422"/>
        </w:trPr>
        <w:tc>
          <w:tcPr>
            <w:tcW w:w="1530" w:type="dxa"/>
            <w:vMerge/>
          </w:tcPr>
          <w:p w14:paraId="79A87C8E" w14:textId="77777777" w:rsidR="003E5C32" w:rsidRPr="004635B4" w:rsidRDefault="003E5C32" w:rsidP="00F96005">
            <w:pPr>
              <w:rPr>
                <w:b/>
                <w:lang w:val="fr-FR"/>
              </w:rPr>
            </w:pPr>
          </w:p>
        </w:tc>
        <w:tc>
          <w:tcPr>
            <w:tcW w:w="1980" w:type="dxa"/>
            <w:shd w:val="clear" w:color="auto" w:fill="EEECE1"/>
          </w:tcPr>
          <w:p w14:paraId="4FBF5985" w14:textId="77777777" w:rsidR="003E5C32" w:rsidRPr="004635B4" w:rsidRDefault="003E5C32" w:rsidP="00F96005">
            <w:pPr>
              <w:jc w:val="both"/>
              <w:rPr>
                <w:lang w:val="fr-FR"/>
              </w:rPr>
            </w:pPr>
            <w:r w:rsidRPr="004635B4">
              <w:rPr>
                <w:lang w:val="fr-FR"/>
              </w:rPr>
              <w:t>Indicateur 1.3.2</w:t>
            </w:r>
          </w:p>
          <w:p w14:paraId="7ADA2432" w14:textId="77777777" w:rsidR="003E5C32" w:rsidRPr="004635B4" w:rsidRDefault="003E5C32" w:rsidP="00F96005">
            <w:pPr>
              <w:jc w:val="both"/>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062" w:type="dxa"/>
            <w:shd w:val="clear" w:color="auto" w:fill="EEECE1"/>
          </w:tcPr>
          <w:p w14:paraId="1DAB8D0D" w14:textId="77777777" w:rsidR="003E5C32" w:rsidRPr="004635B4" w:rsidRDefault="003E5C32" w:rsidP="00F96005">
            <w:pPr>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160" w:type="dxa"/>
            <w:shd w:val="clear" w:color="auto" w:fill="EEECE1"/>
          </w:tcPr>
          <w:p w14:paraId="594EDB00" w14:textId="77777777" w:rsidR="003E5C32" w:rsidRPr="004635B4" w:rsidRDefault="003E5C32" w:rsidP="00F96005">
            <w:pPr>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430" w:type="dxa"/>
          </w:tcPr>
          <w:p w14:paraId="41348071" w14:textId="77777777" w:rsidR="003E5C32" w:rsidRPr="004635B4" w:rsidRDefault="003E5C32" w:rsidP="00F96005">
            <w:pPr>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888" w:type="dxa"/>
          </w:tcPr>
          <w:p w14:paraId="1630490B" w14:textId="77777777" w:rsidR="003E5C32" w:rsidRPr="004635B4" w:rsidRDefault="003E5C32" w:rsidP="00F96005">
            <w:pPr>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078" w:type="dxa"/>
          </w:tcPr>
          <w:p w14:paraId="556EE43E" w14:textId="77777777" w:rsidR="003E5C32" w:rsidRPr="004635B4" w:rsidRDefault="003E5C32" w:rsidP="00F96005">
            <w:pPr>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r>
      <w:tr w:rsidR="003E5C32" w:rsidRPr="004635B4" w14:paraId="1899F6FE" w14:textId="77777777" w:rsidTr="00F96005">
        <w:trPr>
          <w:trHeight w:val="422"/>
        </w:trPr>
        <w:tc>
          <w:tcPr>
            <w:tcW w:w="1530" w:type="dxa"/>
            <w:vMerge w:val="restart"/>
          </w:tcPr>
          <w:p w14:paraId="48956875" w14:textId="77777777" w:rsidR="003E5C32" w:rsidRPr="004635B4" w:rsidRDefault="003E5C32" w:rsidP="00F96005">
            <w:pPr>
              <w:rPr>
                <w:b/>
                <w:lang w:val="fr-FR"/>
              </w:rPr>
            </w:pPr>
            <w:r w:rsidRPr="004635B4">
              <w:rPr>
                <w:b/>
                <w:lang w:val="fr-FR"/>
              </w:rPr>
              <w:t>Résultat 2</w:t>
            </w:r>
          </w:p>
          <w:p w14:paraId="26D53B94" w14:textId="77777777" w:rsidR="003E5C32" w:rsidRPr="004635B4" w:rsidRDefault="003E5C32" w:rsidP="00F96005">
            <w:pPr>
              <w:rPr>
                <w:b/>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00336366" w:rsidRPr="00336366">
              <w:rPr>
                <w:lang w:val="fr-FR"/>
              </w:rPr>
              <w:t>L'approvisionnement en eau et la  sécurisation de la prison de Bunyakiri est réalisé et amélioré</w:t>
            </w:r>
            <w:r w:rsidRPr="004635B4">
              <w:rPr>
                <w:b/>
                <w:sz w:val="22"/>
                <w:szCs w:val="22"/>
                <w:lang w:val="fr-FR"/>
              </w:rPr>
              <w:fldChar w:fldCharType="end"/>
            </w:r>
          </w:p>
          <w:p w14:paraId="5D5B65E5" w14:textId="77777777" w:rsidR="003E5C32" w:rsidRPr="004635B4" w:rsidRDefault="003E5C32" w:rsidP="00F96005">
            <w:pPr>
              <w:rPr>
                <w:b/>
                <w:lang w:val="fr-FR"/>
              </w:rPr>
            </w:pPr>
          </w:p>
        </w:tc>
        <w:tc>
          <w:tcPr>
            <w:tcW w:w="1980" w:type="dxa"/>
            <w:shd w:val="clear" w:color="auto" w:fill="EEECE1"/>
          </w:tcPr>
          <w:p w14:paraId="1660E6D3" w14:textId="77777777" w:rsidR="003E5C32" w:rsidRPr="004635B4" w:rsidRDefault="003E5C32" w:rsidP="00F96005">
            <w:pPr>
              <w:jc w:val="both"/>
              <w:rPr>
                <w:lang w:val="fr-FR"/>
              </w:rPr>
            </w:pPr>
            <w:r w:rsidRPr="004635B4">
              <w:rPr>
                <w:lang w:val="fr-FR"/>
              </w:rPr>
              <w:t>Indicateur 2.1</w:t>
            </w:r>
          </w:p>
          <w:p w14:paraId="1E83DDF5" w14:textId="77777777" w:rsidR="003E5C32" w:rsidRPr="004635B4" w:rsidRDefault="003E5C32" w:rsidP="00336366">
            <w:pPr>
              <w:jc w:val="both"/>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00336366" w:rsidRPr="00336366">
              <w:rPr>
                <w:lang w:val="fr-FR"/>
              </w:rPr>
              <w:t>Adduction gravitaire réalisée</w:t>
            </w:r>
            <w:r w:rsidRPr="004635B4">
              <w:rPr>
                <w:b/>
                <w:sz w:val="22"/>
                <w:szCs w:val="22"/>
                <w:lang w:val="fr-FR"/>
              </w:rPr>
              <w:fldChar w:fldCharType="end"/>
            </w:r>
          </w:p>
        </w:tc>
        <w:tc>
          <w:tcPr>
            <w:tcW w:w="2062" w:type="dxa"/>
            <w:shd w:val="clear" w:color="auto" w:fill="EEECE1"/>
          </w:tcPr>
          <w:p w14:paraId="43E6C769" w14:textId="77777777" w:rsidR="003E5C32" w:rsidRPr="004635B4" w:rsidRDefault="003E5C32" w:rsidP="00336366">
            <w:pPr>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00336366" w:rsidRPr="00336366">
              <w:rPr>
                <w:lang w:val="fr-FR"/>
              </w:rPr>
              <w:t>Ouvrages d'adduction construits</w:t>
            </w:r>
            <w:r w:rsidRPr="004635B4">
              <w:rPr>
                <w:b/>
                <w:sz w:val="22"/>
                <w:szCs w:val="22"/>
                <w:lang w:val="fr-FR"/>
              </w:rPr>
              <w:fldChar w:fldCharType="end"/>
            </w:r>
          </w:p>
        </w:tc>
        <w:tc>
          <w:tcPr>
            <w:tcW w:w="2160" w:type="dxa"/>
            <w:shd w:val="clear" w:color="auto" w:fill="EEECE1"/>
          </w:tcPr>
          <w:p w14:paraId="077CE4F5" w14:textId="77777777" w:rsidR="003E5C32" w:rsidRPr="004635B4" w:rsidRDefault="003E5C32" w:rsidP="00336366">
            <w:pPr>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00336366" w:rsidRPr="00336366">
              <w:rPr>
                <w:lang w:val="fr-FR"/>
              </w:rPr>
              <w:t>Ouvrages</w:t>
            </w:r>
            <w:r w:rsidR="00336366">
              <w:t xml:space="preserve"> </w:t>
            </w:r>
            <w:r w:rsidR="00336366" w:rsidRPr="00336366">
              <w:rPr>
                <w:lang w:val="fr-FR"/>
              </w:rPr>
              <w:t>d'adduction construits</w:t>
            </w:r>
            <w:r w:rsidRPr="004635B4">
              <w:rPr>
                <w:b/>
                <w:sz w:val="22"/>
                <w:szCs w:val="22"/>
                <w:lang w:val="fr-FR"/>
              </w:rPr>
              <w:fldChar w:fldCharType="end"/>
            </w:r>
          </w:p>
        </w:tc>
        <w:tc>
          <w:tcPr>
            <w:tcW w:w="2430" w:type="dxa"/>
          </w:tcPr>
          <w:p w14:paraId="5D684E5D" w14:textId="77777777" w:rsidR="003E5C32" w:rsidRPr="004635B4" w:rsidRDefault="003E5C32" w:rsidP="00336366">
            <w:pPr>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00336366">
              <w:t>100%</w:t>
            </w:r>
            <w:r w:rsidRPr="004635B4">
              <w:rPr>
                <w:b/>
                <w:sz w:val="22"/>
                <w:szCs w:val="22"/>
                <w:lang w:val="fr-FR"/>
              </w:rPr>
              <w:fldChar w:fldCharType="end"/>
            </w:r>
          </w:p>
        </w:tc>
        <w:tc>
          <w:tcPr>
            <w:tcW w:w="2888" w:type="dxa"/>
          </w:tcPr>
          <w:p w14:paraId="05932AF1" w14:textId="77777777" w:rsidR="003E5C32" w:rsidRPr="004635B4" w:rsidRDefault="003E5C32" w:rsidP="00336366">
            <w:pPr>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00336366">
              <w:t>N/A</w:t>
            </w:r>
            <w:r w:rsidRPr="004635B4">
              <w:rPr>
                <w:b/>
                <w:sz w:val="22"/>
                <w:szCs w:val="22"/>
                <w:lang w:val="fr-FR"/>
              </w:rPr>
              <w:fldChar w:fldCharType="end"/>
            </w:r>
          </w:p>
        </w:tc>
        <w:tc>
          <w:tcPr>
            <w:tcW w:w="2078" w:type="dxa"/>
          </w:tcPr>
          <w:p w14:paraId="79E31B44" w14:textId="77777777" w:rsidR="003E5C32" w:rsidRPr="004635B4" w:rsidRDefault="003E5C32" w:rsidP="00336366">
            <w:pPr>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00336366">
              <w:t>N/A</w:t>
            </w:r>
            <w:r w:rsidRPr="004635B4">
              <w:rPr>
                <w:b/>
                <w:sz w:val="22"/>
                <w:szCs w:val="22"/>
                <w:lang w:val="fr-FR"/>
              </w:rPr>
              <w:fldChar w:fldCharType="end"/>
            </w:r>
          </w:p>
        </w:tc>
      </w:tr>
      <w:tr w:rsidR="003E5C32" w:rsidRPr="004635B4" w14:paraId="3930B9AB" w14:textId="77777777" w:rsidTr="00F96005">
        <w:trPr>
          <w:trHeight w:val="422"/>
        </w:trPr>
        <w:tc>
          <w:tcPr>
            <w:tcW w:w="1530" w:type="dxa"/>
            <w:vMerge/>
          </w:tcPr>
          <w:p w14:paraId="65A52857" w14:textId="77777777" w:rsidR="003E5C32" w:rsidRPr="004635B4" w:rsidRDefault="003E5C32" w:rsidP="00F96005">
            <w:pPr>
              <w:rPr>
                <w:b/>
                <w:lang w:val="fr-FR"/>
              </w:rPr>
            </w:pPr>
          </w:p>
        </w:tc>
        <w:tc>
          <w:tcPr>
            <w:tcW w:w="1980" w:type="dxa"/>
            <w:shd w:val="clear" w:color="auto" w:fill="EEECE1"/>
          </w:tcPr>
          <w:p w14:paraId="0C09890B" w14:textId="77777777" w:rsidR="003E5C32" w:rsidRPr="004635B4" w:rsidRDefault="003E5C32" w:rsidP="00F96005">
            <w:pPr>
              <w:jc w:val="both"/>
              <w:rPr>
                <w:lang w:val="fr-FR"/>
              </w:rPr>
            </w:pPr>
            <w:r w:rsidRPr="004635B4">
              <w:rPr>
                <w:lang w:val="fr-FR"/>
              </w:rPr>
              <w:t>Indicateur 2.2</w:t>
            </w:r>
          </w:p>
          <w:p w14:paraId="64DB3300" w14:textId="77777777" w:rsidR="007E3A9D" w:rsidRPr="007E3A9D" w:rsidRDefault="003E5C32" w:rsidP="007E3A9D">
            <w:pPr>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007E3A9D" w:rsidRPr="007E3A9D">
              <w:rPr>
                <w:lang w:val="fr-FR"/>
              </w:rPr>
              <w:t>Prison de Bunyakiri sécurisée</w:t>
            </w:r>
          </w:p>
          <w:p w14:paraId="48407632" w14:textId="77777777" w:rsidR="003E5C32" w:rsidRPr="004635B4" w:rsidRDefault="003E5C32" w:rsidP="007E3A9D">
            <w:pPr>
              <w:jc w:val="both"/>
              <w:rPr>
                <w:lang w:val="fr-FR"/>
              </w:rPr>
            </w:pPr>
            <w:r w:rsidRPr="004635B4">
              <w:rPr>
                <w:b/>
                <w:sz w:val="22"/>
                <w:szCs w:val="22"/>
                <w:lang w:val="fr-FR"/>
              </w:rPr>
              <w:fldChar w:fldCharType="end"/>
            </w:r>
          </w:p>
        </w:tc>
        <w:tc>
          <w:tcPr>
            <w:tcW w:w="2062" w:type="dxa"/>
            <w:shd w:val="clear" w:color="auto" w:fill="EEECE1"/>
          </w:tcPr>
          <w:p w14:paraId="6C0324EB" w14:textId="77777777" w:rsidR="003E5C32" w:rsidRPr="004635B4" w:rsidRDefault="003E5C32" w:rsidP="007E3A9D">
            <w:pPr>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007E3A9D" w:rsidRPr="007E3A9D">
              <w:rPr>
                <w:lang w:val="fr-FR"/>
              </w:rPr>
              <w:t>Ouvrages de sécurisation de la prison de Bunyakiri construit</w:t>
            </w:r>
            <w:r w:rsidRPr="004635B4">
              <w:rPr>
                <w:b/>
                <w:sz w:val="22"/>
                <w:szCs w:val="22"/>
                <w:lang w:val="fr-FR"/>
              </w:rPr>
              <w:fldChar w:fldCharType="end"/>
            </w:r>
          </w:p>
        </w:tc>
        <w:tc>
          <w:tcPr>
            <w:tcW w:w="2160" w:type="dxa"/>
            <w:shd w:val="clear" w:color="auto" w:fill="EEECE1"/>
          </w:tcPr>
          <w:p w14:paraId="4FAC3385" w14:textId="77777777" w:rsidR="003E5C32" w:rsidRPr="004635B4" w:rsidRDefault="003E5C32" w:rsidP="007E3A9D">
            <w:pPr>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007E3A9D" w:rsidRPr="007E3A9D">
              <w:rPr>
                <w:lang w:val="fr-FR"/>
              </w:rPr>
              <w:t>Ouvrages de sécurisation de la prison de Bunyakiri construit</w:t>
            </w:r>
            <w:r w:rsidRPr="004635B4">
              <w:rPr>
                <w:b/>
                <w:sz w:val="22"/>
                <w:szCs w:val="22"/>
                <w:lang w:val="fr-FR"/>
              </w:rPr>
              <w:fldChar w:fldCharType="end"/>
            </w:r>
          </w:p>
        </w:tc>
        <w:tc>
          <w:tcPr>
            <w:tcW w:w="2430" w:type="dxa"/>
          </w:tcPr>
          <w:p w14:paraId="1C4161BD" w14:textId="77777777" w:rsidR="003E5C32" w:rsidRPr="004635B4" w:rsidRDefault="003E5C32" w:rsidP="007E3A9D">
            <w:pPr>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007E3A9D">
              <w:t>100%</w:t>
            </w:r>
            <w:r w:rsidRPr="004635B4">
              <w:rPr>
                <w:b/>
                <w:sz w:val="22"/>
                <w:szCs w:val="22"/>
                <w:lang w:val="fr-FR"/>
              </w:rPr>
              <w:fldChar w:fldCharType="end"/>
            </w:r>
          </w:p>
        </w:tc>
        <w:tc>
          <w:tcPr>
            <w:tcW w:w="2888" w:type="dxa"/>
          </w:tcPr>
          <w:p w14:paraId="134F6322" w14:textId="77777777" w:rsidR="003E5C32" w:rsidRPr="004635B4" w:rsidRDefault="003E5C32" w:rsidP="007E3A9D">
            <w:pPr>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007E3A9D">
              <w:t>N/A</w:t>
            </w:r>
            <w:r w:rsidRPr="004635B4">
              <w:rPr>
                <w:b/>
                <w:sz w:val="22"/>
                <w:szCs w:val="22"/>
                <w:lang w:val="fr-FR"/>
              </w:rPr>
              <w:fldChar w:fldCharType="end"/>
            </w:r>
          </w:p>
        </w:tc>
        <w:tc>
          <w:tcPr>
            <w:tcW w:w="2078" w:type="dxa"/>
          </w:tcPr>
          <w:p w14:paraId="679AD02A" w14:textId="77777777" w:rsidR="003E5C32" w:rsidRPr="004635B4" w:rsidRDefault="003E5C32" w:rsidP="007E3A9D">
            <w:pPr>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007E3A9D">
              <w:t>N/A</w:t>
            </w:r>
            <w:r w:rsidRPr="004635B4">
              <w:rPr>
                <w:b/>
                <w:sz w:val="22"/>
                <w:szCs w:val="22"/>
                <w:lang w:val="fr-FR"/>
              </w:rPr>
              <w:fldChar w:fldCharType="end"/>
            </w:r>
          </w:p>
        </w:tc>
      </w:tr>
      <w:tr w:rsidR="003E5C32" w:rsidRPr="004635B4" w14:paraId="5B44639D" w14:textId="77777777" w:rsidTr="00F96005">
        <w:trPr>
          <w:trHeight w:val="422"/>
        </w:trPr>
        <w:tc>
          <w:tcPr>
            <w:tcW w:w="1530" w:type="dxa"/>
            <w:vMerge w:val="restart"/>
          </w:tcPr>
          <w:p w14:paraId="1D4FA9DE" w14:textId="77777777" w:rsidR="003E5C32" w:rsidRPr="004635B4" w:rsidRDefault="003E5C32" w:rsidP="00F96005">
            <w:pPr>
              <w:rPr>
                <w:lang w:val="fr-FR"/>
              </w:rPr>
            </w:pPr>
            <w:r w:rsidRPr="004635B4">
              <w:rPr>
                <w:lang w:val="fr-FR"/>
              </w:rPr>
              <w:t>Produit 2.1</w:t>
            </w:r>
          </w:p>
          <w:p w14:paraId="14346DD6" w14:textId="77777777" w:rsidR="003E5C32" w:rsidRPr="004635B4" w:rsidRDefault="003E5C32" w:rsidP="00F96005">
            <w:pPr>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007E3A9D">
              <w:rPr>
                <w:b/>
                <w:sz w:val="22"/>
                <w:szCs w:val="22"/>
                <w:lang w:val="fr-FR"/>
              </w:rPr>
              <w:t> </w:t>
            </w:r>
            <w:r w:rsidR="007E3A9D">
              <w:rPr>
                <w:b/>
                <w:sz w:val="22"/>
                <w:szCs w:val="22"/>
                <w:lang w:val="fr-FR"/>
              </w:rPr>
              <w:t> </w:t>
            </w:r>
            <w:r w:rsidR="007E3A9D">
              <w:rPr>
                <w:b/>
                <w:sz w:val="22"/>
                <w:szCs w:val="22"/>
                <w:lang w:val="fr-FR"/>
              </w:rPr>
              <w:t> </w:t>
            </w:r>
            <w:r w:rsidR="007E3A9D">
              <w:rPr>
                <w:b/>
                <w:sz w:val="22"/>
                <w:szCs w:val="22"/>
                <w:lang w:val="fr-FR"/>
              </w:rPr>
              <w:t> </w:t>
            </w:r>
            <w:r w:rsidR="007E3A9D">
              <w:rPr>
                <w:b/>
                <w:sz w:val="22"/>
                <w:szCs w:val="22"/>
                <w:lang w:val="fr-FR"/>
              </w:rPr>
              <w:t> </w:t>
            </w:r>
            <w:r w:rsidRPr="004635B4">
              <w:rPr>
                <w:b/>
                <w:sz w:val="22"/>
                <w:szCs w:val="22"/>
                <w:lang w:val="fr-FR"/>
              </w:rPr>
              <w:fldChar w:fldCharType="end"/>
            </w:r>
          </w:p>
          <w:p w14:paraId="3A666975" w14:textId="77777777" w:rsidR="003E5C32" w:rsidRPr="004635B4" w:rsidRDefault="003E5C32" w:rsidP="00F96005">
            <w:pPr>
              <w:rPr>
                <w:b/>
                <w:lang w:val="fr-FR"/>
              </w:rPr>
            </w:pPr>
          </w:p>
        </w:tc>
        <w:tc>
          <w:tcPr>
            <w:tcW w:w="1980" w:type="dxa"/>
            <w:shd w:val="clear" w:color="auto" w:fill="EEECE1"/>
          </w:tcPr>
          <w:p w14:paraId="05E8889F" w14:textId="77777777" w:rsidR="003E5C32" w:rsidRPr="004635B4" w:rsidRDefault="003E5C32" w:rsidP="00F96005">
            <w:pPr>
              <w:jc w:val="both"/>
              <w:rPr>
                <w:lang w:val="fr-FR"/>
              </w:rPr>
            </w:pPr>
            <w:r w:rsidRPr="004635B4">
              <w:rPr>
                <w:lang w:val="fr-FR"/>
              </w:rPr>
              <w:t>Indicateur  2.1.1</w:t>
            </w:r>
          </w:p>
          <w:p w14:paraId="44CDEA71" w14:textId="77777777" w:rsidR="003E5C32" w:rsidRPr="004635B4" w:rsidRDefault="003E5C32" w:rsidP="00F96005">
            <w:pPr>
              <w:jc w:val="both"/>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062" w:type="dxa"/>
            <w:shd w:val="clear" w:color="auto" w:fill="EEECE1"/>
          </w:tcPr>
          <w:p w14:paraId="2AA7D11C" w14:textId="77777777" w:rsidR="003E5C32" w:rsidRPr="004635B4" w:rsidRDefault="003E5C32" w:rsidP="007E3A9D">
            <w:pPr>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007E3A9D" w:rsidRPr="007E3A9D">
              <w:rPr>
                <w:lang w:val="fr-FR"/>
              </w:rPr>
              <w:t>Quatre (4) ouvrages de capatge construits</w:t>
            </w:r>
            <w:r w:rsidRPr="004635B4">
              <w:rPr>
                <w:b/>
                <w:sz w:val="22"/>
                <w:szCs w:val="22"/>
                <w:lang w:val="fr-FR"/>
              </w:rPr>
              <w:fldChar w:fldCharType="end"/>
            </w:r>
          </w:p>
        </w:tc>
        <w:tc>
          <w:tcPr>
            <w:tcW w:w="2160" w:type="dxa"/>
            <w:shd w:val="clear" w:color="auto" w:fill="EEECE1"/>
          </w:tcPr>
          <w:p w14:paraId="030DF3C5" w14:textId="77777777" w:rsidR="003E5C32" w:rsidRPr="004635B4" w:rsidRDefault="003E5C32" w:rsidP="007E3A9D">
            <w:pPr>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007E3A9D" w:rsidRPr="007E3A9D">
              <w:rPr>
                <w:lang w:val="fr-FR"/>
              </w:rPr>
              <w:t>Quatre (4) ouvrages de capatge construits</w:t>
            </w:r>
            <w:r w:rsidRPr="004635B4">
              <w:rPr>
                <w:b/>
                <w:sz w:val="22"/>
                <w:szCs w:val="22"/>
                <w:lang w:val="fr-FR"/>
              </w:rPr>
              <w:fldChar w:fldCharType="end"/>
            </w:r>
          </w:p>
        </w:tc>
        <w:tc>
          <w:tcPr>
            <w:tcW w:w="2430" w:type="dxa"/>
          </w:tcPr>
          <w:p w14:paraId="494D82D0" w14:textId="77777777" w:rsidR="003E5C32" w:rsidRPr="004635B4" w:rsidRDefault="003E5C32" w:rsidP="007E3A9D">
            <w:pPr>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007E3A9D">
              <w:t>100%</w:t>
            </w:r>
            <w:r w:rsidRPr="004635B4">
              <w:rPr>
                <w:b/>
                <w:sz w:val="22"/>
                <w:szCs w:val="22"/>
                <w:lang w:val="fr-FR"/>
              </w:rPr>
              <w:fldChar w:fldCharType="end"/>
            </w:r>
          </w:p>
        </w:tc>
        <w:tc>
          <w:tcPr>
            <w:tcW w:w="2888" w:type="dxa"/>
          </w:tcPr>
          <w:p w14:paraId="3DA052E3" w14:textId="77777777" w:rsidR="003E5C32" w:rsidRPr="004635B4" w:rsidRDefault="003E5C32" w:rsidP="007E3A9D">
            <w:pPr>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007E3A9D">
              <w:t>N/A</w:t>
            </w:r>
            <w:r w:rsidRPr="004635B4">
              <w:rPr>
                <w:b/>
                <w:sz w:val="22"/>
                <w:szCs w:val="22"/>
                <w:lang w:val="fr-FR"/>
              </w:rPr>
              <w:fldChar w:fldCharType="end"/>
            </w:r>
          </w:p>
        </w:tc>
        <w:tc>
          <w:tcPr>
            <w:tcW w:w="2078" w:type="dxa"/>
          </w:tcPr>
          <w:p w14:paraId="4A989978" w14:textId="77777777" w:rsidR="003E5C32" w:rsidRPr="004635B4" w:rsidRDefault="003E5C32" w:rsidP="007E3A9D">
            <w:pPr>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007E3A9D">
              <w:t>N/A</w:t>
            </w:r>
            <w:r w:rsidRPr="004635B4">
              <w:rPr>
                <w:b/>
                <w:sz w:val="22"/>
                <w:szCs w:val="22"/>
                <w:lang w:val="fr-FR"/>
              </w:rPr>
              <w:fldChar w:fldCharType="end"/>
            </w:r>
          </w:p>
        </w:tc>
      </w:tr>
      <w:tr w:rsidR="003E5C32" w:rsidRPr="004635B4" w14:paraId="3B9B859D" w14:textId="77777777" w:rsidTr="00F96005">
        <w:trPr>
          <w:trHeight w:val="458"/>
        </w:trPr>
        <w:tc>
          <w:tcPr>
            <w:tcW w:w="1530" w:type="dxa"/>
            <w:vMerge/>
          </w:tcPr>
          <w:p w14:paraId="69AE61C3" w14:textId="77777777" w:rsidR="003E5C32" w:rsidRPr="004635B4" w:rsidRDefault="003E5C32" w:rsidP="00F96005">
            <w:pPr>
              <w:rPr>
                <w:b/>
                <w:lang w:val="fr-FR"/>
              </w:rPr>
            </w:pPr>
          </w:p>
        </w:tc>
        <w:tc>
          <w:tcPr>
            <w:tcW w:w="1980" w:type="dxa"/>
            <w:shd w:val="clear" w:color="auto" w:fill="EEECE1"/>
          </w:tcPr>
          <w:p w14:paraId="61E96CF9" w14:textId="77777777" w:rsidR="003E5C32" w:rsidRPr="004635B4" w:rsidRDefault="003E5C32" w:rsidP="00F96005">
            <w:pPr>
              <w:jc w:val="both"/>
              <w:rPr>
                <w:lang w:val="fr-FR"/>
              </w:rPr>
            </w:pPr>
            <w:r w:rsidRPr="004635B4">
              <w:rPr>
                <w:lang w:val="fr-FR"/>
              </w:rPr>
              <w:t>Indicateur  2.1.2</w:t>
            </w:r>
          </w:p>
          <w:p w14:paraId="53068551" w14:textId="77777777" w:rsidR="003E5C32" w:rsidRPr="004635B4" w:rsidRDefault="003E5C32" w:rsidP="00F96005">
            <w:pPr>
              <w:jc w:val="both"/>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062" w:type="dxa"/>
            <w:shd w:val="clear" w:color="auto" w:fill="EEECE1"/>
          </w:tcPr>
          <w:p w14:paraId="3C354DBE" w14:textId="77777777" w:rsidR="003E5C32" w:rsidRPr="004635B4" w:rsidRDefault="003E5C32" w:rsidP="00F96005">
            <w:pPr>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160" w:type="dxa"/>
            <w:shd w:val="clear" w:color="auto" w:fill="EEECE1"/>
          </w:tcPr>
          <w:p w14:paraId="63F43947" w14:textId="77777777" w:rsidR="003E5C32" w:rsidRPr="004635B4" w:rsidRDefault="003E5C32" w:rsidP="00F96005">
            <w:pPr>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430" w:type="dxa"/>
          </w:tcPr>
          <w:p w14:paraId="2B464F08" w14:textId="77777777" w:rsidR="003E5C32" w:rsidRPr="004635B4" w:rsidRDefault="003E5C32" w:rsidP="00F96005">
            <w:pPr>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888" w:type="dxa"/>
          </w:tcPr>
          <w:p w14:paraId="4352B182" w14:textId="77777777" w:rsidR="003E5C32" w:rsidRPr="004635B4" w:rsidRDefault="003E5C32" w:rsidP="00F96005">
            <w:pPr>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078" w:type="dxa"/>
          </w:tcPr>
          <w:p w14:paraId="5670ACA1" w14:textId="77777777" w:rsidR="003E5C32" w:rsidRPr="004635B4" w:rsidRDefault="003E5C32" w:rsidP="00F96005">
            <w:pPr>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r>
      <w:tr w:rsidR="003E5C32" w:rsidRPr="004635B4" w14:paraId="3F1A3C07" w14:textId="77777777" w:rsidTr="00F96005">
        <w:trPr>
          <w:trHeight w:val="512"/>
        </w:trPr>
        <w:tc>
          <w:tcPr>
            <w:tcW w:w="1530" w:type="dxa"/>
            <w:vMerge w:val="restart"/>
          </w:tcPr>
          <w:p w14:paraId="5861ABCE" w14:textId="77777777" w:rsidR="003E5C32" w:rsidRPr="004635B4" w:rsidRDefault="003E5C32" w:rsidP="00F96005">
            <w:pPr>
              <w:rPr>
                <w:b/>
                <w:lang w:val="fr-FR"/>
              </w:rPr>
            </w:pPr>
          </w:p>
          <w:p w14:paraId="3608DA86" w14:textId="77777777" w:rsidR="003E5C32" w:rsidRPr="004635B4" w:rsidRDefault="003E5C32" w:rsidP="00F96005">
            <w:pPr>
              <w:rPr>
                <w:lang w:val="fr-FR"/>
              </w:rPr>
            </w:pPr>
            <w:r w:rsidRPr="004635B4">
              <w:rPr>
                <w:lang w:val="fr-FR"/>
              </w:rPr>
              <w:t>Produit 2.2</w:t>
            </w:r>
          </w:p>
          <w:p w14:paraId="0CB4149C" w14:textId="77777777" w:rsidR="003E5C32" w:rsidRPr="004635B4" w:rsidRDefault="003E5C32" w:rsidP="007E3A9D">
            <w:pPr>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007E3A9D" w:rsidRPr="007E3A9D">
              <w:rPr>
                <w:lang w:val="fr-FR"/>
              </w:rPr>
              <w:t xml:space="preserve">Construction du réservoir principal et du réservoir secondaire (de distribution) </w:t>
            </w:r>
            <w:r w:rsidRPr="004635B4">
              <w:rPr>
                <w:b/>
                <w:sz w:val="22"/>
                <w:szCs w:val="22"/>
                <w:lang w:val="fr-FR"/>
              </w:rPr>
              <w:fldChar w:fldCharType="end"/>
            </w:r>
          </w:p>
        </w:tc>
        <w:tc>
          <w:tcPr>
            <w:tcW w:w="1980" w:type="dxa"/>
            <w:shd w:val="clear" w:color="auto" w:fill="EEECE1"/>
          </w:tcPr>
          <w:p w14:paraId="7387548C" w14:textId="77777777" w:rsidR="003E5C32" w:rsidRPr="004635B4" w:rsidRDefault="003E5C32" w:rsidP="00F96005">
            <w:pPr>
              <w:jc w:val="both"/>
              <w:rPr>
                <w:lang w:val="fr-FR"/>
              </w:rPr>
            </w:pPr>
            <w:r w:rsidRPr="004635B4">
              <w:rPr>
                <w:lang w:val="fr-FR"/>
              </w:rPr>
              <w:t>Indicateur  2.2.1</w:t>
            </w:r>
          </w:p>
          <w:p w14:paraId="29C381B0" w14:textId="77777777" w:rsidR="003E5C32" w:rsidRPr="004635B4" w:rsidRDefault="003E5C32" w:rsidP="007E3A9D">
            <w:pPr>
              <w:jc w:val="both"/>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007E3A9D" w:rsidRPr="007E3A9D">
              <w:rPr>
                <w:lang w:val="fr-FR"/>
              </w:rPr>
              <w:t>Réservoir principal construit</w:t>
            </w:r>
            <w:r w:rsidRPr="004635B4">
              <w:rPr>
                <w:b/>
                <w:sz w:val="22"/>
                <w:szCs w:val="22"/>
                <w:lang w:val="fr-FR"/>
              </w:rPr>
              <w:fldChar w:fldCharType="end"/>
            </w:r>
          </w:p>
        </w:tc>
        <w:tc>
          <w:tcPr>
            <w:tcW w:w="2062" w:type="dxa"/>
            <w:shd w:val="clear" w:color="auto" w:fill="EEECE1"/>
          </w:tcPr>
          <w:p w14:paraId="4C52F61B" w14:textId="77777777" w:rsidR="003E5C32" w:rsidRPr="004635B4" w:rsidRDefault="003E5C32" w:rsidP="007E3A9D">
            <w:pPr>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007E3A9D" w:rsidRPr="007E3A9D">
              <w:rPr>
                <w:lang w:val="fr-FR"/>
              </w:rPr>
              <w:t>Un (1) réservoir principal en béton armé construit avec une capacité de 30 m3</w:t>
            </w:r>
            <w:r w:rsidRPr="004635B4">
              <w:rPr>
                <w:b/>
                <w:sz w:val="22"/>
                <w:szCs w:val="22"/>
                <w:lang w:val="fr-FR"/>
              </w:rPr>
              <w:fldChar w:fldCharType="end"/>
            </w:r>
          </w:p>
        </w:tc>
        <w:tc>
          <w:tcPr>
            <w:tcW w:w="2160" w:type="dxa"/>
            <w:shd w:val="clear" w:color="auto" w:fill="EEECE1"/>
          </w:tcPr>
          <w:p w14:paraId="25B85A5A" w14:textId="77777777" w:rsidR="003E5C32" w:rsidRPr="004635B4" w:rsidRDefault="003E5C32" w:rsidP="007E3A9D">
            <w:pPr>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007E3A9D" w:rsidRPr="007E3A9D">
              <w:rPr>
                <w:lang w:val="fr-FR"/>
              </w:rPr>
              <w:t>Un (1) réservoir principal en béton armé construit avec une capacité de 30 m3</w:t>
            </w:r>
            <w:r w:rsidRPr="004635B4">
              <w:rPr>
                <w:b/>
                <w:sz w:val="22"/>
                <w:szCs w:val="22"/>
                <w:lang w:val="fr-FR"/>
              </w:rPr>
              <w:fldChar w:fldCharType="end"/>
            </w:r>
          </w:p>
        </w:tc>
        <w:tc>
          <w:tcPr>
            <w:tcW w:w="2430" w:type="dxa"/>
          </w:tcPr>
          <w:p w14:paraId="2C6F01CB" w14:textId="77777777" w:rsidR="003E5C32" w:rsidRPr="004635B4" w:rsidRDefault="003E5C32" w:rsidP="007E3A9D">
            <w:pPr>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007E3A9D">
              <w:t>100%</w:t>
            </w:r>
            <w:r w:rsidRPr="004635B4">
              <w:rPr>
                <w:b/>
                <w:sz w:val="22"/>
                <w:szCs w:val="22"/>
                <w:lang w:val="fr-FR"/>
              </w:rPr>
              <w:fldChar w:fldCharType="end"/>
            </w:r>
          </w:p>
        </w:tc>
        <w:tc>
          <w:tcPr>
            <w:tcW w:w="2888" w:type="dxa"/>
          </w:tcPr>
          <w:p w14:paraId="39A48D15" w14:textId="77777777" w:rsidR="003E5C32" w:rsidRPr="004635B4" w:rsidRDefault="003E5C32" w:rsidP="007E3A9D">
            <w:pPr>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007E3A9D">
              <w:t>N/A</w:t>
            </w:r>
            <w:r w:rsidRPr="004635B4">
              <w:rPr>
                <w:b/>
                <w:sz w:val="22"/>
                <w:szCs w:val="22"/>
                <w:lang w:val="fr-FR"/>
              </w:rPr>
              <w:fldChar w:fldCharType="end"/>
            </w:r>
          </w:p>
        </w:tc>
        <w:tc>
          <w:tcPr>
            <w:tcW w:w="2078" w:type="dxa"/>
          </w:tcPr>
          <w:p w14:paraId="78C52B47" w14:textId="77777777" w:rsidR="003E5C32" w:rsidRPr="004635B4" w:rsidRDefault="003E5C32" w:rsidP="007E3A9D">
            <w:pPr>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007E3A9D">
              <w:t>N/A</w:t>
            </w:r>
            <w:r w:rsidRPr="004635B4">
              <w:rPr>
                <w:b/>
                <w:sz w:val="22"/>
                <w:szCs w:val="22"/>
                <w:lang w:val="fr-FR"/>
              </w:rPr>
              <w:fldChar w:fldCharType="end"/>
            </w:r>
          </w:p>
        </w:tc>
      </w:tr>
      <w:tr w:rsidR="003E5C32" w:rsidRPr="004635B4" w14:paraId="06C5F967" w14:textId="77777777" w:rsidTr="00F96005">
        <w:trPr>
          <w:trHeight w:val="458"/>
        </w:trPr>
        <w:tc>
          <w:tcPr>
            <w:tcW w:w="1530" w:type="dxa"/>
            <w:vMerge/>
          </w:tcPr>
          <w:p w14:paraId="6C7DAE7C" w14:textId="77777777" w:rsidR="003E5C32" w:rsidRPr="004635B4" w:rsidRDefault="003E5C32" w:rsidP="00F96005">
            <w:pPr>
              <w:rPr>
                <w:b/>
                <w:lang w:val="fr-FR"/>
              </w:rPr>
            </w:pPr>
          </w:p>
        </w:tc>
        <w:tc>
          <w:tcPr>
            <w:tcW w:w="1980" w:type="dxa"/>
            <w:shd w:val="clear" w:color="auto" w:fill="EEECE1"/>
          </w:tcPr>
          <w:p w14:paraId="2C9BB200" w14:textId="77777777" w:rsidR="003E5C32" w:rsidRPr="004635B4" w:rsidRDefault="003E5C32" w:rsidP="00F96005">
            <w:pPr>
              <w:jc w:val="both"/>
              <w:rPr>
                <w:lang w:val="fr-FR"/>
              </w:rPr>
            </w:pPr>
            <w:r w:rsidRPr="004635B4">
              <w:rPr>
                <w:lang w:val="fr-FR"/>
              </w:rPr>
              <w:t>Indicateur  2.2.2</w:t>
            </w:r>
          </w:p>
          <w:p w14:paraId="6C0873A7" w14:textId="77777777" w:rsidR="003E5C32" w:rsidRPr="004635B4" w:rsidRDefault="003E5C32" w:rsidP="007E3A9D">
            <w:pPr>
              <w:jc w:val="both"/>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007E3A9D" w:rsidRPr="007E3A9D">
              <w:rPr>
                <w:lang w:val="fr-FR"/>
              </w:rPr>
              <w:t>Réservoir secondaire (de distribution) construit</w:t>
            </w:r>
            <w:r w:rsidRPr="004635B4">
              <w:rPr>
                <w:b/>
                <w:sz w:val="22"/>
                <w:szCs w:val="22"/>
                <w:lang w:val="fr-FR"/>
              </w:rPr>
              <w:fldChar w:fldCharType="end"/>
            </w:r>
          </w:p>
        </w:tc>
        <w:tc>
          <w:tcPr>
            <w:tcW w:w="2062" w:type="dxa"/>
            <w:shd w:val="clear" w:color="auto" w:fill="EEECE1"/>
          </w:tcPr>
          <w:p w14:paraId="1B49BCB7" w14:textId="77777777" w:rsidR="003E5C32" w:rsidRPr="004635B4" w:rsidRDefault="003E5C32" w:rsidP="007E3A9D">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007E3A9D" w:rsidRPr="007E3A9D">
              <w:rPr>
                <w:lang w:val="fr-FR"/>
              </w:rPr>
              <w:t>Un (1) réservoir secondaire (de distribution) en béton armé construit avec une capacité de 9 m3</w:t>
            </w:r>
            <w:r w:rsidRPr="004635B4">
              <w:rPr>
                <w:b/>
                <w:sz w:val="22"/>
                <w:szCs w:val="22"/>
                <w:lang w:val="fr-FR"/>
              </w:rPr>
              <w:fldChar w:fldCharType="end"/>
            </w:r>
          </w:p>
        </w:tc>
        <w:tc>
          <w:tcPr>
            <w:tcW w:w="2160" w:type="dxa"/>
            <w:shd w:val="clear" w:color="auto" w:fill="EEECE1"/>
          </w:tcPr>
          <w:p w14:paraId="76D97372" w14:textId="77777777" w:rsidR="003E5C32" w:rsidRPr="004635B4" w:rsidRDefault="003E5C32" w:rsidP="007E3A9D">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007E3A9D" w:rsidRPr="007E3A9D">
              <w:rPr>
                <w:lang w:val="fr-FR"/>
              </w:rPr>
              <w:t>Un (1) réservoir secondaire (de distribution) en béton armé construit avec une capacité de 9 m3</w:t>
            </w:r>
            <w:r w:rsidRPr="004635B4">
              <w:rPr>
                <w:b/>
                <w:sz w:val="22"/>
                <w:szCs w:val="22"/>
                <w:lang w:val="fr-FR"/>
              </w:rPr>
              <w:fldChar w:fldCharType="end"/>
            </w:r>
          </w:p>
        </w:tc>
        <w:tc>
          <w:tcPr>
            <w:tcW w:w="2430" w:type="dxa"/>
          </w:tcPr>
          <w:p w14:paraId="0F2EDABF" w14:textId="77777777" w:rsidR="003E5C32" w:rsidRPr="004635B4" w:rsidRDefault="003E5C32" w:rsidP="007E3A9D">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007E3A9D">
              <w:t>100%</w:t>
            </w:r>
            <w:r w:rsidRPr="004635B4">
              <w:rPr>
                <w:b/>
                <w:sz w:val="22"/>
                <w:szCs w:val="22"/>
                <w:lang w:val="fr-FR"/>
              </w:rPr>
              <w:fldChar w:fldCharType="end"/>
            </w:r>
          </w:p>
        </w:tc>
        <w:tc>
          <w:tcPr>
            <w:tcW w:w="2888" w:type="dxa"/>
          </w:tcPr>
          <w:p w14:paraId="138A8E75" w14:textId="77777777" w:rsidR="003E5C32" w:rsidRPr="004635B4" w:rsidRDefault="003E5C32" w:rsidP="007E3A9D">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007E3A9D">
              <w:t>N/A</w:t>
            </w:r>
            <w:r w:rsidRPr="004635B4">
              <w:rPr>
                <w:b/>
                <w:sz w:val="22"/>
                <w:szCs w:val="22"/>
                <w:lang w:val="fr-FR"/>
              </w:rPr>
              <w:fldChar w:fldCharType="end"/>
            </w:r>
          </w:p>
        </w:tc>
        <w:tc>
          <w:tcPr>
            <w:tcW w:w="2078" w:type="dxa"/>
          </w:tcPr>
          <w:p w14:paraId="4587D367" w14:textId="77777777" w:rsidR="003E5C32" w:rsidRPr="004635B4" w:rsidRDefault="003E5C32" w:rsidP="007E3A9D">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007E3A9D">
              <w:t>N/A</w:t>
            </w:r>
            <w:r w:rsidRPr="004635B4">
              <w:rPr>
                <w:b/>
                <w:sz w:val="22"/>
                <w:szCs w:val="22"/>
                <w:lang w:val="fr-FR"/>
              </w:rPr>
              <w:fldChar w:fldCharType="end"/>
            </w:r>
          </w:p>
        </w:tc>
      </w:tr>
      <w:tr w:rsidR="003E5C32" w:rsidRPr="004635B4" w14:paraId="559F5352" w14:textId="77777777" w:rsidTr="00F96005">
        <w:trPr>
          <w:trHeight w:val="458"/>
        </w:trPr>
        <w:tc>
          <w:tcPr>
            <w:tcW w:w="1530" w:type="dxa"/>
            <w:vMerge w:val="restart"/>
          </w:tcPr>
          <w:p w14:paraId="73FD95DE" w14:textId="77777777" w:rsidR="003E5C32" w:rsidRPr="004635B4" w:rsidRDefault="003E5C32" w:rsidP="00F96005">
            <w:pPr>
              <w:rPr>
                <w:lang w:val="fr-FR"/>
              </w:rPr>
            </w:pPr>
            <w:r w:rsidRPr="004635B4">
              <w:rPr>
                <w:lang w:val="fr-FR"/>
              </w:rPr>
              <w:t>Produit 2.3</w:t>
            </w:r>
          </w:p>
          <w:p w14:paraId="626B615A" w14:textId="77777777" w:rsidR="003E5C32" w:rsidRPr="004635B4" w:rsidRDefault="003E5C32" w:rsidP="007E3A9D">
            <w:pPr>
              <w:rPr>
                <w:b/>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007E3A9D" w:rsidRPr="007E3A9D">
              <w:rPr>
                <w:lang w:val="fr-FR"/>
              </w:rPr>
              <w:t>Fourniture et pose des canalisations</w:t>
            </w:r>
            <w:r w:rsidRPr="004635B4">
              <w:rPr>
                <w:b/>
                <w:sz w:val="22"/>
                <w:szCs w:val="22"/>
                <w:lang w:val="fr-FR"/>
              </w:rPr>
              <w:fldChar w:fldCharType="end"/>
            </w:r>
          </w:p>
        </w:tc>
        <w:tc>
          <w:tcPr>
            <w:tcW w:w="1980" w:type="dxa"/>
            <w:shd w:val="clear" w:color="auto" w:fill="EEECE1"/>
          </w:tcPr>
          <w:p w14:paraId="4C82B5B4" w14:textId="77777777" w:rsidR="003E5C32" w:rsidRPr="004635B4" w:rsidRDefault="003E5C32" w:rsidP="00F96005">
            <w:pPr>
              <w:jc w:val="both"/>
              <w:rPr>
                <w:lang w:val="fr-FR"/>
              </w:rPr>
            </w:pPr>
            <w:r w:rsidRPr="004635B4">
              <w:rPr>
                <w:lang w:val="fr-FR"/>
              </w:rPr>
              <w:t>Indicateur  2.3.1</w:t>
            </w:r>
          </w:p>
          <w:p w14:paraId="4D818578" w14:textId="77777777" w:rsidR="003E5C32" w:rsidRPr="004635B4" w:rsidRDefault="003E5C32" w:rsidP="007E3A9D">
            <w:pPr>
              <w:jc w:val="both"/>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007E3A9D" w:rsidRPr="007E3A9D">
              <w:rPr>
                <w:lang w:val="fr-FR"/>
              </w:rPr>
              <w:t>Canalisations fournies et posées</w:t>
            </w:r>
            <w:r w:rsidRPr="004635B4">
              <w:rPr>
                <w:b/>
                <w:sz w:val="22"/>
                <w:szCs w:val="22"/>
                <w:lang w:val="fr-FR"/>
              </w:rPr>
              <w:fldChar w:fldCharType="end"/>
            </w:r>
          </w:p>
        </w:tc>
        <w:tc>
          <w:tcPr>
            <w:tcW w:w="2062" w:type="dxa"/>
            <w:shd w:val="clear" w:color="auto" w:fill="EEECE1"/>
          </w:tcPr>
          <w:p w14:paraId="7CEA2694" w14:textId="77777777" w:rsidR="003E5C32" w:rsidRPr="004635B4" w:rsidRDefault="003E5C32" w:rsidP="007E3A9D">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007E3A9D" w:rsidRPr="007E3A9D">
              <w:rPr>
                <w:lang w:val="fr-FR"/>
              </w:rPr>
              <w:t xml:space="preserve">Canalisations (PE,DN90,PN16),(PE,DN63,PN16),(PE,DN50,PN16)  </w:t>
            </w:r>
            <w:r w:rsidRPr="004635B4">
              <w:rPr>
                <w:b/>
                <w:sz w:val="22"/>
                <w:szCs w:val="22"/>
                <w:lang w:val="fr-FR"/>
              </w:rPr>
              <w:fldChar w:fldCharType="end"/>
            </w:r>
          </w:p>
        </w:tc>
        <w:tc>
          <w:tcPr>
            <w:tcW w:w="2160" w:type="dxa"/>
            <w:shd w:val="clear" w:color="auto" w:fill="EEECE1"/>
          </w:tcPr>
          <w:p w14:paraId="3DD701BD" w14:textId="77777777" w:rsidR="003E5C32" w:rsidRPr="004635B4" w:rsidRDefault="003E5C32" w:rsidP="007E3A9D">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007E3A9D" w:rsidRPr="007E3A9D">
              <w:rPr>
                <w:lang w:val="fr-FR"/>
              </w:rPr>
              <w:t xml:space="preserve">Canalisations (PE,DN90,PN16),(PE,DN63,PN16),(PE,DN50,PN16)  </w:t>
            </w:r>
            <w:r w:rsidRPr="004635B4">
              <w:rPr>
                <w:b/>
                <w:sz w:val="22"/>
                <w:szCs w:val="22"/>
                <w:lang w:val="fr-FR"/>
              </w:rPr>
              <w:fldChar w:fldCharType="end"/>
            </w:r>
          </w:p>
        </w:tc>
        <w:tc>
          <w:tcPr>
            <w:tcW w:w="2430" w:type="dxa"/>
          </w:tcPr>
          <w:p w14:paraId="7C6A80CE" w14:textId="77777777" w:rsidR="003E5C32" w:rsidRPr="004635B4" w:rsidRDefault="003E5C32" w:rsidP="007E3A9D">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007E3A9D">
              <w:t>100%</w:t>
            </w:r>
            <w:r w:rsidRPr="004635B4">
              <w:rPr>
                <w:b/>
                <w:sz w:val="22"/>
                <w:szCs w:val="22"/>
                <w:lang w:val="fr-FR"/>
              </w:rPr>
              <w:fldChar w:fldCharType="end"/>
            </w:r>
          </w:p>
        </w:tc>
        <w:tc>
          <w:tcPr>
            <w:tcW w:w="2888" w:type="dxa"/>
          </w:tcPr>
          <w:p w14:paraId="1CDC542D" w14:textId="77777777" w:rsidR="003E5C32" w:rsidRPr="004635B4" w:rsidRDefault="003E5C32" w:rsidP="007E3A9D">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007E3A9D">
              <w:t>N/A</w:t>
            </w:r>
            <w:r w:rsidRPr="004635B4">
              <w:rPr>
                <w:b/>
                <w:sz w:val="22"/>
                <w:szCs w:val="22"/>
                <w:lang w:val="fr-FR"/>
              </w:rPr>
              <w:fldChar w:fldCharType="end"/>
            </w:r>
          </w:p>
        </w:tc>
        <w:tc>
          <w:tcPr>
            <w:tcW w:w="2078" w:type="dxa"/>
          </w:tcPr>
          <w:p w14:paraId="4B960735" w14:textId="77777777" w:rsidR="003E5C32" w:rsidRPr="004635B4" w:rsidRDefault="003E5C32" w:rsidP="007E3A9D">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007E3A9D">
              <w:t>N/A</w:t>
            </w:r>
            <w:r w:rsidRPr="004635B4">
              <w:rPr>
                <w:b/>
                <w:sz w:val="22"/>
                <w:szCs w:val="22"/>
                <w:lang w:val="fr-FR"/>
              </w:rPr>
              <w:fldChar w:fldCharType="end"/>
            </w:r>
          </w:p>
        </w:tc>
      </w:tr>
      <w:tr w:rsidR="003E5C32" w:rsidRPr="004635B4" w14:paraId="4EB353B6" w14:textId="77777777" w:rsidTr="00F96005">
        <w:trPr>
          <w:trHeight w:val="458"/>
        </w:trPr>
        <w:tc>
          <w:tcPr>
            <w:tcW w:w="1530" w:type="dxa"/>
            <w:vMerge/>
          </w:tcPr>
          <w:p w14:paraId="5C4C4D2D" w14:textId="77777777" w:rsidR="003E5C32" w:rsidRPr="004635B4" w:rsidRDefault="003E5C32" w:rsidP="00F96005">
            <w:pPr>
              <w:rPr>
                <w:b/>
                <w:lang w:val="fr-FR"/>
              </w:rPr>
            </w:pPr>
          </w:p>
        </w:tc>
        <w:tc>
          <w:tcPr>
            <w:tcW w:w="1980" w:type="dxa"/>
            <w:shd w:val="clear" w:color="auto" w:fill="EEECE1"/>
          </w:tcPr>
          <w:p w14:paraId="76398FC3" w14:textId="77777777" w:rsidR="003E5C32" w:rsidRPr="004635B4" w:rsidRDefault="003E5C32" w:rsidP="00F96005">
            <w:pPr>
              <w:jc w:val="both"/>
              <w:rPr>
                <w:lang w:val="fr-FR"/>
              </w:rPr>
            </w:pPr>
            <w:r w:rsidRPr="004635B4">
              <w:rPr>
                <w:lang w:val="fr-FR"/>
              </w:rPr>
              <w:t>Indicateur  2.3.2</w:t>
            </w:r>
          </w:p>
          <w:p w14:paraId="194D1292" w14:textId="77777777" w:rsidR="003E5C32" w:rsidRPr="004635B4" w:rsidRDefault="003E5C32" w:rsidP="00F96005">
            <w:pPr>
              <w:jc w:val="both"/>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062" w:type="dxa"/>
            <w:shd w:val="clear" w:color="auto" w:fill="EEECE1"/>
          </w:tcPr>
          <w:p w14:paraId="3CCE1FB7" w14:textId="77777777" w:rsidR="003E5C32" w:rsidRPr="004635B4" w:rsidRDefault="003E5C32" w:rsidP="00F96005">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160" w:type="dxa"/>
            <w:shd w:val="clear" w:color="auto" w:fill="EEECE1"/>
          </w:tcPr>
          <w:p w14:paraId="4AA37D8E" w14:textId="77777777" w:rsidR="003E5C32" w:rsidRPr="004635B4" w:rsidRDefault="003E5C32" w:rsidP="00F96005">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430" w:type="dxa"/>
          </w:tcPr>
          <w:p w14:paraId="7D1494C3" w14:textId="77777777" w:rsidR="003E5C32" w:rsidRPr="004635B4" w:rsidRDefault="003E5C32" w:rsidP="00F96005">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888" w:type="dxa"/>
          </w:tcPr>
          <w:p w14:paraId="199BF76D" w14:textId="77777777" w:rsidR="003E5C32" w:rsidRPr="004635B4" w:rsidRDefault="003E5C32" w:rsidP="00F96005">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078" w:type="dxa"/>
          </w:tcPr>
          <w:p w14:paraId="0F6FCA5F" w14:textId="77777777" w:rsidR="003E5C32" w:rsidRPr="004635B4" w:rsidRDefault="003E5C32" w:rsidP="00F96005">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r>
      <w:tr w:rsidR="003E5C32" w:rsidRPr="004635B4" w14:paraId="69D811BF" w14:textId="77777777" w:rsidTr="00F96005">
        <w:trPr>
          <w:trHeight w:val="458"/>
        </w:trPr>
        <w:tc>
          <w:tcPr>
            <w:tcW w:w="1530" w:type="dxa"/>
            <w:vMerge w:val="restart"/>
          </w:tcPr>
          <w:p w14:paraId="509F459B" w14:textId="77777777" w:rsidR="003E5C32" w:rsidRPr="004635B4" w:rsidRDefault="003E5C32" w:rsidP="00F96005">
            <w:pPr>
              <w:rPr>
                <w:b/>
                <w:lang w:val="fr-FR"/>
              </w:rPr>
            </w:pPr>
            <w:r w:rsidRPr="004635B4">
              <w:rPr>
                <w:b/>
                <w:lang w:val="fr-FR"/>
              </w:rPr>
              <w:t>Résultat 3</w:t>
            </w:r>
          </w:p>
          <w:p w14:paraId="093E3902" w14:textId="77777777" w:rsidR="003E5C32" w:rsidRPr="004635B4" w:rsidRDefault="003E5C32" w:rsidP="007E3A9D">
            <w:pPr>
              <w:rPr>
                <w:b/>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007E3A9D" w:rsidRPr="007E3A9D">
              <w:rPr>
                <w:lang w:val="fr-FR"/>
              </w:rPr>
              <w:t>L'approvisionnement en eau et la  sécurisation de la prison de Fizi est réalisé et amélioré</w:t>
            </w:r>
            <w:r w:rsidRPr="004635B4">
              <w:rPr>
                <w:b/>
                <w:sz w:val="22"/>
                <w:szCs w:val="22"/>
                <w:lang w:val="fr-FR"/>
              </w:rPr>
              <w:fldChar w:fldCharType="end"/>
            </w:r>
          </w:p>
        </w:tc>
        <w:tc>
          <w:tcPr>
            <w:tcW w:w="1980" w:type="dxa"/>
            <w:shd w:val="clear" w:color="auto" w:fill="EEECE1"/>
          </w:tcPr>
          <w:p w14:paraId="331DB235" w14:textId="77777777" w:rsidR="003E5C32" w:rsidRPr="004635B4" w:rsidRDefault="003E5C32" w:rsidP="00F96005">
            <w:pPr>
              <w:jc w:val="both"/>
              <w:rPr>
                <w:lang w:val="fr-FR"/>
              </w:rPr>
            </w:pPr>
            <w:r w:rsidRPr="004635B4">
              <w:rPr>
                <w:lang w:val="fr-FR"/>
              </w:rPr>
              <w:t>Indicateur 3.1</w:t>
            </w:r>
          </w:p>
          <w:p w14:paraId="154A62BD" w14:textId="77777777" w:rsidR="003E5C32" w:rsidRPr="004635B4" w:rsidRDefault="003E5C32" w:rsidP="007E3A9D">
            <w:pPr>
              <w:jc w:val="both"/>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007E3A9D" w:rsidRPr="007E3A9D">
              <w:rPr>
                <w:lang w:val="fr-FR"/>
              </w:rPr>
              <w:t>Adduction motorisée réalisée</w:t>
            </w:r>
            <w:r w:rsidRPr="004635B4">
              <w:rPr>
                <w:b/>
                <w:sz w:val="22"/>
                <w:szCs w:val="22"/>
                <w:lang w:val="fr-FR"/>
              </w:rPr>
              <w:fldChar w:fldCharType="end"/>
            </w:r>
          </w:p>
        </w:tc>
        <w:tc>
          <w:tcPr>
            <w:tcW w:w="2062" w:type="dxa"/>
            <w:shd w:val="clear" w:color="auto" w:fill="EEECE1"/>
          </w:tcPr>
          <w:p w14:paraId="61BAAB13" w14:textId="77777777" w:rsidR="003E5C32" w:rsidRPr="004635B4" w:rsidRDefault="003E5C32" w:rsidP="007E3A9D">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007E3A9D" w:rsidRPr="007E3A9D">
              <w:rPr>
                <w:lang w:val="fr-FR"/>
              </w:rPr>
              <w:t>Ouvrages d'adduction construits</w:t>
            </w:r>
            <w:r w:rsidRPr="004635B4">
              <w:rPr>
                <w:b/>
                <w:sz w:val="22"/>
                <w:szCs w:val="22"/>
                <w:lang w:val="fr-FR"/>
              </w:rPr>
              <w:fldChar w:fldCharType="end"/>
            </w:r>
          </w:p>
        </w:tc>
        <w:tc>
          <w:tcPr>
            <w:tcW w:w="2160" w:type="dxa"/>
            <w:shd w:val="clear" w:color="auto" w:fill="EEECE1"/>
          </w:tcPr>
          <w:p w14:paraId="5141DD81" w14:textId="77777777" w:rsidR="003E5C32" w:rsidRPr="004635B4" w:rsidRDefault="003E5C32" w:rsidP="007E3A9D">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007E3A9D" w:rsidRPr="007E3A9D">
              <w:rPr>
                <w:lang w:val="fr-FR"/>
              </w:rPr>
              <w:t>Ouvrages d'adduction construits</w:t>
            </w:r>
            <w:r w:rsidRPr="004635B4">
              <w:rPr>
                <w:b/>
                <w:sz w:val="22"/>
                <w:szCs w:val="22"/>
                <w:lang w:val="fr-FR"/>
              </w:rPr>
              <w:fldChar w:fldCharType="end"/>
            </w:r>
          </w:p>
        </w:tc>
        <w:tc>
          <w:tcPr>
            <w:tcW w:w="2430" w:type="dxa"/>
          </w:tcPr>
          <w:p w14:paraId="66DB8364" w14:textId="77777777" w:rsidR="003E5C32" w:rsidRPr="004635B4" w:rsidRDefault="003E5C32" w:rsidP="007311D4">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007311D4" w:rsidRPr="007311D4">
              <w:rPr>
                <w:lang w:val="fr-FR"/>
              </w:rPr>
              <w:t>100%</w:t>
            </w:r>
            <w:r w:rsidRPr="004635B4">
              <w:rPr>
                <w:b/>
                <w:sz w:val="22"/>
                <w:szCs w:val="22"/>
                <w:lang w:val="fr-FR"/>
              </w:rPr>
              <w:fldChar w:fldCharType="end"/>
            </w:r>
          </w:p>
        </w:tc>
        <w:tc>
          <w:tcPr>
            <w:tcW w:w="2888" w:type="dxa"/>
          </w:tcPr>
          <w:p w14:paraId="0E4C71E4" w14:textId="77777777" w:rsidR="003E5C32" w:rsidRPr="004635B4" w:rsidRDefault="003E5C32" w:rsidP="007311D4">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007311D4" w:rsidRPr="007311D4">
              <w:rPr>
                <w:lang w:val="fr-FR"/>
              </w:rPr>
              <w:t>N/A</w:t>
            </w:r>
            <w:r w:rsidRPr="004635B4">
              <w:rPr>
                <w:b/>
                <w:sz w:val="22"/>
                <w:szCs w:val="22"/>
                <w:lang w:val="fr-FR"/>
              </w:rPr>
              <w:fldChar w:fldCharType="end"/>
            </w:r>
          </w:p>
        </w:tc>
        <w:tc>
          <w:tcPr>
            <w:tcW w:w="2078" w:type="dxa"/>
          </w:tcPr>
          <w:p w14:paraId="25B9F426" w14:textId="77777777" w:rsidR="003E5C32" w:rsidRPr="004635B4" w:rsidRDefault="003E5C32" w:rsidP="007311D4">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007311D4" w:rsidRPr="007311D4">
              <w:rPr>
                <w:lang w:val="fr-FR"/>
              </w:rPr>
              <w:t>N/A</w:t>
            </w:r>
            <w:r w:rsidRPr="004635B4">
              <w:rPr>
                <w:b/>
                <w:sz w:val="22"/>
                <w:szCs w:val="22"/>
                <w:lang w:val="fr-FR"/>
              </w:rPr>
              <w:fldChar w:fldCharType="end"/>
            </w:r>
          </w:p>
        </w:tc>
      </w:tr>
      <w:tr w:rsidR="003E5C32" w:rsidRPr="004635B4" w14:paraId="22A6E134" w14:textId="77777777" w:rsidTr="00F96005">
        <w:trPr>
          <w:trHeight w:val="458"/>
        </w:trPr>
        <w:tc>
          <w:tcPr>
            <w:tcW w:w="1530" w:type="dxa"/>
            <w:vMerge/>
          </w:tcPr>
          <w:p w14:paraId="212DB237" w14:textId="77777777" w:rsidR="003E5C32" w:rsidRPr="004635B4" w:rsidRDefault="003E5C32" w:rsidP="00F96005">
            <w:pPr>
              <w:rPr>
                <w:b/>
                <w:lang w:val="fr-FR"/>
              </w:rPr>
            </w:pPr>
          </w:p>
        </w:tc>
        <w:tc>
          <w:tcPr>
            <w:tcW w:w="1980" w:type="dxa"/>
            <w:shd w:val="clear" w:color="auto" w:fill="EEECE1"/>
          </w:tcPr>
          <w:p w14:paraId="711ABC0C" w14:textId="77777777" w:rsidR="003E5C32" w:rsidRPr="004635B4" w:rsidRDefault="003E5C32" w:rsidP="00F96005">
            <w:pPr>
              <w:jc w:val="both"/>
              <w:rPr>
                <w:lang w:val="fr-FR"/>
              </w:rPr>
            </w:pPr>
            <w:r w:rsidRPr="004635B4">
              <w:rPr>
                <w:lang w:val="fr-FR"/>
              </w:rPr>
              <w:t>Indicateur 3.2</w:t>
            </w:r>
          </w:p>
          <w:p w14:paraId="29AD10EC" w14:textId="77777777" w:rsidR="003E5C32" w:rsidRPr="004635B4" w:rsidRDefault="003E5C32" w:rsidP="007E3A9D">
            <w:pPr>
              <w:jc w:val="both"/>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007E3A9D" w:rsidRPr="007E3A9D">
              <w:rPr>
                <w:lang w:val="fr-FR"/>
              </w:rPr>
              <w:t>Prison de Fizi sécurisée</w:t>
            </w:r>
            <w:r w:rsidRPr="004635B4">
              <w:rPr>
                <w:b/>
                <w:sz w:val="22"/>
                <w:szCs w:val="22"/>
                <w:lang w:val="fr-FR"/>
              </w:rPr>
              <w:fldChar w:fldCharType="end"/>
            </w:r>
          </w:p>
        </w:tc>
        <w:tc>
          <w:tcPr>
            <w:tcW w:w="2062" w:type="dxa"/>
            <w:shd w:val="clear" w:color="auto" w:fill="EEECE1"/>
          </w:tcPr>
          <w:p w14:paraId="6F6EEB3F" w14:textId="77777777" w:rsidR="003E5C32" w:rsidRPr="004635B4" w:rsidRDefault="003E5C32" w:rsidP="007E3A9D">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007E3A9D" w:rsidRPr="007E3A9D">
              <w:rPr>
                <w:lang w:val="fr-FR"/>
              </w:rPr>
              <w:t>ouvrages de sécurisation de la prison de Fizi construit</w:t>
            </w:r>
            <w:r w:rsidRPr="004635B4">
              <w:rPr>
                <w:b/>
                <w:sz w:val="22"/>
                <w:szCs w:val="22"/>
                <w:lang w:val="fr-FR"/>
              </w:rPr>
              <w:fldChar w:fldCharType="end"/>
            </w:r>
          </w:p>
        </w:tc>
        <w:tc>
          <w:tcPr>
            <w:tcW w:w="2160" w:type="dxa"/>
            <w:shd w:val="clear" w:color="auto" w:fill="EEECE1"/>
          </w:tcPr>
          <w:p w14:paraId="0D43D4F6" w14:textId="77777777" w:rsidR="003E5C32" w:rsidRPr="004635B4" w:rsidRDefault="003E5C32" w:rsidP="007E3A9D">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007E3A9D" w:rsidRPr="007E3A9D">
              <w:rPr>
                <w:lang w:val="fr-FR"/>
              </w:rPr>
              <w:t>ouvrages de sécurisation de la prison de Fizi construit</w:t>
            </w:r>
            <w:r w:rsidRPr="004635B4">
              <w:rPr>
                <w:b/>
                <w:sz w:val="22"/>
                <w:szCs w:val="22"/>
                <w:lang w:val="fr-FR"/>
              </w:rPr>
              <w:fldChar w:fldCharType="end"/>
            </w:r>
          </w:p>
        </w:tc>
        <w:tc>
          <w:tcPr>
            <w:tcW w:w="2430" w:type="dxa"/>
          </w:tcPr>
          <w:p w14:paraId="7E4DAB9E" w14:textId="77777777" w:rsidR="003E5C32" w:rsidRPr="004635B4" w:rsidRDefault="003E5C32" w:rsidP="007311D4">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007311D4" w:rsidRPr="007311D4">
              <w:rPr>
                <w:lang w:val="fr-FR"/>
              </w:rPr>
              <w:t>100%</w:t>
            </w:r>
            <w:r w:rsidRPr="004635B4">
              <w:rPr>
                <w:b/>
                <w:sz w:val="22"/>
                <w:szCs w:val="22"/>
                <w:lang w:val="fr-FR"/>
              </w:rPr>
              <w:fldChar w:fldCharType="end"/>
            </w:r>
          </w:p>
        </w:tc>
        <w:tc>
          <w:tcPr>
            <w:tcW w:w="2888" w:type="dxa"/>
          </w:tcPr>
          <w:p w14:paraId="04BDCCD4" w14:textId="77777777" w:rsidR="003E5C32" w:rsidRPr="004635B4" w:rsidRDefault="003E5C32" w:rsidP="007311D4">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007311D4" w:rsidRPr="007311D4">
              <w:rPr>
                <w:lang w:val="fr-FR"/>
              </w:rPr>
              <w:t>N/A</w:t>
            </w:r>
            <w:r w:rsidRPr="004635B4">
              <w:rPr>
                <w:b/>
                <w:sz w:val="22"/>
                <w:szCs w:val="22"/>
                <w:lang w:val="fr-FR"/>
              </w:rPr>
              <w:fldChar w:fldCharType="end"/>
            </w:r>
          </w:p>
        </w:tc>
        <w:tc>
          <w:tcPr>
            <w:tcW w:w="2078" w:type="dxa"/>
          </w:tcPr>
          <w:p w14:paraId="0067A162" w14:textId="77777777" w:rsidR="003E5C32" w:rsidRPr="004635B4" w:rsidRDefault="003E5C32" w:rsidP="007311D4">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007311D4" w:rsidRPr="007311D4">
              <w:rPr>
                <w:lang w:val="fr-FR"/>
              </w:rPr>
              <w:t>N/A</w:t>
            </w:r>
            <w:r w:rsidRPr="004635B4">
              <w:rPr>
                <w:b/>
                <w:sz w:val="22"/>
                <w:szCs w:val="22"/>
                <w:lang w:val="fr-FR"/>
              </w:rPr>
              <w:fldChar w:fldCharType="end"/>
            </w:r>
          </w:p>
        </w:tc>
      </w:tr>
      <w:tr w:rsidR="003E5C32" w:rsidRPr="004635B4" w14:paraId="6356BF50" w14:textId="77777777" w:rsidTr="00F96005">
        <w:trPr>
          <w:trHeight w:val="458"/>
        </w:trPr>
        <w:tc>
          <w:tcPr>
            <w:tcW w:w="1530" w:type="dxa"/>
            <w:vMerge w:val="restart"/>
          </w:tcPr>
          <w:p w14:paraId="771A4EFF" w14:textId="77777777" w:rsidR="003E5C32" w:rsidRPr="004635B4" w:rsidRDefault="003E5C32" w:rsidP="00F96005">
            <w:pPr>
              <w:rPr>
                <w:lang w:val="fr-FR"/>
              </w:rPr>
            </w:pPr>
            <w:r w:rsidRPr="004635B4">
              <w:rPr>
                <w:lang w:val="fr-FR"/>
              </w:rPr>
              <w:t>Produit 3.1</w:t>
            </w:r>
          </w:p>
          <w:p w14:paraId="47558353" w14:textId="77777777" w:rsidR="003E5C32" w:rsidRPr="004635B4" w:rsidRDefault="003E5C32" w:rsidP="007E3A9D">
            <w:pPr>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007E3A9D" w:rsidRPr="007E3A9D">
              <w:rPr>
                <w:lang w:val="fr-FR"/>
              </w:rPr>
              <w:t>Construction des ouvrages de captage</w:t>
            </w:r>
            <w:r w:rsidRPr="004635B4">
              <w:rPr>
                <w:b/>
                <w:sz w:val="22"/>
                <w:szCs w:val="22"/>
                <w:lang w:val="fr-FR"/>
              </w:rPr>
              <w:fldChar w:fldCharType="end"/>
            </w:r>
          </w:p>
        </w:tc>
        <w:tc>
          <w:tcPr>
            <w:tcW w:w="1980" w:type="dxa"/>
            <w:shd w:val="clear" w:color="auto" w:fill="EEECE1"/>
          </w:tcPr>
          <w:p w14:paraId="369BD634" w14:textId="77777777" w:rsidR="003E5C32" w:rsidRPr="004635B4" w:rsidRDefault="003E5C32" w:rsidP="00F96005">
            <w:pPr>
              <w:jc w:val="both"/>
              <w:rPr>
                <w:lang w:val="fr-FR"/>
              </w:rPr>
            </w:pPr>
            <w:r w:rsidRPr="004635B4">
              <w:rPr>
                <w:lang w:val="fr-FR"/>
              </w:rPr>
              <w:t>Indicateur 3.1.1</w:t>
            </w:r>
          </w:p>
          <w:p w14:paraId="13755492" w14:textId="77777777" w:rsidR="003E5C32" w:rsidRPr="004635B4" w:rsidRDefault="003E5C32" w:rsidP="007E3A9D">
            <w:pPr>
              <w:jc w:val="both"/>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007E3A9D" w:rsidRPr="007E3A9D">
              <w:rPr>
                <w:lang w:val="fr-FR"/>
              </w:rPr>
              <w:t>Ouvrages de capatage construits</w:t>
            </w:r>
            <w:r w:rsidRPr="004635B4">
              <w:rPr>
                <w:b/>
                <w:sz w:val="22"/>
                <w:szCs w:val="22"/>
                <w:lang w:val="fr-FR"/>
              </w:rPr>
              <w:fldChar w:fldCharType="end"/>
            </w:r>
          </w:p>
        </w:tc>
        <w:tc>
          <w:tcPr>
            <w:tcW w:w="2062" w:type="dxa"/>
            <w:shd w:val="clear" w:color="auto" w:fill="EEECE1"/>
          </w:tcPr>
          <w:p w14:paraId="173A2A0D" w14:textId="77777777" w:rsidR="003E5C32" w:rsidRPr="004635B4" w:rsidRDefault="003E5C32" w:rsidP="007E3A9D">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007E3A9D" w:rsidRPr="007E3A9D">
              <w:rPr>
                <w:lang w:val="fr-FR"/>
              </w:rPr>
              <w:t>Un (1) ouvrage de capatage construit</w:t>
            </w:r>
            <w:r w:rsidRPr="004635B4">
              <w:rPr>
                <w:b/>
                <w:sz w:val="22"/>
                <w:szCs w:val="22"/>
                <w:lang w:val="fr-FR"/>
              </w:rPr>
              <w:fldChar w:fldCharType="end"/>
            </w:r>
          </w:p>
        </w:tc>
        <w:tc>
          <w:tcPr>
            <w:tcW w:w="2160" w:type="dxa"/>
            <w:shd w:val="clear" w:color="auto" w:fill="EEECE1"/>
          </w:tcPr>
          <w:p w14:paraId="2D6BF35D" w14:textId="77777777" w:rsidR="003E5C32" w:rsidRPr="004635B4" w:rsidRDefault="003E5C32" w:rsidP="007E3A9D">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007E3A9D" w:rsidRPr="007E3A9D">
              <w:rPr>
                <w:lang w:val="fr-FR"/>
              </w:rPr>
              <w:t>Un (1) ouvrage de capatage construit</w:t>
            </w:r>
            <w:r w:rsidRPr="004635B4">
              <w:rPr>
                <w:b/>
                <w:sz w:val="22"/>
                <w:szCs w:val="22"/>
                <w:lang w:val="fr-FR"/>
              </w:rPr>
              <w:fldChar w:fldCharType="end"/>
            </w:r>
          </w:p>
        </w:tc>
        <w:tc>
          <w:tcPr>
            <w:tcW w:w="2430" w:type="dxa"/>
          </w:tcPr>
          <w:p w14:paraId="21640AEF" w14:textId="77777777" w:rsidR="003E5C32" w:rsidRPr="004635B4" w:rsidRDefault="003E5C32" w:rsidP="007311D4">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007311D4" w:rsidRPr="007311D4">
              <w:rPr>
                <w:lang w:val="fr-FR"/>
              </w:rPr>
              <w:t>100%</w:t>
            </w:r>
            <w:r w:rsidRPr="004635B4">
              <w:rPr>
                <w:b/>
                <w:sz w:val="22"/>
                <w:szCs w:val="22"/>
                <w:lang w:val="fr-FR"/>
              </w:rPr>
              <w:fldChar w:fldCharType="end"/>
            </w:r>
          </w:p>
        </w:tc>
        <w:tc>
          <w:tcPr>
            <w:tcW w:w="2888" w:type="dxa"/>
          </w:tcPr>
          <w:p w14:paraId="160425A1" w14:textId="77777777" w:rsidR="003E5C32" w:rsidRPr="004635B4" w:rsidRDefault="003E5C32" w:rsidP="007311D4">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007311D4" w:rsidRPr="007311D4">
              <w:rPr>
                <w:lang w:val="fr-FR"/>
              </w:rPr>
              <w:t>N/A</w:t>
            </w:r>
            <w:r w:rsidRPr="004635B4">
              <w:rPr>
                <w:b/>
                <w:sz w:val="22"/>
                <w:szCs w:val="22"/>
                <w:lang w:val="fr-FR"/>
              </w:rPr>
              <w:fldChar w:fldCharType="end"/>
            </w:r>
          </w:p>
        </w:tc>
        <w:tc>
          <w:tcPr>
            <w:tcW w:w="2078" w:type="dxa"/>
          </w:tcPr>
          <w:p w14:paraId="38244ACF" w14:textId="77777777" w:rsidR="003E5C32" w:rsidRPr="004635B4" w:rsidRDefault="003E5C32" w:rsidP="007311D4">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007311D4" w:rsidRPr="007311D4">
              <w:rPr>
                <w:lang w:val="fr-FR"/>
              </w:rPr>
              <w:t>N/A</w:t>
            </w:r>
            <w:r w:rsidRPr="004635B4">
              <w:rPr>
                <w:b/>
                <w:sz w:val="22"/>
                <w:szCs w:val="22"/>
                <w:lang w:val="fr-FR"/>
              </w:rPr>
              <w:fldChar w:fldCharType="end"/>
            </w:r>
          </w:p>
        </w:tc>
      </w:tr>
      <w:tr w:rsidR="003E5C32" w:rsidRPr="004635B4" w14:paraId="464727A0" w14:textId="77777777" w:rsidTr="00F96005">
        <w:trPr>
          <w:trHeight w:val="458"/>
        </w:trPr>
        <w:tc>
          <w:tcPr>
            <w:tcW w:w="1530" w:type="dxa"/>
            <w:vMerge/>
          </w:tcPr>
          <w:p w14:paraId="11F65148" w14:textId="77777777" w:rsidR="003E5C32" w:rsidRPr="004635B4" w:rsidRDefault="003E5C32" w:rsidP="00F96005">
            <w:pPr>
              <w:rPr>
                <w:lang w:val="fr-FR"/>
              </w:rPr>
            </w:pPr>
          </w:p>
        </w:tc>
        <w:tc>
          <w:tcPr>
            <w:tcW w:w="1980" w:type="dxa"/>
            <w:shd w:val="clear" w:color="auto" w:fill="EEECE1"/>
          </w:tcPr>
          <w:p w14:paraId="3198FC3E" w14:textId="77777777" w:rsidR="003E5C32" w:rsidRPr="004635B4" w:rsidRDefault="003E5C32" w:rsidP="00F96005">
            <w:pPr>
              <w:jc w:val="both"/>
              <w:rPr>
                <w:lang w:val="fr-FR"/>
              </w:rPr>
            </w:pPr>
            <w:r w:rsidRPr="004635B4">
              <w:rPr>
                <w:lang w:val="fr-FR"/>
              </w:rPr>
              <w:t>Indicateur 3.1.2</w:t>
            </w:r>
          </w:p>
          <w:p w14:paraId="55119C22" w14:textId="77777777" w:rsidR="003E5C32" w:rsidRPr="004635B4" w:rsidRDefault="003E5C32" w:rsidP="00F96005">
            <w:pPr>
              <w:jc w:val="both"/>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062" w:type="dxa"/>
            <w:shd w:val="clear" w:color="auto" w:fill="EEECE1"/>
          </w:tcPr>
          <w:p w14:paraId="1F9F9461" w14:textId="77777777" w:rsidR="003E5C32" w:rsidRPr="004635B4" w:rsidRDefault="003E5C32" w:rsidP="00F96005">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160" w:type="dxa"/>
            <w:shd w:val="clear" w:color="auto" w:fill="EEECE1"/>
          </w:tcPr>
          <w:p w14:paraId="480C006A" w14:textId="77777777" w:rsidR="003E5C32" w:rsidRPr="004635B4" w:rsidRDefault="003E5C32" w:rsidP="00F96005">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430" w:type="dxa"/>
          </w:tcPr>
          <w:p w14:paraId="0F78BEAC" w14:textId="77777777" w:rsidR="003E5C32" w:rsidRPr="004635B4" w:rsidRDefault="003E5C32" w:rsidP="00F96005">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888" w:type="dxa"/>
          </w:tcPr>
          <w:p w14:paraId="26378FFF" w14:textId="77777777" w:rsidR="003E5C32" w:rsidRPr="004635B4" w:rsidRDefault="003E5C32" w:rsidP="00F96005">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078" w:type="dxa"/>
          </w:tcPr>
          <w:p w14:paraId="3C9BF65D" w14:textId="77777777" w:rsidR="003E5C32" w:rsidRPr="004635B4" w:rsidRDefault="003E5C32" w:rsidP="00F96005">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r>
      <w:tr w:rsidR="003E5C32" w:rsidRPr="004635B4" w14:paraId="581EF821" w14:textId="77777777" w:rsidTr="00F96005">
        <w:trPr>
          <w:trHeight w:val="458"/>
        </w:trPr>
        <w:tc>
          <w:tcPr>
            <w:tcW w:w="1530" w:type="dxa"/>
            <w:vMerge w:val="restart"/>
          </w:tcPr>
          <w:p w14:paraId="32C7F6CC" w14:textId="77777777" w:rsidR="003E5C32" w:rsidRPr="004635B4" w:rsidRDefault="003E5C32" w:rsidP="00F96005">
            <w:pPr>
              <w:rPr>
                <w:lang w:val="fr-FR"/>
              </w:rPr>
            </w:pPr>
            <w:r w:rsidRPr="004635B4">
              <w:rPr>
                <w:lang w:val="fr-FR"/>
              </w:rPr>
              <w:t>Produit 3.2</w:t>
            </w:r>
          </w:p>
          <w:p w14:paraId="3C53C980" w14:textId="77777777" w:rsidR="003E5C32" w:rsidRPr="004635B4" w:rsidRDefault="003E5C32" w:rsidP="007E3A9D">
            <w:pPr>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007E3A9D" w:rsidRPr="007E3A9D">
              <w:rPr>
                <w:lang w:val="fr-FR"/>
              </w:rPr>
              <w:t>Construction du réservoir d'aspiration et du réservoir de distribution</w:t>
            </w:r>
            <w:r w:rsidRPr="004635B4">
              <w:rPr>
                <w:b/>
                <w:sz w:val="22"/>
                <w:szCs w:val="22"/>
                <w:lang w:val="fr-FR"/>
              </w:rPr>
              <w:fldChar w:fldCharType="end"/>
            </w:r>
          </w:p>
        </w:tc>
        <w:tc>
          <w:tcPr>
            <w:tcW w:w="1980" w:type="dxa"/>
            <w:shd w:val="clear" w:color="auto" w:fill="EEECE1"/>
          </w:tcPr>
          <w:p w14:paraId="756601B9" w14:textId="77777777" w:rsidR="003E5C32" w:rsidRPr="004635B4" w:rsidRDefault="003E5C32" w:rsidP="00F96005">
            <w:pPr>
              <w:jc w:val="both"/>
              <w:rPr>
                <w:lang w:val="fr-FR"/>
              </w:rPr>
            </w:pPr>
            <w:r w:rsidRPr="004635B4">
              <w:rPr>
                <w:lang w:val="fr-FR"/>
              </w:rPr>
              <w:t>Indicateur 3.2.1</w:t>
            </w:r>
          </w:p>
          <w:p w14:paraId="655D0852" w14:textId="77777777" w:rsidR="003E5C32" w:rsidRPr="004635B4" w:rsidRDefault="003E5C32" w:rsidP="007E3A9D">
            <w:pPr>
              <w:jc w:val="both"/>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007E3A9D" w:rsidRPr="007E3A9D">
              <w:rPr>
                <w:lang w:val="fr-FR"/>
              </w:rPr>
              <w:t>Réservoir d'aspiration construit</w:t>
            </w:r>
            <w:r w:rsidRPr="004635B4">
              <w:rPr>
                <w:b/>
                <w:sz w:val="22"/>
                <w:szCs w:val="22"/>
                <w:lang w:val="fr-FR"/>
              </w:rPr>
              <w:fldChar w:fldCharType="end"/>
            </w:r>
          </w:p>
        </w:tc>
        <w:tc>
          <w:tcPr>
            <w:tcW w:w="2062" w:type="dxa"/>
            <w:shd w:val="clear" w:color="auto" w:fill="EEECE1"/>
          </w:tcPr>
          <w:p w14:paraId="3D152434" w14:textId="77777777" w:rsidR="003E5C32" w:rsidRPr="004635B4" w:rsidRDefault="003E5C32" w:rsidP="007E3A9D">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007E3A9D" w:rsidRPr="007E3A9D">
              <w:rPr>
                <w:lang w:val="fr-FR"/>
              </w:rPr>
              <w:t>Un (1) Réservoir d'aspiration construit avec une capacité de 10 m3</w:t>
            </w:r>
            <w:r w:rsidRPr="004635B4">
              <w:rPr>
                <w:b/>
                <w:sz w:val="22"/>
                <w:szCs w:val="22"/>
                <w:lang w:val="fr-FR"/>
              </w:rPr>
              <w:fldChar w:fldCharType="end"/>
            </w:r>
          </w:p>
        </w:tc>
        <w:tc>
          <w:tcPr>
            <w:tcW w:w="2160" w:type="dxa"/>
            <w:shd w:val="clear" w:color="auto" w:fill="EEECE1"/>
          </w:tcPr>
          <w:p w14:paraId="6F1AC6BD" w14:textId="77777777" w:rsidR="003E5C32" w:rsidRPr="004635B4" w:rsidRDefault="003E5C32" w:rsidP="007E3A9D">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007E3A9D" w:rsidRPr="007E3A9D">
              <w:rPr>
                <w:lang w:val="fr-FR"/>
              </w:rPr>
              <w:t>Un (1) Réservoir d'aspiration construit avec une capacité de 10 m3</w:t>
            </w:r>
            <w:r w:rsidRPr="004635B4">
              <w:rPr>
                <w:b/>
                <w:sz w:val="22"/>
                <w:szCs w:val="22"/>
                <w:lang w:val="fr-FR"/>
              </w:rPr>
              <w:fldChar w:fldCharType="end"/>
            </w:r>
          </w:p>
        </w:tc>
        <w:tc>
          <w:tcPr>
            <w:tcW w:w="2430" w:type="dxa"/>
          </w:tcPr>
          <w:p w14:paraId="7147376B" w14:textId="77777777" w:rsidR="003E5C32" w:rsidRPr="004635B4" w:rsidRDefault="003E5C32" w:rsidP="007311D4">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007311D4" w:rsidRPr="007311D4">
              <w:rPr>
                <w:lang w:val="fr-FR"/>
              </w:rPr>
              <w:t>100%</w:t>
            </w:r>
            <w:r w:rsidRPr="004635B4">
              <w:rPr>
                <w:b/>
                <w:sz w:val="22"/>
                <w:szCs w:val="22"/>
                <w:lang w:val="fr-FR"/>
              </w:rPr>
              <w:fldChar w:fldCharType="end"/>
            </w:r>
          </w:p>
        </w:tc>
        <w:tc>
          <w:tcPr>
            <w:tcW w:w="2888" w:type="dxa"/>
          </w:tcPr>
          <w:p w14:paraId="54260053" w14:textId="77777777" w:rsidR="003E5C32" w:rsidRPr="004635B4" w:rsidRDefault="003E5C32" w:rsidP="007311D4">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007311D4" w:rsidRPr="007311D4">
              <w:rPr>
                <w:lang w:val="fr-FR"/>
              </w:rPr>
              <w:t>N/A</w:t>
            </w:r>
            <w:r w:rsidRPr="004635B4">
              <w:rPr>
                <w:b/>
                <w:sz w:val="22"/>
                <w:szCs w:val="22"/>
                <w:lang w:val="fr-FR"/>
              </w:rPr>
              <w:fldChar w:fldCharType="end"/>
            </w:r>
          </w:p>
        </w:tc>
        <w:tc>
          <w:tcPr>
            <w:tcW w:w="2078" w:type="dxa"/>
          </w:tcPr>
          <w:p w14:paraId="50E7651D" w14:textId="77777777" w:rsidR="003E5C32" w:rsidRPr="004635B4" w:rsidRDefault="003E5C32" w:rsidP="007311D4">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007311D4" w:rsidRPr="007311D4">
              <w:rPr>
                <w:lang w:val="fr-FR"/>
              </w:rPr>
              <w:t>N/A</w:t>
            </w:r>
            <w:r w:rsidRPr="004635B4">
              <w:rPr>
                <w:b/>
                <w:sz w:val="22"/>
                <w:szCs w:val="22"/>
                <w:lang w:val="fr-FR"/>
              </w:rPr>
              <w:fldChar w:fldCharType="end"/>
            </w:r>
          </w:p>
        </w:tc>
      </w:tr>
      <w:tr w:rsidR="003E5C32" w:rsidRPr="004635B4" w14:paraId="06289A3E" w14:textId="77777777" w:rsidTr="00F96005">
        <w:trPr>
          <w:trHeight w:val="458"/>
        </w:trPr>
        <w:tc>
          <w:tcPr>
            <w:tcW w:w="1530" w:type="dxa"/>
            <w:vMerge/>
          </w:tcPr>
          <w:p w14:paraId="3721E7B9" w14:textId="77777777" w:rsidR="003E5C32" w:rsidRPr="004635B4" w:rsidRDefault="003E5C32" w:rsidP="00F96005">
            <w:pPr>
              <w:rPr>
                <w:b/>
                <w:lang w:val="fr-FR"/>
              </w:rPr>
            </w:pPr>
          </w:p>
        </w:tc>
        <w:tc>
          <w:tcPr>
            <w:tcW w:w="1980" w:type="dxa"/>
            <w:shd w:val="clear" w:color="auto" w:fill="EEECE1"/>
          </w:tcPr>
          <w:p w14:paraId="2AC386F7" w14:textId="77777777" w:rsidR="003E5C32" w:rsidRPr="004635B4" w:rsidRDefault="003E5C32" w:rsidP="00F96005">
            <w:pPr>
              <w:jc w:val="both"/>
              <w:rPr>
                <w:lang w:val="fr-FR"/>
              </w:rPr>
            </w:pPr>
            <w:r w:rsidRPr="004635B4">
              <w:rPr>
                <w:lang w:val="fr-FR"/>
              </w:rPr>
              <w:t>Indicateur 3.2.2</w:t>
            </w:r>
          </w:p>
          <w:p w14:paraId="2A1D74A5" w14:textId="77777777" w:rsidR="003E5C32" w:rsidRPr="004635B4" w:rsidRDefault="003E5C32" w:rsidP="007E3A9D">
            <w:pPr>
              <w:jc w:val="both"/>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007E3A9D" w:rsidRPr="007E3A9D">
              <w:rPr>
                <w:lang w:val="fr-FR"/>
              </w:rPr>
              <w:t>Réservoir de distribution construit</w:t>
            </w:r>
            <w:r w:rsidRPr="004635B4">
              <w:rPr>
                <w:b/>
                <w:sz w:val="22"/>
                <w:szCs w:val="22"/>
                <w:lang w:val="fr-FR"/>
              </w:rPr>
              <w:fldChar w:fldCharType="end"/>
            </w:r>
          </w:p>
        </w:tc>
        <w:tc>
          <w:tcPr>
            <w:tcW w:w="2062" w:type="dxa"/>
            <w:shd w:val="clear" w:color="auto" w:fill="EEECE1"/>
          </w:tcPr>
          <w:p w14:paraId="47109949" w14:textId="77777777" w:rsidR="003E5C32" w:rsidRPr="004635B4" w:rsidRDefault="003E5C32" w:rsidP="007E3A9D">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007E3A9D" w:rsidRPr="007E3A9D">
              <w:rPr>
                <w:lang w:val="fr-FR"/>
              </w:rPr>
              <w:t>Un (1) Réservoir de distribution construit avec une capacité de 6 m3</w:t>
            </w:r>
            <w:r w:rsidRPr="004635B4">
              <w:rPr>
                <w:b/>
                <w:sz w:val="22"/>
                <w:szCs w:val="22"/>
                <w:lang w:val="fr-FR"/>
              </w:rPr>
              <w:fldChar w:fldCharType="end"/>
            </w:r>
          </w:p>
        </w:tc>
        <w:tc>
          <w:tcPr>
            <w:tcW w:w="2160" w:type="dxa"/>
            <w:shd w:val="clear" w:color="auto" w:fill="EEECE1"/>
          </w:tcPr>
          <w:p w14:paraId="62D559F6" w14:textId="77777777" w:rsidR="003E5C32" w:rsidRPr="004635B4" w:rsidRDefault="003E5C32" w:rsidP="007E3A9D">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007E3A9D" w:rsidRPr="007E3A9D">
              <w:rPr>
                <w:lang w:val="fr-FR"/>
              </w:rPr>
              <w:t>Un (1) Réservoir de distribution construit avec une capacité de 6 m3</w:t>
            </w:r>
            <w:r w:rsidRPr="004635B4">
              <w:rPr>
                <w:b/>
                <w:sz w:val="22"/>
                <w:szCs w:val="22"/>
                <w:lang w:val="fr-FR"/>
              </w:rPr>
              <w:fldChar w:fldCharType="end"/>
            </w:r>
          </w:p>
        </w:tc>
        <w:tc>
          <w:tcPr>
            <w:tcW w:w="2430" w:type="dxa"/>
          </w:tcPr>
          <w:p w14:paraId="2DE92768" w14:textId="77777777" w:rsidR="003E5C32" w:rsidRPr="004635B4" w:rsidRDefault="003E5C32" w:rsidP="007311D4">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007311D4" w:rsidRPr="007311D4">
              <w:rPr>
                <w:lang w:val="fr-FR"/>
              </w:rPr>
              <w:t>100%</w:t>
            </w:r>
            <w:r w:rsidRPr="004635B4">
              <w:rPr>
                <w:b/>
                <w:sz w:val="22"/>
                <w:szCs w:val="22"/>
                <w:lang w:val="fr-FR"/>
              </w:rPr>
              <w:fldChar w:fldCharType="end"/>
            </w:r>
          </w:p>
        </w:tc>
        <w:tc>
          <w:tcPr>
            <w:tcW w:w="2888" w:type="dxa"/>
          </w:tcPr>
          <w:p w14:paraId="64998FFB" w14:textId="77777777" w:rsidR="003E5C32" w:rsidRPr="004635B4" w:rsidRDefault="003E5C32" w:rsidP="007311D4">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007311D4" w:rsidRPr="007311D4">
              <w:rPr>
                <w:lang w:val="fr-FR"/>
              </w:rPr>
              <w:t>N/A</w:t>
            </w:r>
            <w:r w:rsidRPr="004635B4">
              <w:rPr>
                <w:b/>
                <w:sz w:val="22"/>
                <w:szCs w:val="22"/>
                <w:lang w:val="fr-FR"/>
              </w:rPr>
              <w:fldChar w:fldCharType="end"/>
            </w:r>
          </w:p>
        </w:tc>
        <w:tc>
          <w:tcPr>
            <w:tcW w:w="2078" w:type="dxa"/>
          </w:tcPr>
          <w:p w14:paraId="723569CC" w14:textId="77777777" w:rsidR="003E5C32" w:rsidRPr="004635B4" w:rsidRDefault="003E5C32" w:rsidP="007311D4">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007311D4" w:rsidRPr="007311D4">
              <w:rPr>
                <w:lang w:val="fr-FR"/>
              </w:rPr>
              <w:t>N/A</w:t>
            </w:r>
            <w:r w:rsidRPr="004635B4">
              <w:rPr>
                <w:b/>
                <w:sz w:val="22"/>
                <w:szCs w:val="22"/>
                <w:lang w:val="fr-FR"/>
              </w:rPr>
              <w:fldChar w:fldCharType="end"/>
            </w:r>
          </w:p>
        </w:tc>
      </w:tr>
      <w:tr w:rsidR="003E5C32" w:rsidRPr="004635B4" w14:paraId="49678944" w14:textId="77777777" w:rsidTr="00F96005">
        <w:trPr>
          <w:trHeight w:val="458"/>
        </w:trPr>
        <w:tc>
          <w:tcPr>
            <w:tcW w:w="1530" w:type="dxa"/>
            <w:vMerge w:val="restart"/>
          </w:tcPr>
          <w:p w14:paraId="5EB1FBFC" w14:textId="77777777" w:rsidR="003E5C32" w:rsidRPr="004635B4" w:rsidRDefault="003E5C32" w:rsidP="00F96005">
            <w:pPr>
              <w:rPr>
                <w:lang w:val="fr-FR"/>
              </w:rPr>
            </w:pPr>
            <w:r w:rsidRPr="004635B4">
              <w:rPr>
                <w:lang w:val="fr-FR"/>
              </w:rPr>
              <w:t>Produit 3.3</w:t>
            </w:r>
          </w:p>
          <w:p w14:paraId="6D1CECFA" w14:textId="77777777" w:rsidR="003E5C32" w:rsidRPr="004635B4" w:rsidRDefault="003E5C32" w:rsidP="007E3A9D">
            <w:pPr>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007E3A9D" w:rsidRPr="007E3A9D">
              <w:rPr>
                <w:lang w:val="fr-FR"/>
              </w:rPr>
              <w:t>Fourniture et pose des canalisations</w:t>
            </w:r>
            <w:r w:rsidRPr="004635B4">
              <w:rPr>
                <w:b/>
                <w:sz w:val="22"/>
                <w:szCs w:val="22"/>
                <w:lang w:val="fr-FR"/>
              </w:rPr>
              <w:fldChar w:fldCharType="end"/>
            </w:r>
          </w:p>
        </w:tc>
        <w:tc>
          <w:tcPr>
            <w:tcW w:w="1980" w:type="dxa"/>
            <w:shd w:val="clear" w:color="auto" w:fill="EEECE1"/>
          </w:tcPr>
          <w:p w14:paraId="09BC2B62" w14:textId="77777777" w:rsidR="003E5C32" w:rsidRPr="004635B4" w:rsidRDefault="003E5C32" w:rsidP="00F96005">
            <w:pPr>
              <w:jc w:val="both"/>
              <w:rPr>
                <w:lang w:val="fr-FR"/>
              </w:rPr>
            </w:pPr>
            <w:r w:rsidRPr="004635B4">
              <w:rPr>
                <w:lang w:val="fr-FR"/>
              </w:rPr>
              <w:t>Indicateur 3.3.1</w:t>
            </w:r>
          </w:p>
          <w:p w14:paraId="12D90C1F" w14:textId="77777777" w:rsidR="003E5C32" w:rsidRPr="004635B4" w:rsidRDefault="003E5C32" w:rsidP="007E3A9D">
            <w:pPr>
              <w:jc w:val="both"/>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007E3A9D" w:rsidRPr="007E3A9D">
              <w:rPr>
                <w:lang w:val="fr-FR"/>
              </w:rPr>
              <w:t>Canalisations fournies et posées</w:t>
            </w:r>
            <w:r w:rsidRPr="004635B4">
              <w:rPr>
                <w:b/>
                <w:sz w:val="22"/>
                <w:szCs w:val="22"/>
                <w:lang w:val="fr-FR"/>
              </w:rPr>
              <w:fldChar w:fldCharType="end"/>
            </w:r>
          </w:p>
        </w:tc>
        <w:tc>
          <w:tcPr>
            <w:tcW w:w="2062" w:type="dxa"/>
            <w:shd w:val="clear" w:color="auto" w:fill="EEECE1"/>
          </w:tcPr>
          <w:p w14:paraId="2BB2B99C" w14:textId="77777777" w:rsidR="003E5C32" w:rsidRPr="004635B4" w:rsidRDefault="003E5C32" w:rsidP="007E3A9D">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007E3A9D" w:rsidRPr="007E3A9D">
              <w:rPr>
                <w:lang w:val="fr-FR"/>
              </w:rPr>
              <w:t>Canalisations (PVC , DN50, PN 10), (AG, DN 11/2"), (AG, DN 11/2"), (AG, DN 3/4")</w:t>
            </w:r>
            <w:r w:rsidRPr="004635B4">
              <w:rPr>
                <w:b/>
                <w:sz w:val="22"/>
                <w:szCs w:val="22"/>
                <w:lang w:val="fr-FR"/>
              </w:rPr>
              <w:fldChar w:fldCharType="end"/>
            </w:r>
          </w:p>
        </w:tc>
        <w:tc>
          <w:tcPr>
            <w:tcW w:w="2160" w:type="dxa"/>
            <w:shd w:val="clear" w:color="auto" w:fill="EEECE1"/>
          </w:tcPr>
          <w:p w14:paraId="02875FEE" w14:textId="77777777" w:rsidR="003E5C32" w:rsidRPr="004635B4" w:rsidRDefault="003E5C32" w:rsidP="007E3A9D">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007E3A9D" w:rsidRPr="007E3A9D">
              <w:rPr>
                <w:lang w:val="fr-FR"/>
              </w:rPr>
              <w:t>Canalisations (PVC , DN50, PN 10), (AG, DN 11/2"), (AG, DN 11/2"), (AG, DN 3/4")</w:t>
            </w:r>
            <w:r w:rsidRPr="004635B4">
              <w:rPr>
                <w:b/>
                <w:sz w:val="22"/>
                <w:szCs w:val="22"/>
                <w:lang w:val="fr-FR"/>
              </w:rPr>
              <w:fldChar w:fldCharType="end"/>
            </w:r>
          </w:p>
        </w:tc>
        <w:tc>
          <w:tcPr>
            <w:tcW w:w="2430" w:type="dxa"/>
          </w:tcPr>
          <w:p w14:paraId="1E77E12A" w14:textId="77777777" w:rsidR="003E5C32" w:rsidRPr="004635B4" w:rsidRDefault="003E5C32" w:rsidP="007311D4">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007311D4" w:rsidRPr="007311D4">
              <w:rPr>
                <w:lang w:val="fr-FR"/>
              </w:rPr>
              <w:t>100%</w:t>
            </w:r>
            <w:r w:rsidRPr="004635B4">
              <w:rPr>
                <w:b/>
                <w:sz w:val="22"/>
                <w:szCs w:val="22"/>
                <w:lang w:val="fr-FR"/>
              </w:rPr>
              <w:fldChar w:fldCharType="end"/>
            </w:r>
          </w:p>
        </w:tc>
        <w:tc>
          <w:tcPr>
            <w:tcW w:w="2888" w:type="dxa"/>
          </w:tcPr>
          <w:p w14:paraId="7805C878" w14:textId="77777777" w:rsidR="003E5C32" w:rsidRPr="004635B4" w:rsidRDefault="003E5C32" w:rsidP="007311D4">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007311D4" w:rsidRPr="007311D4">
              <w:rPr>
                <w:lang w:val="fr-FR"/>
              </w:rPr>
              <w:t>N/A</w:t>
            </w:r>
            <w:r w:rsidRPr="004635B4">
              <w:rPr>
                <w:b/>
                <w:sz w:val="22"/>
                <w:szCs w:val="22"/>
                <w:lang w:val="fr-FR"/>
              </w:rPr>
              <w:fldChar w:fldCharType="end"/>
            </w:r>
          </w:p>
        </w:tc>
        <w:tc>
          <w:tcPr>
            <w:tcW w:w="2078" w:type="dxa"/>
          </w:tcPr>
          <w:p w14:paraId="10E8ADFD" w14:textId="77777777" w:rsidR="003E5C32" w:rsidRPr="004635B4" w:rsidRDefault="003E5C32" w:rsidP="007311D4">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007311D4" w:rsidRPr="007311D4">
              <w:rPr>
                <w:lang w:val="fr-FR"/>
              </w:rPr>
              <w:t>N/A</w:t>
            </w:r>
            <w:r w:rsidRPr="004635B4">
              <w:rPr>
                <w:b/>
                <w:sz w:val="22"/>
                <w:szCs w:val="22"/>
                <w:lang w:val="fr-FR"/>
              </w:rPr>
              <w:fldChar w:fldCharType="end"/>
            </w:r>
          </w:p>
        </w:tc>
      </w:tr>
      <w:tr w:rsidR="003E5C32" w:rsidRPr="004635B4" w14:paraId="326A92F8" w14:textId="77777777" w:rsidTr="00F96005">
        <w:trPr>
          <w:trHeight w:val="458"/>
        </w:trPr>
        <w:tc>
          <w:tcPr>
            <w:tcW w:w="1530" w:type="dxa"/>
            <w:vMerge/>
          </w:tcPr>
          <w:p w14:paraId="2409E50C" w14:textId="77777777" w:rsidR="003E5C32" w:rsidRPr="004635B4" w:rsidRDefault="003E5C32" w:rsidP="00F96005">
            <w:pPr>
              <w:rPr>
                <w:b/>
                <w:lang w:val="fr-FR"/>
              </w:rPr>
            </w:pPr>
          </w:p>
        </w:tc>
        <w:tc>
          <w:tcPr>
            <w:tcW w:w="1980" w:type="dxa"/>
            <w:shd w:val="clear" w:color="auto" w:fill="EEECE1"/>
          </w:tcPr>
          <w:p w14:paraId="2AA4D40E" w14:textId="77777777" w:rsidR="003E5C32" w:rsidRPr="004635B4" w:rsidRDefault="003E5C32" w:rsidP="00F96005">
            <w:pPr>
              <w:jc w:val="both"/>
              <w:rPr>
                <w:lang w:val="fr-FR"/>
              </w:rPr>
            </w:pPr>
            <w:r w:rsidRPr="004635B4">
              <w:rPr>
                <w:lang w:val="fr-FR"/>
              </w:rPr>
              <w:t>Indicateur 3.3.2</w:t>
            </w:r>
          </w:p>
          <w:p w14:paraId="1067D6A2" w14:textId="77777777" w:rsidR="003E5C32" w:rsidRPr="004635B4" w:rsidRDefault="003E5C32" w:rsidP="00F96005">
            <w:pPr>
              <w:jc w:val="both"/>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062" w:type="dxa"/>
            <w:shd w:val="clear" w:color="auto" w:fill="EEECE1"/>
          </w:tcPr>
          <w:p w14:paraId="7AA1CB81" w14:textId="77777777" w:rsidR="003E5C32" w:rsidRPr="004635B4" w:rsidRDefault="003E5C32" w:rsidP="00F96005">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160" w:type="dxa"/>
            <w:shd w:val="clear" w:color="auto" w:fill="EEECE1"/>
          </w:tcPr>
          <w:p w14:paraId="2C091F15" w14:textId="77777777" w:rsidR="003E5C32" w:rsidRPr="004635B4" w:rsidRDefault="003E5C32" w:rsidP="00F96005">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430" w:type="dxa"/>
          </w:tcPr>
          <w:p w14:paraId="74FA2EFC" w14:textId="77777777" w:rsidR="003E5C32" w:rsidRPr="004635B4" w:rsidRDefault="003E5C32" w:rsidP="00F96005">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888" w:type="dxa"/>
          </w:tcPr>
          <w:p w14:paraId="3CE968E4" w14:textId="77777777" w:rsidR="003E5C32" w:rsidRPr="004635B4" w:rsidRDefault="003E5C32" w:rsidP="00F96005">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078" w:type="dxa"/>
          </w:tcPr>
          <w:p w14:paraId="6169C9AB" w14:textId="77777777" w:rsidR="003E5C32" w:rsidRPr="004635B4" w:rsidRDefault="003E5C32" w:rsidP="00F96005">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r>
      <w:tr w:rsidR="003E5C32" w:rsidRPr="004635B4" w14:paraId="72CAF211" w14:textId="77777777" w:rsidTr="00F96005">
        <w:trPr>
          <w:trHeight w:val="458"/>
        </w:trPr>
        <w:tc>
          <w:tcPr>
            <w:tcW w:w="1530" w:type="dxa"/>
            <w:vMerge w:val="restart"/>
          </w:tcPr>
          <w:p w14:paraId="3D94F282" w14:textId="77777777" w:rsidR="003E5C32" w:rsidRPr="004635B4" w:rsidRDefault="003E5C32" w:rsidP="00F96005">
            <w:pPr>
              <w:rPr>
                <w:b/>
                <w:lang w:val="fr-FR"/>
              </w:rPr>
            </w:pPr>
            <w:r w:rsidRPr="004635B4">
              <w:rPr>
                <w:b/>
                <w:lang w:val="fr-FR"/>
              </w:rPr>
              <w:t>Résultat 4</w:t>
            </w:r>
          </w:p>
          <w:p w14:paraId="16284AD5" w14:textId="77777777" w:rsidR="003E5C32" w:rsidRPr="004635B4" w:rsidRDefault="003E5C32" w:rsidP="00F96005">
            <w:pPr>
              <w:rPr>
                <w:b/>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1980" w:type="dxa"/>
            <w:shd w:val="clear" w:color="auto" w:fill="EEECE1"/>
          </w:tcPr>
          <w:p w14:paraId="22CB8C8C" w14:textId="77777777" w:rsidR="003E5C32" w:rsidRPr="004635B4" w:rsidRDefault="003E5C32" w:rsidP="00F96005">
            <w:pPr>
              <w:jc w:val="both"/>
              <w:rPr>
                <w:lang w:val="fr-FR"/>
              </w:rPr>
            </w:pPr>
            <w:r w:rsidRPr="004635B4">
              <w:rPr>
                <w:lang w:val="fr-FR"/>
              </w:rPr>
              <w:t>Indicateur 4.1</w:t>
            </w:r>
          </w:p>
          <w:p w14:paraId="75DB8F0D" w14:textId="77777777" w:rsidR="003E5C32" w:rsidRPr="004635B4" w:rsidRDefault="003E5C32" w:rsidP="00F96005">
            <w:pPr>
              <w:jc w:val="both"/>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062" w:type="dxa"/>
            <w:shd w:val="clear" w:color="auto" w:fill="EEECE1"/>
          </w:tcPr>
          <w:p w14:paraId="030BEEC5" w14:textId="77777777" w:rsidR="003E5C32" w:rsidRPr="004635B4" w:rsidRDefault="003E5C32" w:rsidP="00F96005">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160" w:type="dxa"/>
            <w:shd w:val="clear" w:color="auto" w:fill="EEECE1"/>
          </w:tcPr>
          <w:p w14:paraId="7BD3B795" w14:textId="77777777" w:rsidR="003E5C32" w:rsidRPr="004635B4" w:rsidRDefault="003E5C32" w:rsidP="00F96005">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430" w:type="dxa"/>
          </w:tcPr>
          <w:p w14:paraId="0436BBEE" w14:textId="77777777" w:rsidR="003E5C32" w:rsidRPr="004635B4" w:rsidRDefault="003E5C32" w:rsidP="00F96005">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888" w:type="dxa"/>
          </w:tcPr>
          <w:p w14:paraId="42D45A20" w14:textId="77777777" w:rsidR="003E5C32" w:rsidRPr="004635B4" w:rsidRDefault="003E5C32" w:rsidP="00F96005">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078" w:type="dxa"/>
          </w:tcPr>
          <w:p w14:paraId="67924E19" w14:textId="77777777" w:rsidR="003E5C32" w:rsidRPr="004635B4" w:rsidRDefault="003E5C32" w:rsidP="00F96005">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r>
      <w:tr w:rsidR="003E5C32" w:rsidRPr="004635B4" w14:paraId="17596A2F" w14:textId="77777777" w:rsidTr="00F96005">
        <w:trPr>
          <w:trHeight w:val="458"/>
        </w:trPr>
        <w:tc>
          <w:tcPr>
            <w:tcW w:w="1530" w:type="dxa"/>
            <w:vMerge/>
          </w:tcPr>
          <w:p w14:paraId="6EB55FF9" w14:textId="77777777" w:rsidR="003E5C32" w:rsidRPr="004635B4" w:rsidRDefault="003E5C32" w:rsidP="00F96005">
            <w:pPr>
              <w:rPr>
                <w:b/>
                <w:lang w:val="fr-FR"/>
              </w:rPr>
            </w:pPr>
          </w:p>
        </w:tc>
        <w:tc>
          <w:tcPr>
            <w:tcW w:w="1980" w:type="dxa"/>
            <w:shd w:val="clear" w:color="auto" w:fill="EEECE1"/>
          </w:tcPr>
          <w:p w14:paraId="3F2FBF94" w14:textId="77777777" w:rsidR="003E5C32" w:rsidRPr="004635B4" w:rsidRDefault="003E5C32" w:rsidP="00F96005">
            <w:pPr>
              <w:jc w:val="both"/>
              <w:rPr>
                <w:lang w:val="fr-FR"/>
              </w:rPr>
            </w:pPr>
            <w:r w:rsidRPr="004635B4">
              <w:rPr>
                <w:lang w:val="fr-FR"/>
              </w:rPr>
              <w:t>Indicateur 4.2</w:t>
            </w:r>
          </w:p>
          <w:p w14:paraId="25D56ECD" w14:textId="77777777" w:rsidR="003E5C32" w:rsidRPr="004635B4" w:rsidRDefault="003E5C32" w:rsidP="00F96005">
            <w:pPr>
              <w:jc w:val="both"/>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062" w:type="dxa"/>
            <w:shd w:val="clear" w:color="auto" w:fill="EEECE1"/>
          </w:tcPr>
          <w:p w14:paraId="080886BE" w14:textId="77777777" w:rsidR="003E5C32" w:rsidRPr="004635B4" w:rsidRDefault="003E5C32" w:rsidP="00F96005">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160" w:type="dxa"/>
            <w:shd w:val="clear" w:color="auto" w:fill="EEECE1"/>
          </w:tcPr>
          <w:p w14:paraId="4A25D973" w14:textId="77777777" w:rsidR="003E5C32" w:rsidRPr="004635B4" w:rsidRDefault="003E5C32" w:rsidP="00F96005">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430" w:type="dxa"/>
          </w:tcPr>
          <w:p w14:paraId="2913F3FC" w14:textId="77777777" w:rsidR="003E5C32" w:rsidRPr="004635B4" w:rsidRDefault="003E5C32" w:rsidP="00F96005">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888" w:type="dxa"/>
          </w:tcPr>
          <w:p w14:paraId="7D83D0E7" w14:textId="77777777" w:rsidR="003E5C32" w:rsidRPr="004635B4" w:rsidRDefault="003E5C32" w:rsidP="00F96005">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078" w:type="dxa"/>
          </w:tcPr>
          <w:p w14:paraId="44F21D43" w14:textId="77777777" w:rsidR="003E5C32" w:rsidRPr="004635B4" w:rsidRDefault="003E5C32" w:rsidP="00F96005">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r>
      <w:tr w:rsidR="003E5C32" w:rsidRPr="004635B4" w14:paraId="683DD475" w14:textId="77777777" w:rsidTr="00F96005">
        <w:trPr>
          <w:trHeight w:val="458"/>
        </w:trPr>
        <w:tc>
          <w:tcPr>
            <w:tcW w:w="1530" w:type="dxa"/>
            <w:vMerge w:val="restart"/>
          </w:tcPr>
          <w:p w14:paraId="5C4B548E" w14:textId="77777777" w:rsidR="003E5C32" w:rsidRPr="004635B4" w:rsidRDefault="003E5C32" w:rsidP="00F96005">
            <w:pPr>
              <w:rPr>
                <w:lang w:val="fr-FR"/>
              </w:rPr>
            </w:pPr>
            <w:r w:rsidRPr="004635B4">
              <w:rPr>
                <w:lang w:val="fr-FR"/>
              </w:rPr>
              <w:t>Produit 4.1</w:t>
            </w:r>
          </w:p>
          <w:p w14:paraId="50F7B05D" w14:textId="77777777" w:rsidR="003E5C32" w:rsidRPr="004635B4" w:rsidRDefault="003E5C32" w:rsidP="00F96005">
            <w:pPr>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1980" w:type="dxa"/>
            <w:shd w:val="clear" w:color="auto" w:fill="EEECE1"/>
          </w:tcPr>
          <w:p w14:paraId="4935C563" w14:textId="77777777" w:rsidR="003E5C32" w:rsidRPr="004635B4" w:rsidRDefault="003E5C32" w:rsidP="00F96005">
            <w:pPr>
              <w:jc w:val="both"/>
              <w:rPr>
                <w:lang w:val="fr-FR"/>
              </w:rPr>
            </w:pPr>
            <w:r w:rsidRPr="004635B4">
              <w:rPr>
                <w:lang w:val="fr-FR"/>
              </w:rPr>
              <w:t>Indicateur 4.1.1</w:t>
            </w:r>
          </w:p>
          <w:p w14:paraId="2EE24C7E" w14:textId="77777777" w:rsidR="003E5C32" w:rsidRPr="004635B4" w:rsidRDefault="003E5C32" w:rsidP="00F96005">
            <w:pPr>
              <w:jc w:val="both"/>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062" w:type="dxa"/>
            <w:shd w:val="clear" w:color="auto" w:fill="EEECE1"/>
          </w:tcPr>
          <w:p w14:paraId="3A9D5C55" w14:textId="77777777" w:rsidR="003E5C32" w:rsidRPr="004635B4" w:rsidRDefault="003E5C32" w:rsidP="00F96005">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160" w:type="dxa"/>
            <w:shd w:val="clear" w:color="auto" w:fill="EEECE1"/>
          </w:tcPr>
          <w:p w14:paraId="41EC0B8F" w14:textId="77777777" w:rsidR="003E5C32" w:rsidRPr="004635B4" w:rsidRDefault="003E5C32" w:rsidP="00F96005">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430" w:type="dxa"/>
          </w:tcPr>
          <w:p w14:paraId="17844F42" w14:textId="77777777" w:rsidR="003E5C32" w:rsidRPr="004635B4" w:rsidRDefault="003E5C32" w:rsidP="00F96005">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888" w:type="dxa"/>
          </w:tcPr>
          <w:p w14:paraId="49E15671" w14:textId="77777777" w:rsidR="003E5C32" w:rsidRPr="004635B4" w:rsidRDefault="003E5C32" w:rsidP="00F96005">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078" w:type="dxa"/>
          </w:tcPr>
          <w:p w14:paraId="64BE011E" w14:textId="77777777" w:rsidR="003E5C32" w:rsidRPr="004635B4" w:rsidRDefault="003E5C32" w:rsidP="00F96005">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r>
      <w:tr w:rsidR="003E5C32" w:rsidRPr="004635B4" w14:paraId="580CC4E1" w14:textId="77777777" w:rsidTr="00F96005">
        <w:trPr>
          <w:trHeight w:val="458"/>
        </w:trPr>
        <w:tc>
          <w:tcPr>
            <w:tcW w:w="1530" w:type="dxa"/>
            <w:vMerge/>
          </w:tcPr>
          <w:p w14:paraId="270C704F" w14:textId="77777777" w:rsidR="003E5C32" w:rsidRPr="004635B4" w:rsidRDefault="003E5C32" w:rsidP="00F96005">
            <w:pPr>
              <w:rPr>
                <w:lang w:val="fr-FR"/>
              </w:rPr>
            </w:pPr>
          </w:p>
        </w:tc>
        <w:tc>
          <w:tcPr>
            <w:tcW w:w="1980" w:type="dxa"/>
            <w:shd w:val="clear" w:color="auto" w:fill="EEECE1"/>
          </w:tcPr>
          <w:p w14:paraId="233D5E71" w14:textId="77777777" w:rsidR="003E5C32" w:rsidRPr="004635B4" w:rsidRDefault="003E5C32" w:rsidP="00F96005">
            <w:pPr>
              <w:jc w:val="both"/>
              <w:rPr>
                <w:lang w:val="fr-FR"/>
              </w:rPr>
            </w:pPr>
            <w:r w:rsidRPr="004635B4">
              <w:rPr>
                <w:lang w:val="fr-FR"/>
              </w:rPr>
              <w:t>Indicateur 4.1.2</w:t>
            </w:r>
          </w:p>
          <w:p w14:paraId="045CE36E" w14:textId="77777777" w:rsidR="003E5C32" w:rsidRPr="004635B4" w:rsidRDefault="003E5C32" w:rsidP="00F96005">
            <w:pPr>
              <w:jc w:val="both"/>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062" w:type="dxa"/>
            <w:shd w:val="clear" w:color="auto" w:fill="EEECE1"/>
          </w:tcPr>
          <w:p w14:paraId="7A8DA649" w14:textId="77777777" w:rsidR="003E5C32" w:rsidRPr="004635B4" w:rsidRDefault="003E5C32" w:rsidP="00F96005">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160" w:type="dxa"/>
            <w:shd w:val="clear" w:color="auto" w:fill="EEECE1"/>
          </w:tcPr>
          <w:p w14:paraId="2731289F" w14:textId="77777777" w:rsidR="003E5C32" w:rsidRPr="004635B4" w:rsidRDefault="003E5C32" w:rsidP="00F96005">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430" w:type="dxa"/>
          </w:tcPr>
          <w:p w14:paraId="23F01708" w14:textId="77777777" w:rsidR="003E5C32" w:rsidRPr="004635B4" w:rsidRDefault="003E5C32" w:rsidP="00F96005">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888" w:type="dxa"/>
          </w:tcPr>
          <w:p w14:paraId="4CB05B62" w14:textId="77777777" w:rsidR="003E5C32" w:rsidRPr="004635B4" w:rsidRDefault="003E5C32" w:rsidP="00F96005">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078" w:type="dxa"/>
          </w:tcPr>
          <w:p w14:paraId="24AE9166" w14:textId="77777777" w:rsidR="003E5C32" w:rsidRPr="004635B4" w:rsidRDefault="003E5C32" w:rsidP="00F96005">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r>
      <w:tr w:rsidR="003E5C32" w:rsidRPr="004635B4" w14:paraId="59D62CB4" w14:textId="77777777" w:rsidTr="00F96005">
        <w:trPr>
          <w:trHeight w:val="458"/>
        </w:trPr>
        <w:tc>
          <w:tcPr>
            <w:tcW w:w="1530" w:type="dxa"/>
            <w:vMerge w:val="restart"/>
          </w:tcPr>
          <w:p w14:paraId="7CE9C8DF" w14:textId="77777777" w:rsidR="003E5C32" w:rsidRPr="004635B4" w:rsidRDefault="003E5C32" w:rsidP="00F96005">
            <w:pPr>
              <w:rPr>
                <w:lang w:val="fr-FR"/>
              </w:rPr>
            </w:pPr>
            <w:r w:rsidRPr="004635B4">
              <w:rPr>
                <w:lang w:val="fr-FR"/>
              </w:rPr>
              <w:t>Produit 4.2</w:t>
            </w:r>
          </w:p>
          <w:p w14:paraId="2FCC0AC0" w14:textId="77777777" w:rsidR="003E5C32" w:rsidRPr="004635B4" w:rsidRDefault="003E5C32" w:rsidP="00F96005">
            <w:pPr>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1980" w:type="dxa"/>
            <w:shd w:val="clear" w:color="auto" w:fill="EEECE1"/>
          </w:tcPr>
          <w:p w14:paraId="41C5256B" w14:textId="77777777" w:rsidR="003E5C32" w:rsidRPr="004635B4" w:rsidRDefault="003E5C32" w:rsidP="00F96005">
            <w:pPr>
              <w:jc w:val="both"/>
              <w:rPr>
                <w:lang w:val="fr-FR"/>
              </w:rPr>
            </w:pPr>
            <w:r w:rsidRPr="004635B4">
              <w:rPr>
                <w:lang w:val="fr-FR"/>
              </w:rPr>
              <w:t>Indicateur 4.2.1</w:t>
            </w:r>
          </w:p>
          <w:p w14:paraId="43394027" w14:textId="77777777" w:rsidR="003E5C32" w:rsidRPr="004635B4" w:rsidRDefault="003E5C32" w:rsidP="00F96005">
            <w:pPr>
              <w:jc w:val="both"/>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062" w:type="dxa"/>
            <w:shd w:val="clear" w:color="auto" w:fill="EEECE1"/>
          </w:tcPr>
          <w:p w14:paraId="065F008C" w14:textId="77777777" w:rsidR="003E5C32" w:rsidRPr="004635B4" w:rsidRDefault="003E5C32" w:rsidP="00F96005">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160" w:type="dxa"/>
            <w:shd w:val="clear" w:color="auto" w:fill="EEECE1"/>
          </w:tcPr>
          <w:p w14:paraId="05A4AF50" w14:textId="77777777" w:rsidR="003E5C32" w:rsidRPr="004635B4" w:rsidRDefault="003E5C32" w:rsidP="00F96005">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430" w:type="dxa"/>
          </w:tcPr>
          <w:p w14:paraId="19E6493C" w14:textId="77777777" w:rsidR="003E5C32" w:rsidRPr="004635B4" w:rsidRDefault="003E5C32" w:rsidP="00F96005">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888" w:type="dxa"/>
          </w:tcPr>
          <w:p w14:paraId="32944CFA" w14:textId="77777777" w:rsidR="003E5C32" w:rsidRPr="004635B4" w:rsidRDefault="003E5C32" w:rsidP="00F96005">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078" w:type="dxa"/>
          </w:tcPr>
          <w:p w14:paraId="7E59E5EA" w14:textId="77777777" w:rsidR="003E5C32" w:rsidRPr="004635B4" w:rsidRDefault="003E5C32" w:rsidP="00F96005">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r>
      <w:tr w:rsidR="003E5C32" w:rsidRPr="004635B4" w14:paraId="73043053" w14:textId="77777777" w:rsidTr="00F96005">
        <w:trPr>
          <w:trHeight w:val="458"/>
        </w:trPr>
        <w:tc>
          <w:tcPr>
            <w:tcW w:w="1530" w:type="dxa"/>
            <w:vMerge/>
          </w:tcPr>
          <w:p w14:paraId="087DE869" w14:textId="77777777" w:rsidR="003E5C32" w:rsidRPr="004635B4" w:rsidRDefault="003E5C32" w:rsidP="00F96005">
            <w:pPr>
              <w:rPr>
                <w:b/>
                <w:lang w:val="fr-FR"/>
              </w:rPr>
            </w:pPr>
          </w:p>
        </w:tc>
        <w:tc>
          <w:tcPr>
            <w:tcW w:w="1980" w:type="dxa"/>
            <w:shd w:val="clear" w:color="auto" w:fill="EEECE1"/>
          </w:tcPr>
          <w:p w14:paraId="6149B0A6" w14:textId="77777777" w:rsidR="003E5C32" w:rsidRPr="004635B4" w:rsidRDefault="003E5C32" w:rsidP="00F96005">
            <w:pPr>
              <w:jc w:val="both"/>
              <w:rPr>
                <w:lang w:val="fr-FR"/>
              </w:rPr>
            </w:pPr>
            <w:r w:rsidRPr="004635B4">
              <w:rPr>
                <w:lang w:val="fr-FR"/>
              </w:rPr>
              <w:t>Indicateur 4.2.2</w:t>
            </w:r>
          </w:p>
          <w:p w14:paraId="630ACC76" w14:textId="77777777" w:rsidR="003E5C32" w:rsidRPr="004635B4" w:rsidRDefault="003E5C32" w:rsidP="00F96005">
            <w:pPr>
              <w:jc w:val="both"/>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062" w:type="dxa"/>
            <w:shd w:val="clear" w:color="auto" w:fill="EEECE1"/>
          </w:tcPr>
          <w:p w14:paraId="3052A3E2" w14:textId="77777777" w:rsidR="003E5C32" w:rsidRPr="004635B4" w:rsidRDefault="003E5C32" w:rsidP="00F96005">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160" w:type="dxa"/>
            <w:shd w:val="clear" w:color="auto" w:fill="EEECE1"/>
          </w:tcPr>
          <w:p w14:paraId="6D65E6D9" w14:textId="77777777" w:rsidR="003E5C32" w:rsidRPr="004635B4" w:rsidRDefault="003E5C32" w:rsidP="00F96005">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430" w:type="dxa"/>
          </w:tcPr>
          <w:p w14:paraId="7955F330" w14:textId="77777777" w:rsidR="003E5C32" w:rsidRPr="004635B4" w:rsidRDefault="003E5C32" w:rsidP="00F96005">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888" w:type="dxa"/>
          </w:tcPr>
          <w:p w14:paraId="715F690D" w14:textId="77777777" w:rsidR="003E5C32" w:rsidRPr="004635B4" w:rsidRDefault="003E5C32" w:rsidP="00F96005">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078" w:type="dxa"/>
          </w:tcPr>
          <w:p w14:paraId="744E1839" w14:textId="77777777" w:rsidR="003E5C32" w:rsidRPr="004635B4" w:rsidRDefault="003E5C32" w:rsidP="00F96005">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r>
      <w:tr w:rsidR="003E5C32" w:rsidRPr="004635B4" w14:paraId="35AF8FBA" w14:textId="77777777" w:rsidTr="00F96005">
        <w:trPr>
          <w:trHeight w:val="458"/>
        </w:trPr>
        <w:tc>
          <w:tcPr>
            <w:tcW w:w="1530" w:type="dxa"/>
            <w:vMerge w:val="restart"/>
          </w:tcPr>
          <w:p w14:paraId="02BED678" w14:textId="77777777" w:rsidR="003E5C32" w:rsidRPr="004635B4" w:rsidRDefault="003E5C32" w:rsidP="00F96005">
            <w:pPr>
              <w:rPr>
                <w:lang w:val="fr-FR"/>
              </w:rPr>
            </w:pPr>
            <w:r w:rsidRPr="004635B4">
              <w:rPr>
                <w:lang w:val="fr-FR"/>
              </w:rPr>
              <w:t>Produit 4.3</w:t>
            </w:r>
          </w:p>
          <w:p w14:paraId="6E3665E0" w14:textId="77777777" w:rsidR="003E5C32" w:rsidRPr="004635B4" w:rsidRDefault="003E5C32" w:rsidP="00F96005">
            <w:pPr>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1980" w:type="dxa"/>
            <w:shd w:val="clear" w:color="auto" w:fill="EEECE1"/>
          </w:tcPr>
          <w:p w14:paraId="37EF29A1" w14:textId="77777777" w:rsidR="003E5C32" w:rsidRPr="004635B4" w:rsidRDefault="003E5C32" w:rsidP="00F96005">
            <w:pPr>
              <w:jc w:val="both"/>
              <w:rPr>
                <w:lang w:val="fr-FR"/>
              </w:rPr>
            </w:pPr>
            <w:r w:rsidRPr="004635B4">
              <w:rPr>
                <w:lang w:val="fr-FR"/>
              </w:rPr>
              <w:t>Indicateur 4.3.1</w:t>
            </w:r>
          </w:p>
          <w:p w14:paraId="6D1CDB94" w14:textId="77777777" w:rsidR="003E5C32" w:rsidRPr="004635B4" w:rsidRDefault="003E5C32" w:rsidP="00F96005">
            <w:pPr>
              <w:jc w:val="both"/>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062" w:type="dxa"/>
            <w:shd w:val="clear" w:color="auto" w:fill="EEECE1"/>
          </w:tcPr>
          <w:p w14:paraId="0720B1A8" w14:textId="77777777" w:rsidR="003E5C32" w:rsidRPr="004635B4" w:rsidRDefault="003E5C32" w:rsidP="00F96005">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160" w:type="dxa"/>
            <w:shd w:val="clear" w:color="auto" w:fill="EEECE1"/>
          </w:tcPr>
          <w:p w14:paraId="0C4C3B4C" w14:textId="77777777" w:rsidR="003E5C32" w:rsidRPr="004635B4" w:rsidRDefault="003E5C32" w:rsidP="00F96005">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430" w:type="dxa"/>
          </w:tcPr>
          <w:p w14:paraId="638B8E1A" w14:textId="77777777" w:rsidR="003E5C32" w:rsidRPr="004635B4" w:rsidRDefault="003E5C32" w:rsidP="00F96005">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888" w:type="dxa"/>
          </w:tcPr>
          <w:p w14:paraId="7BD75DD3" w14:textId="77777777" w:rsidR="003E5C32" w:rsidRPr="004635B4" w:rsidRDefault="003E5C32" w:rsidP="00F96005">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078" w:type="dxa"/>
          </w:tcPr>
          <w:p w14:paraId="10375474" w14:textId="77777777" w:rsidR="003E5C32" w:rsidRPr="004635B4" w:rsidRDefault="003E5C32" w:rsidP="00F96005">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r>
      <w:tr w:rsidR="003E5C32" w:rsidRPr="004635B4" w14:paraId="6777B480" w14:textId="77777777" w:rsidTr="00F96005">
        <w:trPr>
          <w:trHeight w:val="458"/>
        </w:trPr>
        <w:tc>
          <w:tcPr>
            <w:tcW w:w="1530" w:type="dxa"/>
            <w:vMerge/>
          </w:tcPr>
          <w:p w14:paraId="2B29A525" w14:textId="77777777" w:rsidR="003E5C32" w:rsidRPr="004635B4" w:rsidRDefault="003E5C32" w:rsidP="00F96005">
            <w:pPr>
              <w:rPr>
                <w:b/>
                <w:lang w:val="fr-FR"/>
              </w:rPr>
            </w:pPr>
          </w:p>
        </w:tc>
        <w:tc>
          <w:tcPr>
            <w:tcW w:w="1980" w:type="dxa"/>
            <w:shd w:val="clear" w:color="auto" w:fill="EEECE1"/>
          </w:tcPr>
          <w:p w14:paraId="77B1365C" w14:textId="77777777" w:rsidR="003E5C32" w:rsidRPr="004635B4" w:rsidRDefault="003E5C32" w:rsidP="00F96005">
            <w:pPr>
              <w:jc w:val="both"/>
              <w:rPr>
                <w:lang w:val="fr-FR"/>
              </w:rPr>
            </w:pPr>
            <w:r w:rsidRPr="004635B4">
              <w:rPr>
                <w:lang w:val="fr-FR"/>
              </w:rPr>
              <w:t>Indicateur 4.3.2</w:t>
            </w:r>
          </w:p>
          <w:p w14:paraId="647F50EB" w14:textId="77777777" w:rsidR="003E5C32" w:rsidRPr="004635B4" w:rsidRDefault="003E5C32" w:rsidP="00F96005">
            <w:pPr>
              <w:jc w:val="both"/>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062" w:type="dxa"/>
            <w:shd w:val="clear" w:color="auto" w:fill="EEECE1"/>
          </w:tcPr>
          <w:p w14:paraId="03503DFD" w14:textId="77777777" w:rsidR="003E5C32" w:rsidRPr="004635B4" w:rsidRDefault="003E5C32" w:rsidP="00F96005">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160" w:type="dxa"/>
            <w:shd w:val="clear" w:color="auto" w:fill="EEECE1"/>
          </w:tcPr>
          <w:p w14:paraId="3866B4A1" w14:textId="77777777" w:rsidR="003E5C32" w:rsidRPr="004635B4" w:rsidRDefault="003E5C32" w:rsidP="00F96005">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430" w:type="dxa"/>
          </w:tcPr>
          <w:p w14:paraId="572C544A" w14:textId="77777777" w:rsidR="003E5C32" w:rsidRPr="004635B4" w:rsidRDefault="003E5C32" w:rsidP="00F96005">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888" w:type="dxa"/>
          </w:tcPr>
          <w:p w14:paraId="5AAA7685" w14:textId="77777777" w:rsidR="003E5C32" w:rsidRPr="004635B4" w:rsidRDefault="003E5C32" w:rsidP="00F96005">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078" w:type="dxa"/>
          </w:tcPr>
          <w:p w14:paraId="5891ABC6" w14:textId="77777777" w:rsidR="003E5C32" w:rsidRPr="004635B4" w:rsidRDefault="003E5C32" w:rsidP="00F96005">
            <w:pPr>
              <w:rPr>
                <w:lang w:val="fr-FR"/>
              </w:rPr>
            </w:pPr>
            <w:r w:rsidRPr="004635B4">
              <w:rPr>
                <w:b/>
                <w:sz w:val="22"/>
                <w:szCs w:val="22"/>
                <w:lang w:val="fr-FR"/>
              </w:rPr>
              <w:fldChar w:fldCharType="begin">
                <w:ffData>
                  <w:name w:val=""/>
                  <w:enabled/>
                  <w:calcOnExit w:val="0"/>
                  <w:textInput>
                    <w:maxLength w:val="10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r>
    </w:tbl>
    <w:p w14:paraId="76549014" w14:textId="77777777" w:rsidR="003E5C32" w:rsidRDefault="003E5C32" w:rsidP="007626C9">
      <w:pPr>
        <w:ind w:left="-720"/>
        <w:rPr>
          <w:b/>
          <w:lang w:val="fr-CA"/>
        </w:rPr>
        <w:sectPr w:rsidR="003E5C32" w:rsidSect="003E5C32">
          <w:pgSz w:w="16838" w:h="11906" w:orient="landscape"/>
          <w:pgMar w:top="1800" w:right="1440" w:bottom="1800" w:left="1440" w:header="720" w:footer="720" w:gutter="0"/>
          <w:cols w:space="720"/>
          <w:docGrid w:linePitch="360"/>
        </w:sectPr>
      </w:pPr>
    </w:p>
    <w:p w14:paraId="25283997" w14:textId="77777777" w:rsidR="00E76CA1" w:rsidRPr="00664BF9" w:rsidRDefault="00E76CA1" w:rsidP="007626C9">
      <w:pPr>
        <w:ind w:left="-720"/>
        <w:rPr>
          <w:i/>
          <w:u w:val="single"/>
          <w:lang w:val="fr-CA"/>
        </w:rPr>
      </w:pPr>
      <w:r w:rsidRPr="00664BF9">
        <w:rPr>
          <w:b/>
          <w:lang w:val="fr-CA"/>
        </w:rPr>
        <w:t xml:space="preserve">PART </w:t>
      </w:r>
      <w:r w:rsidR="00A47DDA" w:rsidRPr="00664BF9">
        <w:rPr>
          <w:b/>
          <w:lang w:val="fr-CA"/>
        </w:rPr>
        <w:t>2</w:t>
      </w:r>
      <w:r w:rsidR="00AD0A31" w:rsidRPr="00664BF9">
        <w:rPr>
          <w:b/>
          <w:lang w:val="fr-CA"/>
        </w:rPr>
        <w:t xml:space="preserve">: </w:t>
      </w:r>
      <w:r w:rsidR="00664BF9" w:rsidRPr="00664BF9">
        <w:rPr>
          <w:b/>
          <w:lang w:val="fr-CA"/>
        </w:rPr>
        <w:t xml:space="preserve">ENSEIGNEMENTS TIRÉS ET </w:t>
      </w:r>
      <w:r w:rsidR="00B44B7B">
        <w:rPr>
          <w:b/>
          <w:lang w:val="fr-CA"/>
        </w:rPr>
        <w:t>EXEMPLE D</w:t>
      </w:r>
      <w:r w:rsidR="00CB28DE">
        <w:rPr>
          <w:b/>
          <w:lang w:val="fr-CA"/>
        </w:rPr>
        <w:t>’ASPECT DU</w:t>
      </w:r>
      <w:r w:rsidR="00B44B7B">
        <w:rPr>
          <w:b/>
          <w:lang w:val="fr-CA"/>
        </w:rPr>
        <w:t xml:space="preserve"> PROJET RÉUSSI</w:t>
      </w:r>
    </w:p>
    <w:p w14:paraId="1336261B" w14:textId="77777777" w:rsidR="00AD0A31" w:rsidRPr="00664BF9" w:rsidRDefault="00AD0A31" w:rsidP="007626C9">
      <w:pPr>
        <w:ind w:left="-720"/>
        <w:rPr>
          <w:lang w:val="fr-CA"/>
        </w:rPr>
      </w:pPr>
    </w:p>
    <w:p w14:paraId="1F60A1E4" w14:textId="77777777" w:rsidR="00AD0A31" w:rsidRPr="00F22347" w:rsidRDefault="00A47DDA" w:rsidP="007626C9">
      <w:pPr>
        <w:ind w:left="-720"/>
        <w:rPr>
          <w:b/>
          <w:lang w:val="fr-FR"/>
        </w:rPr>
      </w:pPr>
      <w:r w:rsidRPr="00F22347">
        <w:rPr>
          <w:b/>
          <w:lang w:val="fr-FR"/>
        </w:rPr>
        <w:t>2</w:t>
      </w:r>
      <w:r w:rsidR="00AD0A31" w:rsidRPr="00F22347">
        <w:rPr>
          <w:b/>
          <w:lang w:val="fr-FR"/>
        </w:rPr>
        <w:t xml:space="preserve">.1 </w:t>
      </w:r>
      <w:r w:rsidR="00664BF9" w:rsidRPr="00F22347">
        <w:rPr>
          <w:b/>
          <w:lang w:val="fr-FR"/>
        </w:rPr>
        <w:t>Ens</w:t>
      </w:r>
      <w:r w:rsidR="006B5853" w:rsidRPr="00F22347">
        <w:rPr>
          <w:b/>
          <w:lang w:val="fr-FR"/>
        </w:rPr>
        <w:t>e</w:t>
      </w:r>
      <w:r w:rsidR="00664BF9" w:rsidRPr="00F22347">
        <w:rPr>
          <w:b/>
          <w:lang w:val="fr-FR"/>
        </w:rPr>
        <w:t>ignements tirés</w:t>
      </w:r>
    </w:p>
    <w:p w14:paraId="592F77A0" w14:textId="77777777" w:rsidR="00D3351A" w:rsidRPr="00F22347" w:rsidRDefault="00D3351A" w:rsidP="007626C9">
      <w:pPr>
        <w:ind w:left="-720"/>
        <w:rPr>
          <w:i/>
          <w:lang w:val="fr-FR"/>
        </w:rPr>
      </w:pPr>
    </w:p>
    <w:p w14:paraId="0D0D2020" w14:textId="77777777" w:rsidR="00B44B7B" w:rsidRPr="00B45675" w:rsidRDefault="00B44B7B" w:rsidP="007626C9">
      <w:pPr>
        <w:ind w:left="-720"/>
        <w:rPr>
          <w:rFonts w:ascii="Arial Narrow" w:hAnsi="Arial Narrow"/>
          <w:i/>
          <w:sz w:val="22"/>
          <w:szCs w:val="22"/>
          <w:lang w:val="fr-CA"/>
        </w:rPr>
      </w:pPr>
      <w:r w:rsidRPr="00B45675">
        <w:rPr>
          <w:rFonts w:ascii="Arial Narrow" w:hAnsi="Arial Narrow"/>
          <w:i/>
          <w:sz w:val="22"/>
          <w:szCs w:val="22"/>
          <w:lang w:val="fr-CA"/>
        </w:rPr>
        <w:t>Indiquer</w:t>
      </w:r>
      <w:r w:rsidR="006B5853" w:rsidRPr="00B45675">
        <w:rPr>
          <w:rFonts w:ascii="Arial Narrow" w:hAnsi="Arial Narrow"/>
          <w:i/>
          <w:sz w:val="22"/>
          <w:szCs w:val="22"/>
          <w:lang w:val="fr-CA"/>
        </w:rPr>
        <w:t xml:space="preserve"> </w:t>
      </w:r>
      <w:r w:rsidRPr="00B45675">
        <w:rPr>
          <w:rFonts w:ascii="Arial Narrow" w:hAnsi="Arial Narrow"/>
          <w:i/>
          <w:sz w:val="22"/>
          <w:szCs w:val="22"/>
          <w:lang w:val="fr-CA"/>
        </w:rPr>
        <w:t>un minimum de trois enseignements clés tirés de la mise en œuvre du projet. Ceux-ci peuvent inclure des enseignements sur les thèmes liés directement au projet, à son processus de mise en œuvre ou encore à sa gestion.</w:t>
      </w:r>
    </w:p>
    <w:p w14:paraId="4B962DC9" w14:textId="77777777" w:rsidR="00AD0A31" w:rsidRPr="00B44B7B" w:rsidRDefault="00AD0A31" w:rsidP="00E76CA1">
      <w:pPr>
        <w:rPr>
          <w:lang w:val="fr-CA"/>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6884"/>
      </w:tblGrid>
      <w:tr w:rsidR="00AD0A31" w14:paraId="79438ED9" w14:textId="77777777" w:rsidTr="00B44B7B">
        <w:tc>
          <w:tcPr>
            <w:tcW w:w="2430" w:type="dxa"/>
            <w:shd w:val="clear" w:color="auto" w:fill="auto"/>
          </w:tcPr>
          <w:p w14:paraId="5B6760C5" w14:textId="77777777" w:rsidR="00AD0A31" w:rsidRDefault="00B44B7B" w:rsidP="00B44B7B">
            <w:r>
              <w:t>Enseignement</w:t>
            </w:r>
            <w:r w:rsidR="00AD0A31">
              <w:t xml:space="preserve"> 1</w:t>
            </w:r>
            <w:r w:rsidR="007E4FA1">
              <w:t xml:space="preserve"> </w:t>
            </w:r>
            <w:r w:rsidR="007E4FA1">
              <w:rPr>
                <w:rFonts w:ascii="Arial Narrow" w:hAnsi="Arial Narrow"/>
                <w:i/>
                <w:sz w:val="22"/>
                <w:szCs w:val="22"/>
              </w:rPr>
              <w:t>(1</w:t>
            </w:r>
            <w:r>
              <w:rPr>
                <w:rFonts w:ascii="Arial Narrow" w:hAnsi="Arial Narrow"/>
                <w:i/>
                <w:sz w:val="22"/>
                <w:szCs w:val="22"/>
              </w:rPr>
              <w:t> </w:t>
            </w:r>
            <w:r w:rsidR="007E4FA1">
              <w:rPr>
                <w:rFonts w:ascii="Arial Narrow" w:hAnsi="Arial Narrow"/>
                <w:i/>
                <w:sz w:val="22"/>
                <w:szCs w:val="22"/>
              </w:rPr>
              <w:t xml:space="preserve">000 </w:t>
            </w:r>
            <w:r w:rsidR="00CB7FE6">
              <w:rPr>
                <w:rFonts w:ascii="Arial Narrow" w:hAnsi="Arial Narrow"/>
                <w:i/>
                <w:sz w:val="22"/>
                <w:szCs w:val="22"/>
              </w:rPr>
              <w:t>lettres</w:t>
            </w:r>
            <w:r>
              <w:rPr>
                <w:rFonts w:ascii="Arial Narrow" w:hAnsi="Arial Narrow"/>
                <w:i/>
                <w:sz w:val="22"/>
                <w:szCs w:val="22"/>
              </w:rPr>
              <w:t xml:space="preserve"> maximum</w:t>
            </w:r>
            <w:r w:rsidR="007E4FA1">
              <w:rPr>
                <w:rFonts w:ascii="Arial Narrow" w:hAnsi="Arial Narrow"/>
                <w:i/>
                <w:sz w:val="22"/>
                <w:szCs w:val="22"/>
              </w:rPr>
              <w:t>)</w:t>
            </w:r>
          </w:p>
        </w:tc>
        <w:tc>
          <w:tcPr>
            <w:tcW w:w="6884" w:type="dxa"/>
            <w:shd w:val="clear" w:color="auto" w:fill="auto"/>
          </w:tcPr>
          <w:p w14:paraId="27F83CDC" w14:textId="77777777" w:rsidR="00AD0A31" w:rsidRDefault="00915C96" w:rsidP="00E76CA1">
            <w:r>
              <w:fldChar w:fldCharType="begin">
                <w:ffData>
                  <w:name w:val=""/>
                  <w:enabled/>
                  <w:calcOnExit w:val="0"/>
                  <w:textInput>
                    <w:maxLength w:val="1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44B7B" w14:paraId="23292FEE" w14:textId="77777777" w:rsidTr="00B44B7B">
        <w:tc>
          <w:tcPr>
            <w:tcW w:w="2430" w:type="dxa"/>
            <w:shd w:val="clear" w:color="auto" w:fill="auto"/>
          </w:tcPr>
          <w:p w14:paraId="2FCC0D40" w14:textId="77777777" w:rsidR="00B44B7B" w:rsidRDefault="00B44B7B" w:rsidP="00B44B7B">
            <w:r>
              <w:t xml:space="preserve">Enseignement 2 </w:t>
            </w:r>
            <w:r>
              <w:rPr>
                <w:rFonts w:ascii="Arial Narrow" w:hAnsi="Arial Narrow"/>
                <w:i/>
                <w:sz w:val="22"/>
                <w:szCs w:val="22"/>
              </w:rPr>
              <w:t xml:space="preserve">(1 000 </w:t>
            </w:r>
            <w:r w:rsidR="00CB7FE6">
              <w:rPr>
                <w:rFonts w:ascii="Arial Narrow" w:hAnsi="Arial Narrow"/>
                <w:i/>
                <w:sz w:val="22"/>
                <w:szCs w:val="22"/>
              </w:rPr>
              <w:t>lettres</w:t>
            </w:r>
            <w:r>
              <w:rPr>
                <w:rFonts w:ascii="Arial Narrow" w:hAnsi="Arial Narrow"/>
                <w:i/>
                <w:sz w:val="22"/>
                <w:szCs w:val="22"/>
              </w:rPr>
              <w:t xml:space="preserve"> maximum)</w:t>
            </w:r>
          </w:p>
        </w:tc>
        <w:tc>
          <w:tcPr>
            <w:tcW w:w="6884" w:type="dxa"/>
            <w:shd w:val="clear" w:color="auto" w:fill="auto"/>
          </w:tcPr>
          <w:p w14:paraId="422511D0" w14:textId="77777777" w:rsidR="00B44B7B" w:rsidRDefault="00B44B7B" w:rsidP="00E76CA1">
            <w:r>
              <w:fldChar w:fldCharType="begin">
                <w:ffData>
                  <w:name w:val="Text4"/>
                  <w:enabled/>
                  <w:calcOnExit w:val="0"/>
                  <w:textInput>
                    <w:maxLength w:val="1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44B7B" w:rsidRPr="009F54A7" w14:paraId="276A58EC" w14:textId="77777777" w:rsidTr="00B44B7B">
        <w:tc>
          <w:tcPr>
            <w:tcW w:w="2430" w:type="dxa"/>
            <w:shd w:val="clear" w:color="auto" w:fill="auto"/>
          </w:tcPr>
          <w:p w14:paraId="7E208F5B" w14:textId="77777777" w:rsidR="00B44B7B" w:rsidRDefault="00B44B7B" w:rsidP="0082423A">
            <w:r>
              <w:t xml:space="preserve">Enseignement 3 </w:t>
            </w:r>
            <w:r>
              <w:rPr>
                <w:rFonts w:ascii="Arial Narrow" w:hAnsi="Arial Narrow"/>
                <w:i/>
                <w:sz w:val="22"/>
                <w:szCs w:val="22"/>
              </w:rPr>
              <w:t xml:space="preserve">(1 000 </w:t>
            </w:r>
            <w:r w:rsidR="00CB7FE6">
              <w:rPr>
                <w:rFonts w:ascii="Arial Narrow" w:hAnsi="Arial Narrow"/>
                <w:i/>
                <w:sz w:val="22"/>
                <w:szCs w:val="22"/>
              </w:rPr>
              <w:t>lettres</w:t>
            </w:r>
            <w:r>
              <w:rPr>
                <w:rFonts w:ascii="Arial Narrow" w:hAnsi="Arial Narrow"/>
                <w:i/>
                <w:sz w:val="22"/>
                <w:szCs w:val="22"/>
              </w:rPr>
              <w:t xml:space="preserve"> maximum)</w:t>
            </w:r>
          </w:p>
        </w:tc>
        <w:tc>
          <w:tcPr>
            <w:tcW w:w="6884" w:type="dxa"/>
            <w:shd w:val="clear" w:color="auto" w:fill="auto"/>
          </w:tcPr>
          <w:p w14:paraId="4228845A" w14:textId="77777777" w:rsidR="00B44B7B" w:rsidRPr="007311D4" w:rsidRDefault="00B44B7B" w:rsidP="007311D4">
            <w:pPr>
              <w:rPr>
                <w:lang w:val="fr-FR"/>
              </w:rPr>
            </w:pPr>
            <w:r>
              <w:fldChar w:fldCharType="begin">
                <w:ffData>
                  <w:name w:val="Text4"/>
                  <w:enabled/>
                  <w:calcOnExit w:val="0"/>
                  <w:textInput>
                    <w:maxLength w:val="1000"/>
                    <w:format w:val="FIRST CAPITAL"/>
                  </w:textInput>
                </w:ffData>
              </w:fldChar>
            </w:r>
            <w:r w:rsidRPr="007311D4">
              <w:rPr>
                <w:lang w:val="fr-FR"/>
              </w:rPr>
              <w:instrText xml:space="preserve"> FORMTEXT </w:instrText>
            </w:r>
            <w:r>
              <w:fldChar w:fldCharType="separate"/>
            </w:r>
            <w:r w:rsidR="007311D4" w:rsidRPr="007311D4">
              <w:rPr>
                <w:lang w:val="fr-FR"/>
              </w:rPr>
              <w:t>Mise en œuvre: les travaux sont exécutés dans les prisons déjà occupées par les prisonniers. Pour le cas de la prison de Fizi par exemple comme la restauration des prisonniers n'était pas régulière, ceux ont à deux reprises arrêtés les travaux qui étaient en cours par l'entreprise pour faire entendre leurs revendications. ceci a eu un impact sur le délai des travaux. A l'avenir des dispositions devraient être prises à l'avance pour éviter pareils cas</w:t>
            </w:r>
            <w:r>
              <w:fldChar w:fldCharType="end"/>
            </w:r>
          </w:p>
        </w:tc>
      </w:tr>
      <w:tr w:rsidR="00B44B7B" w:rsidRPr="009F54A7" w14:paraId="79A2DF34" w14:textId="77777777" w:rsidTr="00B44B7B">
        <w:tc>
          <w:tcPr>
            <w:tcW w:w="2430" w:type="dxa"/>
            <w:shd w:val="clear" w:color="auto" w:fill="auto"/>
          </w:tcPr>
          <w:p w14:paraId="35E2229D" w14:textId="77777777" w:rsidR="00B44B7B" w:rsidRDefault="00B44B7B" w:rsidP="0082423A">
            <w:r>
              <w:t xml:space="preserve">Enseignement 4 </w:t>
            </w:r>
            <w:r>
              <w:rPr>
                <w:rFonts w:ascii="Arial Narrow" w:hAnsi="Arial Narrow"/>
                <w:i/>
                <w:sz w:val="22"/>
                <w:szCs w:val="22"/>
              </w:rPr>
              <w:t xml:space="preserve">(1 000 </w:t>
            </w:r>
            <w:r w:rsidR="00CB7FE6">
              <w:rPr>
                <w:rFonts w:ascii="Arial Narrow" w:hAnsi="Arial Narrow"/>
                <w:i/>
                <w:sz w:val="22"/>
                <w:szCs w:val="22"/>
              </w:rPr>
              <w:t>lettres</w:t>
            </w:r>
            <w:r>
              <w:rPr>
                <w:rFonts w:ascii="Arial Narrow" w:hAnsi="Arial Narrow"/>
                <w:i/>
                <w:sz w:val="22"/>
                <w:szCs w:val="22"/>
              </w:rPr>
              <w:t xml:space="preserve"> maximum)</w:t>
            </w:r>
          </w:p>
        </w:tc>
        <w:tc>
          <w:tcPr>
            <w:tcW w:w="6884" w:type="dxa"/>
            <w:shd w:val="clear" w:color="auto" w:fill="auto"/>
          </w:tcPr>
          <w:p w14:paraId="3F56A273" w14:textId="77777777" w:rsidR="00B44B7B" w:rsidRPr="007311D4" w:rsidRDefault="00B44B7B" w:rsidP="007311D4">
            <w:pPr>
              <w:rPr>
                <w:lang w:val="fr-FR"/>
              </w:rPr>
            </w:pPr>
            <w:r>
              <w:fldChar w:fldCharType="begin">
                <w:ffData>
                  <w:name w:val="Text4"/>
                  <w:enabled/>
                  <w:calcOnExit w:val="0"/>
                  <w:textInput>
                    <w:maxLength w:val="1000"/>
                    <w:format w:val="FIRST CAPITAL"/>
                  </w:textInput>
                </w:ffData>
              </w:fldChar>
            </w:r>
            <w:r w:rsidRPr="007311D4">
              <w:rPr>
                <w:lang w:val="fr-FR"/>
              </w:rPr>
              <w:instrText xml:space="preserve"> FORMTEXT </w:instrText>
            </w:r>
            <w:r>
              <w:fldChar w:fldCharType="separate"/>
            </w:r>
            <w:r w:rsidR="007311D4" w:rsidRPr="007311D4">
              <w:rPr>
                <w:lang w:val="fr-FR"/>
              </w:rPr>
              <w:t>Délai des travaux : le délai initial alloué aux travaux était court et n'a pas pris en compte les aspects tels que le processus de passation des marchés l'ampleur des travaux à réaliser, les difficultés d'accès aux sites, la pluviométrie . un délai suffisamment réaliste devrait être accordé. ceci devrait permettrait d'éviter les demandes d'amendements des délais qui ont aussi ont pris du temps à être approuvés.</w:t>
            </w:r>
            <w:r>
              <w:fldChar w:fldCharType="end"/>
            </w:r>
          </w:p>
        </w:tc>
      </w:tr>
      <w:tr w:rsidR="00B44B7B" w14:paraId="16839D3B" w14:textId="77777777" w:rsidTr="00B44B7B">
        <w:tc>
          <w:tcPr>
            <w:tcW w:w="2430" w:type="dxa"/>
            <w:shd w:val="clear" w:color="auto" w:fill="auto"/>
          </w:tcPr>
          <w:p w14:paraId="7859CE64" w14:textId="77777777" w:rsidR="00B44B7B" w:rsidRDefault="00B44B7B" w:rsidP="0082423A">
            <w:r>
              <w:t xml:space="preserve">Enseignement 5 </w:t>
            </w:r>
            <w:r>
              <w:rPr>
                <w:rFonts w:ascii="Arial Narrow" w:hAnsi="Arial Narrow"/>
                <w:i/>
                <w:sz w:val="22"/>
                <w:szCs w:val="22"/>
              </w:rPr>
              <w:t xml:space="preserve">(1 000 </w:t>
            </w:r>
            <w:r w:rsidR="00CB7FE6">
              <w:rPr>
                <w:rFonts w:ascii="Arial Narrow" w:hAnsi="Arial Narrow"/>
                <w:i/>
                <w:sz w:val="22"/>
                <w:szCs w:val="22"/>
              </w:rPr>
              <w:t>lettres</w:t>
            </w:r>
            <w:r>
              <w:rPr>
                <w:rFonts w:ascii="Arial Narrow" w:hAnsi="Arial Narrow"/>
                <w:i/>
                <w:sz w:val="22"/>
                <w:szCs w:val="22"/>
              </w:rPr>
              <w:t xml:space="preserve"> maximum)</w:t>
            </w:r>
          </w:p>
        </w:tc>
        <w:tc>
          <w:tcPr>
            <w:tcW w:w="6884" w:type="dxa"/>
            <w:shd w:val="clear" w:color="auto" w:fill="auto"/>
          </w:tcPr>
          <w:p w14:paraId="284FBFF3" w14:textId="77777777" w:rsidR="00B44B7B" w:rsidRDefault="00B44B7B" w:rsidP="00E76CA1">
            <w:r>
              <w:fldChar w:fldCharType="begin">
                <w:ffData>
                  <w:name w:val="Text4"/>
                  <w:enabled/>
                  <w:calcOnExit w:val="0"/>
                  <w:textInput>
                    <w:maxLength w:val="1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2338CA4" w14:textId="77777777" w:rsidR="00AD0A31" w:rsidRDefault="00AD0A31" w:rsidP="007626C9">
      <w:pPr>
        <w:ind w:left="-720"/>
      </w:pPr>
    </w:p>
    <w:p w14:paraId="1EA74FDD" w14:textId="77777777" w:rsidR="00AD0A31" w:rsidRPr="00B44B7B" w:rsidRDefault="00A47DDA" w:rsidP="007626C9">
      <w:pPr>
        <w:ind w:left="-720"/>
        <w:rPr>
          <w:b/>
          <w:lang w:val="fr-CA"/>
        </w:rPr>
      </w:pPr>
      <w:r w:rsidRPr="00B44B7B">
        <w:rPr>
          <w:b/>
          <w:lang w:val="fr-CA"/>
        </w:rPr>
        <w:t>2</w:t>
      </w:r>
      <w:r w:rsidR="00AD0A31" w:rsidRPr="00B44B7B">
        <w:rPr>
          <w:b/>
          <w:lang w:val="fr-CA"/>
        </w:rPr>
        <w:t xml:space="preserve">.2 </w:t>
      </w:r>
      <w:r w:rsidR="00745174">
        <w:rPr>
          <w:b/>
          <w:lang w:val="fr-CA"/>
        </w:rPr>
        <w:t>Exemple d’aspect de</w:t>
      </w:r>
      <w:r w:rsidR="00B44B7B" w:rsidRPr="00B44B7B">
        <w:rPr>
          <w:b/>
          <w:lang w:val="fr-CA"/>
        </w:rPr>
        <w:t xml:space="preserve"> projet réussi</w:t>
      </w:r>
      <w:r w:rsidR="00C72CF8" w:rsidRPr="00B44B7B">
        <w:rPr>
          <w:b/>
          <w:lang w:val="fr-CA"/>
        </w:rPr>
        <w:t xml:space="preserve"> (OPTION</w:t>
      </w:r>
      <w:r w:rsidR="00B44B7B" w:rsidRPr="00B44B7B">
        <w:rPr>
          <w:b/>
          <w:lang w:val="fr-CA"/>
        </w:rPr>
        <w:t>NE</w:t>
      </w:r>
      <w:r w:rsidR="00C72CF8" w:rsidRPr="00B44B7B">
        <w:rPr>
          <w:b/>
          <w:lang w:val="fr-CA"/>
        </w:rPr>
        <w:t>L)</w:t>
      </w:r>
    </w:p>
    <w:p w14:paraId="13AF946D" w14:textId="77777777" w:rsidR="00D3351A" w:rsidRPr="00B44B7B" w:rsidRDefault="00D3351A" w:rsidP="007626C9">
      <w:pPr>
        <w:ind w:left="-720"/>
        <w:rPr>
          <w:b/>
          <w:lang w:val="fr-CA"/>
        </w:rPr>
      </w:pPr>
    </w:p>
    <w:p w14:paraId="51DDC37B" w14:textId="77777777" w:rsidR="00AD0A31" w:rsidRPr="00B45675" w:rsidRDefault="00745174" w:rsidP="00B44B7B">
      <w:pPr>
        <w:ind w:left="-720"/>
        <w:rPr>
          <w:rFonts w:ascii="Arial Narrow" w:hAnsi="Arial Narrow"/>
          <w:i/>
          <w:sz w:val="22"/>
          <w:szCs w:val="22"/>
          <w:lang w:val="fr-CA"/>
        </w:rPr>
      </w:pPr>
      <w:r w:rsidRPr="00B45675">
        <w:rPr>
          <w:rFonts w:ascii="Arial Narrow" w:hAnsi="Arial Narrow"/>
          <w:i/>
          <w:sz w:val="22"/>
          <w:szCs w:val="22"/>
          <w:lang w:val="fr-CA"/>
        </w:rPr>
        <w:t>Donner un exemple d’aspect de ce</w:t>
      </w:r>
      <w:r w:rsidR="00B44B7B" w:rsidRPr="00B45675">
        <w:rPr>
          <w:rFonts w:ascii="Arial Narrow" w:hAnsi="Arial Narrow"/>
          <w:i/>
          <w:sz w:val="22"/>
          <w:szCs w:val="22"/>
          <w:lang w:val="fr-CA"/>
        </w:rPr>
        <w:t xml:space="preserve"> projet</w:t>
      </w:r>
      <w:r w:rsidR="00E443ED" w:rsidRPr="00B45675">
        <w:rPr>
          <w:rFonts w:ascii="Arial Narrow" w:hAnsi="Arial Narrow"/>
          <w:i/>
          <w:sz w:val="22"/>
          <w:szCs w:val="22"/>
          <w:lang w:val="fr-CA"/>
        </w:rPr>
        <w:t xml:space="preserve"> réussi</w:t>
      </w:r>
      <w:r w:rsidR="00B44B7B" w:rsidRPr="00B45675">
        <w:rPr>
          <w:rFonts w:ascii="Arial Narrow" w:hAnsi="Arial Narrow"/>
          <w:i/>
          <w:sz w:val="22"/>
          <w:szCs w:val="22"/>
          <w:lang w:val="fr-CA"/>
        </w:rPr>
        <w:t xml:space="preserve"> pouvant figurer sur le site Internet de PBSO et dans la Newsletter ainsi que dans le Rapport Annuel sur la performance du Fonds. Veuillez indiquer</w:t>
      </w:r>
      <w:r w:rsidRPr="00B45675">
        <w:rPr>
          <w:rFonts w:ascii="Arial Narrow" w:hAnsi="Arial Narrow"/>
          <w:i/>
          <w:sz w:val="22"/>
          <w:szCs w:val="22"/>
          <w:lang w:val="fr-CA"/>
        </w:rPr>
        <w:t>,</w:t>
      </w:r>
      <w:r w:rsidR="00B44B7B" w:rsidRPr="00B45675">
        <w:rPr>
          <w:rFonts w:ascii="Arial Narrow" w:hAnsi="Arial Narrow"/>
          <w:i/>
          <w:sz w:val="22"/>
          <w:szCs w:val="22"/>
          <w:lang w:val="fr-CA"/>
        </w:rPr>
        <w:t xml:space="preserve"> s’il vous plait</w:t>
      </w:r>
      <w:r w:rsidRPr="00B45675">
        <w:rPr>
          <w:rFonts w:ascii="Arial Narrow" w:hAnsi="Arial Narrow"/>
          <w:i/>
          <w:sz w:val="22"/>
          <w:szCs w:val="22"/>
          <w:lang w:val="fr-CA"/>
        </w:rPr>
        <w:t>,</w:t>
      </w:r>
      <w:r w:rsidR="00B44B7B" w:rsidRPr="00B45675">
        <w:rPr>
          <w:rFonts w:ascii="Arial Narrow" w:hAnsi="Arial Narrow"/>
          <w:i/>
          <w:sz w:val="22"/>
          <w:szCs w:val="22"/>
          <w:lang w:val="fr-CA"/>
        </w:rPr>
        <w:t xml:space="preserve"> les éléments et chiffres clés ainsi que les citations </w:t>
      </w:r>
      <w:r w:rsidR="00B44B7B" w:rsidRPr="00B44B7B">
        <w:rPr>
          <w:rFonts w:ascii="Arial Narrow" w:hAnsi="Arial Narrow"/>
          <w:i/>
          <w:sz w:val="22"/>
          <w:szCs w:val="22"/>
          <w:lang w:val="fr-CA"/>
        </w:rPr>
        <w:t xml:space="preserve">(3 000 </w:t>
      </w:r>
      <w:r w:rsidR="00CB7FE6">
        <w:rPr>
          <w:rFonts w:ascii="Arial Narrow" w:hAnsi="Arial Narrow"/>
          <w:i/>
          <w:sz w:val="22"/>
          <w:szCs w:val="22"/>
          <w:lang w:val="fr-CA"/>
        </w:rPr>
        <w:t>lettres</w:t>
      </w:r>
      <w:r w:rsidR="00B44B7B" w:rsidRPr="00B44B7B">
        <w:rPr>
          <w:rFonts w:ascii="Arial Narrow" w:hAnsi="Arial Narrow"/>
          <w:i/>
          <w:sz w:val="22"/>
          <w:szCs w:val="22"/>
          <w:lang w:val="fr-CA"/>
        </w:rPr>
        <w:t xml:space="preserve"> maximum)</w:t>
      </w:r>
      <w:r w:rsidR="00B44B7B">
        <w:rPr>
          <w:rFonts w:ascii="Arial Narrow" w:hAnsi="Arial Narrow"/>
          <w:i/>
          <w:sz w:val="22"/>
          <w:szCs w:val="22"/>
          <w:lang w:val="fr-CA"/>
        </w:rPr>
        <w:t>.</w:t>
      </w:r>
    </w:p>
    <w:p w14:paraId="43A13421" w14:textId="77777777" w:rsidR="00B44B7B" w:rsidRPr="00B44B7B" w:rsidRDefault="00B44B7B" w:rsidP="007626C9">
      <w:pPr>
        <w:ind w:left="-720"/>
        <w:rPr>
          <w:i/>
          <w:lang w:val="fr-CA"/>
        </w:rPr>
      </w:pPr>
    </w:p>
    <w:p w14:paraId="1A59A5CA" w14:textId="77777777" w:rsidR="00A47DDA" w:rsidRDefault="00915C96" w:rsidP="00D3351A">
      <w:pPr>
        <w:ind w:left="-720"/>
      </w:pPr>
      <w:r>
        <w:fldChar w:fldCharType="begin">
          <w:ffData>
            <w:name w:val="Text6"/>
            <w:enabled/>
            <w:calcOnExit w:val="0"/>
            <w:textInput>
              <w:maxLength w:val="3000"/>
              <w:format w:val="FIRST CAPITAL"/>
            </w:textInput>
          </w:ffData>
        </w:fldChar>
      </w:r>
      <w:bookmarkStart w:id="38" w:name="Text6"/>
      <w:r>
        <w:instrText xml:space="preserve"> FORMTEXT </w:instrText>
      </w:r>
      <w:r>
        <w:fldChar w:fldCharType="separate"/>
      </w:r>
      <w:r w:rsidR="00AD73D3">
        <w:t> </w:t>
      </w:r>
      <w:r w:rsidR="00AD73D3">
        <w:t> </w:t>
      </w:r>
      <w:r w:rsidR="00AD73D3">
        <w:t> </w:t>
      </w:r>
      <w:r w:rsidR="00AD73D3">
        <w:t> </w:t>
      </w:r>
      <w:r w:rsidR="00AD73D3">
        <w:t> </w:t>
      </w:r>
      <w:r>
        <w:fldChar w:fldCharType="end"/>
      </w:r>
      <w:bookmarkEnd w:id="38"/>
    </w:p>
    <w:p w14:paraId="7C39FB04" w14:textId="77777777" w:rsidR="00A47DDA" w:rsidRDefault="00A47DDA" w:rsidP="00A47DDA">
      <w:pPr>
        <w:tabs>
          <w:tab w:val="left" w:pos="0"/>
        </w:tabs>
      </w:pPr>
    </w:p>
    <w:p w14:paraId="575FB0FA" w14:textId="77777777" w:rsidR="00D3351A" w:rsidRDefault="00D3351A" w:rsidP="00A47DDA">
      <w:pPr>
        <w:ind w:left="-720"/>
        <w:rPr>
          <w:rFonts w:ascii="Arial Narrow" w:hAnsi="Arial Narrow"/>
          <w:b/>
          <w:sz w:val="22"/>
          <w:szCs w:val="22"/>
        </w:rPr>
      </w:pPr>
    </w:p>
    <w:p w14:paraId="0D154FA6" w14:textId="77777777" w:rsidR="00A47DDA" w:rsidRPr="00007818" w:rsidRDefault="00A47DDA" w:rsidP="00A47DDA">
      <w:pPr>
        <w:ind w:left="-720"/>
        <w:rPr>
          <w:rFonts w:ascii="Arial Narrow" w:hAnsi="Arial Narrow"/>
          <w:b/>
          <w:i/>
          <w:sz w:val="22"/>
          <w:szCs w:val="22"/>
          <w:lang w:val="fr-CA"/>
        </w:rPr>
      </w:pPr>
      <w:r w:rsidRPr="00007818">
        <w:rPr>
          <w:rFonts w:ascii="Arial Narrow" w:hAnsi="Arial Narrow"/>
          <w:b/>
          <w:sz w:val="22"/>
          <w:szCs w:val="22"/>
          <w:lang w:val="fr-CA"/>
        </w:rPr>
        <w:t xml:space="preserve">PART 3 </w:t>
      </w:r>
      <w:r w:rsidRPr="00007818">
        <w:rPr>
          <w:rFonts w:ascii="Arial Narrow" w:hAnsi="Arial Narrow"/>
          <w:b/>
          <w:i/>
          <w:sz w:val="22"/>
          <w:szCs w:val="22"/>
          <w:lang w:val="fr-CA"/>
        </w:rPr>
        <w:t>–</w:t>
      </w:r>
      <w:r w:rsidRPr="00007818">
        <w:rPr>
          <w:rFonts w:ascii="Arial Narrow" w:hAnsi="Arial Narrow"/>
          <w:b/>
          <w:sz w:val="22"/>
          <w:szCs w:val="22"/>
          <w:lang w:val="fr-CA"/>
        </w:rPr>
        <w:t xml:space="preserve"> </w:t>
      </w:r>
      <w:r w:rsidR="00007818" w:rsidRPr="00007818">
        <w:rPr>
          <w:rFonts w:ascii="Arial Narrow" w:hAnsi="Arial Narrow"/>
          <w:b/>
          <w:sz w:val="22"/>
          <w:szCs w:val="22"/>
          <w:lang w:val="fr-CA"/>
        </w:rPr>
        <w:t>ÉTAT D’AVANCEMENT DES ALLOCATIONS BUDGÉTAIRES ET DES PROCESSUS DE GESTION</w:t>
      </w:r>
    </w:p>
    <w:p w14:paraId="059D4B35" w14:textId="77777777" w:rsidR="00A47DDA" w:rsidRPr="00007818" w:rsidRDefault="00A47DDA" w:rsidP="00A47DDA">
      <w:pPr>
        <w:ind w:left="-720"/>
        <w:rPr>
          <w:rFonts w:ascii="Arial Narrow" w:hAnsi="Arial Narrow"/>
          <w:sz w:val="22"/>
          <w:szCs w:val="22"/>
          <w:lang w:val="fr-CA"/>
        </w:rPr>
      </w:pPr>
    </w:p>
    <w:p w14:paraId="7E5AD0B2" w14:textId="77777777" w:rsidR="00A47DDA" w:rsidRPr="00007818" w:rsidRDefault="00A47DDA" w:rsidP="00A47DDA">
      <w:pPr>
        <w:ind w:left="-720"/>
        <w:rPr>
          <w:lang w:val="fr-CA"/>
        </w:rPr>
      </w:pPr>
      <w:r w:rsidRPr="00007818">
        <w:rPr>
          <w:lang w:val="fr-CA"/>
        </w:rPr>
        <w:t xml:space="preserve">   </w:t>
      </w:r>
    </w:p>
    <w:p w14:paraId="7D052F73" w14:textId="77777777" w:rsidR="00A47DDA" w:rsidRPr="0067151E" w:rsidRDefault="0067151E" w:rsidP="00A47DDA">
      <w:pPr>
        <w:numPr>
          <w:ilvl w:val="1"/>
          <w:numId w:val="30"/>
        </w:numPr>
        <w:ind w:hanging="1080"/>
        <w:rPr>
          <w:rFonts w:ascii="Arial Narrow" w:hAnsi="Arial Narrow"/>
          <w:b/>
          <w:sz w:val="22"/>
          <w:szCs w:val="22"/>
          <w:lang w:val="fr-CA"/>
        </w:rPr>
      </w:pPr>
      <w:r w:rsidRPr="0067151E">
        <w:rPr>
          <w:rFonts w:ascii="Arial Narrow" w:hAnsi="Arial Narrow"/>
          <w:b/>
          <w:sz w:val="22"/>
          <w:szCs w:val="22"/>
          <w:lang w:val="fr-CA"/>
        </w:rPr>
        <w:t>Commentaires sur l’état général des allocations budgétaires</w:t>
      </w:r>
    </w:p>
    <w:p w14:paraId="4AFA5978" w14:textId="77777777" w:rsidR="00A47DDA" w:rsidRPr="0067151E" w:rsidRDefault="00A47DDA" w:rsidP="00A47DDA">
      <w:pPr>
        <w:ind w:left="-720"/>
        <w:rPr>
          <w:lang w:val="fr-CA"/>
        </w:rPr>
      </w:pPr>
    </w:p>
    <w:p w14:paraId="014732D4" w14:textId="77777777" w:rsidR="00A47DDA" w:rsidRPr="0067151E" w:rsidRDefault="00F65937" w:rsidP="00A47DDA">
      <w:pPr>
        <w:ind w:left="-720"/>
        <w:jc w:val="both"/>
        <w:rPr>
          <w:rFonts w:ascii="Arial Narrow" w:hAnsi="Arial Narrow"/>
          <w:sz w:val="22"/>
          <w:szCs w:val="22"/>
          <w:lang w:val="fr-CA"/>
        </w:rPr>
      </w:pPr>
      <w:r w:rsidRPr="0067151E">
        <w:rPr>
          <w:rFonts w:ascii="Arial Narrow" w:hAnsi="Arial Narrow"/>
          <w:i/>
          <w:sz w:val="22"/>
          <w:szCs w:val="22"/>
          <w:lang w:val="fr-CA"/>
        </w:rPr>
        <w:t xml:space="preserve">Veuillez indiquer si les dépenses liées au projet </w:t>
      </w:r>
      <w:r w:rsidR="00B45675">
        <w:rPr>
          <w:rFonts w:ascii="Arial Narrow" w:hAnsi="Arial Narrow"/>
          <w:i/>
          <w:sz w:val="22"/>
          <w:szCs w:val="22"/>
          <w:lang w:val="fr-CA"/>
        </w:rPr>
        <w:t>ont été</w:t>
      </w:r>
      <w:r w:rsidRPr="0067151E">
        <w:rPr>
          <w:rFonts w:ascii="Arial Narrow" w:hAnsi="Arial Narrow"/>
          <w:i/>
          <w:sz w:val="22"/>
          <w:szCs w:val="22"/>
          <w:lang w:val="fr-CA"/>
        </w:rPr>
        <w:t xml:space="preserve"> </w:t>
      </w:r>
      <w:r w:rsidR="00745174">
        <w:rPr>
          <w:rFonts w:ascii="Arial Narrow" w:hAnsi="Arial Narrow"/>
          <w:i/>
          <w:sz w:val="22"/>
          <w:szCs w:val="22"/>
          <w:lang w:val="fr-CA"/>
        </w:rPr>
        <w:t>en phase</w:t>
      </w:r>
      <w:r w:rsidRPr="0067151E">
        <w:rPr>
          <w:rFonts w:ascii="Arial Narrow" w:hAnsi="Arial Narrow"/>
          <w:i/>
          <w:sz w:val="22"/>
          <w:szCs w:val="22"/>
          <w:lang w:val="fr-CA"/>
        </w:rPr>
        <w:t>, en retard</w:t>
      </w:r>
      <w:r w:rsidR="00745174">
        <w:rPr>
          <w:rFonts w:ascii="Arial Narrow" w:hAnsi="Arial Narrow"/>
          <w:i/>
          <w:sz w:val="22"/>
          <w:szCs w:val="22"/>
          <w:lang w:val="fr-CA"/>
        </w:rPr>
        <w:t>,</w:t>
      </w:r>
      <w:r w:rsidRPr="0067151E">
        <w:rPr>
          <w:rFonts w:ascii="Arial Narrow" w:hAnsi="Arial Narrow"/>
          <w:i/>
          <w:sz w:val="22"/>
          <w:szCs w:val="22"/>
          <w:lang w:val="fr-CA"/>
        </w:rPr>
        <w:t xml:space="preserve"> ou en </w:t>
      </w:r>
      <w:r w:rsidR="0067151E" w:rsidRPr="0067151E">
        <w:rPr>
          <w:rFonts w:ascii="Arial Narrow" w:hAnsi="Arial Narrow"/>
          <w:i/>
          <w:sz w:val="22"/>
          <w:szCs w:val="22"/>
          <w:lang w:val="fr-CA"/>
        </w:rPr>
        <w:t>décalage</w:t>
      </w:r>
      <w:r w:rsidR="006659D6" w:rsidRPr="006659D6">
        <w:rPr>
          <w:rFonts w:ascii="Arial Narrow" w:hAnsi="Arial Narrow"/>
          <w:i/>
          <w:sz w:val="22"/>
          <w:szCs w:val="22"/>
          <w:lang w:val="fr-CA"/>
        </w:rPr>
        <w:t xml:space="preserve"> </w:t>
      </w:r>
      <w:r w:rsidR="006659D6" w:rsidRPr="0067151E">
        <w:rPr>
          <w:rFonts w:ascii="Arial Narrow" w:hAnsi="Arial Narrow"/>
          <w:i/>
          <w:sz w:val="22"/>
          <w:szCs w:val="22"/>
          <w:lang w:val="fr-CA"/>
        </w:rPr>
        <w:t>avec les allocations budgétaires</w:t>
      </w:r>
      <w:r w:rsidR="006659D6">
        <w:rPr>
          <w:rFonts w:ascii="Arial Narrow" w:hAnsi="Arial Narrow"/>
          <w:i/>
          <w:sz w:val="22"/>
          <w:szCs w:val="22"/>
          <w:lang w:val="fr-CA"/>
        </w:rPr>
        <w:t xml:space="preserve"> initialement</w:t>
      </w:r>
      <w:r w:rsidR="006659D6" w:rsidRPr="0067151E">
        <w:rPr>
          <w:rFonts w:ascii="Arial Narrow" w:hAnsi="Arial Narrow"/>
          <w:i/>
          <w:sz w:val="22"/>
          <w:szCs w:val="22"/>
          <w:lang w:val="fr-CA"/>
        </w:rPr>
        <w:t xml:space="preserve"> prévues</w:t>
      </w:r>
      <w:r w:rsidR="00A47DDA" w:rsidRPr="0067151E">
        <w:rPr>
          <w:rFonts w:ascii="Arial Narrow" w:hAnsi="Arial Narrow"/>
          <w:i/>
          <w:sz w:val="22"/>
          <w:szCs w:val="22"/>
          <w:lang w:val="fr-CA"/>
        </w:rPr>
        <w:t xml:space="preserve">:  </w:t>
      </w:r>
      <w:r w:rsidR="00413C8C">
        <w:rPr>
          <w:rFonts w:ascii="Arial Narrow" w:hAnsi="Arial Narrow"/>
          <w:sz w:val="22"/>
          <w:szCs w:val="22"/>
        </w:rPr>
        <w:fldChar w:fldCharType="begin">
          <w:ffData>
            <w:name w:val=""/>
            <w:enabled/>
            <w:calcOnExit w:val="0"/>
            <w:ddList>
              <w:result w:val="1"/>
              <w:listEntry w:val="en decalage"/>
              <w:listEntry w:val="conforme au plan"/>
              <w:listEntry w:val="en retard"/>
            </w:ddList>
          </w:ffData>
        </w:fldChar>
      </w:r>
      <w:r w:rsidR="00413C8C" w:rsidRPr="00F22347">
        <w:rPr>
          <w:rFonts w:ascii="Arial Narrow" w:hAnsi="Arial Narrow"/>
          <w:sz w:val="22"/>
          <w:szCs w:val="22"/>
          <w:lang w:val="fr-FR"/>
        </w:rPr>
        <w:instrText xml:space="preserve"> FORMDROPDOWN </w:instrText>
      </w:r>
      <w:r w:rsidR="008A0303">
        <w:rPr>
          <w:rFonts w:ascii="Arial Narrow" w:hAnsi="Arial Narrow"/>
          <w:sz w:val="22"/>
          <w:szCs w:val="22"/>
        </w:rPr>
      </w:r>
      <w:r w:rsidR="008A0303">
        <w:rPr>
          <w:rFonts w:ascii="Arial Narrow" w:hAnsi="Arial Narrow"/>
          <w:sz w:val="22"/>
          <w:szCs w:val="22"/>
        </w:rPr>
        <w:fldChar w:fldCharType="separate"/>
      </w:r>
      <w:r w:rsidR="00413C8C">
        <w:rPr>
          <w:rFonts w:ascii="Arial Narrow" w:hAnsi="Arial Narrow"/>
          <w:sz w:val="22"/>
          <w:szCs w:val="22"/>
        </w:rPr>
        <w:fldChar w:fldCharType="end"/>
      </w:r>
    </w:p>
    <w:p w14:paraId="2375A783" w14:textId="77777777" w:rsidR="00A47DDA" w:rsidRPr="0067151E" w:rsidRDefault="00A47DDA" w:rsidP="00A47DDA">
      <w:pPr>
        <w:ind w:left="-720"/>
        <w:jc w:val="both"/>
        <w:rPr>
          <w:rFonts w:ascii="Arial Narrow" w:hAnsi="Arial Narrow"/>
          <w:sz w:val="22"/>
          <w:szCs w:val="22"/>
          <w:lang w:val="fr-CA"/>
        </w:rPr>
      </w:pPr>
    </w:p>
    <w:p w14:paraId="73A824C7" w14:textId="77777777" w:rsidR="0067151E" w:rsidRPr="0067151E" w:rsidRDefault="0067151E" w:rsidP="00A47DDA">
      <w:pPr>
        <w:ind w:left="-720"/>
        <w:jc w:val="both"/>
        <w:rPr>
          <w:rFonts w:ascii="Arial Narrow" w:hAnsi="Arial Narrow"/>
          <w:sz w:val="22"/>
          <w:szCs w:val="22"/>
          <w:lang w:val="fr-CA"/>
        </w:rPr>
      </w:pPr>
      <w:r w:rsidRPr="0067151E">
        <w:rPr>
          <w:rFonts w:ascii="Arial Narrow" w:hAnsi="Arial Narrow"/>
          <w:sz w:val="22"/>
          <w:szCs w:val="22"/>
          <w:lang w:val="fr-CA"/>
        </w:rPr>
        <w:t xml:space="preserve">Si les dépenses </w:t>
      </w:r>
      <w:r w:rsidR="00B45675">
        <w:rPr>
          <w:rFonts w:ascii="Arial Narrow" w:hAnsi="Arial Narrow"/>
          <w:sz w:val="22"/>
          <w:szCs w:val="22"/>
          <w:lang w:val="fr-CA"/>
        </w:rPr>
        <w:t>ont été</w:t>
      </w:r>
      <w:r w:rsidRPr="0067151E">
        <w:rPr>
          <w:rFonts w:ascii="Arial Narrow" w:hAnsi="Arial Narrow"/>
          <w:sz w:val="22"/>
          <w:szCs w:val="22"/>
          <w:lang w:val="fr-CA"/>
        </w:rPr>
        <w:t xml:space="preserve"> en retard ou en décalage, veuillez expliquer brièvement (500 </w:t>
      </w:r>
      <w:r w:rsidR="00CB7FE6">
        <w:rPr>
          <w:rFonts w:ascii="Arial Narrow" w:hAnsi="Arial Narrow"/>
          <w:sz w:val="22"/>
          <w:szCs w:val="22"/>
          <w:lang w:val="fr-CA"/>
        </w:rPr>
        <w:t>lettres</w:t>
      </w:r>
      <w:r w:rsidRPr="0067151E">
        <w:rPr>
          <w:rFonts w:ascii="Arial Narrow" w:hAnsi="Arial Narrow"/>
          <w:sz w:val="22"/>
          <w:szCs w:val="22"/>
          <w:lang w:val="fr-CA"/>
        </w:rPr>
        <w:t xml:space="preserve"> maximum).</w:t>
      </w:r>
    </w:p>
    <w:p w14:paraId="1497E9FB" w14:textId="77777777" w:rsidR="0067151E" w:rsidRPr="0067151E" w:rsidRDefault="0067151E" w:rsidP="00A47DDA">
      <w:pPr>
        <w:ind w:left="-720"/>
        <w:jc w:val="both"/>
        <w:rPr>
          <w:rFonts w:ascii="Arial Narrow" w:hAnsi="Arial Narrow"/>
          <w:sz w:val="22"/>
          <w:szCs w:val="22"/>
          <w:lang w:val="fr-CA"/>
        </w:rPr>
      </w:pPr>
    </w:p>
    <w:p w14:paraId="22F811D6" w14:textId="77777777" w:rsidR="00A47DDA" w:rsidRPr="0067151E" w:rsidRDefault="00A47DDA" w:rsidP="00A47DDA">
      <w:pPr>
        <w:ind w:left="-720"/>
        <w:jc w:val="both"/>
        <w:rPr>
          <w:rFonts w:ascii="Arial Narrow" w:hAnsi="Arial Narrow"/>
          <w:sz w:val="22"/>
          <w:szCs w:val="22"/>
        </w:rPr>
      </w:pPr>
      <w:r w:rsidRPr="0067151E">
        <w:rPr>
          <w:rFonts w:ascii="Arial Narrow" w:hAnsi="Arial Narrow"/>
          <w:sz w:val="22"/>
          <w:szCs w:val="22"/>
        </w:rPr>
        <w:fldChar w:fldCharType="begin">
          <w:ffData>
            <w:name w:val="Text1"/>
            <w:enabled/>
            <w:calcOnExit w:val="0"/>
            <w:textInput>
              <w:maxLength w:val="500"/>
              <w:format w:val="FIRST CAPITAL"/>
            </w:textInput>
          </w:ffData>
        </w:fldChar>
      </w:r>
      <w:bookmarkStart w:id="39" w:name="Text1"/>
      <w:r w:rsidRPr="0067151E">
        <w:rPr>
          <w:rFonts w:ascii="Arial Narrow" w:hAnsi="Arial Narrow"/>
          <w:sz w:val="22"/>
          <w:szCs w:val="22"/>
        </w:rPr>
        <w:instrText xml:space="preserve"> FORMTEXT </w:instrText>
      </w:r>
      <w:r w:rsidRPr="0067151E">
        <w:rPr>
          <w:rFonts w:ascii="Arial Narrow" w:hAnsi="Arial Narrow"/>
          <w:sz w:val="22"/>
          <w:szCs w:val="22"/>
        </w:rPr>
      </w:r>
      <w:r w:rsidRPr="0067151E">
        <w:rPr>
          <w:rFonts w:ascii="Arial Narrow" w:hAnsi="Arial Narrow"/>
          <w:sz w:val="22"/>
          <w:szCs w:val="22"/>
        </w:rPr>
        <w:fldChar w:fldCharType="separate"/>
      </w:r>
      <w:r w:rsidRPr="0067151E">
        <w:rPr>
          <w:rFonts w:ascii="Arial Narrow" w:hAnsi="Arial Narrow"/>
          <w:noProof/>
          <w:sz w:val="22"/>
          <w:szCs w:val="22"/>
        </w:rPr>
        <w:t> </w:t>
      </w:r>
      <w:r w:rsidRPr="0067151E">
        <w:rPr>
          <w:rFonts w:ascii="Arial Narrow" w:hAnsi="Arial Narrow"/>
          <w:noProof/>
          <w:sz w:val="22"/>
          <w:szCs w:val="22"/>
        </w:rPr>
        <w:t> </w:t>
      </w:r>
      <w:r w:rsidRPr="0067151E">
        <w:rPr>
          <w:rFonts w:ascii="Arial Narrow" w:hAnsi="Arial Narrow"/>
          <w:noProof/>
          <w:sz w:val="22"/>
          <w:szCs w:val="22"/>
        </w:rPr>
        <w:t> </w:t>
      </w:r>
      <w:r w:rsidRPr="0067151E">
        <w:rPr>
          <w:rFonts w:ascii="Arial Narrow" w:hAnsi="Arial Narrow"/>
          <w:noProof/>
          <w:sz w:val="22"/>
          <w:szCs w:val="22"/>
        </w:rPr>
        <w:t> </w:t>
      </w:r>
      <w:r w:rsidRPr="0067151E">
        <w:rPr>
          <w:rFonts w:ascii="Arial Narrow" w:hAnsi="Arial Narrow"/>
          <w:noProof/>
          <w:sz w:val="22"/>
          <w:szCs w:val="22"/>
        </w:rPr>
        <w:t> </w:t>
      </w:r>
      <w:r w:rsidRPr="0067151E">
        <w:rPr>
          <w:rFonts w:ascii="Arial Narrow" w:hAnsi="Arial Narrow"/>
          <w:sz w:val="22"/>
          <w:szCs w:val="22"/>
        </w:rPr>
        <w:fldChar w:fldCharType="end"/>
      </w:r>
      <w:bookmarkEnd w:id="39"/>
    </w:p>
    <w:p w14:paraId="21D0F571" w14:textId="77777777" w:rsidR="00A47DDA" w:rsidRDefault="00A47DDA" w:rsidP="00A47DDA">
      <w:pPr>
        <w:ind w:left="-720"/>
        <w:jc w:val="both"/>
        <w:rPr>
          <w:rFonts w:ascii="Arial Narrow" w:hAnsi="Arial Narrow"/>
          <w:sz w:val="22"/>
          <w:szCs w:val="22"/>
        </w:rPr>
      </w:pPr>
    </w:p>
    <w:p w14:paraId="6864BA74" w14:textId="77777777" w:rsidR="00CB7FE6" w:rsidRPr="00F22347" w:rsidRDefault="00CB7FE6" w:rsidP="00CB7FE6">
      <w:pPr>
        <w:ind w:left="-720"/>
        <w:jc w:val="both"/>
        <w:rPr>
          <w:rFonts w:ascii="Arial Narrow" w:hAnsi="Arial Narrow"/>
          <w:sz w:val="22"/>
          <w:szCs w:val="22"/>
          <w:lang w:val="fr-FR"/>
        </w:rPr>
      </w:pPr>
      <w:r w:rsidRPr="007B237C">
        <w:rPr>
          <w:rFonts w:ascii="Arial Narrow" w:hAnsi="Arial Narrow"/>
          <w:sz w:val="22"/>
          <w:szCs w:val="22"/>
          <w:lang w:val="fr-FR"/>
        </w:rPr>
        <w:t>Veuillez donner des progrès sur l’utilisation des fonds par résultat et produit</w:t>
      </w:r>
      <w:r w:rsidRPr="00F22347">
        <w:rPr>
          <w:rFonts w:ascii="Arial Narrow" w:hAnsi="Arial Narrow"/>
          <w:sz w:val="22"/>
          <w:szCs w:val="22"/>
          <w:lang w:val="fr-FR"/>
        </w:rPr>
        <w:t>.</w:t>
      </w:r>
      <w:r>
        <w:rPr>
          <w:rStyle w:val="FootnoteReference"/>
          <w:rFonts w:ascii="Arial Narrow" w:hAnsi="Arial Narrow"/>
          <w:sz w:val="22"/>
          <w:szCs w:val="22"/>
        </w:rPr>
        <w:footnoteReference w:id="5"/>
      </w:r>
    </w:p>
    <w:p w14:paraId="7B51DC23" w14:textId="77777777" w:rsidR="00CB7FE6" w:rsidRPr="00F22347" w:rsidRDefault="00CB7FE6" w:rsidP="00CB7FE6">
      <w:pPr>
        <w:ind w:left="-720"/>
        <w:jc w:val="both"/>
        <w:rPr>
          <w:rFonts w:ascii="Arial Narrow" w:hAnsi="Arial Narrow"/>
          <w:sz w:val="22"/>
          <w:szCs w:val="22"/>
          <w:lang w:val="fr-FR"/>
        </w:rPr>
      </w:pPr>
    </w:p>
    <w:tbl>
      <w:tblPr>
        <w:tblW w:w="945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8"/>
        <w:gridCol w:w="1570"/>
        <w:gridCol w:w="1469"/>
        <w:gridCol w:w="1593"/>
        <w:gridCol w:w="1624"/>
        <w:gridCol w:w="1936"/>
      </w:tblGrid>
      <w:tr w:rsidR="00CB7FE6" w:rsidRPr="009F54A7" w14:paraId="7B367F38" w14:textId="77777777" w:rsidTr="00873D7D">
        <w:tc>
          <w:tcPr>
            <w:tcW w:w="1293" w:type="dxa"/>
            <w:shd w:val="clear" w:color="auto" w:fill="auto"/>
          </w:tcPr>
          <w:p w14:paraId="0E772F6B" w14:textId="77777777" w:rsidR="00CB7FE6" w:rsidRPr="007B237C" w:rsidRDefault="00CB7FE6" w:rsidP="00873D7D">
            <w:pPr>
              <w:rPr>
                <w:lang w:val="fr-FR"/>
              </w:rPr>
            </w:pPr>
            <w:r w:rsidRPr="007B237C">
              <w:rPr>
                <w:lang w:val="fr-FR"/>
              </w:rPr>
              <w:t>Numéro du produit</w:t>
            </w:r>
          </w:p>
        </w:tc>
        <w:tc>
          <w:tcPr>
            <w:tcW w:w="1586" w:type="dxa"/>
            <w:shd w:val="clear" w:color="auto" w:fill="auto"/>
          </w:tcPr>
          <w:p w14:paraId="0D62C35D" w14:textId="77777777" w:rsidR="00CB7FE6" w:rsidRPr="007B237C" w:rsidRDefault="00CB7FE6" w:rsidP="00873D7D">
            <w:pPr>
              <w:rPr>
                <w:lang w:val="fr-FR"/>
              </w:rPr>
            </w:pPr>
            <w:r w:rsidRPr="007B237C">
              <w:rPr>
                <w:lang w:val="fr-FR"/>
              </w:rPr>
              <w:t>Titre du produit</w:t>
            </w:r>
          </w:p>
        </w:tc>
        <w:tc>
          <w:tcPr>
            <w:tcW w:w="1221" w:type="dxa"/>
            <w:shd w:val="clear" w:color="auto" w:fill="auto"/>
          </w:tcPr>
          <w:p w14:paraId="20ED6FB3" w14:textId="77777777" w:rsidR="00CB7FE6" w:rsidRPr="007B237C" w:rsidRDefault="00CB7FE6" w:rsidP="00873D7D">
            <w:pPr>
              <w:rPr>
                <w:lang w:val="fr-FR"/>
              </w:rPr>
            </w:pPr>
          </w:p>
          <w:p w14:paraId="4FE2E03F" w14:textId="77777777" w:rsidR="00CB7FE6" w:rsidRPr="007B237C" w:rsidRDefault="00CB7FE6" w:rsidP="00873D7D">
            <w:pPr>
              <w:rPr>
                <w:lang w:val="fr-FR"/>
              </w:rPr>
            </w:pPr>
            <w:r w:rsidRPr="007B237C">
              <w:rPr>
                <w:lang w:val="fr-FR"/>
              </w:rPr>
              <w:t>Agence ONU récipiendaire</w:t>
            </w:r>
          </w:p>
        </w:tc>
        <w:tc>
          <w:tcPr>
            <w:tcW w:w="1659" w:type="dxa"/>
            <w:shd w:val="clear" w:color="auto" w:fill="auto"/>
          </w:tcPr>
          <w:p w14:paraId="4DC1AFE5" w14:textId="77777777" w:rsidR="00CB7FE6" w:rsidRPr="007B237C" w:rsidRDefault="00CB7FE6" w:rsidP="00873D7D">
            <w:pPr>
              <w:rPr>
                <w:lang w:val="fr-FR"/>
              </w:rPr>
            </w:pPr>
            <w:r w:rsidRPr="007B237C">
              <w:rPr>
                <w:lang w:val="fr-FR"/>
              </w:rPr>
              <w:t>Budget approuvé</w:t>
            </w:r>
          </w:p>
        </w:tc>
        <w:tc>
          <w:tcPr>
            <w:tcW w:w="1711" w:type="dxa"/>
          </w:tcPr>
          <w:p w14:paraId="1A85CA52" w14:textId="77777777" w:rsidR="00CB7FE6" w:rsidRPr="007B237C" w:rsidRDefault="00CB7FE6" w:rsidP="00873D7D">
            <w:pPr>
              <w:rPr>
                <w:lang w:val="fr-FR"/>
              </w:rPr>
            </w:pPr>
            <w:r w:rsidRPr="007B237C">
              <w:rPr>
                <w:lang w:val="fr-FR"/>
              </w:rPr>
              <w:t>Budget dépensé</w:t>
            </w:r>
          </w:p>
        </w:tc>
        <w:tc>
          <w:tcPr>
            <w:tcW w:w="1980" w:type="dxa"/>
          </w:tcPr>
          <w:p w14:paraId="19AF755F" w14:textId="77777777" w:rsidR="00CB7FE6" w:rsidRPr="007B237C" w:rsidRDefault="00CB7FE6" w:rsidP="00873D7D">
            <w:pPr>
              <w:rPr>
                <w:lang w:val="fr-FR"/>
              </w:rPr>
            </w:pPr>
            <w:r w:rsidRPr="007B237C">
              <w:rPr>
                <w:lang w:val="fr-FR"/>
              </w:rPr>
              <w:t>Commentaires sur l’état de dépense</w:t>
            </w:r>
          </w:p>
        </w:tc>
      </w:tr>
      <w:tr w:rsidR="00CB7FE6" w14:paraId="5B03A3BE" w14:textId="77777777" w:rsidTr="00873D7D">
        <w:tc>
          <w:tcPr>
            <w:tcW w:w="9450" w:type="dxa"/>
            <w:gridSpan w:val="6"/>
            <w:shd w:val="clear" w:color="auto" w:fill="auto"/>
          </w:tcPr>
          <w:p w14:paraId="74BB9302" w14:textId="77777777" w:rsidR="00CB7FE6" w:rsidRDefault="00CB7FE6" w:rsidP="00873D7D">
            <w:r w:rsidRPr="007B237C">
              <w:rPr>
                <w:lang w:val="fr-FR"/>
              </w:rPr>
              <w:t>Résultat</w:t>
            </w:r>
            <w:r>
              <w:t xml:space="preserve"> 1: </w:t>
            </w:r>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7FE6" w14:paraId="309F3AB2" w14:textId="77777777" w:rsidTr="00873D7D">
        <w:tc>
          <w:tcPr>
            <w:tcW w:w="1293" w:type="dxa"/>
            <w:shd w:val="clear" w:color="auto" w:fill="auto"/>
          </w:tcPr>
          <w:p w14:paraId="35AD9F25" w14:textId="77777777" w:rsidR="00CB7FE6" w:rsidRDefault="00CB7FE6" w:rsidP="00873D7D">
            <w:r>
              <w:t>Produit 1.1</w:t>
            </w:r>
          </w:p>
        </w:tc>
        <w:tc>
          <w:tcPr>
            <w:tcW w:w="1586" w:type="dxa"/>
            <w:shd w:val="clear" w:color="auto" w:fill="auto"/>
          </w:tcPr>
          <w:p w14:paraId="60BF103A" w14:textId="77777777" w:rsidR="00CB7FE6" w:rsidRDefault="00CB7FE6" w:rsidP="00873D7D">
            <w:r>
              <w:fldChar w:fldCharType="begin">
                <w:ffData>
                  <w:name w:val="Text45"/>
                  <w:enabled/>
                  <w:calcOnExit w:val="0"/>
                  <w:textInput/>
                </w:ffData>
              </w:fldChar>
            </w:r>
            <w:bookmarkStart w:id="40"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221" w:type="dxa"/>
            <w:shd w:val="clear" w:color="auto" w:fill="auto"/>
          </w:tcPr>
          <w:p w14:paraId="1CDE6D58" w14:textId="77777777" w:rsidR="00CB7FE6" w:rsidRDefault="00CB7FE6" w:rsidP="00873D7D">
            <w:r w:rsidRPr="00F61EC3">
              <w:fldChar w:fldCharType="begin">
                <w:ffData>
                  <w:name w:val="Text45"/>
                  <w:enabled/>
                  <w:calcOnExit w:val="0"/>
                  <w:textInput/>
                </w:ffData>
              </w:fldChar>
            </w:r>
            <w:r w:rsidRPr="00F61EC3">
              <w:instrText xml:space="preserve"> FORMTEXT </w:instrText>
            </w:r>
            <w:r w:rsidRPr="00F61EC3">
              <w:fldChar w:fldCharType="separate"/>
            </w:r>
            <w:r w:rsidRPr="00F61EC3">
              <w:rPr>
                <w:noProof/>
              </w:rPr>
              <w:t> </w:t>
            </w:r>
            <w:r w:rsidRPr="00F61EC3">
              <w:rPr>
                <w:noProof/>
              </w:rPr>
              <w:t> </w:t>
            </w:r>
            <w:r w:rsidRPr="00F61EC3">
              <w:rPr>
                <w:noProof/>
              </w:rPr>
              <w:t> </w:t>
            </w:r>
            <w:r w:rsidRPr="00F61EC3">
              <w:rPr>
                <w:noProof/>
              </w:rPr>
              <w:t> </w:t>
            </w:r>
            <w:r w:rsidRPr="00F61EC3">
              <w:rPr>
                <w:noProof/>
              </w:rPr>
              <w:t> </w:t>
            </w:r>
            <w:r w:rsidRPr="00F61EC3">
              <w:fldChar w:fldCharType="end"/>
            </w:r>
          </w:p>
        </w:tc>
        <w:tc>
          <w:tcPr>
            <w:tcW w:w="1659" w:type="dxa"/>
            <w:shd w:val="clear" w:color="auto" w:fill="auto"/>
          </w:tcPr>
          <w:p w14:paraId="1C158E81" w14:textId="77777777" w:rsidR="00CB7FE6" w:rsidRDefault="00CB7FE6" w:rsidP="00873D7D">
            <w:r w:rsidRPr="00F61EC3">
              <w:fldChar w:fldCharType="begin">
                <w:ffData>
                  <w:name w:val="Text45"/>
                  <w:enabled/>
                  <w:calcOnExit w:val="0"/>
                  <w:textInput/>
                </w:ffData>
              </w:fldChar>
            </w:r>
            <w:r w:rsidRPr="00F61EC3">
              <w:instrText xml:space="preserve"> FORMTEXT </w:instrText>
            </w:r>
            <w:r w:rsidRPr="00F61EC3">
              <w:fldChar w:fldCharType="separate"/>
            </w:r>
            <w:r w:rsidRPr="00F61EC3">
              <w:rPr>
                <w:noProof/>
              </w:rPr>
              <w:t> </w:t>
            </w:r>
            <w:r w:rsidRPr="00F61EC3">
              <w:rPr>
                <w:noProof/>
              </w:rPr>
              <w:t> </w:t>
            </w:r>
            <w:r w:rsidRPr="00F61EC3">
              <w:rPr>
                <w:noProof/>
              </w:rPr>
              <w:t> </w:t>
            </w:r>
            <w:r w:rsidRPr="00F61EC3">
              <w:rPr>
                <w:noProof/>
              </w:rPr>
              <w:t> </w:t>
            </w:r>
            <w:r w:rsidRPr="00F61EC3">
              <w:rPr>
                <w:noProof/>
              </w:rPr>
              <w:t> </w:t>
            </w:r>
            <w:r w:rsidRPr="00F61EC3">
              <w:fldChar w:fldCharType="end"/>
            </w:r>
          </w:p>
        </w:tc>
        <w:tc>
          <w:tcPr>
            <w:tcW w:w="1711" w:type="dxa"/>
          </w:tcPr>
          <w:p w14:paraId="0208B3EC" w14:textId="77777777" w:rsidR="00CB7FE6" w:rsidRDefault="00CB7FE6" w:rsidP="00873D7D">
            <w:r w:rsidRPr="00F61EC3">
              <w:fldChar w:fldCharType="begin">
                <w:ffData>
                  <w:name w:val="Text45"/>
                  <w:enabled/>
                  <w:calcOnExit w:val="0"/>
                  <w:textInput/>
                </w:ffData>
              </w:fldChar>
            </w:r>
            <w:r w:rsidRPr="00F61EC3">
              <w:instrText xml:space="preserve"> FORMTEXT </w:instrText>
            </w:r>
            <w:r w:rsidRPr="00F61EC3">
              <w:fldChar w:fldCharType="separate"/>
            </w:r>
            <w:r w:rsidRPr="00F61EC3">
              <w:rPr>
                <w:noProof/>
              </w:rPr>
              <w:t> </w:t>
            </w:r>
            <w:r w:rsidRPr="00F61EC3">
              <w:rPr>
                <w:noProof/>
              </w:rPr>
              <w:t> </w:t>
            </w:r>
            <w:r w:rsidRPr="00F61EC3">
              <w:rPr>
                <w:noProof/>
              </w:rPr>
              <w:t> </w:t>
            </w:r>
            <w:r w:rsidRPr="00F61EC3">
              <w:rPr>
                <w:noProof/>
              </w:rPr>
              <w:t> </w:t>
            </w:r>
            <w:r w:rsidRPr="00F61EC3">
              <w:rPr>
                <w:noProof/>
              </w:rPr>
              <w:t> </w:t>
            </w:r>
            <w:r w:rsidRPr="00F61EC3">
              <w:fldChar w:fldCharType="end"/>
            </w:r>
          </w:p>
        </w:tc>
        <w:tc>
          <w:tcPr>
            <w:tcW w:w="1980" w:type="dxa"/>
          </w:tcPr>
          <w:p w14:paraId="22EB1C09" w14:textId="77777777" w:rsidR="00CB7FE6" w:rsidRDefault="00CB7FE6" w:rsidP="00873D7D">
            <w:r w:rsidRPr="00F61EC3">
              <w:fldChar w:fldCharType="begin">
                <w:ffData>
                  <w:name w:val="Text45"/>
                  <w:enabled/>
                  <w:calcOnExit w:val="0"/>
                  <w:textInput/>
                </w:ffData>
              </w:fldChar>
            </w:r>
            <w:r w:rsidRPr="00F61EC3">
              <w:instrText xml:space="preserve"> FORMTEXT </w:instrText>
            </w:r>
            <w:r w:rsidRPr="00F61EC3">
              <w:fldChar w:fldCharType="separate"/>
            </w:r>
            <w:r w:rsidRPr="00F61EC3">
              <w:rPr>
                <w:noProof/>
              </w:rPr>
              <w:t> </w:t>
            </w:r>
            <w:r w:rsidRPr="00F61EC3">
              <w:rPr>
                <w:noProof/>
              </w:rPr>
              <w:t> </w:t>
            </w:r>
            <w:r w:rsidRPr="00F61EC3">
              <w:rPr>
                <w:noProof/>
              </w:rPr>
              <w:t> </w:t>
            </w:r>
            <w:r w:rsidRPr="00F61EC3">
              <w:rPr>
                <w:noProof/>
              </w:rPr>
              <w:t> </w:t>
            </w:r>
            <w:r w:rsidRPr="00F61EC3">
              <w:rPr>
                <w:noProof/>
              </w:rPr>
              <w:t> </w:t>
            </w:r>
            <w:r w:rsidRPr="00F61EC3">
              <w:fldChar w:fldCharType="end"/>
            </w:r>
          </w:p>
        </w:tc>
      </w:tr>
      <w:tr w:rsidR="00CB7FE6" w14:paraId="297CC57F" w14:textId="77777777" w:rsidTr="00873D7D">
        <w:tc>
          <w:tcPr>
            <w:tcW w:w="1293" w:type="dxa"/>
            <w:shd w:val="clear" w:color="auto" w:fill="auto"/>
          </w:tcPr>
          <w:p w14:paraId="679B9CB2" w14:textId="77777777" w:rsidR="00CB7FE6" w:rsidRDefault="00CB7FE6" w:rsidP="00873D7D">
            <w:r>
              <w:t>Produit 1.2</w:t>
            </w:r>
          </w:p>
        </w:tc>
        <w:tc>
          <w:tcPr>
            <w:tcW w:w="1586" w:type="dxa"/>
            <w:shd w:val="clear" w:color="auto" w:fill="auto"/>
          </w:tcPr>
          <w:p w14:paraId="57D7574B" w14:textId="77777777" w:rsidR="00CB7FE6" w:rsidRDefault="00CB7FE6" w:rsidP="00873D7D">
            <w:r w:rsidRPr="005356B8">
              <w:fldChar w:fldCharType="begin">
                <w:ffData>
                  <w:name w:val="Text45"/>
                  <w:enabled/>
                  <w:calcOnExit w:val="0"/>
                  <w:textInput/>
                </w:ffData>
              </w:fldChar>
            </w:r>
            <w:r w:rsidRPr="005356B8">
              <w:instrText xml:space="preserve"> FORMTEXT </w:instrText>
            </w:r>
            <w:r w:rsidRPr="005356B8">
              <w:fldChar w:fldCharType="separate"/>
            </w:r>
            <w:r w:rsidRPr="005356B8">
              <w:rPr>
                <w:noProof/>
              </w:rPr>
              <w:t> </w:t>
            </w:r>
            <w:r w:rsidRPr="005356B8">
              <w:rPr>
                <w:noProof/>
              </w:rPr>
              <w:t> </w:t>
            </w:r>
            <w:r w:rsidRPr="005356B8">
              <w:rPr>
                <w:noProof/>
              </w:rPr>
              <w:t> </w:t>
            </w:r>
            <w:r w:rsidRPr="005356B8">
              <w:rPr>
                <w:noProof/>
              </w:rPr>
              <w:t> </w:t>
            </w:r>
            <w:r w:rsidRPr="005356B8">
              <w:rPr>
                <w:noProof/>
              </w:rPr>
              <w:t> </w:t>
            </w:r>
            <w:r w:rsidRPr="005356B8">
              <w:fldChar w:fldCharType="end"/>
            </w:r>
          </w:p>
        </w:tc>
        <w:tc>
          <w:tcPr>
            <w:tcW w:w="1221" w:type="dxa"/>
            <w:shd w:val="clear" w:color="auto" w:fill="auto"/>
          </w:tcPr>
          <w:p w14:paraId="7B3CB108" w14:textId="77777777" w:rsidR="00CB7FE6" w:rsidRDefault="00CB7FE6" w:rsidP="00873D7D">
            <w:r w:rsidRPr="00F61EC3">
              <w:fldChar w:fldCharType="begin">
                <w:ffData>
                  <w:name w:val="Text45"/>
                  <w:enabled/>
                  <w:calcOnExit w:val="0"/>
                  <w:textInput/>
                </w:ffData>
              </w:fldChar>
            </w:r>
            <w:r w:rsidRPr="00F61EC3">
              <w:instrText xml:space="preserve"> FORMTEXT </w:instrText>
            </w:r>
            <w:r w:rsidRPr="00F61EC3">
              <w:fldChar w:fldCharType="separate"/>
            </w:r>
            <w:r w:rsidRPr="00F61EC3">
              <w:rPr>
                <w:noProof/>
              </w:rPr>
              <w:t> </w:t>
            </w:r>
            <w:r w:rsidRPr="00F61EC3">
              <w:rPr>
                <w:noProof/>
              </w:rPr>
              <w:t> </w:t>
            </w:r>
            <w:r w:rsidRPr="00F61EC3">
              <w:rPr>
                <w:noProof/>
              </w:rPr>
              <w:t> </w:t>
            </w:r>
            <w:r w:rsidRPr="00F61EC3">
              <w:rPr>
                <w:noProof/>
              </w:rPr>
              <w:t> </w:t>
            </w:r>
            <w:r w:rsidRPr="00F61EC3">
              <w:rPr>
                <w:noProof/>
              </w:rPr>
              <w:t> </w:t>
            </w:r>
            <w:r w:rsidRPr="00F61EC3">
              <w:fldChar w:fldCharType="end"/>
            </w:r>
          </w:p>
        </w:tc>
        <w:tc>
          <w:tcPr>
            <w:tcW w:w="1659" w:type="dxa"/>
            <w:shd w:val="clear" w:color="auto" w:fill="auto"/>
          </w:tcPr>
          <w:p w14:paraId="62608979" w14:textId="77777777" w:rsidR="00CB7FE6" w:rsidRDefault="00CB7FE6" w:rsidP="00873D7D">
            <w:r w:rsidRPr="00F61EC3">
              <w:fldChar w:fldCharType="begin">
                <w:ffData>
                  <w:name w:val="Text45"/>
                  <w:enabled/>
                  <w:calcOnExit w:val="0"/>
                  <w:textInput/>
                </w:ffData>
              </w:fldChar>
            </w:r>
            <w:r w:rsidRPr="00F61EC3">
              <w:instrText xml:space="preserve"> FORMTEXT </w:instrText>
            </w:r>
            <w:r w:rsidRPr="00F61EC3">
              <w:fldChar w:fldCharType="separate"/>
            </w:r>
            <w:r w:rsidRPr="00F61EC3">
              <w:rPr>
                <w:noProof/>
              </w:rPr>
              <w:t> </w:t>
            </w:r>
            <w:r w:rsidRPr="00F61EC3">
              <w:rPr>
                <w:noProof/>
              </w:rPr>
              <w:t> </w:t>
            </w:r>
            <w:r w:rsidRPr="00F61EC3">
              <w:rPr>
                <w:noProof/>
              </w:rPr>
              <w:t> </w:t>
            </w:r>
            <w:r w:rsidRPr="00F61EC3">
              <w:rPr>
                <w:noProof/>
              </w:rPr>
              <w:t> </w:t>
            </w:r>
            <w:r w:rsidRPr="00F61EC3">
              <w:rPr>
                <w:noProof/>
              </w:rPr>
              <w:t> </w:t>
            </w:r>
            <w:r w:rsidRPr="00F61EC3">
              <w:fldChar w:fldCharType="end"/>
            </w:r>
          </w:p>
        </w:tc>
        <w:tc>
          <w:tcPr>
            <w:tcW w:w="1711" w:type="dxa"/>
          </w:tcPr>
          <w:p w14:paraId="2C86D3AE" w14:textId="77777777" w:rsidR="00CB7FE6" w:rsidRDefault="00CB7FE6" w:rsidP="00873D7D">
            <w:r w:rsidRPr="00F61EC3">
              <w:fldChar w:fldCharType="begin">
                <w:ffData>
                  <w:name w:val="Text45"/>
                  <w:enabled/>
                  <w:calcOnExit w:val="0"/>
                  <w:textInput/>
                </w:ffData>
              </w:fldChar>
            </w:r>
            <w:r w:rsidRPr="00F61EC3">
              <w:instrText xml:space="preserve"> FORMTEXT </w:instrText>
            </w:r>
            <w:r w:rsidRPr="00F61EC3">
              <w:fldChar w:fldCharType="separate"/>
            </w:r>
            <w:r w:rsidRPr="00F61EC3">
              <w:rPr>
                <w:noProof/>
              </w:rPr>
              <w:t> </w:t>
            </w:r>
            <w:r w:rsidRPr="00F61EC3">
              <w:rPr>
                <w:noProof/>
              </w:rPr>
              <w:t> </w:t>
            </w:r>
            <w:r w:rsidRPr="00F61EC3">
              <w:rPr>
                <w:noProof/>
              </w:rPr>
              <w:t> </w:t>
            </w:r>
            <w:r w:rsidRPr="00F61EC3">
              <w:rPr>
                <w:noProof/>
              </w:rPr>
              <w:t> </w:t>
            </w:r>
            <w:r w:rsidRPr="00F61EC3">
              <w:rPr>
                <w:noProof/>
              </w:rPr>
              <w:t> </w:t>
            </w:r>
            <w:r w:rsidRPr="00F61EC3">
              <w:fldChar w:fldCharType="end"/>
            </w:r>
          </w:p>
        </w:tc>
        <w:tc>
          <w:tcPr>
            <w:tcW w:w="1980" w:type="dxa"/>
          </w:tcPr>
          <w:p w14:paraId="4B738331" w14:textId="77777777" w:rsidR="00CB7FE6" w:rsidRDefault="00CB7FE6" w:rsidP="00873D7D">
            <w:r w:rsidRPr="00F61EC3">
              <w:fldChar w:fldCharType="begin">
                <w:ffData>
                  <w:name w:val="Text45"/>
                  <w:enabled/>
                  <w:calcOnExit w:val="0"/>
                  <w:textInput/>
                </w:ffData>
              </w:fldChar>
            </w:r>
            <w:r w:rsidRPr="00F61EC3">
              <w:instrText xml:space="preserve"> FORMTEXT </w:instrText>
            </w:r>
            <w:r w:rsidRPr="00F61EC3">
              <w:fldChar w:fldCharType="separate"/>
            </w:r>
            <w:r w:rsidRPr="00F61EC3">
              <w:rPr>
                <w:noProof/>
              </w:rPr>
              <w:t> </w:t>
            </w:r>
            <w:r w:rsidRPr="00F61EC3">
              <w:rPr>
                <w:noProof/>
              </w:rPr>
              <w:t> </w:t>
            </w:r>
            <w:r w:rsidRPr="00F61EC3">
              <w:rPr>
                <w:noProof/>
              </w:rPr>
              <w:t> </w:t>
            </w:r>
            <w:r w:rsidRPr="00F61EC3">
              <w:rPr>
                <w:noProof/>
              </w:rPr>
              <w:t> </w:t>
            </w:r>
            <w:r w:rsidRPr="00F61EC3">
              <w:rPr>
                <w:noProof/>
              </w:rPr>
              <w:t> </w:t>
            </w:r>
            <w:r w:rsidRPr="00F61EC3">
              <w:fldChar w:fldCharType="end"/>
            </w:r>
          </w:p>
        </w:tc>
      </w:tr>
      <w:tr w:rsidR="00CB7FE6" w14:paraId="0884E018" w14:textId="77777777" w:rsidTr="00873D7D">
        <w:tc>
          <w:tcPr>
            <w:tcW w:w="1293" w:type="dxa"/>
            <w:shd w:val="clear" w:color="auto" w:fill="auto"/>
          </w:tcPr>
          <w:p w14:paraId="32B152AF" w14:textId="77777777" w:rsidR="00CB7FE6" w:rsidRDefault="00CB7FE6" w:rsidP="00873D7D">
            <w:r>
              <w:t>Produit 1.3</w:t>
            </w:r>
          </w:p>
        </w:tc>
        <w:tc>
          <w:tcPr>
            <w:tcW w:w="1586" w:type="dxa"/>
            <w:shd w:val="clear" w:color="auto" w:fill="auto"/>
          </w:tcPr>
          <w:p w14:paraId="57BDCA3B" w14:textId="77777777" w:rsidR="00CB7FE6" w:rsidRDefault="00CB7FE6" w:rsidP="00873D7D">
            <w:r w:rsidRPr="005356B8">
              <w:fldChar w:fldCharType="begin">
                <w:ffData>
                  <w:name w:val="Text45"/>
                  <w:enabled/>
                  <w:calcOnExit w:val="0"/>
                  <w:textInput/>
                </w:ffData>
              </w:fldChar>
            </w:r>
            <w:r w:rsidRPr="005356B8">
              <w:instrText xml:space="preserve"> FORMTEXT </w:instrText>
            </w:r>
            <w:r w:rsidRPr="005356B8">
              <w:fldChar w:fldCharType="separate"/>
            </w:r>
            <w:r w:rsidRPr="005356B8">
              <w:rPr>
                <w:noProof/>
              </w:rPr>
              <w:t> </w:t>
            </w:r>
            <w:r w:rsidRPr="005356B8">
              <w:rPr>
                <w:noProof/>
              </w:rPr>
              <w:t> </w:t>
            </w:r>
            <w:r w:rsidRPr="005356B8">
              <w:rPr>
                <w:noProof/>
              </w:rPr>
              <w:t> </w:t>
            </w:r>
            <w:r w:rsidRPr="005356B8">
              <w:rPr>
                <w:noProof/>
              </w:rPr>
              <w:t> </w:t>
            </w:r>
            <w:r w:rsidRPr="005356B8">
              <w:rPr>
                <w:noProof/>
              </w:rPr>
              <w:t> </w:t>
            </w:r>
            <w:r w:rsidRPr="005356B8">
              <w:fldChar w:fldCharType="end"/>
            </w:r>
          </w:p>
        </w:tc>
        <w:tc>
          <w:tcPr>
            <w:tcW w:w="1221" w:type="dxa"/>
            <w:shd w:val="clear" w:color="auto" w:fill="auto"/>
          </w:tcPr>
          <w:p w14:paraId="27041E4A" w14:textId="77777777" w:rsidR="00CB7FE6" w:rsidRDefault="00CB7FE6" w:rsidP="00873D7D">
            <w:r w:rsidRPr="00F61EC3">
              <w:fldChar w:fldCharType="begin">
                <w:ffData>
                  <w:name w:val="Text45"/>
                  <w:enabled/>
                  <w:calcOnExit w:val="0"/>
                  <w:textInput/>
                </w:ffData>
              </w:fldChar>
            </w:r>
            <w:r w:rsidRPr="00F61EC3">
              <w:instrText xml:space="preserve"> FORMTEXT </w:instrText>
            </w:r>
            <w:r w:rsidRPr="00F61EC3">
              <w:fldChar w:fldCharType="separate"/>
            </w:r>
            <w:r w:rsidRPr="00F61EC3">
              <w:rPr>
                <w:noProof/>
              </w:rPr>
              <w:t> </w:t>
            </w:r>
            <w:r w:rsidRPr="00F61EC3">
              <w:rPr>
                <w:noProof/>
              </w:rPr>
              <w:t> </w:t>
            </w:r>
            <w:r w:rsidRPr="00F61EC3">
              <w:rPr>
                <w:noProof/>
              </w:rPr>
              <w:t> </w:t>
            </w:r>
            <w:r w:rsidRPr="00F61EC3">
              <w:rPr>
                <w:noProof/>
              </w:rPr>
              <w:t> </w:t>
            </w:r>
            <w:r w:rsidRPr="00F61EC3">
              <w:rPr>
                <w:noProof/>
              </w:rPr>
              <w:t> </w:t>
            </w:r>
            <w:r w:rsidRPr="00F61EC3">
              <w:fldChar w:fldCharType="end"/>
            </w:r>
          </w:p>
        </w:tc>
        <w:tc>
          <w:tcPr>
            <w:tcW w:w="1659" w:type="dxa"/>
            <w:shd w:val="clear" w:color="auto" w:fill="auto"/>
          </w:tcPr>
          <w:p w14:paraId="640AC317" w14:textId="77777777" w:rsidR="00CB7FE6" w:rsidRDefault="00CB7FE6" w:rsidP="00873D7D">
            <w:r w:rsidRPr="00F61EC3">
              <w:fldChar w:fldCharType="begin">
                <w:ffData>
                  <w:name w:val="Text45"/>
                  <w:enabled/>
                  <w:calcOnExit w:val="0"/>
                  <w:textInput/>
                </w:ffData>
              </w:fldChar>
            </w:r>
            <w:r w:rsidRPr="00F61EC3">
              <w:instrText xml:space="preserve"> FORMTEXT </w:instrText>
            </w:r>
            <w:r w:rsidRPr="00F61EC3">
              <w:fldChar w:fldCharType="separate"/>
            </w:r>
            <w:r w:rsidRPr="00F61EC3">
              <w:rPr>
                <w:noProof/>
              </w:rPr>
              <w:t> </w:t>
            </w:r>
            <w:r w:rsidRPr="00F61EC3">
              <w:rPr>
                <w:noProof/>
              </w:rPr>
              <w:t> </w:t>
            </w:r>
            <w:r w:rsidRPr="00F61EC3">
              <w:rPr>
                <w:noProof/>
              </w:rPr>
              <w:t> </w:t>
            </w:r>
            <w:r w:rsidRPr="00F61EC3">
              <w:rPr>
                <w:noProof/>
              </w:rPr>
              <w:t> </w:t>
            </w:r>
            <w:r w:rsidRPr="00F61EC3">
              <w:rPr>
                <w:noProof/>
              </w:rPr>
              <w:t> </w:t>
            </w:r>
            <w:r w:rsidRPr="00F61EC3">
              <w:fldChar w:fldCharType="end"/>
            </w:r>
          </w:p>
        </w:tc>
        <w:tc>
          <w:tcPr>
            <w:tcW w:w="1711" w:type="dxa"/>
          </w:tcPr>
          <w:p w14:paraId="0BEB2AC4" w14:textId="77777777" w:rsidR="00CB7FE6" w:rsidRDefault="00CB7FE6" w:rsidP="00873D7D">
            <w:r w:rsidRPr="00F61EC3">
              <w:fldChar w:fldCharType="begin">
                <w:ffData>
                  <w:name w:val="Text45"/>
                  <w:enabled/>
                  <w:calcOnExit w:val="0"/>
                  <w:textInput/>
                </w:ffData>
              </w:fldChar>
            </w:r>
            <w:r w:rsidRPr="00F61EC3">
              <w:instrText xml:space="preserve"> FORMTEXT </w:instrText>
            </w:r>
            <w:r w:rsidRPr="00F61EC3">
              <w:fldChar w:fldCharType="separate"/>
            </w:r>
            <w:r w:rsidRPr="00F61EC3">
              <w:rPr>
                <w:noProof/>
              </w:rPr>
              <w:t> </w:t>
            </w:r>
            <w:r w:rsidRPr="00F61EC3">
              <w:rPr>
                <w:noProof/>
              </w:rPr>
              <w:t> </w:t>
            </w:r>
            <w:r w:rsidRPr="00F61EC3">
              <w:rPr>
                <w:noProof/>
              </w:rPr>
              <w:t> </w:t>
            </w:r>
            <w:r w:rsidRPr="00F61EC3">
              <w:rPr>
                <w:noProof/>
              </w:rPr>
              <w:t> </w:t>
            </w:r>
            <w:r w:rsidRPr="00F61EC3">
              <w:rPr>
                <w:noProof/>
              </w:rPr>
              <w:t> </w:t>
            </w:r>
            <w:r w:rsidRPr="00F61EC3">
              <w:fldChar w:fldCharType="end"/>
            </w:r>
          </w:p>
        </w:tc>
        <w:tc>
          <w:tcPr>
            <w:tcW w:w="1980" w:type="dxa"/>
          </w:tcPr>
          <w:p w14:paraId="57D459C6" w14:textId="77777777" w:rsidR="00CB7FE6" w:rsidRDefault="00CB7FE6" w:rsidP="00873D7D">
            <w:r w:rsidRPr="00F61EC3">
              <w:fldChar w:fldCharType="begin">
                <w:ffData>
                  <w:name w:val="Text45"/>
                  <w:enabled/>
                  <w:calcOnExit w:val="0"/>
                  <w:textInput/>
                </w:ffData>
              </w:fldChar>
            </w:r>
            <w:r w:rsidRPr="00F61EC3">
              <w:instrText xml:space="preserve"> FORMTEXT </w:instrText>
            </w:r>
            <w:r w:rsidRPr="00F61EC3">
              <w:fldChar w:fldCharType="separate"/>
            </w:r>
            <w:r w:rsidRPr="00F61EC3">
              <w:rPr>
                <w:noProof/>
              </w:rPr>
              <w:t> </w:t>
            </w:r>
            <w:r w:rsidRPr="00F61EC3">
              <w:rPr>
                <w:noProof/>
              </w:rPr>
              <w:t> </w:t>
            </w:r>
            <w:r w:rsidRPr="00F61EC3">
              <w:rPr>
                <w:noProof/>
              </w:rPr>
              <w:t> </w:t>
            </w:r>
            <w:r w:rsidRPr="00F61EC3">
              <w:rPr>
                <w:noProof/>
              </w:rPr>
              <w:t> </w:t>
            </w:r>
            <w:r w:rsidRPr="00F61EC3">
              <w:rPr>
                <w:noProof/>
              </w:rPr>
              <w:t> </w:t>
            </w:r>
            <w:r w:rsidRPr="00F61EC3">
              <w:fldChar w:fldCharType="end"/>
            </w:r>
          </w:p>
        </w:tc>
      </w:tr>
      <w:tr w:rsidR="00CB7FE6" w:rsidRPr="009F54A7" w14:paraId="432A20C9" w14:textId="77777777" w:rsidTr="00873D7D">
        <w:tc>
          <w:tcPr>
            <w:tcW w:w="9450" w:type="dxa"/>
            <w:gridSpan w:val="6"/>
            <w:shd w:val="clear" w:color="auto" w:fill="auto"/>
          </w:tcPr>
          <w:p w14:paraId="6C95A00E" w14:textId="77777777" w:rsidR="00CB7FE6" w:rsidRPr="007311D4" w:rsidRDefault="00CB7FE6" w:rsidP="007311D4">
            <w:pPr>
              <w:rPr>
                <w:lang w:val="fr-FR"/>
              </w:rPr>
            </w:pPr>
            <w:r w:rsidRPr="007B237C">
              <w:rPr>
                <w:lang w:val="fr-FR"/>
              </w:rPr>
              <w:t>Résultat</w:t>
            </w:r>
            <w:r w:rsidRPr="007311D4">
              <w:rPr>
                <w:lang w:val="fr-FR"/>
              </w:rPr>
              <w:t xml:space="preserve"> 2: </w:t>
            </w:r>
            <w:r w:rsidRPr="005356B8">
              <w:fldChar w:fldCharType="begin">
                <w:ffData>
                  <w:name w:val="Text45"/>
                  <w:enabled/>
                  <w:calcOnExit w:val="0"/>
                  <w:textInput/>
                </w:ffData>
              </w:fldChar>
            </w:r>
            <w:r w:rsidRPr="007311D4">
              <w:rPr>
                <w:lang w:val="fr-FR"/>
              </w:rPr>
              <w:instrText xml:space="preserve"> FORMTEXT </w:instrText>
            </w:r>
            <w:r w:rsidRPr="005356B8">
              <w:fldChar w:fldCharType="separate"/>
            </w:r>
            <w:r w:rsidR="007311D4" w:rsidRPr="007311D4">
              <w:rPr>
                <w:lang w:val="fr-FR"/>
              </w:rPr>
              <w:t>L'approvisionnement en eau et la  sécurisation de la prison de Bunyakiri est réalisé et amélioré</w:t>
            </w:r>
            <w:r w:rsidRPr="005356B8">
              <w:fldChar w:fldCharType="end"/>
            </w:r>
          </w:p>
        </w:tc>
      </w:tr>
      <w:tr w:rsidR="00CB7FE6" w:rsidRPr="009F54A7" w14:paraId="020ED4A0" w14:textId="77777777" w:rsidTr="00873D7D">
        <w:tc>
          <w:tcPr>
            <w:tcW w:w="1293" w:type="dxa"/>
            <w:shd w:val="clear" w:color="auto" w:fill="auto"/>
          </w:tcPr>
          <w:p w14:paraId="4238A7D8" w14:textId="77777777" w:rsidR="00CB7FE6" w:rsidRDefault="00CB7FE6" w:rsidP="00873D7D">
            <w:r>
              <w:t>Produit 2.1</w:t>
            </w:r>
          </w:p>
        </w:tc>
        <w:tc>
          <w:tcPr>
            <w:tcW w:w="1586" w:type="dxa"/>
            <w:shd w:val="clear" w:color="auto" w:fill="auto"/>
          </w:tcPr>
          <w:p w14:paraId="128BE7BB" w14:textId="77777777" w:rsidR="00CB7FE6" w:rsidRPr="007311D4" w:rsidRDefault="00CB7FE6" w:rsidP="007311D4">
            <w:pPr>
              <w:rPr>
                <w:lang w:val="fr-FR"/>
              </w:rPr>
            </w:pPr>
            <w:r w:rsidRPr="009727CA">
              <w:fldChar w:fldCharType="begin">
                <w:ffData>
                  <w:name w:val="Text45"/>
                  <w:enabled/>
                  <w:calcOnExit w:val="0"/>
                  <w:textInput/>
                </w:ffData>
              </w:fldChar>
            </w:r>
            <w:r w:rsidRPr="007311D4">
              <w:rPr>
                <w:lang w:val="fr-FR"/>
              </w:rPr>
              <w:instrText xml:space="preserve"> FORMTEXT </w:instrText>
            </w:r>
            <w:r w:rsidRPr="009727CA">
              <w:fldChar w:fldCharType="separate"/>
            </w:r>
            <w:r w:rsidR="007311D4" w:rsidRPr="007311D4">
              <w:rPr>
                <w:lang w:val="fr-FR"/>
              </w:rPr>
              <w:t>Construction des ouvrages de captage</w:t>
            </w:r>
            <w:r w:rsidRPr="009727CA">
              <w:fldChar w:fldCharType="end"/>
            </w:r>
          </w:p>
        </w:tc>
        <w:tc>
          <w:tcPr>
            <w:tcW w:w="1221" w:type="dxa"/>
            <w:shd w:val="clear" w:color="auto" w:fill="auto"/>
          </w:tcPr>
          <w:p w14:paraId="1C45B7BE" w14:textId="77777777" w:rsidR="00CB7FE6" w:rsidRDefault="00CB7FE6" w:rsidP="007311D4">
            <w:r w:rsidRPr="00145298">
              <w:fldChar w:fldCharType="begin">
                <w:ffData>
                  <w:name w:val="Text45"/>
                  <w:enabled/>
                  <w:calcOnExit w:val="0"/>
                  <w:textInput/>
                </w:ffData>
              </w:fldChar>
            </w:r>
            <w:r w:rsidRPr="00145298">
              <w:instrText xml:space="preserve"> FORMTEXT </w:instrText>
            </w:r>
            <w:r w:rsidRPr="00145298">
              <w:fldChar w:fldCharType="separate"/>
            </w:r>
            <w:r w:rsidR="007311D4">
              <w:t>UNOPS</w:t>
            </w:r>
            <w:r w:rsidRPr="00145298">
              <w:fldChar w:fldCharType="end"/>
            </w:r>
          </w:p>
        </w:tc>
        <w:tc>
          <w:tcPr>
            <w:tcW w:w="1659" w:type="dxa"/>
            <w:shd w:val="clear" w:color="auto" w:fill="auto"/>
          </w:tcPr>
          <w:p w14:paraId="39A6C073" w14:textId="77777777" w:rsidR="00CB7FE6" w:rsidRDefault="00CB7FE6" w:rsidP="007311D4">
            <w:r w:rsidRPr="005A381D">
              <w:fldChar w:fldCharType="begin">
                <w:ffData>
                  <w:name w:val="Text45"/>
                  <w:enabled/>
                  <w:calcOnExit w:val="0"/>
                  <w:textInput/>
                </w:ffData>
              </w:fldChar>
            </w:r>
            <w:r w:rsidRPr="005A381D">
              <w:instrText xml:space="preserve"> FORMTEXT </w:instrText>
            </w:r>
            <w:r w:rsidRPr="005A381D">
              <w:fldChar w:fldCharType="separate"/>
            </w:r>
            <w:r w:rsidR="007311D4" w:rsidRPr="007311D4">
              <w:t>26 226.07</w:t>
            </w:r>
            <w:r w:rsidRPr="005A381D">
              <w:fldChar w:fldCharType="end"/>
            </w:r>
          </w:p>
        </w:tc>
        <w:tc>
          <w:tcPr>
            <w:tcW w:w="1711" w:type="dxa"/>
          </w:tcPr>
          <w:p w14:paraId="4D31E01B" w14:textId="77777777" w:rsidR="00CB7FE6" w:rsidRDefault="00CB7FE6" w:rsidP="007311D4">
            <w:r w:rsidRPr="00E726A5">
              <w:fldChar w:fldCharType="begin">
                <w:ffData>
                  <w:name w:val="Text45"/>
                  <w:enabled/>
                  <w:calcOnExit w:val="0"/>
                  <w:textInput/>
                </w:ffData>
              </w:fldChar>
            </w:r>
            <w:r w:rsidRPr="00E726A5">
              <w:instrText xml:space="preserve"> FORMTEXT </w:instrText>
            </w:r>
            <w:r w:rsidRPr="00E726A5">
              <w:fldChar w:fldCharType="separate"/>
            </w:r>
            <w:r w:rsidR="007311D4">
              <w:t>100%</w:t>
            </w:r>
            <w:r w:rsidRPr="00E726A5">
              <w:fldChar w:fldCharType="end"/>
            </w:r>
          </w:p>
        </w:tc>
        <w:tc>
          <w:tcPr>
            <w:tcW w:w="1980" w:type="dxa"/>
          </w:tcPr>
          <w:p w14:paraId="0D6F4DF8" w14:textId="77777777" w:rsidR="00CB7FE6" w:rsidRPr="007311D4" w:rsidRDefault="00CB7FE6" w:rsidP="007311D4">
            <w:pPr>
              <w:rPr>
                <w:lang w:val="fr-FR"/>
              </w:rPr>
            </w:pPr>
            <w:r w:rsidRPr="00E0635C">
              <w:fldChar w:fldCharType="begin">
                <w:ffData>
                  <w:name w:val="Text45"/>
                  <w:enabled/>
                  <w:calcOnExit w:val="0"/>
                  <w:textInput/>
                </w:ffData>
              </w:fldChar>
            </w:r>
            <w:r w:rsidRPr="007311D4">
              <w:rPr>
                <w:lang w:val="fr-FR"/>
              </w:rPr>
              <w:instrText xml:space="preserve"> FORMTEXT </w:instrText>
            </w:r>
            <w:r w:rsidRPr="00E0635C">
              <w:fldChar w:fldCharType="separate"/>
            </w:r>
            <w:r w:rsidR="007311D4" w:rsidRPr="007311D4">
              <w:rPr>
                <w:lang w:val="fr-FR"/>
              </w:rPr>
              <w:t>Ces dépenses ont été exclusivement consacrées aux travaux</w:t>
            </w:r>
            <w:r w:rsidRPr="00E0635C">
              <w:fldChar w:fldCharType="end"/>
            </w:r>
          </w:p>
        </w:tc>
      </w:tr>
      <w:tr w:rsidR="00CB7FE6" w:rsidRPr="009F54A7" w14:paraId="17A98BD1" w14:textId="77777777" w:rsidTr="00873D7D">
        <w:tc>
          <w:tcPr>
            <w:tcW w:w="1293" w:type="dxa"/>
            <w:shd w:val="clear" w:color="auto" w:fill="auto"/>
          </w:tcPr>
          <w:p w14:paraId="0DFFB414" w14:textId="77777777" w:rsidR="00CB7FE6" w:rsidRDefault="00CB7FE6" w:rsidP="00873D7D">
            <w:r>
              <w:t>Produit 2.2</w:t>
            </w:r>
          </w:p>
        </w:tc>
        <w:tc>
          <w:tcPr>
            <w:tcW w:w="1586" w:type="dxa"/>
            <w:shd w:val="clear" w:color="auto" w:fill="auto"/>
          </w:tcPr>
          <w:p w14:paraId="25AC0E5B" w14:textId="77777777" w:rsidR="00CB7FE6" w:rsidRPr="007311D4" w:rsidRDefault="00CB7FE6" w:rsidP="007311D4">
            <w:pPr>
              <w:rPr>
                <w:lang w:val="fr-FR"/>
              </w:rPr>
            </w:pPr>
            <w:r w:rsidRPr="009727CA">
              <w:fldChar w:fldCharType="begin">
                <w:ffData>
                  <w:name w:val="Text45"/>
                  <w:enabled/>
                  <w:calcOnExit w:val="0"/>
                  <w:textInput/>
                </w:ffData>
              </w:fldChar>
            </w:r>
            <w:r w:rsidRPr="007311D4">
              <w:rPr>
                <w:lang w:val="fr-FR"/>
              </w:rPr>
              <w:instrText xml:space="preserve"> FORMTEXT </w:instrText>
            </w:r>
            <w:r w:rsidRPr="009727CA">
              <w:fldChar w:fldCharType="separate"/>
            </w:r>
            <w:r w:rsidR="007311D4" w:rsidRPr="007311D4">
              <w:rPr>
                <w:lang w:val="fr-FR"/>
              </w:rPr>
              <w:t xml:space="preserve">Construction du réservoir principal et du réservoir secondaire (de distribution) </w:t>
            </w:r>
            <w:r w:rsidRPr="009727CA">
              <w:fldChar w:fldCharType="end"/>
            </w:r>
          </w:p>
        </w:tc>
        <w:tc>
          <w:tcPr>
            <w:tcW w:w="1221" w:type="dxa"/>
            <w:shd w:val="clear" w:color="auto" w:fill="auto"/>
          </w:tcPr>
          <w:p w14:paraId="54AF6E2F" w14:textId="77777777" w:rsidR="00CB7FE6" w:rsidRDefault="00CB7FE6" w:rsidP="007311D4">
            <w:r w:rsidRPr="00145298">
              <w:fldChar w:fldCharType="begin">
                <w:ffData>
                  <w:name w:val="Text45"/>
                  <w:enabled/>
                  <w:calcOnExit w:val="0"/>
                  <w:textInput/>
                </w:ffData>
              </w:fldChar>
            </w:r>
            <w:r w:rsidRPr="00145298">
              <w:instrText xml:space="preserve"> FORMTEXT </w:instrText>
            </w:r>
            <w:r w:rsidRPr="00145298">
              <w:fldChar w:fldCharType="separate"/>
            </w:r>
            <w:r w:rsidR="007311D4">
              <w:t>UNOPS</w:t>
            </w:r>
            <w:r w:rsidRPr="00145298">
              <w:fldChar w:fldCharType="end"/>
            </w:r>
          </w:p>
        </w:tc>
        <w:tc>
          <w:tcPr>
            <w:tcW w:w="1659" w:type="dxa"/>
            <w:shd w:val="clear" w:color="auto" w:fill="auto"/>
          </w:tcPr>
          <w:p w14:paraId="6922D298" w14:textId="77777777" w:rsidR="00CB7FE6" w:rsidRDefault="00CB7FE6" w:rsidP="007311D4">
            <w:r w:rsidRPr="005A381D">
              <w:fldChar w:fldCharType="begin">
                <w:ffData>
                  <w:name w:val="Text45"/>
                  <w:enabled/>
                  <w:calcOnExit w:val="0"/>
                  <w:textInput/>
                </w:ffData>
              </w:fldChar>
            </w:r>
            <w:r w:rsidRPr="005A381D">
              <w:instrText xml:space="preserve"> FORMTEXT </w:instrText>
            </w:r>
            <w:r w:rsidRPr="005A381D">
              <w:fldChar w:fldCharType="separate"/>
            </w:r>
            <w:r w:rsidR="007311D4" w:rsidRPr="007311D4">
              <w:t>113 646.29</w:t>
            </w:r>
            <w:r w:rsidRPr="005A381D">
              <w:fldChar w:fldCharType="end"/>
            </w:r>
          </w:p>
        </w:tc>
        <w:tc>
          <w:tcPr>
            <w:tcW w:w="1711" w:type="dxa"/>
          </w:tcPr>
          <w:p w14:paraId="77F60308" w14:textId="77777777" w:rsidR="00CB7FE6" w:rsidRDefault="00CB7FE6" w:rsidP="007311D4">
            <w:r w:rsidRPr="00E726A5">
              <w:fldChar w:fldCharType="begin">
                <w:ffData>
                  <w:name w:val="Text45"/>
                  <w:enabled/>
                  <w:calcOnExit w:val="0"/>
                  <w:textInput/>
                </w:ffData>
              </w:fldChar>
            </w:r>
            <w:r w:rsidRPr="00E726A5">
              <w:instrText xml:space="preserve"> FORMTEXT </w:instrText>
            </w:r>
            <w:r w:rsidRPr="00E726A5">
              <w:fldChar w:fldCharType="separate"/>
            </w:r>
            <w:r w:rsidR="007311D4" w:rsidRPr="007311D4">
              <w:t>100%</w:t>
            </w:r>
            <w:r w:rsidRPr="00E726A5">
              <w:fldChar w:fldCharType="end"/>
            </w:r>
          </w:p>
        </w:tc>
        <w:tc>
          <w:tcPr>
            <w:tcW w:w="1980" w:type="dxa"/>
          </w:tcPr>
          <w:p w14:paraId="33DF46BD" w14:textId="77777777" w:rsidR="00CB7FE6" w:rsidRPr="007311D4" w:rsidRDefault="00CB7FE6" w:rsidP="007311D4">
            <w:pPr>
              <w:rPr>
                <w:lang w:val="fr-FR"/>
              </w:rPr>
            </w:pPr>
            <w:r w:rsidRPr="00E0635C">
              <w:fldChar w:fldCharType="begin">
                <w:ffData>
                  <w:name w:val="Text45"/>
                  <w:enabled/>
                  <w:calcOnExit w:val="0"/>
                  <w:textInput/>
                </w:ffData>
              </w:fldChar>
            </w:r>
            <w:r w:rsidRPr="007311D4">
              <w:rPr>
                <w:lang w:val="fr-FR"/>
              </w:rPr>
              <w:instrText xml:space="preserve"> FORMTEXT </w:instrText>
            </w:r>
            <w:r w:rsidRPr="00E0635C">
              <w:fldChar w:fldCharType="separate"/>
            </w:r>
            <w:r w:rsidR="007311D4" w:rsidRPr="007311D4">
              <w:rPr>
                <w:lang w:val="fr-FR"/>
              </w:rPr>
              <w:t>Ces dépenses ont été exclusivement consacrées aux travaux</w:t>
            </w:r>
            <w:r w:rsidRPr="00E0635C">
              <w:fldChar w:fldCharType="end"/>
            </w:r>
          </w:p>
        </w:tc>
      </w:tr>
      <w:tr w:rsidR="00CB7FE6" w:rsidRPr="009F54A7" w14:paraId="6986F4FA" w14:textId="77777777" w:rsidTr="00873D7D">
        <w:tc>
          <w:tcPr>
            <w:tcW w:w="1293" w:type="dxa"/>
            <w:shd w:val="clear" w:color="auto" w:fill="auto"/>
          </w:tcPr>
          <w:p w14:paraId="5E658B85" w14:textId="77777777" w:rsidR="00CB7FE6" w:rsidRDefault="00CB7FE6" w:rsidP="00873D7D">
            <w:r>
              <w:t>Produit 2.3</w:t>
            </w:r>
          </w:p>
        </w:tc>
        <w:tc>
          <w:tcPr>
            <w:tcW w:w="1586" w:type="dxa"/>
            <w:shd w:val="clear" w:color="auto" w:fill="auto"/>
          </w:tcPr>
          <w:p w14:paraId="78A648CD" w14:textId="77777777" w:rsidR="00CB7FE6" w:rsidRPr="007311D4" w:rsidRDefault="00CB7FE6" w:rsidP="007311D4">
            <w:pPr>
              <w:rPr>
                <w:lang w:val="fr-FR"/>
              </w:rPr>
            </w:pPr>
            <w:r w:rsidRPr="009727CA">
              <w:fldChar w:fldCharType="begin">
                <w:ffData>
                  <w:name w:val="Text45"/>
                  <w:enabled/>
                  <w:calcOnExit w:val="0"/>
                  <w:textInput/>
                </w:ffData>
              </w:fldChar>
            </w:r>
            <w:r w:rsidRPr="007311D4">
              <w:rPr>
                <w:lang w:val="fr-FR"/>
              </w:rPr>
              <w:instrText xml:space="preserve"> FORMTEXT </w:instrText>
            </w:r>
            <w:r w:rsidRPr="009727CA">
              <w:fldChar w:fldCharType="separate"/>
            </w:r>
            <w:r w:rsidR="007311D4" w:rsidRPr="007311D4">
              <w:rPr>
                <w:lang w:val="fr-FR"/>
              </w:rPr>
              <w:t>Fourniture et pose des canalisations</w:t>
            </w:r>
            <w:r w:rsidRPr="009727CA">
              <w:fldChar w:fldCharType="end"/>
            </w:r>
          </w:p>
        </w:tc>
        <w:tc>
          <w:tcPr>
            <w:tcW w:w="1221" w:type="dxa"/>
            <w:shd w:val="clear" w:color="auto" w:fill="auto"/>
          </w:tcPr>
          <w:p w14:paraId="1E43D85C" w14:textId="77777777" w:rsidR="00CB7FE6" w:rsidRDefault="00CB7FE6" w:rsidP="007311D4">
            <w:r w:rsidRPr="00145298">
              <w:fldChar w:fldCharType="begin">
                <w:ffData>
                  <w:name w:val="Text45"/>
                  <w:enabled/>
                  <w:calcOnExit w:val="0"/>
                  <w:textInput/>
                </w:ffData>
              </w:fldChar>
            </w:r>
            <w:r w:rsidRPr="00145298">
              <w:instrText xml:space="preserve"> FORMTEXT </w:instrText>
            </w:r>
            <w:r w:rsidRPr="00145298">
              <w:fldChar w:fldCharType="separate"/>
            </w:r>
            <w:r w:rsidR="007311D4">
              <w:t>UNOPS</w:t>
            </w:r>
            <w:r w:rsidRPr="00145298">
              <w:fldChar w:fldCharType="end"/>
            </w:r>
          </w:p>
        </w:tc>
        <w:tc>
          <w:tcPr>
            <w:tcW w:w="1659" w:type="dxa"/>
            <w:shd w:val="clear" w:color="auto" w:fill="auto"/>
          </w:tcPr>
          <w:p w14:paraId="2BD00CE0" w14:textId="77777777" w:rsidR="00CB7FE6" w:rsidRDefault="00CB7FE6" w:rsidP="007311D4">
            <w:r w:rsidRPr="005A381D">
              <w:fldChar w:fldCharType="begin">
                <w:ffData>
                  <w:name w:val="Text45"/>
                  <w:enabled/>
                  <w:calcOnExit w:val="0"/>
                  <w:textInput/>
                </w:ffData>
              </w:fldChar>
            </w:r>
            <w:r w:rsidRPr="005A381D">
              <w:instrText xml:space="preserve"> FORMTEXT </w:instrText>
            </w:r>
            <w:r w:rsidRPr="005A381D">
              <w:fldChar w:fldCharType="separate"/>
            </w:r>
            <w:r w:rsidR="007311D4" w:rsidRPr="007311D4">
              <w:t>34 968.08</w:t>
            </w:r>
            <w:r w:rsidRPr="005A381D">
              <w:fldChar w:fldCharType="end"/>
            </w:r>
          </w:p>
        </w:tc>
        <w:tc>
          <w:tcPr>
            <w:tcW w:w="1711" w:type="dxa"/>
          </w:tcPr>
          <w:p w14:paraId="678AC3D7" w14:textId="77777777" w:rsidR="00CB7FE6" w:rsidRDefault="00CB7FE6" w:rsidP="007311D4">
            <w:r w:rsidRPr="00E726A5">
              <w:fldChar w:fldCharType="begin">
                <w:ffData>
                  <w:name w:val="Text45"/>
                  <w:enabled/>
                  <w:calcOnExit w:val="0"/>
                  <w:textInput/>
                </w:ffData>
              </w:fldChar>
            </w:r>
            <w:r w:rsidRPr="00E726A5">
              <w:instrText xml:space="preserve"> FORMTEXT </w:instrText>
            </w:r>
            <w:r w:rsidRPr="00E726A5">
              <w:fldChar w:fldCharType="separate"/>
            </w:r>
            <w:r w:rsidR="007311D4" w:rsidRPr="007311D4">
              <w:t>100%</w:t>
            </w:r>
            <w:r w:rsidRPr="00E726A5">
              <w:fldChar w:fldCharType="end"/>
            </w:r>
          </w:p>
        </w:tc>
        <w:tc>
          <w:tcPr>
            <w:tcW w:w="1980" w:type="dxa"/>
          </w:tcPr>
          <w:p w14:paraId="51880079" w14:textId="77777777" w:rsidR="00CB7FE6" w:rsidRPr="007311D4" w:rsidRDefault="00CB7FE6" w:rsidP="007311D4">
            <w:pPr>
              <w:rPr>
                <w:lang w:val="fr-FR"/>
              </w:rPr>
            </w:pPr>
            <w:r w:rsidRPr="00E0635C">
              <w:fldChar w:fldCharType="begin">
                <w:ffData>
                  <w:name w:val="Text45"/>
                  <w:enabled/>
                  <w:calcOnExit w:val="0"/>
                  <w:textInput/>
                </w:ffData>
              </w:fldChar>
            </w:r>
            <w:r w:rsidRPr="007311D4">
              <w:rPr>
                <w:lang w:val="fr-FR"/>
              </w:rPr>
              <w:instrText xml:space="preserve"> FORMTEXT </w:instrText>
            </w:r>
            <w:r w:rsidRPr="00E0635C">
              <w:fldChar w:fldCharType="separate"/>
            </w:r>
            <w:r w:rsidR="007311D4" w:rsidRPr="007311D4">
              <w:rPr>
                <w:lang w:val="fr-FR"/>
              </w:rPr>
              <w:t>Ces dépenses ont été exclusivement consacrées aux travaux</w:t>
            </w:r>
            <w:r w:rsidRPr="00E0635C">
              <w:fldChar w:fldCharType="end"/>
            </w:r>
          </w:p>
        </w:tc>
      </w:tr>
      <w:tr w:rsidR="00CB7FE6" w:rsidRPr="009F54A7" w14:paraId="7EE237FE" w14:textId="77777777" w:rsidTr="00873D7D">
        <w:tc>
          <w:tcPr>
            <w:tcW w:w="9450" w:type="dxa"/>
            <w:gridSpan w:val="6"/>
            <w:shd w:val="clear" w:color="auto" w:fill="auto"/>
          </w:tcPr>
          <w:p w14:paraId="7970FE8C" w14:textId="77777777" w:rsidR="00CB7FE6" w:rsidRPr="007311D4" w:rsidRDefault="00CB7FE6" w:rsidP="007311D4">
            <w:pPr>
              <w:rPr>
                <w:lang w:val="fr-FR"/>
              </w:rPr>
            </w:pPr>
            <w:r w:rsidRPr="007B237C">
              <w:rPr>
                <w:lang w:val="fr-FR"/>
              </w:rPr>
              <w:t>Résultat</w:t>
            </w:r>
            <w:r w:rsidRPr="007311D4">
              <w:rPr>
                <w:lang w:val="fr-FR"/>
              </w:rPr>
              <w:t xml:space="preserve"> 3: </w:t>
            </w:r>
            <w:r>
              <w:fldChar w:fldCharType="begin">
                <w:ffData>
                  <w:name w:val="Text45"/>
                  <w:enabled/>
                  <w:calcOnExit w:val="0"/>
                  <w:textInput/>
                </w:ffData>
              </w:fldChar>
            </w:r>
            <w:r w:rsidRPr="007311D4">
              <w:rPr>
                <w:lang w:val="fr-FR"/>
              </w:rPr>
              <w:instrText xml:space="preserve"> FORMTEXT </w:instrText>
            </w:r>
            <w:r>
              <w:fldChar w:fldCharType="separate"/>
            </w:r>
            <w:r w:rsidR="007311D4" w:rsidRPr="007311D4">
              <w:rPr>
                <w:lang w:val="fr-FR"/>
              </w:rPr>
              <w:t>L'approvisionnement en eau et la  sécurisation de la prison de Fizi est réalisé et amélioré</w:t>
            </w:r>
            <w:r>
              <w:fldChar w:fldCharType="end"/>
            </w:r>
          </w:p>
        </w:tc>
      </w:tr>
      <w:tr w:rsidR="00CB7FE6" w:rsidRPr="009F54A7" w14:paraId="70BA7B3C" w14:textId="77777777" w:rsidTr="00873D7D">
        <w:tc>
          <w:tcPr>
            <w:tcW w:w="1293" w:type="dxa"/>
            <w:shd w:val="clear" w:color="auto" w:fill="auto"/>
          </w:tcPr>
          <w:p w14:paraId="478B0448" w14:textId="77777777" w:rsidR="00CB7FE6" w:rsidRDefault="00CB7FE6" w:rsidP="00873D7D">
            <w:r>
              <w:t>Produit 3.1</w:t>
            </w:r>
          </w:p>
        </w:tc>
        <w:tc>
          <w:tcPr>
            <w:tcW w:w="1586" w:type="dxa"/>
            <w:shd w:val="clear" w:color="auto" w:fill="auto"/>
          </w:tcPr>
          <w:p w14:paraId="3B30257C" w14:textId="77777777" w:rsidR="00CB7FE6" w:rsidRPr="007311D4" w:rsidRDefault="00CB7FE6" w:rsidP="007311D4">
            <w:pPr>
              <w:rPr>
                <w:lang w:val="fr-FR"/>
              </w:rPr>
            </w:pPr>
            <w:r w:rsidRPr="005A3250">
              <w:fldChar w:fldCharType="begin">
                <w:ffData>
                  <w:name w:val="Text45"/>
                  <w:enabled/>
                  <w:calcOnExit w:val="0"/>
                  <w:textInput/>
                </w:ffData>
              </w:fldChar>
            </w:r>
            <w:r w:rsidRPr="007311D4">
              <w:rPr>
                <w:lang w:val="fr-FR"/>
              </w:rPr>
              <w:instrText xml:space="preserve"> FORMTEXT </w:instrText>
            </w:r>
            <w:r w:rsidRPr="005A3250">
              <w:fldChar w:fldCharType="separate"/>
            </w:r>
            <w:r w:rsidR="007311D4" w:rsidRPr="007311D4">
              <w:rPr>
                <w:lang w:val="fr-FR"/>
              </w:rPr>
              <w:t>Construction des ouvrages de captage</w:t>
            </w:r>
            <w:r w:rsidRPr="005A3250">
              <w:fldChar w:fldCharType="end"/>
            </w:r>
          </w:p>
        </w:tc>
        <w:tc>
          <w:tcPr>
            <w:tcW w:w="1221" w:type="dxa"/>
            <w:shd w:val="clear" w:color="auto" w:fill="auto"/>
          </w:tcPr>
          <w:p w14:paraId="411ACC08" w14:textId="77777777" w:rsidR="00CB7FE6" w:rsidRDefault="00CB7FE6" w:rsidP="007311D4">
            <w:r w:rsidRPr="005A3250">
              <w:fldChar w:fldCharType="begin">
                <w:ffData>
                  <w:name w:val="Text45"/>
                  <w:enabled/>
                  <w:calcOnExit w:val="0"/>
                  <w:textInput/>
                </w:ffData>
              </w:fldChar>
            </w:r>
            <w:r w:rsidRPr="005A3250">
              <w:instrText xml:space="preserve"> FORMTEXT </w:instrText>
            </w:r>
            <w:r w:rsidRPr="005A3250">
              <w:fldChar w:fldCharType="separate"/>
            </w:r>
            <w:r w:rsidR="007311D4">
              <w:t>UNOPS</w:t>
            </w:r>
            <w:r w:rsidRPr="005A3250">
              <w:fldChar w:fldCharType="end"/>
            </w:r>
          </w:p>
        </w:tc>
        <w:tc>
          <w:tcPr>
            <w:tcW w:w="1659" w:type="dxa"/>
            <w:shd w:val="clear" w:color="auto" w:fill="auto"/>
          </w:tcPr>
          <w:p w14:paraId="3C121B69" w14:textId="77777777" w:rsidR="00CB7FE6" w:rsidRDefault="00CB7FE6" w:rsidP="007311D4">
            <w:r w:rsidRPr="005A3250">
              <w:fldChar w:fldCharType="begin">
                <w:ffData>
                  <w:name w:val="Text45"/>
                  <w:enabled/>
                  <w:calcOnExit w:val="0"/>
                  <w:textInput/>
                </w:ffData>
              </w:fldChar>
            </w:r>
            <w:r w:rsidRPr="005A3250">
              <w:instrText xml:space="preserve"> FORMTEXT </w:instrText>
            </w:r>
            <w:r w:rsidRPr="005A3250">
              <w:fldChar w:fldCharType="separate"/>
            </w:r>
            <w:r w:rsidR="007311D4" w:rsidRPr="007311D4">
              <w:t>22 190.47</w:t>
            </w:r>
            <w:r w:rsidRPr="005A3250">
              <w:fldChar w:fldCharType="end"/>
            </w:r>
          </w:p>
        </w:tc>
        <w:tc>
          <w:tcPr>
            <w:tcW w:w="1711" w:type="dxa"/>
          </w:tcPr>
          <w:p w14:paraId="1DB25015" w14:textId="77777777" w:rsidR="00CB7FE6" w:rsidRDefault="00CB7FE6" w:rsidP="007311D4">
            <w:r w:rsidRPr="005A3250">
              <w:fldChar w:fldCharType="begin">
                <w:ffData>
                  <w:name w:val="Text45"/>
                  <w:enabled/>
                  <w:calcOnExit w:val="0"/>
                  <w:textInput/>
                </w:ffData>
              </w:fldChar>
            </w:r>
            <w:r w:rsidRPr="005A3250">
              <w:instrText xml:space="preserve"> FORMTEXT </w:instrText>
            </w:r>
            <w:r w:rsidRPr="005A3250">
              <w:fldChar w:fldCharType="separate"/>
            </w:r>
            <w:r w:rsidR="007311D4" w:rsidRPr="007311D4">
              <w:t>100%</w:t>
            </w:r>
            <w:r w:rsidRPr="005A3250">
              <w:fldChar w:fldCharType="end"/>
            </w:r>
          </w:p>
        </w:tc>
        <w:tc>
          <w:tcPr>
            <w:tcW w:w="1980" w:type="dxa"/>
          </w:tcPr>
          <w:p w14:paraId="5CB6ED4D" w14:textId="77777777" w:rsidR="00CB7FE6" w:rsidRPr="007311D4" w:rsidRDefault="00CB7FE6" w:rsidP="007311D4">
            <w:pPr>
              <w:rPr>
                <w:lang w:val="fr-FR"/>
              </w:rPr>
            </w:pPr>
            <w:r w:rsidRPr="005A3250">
              <w:fldChar w:fldCharType="begin">
                <w:ffData>
                  <w:name w:val="Text45"/>
                  <w:enabled/>
                  <w:calcOnExit w:val="0"/>
                  <w:textInput/>
                </w:ffData>
              </w:fldChar>
            </w:r>
            <w:r w:rsidRPr="007311D4">
              <w:rPr>
                <w:lang w:val="fr-FR"/>
              </w:rPr>
              <w:instrText xml:space="preserve"> FORMTEXT </w:instrText>
            </w:r>
            <w:r w:rsidRPr="005A3250">
              <w:fldChar w:fldCharType="separate"/>
            </w:r>
            <w:r w:rsidR="007311D4" w:rsidRPr="007311D4">
              <w:rPr>
                <w:lang w:val="fr-FR"/>
              </w:rPr>
              <w:t>Ces dépenses ont été exclusivement consacrées aux travaux</w:t>
            </w:r>
            <w:r w:rsidRPr="005A3250">
              <w:fldChar w:fldCharType="end"/>
            </w:r>
          </w:p>
        </w:tc>
      </w:tr>
      <w:tr w:rsidR="00CB7FE6" w:rsidRPr="009F54A7" w14:paraId="7DDDADFC" w14:textId="77777777" w:rsidTr="00873D7D">
        <w:tc>
          <w:tcPr>
            <w:tcW w:w="1293" w:type="dxa"/>
            <w:shd w:val="clear" w:color="auto" w:fill="auto"/>
          </w:tcPr>
          <w:p w14:paraId="3D16ABF3" w14:textId="77777777" w:rsidR="00CB7FE6" w:rsidRDefault="00CB7FE6" w:rsidP="00873D7D">
            <w:r>
              <w:t>Produit 3.2</w:t>
            </w:r>
          </w:p>
        </w:tc>
        <w:tc>
          <w:tcPr>
            <w:tcW w:w="1586" w:type="dxa"/>
            <w:shd w:val="clear" w:color="auto" w:fill="auto"/>
          </w:tcPr>
          <w:p w14:paraId="29CF6C8F" w14:textId="77777777" w:rsidR="00CB7FE6" w:rsidRPr="007311D4" w:rsidRDefault="00CB7FE6" w:rsidP="007311D4">
            <w:pPr>
              <w:rPr>
                <w:lang w:val="fr-FR"/>
              </w:rPr>
            </w:pPr>
            <w:r w:rsidRPr="005A3250">
              <w:fldChar w:fldCharType="begin">
                <w:ffData>
                  <w:name w:val="Text45"/>
                  <w:enabled/>
                  <w:calcOnExit w:val="0"/>
                  <w:textInput/>
                </w:ffData>
              </w:fldChar>
            </w:r>
            <w:r w:rsidRPr="007311D4">
              <w:rPr>
                <w:lang w:val="fr-FR"/>
              </w:rPr>
              <w:instrText xml:space="preserve"> FORMTEXT </w:instrText>
            </w:r>
            <w:r w:rsidRPr="005A3250">
              <w:fldChar w:fldCharType="separate"/>
            </w:r>
            <w:r w:rsidR="007311D4" w:rsidRPr="007311D4">
              <w:rPr>
                <w:lang w:val="fr-FR"/>
              </w:rPr>
              <w:t>Construction du réservoir d'aspiration et du réservoir de distribution</w:t>
            </w:r>
            <w:r w:rsidRPr="005A3250">
              <w:fldChar w:fldCharType="end"/>
            </w:r>
          </w:p>
        </w:tc>
        <w:tc>
          <w:tcPr>
            <w:tcW w:w="1221" w:type="dxa"/>
            <w:shd w:val="clear" w:color="auto" w:fill="auto"/>
          </w:tcPr>
          <w:p w14:paraId="15847747" w14:textId="77777777" w:rsidR="00CB7FE6" w:rsidRDefault="00CB7FE6" w:rsidP="007311D4">
            <w:r w:rsidRPr="005A3250">
              <w:fldChar w:fldCharType="begin">
                <w:ffData>
                  <w:name w:val="Text45"/>
                  <w:enabled/>
                  <w:calcOnExit w:val="0"/>
                  <w:textInput/>
                </w:ffData>
              </w:fldChar>
            </w:r>
            <w:r w:rsidRPr="005A3250">
              <w:instrText xml:space="preserve"> FORMTEXT </w:instrText>
            </w:r>
            <w:r w:rsidRPr="005A3250">
              <w:fldChar w:fldCharType="separate"/>
            </w:r>
            <w:r w:rsidR="007311D4">
              <w:t>UNOPS</w:t>
            </w:r>
            <w:r w:rsidRPr="005A3250">
              <w:fldChar w:fldCharType="end"/>
            </w:r>
          </w:p>
        </w:tc>
        <w:tc>
          <w:tcPr>
            <w:tcW w:w="1659" w:type="dxa"/>
            <w:shd w:val="clear" w:color="auto" w:fill="auto"/>
          </w:tcPr>
          <w:p w14:paraId="15E0A3A8" w14:textId="77777777" w:rsidR="00CB7FE6" w:rsidRDefault="00CB7FE6" w:rsidP="007311D4">
            <w:r w:rsidRPr="005A3250">
              <w:fldChar w:fldCharType="begin">
                <w:ffData>
                  <w:name w:val="Text45"/>
                  <w:enabled/>
                  <w:calcOnExit w:val="0"/>
                  <w:textInput/>
                </w:ffData>
              </w:fldChar>
            </w:r>
            <w:r w:rsidRPr="005A3250">
              <w:instrText xml:space="preserve"> FORMTEXT </w:instrText>
            </w:r>
            <w:r w:rsidRPr="005A3250">
              <w:fldChar w:fldCharType="separate"/>
            </w:r>
            <w:r w:rsidR="007311D4" w:rsidRPr="007311D4">
              <w:t>96 158.71</w:t>
            </w:r>
            <w:r w:rsidRPr="005A3250">
              <w:fldChar w:fldCharType="end"/>
            </w:r>
          </w:p>
        </w:tc>
        <w:tc>
          <w:tcPr>
            <w:tcW w:w="1711" w:type="dxa"/>
          </w:tcPr>
          <w:p w14:paraId="65F314BC" w14:textId="77777777" w:rsidR="00CB7FE6" w:rsidRDefault="00CB7FE6" w:rsidP="007311D4">
            <w:r w:rsidRPr="005A3250">
              <w:fldChar w:fldCharType="begin">
                <w:ffData>
                  <w:name w:val="Text45"/>
                  <w:enabled/>
                  <w:calcOnExit w:val="0"/>
                  <w:textInput/>
                </w:ffData>
              </w:fldChar>
            </w:r>
            <w:r w:rsidRPr="005A3250">
              <w:instrText xml:space="preserve"> FORMTEXT </w:instrText>
            </w:r>
            <w:r w:rsidRPr="005A3250">
              <w:fldChar w:fldCharType="separate"/>
            </w:r>
            <w:r w:rsidR="007311D4" w:rsidRPr="007311D4">
              <w:t>100%</w:t>
            </w:r>
            <w:r w:rsidRPr="005A3250">
              <w:fldChar w:fldCharType="end"/>
            </w:r>
          </w:p>
        </w:tc>
        <w:tc>
          <w:tcPr>
            <w:tcW w:w="1980" w:type="dxa"/>
          </w:tcPr>
          <w:p w14:paraId="396F4CAF" w14:textId="77777777" w:rsidR="00CB7FE6" w:rsidRPr="007311D4" w:rsidRDefault="00CB7FE6" w:rsidP="007311D4">
            <w:pPr>
              <w:rPr>
                <w:lang w:val="fr-FR"/>
              </w:rPr>
            </w:pPr>
            <w:r w:rsidRPr="005A3250">
              <w:fldChar w:fldCharType="begin">
                <w:ffData>
                  <w:name w:val="Text45"/>
                  <w:enabled/>
                  <w:calcOnExit w:val="0"/>
                  <w:textInput/>
                </w:ffData>
              </w:fldChar>
            </w:r>
            <w:r w:rsidRPr="007311D4">
              <w:rPr>
                <w:lang w:val="fr-FR"/>
              </w:rPr>
              <w:instrText xml:space="preserve"> FORMTEXT </w:instrText>
            </w:r>
            <w:r w:rsidRPr="005A3250">
              <w:fldChar w:fldCharType="separate"/>
            </w:r>
            <w:r w:rsidR="007311D4" w:rsidRPr="007311D4">
              <w:rPr>
                <w:lang w:val="fr-FR"/>
              </w:rPr>
              <w:t>Ces dépenses ont été exclusivement consacrées aux travaux</w:t>
            </w:r>
            <w:r w:rsidRPr="005A3250">
              <w:fldChar w:fldCharType="end"/>
            </w:r>
          </w:p>
        </w:tc>
      </w:tr>
      <w:tr w:rsidR="00CB7FE6" w:rsidRPr="009F54A7" w14:paraId="7B7DB48A" w14:textId="77777777" w:rsidTr="00873D7D">
        <w:tc>
          <w:tcPr>
            <w:tcW w:w="1293" w:type="dxa"/>
            <w:shd w:val="clear" w:color="auto" w:fill="auto"/>
          </w:tcPr>
          <w:p w14:paraId="3C68A9A3" w14:textId="77777777" w:rsidR="00CB7FE6" w:rsidRDefault="00CB7FE6" w:rsidP="00873D7D">
            <w:r>
              <w:t>Produit 3.3</w:t>
            </w:r>
          </w:p>
        </w:tc>
        <w:tc>
          <w:tcPr>
            <w:tcW w:w="1586" w:type="dxa"/>
            <w:shd w:val="clear" w:color="auto" w:fill="auto"/>
          </w:tcPr>
          <w:p w14:paraId="1640AD41" w14:textId="77777777" w:rsidR="00CB7FE6" w:rsidRPr="007311D4" w:rsidRDefault="00CB7FE6" w:rsidP="007311D4">
            <w:pPr>
              <w:rPr>
                <w:lang w:val="fr-FR"/>
              </w:rPr>
            </w:pPr>
            <w:r w:rsidRPr="005A3250">
              <w:fldChar w:fldCharType="begin">
                <w:ffData>
                  <w:name w:val="Text45"/>
                  <w:enabled/>
                  <w:calcOnExit w:val="0"/>
                  <w:textInput/>
                </w:ffData>
              </w:fldChar>
            </w:r>
            <w:r w:rsidRPr="007311D4">
              <w:rPr>
                <w:lang w:val="fr-FR"/>
              </w:rPr>
              <w:instrText xml:space="preserve"> FORMTEXT </w:instrText>
            </w:r>
            <w:r w:rsidRPr="005A3250">
              <w:fldChar w:fldCharType="separate"/>
            </w:r>
            <w:r w:rsidR="007311D4" w:rsidRPr="007311D4">
              <w:rPr>
                <w:lang w:val="fr-FR"/>
              </w:rPr>
              <w:t>Fourniture et pose des canalisations</w:t>
            </w:r>
            <w:r w:rsidRPr="005A3250">
              <w:fldChar w:fldCharType="end"/>
            </w:r>
          </w:p>
        </w:tc>
        <w:tc>
          <w:tcPr>
            <w:tcW w:w="1221" w:type="dxa"/>
            <w:shd w:val="clear" w:color="auto" w:fill="auto"/>
          </w:tcPr>
          <w:p w14:paraId="4A4364B0" w14:textId="77777777" w:rsidR="00CB7FE6" w:rsidRDefault="00CB7FE6" w:rsidP="007311D4">
            <w:r w:rsidRPr="005A3250">
              <w:fldChar w:fldCharType="begin">
                <w:ffData>
                  <w:name w:val="Text45"/>
                  <w:enabled/>
                  <w:calcOnExit w:val="0"/>
                  <w:textInput/>
                </w:ffData>
              </w:fldChar>
            </w:r>
            <w:r w:rsidRPr="005A3250">
              <w:instrText xml:space="preserve"> FORMTEXT </w:instrText>
            </w:r>
            <w:r w:rsidRPr="005A3250">
              <w:fldChar w:fldCharType="separate"/>
            </w:r>
            <w:r w:rsidR="007311D4">
              <w:t>UNOPS</w:t>
            </w:r>
            <w:r w:rsidRPr="005A3250">
              <w:fldChar w:fldCharType="end"/>
            </w:r>
          </w:p>
        </w:tc>
        <w:tc>
          <w:tcPr>
            <w:tcW w:w="1659" w:type="dxa"/>
            <w:shd w:val="clear" w:color="auto" w:fill="auto"/>
          </w:tcPr>
          <w:p w14:paraId="167A981F" w14:textId="77777777" w:rsidR="00CB7FE6" w:rsidRDefault="00CB7FE6" w:rsidP="007311D4">
            <w:r w:rsidRPr="005A3250">
              <w:fldChar w:fldCharType="begin">
                <w:ffData>
                  <w:name w:val="Text45"/>
                  <w:enabled/>
                  <w:calcOnExit w:val="0"/>
                  <w:textInput/>
                </w:ffData>
              </w:fldChar>
            </w:r>
            <w:r w:rsidRPr="005A3250">
              <w:instrText xml:space="preserve"> FORMTEXT </w:instrText>
            </w:r>
            <w:r w:rsidRPr="005A3250">
              <w:fldChar w:fldCharType="separate"/>
            </w:r>
            <w:r w:rsidR="007311D4" w:rsidRPr="007311D4">
              <w:t>29 587.31</w:t>
            </w:r>
            <w:r w:rsidRPr="005A3250">
              <w:fldChar w:fldCharType="end"/>
            </w:r>
          </w:p>
        </w:tc>
        <w:tc>
          <w:tcPr>
            <w:tcW w:w="1711" w:type="dxa"/>
          </w:tcPr>
          <w:p w14:paraId="782A8B1D" w14:textId="77777777" w:rsidR="00CB7FE6" w:rsidRDefault="00CB7FE6" w:rsidP="007311D4">
            <w:r w:rsidRPr="005A3250">
              <w:fldChar w:fldCharType="begin">
                <w:ffData>
                  <w:name w:val="Text45"/>
                  <w:enabled/>
                  <w:calcOnExit w:val="0"/>
                  <w:textInput/>
                </w:ffData>
              </w:fldChar>
            </w:r>
            <w:r w:rsidRPr="005A3250">
              <w:instrText xml:space="preserve"> FORMTEXT </w:instrText>
            </w:r>
            <w:r w:rsidRPr="005A3250">
              <w:fldChar w:fldCharType="separate"/>
            </w:r>
            <w:r w:rsidR="007311D4" w:rsidRPr="007311D4">
              <w:t>100%</w:t>
            </w:r>
            <w:r w:rsidRPr="005A3250">
              <w:fldChar w:fldCharType="end"/>
            </w:r>
          </w:p>
        </w:tc>
        <w:tc>
          <w:tcPr>
            <w:tcW w:w="1980" w:type="dxa"/>
          </w:tcPr>
          <w:p w14:paraId="1327DE09" w14:textId="77777777" w:rsidR="00CB7FE6" w:rsidRPr="007311D4" w:rsidRDefault="00CB7FE6" w:rsidP="007311D4">
            <w:pPr>
              <w:rPr>
                <w:lang w:val="fr-FR"/>
              </w:rPr>
            </w:pPr>
            <w:r w:rsidRPr="005A3250">
              <w:fldChar w:fldCharType="begin">
                <w:ffData>
                  <w:name w:val="Text45"/>
                  <w:enabled/>
                  <w:calcOnExit w:val="0"/>
                  <w:textInput/>
                </w:ffData>
              </w:fldChar>
            </w:r>
            <w:r w:rsidRPr="007311D4">
              <w:rPr>
                <w:lang w:val="fr-FR"/>
              </w:rPr>
              <w:instrText xml:space="preserve"> FORMTEXT </w:instrText>
            </w:r>
            <w:r w:rsidRPr="005A3250">
              <w:fldChar w:fldCharType="separate"/>
            </w:r>
            <w:r w:rsidR="007311D4" w:rsidRPr="007311D4">
              <w:rPr>
                <w:lang w:val="fr-FR"/>
              </w:rPr>
              <w:t>Ces dépenses ont été exclusivement consacrées aux travaux</w:t>
            </w:r>
            <w:r w:rsidRPr="005A3250">
              <w:fldChar w:fldCharType="end"/>
            </w:r>
          </w:p>
        </w:tc>
      </w:tr>
      <w:tr w:rsidR="00CB7FE6" w14:paraId="0697D55E" w14:textId="77777777" w:rsidTr="00873D7D">
        <w:tc>
          <w:tcPr>
            <w:tcW w:w="9450" w:type="dxa"/>
            <w:gridSpan w:val="6"/>
            <w:shd w:val="clear" w:color="auto" w:fill="auto"/>
          </w:tcPr>
          <w:p w14:paraId="208417F5" w14:textId="77777777" w:rsidR="00CB7FE6" w:rsidRDefault="00CB7FE6" w:rsidP="00873D7D">
            <w:r w:rsidRPr="007B237C">
              <w:rPr>
                <w:lang w:val="fr-FR"/>
              </w:rPr>
              <w:t>Résultat</w:t>
            </w:r>
            <w:r>
              <w:t xml:space="preserve"> 4: </w:t>
            </w: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7FE6" w14:paraId="53CF8931" w14:textId="77777777" w:rsidTr="00873D7D">
        <w:tc>
          <w:tcPr>
            <w:tcW w:w="1293" w:type="dxa"/>
            <w:shd w:val="clear" w:color="auto" w:fill="auto"/>
          </w:tcPr>
          <w:p w14:paraId="09E135F1" w14:textId="77777777" w:rsidR="00CB7FE6" w:rsidRDefault="00CB7FE6" w:rsidP="00873D7D">
            <w:r>
              <w:t>Produit 4.1</w:t>
            </w:r>
          </w:p>
        </w:tc>
        <w:tc>
          <w:tcPr>
            <w:tcW w:w="1586" w:type="dxa"/>
            <w:shd w:val="clear" w:color="auto" w:fill="auto"/>
          </w:tcPr>
          <w:p w14:paraId="1FDF1A45" w14:textId="77777777" w:rsidR="00CB7FE6" w:rsidRDefault="00CB7FE6" w:rsidP="00873D7D">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c>
          <w:tcPr>
            <w:tcW w:w="1221" w:type="dxa"/>
            <w:shd w:val="clear" w:color="auto" w:fill="auto"/>
          </w:tcPr>
          <w:p w14:paraId="4CFF99FD" w14:textId="77777777" w:rsidR="00CB7FE6" w:rsidRDefault="00CB7FE6" w:rsidP="00873D7D">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c>
          <w:tcPr>
            <w:tcW w:w="1659" w:type="dxa"/>
            <w:shd w:val="clear" w:color="auto" w:fill="auto"/>
          </w:tcPr>
          <w:p w14:paraId="04C35F59" w14:textId="77777777" w:rsidR="00CB7FE6" w:rsidRDefault="00CB7FE6" w:rsidP="00873D7D">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c>
          <w:tcPr>
            <w:tcW w:w="1711" w:type="dxa"/>
          </w:tcPr>
          <w:p w14:paraId="562D840A" w14:textId="77777777" w:rsidR="00CB7FE6" w:rsidRDefault="00CB7FE6" w:rsidP="00873D7D">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c>
          <w:tcPr>
            <w:tcW w:w="1980" w:type="dxa"/>
          </w:tcPr>
          <w:p w14:paraId="2B2F6201" w14:textId="77777777" w:rsidR="00CB7FE6" w:rsidRDefault="00CB7FE6" w:rsidP="00873D7D">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r>
      <w:tr w:rsidR="00CB7FE6" w14:paraId="29AA6A00" w14:textId="77777777" w:rsidTr="00873D7D">
        <w:tc>
          <w:tcPr>
            <w:tcW w:w="1293" w:type="dxa"/>
            <w:shd w:val="clear" w:color="auto" w:fill="auto"/>
          </w:tcPr>
          <w:p w14:paraId="5BCF0BEB" w14:textId="77777777" w:rsidR="00CB7FE6" w:rsidRDefault="00CB7FE6" w:rsidP="00873D7D">
            <w:r>
              <w:t>Produit 4.2</w:t>
            </w:r>
          </w:p>
        </w:tc>
        <w:tc>
          <w:tcPr>
            <w:tcW w:w="1586" w:type="dxa"/>
            <w:shd w:val="clear" w:color="auto" w:fill="auto"/>
          </w:tcPr>
          <w:p w14:paraId="31091E86" w14:textId="77777777" w:rsidR="00CB7FE6" w:rsidRDefault="00CB7FE6" w:rsidP="00873D7D">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c>
          <w:tcPr>
            <w:tcW w:w="1221" w:type="dxa"/>
            <w:shd w:val="clear" w:color="auto" w:fill="auto"/>
          </w:tcPr>
          <w:p w14:paraId="45E4C096" w14:textId="77777777" w:rsidR="00CB7FE6" w:rsidRDefault="00CB7FE6" w:rsidP="00873D7D">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c>
          <w:tcPr>
            <w:tcW w:w="1659" w:type="dxa"/>
            <w:shd w:val="clear" w:color="auto" w:fill="auto"/>
          </w:tcPr>
          <w:p w14:paraId="73BD2663" w14:textId="77777777" w:rsidR="00CB7FE6" w:rsidRDefault="00CB7FE6" w:rsidP="00873D7D">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c>
          <w:tcPr>
            <w:tcW w:w="1711" w:type="dxa"/>
          </w:tcPr>
          <w:p w14:paraId="3A769362" w14:textId="77777777" w:rsidR="00CB7FE6" w:rsidRDefault="00CB7FE6" w:rsidP="00873D7D">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c>
          <w:tcPr>
            <w:tcW w:w="1980" w:type="dxa"/>
          </w:tcPr>
          <w:p w14:paraId="7200F456" w14:textId="77777777" w:rsidR="00CB7FE6" w:rsidRDefault="00CB7FE6" w:rsidP="00873D7D">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r>
      <w:tr w:rsidR="00CB7FE6" w14:paraId="1E1ED17E" w14:textId="77777777" w:rsidTr="00873D7D">
        <w:tc>
          <w:tcPr>
            <w:tcW w:w="1293" w:type="dxa"/>
            <w:shd w:val="clear" w:color="auto" w:fill="auto"/>
          </w:tcPr>
          <w:p w14:paraId="09B14511" w14:textId="77777777" w:rsidR="00CB7FE6" w:rsidRDefault="00CB7FE6" w:rsidP="00873D7D">
            <w:r>
              <w:t>Produit 4.3</w:t>
            </w:r>
          </w:p>
        </w:tc>
        <w:tc>
          <w:tcPr>
            <w:tcW w:w="1586" w:type="dxa"/>
            <w:shd w:val="clear" w:color="auto" w:fill="auto"/>
          </w:tcPr>
          <w:p w14:paraId="70B34017" w14:textId="77777777" w:rsidR="00CB7FE6" w:rsidRDefault="00CB7FE6" w:rsidP="00873D7D">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c>
          <w:tcPr>
            <w:tcW w:w="1221" w:type="dxa"/>
            <w:shd w:val="clear" w:color="auto" w:fill="auto"/>
          </w:tcPr>
          <w:p w14:paraId="27AEA4EC" w14:textId="77777777" w:rsidR="00CB7FE6" w:rsidRDefault="00CB7FE6" w:rsidP="00873D7D">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c>
          <w:tcPr>
            <w:tcW w:w="1659" w:type="dxa"/>
            <w:shd w:val="clear" w:color="auto" w:fill="auto"/>
          </w:tcPr>
          <w:p w14:paraId="71F9C13B" w14:textId="77777777" w:rsidR="00CB7FE6" w:rsidRDefault="00CB7FE6" w:rsidP="00873D7D">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c>
          <w:tcPr>
            <w:tcW w:w="1711" w:type="dxa"/>
          </w:tcPr>
          <w:p w14:paraId="1576E9ED" w14:textId="77777777" w:rsidR="00CB7FE6" w:rsidRDefault="00CB7FE6" w:rsidP="00873D7D">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c>
          <w:tcPr>
            <w:tcW w:w="1980" w:type="dxa"/>
          </w:tcPr>
          <w:p w14:paraId="0DF8D562" w14:textId="77777777" w:rsidR="00CB7FE6" w:rsidRDefault="00CB7FE6" w:rsidP="00873D7D">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r>
      <w:tr w:rsidR="00CB7FE6" w14:paraId="0E3AA87D" w14:textId="77777777" w:rsidTr="00873D7D">
        <w:tc>
          <w:tcPr>
            <w:tcW w:w="1293" w:type="dxa"/>
            <w:shd w:val="clear" w:color="auto" w:fill="auto"/>
          </w:tcPr>
          <w:p w14:paraId="1F578DCA" w14:textId="77777777" w:rsidR="00CB7FE6" w:rsidRDefault="00CB7FE6" w:rsidP="00873D7D">
            <w:r>
              <w:t>Totale:</w:t>
            </w:r>
          </w:p>
        </w:tc>
        <w:tc>
          <w:tcPr>
            <w:tcW w:w="1586" w:type="dxa"/>
            <w:shd w:val="clear" w:color="auto" w:fill="auto"/>
          </w:tcPr>
          <w:p w14:paraId="7CE74F01" w14:textId="77777777" w:rsidR="00CB7FE6" w:rsidRDefault="00CB7FE6" w:rsidP="00873D7D">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c>
          <w:tcPr>
            <w:tcW w:w="1221" w:type="dxa"/>
            <w:shd w:val="clear" w:color="auto" w:fill="auto"/>
          </w:tcPr>
          <w:p w14:paraId="50CEC449" w14:textId="77777777" w:rsidR="00CB7FE6" w:rsidRDefault="00CB7FE6" w:rsidP="00873D7D">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c>
          <w:tcPr>
            <w:tcW w:w="1659" w:type="dxa"/>
            <w:shd w:val="clear" w:color="auto" w:fill="auto"/>
          </w:tcPr>
          <w:p w14:paraId="274D0627" w14:textId="77777777" w:rsidR="00CB7FE6" w:rsidRDefault="00CB7FE6" w:rsidP="00873D7D">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c>
          <w:tcPr>
            <w:tcW w:w="1711" w:type="dxa"/>
          </w:tcPr>
          <w:p w14:paraId="50F1D3A5" w14:textId="77777777" w:rsidR="00CB7FE6" w:rsidRDefault="00CB7FE6" w:rsidP="00873D7D">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c>
          <w:tcPr>
            <w:tcW w:w="1980" w:type="dxa"/>
          </w:tcPr>
          <w:p w14:paraId="685133BC" w14:textId="77777777" w:rsidR="00CB7FE6" w:rsidRDefault="00CB7FE6" w:rsidP="00873D7D">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r>
    </w:tbl>
    <w:p w14:paraId="7B5E7A2E" w14:textId="77777777" w:rsidR="00CB7FE6" w:rsidRDefault="00CB7FE6" w:rsidP="00CB7FE6">
      <w:pPr>
        <w:ind w:left="-720"/>
        <w:jc w:val="both"/>
        <w:rPr>
          <w:rFonts w:ascii="Arial Narrow" w:hAnsi="Arial Narrow"/>
          <w:sz w:val="22"/>
          <w:szCs w:val="22"/>
        </w:rPr>
      </w:pPr>
    </w:p>
    <w:p w14:paraId="72822E72" w14:textId="77777777" w:rsidR="00CB7FE6" w:rsidRPr="0067151E" w:rsidRDefault="00CB7FE6" w:rsidP="00A47DDA">
      <w:pPr>
        <w:ind w:left="-720"/>
        <w:jc w:val="both"/>
        <w:rPr>
          <w:rFonts w:ascii="Arial Narrow" w:hAnsi="Arial Narrow"/>
          <w:sz w:val="22"/>
          <w:szCs w:val="22"/>
        </w:rPr>
      </w:pPr>
    </w:p>
    <w:p w14:paraId="073CAF72" w14:textId="77777777" w:rsidR="00A47DDA" w:rsidRPr="0067151E" w:rsidRDefault="0067151E" w:rsidP="00A47DDA">
      <w:pPr>
        <w:numPr>
          <w:ilvl w:val="1"/>
          <w:numId w:val="30"/>
        </w:numPr>
        <w:ind w:hanging="1080"/>
        <w:jc w:val="both"/>
        <w:rPr>
          <w:rFonts w:ascii="Arial Narrow" w:hAnsi="Arial Narrow"/>
          <w:b/>
          <w:sz w:val="22"/>
          <w:szCs w:val="22"/>
          <w:lang w:val="fr-CA"/>
        </w:rPr>
      </w:pPr>
      <w:r w:rsidRPr="0067151E">
        <w:rPr>
          <w:rFonts w:ascii="Arial Narrow" w:hAnsi="Arial Narrow"/>
          <w:b/>
          <w:sz w:val="22"/>
          <w:szCs w:val="22"/>
          <w:lang w:val="fr-CA"/>
        </w:rPr>
        <w:t>Commentaires sur l</w:t>
      </w:r>
      <w:r>
        <w:rPr>
          <w:rFonts w:ascii="Arial Narrow" w:hAnsi="Arial Narrow"/>
          <w:b/>
          <w:sz w:val="22"/>
          <w:szCs w:val="22"/>
          <w:lang w:val="fr-CA"/>
        </w:rPr>
        <w:t>es processus de</w:t>
      </w:r>
      <w:r w:rsidRPr="0067151E">
        <w:rPr>
          <w:rFonts w:ascii="Arial Narrow" w:hAnsi="Arial Narrow"/>
          <w:b/>
          <w:sz w:val="22"/>
          <w:szCs w:val="22"/>
          <w:lang w:val="fr-CA"/>
        </w:rPr>
        <w:t xml:space="preserve"> gestion et </w:t>
      </w:r>
      <w:r>
        <w:rPr>
          <w:rFonts w:ascii="Arial Narrow" w:hAnsi="Arial Narrow"/>
          <w:b/>
          <w:sz w:val="22"/>
          <w:szCs w:val="22"/>
          <w:lang w:val="fr-CA"/>
        </w:rPr>
        <w:t>de</w:t>
      </w:r>
      <w:r w:rsidRPr="0067151E">
        <w:rPr>
          <w:rFonts w:ascii="Arial Narrow" w:hAnsi="Arial Narrow"/>
          <w:b/>
          <w:sz w:val="22"/>
          <w:szCs w:val="22"/>
          <w:lang w:val="fr-CA"/>
        </w:rPr>
        <w:t xml:space="preserve"> </w:t>
      </w:r>
      <w:r>
        <w:rPr>
          <w:rFonts w:ascii="Arial Narrow" w:hAnsi="Arial Narrow"/>
          <w:b/>
          <w:sz w:val="22"/>
          <w:szCs w:val="22"/>
          <w:lang w:val="fr-CA"/>
        </w:rPr>
        <w:t>mise en œuvre</w:t>
      </w:r>
    </w:p>
    <w:p w14:paraId="3E236EC6" w14:textId="77777777" w:rsidR="00A47DDA" w:rsidRPr="0067151E" w:rsidRDefault="00A47DDA" w:rsidP="00A47DDA">
      <w:pPr>
        <w:ind w:left="-720"/>
        <w:jc w:val="both"/>
        <w:rPr>
          <w:rFonts w:ascii="Arial Narrow" w:hAnsi="Arial Narrow"/>
          <w:sz w:val="22"/>
          <w:szCs w:val="22"/>
          <w:lang w:val="fr-CA"/>
        </w:rPr>
      </w:pPr>
    </w:p>
    <w:p w14:paraId="705D6AE8" w14:textId="77777777" w:rsidR="00A47DDA" w:rsidRPr="00007818" w:rsidRDefault="0067151E" w:rsidP="00007818">
      <w:pPr>
        <w:ind w:left="-720"/>
        <w:jc w:val="both"/>
        <w:rPr>
          <w:rFonts w:ascii="Arial Narrow" w:hAnsi="Arial Narrow"/>
          <w:i/>
          <w:sz w:val="22"/>
          <w:szCs w:val="22"/>
          <w:lang w:val="fr-CA"/>
        </w:rPr>
      </w:pPr>
      <w:r w:rsidRPr="0067151E">
        <w:rPr>
          <w:rFonts w:ascii="Arial Narrow" w:hAnsi="Arial Narrow"/>
          <w:i/>
          <w:sz w:val="22"/>
          <w:szCs w:val="22"/>
          <w:lang w:val="fr-CA"/>
        </w:rPr>
        <w:t>Veuillez comment</w:t>
      </w:r>
      <w:r w:rsidR="006659D6">
        <w:rPr>
          <w:rFonts w:ascii="Arial Narrow" w:hAnsi="Arial Narrow"/>
          <w:i/>
          <w:sz w:val="22"/>
          <w:szCs w:val="22"/>
          <w:lang w:val="fr-CA"/>
        </w:rPr>
        <w:t>er</w:t>
      </w:r>
      <w:r w:rsidRPr="0067151E">
        <w:rPr>
          <w:rFonts w:ascii="Arial Narrow" w:hAnsi="Arial Narrow"/>
          <w:i/>
          <w:sz w:val="22"/>
          <w:szCs w:val="22"/>
          <w:lang w:val="fr-CA"/>
        </w:rPr>
        <w:t xml:space="preserve"> sur les processus de gestion et de mise en œuvre du projet, tell</w:t>
      </w:r>
      <w:r w:rsidR="006659D6">
        <w:rPr>
          <w:rFonts w:ascii="Arial Narrow" w:hAnsi="Arial Narrow"/>
          <w:i/>
          <w:sz w:val="22"/>
          <w:szCs w:val="22"/>
          <w:lang w:val="fr-CA"/>
        </w:rPr>
        <w:t>e</w:t>
      </w:r>
      <w:r w:rsidRPr="0067151E">
        <w:rPr>
          <w:rFonts w:ascii="Arial Narrow" w:hAnsi="Arial Narrow"/>
          <w:i/>
          <w:sz w:val="22"/>
          <w:szCs w:val="22"/>
          <w:lang w:val="fr-CA"/>
        </w:rPr>
        <w:t xml:space="preserve"> que l’efficacité des partenariats de mise en œuvre, la </w:t>
      </w:r>
      <w:r w:rsidR="00A47DDA" w:rsidRPr="0067151E">
        <w:rPr>
          <w:rFonts w:ascii="Arial Narrow" w:hAnsi="Arial Narrow"/>
          <w:i/>
          <w:sz w:val="22"/>
          <w:szCs w:val="22"/>
          <w:lang w:val="fr-CA"/>
        </w:rPr>
        <w:t>coordination/</w:t>
      </w:r>
      <w:r w:rsidRPr="0067151E">
        <w:rPr>
          <w:rFonts w:ascii="Arial Narrow" w:hAnsi="Arial Narrow"/>
          <w:i/>
          <w:sz w:val="22"/>
          <w:szCs w:val="22"/>
          <w:lang w:val="fr-CA"/>
        </w:rPr>
        <w:t>cohérence</w:t>
      </w:r>
      <w:r w:rsidR="00A47DDA" w:rsidRPr="0067151E">
        <w:rPr>
          <w:rFonts w:ascii="Arial Narrow" w:hAnsi="Arial Narrow"/>
          <w:i/>
          <w:sz w:val="22"/>
          <w:szCs w:val="22"/>
          <w:lang w:val="fr-CA"/>
        </w:rPr>
        <w:t xml:space="preserve"> </w:t>
      </w:r>
      <w:r w:rsidRPr="0067151E">
        <w:rPr>
          <w:rFonts w:ascii="Arial Narrow" w:hAnsi="Arial Narrow"/>
          <w:i/>
          <w:sz w:val="22"/>
          <w:szCs w:val="22"/>
          <w:lang w:val="fr-CA"/>
        </w:rPr>
        <w:t>avec d’autres projets</w:t>
      </w:r>
      <w:r w:rsidR="00A47DDA" w:rsidRPr="0067151E">
        <w:rPr>
          <w:rFonts w:ascii="Arial Narrow" w:hAnsi="Arial Narrow"/>
          <w:i/>
          <w:sz w:val="22"/>
          <w:szCs w:val="22"/>
          <w:lang w:val="fr-CA"/>
        </w:rPr>
        <w:t xml:space="preserve">, </w:t>
      </w:r>
      <w:r w:rsidRPr="0067151E">
        <w:rPr>
          <w:rFonts w:ascii="Arial Narrow" w:hAnsi="Arial Narrow"/>
          <w:i/>
          <w:sz w:val="22"/>
          <w:szCs w:val="22"/>
          <w:lang w:val="fr-CA"/>
        </w:rPr>
        <w:t>toute coopération Sud-Sud</w:t>
      </w:r>
      <w:r w:rsidR="00A47DDA" w:rsidRPr="0067151E">
        <w:rPr>
          <w:rFonts w:ascii="Arial Narrow" w:hAnsi="Arial Narrow"/>
          <w:i/>
          <w:sz w:val="22"/>
          <w:szCs w:val="22"/>
          <w:lang w:val="fr-CA"/>
        </w:rPr>
        <w:t xml:space="preserve">, </w:t>
      </w:r>
      <w:r w:rsidRPr="0067151E">
        <w:rPr>
          <w:rFonts w:ascii="Arial Narrow" w:hAnsi="Arial Narrow"/>
          <w:i/>
          <w:sz w:val="22"/>
          <w:szCs w:val="22"/>
          <w:lang w:val="fr-CA"/>
        </w:rPr>
        <w:t xml:space="preserve">les modalités d’appui, les quelconques activités de </w:t>
      </w:r>
      <w:r w:rsidR="00745174">
        <w:rPr>
          <w:rFonts w:ascii="Arial Narrow" w:hAnsi="Arial Narrow"/>
          <w:i/>
          <w:sz w:val="22"/>
          <w:szCs w:val="22"/>
          <w:lang w:val="fr-CA"/>
        </w:rPr>
        <w:t>capacitation</w:t>
      </w:r>
      <w:r w:rsidRPr="0067151E">
        <w:rPr>
          <w:rFonts w:ascii="Arial Narrow" w:hAnsi="Arial Narrow"/>
          <w:i/>
          <w:sz w:val="22"/>
          <w:szCs w:val="22"/>
          <w:lang w:val="fr-CA"/>
        </w:rPr>
        <w:t xml:space="preserve">, l’utilisation </w:t>
      </w:r>
      <w:r>
        <w:rPr>
          <w:rFonts w:ascii="Arial Narrow" w:hAnsi="Arial Narrow"/>
          <w:i/>
          <w:sz w:val="22"/>
          <w:szCs w:val="22"/>
          <w:lang w:val="fr-CA"/>
        </w:rPr>
        <w:t xml:space="preserve">de systèmes de pays partenaires </w:t>
      </w:r>
      <w:r w:rsidR="00007818">
        <w:rPr>
          <w:rFonts w:ascii="Arial Narrow" w:hAnsi="Arial Narrow"/>
          <w:i/>
          <w:sz w:val="22"/>
          <w:szCs w:val="22"/>
          <w:lang w:val="fr-CA"/>
        </w:rPr>
        <w:t>le cas échéant, le soutien du Secrétariat du PBF et la supervision du Comité conjoint de pilotage (pour PRF seulement). Veuillez également mentionner les changements apportés au projet (quel type et quand</w:t>
      </w:r>
      <w:r w:rsidR="00B45675">
        <w:rPr>
          <w:rFonts w:ascii="Arial Narrow" w:hAnsi="Arial Narrow"/>
          <w:i/>
          <w:sz w:val="22"/>
          <w:szCs w:val="22"/>
          <w:lang w:val="fr-CA"/>
        </w:rPr>
        <w:t>)</w:t>
      </w:r>
      <w:r w:rsidR="00007818">
        <w:rPr>
          <w:rFonts w:ascii="Arial Narrow" w:hAnsi="Arial Narrow"/>
          <w:i/>
          <w:sz w:val="22"/>
          <w:szCs w:val="22"/>
          <w:lang w:val="fr-CA"/>
        </w:rPr>
        <w:t xml:space="preserve"> </w:t>
      </w:r>
      <w:r w:rsidR="00A47DDA" w:rsidRPr="00007818">
        <w:rPr>
          <w:rFonts w:ascii="Arial Narrow" w:hAnsi="Arial Narrow"/>
          <w:sz w:val="22"/>
          <w:szCs w:val="22"/>
          <w:lang w:val="fr-CA"/>
        </w:rPr>
        <w:t>(2</w:t>
      </w:r>
      <w:r w:rsidRPr="00007818">
        <w:rPr>
          <w:rFonts w:ascii="Arial Narrow" w:hAnsi="Arial Narrow"/>
          <w:sz w:val="22"/>
          <w:szCs w:val="22"/>
          <w:lang w:val="fr-CA"/>
        </w:rPr>
        <w:t> </w:t>
      </w:r>
      <w:r w:rsidR="00A47DDA" w:rsidRPr="00007818">
        <w:rPr>
          <w:rFonts w:ascii="Arial Narrow" w:hAnsi="Arial Narrow"/>
          <w:sz w:val="22"/>
          <w:szCs w:val="22"/>
          <w:lang w:val="fr-CA"/>
        </w:rPr>
        <w:t xml:space="preserve">000 </w:t>
      </w:r>
      <w:r w:rsidR="00CB7FE6">
        <w:rPr>
          <w:rFonts w:ascii="Arial Narrow" w:hAnsi="Arial Narrow"/>
          <w:sz w:val="22"/>
          <w:szCs w:val="22"/>
          <w:lang w:val="fr-CA"/>
        </w:rPr>
        <w:t>lettres</w:t>
      </w:r>
      <w:r w:rsidR="00A47DDA" w:rsidRPr="00007818">
        <w:rPr>
          <w:rFonts w:ascii="Arial Narrow" w:hAnsi="Arial Narrow"/>
          <w:sz w:val="22"/>
          <w:szCs w:val="22"/>
          <w:lang w:val="fr-CA"/>
        </w:rPr>
        <w:t xml:space="preserve"> maximum):</w:t>
      </w:r>
    </w:p>
    <w:p w14:paraId="4ADB4356" w14:textId="77777777" w:rsidR="00A47DDA" w:rsidRPr="00007818" w:rsidRDefault="00A47DDA" w:rsidP="00A47DDA">
      <w:pPr>
        <w:ind w:left="-720"/>
        <w:jc w:val="both"/>
        <w:rPr>
          <w:rFonts w:ascii="Arial Narrow" w:hAnsi="Arial Narrow"/>
          <w:sz w:val="22"/>
          <w:szCs w:val="22"/>
          <w:lang w:val="fr-CA"/>
        </w:rPr>
      </w:pPr>
    </w:p>
    <w:p w14:paraId="58B31A39" w14:textId="77777777" w:rsidR="000C2951" w:rsidRPr="000C2951" w:rsidRDefault="00A47DDA" w:rsidP="000C2951">
      <w:pPr>
        <w:rPr>
          <w:lang w:val="fr-FR"/>
        </w:rPr>
      </w:pPr>
      <w:r>
        <w:rPr>
          <w:rFonts w:ascii="Arial Narrow" w:hAnsi="Arial Narrow"/>
          <w:sz w:val="22"/>
          <w:szCs w:val="22"/>
        </w:rPr>
        <w:fldChar w:fldCharType="begin">
          <w:ffData>
            <w:name w:val="Text7"/>
            <w:enabled/>
            <w:calcOnExit w:val="0"/>
            <w:textInput>
              <w:maxLength w:val="2000"/>
              <w:format w:val="FIRST CAPITAL"/>
            </w:textInput>
          </w:ffData>
        </w:fldChar>
      </w:r>
      <w:bookmarkStart w:id="41" w:name="Text7"/>
      <w:r w:rsidRPr="007311D4">
        <w:rPr>
          <w:rFonts w:ascii="Arial Narrow" w:hAnsi="Arial Narrow"/>
          <w:sz w:val="22"/>
          <w:szCs w:val="22"/>
          <w:lang w:val="fr-FR"/>
        </w:rPr>
        <w:instrText xml:space="preserve"> FORMTEXT </w:instrText>
      </w:r>
      <w:r>
        <w:rPr>
          <w:rFonts w:ascii="Arial Narrow" w:hAnsi="Arial Narrow"/>
          <w:sz w:val="22"/>
          <w:szCs w:val="22"/>
        </w:rPr>
      </w:r>
      <w:r>
        <w:rPr>
          <w:rFonts w:ascii="Arial Narrow" w:hAnsi="Arial Narrow"/>
          <w:sz w:val="22"/>
          <w:szCs w:val="22"/>
        </w:rPr>
        <w:fldChar w:fldCharType="separate"/>
      </w:r>
      <w:r w:rsidR="000C2951" w:rsidRPr="000C2951">
        <w:rPr>
          <w:lang w:val="fr-FR"/>
        </w:rPr>
        <w:t xml:space="preserve">Nous notons ici la très bonne collaboration entre les différents partenaires du projet, notamment entre l'UNOPS, la MONUSCO, OIM et la partie gouvernementale à travers le ministère provinciale de la justice et le STAREC .  </w:t>
      </w:r>
    </w:p>
    <w:p w14:paraId="6A01F0B2" w14:textId="77777777" w:rsidR="000C2951" w:rsidRPr="007D4B00" w:rsidRDefault="000C2951" w:rsidP="000C2951">
      <w:pPr>
        <w:rPr>
          <w:lang w:val="fr-FR"/>
        </w:rPr>
      </w:pPr>
    </w:p>
    <w:p w14:paraId="677BBD65" w14:textId="77777777" w:rsidR="000C2951" w:rsidRPr="000C2951" w:rsidRDefault="000C2951" w:rsidP="000C2951">
      <w:pPr>
        <w:rPr>
          <w:lang w:val="fr-FR"/>
        </w:rPr>
      </w:pPr>
      <w:r w:rsidRPr="000C2951">
        <w:rPr>
          <w:lang w:val="fr-FR"/>
        </w:rPr>
        <w:t xml:space="preserve">Cette collaboration a permis de prendre en compte les différents aspects pénitentiaires du projet et les avis techniques des experts lors de la mise en œuvre. </w:t>
      </w:r>
    </w:p>
    <w:p w14:paraId="111DB8A4" w14:textId="77777777" w:rsidR="000C2951" w:rsidRPr="007D4B00" w:rsidRDefault="000C2951" w:rsidP="000C2951">
      <w:pPr>
        <w:rPr>
          <w:lang w:val="fr-FR"/>
        </w:rPr>
      </w:pPr>
    </w:p>
    <w:p w14:paraId="3C41231A" w14:textId="77777777" w:rsidR="000C2951" w:rsidRPr="000C2951" w:rsidRDefault="000C2951" w:rsidP="000C2951">
      <w:pPr>
        <w:rPr>
          <w:lang w:val="fr-FR"/>
        </w:rPr>
      </w:pPr>
      <w:r w:rsidRPr="000C2951">
        <w:rPr>
          <w:lang w:val="fr-FR"/>
        </w:rPr>
        <w:t xml:space="preserve">Le suivi régulier du projet par ces partenaires a permis aux uns et autres de se rassurer du respect du cahier des charges. </w:t>
      </w:r>
    </w:p>
    <w:p w14:paraId="29EC66C7" w14:textId="77777777" w:rsidR="000C2951" w:rsidRPr="000C2951" w:rsidRDefault="000C2951" w:rsidP="000C2951">
      <w:pPr>
        <w:rPr>
          <w:lang w:val="fr-FR"/>
        </w:rPr>
      </w:pPr>
      <w:r w:rsidRPr="000C2951">
        <w:rPr>
          <w:lang w:val="fr-FR"/>
        </w:rPr>
        <w:t xml:space="preserve"> </w:t>
      </w:r>
    </w:p>
    <w:p w14:paraId="6D2F9AF6" w14:textId="77777777" w:rsidR="00A47DDA" w:rsidRPr="007311D4" w:rsidRDefault="000C2951" w:rsidP="000C2951">
      <w:pPr>
        <w:rPr>
          <w:lang w:val="fr-FR"/>
        </w:rPr>
      </w:pPr>
      <w:r w:rsidRPr="000C2951">
        <w:rPr>
          <w:lang w:val="fr-FR"/>
        </w:rPr>
        <w:t xml:space="preserve">Une formation pour le renforcement des capacités du personnel des prisons a été organisée par le PNUD à Goma et l'unité pénitentiaire (correction unit) de la MONUSCO à travers les conseils et avis  techniques et pratiques donnés à ce personnel lors des différentes visites de terrain. </w:t>
      </w:r>
      <w:r w:rsidR="00A47DDA">
        <w:rPr>
          <w:rFonts w:ascii="Arial Narrow" w:hAnsi="Arial Narrow"/>
          <w:sz w:val="22"/>
          <w:szCs w:val="22"/>
        </w:rPr>
        <w:fldChar w:fldCharType="end"/>
      </w:r>
      <w:bookmarkEnd w:id="41"/>
    </w:p>
    <w:sectPr w:rsidR="00A47DDA" w:rsidRPr="007311D4" w:rsidSect="00323ABC">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2E8312" w14:textId="77777777" w:rsidR="00DF3812" w:rsidRDefault="00DF3812" w:rsidP="00E76CA1">
      <w:r>
        <w:separator/>
      </w:r>
    </w:p>
  </w:endnote>
  <w:endnote w:type="continuationSeparator" w:id="0">
    <w:p w14:paraId="4C5884DD" w14:textId="77777777" w:rsidR="00DF3812" w:rsidRDefault="00DF3812"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14658" w14:textId="77777777" w:rsidR="006E636E" w:rsidRDefault="006E636E">
    <w:pPr>
      <w:pStyle w:val="Footer"/>
      <w:jc w:val="center"/>
    </w:pPr>
    <w:r>
      <w:fldChar w:fldCharType="begin"/>
    </w:r>
    <w:r>
      <w:instrText xml:space="preserve"> PAGE   \* MERGEFORMAT </w:instrText>
    </w:r>
    <w:r>
      <w:fldChar w:fldCharType="separate"/>
    </w:r>
    <w:r w:rsidR="008A0303">
      <w:rPr>
        <w:noProof/>
      </w:rPr>
      <w:t>1</w:t>
    </w:r>
    <w:r>
      <w:fldChar w:fldCharType="end"/>
    </w:r>
  </w:p>
  <w:p w14:paraId="26246B5F" w14:textId="77777777" w:rsidR="006E636E" w:rsidRDefault="006E63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08B8E2" w14:textId="77777777" w:rsidR="00DF3812" w:rsidRDefault="00DF3812" w:rsidP="00E76CA1">
      <w:r>
        <w:separator/>
      </w:r>
    </w:p>
  </w:footnote>
  <w:footnote w:type="continuationSeparator" w:id="0">
    <w:p w14:paraId="2F3AD6C9" w14:textId="77777777" w:rsidR="00DF3812" w:rsidRDefault="00DF3812" w:rsidP="00E76CA1">
      <w:r>
        <w:continuationSeparator/>
      </w:r>
    </w:p>
  </w:footnote>
  <w:footnote w:id="1">
    <w:p w14:paraId="629E48FB" w14:textId="77777777" w:rsidR="006E636E" w:rsidRPr="003912D5" w:rsidRDefault="006E636E" w:rsidP="00CB02F7">
      <w:pPr>
        <w:pStyle w:val="FootnoteText"/>
        <w:rPr>
          <w:sz w:val="16"/>
          <w:szCs w:val="16"/>
          <w:lang w:val="fr-CA"/>
        </w:rPr>
      </w:pPr>
      <w:r w:rsidRPr="009774E6">
        <w:rPr>
          <w:rStyle w:val="FootnoteReference"/>
          <w:sz w:val="16"/>
          <w:szCs w:val="16"/>
        </w:rPr>
        <w:footnoteRef/>
      </w:r>
      <w:r w:rsidRPr="003912D5">
        <w:rPr>
          <w:sz w:val="16"/>
          <w:szCs w:val="16"/>
          <w:lang w:val="fr-CA"/>
        </w:rPr>
        <w:t xml:space="preserve"> </w:t>
      </w:r>
      <w:r w:rsidRPr="003912D5">
        <w:rPr>
          <w:sz w:val="16"/>
          <w:szCs w:val="16"/>
          <w:lang w:val="fr-FR"/>
        </w:rPr>
        <w:t xml:space="preserve">Le numéro de référence du projet inscrit au Bureau du MPTF est le même que celui figurant dans le Message de notification. Sur le site </w:t>
      </w:r>
      <w:hyperlink r:id="rId1" w:history="1">
        <w:r w:rsidRPr="003912D5">
          <w:rPr>
            <w:rStyle w:val="Hyperlink"/>
            <w:sz w:val="16"/>
            <w:szCs w:val="16"/>
            <w:lang w:val="fr-FR"/>
          </w:rPr>
          <w:t>MPTF Office GATEWAY</w:t>
        </w:r>
      </w:hyperlink>
      <w:r w:rsidRPr="003912D5">
        <w:rPr>
          <w:sz w:val="16"/>
          <w:szCs w:val="16"/>
          <w:lang w:val="fr-FR"/>
        </w:rPr>
        <w:t>, l’expression « Project ID3 » (Identité du Projet) est</w:t>
      </w:r>
      <w:r>
        <w:rPr>
          <w:sz w:val="16"/>
          <w:szCs w:val="16"/>
          <w:lang w:val="fr-FR"/>
        </w:rPr>
        <w:t xml:space="preserve"> également</w:t>
      </w:r>
      <w:r w:rsidRPr="003912D5">
        <w:rPr>
          <w:sz w:val="16"/>
          <w:szCs w:val="16"/>
          <w:lang w:val="fr-FR"/>
        </w:rPr>
        <w:t xml:space="preserve"> utilisée.</w:t>
      </w:r>
    </w:p>
  </w:footnote>
  <w:footnote w:id="2">
    <w:p w14:paraId="6D62C070" w14:textId="77777777" w:rsidR="006E636E" w:rsidRPr="003912D5" w:rsidRDefault="006E636E" w:rsidP="00CB02F7">
      <w:pPr>
        <w:pStyle w:val="FootnoteText"/>
        <w:rPr>
          <w:sz w:val="16"/>
          <w:szCs w:val="16"/>
          <w:lang w:val="fr-CA"/>
        </w:rPr>
      </w:pPr>
      <w:r w:rsidRPr="009774E6">
        <w:rPr>
          <w:rStyle w:val="FootnoteReference"/>
          <w:sz w:val="16"/>
          <w:szCs w:val="16"/>
        </w:rPr>
        <w:footnoteRef/>
      </w:r>
      <w:r w:rsidRPr="003912D5">
        <w:rPr>
          <w:sz w:val="16"/>
          <w:szCs w:val="16"/>
          <w:lang w:val="fr-CA"/>
        </w:rPr>
        <w:t xml:space="preserve"> </w:t>
      </w:r>
      <w:r w:rsidRPr="003912D5">
        <w:rPr>
          <w:sz w:val="16"/>
          <w:szCs w:val="16"/>
          <w:lang w:val="fr-FR"/>
        </w:rPr>
        <w:t xml:space="preserve">La date de démarrage est celle à laquelle a lieu le premier versement de fonds de la part du Bureau du MPTF, qui fait office d’Agent administratif. La date du versement figure sur le site </w:t>
      </w:r>
      <w:hyperlink r:id="rId2" w:history="1">
        <w:r w:rsidRPr="003912D5">
          <w:rPr>
            <w:rStyle w:val="Hyperlink"/>
            <w:sz w:val="16"/>
            <w:szCs w:val="16"/>
            <w:lang w:val="fr-FR"/>
          </w:rPr>
          <w:t>MPTF Office GATEWAY</w:t>
        </w:r>
      </w:hyperlink>
      <w:r>
        <w:rPr>
          <w:rStyle w:val="Hyperlink"/>
          <w:sz w:val="16"/>
          <w:szCs w:val="16"/>
          <w:u w:val="none"/>
          <w:lang w:val="fr-FR"/>
        </w:rPr>
        <w:t>.</w:t>
      </w:r>
    </w:p>
  </w:footnote>
  <w:footnote w:id="3">
    <w:p w14:paraId="007D812D" w14:textId="77777777" w:rsidR="006E636E" w:rsidRPr="003912D5" w:rsidRDefault="006E636E" w:rsidP="00CB02F7">
      <w:pPr>
        <w:pStyle w:val="FootnoteText"/>
        <w:rPr>
          <w:sz w:val="16"/>
          <w:szCs w:val="16"/>
          <w:lang w:val="fr-CA"/>
        </w:rPr>
      </w:pPr>
      <w:r w:rsidRPr="009774E6">
        <w:rPr>
          <w:rStyle w:val="FootnoteReference"/>
          <w:sz w:val="16"/>
          <w:szCs w:val="16"/>
        </w:rPr>
        <w:footnoteRef/>
      </w:r>
      <w:r w:rsidRPr="003912D5">
        <w:rPr>
          <w:sz w:val="16"/>
          <w:szCs w:val="16"/>
          <w:lang w:val="fr-CA"/>
        </w:rPr>
        <w:t xml:space="preserve"> C</w:t>
      </w:r>
      <w:r>
        <w:rPr>
          <w:sz w:val="16"/>
          <w:szCs w:val="16"/>
          <w:lang w:val="fr-CA"/>
        </w:rPr>
        <w:t>onformément à l’approbation</w:t>
      </w:r>
      <w:r w:rsidRPr="00D44D0E">
        <w:rPr>
          <w:sz w:val="16"/>
          <w:szCs w:val="16"/>
          <w:lang w:val="fr-CA"/>
        </w:rPr>
        <w:t xml:space="preserve"> </w:t>
      </w:r>
      <w:r>
        <w:rPr>
          <w:sz w:val="16"/>
          <w:szCs w:val="16"/>
          <w:lang w:val="fr-CA"/>
        </w:rPr>
        <w:t>du d</w:t>
      </w:r>
      <w:r w:rsidRPr="003912D5">
        <w:rPr>
          <w:sz w:val="16"/>
          <w:szCs w:val="16"/>
          <w:lang w:val="fr-CA"/>
        </w:rPr>
        <w:t>escriptif de projet original</w:t>
      </w:r>
      <w:r>
        <w:rPr>
          <w:sz w:val="16"/>
          <w:szCs w:val="16"/>
          <w:lang w:val="fr-CA"/>
        </w:rPr>
        <w:t xml:space="preserve"> </w:t>
      </w:r>
      <w:r w:rsidRPr="003912D5">
        <w:rPr>
          <w:sz w:val="16"/>
          <w:szCs w:val="16"/>
          <w:lang w:val="fr-CA"/>
        </w:rPr>
        <w:t>par l’instance décisionnaire concernée/ou le Comité directeur.</w:t>
      </w:r>
    </w:p>
  </w:footnote>
  <w:footnote w:id="4">
    <w:p w14:paraId="69D151D1" w14:textId="77777777" w:rsidR="006E636E" w:rsidRPr="003912D5" w:rsidRDefault="006E636E" w:rsidP="00CB02F7">
      <w:pPr>
        <w:pStyle w:val="FootnoteText"/>
        <w:rPr>
          <w:lang w:val="fr-CA"/>
        </w:rPr>
      </w:pPr>
      <w:r w:rsidRPr="009774E6">
        <w:rPr>
          <w:rStyle w:val="FootnoteReference"/>
          <w:sz w:val="16"/>
          <w:szCs w:val="16"/>
        </w:rPr>
        <w:footnoteRef/>
      </w:r>
      <w:r w:rsidRPr="003912D5">
        <w:rPr>
          <w:sz w:val="16"/>
          <w:szCs w:val="16"/>
          <w:lang w:val="fr-CA"/>
        </w:rPr>
        <w:t xml:space="preserve"> S’il y a eu prolongation de la durée du projet, la date de fin révisée et approuvée d</w:t>
      </w:r>
      <w:r>
        <w:rPr>
          <w:sz w:val="16"/>
          <w:szCs w:val="16"/>
          <w:lang w:val="fr-CA"/>
        </w:rPr>
        <w:t>oit figurer à cet endroit. À</w:t>
      </w:r>
      <w:r w:rsidRPr="003912D5">
        <w:rPr>
          <w:sz w:val="16"/>
          <w:szCs w:val="16"/>
          <w:lang w:val="fr-CA"/>
        </w:rPr>
        <w:t xml:space="preserve"> défaut d’approbation d’une extension du projet, la date de fin réelle est la même que la date de fin prévue à l’origine. La date de fin équivaut à la date de clôture opérationnelle – c’est-à-dire la date d’achèvement de l’ensemble des activités dont est chargée toute organisation participante dans le cadre du Plan MPTF ou du Programme conjoint approuvés. </w:t>
      </w:r>
    </w:p>
  </w:footnote>
  <w:footnote w:id="5">
    <w:p w14:paraId="1E3CC128" w14:textId="77777777" w:rsidR="006E636E" w:rsidRPr="00F22347" w:rsidRDefault="006E636E" w:rsidP="00CB7FE6">
      <w:pPr>
        <w:pStyle w:val="FootnoteText"/>
        <w:rPr>
          <w:lang w:val="fr-FR"/>
        </w:rPr>
      </w:pPr>
      <w:r>
        <w:rPr>
          <w:rStyle w:val="FootnoteReference"/>
        </w:rPr>
        <w:footnoteRef/>
      </w:r>
      <w:r w:rsidRPr="007B237C">
        <w:rPr>
          <w:lang w:val="fr-FR"/>
        </w:rPr>
        <w:t xml:space="preserve"> Veuillez noter que les informations financières sont préliminaires, en attendant la soumission du rapport financier annuel à l’Agent Administratif.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5"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9"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1"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21"/>
  </w:num>
  <w:num w:numId="4">
    <w:abstractNumId w:val="6"/>
  </w:num>
  <w:num w:numId="5">
    <w:abstractNumId w:val="11"/>
  </w:num>
  <w:num w:numId="6">
    <w:abstractNumId w:val="32"/>
  </w:num>
  <w:num w:numId="7">
    <w:abstractNumId w:val="30"/>
  </w:num>
  <w:num w:numId="8">
    <w:abstractNumId w:val="38"/>
  </w:num>
  <w:num w:numId="9">
    <w:abstractNumId w:val="15"/>
  </w:num>
  <w:num w:numId="10">
    <w:abstractNumId w:val="27"/>
  </w:num>
  <w:num w:numId="11">
    <w:abstractNumId w:val="3"/>
  </w:num>
  <w:num w:numId="12">
    <w:abstractNumId w:val="28"/>
  </w:num>
  <w:num w:numId="13">
    <w:abstractNumId w:val="29"/>
  </w:num>
  <w:num w:numId="14">
    <w:abstractNumId w:val="37"/>
  </w:num>
  <w:num w:numId="15">
    <w:abstractNumId w:val="34"/>
  </w:num>
  <w:num w:numId="16">
    <w:abstractNumId w:val="22"/>
  </w:num>
  <w:num w:numId="17">
    <w:abstractNumId w:val="9"/>
  </w:num>
  <w:num w:numId="18">
    <w:abstractNumId w:val="7"/>
  </w:num>
  <w:num w:numId="19">
    <w:abstractNumId w:val="24"/>
  </w:num>
  <w:num w:numId="20">
    <w:abstractNumId w:val="18"/>
  </w:num>
  <w:num w:numId="21">
    <w:abstractNumId w:val="4"/>
  </w:num>
  <w:num w:numId="22">
    <w:abstractNumId w:val="25"/>
  </w:num>
  <w:num w:numId="23">
    <w:abstractNumId w:val="35"/>
  </w:num>
  <w:num w:numId="24">
    <w:abstractNumId w:val="13"/>
  </w:num>
  <w:num w:numId="25">
    <w:abstractNumId w:val="20"/>
  </w:num>
  <w:num w:numId="26">
    <w:abstractNumId w:val="39"/>
  </w:num>
  <w:num w:numId="27">
    <w:abstractNumId w:val="17"/>
  </w:num>
  <w:num w:numId="28">
    <w:abstractNumId w:val="31"/>
  </w:num>
  <w:num w:numId="29">
    <w:abstractNumId w:val="16"/>
  </w:num>
  <w:num w:numId="30">
    <w:abstractNumId w:val="10"/>
  </w:num>
  <w:num w:numId="31">
    <w:abstractNumId w:val="5"/>
  </w:num>
  <w:num w:numId="32">
    <w:abstractNumId w:val="8"/>
  </w:num>
  <w:num w:numId="33">
    <w:abstractNumId w:val="33"/>
  </w:num>
  <w:num w:numId="34">
    <w:abstractNumId w:val="26"/>
  </w:num>
  <w:num w:numId="35">
    <w:abstractNumId w:val="19"/>
  </w:num>
  <w:num w:numId="36">
    <w:abstractNumId w:val="1"/>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36"/>
  </w:num>
  <w:num w:numId="39">
    <w:abstractNumId w:val="23"/>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ocumentProtection w:edit="forms" w:formatting="1" w:enforcement="1" w:cryptProviderType="rsaFull" w:cryptAlgorithmClass="hash" w:cryptAlgorithmType="typeAny" w:cryptAlgorithmSid="4" w:cryptSpinCount="100000" w:hash="JbOSLnmYS0JOueo6DScmDYte1QY=" w:salt="nSzAkQ0kopZhxWhg1uqk0w=="/>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CA1"/>
    <w:rsid w:val="00005737"/>
    <w:rsid w:val="00007818"/>
    <w:rsid w:val="00010EB0"/>
    <w:rsid w:val="0001109A"/>
    <w:rsid w:val="00013D69"/>
    <w:rsid w:val="00014B13"/>
    <w:rsid w:val="00016F58"/>
    <w:rsid w:val="00025EFA"/>
    <w:rsid w:val="00031640"/>
    <w:rsid w:val="00045C24"/>
    <w:rsid w:val="00050759"/>
    <w:rsid w:val="0005216F"/>
    <w:rsid w:val="00052745"/>
    <w:rsid w:val="00052DE5"/>
    <w:rsid w:val="000554F8"/>
    <w:rsid w:val="000731D0"/>
    <w:rsid w:val="00075D98"/>
    <w:rsid w:val="0008134A"/>
    <w:rsid w:val="00082738"/>
    <w:rsid w:val="00084F64"/>
    <w:rsid w:val="00090A64"/>
    <w:rsid w:val="00091CFD"/>
    <w:rsid w:val="00092442"/>
    <w:rsid w:val="000924E0"/>
    <w:rsid w:val="000A45F4"/>
    <w:rsid w:val="000A4660"/>
    <w:rsid w:val="000A51DA"/>
    <w:rsid w:val="000A6719"/>
    <w:rsid w:val="000A75FC"/>
    <w:rsid w:val="000B7954"/>
    <w:rsid w:val="000C2951"/>
    <w:rsid w:val="000C7EA0"/>
    <w:rsid w:val="000D4F4B"/>
    <w:rsid w:val="000E05AE"/>
    <w:rsid w:val="000F05A2"/>
    <w:rsid w:val="000F13B1"/>
    <w:rsid w:val="000F647C"/>
    <w:rsid w:val="00102C0E"/>
    <w:rsid w:val="00112741"/>
    <w:rsid w:val="00113D2B"/>
    <w:rsid w:val="00113EC4"/>
    <w:rsid w:val="00116449"/>
    <w:rsid w:val="0011666C"/>
    <w:rsid w:val="00121B2D"/>
    <w:rsid w:val="001307FA"/>
    <w:rsid w:val="00131824"/>
    <w:rsid w:val="00136B32"/>
    <w:rsid w:val="001444EE"/>
    <w:rsid w:val="00156AFA"/>
    <w:rsid w:val="00157BF2"/>
    <w:rsid w:val="001607B2"/>
    <w:rsid w:val="0016088D"/>
    <w:rsid w:val="0018095F"/>
    <w:rsid w:val="0018313E"/>
    <w:rsid w:val="0018446E"/>
    <w:rsid w:val="00185425"/>
    <w:rsid w:val="00186529"/>
    <w:rsid w:val="0019242D"/>
    <w:rsid w:val="00192F1D"/>
    <w:rsid w:val="00196AA8"/>
    <w:rsid w:val="001A374F"/>
    <w:rsid w:val="001B1EAF"/>
    <w:rsid w:val="001B458D"/>
    <w:rsid w:val="001B5D16"/>
    <w:rsid w:val="001C4484"/>
    <w:rsid w:val="001C46E9"/>
    <w:rsid w:val="001C5691"/>
    <w:rsid w:val="001C5B82"/>
    <w:rsid w:val="001D1C14"/>
    <w:rsid w:val="001D6683"/>
    <w:rsid w:val="001D67F9"/>
    <w:rsid w:val="001E660A"/>
    <w:rsid w:val="001F308A"/>
    <w:rsid w:val="0020130A"/>
    <w:rsid w:val="00205EB7"/>
    <w:rsid w:val="0020791D"/>
    <w:rsid w:val="002129DA"/>
    <w:rsid w:val="0021550A"/>
    <w:rsid w:val="00215F41"/>
    <w:rsid w:val="00217EB6"/>
    <w:rsid w:val="002247C2"/>
    <w:rsid w:val="002322E6"/>
    <w:rsid w:val="00233827"/>
    <w:rsid w:val="00236072"/>
    <w:rsid w:val="0023672E"/>
    <w:rsid w:val="002436F0"/>
    <w:rsid w:val="00245E73"/>
    <w:rsid w:val="00246135"/>
    <w:rsid w:val="002505C2"/>
    <w:rsid w:val="00254AC2"/>
    <w:rsid w:val="0025525B"/>
    <w:rsid w:val="0027242A"/>
    <w:rsid w:val="00272A58"/>
    <w:rsid w:val="00273AD0"/>
    <w:rsid w:val="002822AF"/>
    <w:rsid w:val="00282999"/>
    <w:rsid w:val="00282BD9"/>
    <w:rsid w:val="00296C15"/>
    <w:rsid w:val="002B3207"/>
    <w:rsid w:val="002B346A"/>
    <w:rsid w:val="002B351E"/>
    <w:rsid w:val="002B4426"/>
    <w:rsid w:val="002B5F4F"/>
    <w:rsid w:val="002B740B"/>
    <w:rsid w:val="002C20A8"/>
    <w:rsid w:val="002D68D7"/>
    <w:rsid w:val="002E1CED"/>
    <w:rsid w:val="002E3F0A"/>
    <w:rsid w:val="002E61AA"/>
    <w:rsid w:val="002E6F58"/>
    <w:rsid w:val="002E745D"/>
    <w:rsid w:val="002F10F6"/>
    <w:rsid w:val="002F15D9"/>
    <w:rsid w:val="002F26EC"/>
    <w:rsid w:val="002F42EA"/>
    <w:rsid w:val="003040D8"/>
    <w:rsid w:val="0030455E"/>
    <w:rsid w:val="00316D58"/>
    <w:rsid w:val="00321C92"/>
    <w:rsid w:val="00323ABC"/>
    <w:rsid w:val="00324A7C"/>
    <w:rsid w:val="00324FE5"/>
    <w:rsid w:val="0033515C"/>
    <w:rsid w:val="00336366"/>
    <w:rsid w:val="00336B92"/>
    <w:rsid w:val="00336BF8"/>
    <w:rsid w:val="00343425"/>
    <w:rsid w:val="00346D73"/>
    <w:rsid w:val="0035676B"/>
    <w:rsid w:val="00366549"/>
    <w:rsid w:val="00372156"/>
    <w:rsid w:val="003722AE"/>
    <w:rsid w:val="003818DB"/>
    <w:rsid w:val="003834CD"/>
    <w:rsid w:val="00383908"/>
    <w:rsid w:val="003912D5"/>
    <w:rsid w:val="00391614"/>
    <w:rsid w:val="003968D7"/>
    <w:rsid w:val="003A1D74"/>
    <w:rsid w:val="003B1FF8"/>
    <w:rsid w:val="003B3A5F"/>
    <w:rsid w:val="003B5338"/>
    <w:rsid w:val="003C5283"/>
    <w:rsid w:val="003C5CC6"/>
    <w:rsid w:val="003D12C7"/>
    <w:rsid w:val="003D228B"/>
    <w:rsid w:val="003D4D7C"/>
    <w:rsid w:val="003E5C32"/>
    <w:rsid w:val="003F08B1"/>
    <w:rsid w:val="003F21BE"/>
    <w:rsid w:val="003F36FB"/>
    <w:rsid w:val="003F3E1D"/>
    <w:rsid w:val="004017BD"/>
    <w:rsid w:val="00402083"/>
    <w:rsid w:val="004023AC"/>
    <w:rsid w:val="0040513F"/>
    <w:rsid w:val="00405DE7"/>
    <w:rsid w:val="00406BA2"/>
    <w:rsid w:val="00413C8C"/>
    <w:rsid w:val="00413EAF"/>
    <w:rsid w:val="00414097"/>
    <w:rsid w:val="004213AF"/>
    <w:rsid w:val="00421550"/>
    <w:rsid w:val="0046101E"/>
    <w:rsid w:val="00461944"/>
    <w:rsid w:val="00464188"/>
    <w:rsid w:val="00470EC3"/>
    <w:rsid w:val="00477CF8"/>
    <w:rsid w:val="00480A02"/>
    <w:rsid w:val="00483A0B"/>
    <w:rsid w:val="00484092"/>
    <w:rsid w:val="00484169"/>
    <w:rsid w:val="004965A3"/>
    <w:rsid w:val="004A210E"/>
    <w:rsid w:val="004A49E6"/>
    <w:rsid w:val="004B1E1E"/>
    <w:rsid w:val="004B5601"/>
    <w:rsid w:val="004C3DC3"/>
    <w:rsid w:val="004E3BD7"/>
    <w:rsid w:val="004F016F"/>
    <w:rsid w:val="004F7D22"/>
    <w:rsid w:val="00502707"/>
    <w:rsid w:val="00505758"/>
    <w:rsid w:val="00513612"/>
    <w:rsid w:val="005174D6"/>
    <w:rsid w:val="005208FF"/>
    <w:rsid w:val="005216B2"/>
    <w:rsid w:val="00526655"/>
    <w:rsid w:val="00526735"/>
    <w:rsid w:val="00526B32"/>
    <w:rsid w:val="0053126F"/>
    <w:rsid w:val="00535054"/>
    <w:rsid w:val="00536175"/>
    <w:rsid w:val="00541F2E"/>
    <w:rsid w:val="0054416C"/>
    <w:rsid w:val="00544390"/>
    <w:rsid w:val="00544781"/>
    <w:rsid w:val="005460E0"/>
    <w:rsid w:val="00550982"/>
    <w:rsid w:val="0055185F"/>
    <w:rsid w:val="0055222D"/>
    <w:rsid w:val="00553A7C"/>
    <w:rsid w:val="00553D53"/>
    <w:rsid w:val="0055581A"/>
    <w:rsid w:val="0056086D"/>
    <w:rsid w:val="00561C6B"/>
    <w:rsid w:val="0057086A"/>
    <w:rsid w:val="005718ED"/>
    <w:rsid w:val="0058153F"/>
    <w:rsid w:val="0058301B"/>
    <w:rsid w:val="00590937"/>
    <w:rsid w:val="00592733"/>
    <w:rsid w:val="00593B59"/>
    <w:rsid w:val="00595DBA"/>
    <w:rsid w:val="005A2661"/>
    <w:rsid w:val="005C187A"/>
    <w:rsid w:val="005C1FC7"/>
    <w:rsid w:val="005C4963"/>
    <w:rsid w:val="005C4BBA"/>
    <w:rsid w:val="005C68B4"/>
    <w:rsid w:val="005D2343"/>
    <w:rsid w:val="005D545C"/>
    <w:rsid w:val="005E3B28"/>
    <w:rsid w:val="005F0CC2"/>
    <w:rsid w:val="005F1FF2"/>
    <w:rsid w:val="005F77DA"/>
    <w:rsid w:val="00605275"/>
    <w:rsid w:val="006073A2"/>
    <w:rsid w:val="006073AB"/>
    <w:rsid w:val="0060796B"/>
    <w:rsid w:val="006100F5"/>
    <w:rsid w:val="0061467E"/>
    <w:rsid w:val="00624881"/>
    <w:rsid w:val="00624B2F"/>
    <w:rsid w:val="00624F31"/>
    <w:rsid w:val="00626B3F"/>
    <w:rsid w:val="00632971"/>
    <w:rsid w:val="00635112"/>
    <w:rsid w:val="00643A9E"/>
    <w:rsid w:val="00646FF7"/>
    <w:rsid w:val="006500AC"/>
    <w:rsid w:val="00651323"/>
    <w:rsid w:val="00656A65"/>
    <w:rsid w:val="006578BB"/>
    <w:rsid w:val="00657A0F"/>
    <w:rsid w:val="006645BE"/>
    <w:rsid w:val="006648F5"/>
    <w:rsid w:val="00664BF9"/>
    <w:rsid w:val="00664EA0"/>
    <w:rsid w:val="006659D6"/>
    <w:rsid w:val="00670D17"/>
    <w:rsid w:val="00671040"/>
    <w:rsid w:val="0067151E"/>
    <w:rsid w:val="0067321D"/>
    <w:rsid w:val="006734B3"/>
    <w:rsid w:val="0067356E"/>
    <w:rsid w:val="006811AD"/>
    <w:rsid w:val="006907EE"/>
    <w:rsid w:val="006922D1"/>
    <w:rsid w:val="0069320E"/>
    <w:rsid w:val="006947B7"/>
    <w:rsid w:val="006969E7"/>
    <w:rsid w:val="006A1C37"/>
    <w:rsid w:val="006A207B"/>
    <w:rsid w:val="006A5032"/>
    <w:rsid w:val="006A5B0E"/>
    <w:rsid w:val="006B4DED"/>
    <w:rsid w:val="006B50F5"/>
    <w:rsid w:val="006B5853"/>
    <w:rsid w:val="006C29FB"/>
    <w:rsid w:val="006C67B2"/>
    <w:rsid w:val="006D0366"/>
    <w:rsid w:val="006D305D"/>
    <w:rsid w:val="006D3593"/>
    <w:rsid w:val="006D5799"/>
    <w:rsid w:val="006D60AB"/>
    <w:rsid w:val="006E10BF"/>
    <w:rsid w:val="006E4DA8"/>
    <w:rsid w:val="006E636E"/>
    <w:rsid w:val="006F0257"/>
    <w:rsid w:val="006F0654"/>
    <w:rsid w:val="006F0B62"/>
    <w:rsid w:val="006F0F2D"/>
    <w:rsid w:val="006F1516"/>
    <w:rsid w:val="006F161C"/>
    <w:rsid w:val="006F423B"/>
    <w:rsid w:val="006F690E"/>
    <w:rsid w:val="007065B1"/>
    <w:rsid w:val="007073F6"/>
    <w:rsid w:val="0071286E"/>
    <w:rsid w:val="0071506D"/>
    <w:rsid w:val="00715EC6"/>
    <w:rsid w:val="00720431"/>
    <w:rsid w:val="007308CD"/>
    <w:rsid w:val="007311D4"/>
    <w:rsid w:val="007317AD"/>
    <w:rsid w:val="00734278"/>
    <w:rsid w:val="00740B1E"/>
    <w:rsid w:val="0074108E"/>
    <w:rsid w:val="00741135"/>
    <w:rsid w:val="00742F27"/>
    <w:rsid w:val="007435E3"/>
    <w:rsid w:val="00744AB6"/>
    <w:rsid w:val="00745174"/>
    <w:rsid w:val="007451EC"/>
    <w:rsid w:val="00745803"/>
    <w:rsid w:val="00751DAF"/>
    <w:rsid w:val="00753159"/>
    <w:rsid w:val="007569BB"/>
    <w:rsid w:val="00761508"/>
    <w:rsid w:val="007626C9"/>
    <w:rsid w:val="00764B9C"/>
    <w:rsid w:val="0076624E"/>
    <w:rsid w:val="007717E2"/>
    <w:rsid w:val="007740D4"/>
    <w:rsid w:val="007756B0"/>
    <w:rsid w:val="00782E30"/>
    <w:rsid w:val="00785E5E"/>
    <w:rsid w:val="00790676"/>
    <w:rsid w:val="007937AE"/>
    <w:rsid w:val="00793E8B"/>
    <w:rsid w:val="007958F2"/>
    <w:rsid w:val="007A24A6"/>
    <w:rsid w:val="007A454F"/>
    <w:rsid w:val="007A5985"/>
    <w:rsid w:val="007A777F"/>
    <w:rsid w:val="007B10F6"/>
    <w:rsid w:val="007B5D05"/>
    <w:rsid w:val="007C78D3"/>
    <w:rsid w:val="007D127B"/>
    <w:rsid w:val="007D4B00"/>
    <w:rsid w:val="007D5138"/>
    <w:rsid w:val="007D6A05"/>
    <w:rsid w:val="007D6E52"/>
    <w:rsid w:val="007E1330"/>
    <w:rsid w:val="007E3A9D"/>
    <w:rsid w:val="007E4FA1"/>
    <w:rsid w:val="007E7BE8"/>
    <w:rsid w:val="007F6F6D"/>
    <w:rsid w:val="00800298"/>
    <w:rsid w:val="00802D6A"/>
    <w:rsid w:val="00805ADB"/>
    <w:rsid w:val="00812452"/>
    <w:rsid w:val="008241BA"/>
    <w:rsid w:val="0082423A"/>
    <w:rsid w:val="0083461E"/>
    <w:rsid w:val="00834A9F"/>
    <w:rsid w:val="00837B04"/>
    <w:rsid w:val="0084221C"/>
    <w:rsid w:val="0084393C"/>
    <w:rsid w:val="00847A89"/>
    <w:rsid w:val="00851B90"/>
    <w:rsid w:val="00853068"/>
    <w:rsid w:val="00861669"/>
    <w:rsid w:val="008632DB"/>
    <w:rsid w:val="00865821"/>
    <w:rsid w:val="00865FA0"/>
    <w:rsid w:val="008664A8"/>
    <w:rsid w:val="00866E96"/>
    <w:rsid w:val="00873D7D"/>
    <w:rsid w:val="00874634"/>
    <w:rsid w:val="00875EA5"/>
    <w:rsid w:val="00881D4B"/>
    <w:rsid w:val="00891AE7"/>
    <w:rsid w:val="008A0303"/>
    <w:rsid w:val="008A1155"/>
    <w:rsid w:val="008A3181"/>
    <w:rsid w:val="008B1B75"/>
    <w:rsid w:val="008B3518"/>
    <w:rsid w:val="008B5A12"/>
    <w:rsid w:val="008B7E23"/>
    <w:rsid w:val="008D3143"/>
    <w:rsid w:val="008E1083"/>
    <w:rsid w:val="008E729D"/>
    <w:rsid w:val="008F5112"/>
    <w:rsid w:val="00900D78"/>
    <w:rsid w:val="00901C1E"/>
    <w:rsid w:val="00910FE1"/>
    <w:rsid w:val="0091229B"/>
    <w:rsid w:val="00912D25"/>
    <w:rsid w:val="00915C96"/>
    <w:rsid w:val="00915D77"/>
    <w:rsid w:val="00916DF8"/>
    <w:rsid w:val="0091758E"/>
    <w:rsid w:val="009216A8"/>
    <w:rsid w:val="00921C68"/>
    <w:rsid w:val="0092673B"/>
    <w:rsid w:val="0093134E"/>
    <w:rsid w:val="00931786"/>
    <w:rsid w:val="009568EF"/>
    <w:rsid w:val="00956B79"/>
    <w:rsid w:val="00965646"/>
    <w:rsid w:val="00965F6B"/>
    <w:rsid w:val="0097130A"/>
    <w:rsid w:val="00974D94"/>
    <w:rsid w:val="009832F8"/>
    <w:rsid w:val="009839DA"/>
    <w:rsid w:val="00991418"/>
    <w:rsid w:val="00994476"/>
    <w:rsid w:val="0099700D"/>
    <w:rsid w:val="00997347"/>
    <w:rsid w:val="009A012A"/>
    <w:rsid w:val="009A4A5D"/>
    <w:rsid w:val="009B5D1A"/>
    <w:rsid w:val="009B79F5"/>
    <w:rsid w:val="009C153E"/>
    <w:rsid w:val="009C28DE"/>
    <w:rsid w:val="009C2C5E"/>
    <w:rsid w:val="009D0838"/>
    <w:rsid w:val="009D0C9F"/>
    <w:rsid w:val="009D10B2"/>
    <w:rsid w:val="009D2543"/>
    <w:rsid w:val="009E20F1"/>
    <w:rsid w:val="009E4576"/>
    <w:rsid w:val="009E5594"/>
    <w:rsid w:val="009F517D"/>
    <w:rsid w:val="009F54A7"/>
    <w:rsid w:val="009F6554"/>
    <w:rsid w:val="009F7F98"/>
    <w:rsid w:val="00A02F58"/>
    <w:rsid w:val="00A032AE"/>
    <w:rsid w:val="00A10DAC"/>
    <w:rsid w:val="00A22E45"/>
    <w:rsid w:val="00A35FDA"/>
    <w:rsid w:val="00A360E8"/>
    <w:rsid w:val="00A41736"/>
    <w:rsid w:val="00A4395F"/>
    <w:rsid w:val="00A4581B"/>
    <w:rsid w:val="00A46B06"/>
    <w:rsid w:val="00A471E3"/>
    <w:rsid w:val="00A47DDA"/>
    <w:rsid w:val="00A509C6"/>
    <w:rsid w:val="00A52A49"/>
    <w:rsid w:val="00A53C94"/>
    <w:rsid w:val="00A54EC4"/>
    <w:rsid w:val="00A56607"/>
    <w:rsid w:val="00A56DD8"/>
    <w:rsid w:val="00A64309"/>
    <w:rsid w:val="00A77540"/>
    <w:rsid w:val="00A8109F"/>
    <w:rsid w:val="00A81DF0"/>
    <w:rsid w:val="00A843B5"/>
    <w:rsid w:val="00A86B3F"/>
    <w:rsid w:val="00A9067B"/>
    <w:rsid w:val="00A91FCD"/>
    <w:rsid w:val="00A9791E"/>
    <w:rsid w:val="00AA1DFA"/>
    <w:rsid w:val="00AA363D"/>
    <w:rsid w:val="00AB1368"/>
    <w:rsid w:val="00AB37F4"/>
    <w:rsid w:val="00AB6561"/>
    <w:rsid w:val="00AC433F"/>
    <w:rsid w:val="00AC4B04"/>
    <w:rsid w:val="00AC5D55"/>
    <w:rsid w:val="00AD0A31"/>
    <w:rsid w:val="00AD1B06"/>
    <w:rsid w:val="00AD6104"/>
    <w:rsid w:val="00AD73D3"/>
    <w:rsid w:val="00AE0D84"/>
    <w:rsid w:val="00AF7DA4"/>
    <w:rsid w:val="00B00EBD"/>
    <w:rsid w:val="00B124BD"/>
    <w:rsid w:val="00B22390"/>
    <w:rsid w:val="00B244A1"/>
    <w:rsid w:val="00B24F72"/>
    <w:rsid w:val="00B27419"/>
    <w:rsid w:val="00B319A3"/>
    <w:rsid w:val="00B329B9"/>
    <w:rsid w:val="00B338DA"/>
    <w:rsid w:val="00B37406"/>
    <w:rsid w:val="00B404DF"/>
    <w:rsid w:val="00B419C8"/>
    <w:rsid w:val="00B4227A"/>
    <w:rsid w:val="00B43B8D"/>
    <w:rsid w:val="00B43F6D"/>
    <w:rsid w:val="00B44B7B"/>
    <w:rsid w:val="00B45675"/>
    <w:rsid w:val="00B46712"/>
    <w:rsid w:val="00B6401E"/>
    <w:rsid w:val="00B702C0"/>
    <w:rsid w:val="00B737D1"/>
    <w:rsid w:val="00B7459B"/>
    <w:rsid w:val="00B749E2"/>
    <w:rsid w:val="00B74CE9"/>
    <w:rsid w:val="00B7553C"/>
    <w:rsid w:val="00B77700"/>
    <w:rsid w:val="00B82635"/>
    <w:rsid w:val="00B82C51"/>
    <w:rsid w:val="00B93711"/>
    <w:rsid w:val="00BA6688"/>
    <w:rsid w:val="00BA7244"/>
    <w:rsid w:val="00BB0609"/>
    <w:rsid w:val="00BC34D3"/>
    <w:rsid w:val="00BC6808"/>
    <w:rsid w:val="00BD2962"/>
    <w:rsid w:val="00BD5D49"/>
    <w:rsid w:val="00BD643D"/>
    <w:rsid w:val="00BE41D3"/>
    <w:rsid w:val="00BE7698"/>
    <w:rsid w:val="00BF41E2"/>
    <w:rsid w:val="00C107F6"/>
    <w:rsid w:val="00C221D7"/>
    <w:rsid w:val="00C2331C"/>
    <w:rsid w:val="00C27302"/>
    <w:rsid w:val="00C30188"/>
    <w:rsid w:val="00C312C0"/>
    <w:rsid w:val="00C42FB9"/>
    <w:rsid w:val="00C4335B"/>
    <w:rsid w:val="00C52BDA"/>
    <w:rsid w:val="00C554F1"/>
    <w:rsid w:val="00C578BE"/>
    <w:rsid w:val="00C61129"/>
    <w:rsid w:val="00C72CF8"/>
    <w:rsid w:val="00C74E37"/>
    <w:rsid w:val="00C846A4"/>
    <w:rsid w:val="00C847EE"/>
    <w:rsid w:val="00C853D5"/>
    <w:rsid w:val="00C96336"/>
    <w:rsid w:val="00CA6C99"/>
    <w:rsid w:val="00CB02F7"/>
    <w:rsid w:val="00CB25A2"/>
    <w:rsid w:val="00CB28DE"/>
    <w:rsid w:val="00CB4B5C"/>
    <w:rsid w:val="00CB737F"/>
    <w:rsid w:val="00CB7FE6"/>
    <w:rsid w:val="00CC2015"/>
    <w:rsid w:val="00CC26EB"/>
    <w:rsid w:val="00CC59E5"/>
    <w:rsid w:val="00CD2F67"/>
    <w:rsid w:val="00CD3754"/>
    <w:rsid w:val="00CD5E04"/>
    <w:rsid w:val="00CD5E74"/>
    <w:rsid w:val="00CE0239"/>
    <w:rsid w:val="00CE3BEA"/>
    <w:rsid w:val="00CE499C"/>
    <w:rsid w:val="00CE649F"/>
    <w:rsid w:val="00CF04AE"/>
    <w:rsid w:val="00D0307A"/>
    <w:rsid w:val="00D11A43"/>
    <w:rsid w:val="00D13792"/>
    <w:rsid w:val="00D21E2D"/>
    <w:rsid w:val="00D22B42"/>
    <w:rsid w:val="00D26972"/>
    <w:rsid w:val="00D3351A"/>
    <w:rsid w:val="00D34147"/>
    <w:rsid w:val="00D36AF6"/>
    <w:rsid w:val="00D36E09"/>
    <w:rsid w:val="00D41969"/>
    <w:rsid w:val="00D44632"/>
    <w:rsid w:val="00D44D0E"/>
    <w:rsid w:val="00D5552B"/>
    <w:rsid w:val="00D557FD"/>
    <w:rsid w:val="00D569A1"/>
    <w:rsid w:val="00D632A3"/>
    <w:rsid w:val="00D65589"/>
    <w:rsid w:val="00D65BB5"/>
    <w:rsid w:val="00D6788F"/>
    <w:rsid w:val="00D70EC5"/>
    <w:rsid w:val="00D755D9"/>
    <w:rsid w:val="00D76947"/>
    <w:rsid w:val="00D82C29"/>
    <w:rsid w:val="00D85131"/>
    <w:rsid w:val="00D91667"/>
    <w:rsid w:val="00DA064C"/>
    <w:rsid w:val="00DA2795"/>
    <w:rsid w:val="00DA2CD8"/>
    <w:rsid w:val="00DA7B93"/>
    <w:rsid w:val="00DC1151"/>
    <w:rsid w:val="00DC3579"/>
    <w:rsid w:val="00DC3612"/>
    <w:rsid w:val="00DD61DC"/>
    <w:rsid w:val="00DE2383"/>
    <w:rsid w:val="00DF3624"/>
    <w:rsid w:val="00DF3812"/>
    <w:rsid w:val="00DF5EB7"/>
    <w:rsid w:val="00DF5FD1"/>
    <w:rsid w:val="00DF6A23"/>
    <w:rsid w:val="00E021C1"/>
    <w:rsid w:val="00E04A24"/>
    <w:rsid w:val="00E0564D"/>
    <w:rsid w:val="00E10926"/>
    <w:rsid w:val="00E13590"/>
    <w:rsid w:val="00E3564C"/>
    <w:rsid w:val="00E35E72"/>
    <w:rsid w:val="00E42721"/>
    <w:rsid w:val="00E443ED"/>
    <w:rsid w:val="00E44AF0"/>
    <w:rsid w:val="00E4734D"/>
    <w:rsid w:val="00E5082E"/>
    <w:rsid w:val="00E513CC"/>
    <w:rsid w:val="00E51A66"/>
    <w:rsid w:val="00E5415A"/>
    <w:rsid w:val="00E5487E"/>
    <w:rsid w:val="00E54C30"/>
    <w:rsid w:val="00E55349"/>
    <w:rsid w:val="00E55557"/>
    <w:rsid w:val="00E62417"/>
    <w:rsid w:val="00E62ED2"/>
    <w:rsid w:val="00E658A1"/>
    <w:rsid w:val="00E66D52"/>
    <w:rsid w:val="00E671FC"/>
    <w:rsid w:val="00E75D3B"/>
    <w:rsid w:val="00E76BB5"/>
    <w:rsid w:val="00E76CA1"/>
    <w:rsid w:val="00E76F75"/>
    <w:rsid w:val="00E84BB9"/>
    <w:rsid w:val="00E84FA2"/>
    <w:rsid w:val="00E928D7"/>
    <w:rsid w:val="00E97C4A"/>
    <w:rsid w:val="00EB1536"/>
    <w:rsid w:val="00EB1C20"/>
    <w:rsid w:val="00EB2B6A"/>
    <w:rsid w:val="00EB4C46"/>
    <w:rsid w:val="00EC18C3"/>
    <w:rsid w:val="00EC19E1"/>
    <w:rsid w:val="00EC5F32"/>
    <w:rsid w:val="00EC5F36"/>
    <w:rsid w:val="00ED7365"/>
    <w:rsid w:val="00ED7FBD"/>
    <w:rsid w:val="00EE0A91"/>
    <w:rsid w:val="00EE28CD"/>
    <w:rsid w:val="00EE6B58"/>
    <w:rsid w:val="00EF10E8"/>
    <w:rsid w:val="00EF3746"/>
    <w:rsid w:val="00F05682"/>
    <w:rsid w:val="00F17161"/>
    <w:rsid w:val="00F177AC"/>
    <w:rsid w:val="00F20F55"/>
    <w:rsid w:val="00F2227D"/>
    <w:rsid w:val="00F2233A"/>
    <w:rsid w:val="00F22347"/>
    <w:rsid w:val="00F2629E"/>
    <w:rsid w:val="00F32725"/>
    <w:rsid w:val="00F34857"/>
    <w:rsid w:val="00F36B57"/>
    <w:rsid w:val="00F434C7"/>
    <w:rsid w:val="00F5158E"/>
    <w:rsid w:val="00F5578A"/>
    <w:rsid w:val="00F627FD"/>
    <w:rsid w:val="00F63FBE"/>
    <w:rsid w:val="00F65937"/>
    <w:rsid w:val="00F70C8B"/>
    <w:rsid w:val="00F75EBF"/>
    <w:rsid w:val="00F76F11"/>
    <w:rsid w:val="00F773B2"/>
    <w:rsid w:val="00F80B98"/>
    <w:rsid w:val="00F84319"/>
    <w:rsid w:val="00F858BA"/>
    <w:rsid w:val="00F90494"/>
    <w:rsid w:val="00F90BC0"/>
    <w:rsid w:val="00F92DC8"/>
    <w:rsid w:val="00F96005"/>
    <w:rsid w:val="00FA0393"/>
    <w:rsid w:val="00FA2ECD"/>
    <w:rsid w:val="00FA703B"/>
    <w:rsid w:val="00FB1CB1"/>
    <w:rsid w:val="00FB27F5"/>
    <w:rsid w:val="00FB5C17"/>
    <w:rsid w:val="00FB6CF9"/>
    <w:rsid w:val="00FB75DE"/>
    <w:rsid w:val="00FC14D4"/>
    <w:rsid w:val="00FC1C72"/>
    <w:rsid w:val="00FC5060"/>
    <w:rsid w:val="00FC7475"/>
    <w:rsid w:val="00FD0B1C"/>
    <w:rsid w:val="00FD2745"/>
    <w:rsid w:val="00FD7A4A"/>
    <w:rsid w:val="00FE2242"/>
    <w:rsid w:val="00FE63C1"/>
    <w:rsid w:val="00FF23C3"/>
    <w:rsid w:val="00FF7C07"/>
    <w:rsid w:val="00FF7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037DFE"/>
  <w15:docId w15:val="{EA58B2DF-3CA3-4C69-978E-7631B0F00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3E5C32"/>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3E5C32"/>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rsid w:val="00E76CA1"/>
    <w:rPr>
      <w:vertAlign w:val="superscript"/>
    </w:rPr>
  </w:style>
  <w:style w:type="paragraph" w:styleId="BalloonText">
    <w:name w:val="Balloon Text"/>
    <w:basedOn w:val="Normal"/>
    <w:link w:val="BalloonTextChar"/>
    <w:semiHidden/>
    <w:unhideWhenUsed/>
    <w:rsid w:val="00E76CA1"/>
    <w:rPr>
      <w:rFonts w:ascii="Tahoma" w:hAnsi="Tahoma" w:cs="Tahoma"/>
      <w:sz w:val="16"/>
      <w:szCs w:val="16"/>
    </w:rPr>
  </w:style>
  <w:style w:type="character" w:customStyle="1" w:styleId="BalloonTextChar">
    <w:name w:val="Balloon Text Char"/>
    <w:link w:val="BalloonText"/>
    <w:semiHidden/>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rsid w:val="00A56DD8"/>
    <w:rPr>
      <w:rFonts w:ascii="Times New Roman" w:eastAsia="Times New Roman" w:hAnsi="Times New Roman" w:cs="Times New Roman"/>
      <w:sz w:val="24"/>
      <w:szCs w:val="24"/>
      <w:lang w:val="en-GB" w:eastAsia="en-GB"/>
    </w:rPr>
  </w:style>
  <w:style w:type="paragraph" w:customStyle="1" w:styleId="ColorfulList-Accent11">
    <w:name w:val="Colorful List - Accent 11"/>
    <w:basedOn w:val="Normal"/>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link w:val="CommentTextChar"/>
    <w:semiHidden/>
    <w:rsid w:val="006C29FB"/>
    <w:rPr>
      <w:sz w:val="20"/>
      <w:szCs w:val="20"/>
    </w:rPr>
  </w:style>
  <w:style w:type="paragraph" w:styleId="CommentSubject">
    <w:name w:val="annotation subject"/>
    <w:basedOn w:val="CommentText"/>
    <w:next w:val="CommentText"/>
    <w:link w:val="CommentSubjectChar"/>
    <w:semiHidden/>
    <w:rsid w:val="006C29FB"/>
    <w:rPr>
      <w:b/>
      <w:bCs/>
    </w:rPr>
  </w:style>
  <w:style w:type="paragraph" w:customStyle="1" w:styleId="ColorfulShading-Accent11">
    <w:name w:val="Colorful Shading - Accent 11"/>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rPr>
  </w:style>
  <w:style w:type="paragraph" w:customStyle="1" w:styleId="H2">
    <w:name w:val="H2"/>
    <w:rsid w:val="00CB02F7"/>
    <w:rPr>
      <w:rFonts w:ascii="Times New Roman" w:eastAsia="Times New Roman" w:hAnsi="Times New Roman" w:cs="Arial"/>
      <w:b/>
      <w:bCs/>
      <w:iCs/>
      <w:snapToGrid w:val="0"/>
      <w:sz w:val="22"/>
      <w:szCs w:val="28"/>
      <w:lang w:val="en-GB"/>
    </w:rPr>
  </w:style>
  <w:style w:type="character" w:customStyle="1" w:styleId="Heading1Char">
    <w:name w:val="Heading 1 Char"/>
    <w:link w:val="Heading1"/>
    <w:rsid w:val="003E5C32"/>
    <w:rPr>
      <w:rFonts w:ascii="Cambria" w:eastAsia="Times New Roman" w:hAnsi="Cambria"/>
      <w:b/>
      <w:bCs/>
      <w:kern w:val="32"/>
      <w:sz w:val="32"/>
      <w:szCs w:val="32"/>
      <w:lang w:val="en-US" w:eastAsia="en-US"/>
    </w:rPr>
  </w:style>
  <w:style w:type="character" w:customStyle="1" w:styleId="Heading2Char">
    <w:name w:val="Heading 2 Char"/>
    <w:link w:val="Heading2"/>
    <w:rsid w:val="003E5C32"/>
    <w:rPr>
      <w:rFonts w:ascii="Cambria" w:eastAsia="Times New Roman" w:hAnsi="Cambria"/>
      <w:b/>
      <w:bCs/>
      <w:i/>
      <w:iCs/>
      <w:sz w:val="28"/>
      <w:szCs w:val="28"/>
      <w:lang w:val="en-US" w:eastAsia="en-US"/>
    </w:rPr>
  </w:style>
  <w:style w:type="character" w:customStyle="1" w:styleId="BodyTextChar">
    <w:name w:val="Body Text Char"/>
    <w:link w:val="BodyText"/>
    <w:rsid w:val="003E5C32"/>
    <w:rPr>
      <w:rFonts w:ascii="Arial" w:eastAsia="Times New Roman" w:hAnsi="Arial" w:cs="Arial"/>
      <w:lang w:val="en-US" w:eastAsia="en-US"/>
    </w:rPr>
  </w:style>
  <w:style w:type="character" w:customStyle="1" w:styleId="pseditboxdisponly">
    <w:name w:val="pseditbox_disponly"/>
    <w:rsid w:val="003E5C32"/>
  </w:style>
  <w:style w:type="paragraph" w:customStyle="1" w:styleId="Char">
    <w:name w:val="Char"/>
    <w:basedOn w:val="Normal"/>
    <w:rsid w:val="003E5C32"/>
    <w:pPr>
      <w:spacing w:after="160" w:line="240" w:lineRule="exact"/>
    </w:pPr>
    <w:rPr>
      <w:rFonts w:ascii="Arial" w:hAnsi="Arial" w:cs="Arial"/>
      <w:sz w:val="20"/>
      <w:szCs w:val="20"/>
      <w:lang w:eastAsia="en-US"/>
    </w:rPr>
  </w:style>
  <w:style w:type="character" w:styleId="PageNumber">
    <w:name w:val="page number"/>
    <w:rsid w:val="003E5C32"/>
  </w:style>
  <w:style w:type="paragraph" w:customStyle="1" w:styleId="MediumGrid21">
    <w:name w:val="Medium Grid 21"/>
    <w:qFormat/>
    <w:rsid w:val="003E5C32"/>
    <w:pPr>
      <w:ind w:left="1440" w:right="720"/>
    </w:pPr>
    <w:rPr>
      <w:sz w:val="22"/>
      <w:szCs w:val="22"/>
      <w:lang w:val="en-GB"/>
    </w:rPr>
  </w:style>
  <w:style w:type="character" w:customStyle="1" w:styleId="CommentTextChar">
    <w:name w:val="Comment Text Char"/>
    <w:link w:val="CommentText"/>
    <w:semiHidden/>
    <w:rsid w:val="003E5C32"/>
    <w:rPr>
      <w:rFonts w:ascii="Times New Roman" w:eastAsia="Times New Roman" w:hAnsi="Times New Roman"/>
    </w:rPr>
  </w:style>
  <w:style w:type="character" w:customStyle="1" w:styleId="CommentSubjectChar">
    <w:name w:val="Comment Subject Char"/>
    <w:link w:val="CommentSubject"/>
    <w:semiHidden/>
    <w:rsid w:val="003E5C32"/>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mdtf.undp.org/" TargetMode="External"/><Relationship Id="rId1" Type="http://schemas.openxmlformats.org/officeDocument/2006/relationships/hyperlink" Target="http://mdtf.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1F6DF-816C-46D6-B39D-DF4ED7180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4612</Words>
  <Characters>26290</Characters>
  <Application>Microsoft Office Word</Application>
  <DocSecurity>4</DocSecurity>
  <Lines>219</Lines>
  <Paragraphs>61</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30841</CharactersWithSpaces>
  <SharedDoc>false</SharedDoc>
  <HLinks>
    <vt:vector size="18" baseType="variant">
      <vt:variant>
        <vt:i4>655465</vt:i4>
      </vt:variant>
      <vt:variant>
        <vt:i4>3</vt:i4>
      </vt:variant>
      <vt:variant>
        <vt:i4>0</vt:i4>
      </vt:variant>
      <vt:variant>
        <vt:i4>5</vt:i4>
      </vt:variant>
      <vt:variant>
        <vt:lpwstr>http://mdtf.undp.org/</vt:lpwstr>
      </vt:variant>
      <vt:variant>
        <vt:lpwstr/>
      </vt:variant>
      <vt:variant>
        <vt:i4>655465</vt:i4>
      </vt:variant>
      <vt:variant>
        <vt:i4>0</vt:i4>
      </vt:variant>
      <vt:variant>
        <vt:i4>0</vt:i4>
      </vt:variant>
      <vt:variant>
        <vt:i4>5</vt:i4>
      </vt:variant>
      <vt:variant>
        <vt:lpwstr>http://mdtf.undp.org/</vt:lpwstr>
      </vt:variant>
      <vt:variant>
        <vt:lpwstr/>
      </vt:variant>
      <vt:variant>
        <vt:i4>2883593</vt:i4>
      </vt:variant>
      <vt:variant>
        <vt:i4>2065</vt:i4>
      </vt:variant>
      <vt:variant>
        <vt:i4>1026</vt:i4>
      </vt:variant>
      <vt:variant>
        <vt:i4>1</vt:i4>
      </vt:variant>
      <vt:variant>
        <vt:lpwstr>PBF_triangle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creator>Technical P. Advisor</dc:creator>
  <cp:lastModifiedBy>Mitsy Jean-Louis</cp:lastModifiedBy>
  <cp:revision>2</cp:revision>
  <cp:lastPrinted>2016-10-26T09:53:00Z</cp:lastPrinted>
  <dcterms:created xsi:type="dcterms:W3CDTF">2017-03-17T17:38:00Z</dcterms:created>
  <dcterms:modified xsi:type="dcterms:W3CDTF">2017-03-17T17:38:00Z</dcterms:modified>
</cp:coreProperties>
</file>