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E6" w:rsidRDefault="00122F0C" w:rsidP="00B12FB8">
      <w:pPr>
        <w:rPr>
          <w:rFonts w:ascii="Arial Narrow" w:hAnsi="Arial Narrow"/>
          <w:b/>
          <w:sz w:val="22"/>
          <w:szCs w:val="22"/>
        </w:rPr>
      </w:pPr>
      <w:r>
        <w:rPr>
          <w:rFonts w:ascii="Arial Narrow" w:hAnsi="Arial Narrow"/>
          <w:b/>
          <w:noProof/>
          <w:sz w:val="22"/>
          <w:szCs w:val="22"/>
          <w:lang w:val="en-US" w:eastAsia="en-US"/>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rsidR="00BD5D49" w:rsidRDefault="00BD5D49" w:rsidP="00E76CA1">
      <w:pPr>
        <w:rPr>
          <w:rFonts w:ascii="Arial Narrow" w:hAnsi="Arial Narrow"/>
          <w:sz w:val="22"/>
          <w:szCs w:val="22"/>
        </w:rPr>
      </w:pPr>
    </w:p>
    <w:p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bookmarkStart w:id="0" w:name="_GoBack"/>
      <w:r w:rsidR="00AC1222">
        <w:t>Liberia</w:t>
      </w:r>
      <w:bookmarkEnd w:id="0"/>
      <w:r w:rsidR="006E2489">
        <w:rPr>
          <w:bCs/>
          <w:iCs/>
          <w:snapToGrid w:val="0"/>
          <w:szCs w:val="28"/>
        </w:rPr>
        <w:fldChar w:fldCharType="end"/>
      </w:r>
    </w:p>
    <w:p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34B19">
        <w:t>Annual</w:t>
      </w:r>
      <w:r>
        <w:rPr>
          <w:bCs/>
          <w:iCs/>
          <w:snapToGrid w:val="0"/>
          <w:szCs w:val="28"/>
        </w:rPr>
        <w:fldChar w:fldCharType="end"/>
      </w:r>
    </w:p>
    <w:p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350FD">
        <w:t>2</w:t>
      </w:r>
      <w:r w:rsidR="001C37DB">
        <w:t>5</w:t>
      </w:r>
      <w:r w:rsidR="00A34B19">
        <w:t xml:space="preserve"> </w:t>
      </w:r>
      <w:r w:rsidR="00A350FD">
        <w:t>October</w:t>
      </w:r>
      <w:r w:rsidR="00A34B19">
        <w:t xml:space="preserve"> 2019</w:t>
      </w:r>
      <w:r w:rsidR="00C12D6A">
        <w:rPr>
          <w:bCs/>
          <w:iCs/>
          <w:snapToGrid w:val="0"/>
          <w:szCs w:val="28"/>
        </w:rPr>
        <w:fldChar w:fldCharType="end"/>
      </w:r>
    </w:p>
    <w:p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rsidTr="00F23D0F">
        <w:trPr>
          <w:trHeight w:val="422"/>
        </w:trPr>
        <w:tc>
          <w:tcPr>
            <w:tcW w:w="10080" w:type="dxa"/>
            <w:gridSpan w:val="2"/>
          </w:tcPr>
          <w:p w:rsidR="00AC1222" w:rsidRPr="00AC1222" w:rsidRDefault="00793DE6" w:rsidP="00AC1222">
            <w:pPr>
              <w:pStyle w:val="BalloonText"/>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C1222" w:rsidRPr="00AC1222">
              <w:t>Sustaining peace and improving social cohesion through the promotion of rural employment</w:t>
            </w:r>
          </w:p>
          <w:p w:rsidR="00793DE6" w:rsidRDefault="00AC1222" w:rsidP="00AC1222">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C1222">
              <w:t>opportunities for youth in conflict-prone areas</w:t>
            </w:r>
            <w:r w:rsidR="00C12D6A">
              <w:rPr>
                <w:bCs/>
                <w:iCs/>
                <w:snapToGrid w:val="0"/>
                <w:szCs w:val="28"/>
              </w:rPr>
              <w:fldChar w:fldCharType="end"/>
            </w:r>
          </w:p>
          <w:p w:rsidR="00793DE6" w:rsidRPr="00793DE6" w:rsidRDefault="00793DE6" w:rsidP="00793DE6">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fldChar w:fldCharType="end"/>
            </w:r>
          </w:p>
        </w:tc>
      </w:tr>
      <w:tr w:rsidR="00793DE6" w:rsidRPr="00A1035E" w:rsidTr="00F23D0F">
        <w:trPr>
          <w:trHeight w:val="422"/>
        </w:trPr>
        <w:tc>
          <w:tcPr>
            <w:tcW w:w="2569" w:type="dxa"/>
          </w:tcPr>
          <w:p w:rsidR="00793DE6" w:rsidRPr="00A96454" w:rsidRDefault="00793DE6" w:rsidP="00F23D0F">
            <w:pPr>
              <w:tabs>
                <w:tab w:val="left" w:pos="0"/>
              </w:tabs>
              <w:suppressAutoHyphens/>
              <w:jc w:val="both"/>
              <w:rPr>
                <w:b/>
                <w:bCs/>
              </w:rPr>
            </w:pPr>
            <w:r w:rsidRPr="00A96454">
              <w:rPr>
                <w:b/>
                <w:bCs/>
              </w:rPr>
              <w:t>PBF project modality:</w:t>
            </w:r>
          </w:p>
          <w:p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val="0"/>
                  </w:checkBox>
                </w:ffData>
              </w:fldChar>
            </w:r>
            <w:r w:rsidRPr="00991A80">
              <w:instrText xml:space="preserve"> FORMCHECKBOX </w:instrText>
            </w:r>
            <w:r w:rsidR="003A3EE0">
              <w:fldChar w:fldCharType="separate"/>
            </w:r>
            <w:r w:rsidRPr="00A96454">
              <w:fldChar w:fldCharType="end"/>
            </w:r>
            <w:r w:rsidRPr="00A96454">
              <w:tab/>
            </w:r>
            <w:r w:rsidRPr="00A96454">
              <w:rPr>
                <w:spacing w:val="-3"/>
              </w:rPr>
              <w:t xml:space="preserve">IRF </w:t>
            </w:r>
          </w:p>
          <w:p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ed/>
                  </w:checkBox>
                </w:ffData>
              </w:fldChar>
            </w:r>
            <w:r w:rsidRPr="00A96454">
              <w:instrText xml:space="preserve"> FORMCHECKBOX </w:instrText>
            </w:r>
            <w:r w:rsidR="003A3EE0">
              <w:fldChar w:fldCharType="separate"/>
            </w:r>
            <w:r w:rsidRPr="00A96454">
              <w:fldChar w:fldCharType="end"/>
            </w:r>
            <w:r w:rsidRPr="00A96454">
              <w:tab/>
              <w:t xml:space="preserve">PRF </w:t>
            </w:r>
          </w:p>
        </w:tc>
        <w:tc>
          <w:tcPr>
            <w:tcW w:w="7511" w:type="dxa"/>
          </w:tcPr>
          <w:p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ed/>
                  </w:checkBox>
                </w:ffData>
              </w:fldChar>
            </w:r>
            <w:r w:rsidRPr="00991A80">
              <w:instrText xml:space="preserve"> FORMCHECKBOX </w:instrText>
            </w:r>
            <w:r w:rsidR="003A3EE0">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792EEA">
              <w:instrText xml:space="preserve"> FORMCHECKBOX </w:instrText>
            </w:r>
            <w:r w:rsidR="003A3EE0">
              <w:fldChar w:fldCharType="separate"/>
            </w:r>
            <w:r w:rsidRPr="00A96454">
              <w:fldChar w:fldCharType="end"/>
            </w:r>
            <w:r w:rsidRPr="00A96454">
              <w:tab/>
            </w:r>
            <w:r w:rsidRPr="00A96454">
              <w:tab/>
              <w:t>Regional Trust Fund</w:t>
            </w:r>
            <w:r w:rsidRPr="00A96454">
              <w:rPr>
                <w:b/>
              </w:rPr>
              <w:t xml:space="preserve"> </w:t>
            </w:r>
          </w:p>
          <w:p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147E36">
              <w:t>LMPTF</w:t>
            </w:r>
            <w:r w:rsidR="00A96579">
              <w:rPr>
                <w:bCs/>
                <w:iCs/>
                <w:snapToGrid w:val="0"/>
                <w:szCs w:val="28"/>
              </w:rPr>
              <w:fldChar w:fldCharType="end"/>
            </w:r>
          </w:p>
          <w:p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rsidTr="00F23D0F">
        <w:trPr>
          <w:trHeight w:val="368"/>
        </w:trPr>
        <w:tc>
          <w:tcPr>
            <w:tcW w:w="10080" w:type="dxa"/>
            <w:gridSpan w:val="2"/>
          </w:tcPr>
          <w:p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rsidR="00C12D6A" w:rsidRDefault="00C12D6A" w:rsidP="00F23D0F">
            <w:pPr>
              <w:rPr>
                <w:b/>
                <w:bCs/>
                <w:cap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C1222">
              <w:t>FAO, ILO and WFP</w:t>
            </w:r>
            <w:r>
              <w:rPr>
                <w:bCs/>
                <w:iCs/>
                <w:snapToGrid w:val="0"/>
                <w:szCs w:val="28"/>
              </w:rPr>
              <w:fldChar w:fldCharType="end"/>
            </w:r>
          </w:p>
          <w:p w:rsidR="00793DE6" w:rsidRDefault="00793DE6" w:rsidP="00F23D0F">
            <w:pPr>
              <w:rPr>
                <w:b/>
                <w:bCs/>
                <w:iCs/>
              </w:rPr>
            </w:pPr>
            <w:r>
              <w:rPr>
                <w:b/>
                <w:bCs/>
                <w:iCs/>
              </w:rPr>
              <w:t>List additional implementing partners, Governmental and non-Governmental:</w:t>
            </w:r>
          </w:p>
          <w:p w:rsidR="00793DE6" w:rsidRDefault="00C12D6A" w:rsidP="009A407F">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C1222">
              <w:t>Ministry of Agriculture (MoA), Ministry of Youth &amp; Sports (MYS),</w:t>
            </w:r>
            <w:r w:rsidR="00293D0F">
              <w:t xml:space="preserve"> Ministry of Gender</w:t>
            </w:r>
            <w:r w:rsidR="009A407F">
              <w:t>, Children and Social Protection</w:t>
            </w:r>
            <w:r>
              <w:rPr>
                <w:bCs/>
                <w:iCs/>
                <w:snapToGrid w:val="0"/>
                <w:szCs w:val="28"/>
              </w:rPr>
              <w:fldChar w:fldCharType="end"/>
            </w:r>
          </w:p>
        </w:tc>
      </w:tr>
      <w:tr w:rsidR="00793DE6" w:rsidRPr="00A96454" w:rsidTr="00F23D0F">
        <w:trPr>
          <w:trHeight w:val="368"/>
        </w:trPr>
        <w:tc>
          <w:tcPr>
            <w:tcW w:w="10080" w:type="dxa"/>
            <w:gridSpan w:val="2"/>
          </w:tcPr>
          <w:p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C1222">
              <w:t xml:space="preserve">1 </w:t>
            </w:r>
            <w:r w:rsidR="000B4D09">
              <w:t>March</w:t>
            </w:r>
            <w:r w:rsidR="00AC1222">
              <w:t xml:space="preserve"> 2019</w:t>
            </w:r>
            <w:r w:rsidR="00C12D6A">
              <w:rPr>
                <w:bCs/>
                <w:iCs/>
                <w:snapToGrid w:val="0"/>
                <w:szCs w:val="28"/>
              </w:rPr>
              <w:fldChar w:fldCharType="end"/>
            </w:r>
          </w:p>
          <w:p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C1222">
              <w:t>24 Months</w:t>
            </w:r>
            <w:r w:rsidR="00C12D6A">
              <w:rPr>
                <w:bCs/>
                <w:iCs/>
                <w:snapToGrid w:val="0"/>
                <w:szCs w:val="28"/>
              </w:rPr>
              <w:fldChar w:fldCharType="end"/>
            </w:r>
          </w:p>
          <w:p w:rsidR="00793DE6" w:rsidRPr="00A96454" w:rsidRDefault="00793DE6" w:rsidP="00793DE6">
            <w:pPr>
              <w:rPr>
                <w:b/>
                <w:bCs/>
                <w:iCs/>
              </w:rPr>
            </w:pPr>
          </w:p>
        </w:tc>
      </w:tr>
      <w:tr w:rsidR="00793DE6" w:rsidTr="00F23D0F">
        <w:trPr>
          <w:trHeight w:val="368"/>
        </w:trPr>
        <w:tc>
          <w:tcPr>
            <w:tcW w:w="10080" w:type="dxa"/>
            <w:gridSpan w:val="2"/>
          </w:tcPr>
          <w:p w:rsidR="00793DE6" w:rsidRDefault="00793DE6" w:rsidP="00F23D0F">
            <w:pPr>
              <w:rPr>
                <w:b/>
                <w:bCs/>
                <w:iCs/>
              </w:rPr>
            </w:pPr>
            <w:r>
              <w:rPr>
                <w:b/>
                <w:bCs/>
                <w:iCs/>
              </w:rPr>
              <w:t xml:space="preserve">Does the project fall under one of the specific PBF priority windows </w:t>
            </w:r>
            <w:proofErr w:type="gramStart"/>
            <w:r>
              <w:rPr>
                <w:b/>
                <w:bCs/>
                <w:iCs/>
              </w:rPr>
              <w:t>below:</w:t>
            </w:r>
            <w:proofErr w:type="gramEnd"/>
          </w:p>
          <w:p w:rsidR="00793DE6" w:rsidRDefault="00793DE6" w:rsidP="00F23D0F">
            <w:r w:rsidRPr="00A96454">
              <w:fldChar w:fldCharType="begin">
                <w:ffData>
                  <w:name w:val=""/>
                  <w:enabled/>
                  <w:calcOnExit w:val="0"/>
                  <w:checkBox>
                    <w:sizeAuto/>
                    <w:default w:val="0"/>
                    <w:checked w:val="0"/>
                  </w:checkBox>
                </w:ffData>
              </w:fldChar>
            </w:r>
            <w:r w:rsidRPr="005C7AC9">
              <w:instrText xml:space="preserve"> FORMCHECKBOX </w:instrText>
            </w:r>
            <w:r w:rsidR="003A3EE0">
              <w:fldChar w:fldCharType="separate"/>
            </w:r>
            <w:r w:rsidRPr="00A96454">
              <w:fldChar w:fldCharType="end"/>
            </w:r>
            <w:r>
              <w:t xml:space="preserve"> Gender promotion initiative</w:t>
            </w:r>
          </w:p>
          <w:p w:rsidR="00793DE6" w:rsidRDefault="00793DE6" w:rsidP="00F23D0F">
            <w:r w:rsidRPr="00A96454">
              <w:fldChar w:fldCharType="begin">
                <w:ffData>
                  <w:name w:val=""/>
                  <w:enabled/>
                  <w:calcOnExit w:val="0"/>
                  <w:checkBox>
                    <w:sizeAuto/>
                    <w:default w:val="0"/>
                    <w:checked w:val="0"/>
                  </w:checkBox>
                </w:ffData>
              </w:fldChar>
            </w:r>
            <w:r w:rsidRPr="00991A80">
              <w:instrText xml:space="preserve"> FORMCHECKBOX </w:instrText>
            </w:r>
            <w:r w:rsidR="003A3EE0">
              <w:fldChar w:fldCharType="separate"/>
            </w:r>
            <w:r w:rsidRPr="00A96454">
              <w:fldChar w:fldCharType="end"/>
            </w:r>
            <w:r>
              <w:t xml:space="preserve"> Youth promotion initiative</w:t>
            </w:r>
          </w:p>
          <w:p w:rsidR="00793DE6" w:rsidRDefault="00793DE6" w:rsidP="00F23D0F">
            <w:r w:rsidRPr="00A96454">
              <w:fldChar w:fldCharType="begin">
                <w:ffData>
                  <w:name w:val=""/>
                  <w:enabled/>
                  <w:calcOnExit w:val="0"/>
                  <w:checkBox>
                    <w:sizeAuto/>
                    <w:default w:val="0"/>
                    <w:checked/>
                  </w:checkBox>
                </w:ffData>
              </w:fldChar>
            </w:r>
            <w:r w:rsidRPr="00A96454">
              <w:instrText xml:space="preserve"> FORMCHECKBOX </w:instrText>
            </w:r>
            <w:r w:rsidR="003A3EE0">
              <w:fldChar w:fldCharType="separate"/>
            </w:r>
            <w:r w:rsidRPr="00A96454">
              <w:fldChar w:fldCharType="end"/>
            </w:r>
            <w:r>
              <w:t xml:space="preserve"> Transition from UN or regional peacekeeping or special political missions</w:t>
            </w:r>
          </w:p>
          <w:p w:rsidR="00793DE6" w:rsidRDefault="00793DE6" w:rsidP="00F23D0F">
            <w:r w:rsidRPr="00A96454">
              <w:fldChar w:fldCharType="begin">
                <w:ffData>
                  <w:name w:val=""/>
                  <w:enabled/>
                  <w:calcOnExit w:val="0"/>
                  <w:checkBox>
                    <w:sizeAuto/>
                    <w:default w:val="0"/>
                  </w:checkBox>
                </w:ffData>
              </w:fldChar>
            </w:r>
            <w:r w:rsidRPr="00991A80">
              <w:instrText xml:space="preserve"> FORMCHECKBOX </w:instrText>
            </w:r>
            <w:r w:rsidR="003A3EE0">
              <w:fldChar w:fldCharType="separate"/>
            </w:r>
            <w:r w:rsidRPr="00A96454">
              <w:fldChar w:fldCharType="end"/>
            </w:r>
            <w:r>
              <w:t xml:space="preserve"> Cross-border or regional project</w:t>
            </w:r>
          </w:p>
          <w:p w:rsidR="00793DE6" w:rsidRDefault="00793DE6" w:rsidP="00F23D0F">
            <w:pPr>
              <w:rPr>
                <w:b/>
                <w:bCs/>
                <w:iCs/>
              </w:rPr>
            </w:pPr>
          </w:p>
        </w:tc>
      </w:tr>
      <w:tr w:rsidR="00793DE6" w:rsidRPr="00A96454" w:rsidTr="00F23D0F">
        <w:trPr>
          <w:trHeight w:val="1124"/>
        </w:trPr>
        <w:tc>
          <w:tcPr>
            <w:tcW w:w="10080" w:type="dxa"/>
            <w:gridSpan w:val="2"/>
          </w:tcPr>
          <w:p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rsidR="00793DE6" w:rsidRPr="00A96454" w:rsidRDefault="00C12D6A"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C1222">
              <w:t>FAO</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C1222">
              <w:t>760,041.6</w:t>
            </w:r>
            <w:r w:rsidR="00A350FD">
              <w:t>0</w:t>
            </w:r>
            <w:r>
              <w:rPr>
                <w:bCs/>
                <w:iCs/>
                <w:snapToGrid w:val="0"/>
                <w:szCs w:val="28"/>
              </w:rPr>
              <w:fldChar w:fldCharType="end"/>
            </w:r>
          </w:p>
          <w:p w:rsidR="00793DE6" w:rsidRPr="00A96454"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C1222">
              <w:t>ILO</w:t>
            </w:r>
            <w:r>
              <w:rPr>
                <w:bCs/>
                <w:iCs/>
                <w:snapToGrid w:val="0"/>
                <w:szCs w:val="28"/>
              </w:rPr>
              <w:fldChar w:fldCharType="end"/>
            </w:r>
            <w:r>
              <w:rPr>
                <w:bCs/>
                <w:iCs/>
                <w:snapToGrid w:val="0"/>
                <w:szCs w:val="28"/>
              </w:rPr>
              <w:t xml:space="preserve"> </w:t>
            </w:r>
            <w:proofErr w:type="gramStart"/>
            <w:r>
              <w:rPr>
                <w:bCs/>
                <w:iCs/>
                <w:snapToGrid w:val="0"/>
                <w:szCs w:val="28"/>
              </w:rPr>
              <w:t xml:space="preserve">  </w:t>
            </w:r>
            <w:r w:rsidR="00793DE6">
              <w:rPr>
                <w:rFonts w:ascii="Times New Roman" w:hAnsi="Times New Roman" w:cs="Times New Roman"/>
                <w:sz w:val="24"/>
                <w:szCs w:val="24"/>
              </w:rPr>
              <w:t>:</w:t>
            </w:r>
            <w:proofErr w:type="gramEnd"/>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1B3BF7">
              <w:t>405,699.81</w:t>
            </w:r>
            <w:r>
              <w:rPr>
                <w:bCs/>
                <w:iCs/>
                <w:snapToGrid w:val="0"/>
                <w:szCs w:val="28"/>
              </w:rPr>
              <w:fldChar w:fldCharType="end"/>
            </w:r>
          </w:p>
          <w:p w:rsidR="00793DE6" w:rsidRDefault="00C12D6A"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1B3BF7">
              <w:t>WFP</w:t>
            </w:r>
            <w:r>
              <w:rPr>
                <w:bCs/>
                <w:iCs/>
                <w:snapToGrid w:val="0"/>
                <w:szCs w:val="28"/>
              </w:rPr>
              <w:fldChar w:fldCharType="end"/>
            </w:r>
            <w:r>
              <w:rPr>
                <w:bCs/>
                <w:iCs/>
                <w:snapToGrid w:val="0"/>
                <w:szCs w:val="28"/>
              </w:rPr>
              <w:t xml:space="preserve"> </w:t>
            </w:r>
            <w:proofErr w:type="gramStart"/>
            <w:r>
              <w:rPr>
                <w:bCs/>
                <w:iCs/>
                <w:snapToGrid w:val="0"/>
                <w:szCs w:val="28"/>
              </w:rPr>
              <w:t xml:space="preserve">  :</w:t>
            </w:r>
            <w:proofErr w:type="gramEnd"/>
            <w:r>
              <w:rPr>
                <w:bCs/>
                <w:iCs/>
                <w:snapToGrid w:val="0"/>
                <w:szCs w:val="28"/>
              </w:rPr>
              <w:t xml:space="preserve">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1B3BF7">
              <w:t>334,258.59</w:t>
            </w:r>
            <w:r>
              <w:rPr>
                <w:bCs/>
                <w:iCs/>
                <w:snapToGrid w:val="0"/>
                <w:szCs w:val="28"/>
              </w:rPr>
              <w:fldChar w:fldCharType="end"/>
            </w:r>
          </w:p>
          <w:p w:rsidR="00C12D6A" w:rsidRDefault="00C12D6A" w:rsidP="00C12D6A">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1B3BF7">
              <w:rPr>
                <w:bCs/>
                <w:iCs/>
                <w:snapToGrid w:val="0"/>
                <w:szCs w:val="28"/>
              </w:rPr>
              <w:t> </w:t>
            </w:r>
            <w:r w:rsidR="001B3BF7">
              <w:rPr>
                <w:bCs/>
                <w:iCs/>
                <w:snapToGrid w:val="0"/>
                <w:szCs w:val="28"/>
              </w:rPr>
              <w:t> </w:t>
            </w:r>
            <w:r w:rsidR="001B3BF7">
              <w:rPr>
                <w:bCs/>
                <w:iCs/>
                <w:snapToGrid w:val="0"/>
                <w:szCs w:val="28"/>
              </w:rPr>
              <w:t> </w:t>
            </w:r>
            <w:r w:rsidR="001B3BF7">
              <w:rPr>
                <w:bCs/>
                <w:iCs/>
                <w:snapToGrid w:val="0"/>
                <w:szCs w:val="28"/>
              </w:rPr>
              <w:t> </w:t>
            </w:r>
            <w:r w:rsidR="001B3BF7">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1B3BF7">
              <w:rPr>
                <w:bCs/>
                <w:iCs/>
                <w:snapToGrid w:val="0"/>
                <w:szCs w:val="28"/>
              </w:rPr>
              <w:t> </w:t>
            </w:r>
            <w:r w:rsidR="001B3BF7">
              <w:rPr>
                <w:bCs/>
                <w:iCs/>
                <w:snapToGrid w:val="0"/>
                <w:szCs w:val="28"/>
              </w:rPr>
              <w:t> </w:t>
            </w:r>
            <w:r>
              <w:rPr>
                <w:bCs/>
                <w:iCs/>
                <w:snapToGrid w:val="0"/>
                <w:szCs w:val="28"/>
              </w:rPr>
              <w:fldChar w:fldCharType="end"/>
            </w:r>
          </w:p>
          <w:p w:rsidR="00C12D6A" w:rsidRDefault="00793DE6" w:rsidP="00C12D6A">
            <w:pPr>
              <w:pStyle w:val="BalloonText"/>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t xml:space="preserve">Total: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7553D">
              <w:t>$1</w:t>
            </w:r>
            <w:r w:rsidR="001B3BF7">
              <w:t>,500,000</w:t>
            </w:r>
            <w:r w:rsidR="00C12D6A">
              <w:rPr>
                <w:bCs/>
                <w:iCs/>
                <w:snapToGrid w:val="0"/>
                <w:szCs w:val="28"/>
              </w:rPr>
              <w:fldChar w:fldCharType="end"/>
            </w:r>
            <w:r w:rsidR="00C12D6A">
              <w:rPr>
                <w:bCs/>
                <w:iCs/>
                <w:snapToGrid w:val="0"/>
                <w:szCs w:val="28"/>
              </w:rPr>
              <w:t xml:space="preserve"> </w:t>
            </w:r>
          </w:p>
          <w:p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B3BF7">
              <w:t>1</w:t>
            </w:r>
            <w:r w:rsidR="00C12D6A">
              <w:rPr>
                <w:bCs/>
                <w:iCs/>
                <w:snapToGrid w:val="0"/>
                <w:szCs w:val="28"/>
              </w:rPr>
              <w:fldChar w:fldCharType="end"/>
            </w:r>
          </w:p>
          <w:p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rsidTr="00F23D0F">
        <w:trPr>
          <w:trHeight w:val="1124"/>
        </w:trPr>
        <w:tc>
          <w:tcPr>
            <w:tcW w:w="10080" w:type="dxa"/>
            <w:gridSpan w:val="2"/>
          </w:tcPr>
          <w:p w:rsidR="00793DE6" w:rsidRPr="00793DE6" w:rsidRDefault="00793DE6" w:rsidP="00793DE6">
            <w:pPr>
              <w:rPr>
                <w:b/>
                <w:bCs/>
                <w:sz w:val="22"/>
              </w:rPr>
            </w:pPr>
            <w:r w:rsidRPr="00793DE6">
              <w:rPr>
                <w:b/>
                <w:bCs/>
                <w:sz w:val="22"/>
              </w:rPr>
              <w:t>Report preparation:</w:t>
            </w:r>
          </w:p>
          <w:p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350FD">
              <w:t>Octavuis Quarbo</w:t>
            </w:r>
            <w:r w:rsidR="001B3BF7">
              <w:t>-FAO, Lonnie He</w:t>
            </w:r>
            <w:r w:rsidR="00732ACD">
              <w:t>rring</w:t>
            </w:r>
            <w:r w:rsidR="001B3BF7">
              <w:t>-WFP and S</w:t>
            </w:r>
            <w:r w:rsidR="00F1520F">
              <w:t>alif</w:t>
            </w:r>
            <w:r w:rsidR="001B3BF7">
              <w:t xml:space="preserve"> Massalay-ILO</w:t>
            </w:r>
            <w:r w:rsidR="00C12D6A">
              <w:rPr>
                <w:bCs/>
                <w:iCs/>
                <w:snapToGrid w:val="0"/>
                <w:szCs w:val="28"/>
              </w:rPr>
              <w:fldChar w:fldCharType="end"/>
            </w:r>
          </w:p>
          <w:p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452AB4">
              <w:t>Mariatou Njie</w:t>
            </w:r>
            <w:r w:rsidR="00B74FED">
              <w:t xml:space="preserve"> (FAO)</w:t>
            </w:r>
            <w:r w:rsidR="00452AB4">
              <w:t>, Ferdinand Ngueyap</w:t>
            </w:r>
            <w:r w:rsidR="00B74FED">
              <w:t xml:space="preserve"> (WFP)</w:t>
            </w:r>
            <w:r>
              <w:rPr>
                <w:sz w:val="22"/>
              </w:rPr>
              <w:fldChar w:fldCharType="end"/>
            </w:r>
          </w:p>
          <w:p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452AB4">
              <w:t>n/a</w:t>
            </w:r>
            <w:r>
              <w:rPr>
                <w:sz w:val="22"/>
              </w:rPr>
              <w:fldChar w:fldCharType="end"/>
            </w:r>
          </w:p>
          <w:p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452AB4">
              <w:t xml:space="preserve">not yet </w:t>
            </w:r>
            <w:r>
              <w:rPr>
                <w:sz w:val="22"/>
              </w:rPr>
              <w:fldChar w:fldCharType="end"/>
            </w:r>
          </w:p>
          <w:p w:rsidR="00793DE6" w:rsidRPr="00FE66EE" w:rsidRDefault="00793DE6" w:rsidP="00793DE6">
            <w:pPr>
              <w:rPr>
                <w:sz w:val="22"/>
              </w:rPr>
            </w:pPr>
            <w:r>
              <w:rPr>
                <w:sz w:val="22"/>
              </w:rPr>
              <w:lastRenderedPageBreak/>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47E36">
              <w:t>Not du</w:t>
            </w:r>
            <w:r w:rsidR="00F9492E">
              <w:t>e</w:t>
            </w:r>
            <w:r w:rsidR="00C12D6A">
              <w:rPr>
                <w:bCs/>
                <w:iCs/>
                <w:snapToGrid w:val="0"/>
                <w:szCs w:val="28"/>
              </w:rPr>
              <w:fldChar w:fldCharType="end"/>
            </w:r>
          </w:p>
          <w:p w:rsidR="00793DE6" w:rsidRDefault="00793DE6" w:rsidP="00F23D0F">
            <w:pPr>
              <w:rPr>
                <w:b/>
                <w:bCs/>
                <w:iCs/>
              </w:rPr>
            </w:pPr>
          </w:p>
        </w:tc>
      </w:tr>
    </w:tbl>
    <w:p w:rsidR="00272A58" w:rsidRDefault="00272A58" w:rsidP="00E76CA1">
      <w:pPr>
        <w:rPr>
          <w:rFonts w:ascii="Arial Narrow" w:hAnsi="Arial Narrow"/>
          <w:b/>
          <w:sz w:val="22"/>
          <w:szCs w:val="22"/>
        </w:rPr>
        <w:sectPr w:rsidR="00272A58" w:rsidSect="0078600B">
          <w:footerReference w:type="default" r:id="rId9"/>
          <w:pgSz w:w="11906" w:h="16838"/>
          <w:pgMar w:top="1440" w:right="1800" w:bottom="1440" w:left="1800" w:header="720" w:footer="720" w:gutter="0"/>
          <w:cols w:space="720"/>
          <w:docGrid w:linePitch="360"/>
        </w:sectPr>
      </w:pPr>
    </w:p>
    <w:p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rsidR="004C4F3B" w:rsidRDefault="004C4F3B" w:rsidP="004C4F3B">
      <w:pPr>
        <w:numPr>
          <w:ilvl w:val="0"/>
          <w:numId w:val="44"/>
        </w:numPr>
        <w:jc w:val="both"/>
        <w:rPr>
          <w:i/>
          <w:iCs/>
        </w:rPr>
      </w:pPr>
      <w:r w:rsidRPr="0067044E">
        <w:rPr>
          <w:i/>
          <w:iCs/>
        </w:rPr>
        <w:t>Be as concrete as possible. Avoid theoretical, vague or conceptual discourse.</w:t>
      </w:r>
    </w:p>
    <w:p w:rsidR="004C4F3B" w:rsidRPr="001A1E86" w:rsidRDefault="006A07CA" w:rsidP="001A1E86">
      <w:pPr>
        <w:numPr>
          <w:ilvl w:val="0"/>
          <w:numId w:val="44"/>
        </w:numPr>
        <w:jc w:val="both"/>
        <w:rPr>
          <w:i/>
          <w:iCs/>
        </w:rPr>
      </w:pPr>
      <w:r>
        <w:rPr>
          <w:i/>
          <w:iCs/>
        </w:rPr>
        <w:t>Ensure the analysis and project progress assessment is gender and age sensitive.</w:t>
      </w:r>
    </w:p>
    <w:p w:rsidR="004C4F3B" w:rsidRDefault="004C4F3B" w:rsidP="00A47DDA">
      <w:pPr>
        <w:ind w:hanging="810"/>
        <w:jc w:val="both"/>
        <w:rPr>
          <w:rFonts w:ascii="Arial Narrow" w:hAnsi="Arial Narrow"/>
          <w:b/>
          <w:sz w:val="22"/>
          <w:szCs w:val="22"/>
        </w:rPr>
      </w:pPr>
    </w:p>
    <w:p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rsidR="00ED7365" w:rsidRPr="00E42721" w:rsidRDefault="00ED7365" w:rsidP="00592733">
      <w:pPr>
        <w:jc w:val="both"/>
        <w:rPr>
          <w:rFonts w:ascii="Arial Narrow" w:hAnsi="Arial Narrow"/>
          <w:sz w:val="22"/>
          <w:szCs w:val="22"/>
        </w:rPr>
      </w:pPr>
    </w:p>
    <w:p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rsidR="00A02F58" w:rsidRDefault="00A02F58" w:rsidP="00A02F58">
      <w:pPr>
        <w:ind w:left="360"/>
        <w:rPr>
          <w:b/>
        </w:rPr>
      </w:pPr>
    </w:p>
    <w:p w:rsidR="00D84A39" w:rsidRDefault="00411A5F" w:rsidP="007C304F">
      <w:pPr>
        <w:ind w:left="-810"/>
      </w:pPr>
      <w:bookmarkStart w:id="1" w:name="_Hlk22625278"/>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w:t>
      </w:r>
      <w:proofErr w:type="gramStart"/>
      <w:r w:rsidR="006A07CA">
        <w:t>1</w:t>
      </w:r>
      <w:r w:rsidR="00521468">
        <w:t>5</w:t>
      </w:r>
      <w:r w:rsidR="006A07CA">
        <w:t>00 character</w:t>
      </w:r>
      <w:proofErr w:type="gramEnd"/>
      <w:r w:rsidR="006A07CA">
        <w:t xml:space="preserve"> limit)</w:t>
      </w:r>
      <w:r w:rsidR="007C304F">
        <w:t xml:space="preserve">: </w:t>
      </w:r>
    </w:p>
    <w:bookmarkEnd w:id="1"/>
    <w:p w:rsidR="001D2B91" w:rsidRPr="001D2B91" w:rsidRDefault="00521468" w:rsidP="001D2B91">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w:instrText>
      </w:r>
      <w:bookmarkStart w:id="2" w:name="Text31"/>
      <w:r>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r w:rsidR="00147D84" w:rsidRPr="00147D84">
        <w:t xml:space="preserve">The project </w:t>
      </w:r>
      <w:r w:rsidR="00D176B0">
        <w:t xml:space="preserve">is currently in </w:t>
      </w:r>
      <w:r w:rsidR="00147D84" w:rsidRPr="00147D84">
        <w:t xml:space="preserve">8th month </w:t>
      </w:r>
      <w:r w:rsidR="00D176B0">
        <w:t xml:space="preserve">of implementation, </w:t>
      </w:r>
      <w:r w:rsidR="00336D86">
        <w:t xml:space="preserve">that is </w:t>
      </w:r>
      <w:r w:rsidR="00147D84" w:rsidRPr="00147D84">
        <w:t>one-third of the project</w:t>
      </w:r>
      <w:r w:rsidR="00336D86">
        <w:t>'s 24 month</w:t>
      </w:r>
      <w:r w:rsidR="00147D84" w:rsidRPr="00147D84">
        <w:t xml:space="preserve"> duration. Following the necessary two-month coordination with relevant Government counterparts, the project start-up activities began in June 2019. These included an inception mission and seminar focused on</w:t>
      </w:r>
      <w:r w:rsidR="00662620">
        <w:t xml:space="preserve"> </w:t>
      </w:r>
      <w:r w:rsidR="00147D84" w:rsidRPr="00147D84">
        <w:t>raising</w:t>
      </w:r>
      <w:r w:rsidR="00662620">
        <w:t xml:space="preserve"> </w:t>
      </w:r>
      <w:r w:rsidR="00662620" w:rsidRPr="00662620">
        <w:t>awareness</w:t>
      </w:r>
      <w:r w:rsidR="00147D84" w:rsidRPr="00147D84">
        <w:t xml:space="preserve">, identifying potential implementation bottlenecks, risks and defining mitigation measures. The project was officially launched on </w:t>
      </w:r>
      <w:r w:rsidR="00662620" w:rsidRPr="00662620">
        <w:t>28th</w:t>
      </w:r>
      <w:r w:rsidR="00662620">
        <w:t xml:space="preserve"> </w:t>
      </w:r>
      <w:r w:rsidR="00147D84" w:rsidRPr="00147D84">
        <w:t>June</w:t>
      </w:r>
      <w:r w:rsidR="00662620">
        <w:t xml:space="preserve"> </w:t>
      </w:r>
      <w:r w:rsidR="00147D84" w:rsidRPr="00147D84">
        <w:t xml:space="preserve">2019 by the Government of Liberia through the Ministry of Youth and Sports. Other preparatory activities during the period under review focused on finetuning the programme governance structure with the set up of the </w:t>
      </w:r>
      <w:r w:rsidR="00662620">
        <w:t>P</w:t>
      </w:r>
      <w:r w:rsidR="00147D84" w:rsidRPr="00147D84">
        <w:t xml:space="preserve">roject </w:t>
      </w:r>
      <w:r w:rsidR="00662620">
        <w:t>A</w:t>
      </w:r>
      <w:r w:rsidR="00147D84" w:rsidRPr="00147D84">
        <w:t xml:space="preserve">dvisory </w:t>
      </w:r>
      <w:r w:rsidR="00662620">
        <w:t>C</w:t>
      </w:r>
      <w:r w:rsidR="00147D84" w:rsidRPr="00147D84">
        <w:t xml:space="preserve">ommittee (PAC) and the Project </w:t>
      </w:r>
      <w:r w:rsidR="00336D86">
        <w:t>T</w:t>
      </w:r>
      <w:r w:rsidR="00147D84" w:rsidRPr="00147D84">
        <w:t>echnical Committee (PTC)</w:t>
      </w:r>
      <w:r w:rsidR="00662620">
        <w:t>. In addition,</w:t>
      </w:r>
      <w:r w:rsidR="00147D84" w:rsidRPr="00147D84">
        <w:t xml:space="preserve"> procurement activities for the recruitment of consultants and technical equipment for the livelihood-related outputs; beneficiary engagement through consultations, workshops, and campaign</w:t>
      </w:r>
      <w:r w:rsidR="00662620">
        <w:t>s</w:t>
      </w:r>
      <w:r w:rsidR="00147D84" w:rsidRPr="00147D84">
        <w:t xml:space="preserve"> aimed at addressing conflict drivers in the targeted Counties in line with Outcome 1 (addressing drivers of conflict through livelihood and agriculture resilience)</w:t>
      </w:r>
      <w:r w:rsidR="00662620">
        <w:t xml:space="preserve"> have been carried out</w:t>
      </w:r>
      <w:r w:rsidR="00147D84" w:rsidRPr="00147D84">
        <w:t>.</w:t>
      </w:r>
      <w:r w:rsidR="001D2B91" w:rsidRPr="001D2B91">
        <w:t xml:space="preserve"> </w:t>
      </w:r>
    </w:p>
    <w:p w:rsidR="0095782B" w:rsidRDefault="0095782B" w:rsidP="00122F0C"/>
    <w:p w:rsidR="00B91F39" w:rsidRDefault="00521468" w:rsidP="00A56F08">
      <w:pPr>
        <w:ind w:left="-810"/>
      </w:pPr>
      <w:r>
        <w:rPr>
          <w:rFonts w:ascii="Arial Narrow" w:hAnsi="Arial Narrow"/>
          <w:b/>
          <w:i/>
          <w:sz w:val="22"/>
          <w:szCs w:val="22"/>
        </w:rPr>
        <w:fldChar w:fldCharType="end"/>
      </w:r>
      <w:bookmarkEnd w:id="2"/>
    </w:p>
    <w:p w:rsidR="00B91F39" w:rsidRDefault="00B91F39" w:rsidP="007C304F">
      <w:pPr>
        <w:ind w:left="-810"/>
      </w:pPr>
    </w:p>
    <w:p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4E66D8">
        <w:rPr>
          <w:rFonts w:ascii="Arial Narrow" w:hAnsi="Arial Narrow"/>
          <w:sz w:val="22"/>
          <w:szCs w:val="22"/>
        </w:rPr>
        <w:instrText xml:space="preserve"> FORMDROPDOWN </w:instrText>
      </w:r>
      <w:r w:rsidR="003A3EE0">
        <w:rPr>
          <w:rFonts w:ascii="Arial Narrow" w:hAnsi="Arial Narrow"/>
          <w:sz w:val="22"/>
          <w:szCs w:val="22"/>
        </w:rPr>
      </w:r>
      <w:r w:rsidR="003A3EE0">
        <w:rPr>
          <w:rFonts w:ascii="Arial Narrow" w:hAnsi="Arial Narrow"/>
          <w:sz w:val="22"/>
          <w:szCs w:val="22"/>
        </w:rPr>
        <w:fldChar w:fldCharType="separate"/>
      </w:r>
      <w:r w:rsidRPr="00764773">
        <w:rPr>
          <w:rFonts w:ascii="Arial Narrow" w:hAnsi="Arial Narrow"/>
          <w:sz w:val="22"/>
          <w:szCs w:val="22"/>
        </w:rPr>
        <w:fldChar w:fldCharType="end"/>
      </w:r>
    </w:p>
    <w:p w:rsidR="007712FB" w:rsidRDefault="007712FB" w:rsidP="0078600B">
      <w:pPr>
        <w:ind w:left="-810"/>
        <w:rPr>
          <w:rFonts w:ascii="Arial Narrow" w:hAnsi="Arial Narrow"/>
          <w:sz w:val="22"/>
          <w:szCs w:val="22"/>
        </w:rPr>
      </w:pPr>
    </w:p>
    <w:p w:rsidR="007712FB" w:rsidRDefault="007712FB" w:rsidP="007712FB">
      <w:pPr>
        <w:ind w:left="-810"/>
      </w:pPr>
      <w:bookmarkStart w:id="3" w:name="_Hlk22625311"/>
      <w:r>
        <w:t xml:space="preserve">In a few sentences, summarize </w:t>
      </w:r>
      <w:r w:rsidRPr="001A1E86">
        <w:rPr>
          <w:b/>
          <w:bCs/>
        </w:rPr>
        <w:t>what is unique/ innovative/ interesting</w:t>
      </w:r>
      <w:r>
        <w:t xml:space="preserve"> about what this project is trying/ has tried to achieve or its approach (rather than listing activity progress) (</w:t>
      </w:r>
      <w:proofErr w:type="gramStart"/>
      <w:r>
        <w:t>1500 character</w:t>
      </w:r>
      <w:proofErr w:type="gramEnd"/>
      <w:r>
        <w:t xml:space="preserve"> limit).</w:t>
      </w:r>
    </w:p>
    <w:bookmarkEnd w:id="3"/>
    <w:p w:rsidR="008C782A" w:rsidRDefault="007712FB" w:rsidP="0078600B">
      <w:pPr>
        <w:ind w:left="-810"/>
        <w:rPr>
          <w:rFonts w:ascii="Arial Narrow" w:hAnsi="Arial Narrow"/>
          <w:b/>
          <w:i/>
          <w:sz w:val="22"/>
          <w:szCs w:val="22"/>
        </w:rPr>
      </w:pPr>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147D84" w:rsidRPr="00147D84">
        <w:t>This project strategically combines peacebuilding with livelihood activities with a</w:t>
      </w:r>
      <w:r w:rsidR="009455AF">
        <w:t xml:space="preserve"> </w:t>
      </w:r>
      <w:r w:rsidR="00147D84" w:rsidRPr="00147D84">
        <w:t>view to strengthen</w:t>
      </w:r>
      <w:r w:rsidR="00B42479">
        <w:t>ing</w:t>
      </w:r>
      <w:r w:rsidR="00147D84" w:rsidRPr="00147D84">
        <w:t xml:space="preserve"> social cohesion in the targeted conflict-prone communities. </w:t>
      </w:r>
      <w:bookmarkStart w:id="4" w:name="_Hlk23330921"/>
      <w:r w:rsidR="00147D84" w:rsidRPr="00147D84">
        <w:t>In this regard, the project is directed at addressing two interlinked causes of conflict, namely, grievance</w:t>
      </w:r>
      <w:r w:rsidR="00F148BD">
        <w:t>s</w:t>
      </w:r>
      <w:r w:rsidR="00147D84" w:rsidRPr="00147D84">
        <w:t xml:space="preserve"> over insufficient youth participation in </w:t>
      </w:r>
      <w:r w:rsidR="00682301">
        <w:t>c</w:t>
      </w:r>
      <w:r w:rsidR="00682301" w:rsidRPr="00682301">
        <w:t>ommunity-driven services coupled with the lack of existing and/or equal livelihood opportunities for youth employment</w:t>
      </w:r>
      <w:r w:rsidR="00147D84" w:rsidRPr="00147D84">
        <w:t>.</w:t>
      </w:r>
      <w:bookmarkEnd w:id="4"/>
      <w:r w:rsidR="00147D84" w:rsidRPr="00147D84">
        <w:t xml:space="preserve"> During the period under review, the project focused on creating spaces for youths to express their concerns and find commonly agreed solutions to address them. For instance, during the community-based participatory planning (CBPP) practical session held in Salayea, Lofa County, 50 participants, including 12 youths felt included for the first time in the decision making and planning of development initiatives for their own land.  This approach </w:t>
      </w:r>
      <w:r w:rsidR="00990010">
        <w:t xml:space="preserve">indicated the importance of </w:t>
      </w:r>
      <w:r w:rsidR="00990010" w:rsidRPr="00990010">
        <w:t>engaging the</w:t>
      </w:r>
      <w:r w:rsidR="00990010">
        <w:t xml:space="preserve"> youth </w:t>
      </w:r>
      <w:r w:rsidR="00990010" w:rsidRPr="00990010">
        <w:t xml:space="preserve">as social actors of peace </w:t>
      </w:r>
      <w:r w:rsidR="00990010">
        <w:t>through</w:t>
      </w:r>
      <w:r w:rsidR="00990010" w:rsidRPr="00990010">
        <w:t xml:space="preserve"> presenting their own views and contributions</w:t>
      </w:r>
      <w:r w:rsidR="00990010">
        <w:t xml:space="preserve"> instead of merely seeing them as </w:t>
      </w:r>
      <w:r w:rsidR="00990010" w:rsidRPr="00990010">
        <w:t>victims or perpetrators of violence</w:t>
      </w:r>
      <w:r w:rsidR="00990010">
        <w:t>.</w:t>
      </w:r>
      <w:r>
        <w:rPr>
          <w:rFonts w:ascii="Arial Narrow" w:hAnsi="Arial Narrow"/>
          <w:b/>
          <w:i/>
          <w:sz w:val="22"/>
          <w:szCs w:val="22"/>
        </w:rPr>
        <w:fldChar w:fldCharType="end"/>
      </w:r>
    </w:p>
    <w:p w:rsidR="007712FB" w:rsidRPr="007712FB" w:rsidRDefault="007712FB" w:rsidP="0078600B">
      <w:pPr>
        <w:ind w:left="-810"/>
        <w:rPr>
          <w:rFonts w:ascii="Arial Narrow" w:hAnsi="Arial Narrow"/>
          <w:bCs/>
          <w:iCs/>
          <w:sz w:val="22"/>
          <w:szCs w:val="22"/>
        </w:rPr>
      </w:pPr>
    </w:p>
    <w:p w:rsidR="008C782A" w:rsidRDefault="008C782A" w:rsidP="001A1E86">
      <w:pPr>
        <w:ind w:left="-810" w:right="-154"/>
      </w:pPr>
      <w:bookmarkStart w:id="5" w:name="_Hlk22625342"/>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w:t>
      </w:r>
      <w:proofErr w:type="gramStart"/>
      <w:r>
        <w:t>1500 character</w:t>
      </w:r>
      <w:proofErr w:type="gramEnd"/>
      <w:r>
        <w:t xml:space="preserve"> limit)</w:t>
      </w:r>
      <w:r w:rsidRPr="00764773">
        <w:t xml:space="preserve">: </w:t>
      </w:r>
    </w:p>
    <w:bookmarkStart w:id="6" w:name="_Hlk22634283"/>
    <w:bookmarkEnd w:id="5"/>
    <w:p w:rsidR="00411A5F" w:rsidRDefault="00BA5D85" w:rsidP="00D84A39">
      <w:pPr>
        <w:ind w:left="-810"/>
      </w:pPr>
      <w:r>
        <w:lastRenderedPageBreak/>
        <w:fldChar w:fldCharType="begin">
          <w:ffData>
            <w:name w:val=""/>
            <w:enabled/>
            <w:calcOnExit w:val="0"/>
            <w:textInput>
              <w:maxLength w:val="1500"/>
            </w:textInput>
          </w:ffData>
        </w:fldChar>
      </w:r>
      <w:r>
        <w:instrText xml:space="preserve"> FORMTEXT </w:instrText>
      </w:r>
      <w:r>
        <w:fldChar w:fldCharType="separate"/>
      </w:r>
      <w:r w:rsidR="00147D84" w:rsidRPr="00147D84">
        <w:t xml:space="preserve">During the period under review, three evidence-based layers of peace building progress were identified: (1) </w:t>
      </w:r>
      <w:r w:rsidR="00990010">
        <w:t>T</w:t>
      </w:r>
      <w:r w:rsidR="00147D84" w:rsidRPr="00147D84">
        <w:t>hrough the scoping exercise, a mapping of youth, gender and land-related conflicts was finalised</w:t>
      </w:r>
      <w:r w:rsidR="00990010">
        <w:t xml:space="preserve"> and </w:t>
      </w:r>
      <w:r w:rsidR="00147D84" w:rsidRPr="00147D84">
        <w:t xml:space="preserve">vital baseline information </w:t>
      </w:r>
      <w:r w:rsidR="00990010">
        <w:t xml:space="preserve">was collected </w:t>
      </w:r>
      <w:r w:rsidR="00147D84" w:rsidRPr="00147D84">
        <w:t>with empirical data on the drivers of conflict</w:t>
      </w:r>
      <w:r w:rsidR="00990010">
        <w:t>. Additionally,</w:t>
      </w:r>
      <w:r w:rsidR="00147D84" w:rsidRPr="00147D84">
        <w:t xml:space="preserve"> </w:t>
      </w:r>
      <w:r w:rsidR="00B26466">
        <w:t xml:space="preserve">information on </w:t>
      </w:r>
      <w:r w:rsidR="00147D84" w:rsidRPr="00147D84">
        <w:t>the status of the existing peace mechanisms and mo</w:t>
      </w:r>
      <w:r w:rsidR="00B26466">
        <w:t>re</w:t>
      </w:r>
      <w:r w:rsidR="00147D84" w:rsidRPr="00147D84">
        <w:t xml:space="preserve"> importantly</w:t>
      </w:r>
      <w:r w:rsidR="00B26466">
        <w:t xml:space="preserve"> </w:t>
      </w:r>
      <w:r w:rsidR="00147D84" w:rsidRPr="00147D84">
        <w:t>how employment and livelihood opportunities positively impact on peacebuilding among targeted communities</w:t>
      </w:r>
      <w:r w:rsidR="00B26466">
        <w:t xml:space="preserve"> was obtained</w:t>
      </w:r>
      <w:r w:rsidR="00147D84" w:rsidRPr="00147D84">
        <w:t xml:space="preserve">; (2) identification of existing peacebuilding and mediation structures within the project communities. This has provided </w:t>
      </w:r>
      <w:r w:rsidR="00990010">
        <w:t xml:space="preserve">the </w:t>
      </w:r>
      <w:r w:rsidR="002C7A3D">
        <w:t>Recipient</w:t>
      </w:r>
      <w:r w:rsidR="00990010">
        <w:t xml:space="preserve"> UN Organisations (</w:t>
      </w:r>
      <w:r w:rsidR="002C7A3D">
        <w:t>R</w:t>
      </w:r>
      <w:r w:rsidR="00147D84" w:rsidRPr="00147D84">
        <w:t>UNOs</w:t>
      </w:r>
      <w:r w:rsidR="00990010">
        <w:t>)</w:t>
      </w:r>
      <w:r w:rsidR="00147D84" w:rsidRPr="00147D84">
        <w:t xml:space="preserve"> and local partners with a foundation to review the history of conflict mediation, the actors that were involved, the current status, as well as the strengths, weaknesses and opportunities that exist; and (3) development and trust induction between community youths and their local authorities. During some of the key start-up deliverables, </w:t>
      </w:r>
      <w:r w:rsidR="00B97804">
        <w:t>the implementation teams</w:t>
      </w:r>
      <w:r w:rsidR="00B42479">
        <w:t xml:space="preserve"> </w:t>
      </w:r>
      <w:r w:rsidR="00B97804">
        <w:t>(MoA,MYS,MoGCSP, FAO, WFP and ILO)</w:t>
      </w:r>
      <w:r w:rsidR="00147D84" w:rsidRPr="00147D84">
        <w:t xml:space="preserve"> observed that</w:t>
      </w:r>
      <w:r w:rsidR="00B26466">
        <w:t xml:space="preserve"> </w:t>
      </w:r>
      <w:r w:rsidR="00147D84" w:rsidRPr="00147D84">
        <w:t xml:space="preserve">peacebuilding results are achievable if young people are given </w:t>
      </w:r>
      <w:r w:rsidR="00B26466">
        <w:t xml:space="preserve">priority, </w:t>
      </w:r>
      <w:r w:rsidR="00147D84" w:rsidRPr="00147D84">
        <w:t xml:space="preserve">the capabilities and opportunities to work with local government authorities. </w:t>
      </w:r>
      <w:bookmarkStart w:id="7" w:name="_Hlk23332008"/>
      <w:r w:rsidR="00293D0F">
        <w:t>T</w:t>
      </w:r>
      <w:r w:rsidR="00147D84" w:rsidRPr="00147D84">
        <w:t xml:space="preserve">he project has </w:t>
      </w:r>
      <w:r w:rsidR="00293D0F">
        <w:t xml:space="preserve">therefore </w:t>
      </w:r>
      <w:r w:rsidR="00B42479">
        <w:t xml:space="preserve">been </w:t>
      </w:r>
      <w:r w:rsidR="00293D0F">
        <w:t>contribut</w:t>
      </w:r>
      <w:r w:rsidR="00B42479">
        <w:t>ing</w:t>
      </w:r>
      <w:r w:rsidR="00147D84" w:rsidRPr="00147D84">
        <w:t xml:space="preserve"> to </w:t>
      </w:r>
      <w:r w:rsidR="00293D0F">
        <w:t xml:space="preserve">bridging such </w:t>
      </w:r>
      <w:r w:rsidR="00147D84" w:rsidRPr="00147D84">
        <w:t>gap by supporting activities that inclu</w:t>
      </w:r>
      <w:r w:rsidR="00B26466">
        <w:t xml:space="preserve">de the </w:t>
      </w:r>
      <w:r w:rsidR="00147D84" w:rsidRPr="00147D84">
        <w:t>youths whil</w:t>
      </w:r>
      <w:r w:rsidR="00B26466">
        <w:t>e</w:t>
      </w:r>
      <w:r w:rsidR="00147D84" w:rsidRPr="00147D84">
        <w:t xml:space="preserve"> fostering their representation in local level community decision making processes.</w:t>
      </w:r>
      <w:r w:rsidR="001D2B91">
        <w:t xml:space="preserve">  </w:t>
      </w:r>
      <w:r w:rsidR="00B011EE">
        <w:t xml:space="preserve"> </w:t>
      </w:r>
      <w:bookmarkEnd w:id="7"/>
      <w:r>
        <w:fldChar w:fldCharType="end"/>
      </w:r>
    </w:p>
    <w:bookmarkEnd w:id="6"/>
    <w:p w:rsidR="00764773" w:rsidRPr="00764773" w:rsidRDefault="00764773" w:rsidP="0078600B"/>
    <w:p w:rsidR="008C782A" w:rsidRPr="008C782A" w:rsidRDefault="008C782A" w:rsidP="008C782A">
      <w:pPr>
        <w:ind w:left="-810"/>
      </w:pPr>
      <w:bookmarkStart w:id="8" w:name="_Hlk22625371"/>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w:t>
      </w:r>
      <w:proofErr w:type="gramStart"/>
      <w:r w:rsidRPr="008C782A">
        <w:t>1500 character</w:t>
      </w:r>
      <w:proofErr w:type="gramEnd"/>
      <w:r w:rsidRPr="008C782A">
        <w:t xml:space="preserve"> limit):</w:t>
      </w:r>
    </w:p>
    <w:bookmarkEnd w:id="8"/>
    <w:p w:rsidR="008C782A" w:rsidRDefault="008C782A" w:rsidP="008C782A">
      <w:pPr>
        <w:ind w:left="-810"/>
      </w:pPr>
      <w:r>
        <w:fldChar w:fldCharType="begin">
          <w:ffData>
            <w:name w:val=""/>
            <w:enabled/>
            <w:calcOnExit w:val="0"/>
            <w:textInput>
              <w:maxLength w:val="1500"/>
            </w:textInput>
          </w:ffData>
        </w:fldChar>
      </w:r>
      <w:r>
        <w:instrText xml:space="preserve"> FORMTEXT </w:instrText>
      </w:r>
      <w:r>
        <w:fldChar w:fldCharType="separate"/>
      </w:r>
      <w:r w:rsidR="00147D84" w:rsidRPr="00147D84">
        <w:t>Over 50 residents of Salayea City in upper Lofa County participated in the week-long Community-Based Participatory Planning (CBPP) practical session facilitated by the United Nations’ World Food Programme (WFP). Participants have lauded their inclusiveness in the planning process of their Community Action Plan (CAP) as key to informing viable development initiatives in their community. Salayea resident and Chairman of the Disabled Group in Salayea District, Mr. Sam K. Darkolon, saw the CBPP exercise as “an eye opener to all of us that disabled people have potentials, skills, and should no longer be excluded in the decision making and planning of development initiatives</w:t>
      </w:r>
      <w:r w:rsidR="00553500">
        <w:t>.</w:t>
      </w:r>
      <w:r w:rsidR="00147D84" w:rsidRPr="00147D84">
        <w:t>”</w:t>
      </w:r>
      <w:r w:rsidR="00553500">
        <w:t xml:space="preserve"> </w:t>
      </w:r>
      <w:r w:rsidR="00147D84" w:rsidRPr="00147D84">
        <w:t>He praised the Peacebuilding Fund project</w:t>
      </w:r>
      <w:r w:rsidR="00553500">
        <w:t xml:space="preserve"> </w:t>
      </w:r>
      <w:r w:rsidR="00147D84" w:rsidRPr="00147D84">
        <w:t xml:space="preserve">for designing </w:t>
      </w:r>
      <w:r w:rsidR="00553500">
        <w:t>a</w:t>
      </w:r>
      <w:r w:rsidR="00147D84" w:rsidRPr="00147D84">
        <w:t xml:space="preserve">plan for </w:t>
      </w:r>
      <w:r w:rsidR="00553500">
        <w:t>their</w:t>
      </w:r>
      <w:r w:rsidR="00147D84" w:rsidRPr="00147D84">
        <w:t xml:space="preserve"> area.</w:t>
      </w:r>
      <w:r w:rsidR="00553500">
        <w:t xml:space="preserve"> "</w:t>
      </w:r>
      <w:r w:rsidR="00147D84" w:rsidRPr="00147D84">
        <w:t>In the past, when it came to the County Development Fund, no disabled people were included, we have not been counted, and have lacked the right information. This time around, I think it will be different</w:t>
      </w:r>
      <w:r w:rsidR="00B926A3">
        <w:t>," he said.</w:t>
      </w:r>
      <w:r w:rsidR="00D41121">
        <w:t xml:space="preserve"> </w:t>
      </w:r>
      <w:r>
        <w:fldChar w:fldCharType="end"/>
      </w:r>
    </w:p>
    <w:p w:rsidR="008C782A" w:rsidRDefault="008C782A" w:rsidP="00411A5F">
      <w:pPr>
        <w:ind w:left="-810"/>
      </w:pPr>
    </w:p>
    <w:p w:rsidR="00F86077" w:rsidRDefault="00F86077" w:rsidP="00411A5F">
      <w:pPr>
        <w:ind w:left="-810"/>
      </w:pPr>
      <w:bookmarkStart w:id="9" w:name="_Hlk22642847"/>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proofErr w:type="gramStart"/>
      <w:r w:rsidR="00521468">
        <w:t xml:space="preserve">1500 </w:t>
      </w:r>
      <w:r w:rsidR="006A07CA">
        <w:t>character</w:t>
      </w:r>
      <w:proofErr w:type="gramEnd"/>
      <w:r w:rsidR="006A07CA">
        <w:t xml:space="preserve"> limit)</w:t>
      </w:r>
      <w:r>
        <w:t>.</w:t>
      </w:r>
    </w:p>
    <w:bookmarkEnd w:id="9"/>
    <w:p w:rsidR="00147D84" w:rsidRPr="00147D84" w:rsidRDefault="00521468" w:rsidP="00147D84">
      <w:r>
        <w:fldChar w:fldCharType="begin">
          <w:ffData>
            <w:name w:val=""/>
            <w:enabled/>
            <w:calcOnExit w:val="0"/>
            <w:textInput>
              <w:maxLength w:val="1500"/>
            </w:textInput>
          </w:ffData>
        </w:fldChar>
      </w:r>
      <w:r>
        <w:instrText xml:space="preserve"> FORMTEXT </w:instrText>
      </w:r>
      <w:r>
        <w:fldChar w:fldCharType="separate"/>
      </w:r>
      <w:r w:rsidR="00147D84" w:rsidRPr="00147D84">
        <w:t>The project is on track as evident of key deliverables being achieved during the period under review. However, some notable challenges and measures to address were:</w:t>
      </w:r>
    </w:p>
    <w:p w:rsidR="00147D84" w:rsidRPr="00147D84" w:rsidRDefault="00147D84" w:rsidP="00147D84"/>
    <w:p w:rsidR="00147D84" w:rsidRPr="00147D84" w:rsidRDefault="00147D84" w:rsidP="00147D84">
      <w:r w:rsidRPr="00147D84">
        <w:t>I.</w:t>
      </w:r>
      <w:r w:rsidRPr="00147D84">
        <w:tab/>
        <w:t>Limited and</w:t>
      </w:r>
      <w:r w:rsidR="00D76CE9">
        <w:t xml:space="preserve"> </w:t>
      </w:r>
      <w:r w:rsidRPr="00147D84">
        <w:t xml:space="preserve">unfavourable status of existing youth </w:t>
      </w:r>
      <w:r w:rsidR="00B926A3">
        <w:t>a</w:t>
      </w:r>
      <w:r w:rsidRPr="00147D84">
        <w:t xml:space="preserve">griculture infrastructure -The project has intentions of utilizing an existing youth </w:t>
      </w:r>
      <w:r w:rsidR="00B926A3">
        <w:t>a</w:t>
      </w:r>
      <w:r w:rsidRPr="00147D84">
        <w:t xml:space="preserve">griculture facility as a modality to train disadvantaged youth through different layers of the </w:t>
      </w:r>
      <w:r w:rsidR="00B926A3">
        <w:t>a</w:t>
      </w:r>
      <w:r w:rsidRPr="00147D84">
        <w:t xml:space="preserve">griculture value chain development. However, </w:t>
      </w:r>
      <w:r w:rsidR="00D76CE9">
        <w:t xml:space="preserve">it turned out, </w:t>
      </w:r>
      <w:r w:rsidRPr="00147D84">
        <w:t>due to budgetary constraints, the facility has not been functional for the last couple of months. The team has engaged the M</w:t>
      </w:r>
      <w:r w:rsidR="002704ED">
        <w:t>YS and MoA</w:t>
      </w:r>
      <w:r w:rsidR="00A62A27">
        <w:t xml:space="preserve">. With this, the implementation model </w:t>
      </w:r>
      <w:r w:rsidR="00F56BFE">
        <w:t>is</w:t>
      </w:r>
      <w:r w:rsidR="00A62A27">
        <w:t xml:space="preserve"> be</w:t>
      </w:r>
      <w:r w:rsidR="00F56BFE">
        <w:t>ing</w:t>
      </w:r>
      <w:r w:rsidR="00A62A27">
        <w:t xml:space="preserve"> reworked to suit the condition</w:t>
      </w:r>
      <w:r w:rsidRPr="00147D84">
        <w:t>;</w:t>
      </w:r>
    </w:p>
    <w:p w:rsidR="00147D84" w:rsidRPr="00147D84" w:rsidRDefault="00147D84" w:rsidP="00147D84">
      <w:r w:rsidRPr="00147D84">
        <w:t>II.</w:t>
      </w:r>
      <w:r w:rsidRPr="00147D84">
        <w:tab/>
        <w:t xml:space="preserve">High </w:t>
      </w:r>
      <w:r w:rsidR="00F835D9">
        <w:t xml:space="preserve">expectations by the </w:t>
      </w:r>
      <w:r w:rsidRPr="00147D84">
        <w:t xml:space="preserve">youth </w:t>
      </w:r>
      <w:r w:rsidR="00DC6816">
        <w:t>for</w:t>
      </w:r>
      <w:r w:rsidRPr="00147D84">
        <w:t xml:space="preserve"> incentives</w:t>
      </w:r>
      <w:r w:rsidR="003D4611">
        <w:t xml:space="preserve"> </w:t>
      </w:r>
      <w:r w:rsidRPr="00147D84">
        <w:t>-</w:t>
      </w:r>
      <w:r w:rsidR="003D4611">
        <w:t xml:space="preserve"> </w:t>
      </w:r>
      <w:r w:rsidRPr="00147D84">
        <w:t xml:space="preserve">Most project beneficiaries within the </w:t>
      </w:r>
      <w:r w:rsidR="00DC6816">
        <w:t>a</w:t>
      </w:r>
      <w:r w:rsidRPr="00147D84">
        <w:t xml:space="preserve">griculture component have high expectations of receiving payments (incentives) for work. Most have expressed that they might need food or cash to facilitate work related outputs. </w:t>
      </w:r>
      <w:r w:rsidR="000B09A9">
        <w:t>To address this</w:t>
      </w:r>
      <w:r w:rsidRPr="00147D84">
        <w:t xml:space="preserve">, the project technical team has continued to sensitize communities that hand-outs and incentives are not sustainable. </w:t>
      </w:r>
      <w:r w:rsidRPr="00147D84">
        <w:lastRenderedPageBreak/>
        <w:t xml:space="preserve">There will also be some capacity building elements to support </w:t>
      </w:r>
      <w:r w:rsidR="005E6C0C">
        <w:t xml:space="preserve">the </w:t>
      </w:r>
      <w:r w:rsidRPr="00147D84">
        <w:t>youth as they engage in farm related activities.</w:t>
      </w:r>
    </w:p>
    <w:p w:rsidR="00B735DD" w:rsidRDefault="00147D84" w:rsidP="00147D84">
      <w:r w:rsidRPr="00147D84">
        <w:t>III.</w:t>
      </w:r>
      <w:r w:rsidRPr="00147D84">
        <w:tab/>
        <w:t>Difficulties in acquiring suitable service providers</w:t>
      </w:r>
      <w:r w:rsidR="00D76CE9">
        <w:t xml:space="preserve"> </w:t>
      </w:r>
      <w:r w:rsidRPr="00147D84">
        <w:t>- The</w:t>
      </w:r>
      <w:r w:rsidR="00870D8E">
        <w:t xml:space="preserve"> </w:t>
      </w:r>
      <w:r w:rsidRPr="00147D84">
        <w:t xml:space="preserve">programme </w:t>
      </w:r>
      <w:r w:rsidR="00870D8E">
        <w:t>has</w:t>
      </w:r>
      <w:r w:rsidRPr="00147D84">
        <w:t xml:space="preserve"> numerous capacity building activities (trainings, seminars, etc)</w:t>
      </w:r>
      <w:r w:rsidR="00870D8E">
        <w:t xml:space="preserve"> planned</w:t>
      </w:r>
      <w:r w:rsidRPr="00147D84">
        <w:t xml:space="preserve">. </w:t>
      </w:r>
      <w:r w:rsidR="00870D8E">
        <w:t>However, t</w:t>
      </w:r>
      <w:r w:rsidRPr="00147D84">
        <w:t xml:space="preserve">he UN procurement systems </w:t>
      </w:r>
      <w:r w:rsidR="00870D8E">
        <w:t>requires</w:t>
      </w:r>
      <w:r w:rsidRPr="00147D84">
        <w:t xml:space="preserve"> registered vendors </w:t>
      </w:r>
      <w:r w:rsidR="00870D8E">
        <w:t xml:space="preserve">for service provision, </w:t>
      </w:r>
      <w:r w:rsidR="00B42479">
        <w:t>which</w:t>
      </w:r>
      <w:r w:rsidR="00870D8E">
        <w:t xml:space="preserve"> </w:t>
      </w:r>
      <w:r w:rsidRPr="00147D84">
        <w:t xml:space="preserve">is extremely limited in most of the </w:t>
      </w:r>
      <w:r w:rsidR="00B42479">
        <w:t>target rural</w:t>
      </w:r>
      <w:r w:rsidRPr="00147D84">
        <w:t xml:space="preserve"> communities.</w:t>
      </w:r>
      <w:r w:rsidR="00521468">
        <w:fldChar w:fldCharType="end"/>
      </w:r>
    </w:p>
    <w:p w:rsidR="00F86077" w:rsidRDefault="00F86077" w:rsidP="00411A5F">
      <w:pPr>
        <w:ind w:left="-810"/>
      </w:pPr>
    </w:p>
    <w:p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w:t>
      </w:r>
      <w:proofErr w:type="gramStart"/>
      <w:r w:rsidR="006A07CA">
        <w:t>1</w:t>
      </w:r>
      <w:r w:rsidR="00521468">
        <w:t>5</w:t>
      </w:r>
      <w:r w:rsidR="006A07CA">
        <w:t>00 character</w:t>
      </w:r>
      <w:proofErr w:type="gramEnd"/>
      <w:r w:rsidR="006A07CA">
        <w:t xml:space="preserve"> limit)</w:t>
      </w:r>
      <w:r w:rsidRPr="00764773">
        <w:t xml:space="preserve">: </w:t>
      </w:r>
    </w:p>
    <w:p w:rsidR="007F7257" w:rsidRDefault="00521468" w:rsidP="007F7257">
      <w:pPr>
        <w:ind w:left="-810"/>
      </w:pPr>
      <w:r>
        <w:fldChar w:fldCharType="begin">
          <w:ffData>
            <w:name w:val=""/>
            <w:enabled/>
            <w:calcOnExit w:val="0"/>
            <w:textInput>
              <w:maxLength w:val="1500"/>
            </w:textInput>
          </w:ffData>
        </w:fldChar>
      </w:r>
      <w:r>
        <w:instrText xml:space="preserve"> FORMTEXT </w:instrText>
      </w:r>
      <w:r>
        <w:fldChar w:fldCharType="separate"/>
      </w:r>
      <w:r w:rsidR="003E3EEC">
        <w:t>NA</w:t>
      </w:r>
      <w:r>
        <w:fldChar w:fldCharType="end"/>
      </w:r>
    </w:p>
    <w:p w:rsidR="007F7257" w:rsidRDefault="007F7257" w:rsidP="007F7257">
      <w:pPr>
        <w:ind w:left="-810"/>
      </w:pPr>
    </w:p>
    <w:p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rsidR="006A2E42" w:rsidRPr="00B652A1" w:rsidRDefault="006A2E42" w:rsidP="0078600B">
      <w:pPr>
        <w:ind w:left="-810"/>
        <w:rPr>
          <w:rFonts w:ascii="Arial Narrow" w:hAnsi="Arial Narrow"/>
          <w:sz w:val="22"/>
          <w:szCs w:val="22"/>
        </w:rPr>
      </w:pPr>
      <w:r w:rsidRPr="00764773">
        <w:fldChar w:fldCharType="begin">
          <w:ffData>
            <w:name w:val="Text33"/>
            <w:enabled/>
            <w:calcOnExit w:val="0"/>
            <w:textInput/>
          </w:ffData>
        </w:fldChar>
      </w:r>
      <w:r w:rsidRPr="00764773">
        <w:instrText xml:space="preserve"> FORMTEXT </w:instrText>
      </w:r>
      <w:r w:rsidRPr="00764773">
        <w:fldChar w:fldCharType="separate"/>
      </w:r>
      <w:r w:rsidR="00BD4E77">
        <w:t xml:space="preserve">Annex -  </w:t>
      </w:r>
      <w:r w:rsidR="0013527D">
        <w:t>None</w:t>
      </w:r>
      <w:r w:rsidRPr="00764773">
        <w:fldChar w:fldCharType="end"/>
      </w:r>
    </w:p>
    <w:p w:rsidR="00BA5D85" w:rsidRDefault="00BA5D85" w:rsidP="0078600B">
      <w:pPr>
        <w:rPr>
          <w:b/>
        </w:rPr>
      </w:pPr>
    </w:p>
    <w:p w:rsidR="007712FB" w:rsidRDefault="007712FB" w:rsidP="0078600B">
      <w:pPr>
        <w:rPr>
          <w:b/>
        </w:rPr>
      </w:pPr>
    </w:p>
    <w:p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rsidR="00F5504F" w:rsidRDefault="00F5504F" w:rsidP="00323ABC">
      <w:pPr>
        <w:ind w:left="-720"/>
        <w:rPr>
          <w:b/>
          <w:u w:val="single"/>
        </w:rPr>
      </w:pPr>
    </w:p>
    <w:p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rsidR="003D4CD7" w:rsidRDefault="003D4CD7" w:rsidP="0078600B">
      <w:pPr>
        <w:rPr>
          <w:b/>
          <w:u w:val="single"/>
        </w:rPr>
      </w:pPr>
    </w:p>
    <w:p w:rsidR="005216B2" w:rsidRPr="00323ABC" w:rsidRDefault="007626C9" w:rsidP="007F1D7C">
      <w:pPr>
        <w:rPr>
          <w:b/>
        </w:rPr>
      </w:pPr>
      <w:bookmarkStart w:id="10" w:name="_Hlk22649515"/>
      <w:r w:rsidRPr="00A47DDA">
        <w:rPr>
          <w:b/>
          <w:u w:val="single"/>
        </w:rPr>
        <w:t xml:space="preserve">Outcome </w:t>
      </w:r>
      <w:r w:rsidR="005216B2" w:rsidRPr="00A47DDA">
        <w:rPr>
          <w:b/>
          <w:u w:val="single"/>
        </w:rPr>
        <w:t>1:</w:t>
      </w:r>
      <w:r w:rsidR="005216B2" w:rsidRPr="00323ABC">
        <w:rPr>
          <w:b/>
        </w:rPr>
        <w:t xml:space="preserve">  </w:t>
      </w:r>
      <w:r w:rsidR="002E1CED" w:rsidRPr="00323ABC">
        <w:rPr>
          <w:b/>
        </w:rPr>
        <w:fldChar w:fldCharType="begin">
          <w:ffData>
            <w:name w:val="Text33"/>
            <w:enabled/>
            <w:calcOnExit w:val="0"/>
            <w:textInput/>
          </w:ffData>
        </w:fldChar>
      </w:r>
      <w:bookmarkStart w:id="11" w:name="Text33"/>
      <w:r w:rsidR="002E1CED" w:rsidRPr="00323ABC">
        <w:rPr>
          <w:b/>
        </w:rPr>
        <w:instrText xml:space="preserve"> FORMTEXT </w:instrText>
      </w:r>
      <w:r w:rsidR="002E1CED" w:rsidRPr="00323ABC">
        <w:rPr>
          <w:b/>
        </w:rPr>
      </w:r>
      <w:r w:rsidR="002E1CED" w:rsidRPr="00323ABC">
        <w:rPr>
          <w:b/>
        </w:rPr>
        <w:fldChar w:fldCharType="separate"/>
      </w:r>
      <w:r w:rsidR="007F1D7C" w:rsidRPr="007F1D7C">
        <w:t>Young women</w:t>
      </w:r>
      <w:r w:rsidR="009812AC">
        <w:t xml:space="preserve"> </w:t>
      </w:r>
      <w:r w:rsidR="007F1D7C" w:rsidRPr="007F1D7C">
        <w:t>and men have increased</w:t>
      </w:r>
      <w:r w:rsidR="007F1D7C">
        <w:t xml:space="preserve"> </w:t>
      </w:r>
      <w:r w:rsidR="007F1D7C" w:rsidRPr="007F1D7C">
        <w:t>access to local conflict</w:t>
      </w:r>
      <w:r w:rsidR="007F1D7C">
        <w:t xml:space="preserve"> </w:t>
      </w:r>
      <w:r w:rsidR="007F1D7C" w:rsidRPr="007F1D7C">
        <w:t>resolution mechanisms,</w:t>
      </w:r>
      <w:r w:rsidR="007F1D7C">
        <w:t xml:space="preserve"> </w:t>
      </w:r>
      <w:r w:rsidR="007F1D7C" w:rsidRPr="007F1D7C">
        <w:t>with a focus on land</w:t>
      </w:r>
      <w:r w:rsidR="007F1D7C">
        <w:t xml:space="preserve"> </w:t>
      </w:r>
      <w:r w:rsidR="007F1D7C" w:rsidRPr="007F1D7C">
        <w:t>disputes, and become</w:t>
      </w:r>
      <w:r w:rsidR="007F1D7C">
        <w:t xml:space="preserve"> </w:t>
      </w:r>
      <w:r w:rsidR="007F1D7C" w:rsidRPr="007F1D7C">
        <w:t xml:space="preserve">active agents of peace. </w:t>
      </w:r>
      <w:r w:rsidR="002E1CED" w:rsidRPr="00323ABC">
        <w:rPr>
          <w:b/>
        </w:rPr>
        <w:fldChar w:fldCharType="end"/>
      </w:r>
      <w:bookmarkEnd w:id="11"/>
    </w:p>
    <w:p w:rsidR="00D3351A" w:rsidRDefault="00D3351A" w:rsidP="00323ABC">
      <w:pPr>
        <w:ind w:left="-720"/>
        <w:rPr>
          <w:b/>
        </w:rPr>
      </w:pPr>
    </w:p>
    <w:p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12" w:name="Dropdown2"/>
      <w:r w:rsidR="00247F4E" w:rsidRPr="00235C65">
        <w:rPr>
          <w:rFonts w:ascii="Arial Narrow" w:hAnsi="Arial Narrow"/>
          <w:b/>
          <w:sz w:val="22"/>
          <w:szCs w:val="22"/>
        </w:rPr>
        <w:instrText xml:space="preserve"> FORMDROPDOWN </w:instrText>
      </w:r>
      <w:r w:rsidR="003A3EE0">
        <w:rPr>
          <w:rFonts w:ascii="Arial Narrow" w:hAnsi="Arial Narrow"/>
          <w:b/>
          <w:sz w:val="22"/>
          <w:szCs w:val="22"/>
        </w:rPr>
      </w:r>
      <w:r w:rsidR="003A3EE0">
        <w:rPr>
          <w:rFonts w:ascii="Arial Narrow" w:hAnsi="Arial Narrow"/>
          <w:b/>
          <w:sz w:val="22"/>
          <w:szCs w:val="22"/>
        </w:rPr>
        <w:fldChar w:fldCharType="separate"/>
      </w:r>
      <w:r w:rsidR="00247F4E">
        <w:rPr>
          <w:rFonts w:ascii="Arial Narrow" w:hAnsi="Arial Narrow"/>
          <w:b/>
          <w:sz w:val="22"/>
          <w:szCs w:val="22"/>
        </w:rPr>
        <w:fldChar w:fldCharType="end"/>
      </w:r>
      <w:bookmarkEnd w:id="12"/>
    </w:p>
    <w:p w:rsidR="002E1CED" w:rsidRDefault="002E1CED" w:rsidP="00323ABC">
      <w:pPr>
        <w:ind w:left="-720"/>
        <w:jc w:val="both"/>
        <w:rPr>
          <w:rFonts w:ascii="Arial Narrow" w:hAnsi="Arial Narrow"/>
          <w:b/>
          <w:sz w:val="22"/>
          <w:szCs w:val="22"/>
        </w:rPr>
      </w:pPr>
    </w:p>
    <w:p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 xml:space="preserve">If the project is starting to </w:t>
      </w:r>
      <w:proofErr w:type="gramStart"/>
      <w:r>
        <w:rPr>
          <w:rFonts w:ascii="Arial Narrow" w:hAnsi="Arial Narrow"/>
          <w:i/>
          <w:sz w:val="22"/>
          <w:szCs w:val="22"/>
        </w:rPr>
        <w:t>make</w:t>
      </w:r>
      <w:r w:rsidR="007F7257">
        <w:rPr>
          <w:rFonts w:ascii="Arial Narrow" w:hAnsi="Arial Narrow"/>
          <w:i/>
          <w:sz w:val="22"/>
          <w:szCs w:val="22"/>
        </w:rPr>
        <w:t>/ has</w:t>
      </w:r>
      <w:proofErr w:type="gramEnd"/>
      <w:r w:rsidR="007F7257">
        <w:rPr>
          <w:rFonts w:ascii="Arial Narrow" w:hAnsi="Arial Narrow"/>
          <w:i/>
          <w:sz w:val="22"/>
          <w:szCs w:val="22"/>
        </w:rPr>
        <w:t xml:space="preserve">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w:t>
      </w:r>
      <w:proofErr w:type="gramStart"/>
      <w:r>
        <w:rPr>
          <w:rFonts w:ascii="Arial Narrow" w:hAnsi="Arial Narrow"/>
          <w:i/>
          <w:sz w:val="22"/>
          <w:szCs w:val="22"/>
        </w:rPr>
        <w:t>3000 character</w:t>
      </w:r>
      <w:proofErr w:type="gramEnd"/>
      <w:r>
        <w:rPr>
          <w:rFonts w:ascii="Arial Narrow" w:hAnsi="Arial Narrow"/>
          <w:i/>
          <w:sz w:val="22"/>
          <w:szCs w:val="22"/>
        </w:rPr>
        <w:t xml:space="preserve"> limit)? </w:t>
      </w:r>
      <w:r w:rsidR="00D3351A">
        <w:rPr>
          <w:rFonts w:ascii="Arial Narrow" w:hAnsi="Arial Narrow"/>
          <w:i/>
          <w:sz w:val="22"/>
          <w:szCs w:val="22"/>
        </w:rPr>
        <w:t xml:space="preserve"> </w:t>
      </w:r>
    </w:p>
    <w:bookmarkEnd w:id="10"/>
    <w:p w:rsidR="001C37DB" w:rsidRPr="001C37DB" w:rsidRDefault="00323ABC" w:rsidP="001C37DB">
      <w:r>
        <w:rPr>
          <w:b/>
        </w:rPr>
        <w:fldChar w:fldCharType="begin">
          <w:ffData>
            <w:name w:val="Text38"/>
            <w:enabled/>
            <w:calcOnExit w:val="0"/>
            <w:textInput>
              <w:maxLength w:val="3000"/>
              <w:format w:val="FIRST CAPITAL"/>
            </w:textInput>
          </w:ffData>
        </w:fldChar>
      </w:r>
      <w:bookmarkStart w:id="13" w:name="Text38"/>
      <w:r>
        <w:rPr>
          <w:b/>
        </w:rPr>
        <w:instrText xml:space="preserve"> FORMTEXT </w:instrText>
      </w:r>
      <w:r>
        <w:rPr>
          <w:b/>
        </w:rPr>
      </w:r>
      <w:r>
        <w:rPr>
          <w:b/>
        </w:rPr>
        <w:fldChar w:fldCharType="separate"/>
      </w:r>
      <w:bookmarkStart w:id="14" w:name="_Hlk22649573"/>
      <w:r w:rsidR="0013527D" w:rsidRPr="0013527D">
        <w:t xml:space="preserve"> </w:t>
      </w:r>
      <w:r w:rsidR="001C37DB" w:rsidRPr="001C37DB">
        <w:t xml:space="preserve">During the period under review, youths and their communities gained increased access to enhanced peace-building and conflict resolution capacities. Under output 1.2: There were two community based participatory planning exercises conducted in Zorzor and Salayea (Lofa County). These activities involved 50 participants per  exercise including </w:t>
      </w:r>
      <w:r w:rsidR="00362680">
        <w:t>the</w:t>
      </w:r>
      <w:r w:rsidR="001C37DB" w:rsidRPr="001C37DB">
        <w:t xml:space="preserve"> youth, community socio-economic groups and local district sector representatives. A participatory approach was used to build social capital in divided communities by providing safe spaces for interaction, communication and joint decision-making. It was observed that the process helped to overcome mistrust and set a preceden</w:t>
      </w:r>
      <w:r w:rsidR="00002312">
        <w:t>ce</w:t>
      </w:r>
      <w:r w:rsidR="001C37DB" w:rsidRPr="001C37DB">
        <w:t xml:space="preserve"> for peaceful and constructive management of local disputes. As a result, two Community Action plans (CAPs) were developed, prioritizing key drivers for inclusive development whilst building resilience against conflict related shocks. These exercises were preceded by a training-of-trainers workshop aimed at setting the tone for local stakeholders to understand the tool and concept of community-based participatory planning (CBPP), stressing the underlying linkages between the exercise and peacebuilding initiatives.  Going forward and also under this output, there were </w:t>
      </w:r>
      <w:r w:rsidR="001C37DB" w:rsidRPr="001C37DB">
        <w:lastRenderedPageBreak/>
        <w:t xml:space="preserve">gains made in identifying existing peacebuilding mediation structures. Most of the structures appeared to be non-functional due to lack of budgetary support, but there are opportunities that exist with the institutional memories still available. </w:t>
      </w:r>
    </w:p>
    <w:p w:rsidR="00E90AF1" w:rsidRDefault="001C37DB" w:rsidP="00002312">
      <w:r w:rsidRPr="001C37DB">
        <w:t xml:space="preserve">The final activity (1.2.3) observed during the period under review focused on socio-cultural activities, community mobilization and awareness raising campaigns </w:t>
      </w:r>
      <w:r w:rsidR="00002312">
        <w:t xml:space="preserve">which empowered the participation of vulnerable groups, especially youths, to </w:t>
      </w:r>
      <w:r w:rsidR="00B42479">
        <w:t>promote</w:t>
      </w:r>
      <w:r w:rsidR="00002312">
        <w:t xml:space="preserve"> actions towards sustaining the peace in their local communities. This informed also their role as actors of change to concertedly refine peacebuilding structures</w:t>
      </w:r>
      <w:r w:rsidR="00B42479">
        <w:t xml:space="preserve"> with increased participations by youth</w:t>
      </w:r>
      <w:r w:rsidR="00002312">
        <w:t xml:space="preserve">. </w:t>
      </w:r>
    </w:p>
    <w:bookmarkEnd w:id="14"/>
    <w:p w:rsidR="005216B2" w:rsidRDefault="00323ABC" w:rsidP="003235DF">
      <w:pPr>
        <w:ind w:left="-720"/>
        <w:rPr>
          <w:b/>
        </w:rPr>
      </w:pPr>
      <w:r>
        <w:rPr>
          <w:b/>
        </w:rPr>
        <w:fldChar w:fldCharType="end"/>
      </w:r>
      <w:bookmarkEnd w:id="13"/>
    </w:p>
    <w:p w:rsidR="00323ABC" w:rsidRDefault="00323ABC" w:rsidP="007E4FA1">
      <w:pPr>
        <w:rPr>
          <w:b/>
        </w:rPr>
      </w:pPr>
    </w:p>
    <w:p w:rsidR="00D3351A" w:rsidRPr="00323ABC" w:rsidRDefault="00D3351A" w:rsidP="007F1D7C">
      <w:pPr>
        <w:rPr>
          <w:b/>
        </w:rPr>
      </w:pPr>
      <w:bookmarkStart w:id="15" w:name="_Hlk22657278"/>
      <w:r w:rsidRPr="00A47DDA">
        <w:rPr>
          <w:b/>
          <w:u w:val="single"/>
        </w:rPr>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7F1D7C" w:rsidRPr="007F1D7C">
        <w:t>Rural young</w:t>
      </w:r>
      <w:r w:rsidR="007F1D7C">
        <w:t xml:space="preserve"> </w:t>
      </w:r>
      <w:r w:rsidR="007F1D7C" w:rsidRPr="007F1D7C">
        <w:t>women and men have</w:t>
      </w:r>
      <w:r w:rsidR="007F1D7C">
        <w:t xml:space="preserve"> </w:t>
      </w:r>
      <w:r w:rsidR="007F1D7C" w:rsidRPr="007F1D7C">
        <w:t>access to sustainable</w:t>
      </w:r>
      <w:r w:rsidR="007F1D7C">
        <w:t xml:space="preserve"> </w:t>
      </w:r>
      <w:r w:rsidR="007F1D7C" w:rsidRPr="007F1D7C">
        <w:t>agricultural livelihoods</w:t>
      </w:r>
      <w:r w:rsidR="007F1D7C">
        <w:t xml:space="preserve"> </w:t>
      </w:r>
      <w:r w:rsidR="007F1D7C" w:rsidRPr="007F1D7C">
        <w:t>addressing key drivers of</w:t>
      </w:r>
      <w:r w:rsidR="007F1D7C">
        <w:t xml:space="preserve"> </w:t>
      </w:r>
      <w:r w:rsidR="007F1D7C" w:rsidRPr="007F1D7C">
        <w:t>conflict</w:t>
      </w:r>
      <w:r w:rsidR="007F1D7C">
        <w:t>.</w:t>
      </w:r>
      <w:r w:rsidRPr="00323ABC">
        <w:rPr>
          <w:b/>
        </w:rPr>
        <w:fldChar w:fldCharType="end"/>
      </w:r>
    </w:p>
    <w:p w:rsidR="00D3351A" w:rsidRDefault="00D3351A" w:rsidP="00D3351A">
      <w:pPr>
        <w:ind w:left="-720"/>
        <w:rPr>
          <w:b/>
        </w:rPr>
      </w:pPr>
    </w:p>
    <w:p w:rsidR="00B0370E" w:rsidRPr="00323ABC" w:rsidRDefault="00B0370E" w:rsidP="00B0370E">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235C65">
        <w:rPr>
          <w:rFonts w:ascii="Arial Narrow" w:hAnsi="Arial Narrow"/>
          <w:b/>
          <w:sz w:val="22"/>
          <w:szCs w:val="22"/>
        </w:rPr>
        <w:instrText xml:space="preserve"> FORMDROPDOWN </w:instrText>
      </w:r>
      <w:r w:rsidR="003A3EE0">
        <w:rPr>
          <w:rFonts w:ascii="Arial Narrow" w:hAnsi="Arial Narrow"/>
          <w:b/>
          <w:sz w:val="22"/>
          <w:szCs w:val="22"/>
        </w:rPr>
      </w:r>
      <w:r w:rsidR="003A3EE0">
        <w:rPr>
          <w:rFonts w:ascii="Arial Narrow" w:hAnsi="Arial Narrow"/>
          <w:b/>
          <w:sz w:val="22"/>
          <w:szCs w:val="22"/>
        </w:rPr>
        <w:fldChar w:fldCharType="separate"/>
      </w:r>
      <w:r>
        <w:rPr>
          <w:rFonts w:ascii="Arial Narrow" w:hAnsi="Arial Narrow"/>
          <w:b/>
          <w:sz w:val="22"/>
          <w:szCs w:val="22"/>
        </w:rPr>
        <w:fldChar w:fldCharType="end"/>
      </w:r>
    </w:p>
    <w:bookmarkEnd w:id="15"/>
    <w:p w:rsidR="00B0370E" w:rsidRDefault="00B0370E" w:rsidP="00D3351A">
      <w:pPr>
        <w:ind w:left="-720"/>
        <w:rPr>
          <w:b/>
        </w:rPr>
      </w:pPr>
    </w:p>
    <w:p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rsidR="004E6059" w:rsidRDefault="00C07A0C" w:rsidP="00C07A0C">
      <w:pPr>
        <w:ind w:left="-720"/>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p>
    <w:p w:rsidR="00C07A0C" w:rsidRDefault="00042185" w:rsidP="001C37DB">
      <w:pPr>
        <w:rPr>
          <w:b/>
        </w:rPr>
      </w:pPr>
      <w:r w:rsidRPr="00042185">
        <w:t xml:space="preserve">Following the conclusion of the project start-up activities, the prime focus under this outcome was to have rural youth gain access to sustainable agricultural livelihoods addressing key drivers of conflict. During the period under review, </w:t>
      </w:r>
      <w:r w:rsidR="00927AD9">
        <w:t xml:space="preserve">progress recorded under output 2.3. includes: accessing </w:t>
      </w:r>
      <w:r w:rsidRPr="00042185">
        <w:t>30 hectares of lowland in Lofa (Zorzor, Salayea, Ganglota) and Bong (Totota, Tumutu and Salala) for rice and vegetable production; rehabilitation</w:t>
      </w:r>
      <w:r w:rsidR="00927AD9">
        <w:t>/development</w:t>
      </w:r>
      <w:r w:rsidRPr="00042185">
        <w:t xml:space="preserve"> is </w:t>
      </w:r>
      <w:r w:rsidR="00927AD9">
        <w:t>underway</w:t>
      </w:r>
      <w:r w:rsidRPr="00042185">
        <w:t>. Site</w:t>
      </w:r>
      <w:r w:rsidR="00B42479">
        <w:t>s</w:t>
      </w:r>
      <w:r w:rsidRPr="00042185">
        <w:t xml:space="preserve"> for improved poultry production </w:t>
      </w:r>
      <w:r w:rsidR="00B42479">
        <w:t>are</w:t>
      </w:r>
      <w:r w:rsidRPr="00042185">
        <w:t xml:space="preserve"> being prepared of construction of poultry facility in Totota (Bong).</w:t>
      </w:r>
      <w:r w:rsidR="00927AD9">
        <w:t xml:space="preserve"> </w:t>
      </w:r>
      <w:r w:rsidR="00B42479">
        <w:t>B</w:t>
      </w:r>
      <w:r w:rsidRPr="00042185">
        <w:t xml:space="preserve">eneficiaries have been </w:t>
      </w:r>
      <w:r w:rsidR="00B42479">
        <w:t xml:space="preserve">mobilized and </w:t>
      </w:r>
      <w:r w:rsidRPr="00042185">
        <w:t xml:space="preserve">considered </w:t>
      </w:r>
      <w:r w:rsidR="00B42479">
        <w:t>for</w:t>
      </w:r>
      <w:r w:rsidRPr="00042185">
        <w:t xml:space="preserve"> three agriculture-based livelihood activities according to their interest; rice, vegetable and poultry</w:t>
      </w:r>
      <w:r w:rsidR="00C91C6B">
        <w:t xml:space="preserve">. </w:t>
      </w:r>
      <w:r w:rsidR="001C37DB" w:rsidRPr="001C37DB">
        <w:t>These activities are supported by the rationale behind combining employment and livelihood programmes with peacebuilding undertakings. This is due to the direct correlation between employment opportunities and their impact on jobs, incomes and skills, contributing to reducing anti</w:t>
      </w:r>
      <w:r w:rsidR="00B42479">
        <w:t>-</w:t>
      </w:r>
      <w:r w:rsidR="001C37DB" w:rsidRPr="001C37DB">
        <w:t xml:space="preserve">social behaviour through increased stability. </w:t>
      </w:r>
      <w:r w:rsidR="00927AD9">
        <w:t xml:space="preserve">Also, towards empowering youths to contribute to bridging the gaps existing in the supply of poultry feed, an initial consultation-based market assessment was undertaken. This, when </w:t>
      </w:r>
      <w:r w:rsidR="00273082">
        <w:t>finalize</w:t>
      </w:r>
      <w:r w:rsidR="00927AD9">
        <w:t>d, will provide a basis for project subsequent interventions under output 2.4</w:t>
      </w:r>
      <w:r w:rsidR="00812289">
        <w:t xml:space="preserve"> </w:t>
      </w:r>
      <w:r w:rsidR="00C07A0C">
        <w:rPr>
          <w:b/>
        </w:rPr>
        <w:fldChar w:fldCharType="end"/>
      </w:r>
    </w:p>
    <w:p w:rsidR="007626C9" w:rsidRDefault="007626C9" w:rsidP="007E4FA1">
      <w:pPr>
        <w:rPr>
          <w:b/>
        </w:rPr>
      </w:pPr>
    </w:p>
    <w:p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0A4E1E">
        <w:t>NA</w:t>
      </w:r>
      <w:r w:rsidRPr="00323ABC">
        <w:rPr>
          <w:b/>
        </w:rPr>
        <w:fldChar w:fldCharType="end"/>
      </w:r>
    </w:p>
    <w:p w:rsidR="00D3351A" w:rsidRDefault="00D3351A" w:rsidP="00D3351A">
      <w:pPr>
        <w:ind w:left="-720"/>
        <w:rPr>
          <w:b/>
        </w:rPr>
      </w:pPr>
    </w:p>
    <w:p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235C65">
        <w:rPr>
          <w:rFonts w:ascii="Arial Narrow" w:hAnsi="Arial Narrow"/>
          <w:b/>
          <w:sz w:val="22"/>
          <w:szCs w:val="22"/>
        </w:rPr>
        <w:instrText xml:space="preserve"> FORMDROPDOWN </w:instrText>
      </w:r>
      <w:r w:rsidR="003A3EE0">
        <w:rPr>
          <w:rFonts w:ascii="Arial Narrow" w:hAnsi="Arial Narrow"/>
          <w:b/>
          <w:sz w:val="22"/>
          <w:szCs w:val="22"/>
        </w:rPr>
      </w:r>
      <w:r w:rsidR="003A3EE0">
        <w:rPr>
          <w:rFonts w:ascii="Arial Narrow" w:hAnsi="Arial Narrow"/>
          <w:b/>
          <w:sz w:val="22"/>
          <w:szCs w:val="22"/>
        </w:rPr>
        <w:fldChar w:fldCharType="separate"/>
      </w:r>
      <w:r>
        <w:rPr>
          <w:rFonts w:ascii="Arial Narrow" w:hAnsi="Arial Narrow"/>
          <w:b/>
          <w:sz w:val="22"/>
          <w:szCs w:val="22"/>
        </w:rPr>
        <w:fldChar w:fldCharType="end"/>
      </w:r>
    </w:p>
    <w:p w:rsidR="00764773" w:rsidRDefault="00764773" w:rsidP="00764773">
      <w:pPr>
        <w:ind w:left="-720"/>
        <w:jc w:val="both"/>
        <w:rPr>
          <w:rFonts w:ascii="Arial Narrow" w:hAnsi="Arial Narrow"/>
          <w:b/>
          <w:sz w:val="22"/>
          <w:szCs w:val="22"/>
        </w:rPr>
      </w:pPr>
    </w:p>
    <w:p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rsidR="003235DF" w:rsidRDefault="003235DF" w:rsidP="003235DF">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0A4E1E">
        <w:t>NA</w:t>
      </w:r>
      <w:r>
        <w:rPr>
          <w:b/>
        </w:rPr>
        <w:fldChar w:fldCharType="end"/>
      </w:r>
    </w:p>
    <w:p w:rsidR="00764773" w:rsidRDefault="00764773" w:rsidP="00D3351A">
      <w:pPr>
        <w:ind w:left="-720"/>
        <w:rPr>
          <w:b/>
        </w:rPr>
      </w:pPr>
    </w:p>
    <w:p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0A4E1E">
        <w:t>NA</w:t>
      </w:r>
      <w:r w:rsidRPr="00323ABC">
        <w:rPr>
          <w:b/>
        </w:rPr>
        <w:fldChar w:fldCharType="end"/>
      </w:r>
    </w:p>
    <w:p w:rsidR="00D3351A" w:rsidRDefault="00D3351A" w:rsidP="00D3351A">
      <w:pPr>
        <w:ind w:left="-720"/>
        <w:rPr>
          <w:b/>
        </w:rPr>
      </w:pPr>
    </w:p>
    <w:p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7F489C">
        <w:rPr>
          <w:rFonts w:ascii="Arial Narrow" w:hAnsi="Arial Narrow"/>
          <w:b/>
          <w:sz w:val="22"/>
          <w:szCs w:val="22"/>
        </w:rPr>
        <w:instrText xml:space="preserve"> FORMDROPDOWN </w:instrText>
      </w:r>
      <w:r w:rsidR="003A3EE0">
        <w:rPr>
          <w:rFonts w:ascii="Arial Narrow" w:hAnsi="Arial Narrow"/>
          <w:b/>
          <w:sz w:val="22"/>
          <w:szCs w:val="22"/>
        </w:rPr>
      </w:r>
      <w:r w:rsidR="003A3EE0">
        <w:rPr>
          <w:rFonts w:ascii="Arial Narrow" w:hAnsi="Arial Narrow"/>
          <w:b/>
          <w:sz w:val="22"/>
          <w:szCs w:val="22"/>
        </w:rPr>
        <w:fldChar w:fldCharType="separate"/>
      </w:r>
      <w:r>
        <w:rPr>
          <w:rFonts w:ascii="Arial Narrow" w:hAnsi="Arial Narrow"/>
          <w:b/>
          <w:sz w:val="22"/>
          <w:szCs w:val="22"/>
        </w:rPr>
        <w:fldChar w:fldCharType="end"/>
      </w:r>
    </w:p>
    <w:p w:rsidR="00764773" w:rsidRDefault="00764773" w:rsidP="00764773">
      <w:pPr>
        <w:ind w:left="-720"/>
        <w:jc w:val="both"/>
        <w:rPr>
          <w:rFonts w:ascii="Arial Narrow" w:hAnsi="Arial Narrow"/>
          <w:b/>
          <w:sz w:val="22"/>
          <w:szCs w:val="22"/>
        </w:rPr>
      </w:pPr>
    </w:p>
    <w:p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0A4E1E">
        <w:t>NA</w:t>
      </w:r>
      <w:r>
        <w:rPr>
          <w:b/>
        </w:rPr>
        <w:fldChar w:fldCharType="end"/>
      </w:r>
    </w:p>
    <w:p w:rsidR="00F5504F" w:rsidRDefault="00F5504F" w:rsidP="0078600B">
      <w:pPr>
        <w:rPr>
          <w:b/>
        </w:rPr>
      </w:pPr>
    </w:p>
    <w:p w:rsidR="00997347" w:rsidRPr="00997347" w:rsidRDefault="003D4CD7" w:rsidP="0078600B">
      <w:pPr>
        <w:numPr>
          <w:ilvl w:val="1"/>
          <w:numId w:val="31"/>
        </w:numPr>
        <w:ind w:hanging="1170"/>
        <w:rPr>
          <w:b/>
        </w:rPr>
      </w:pPr>
      <w:r>
        <w:rPr>
          <w:b/>
        </w:rPr>
        <w:t>Cross-cutting issues</w:t>
      </w:r>
      <w:r w:rsidR="006C1819">
        <w:rPr>
          <w:b/>
        </w:rPr>
        <w:t xml:space="preserve"> </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rsidTr="007F7257">
        <w:tc>
          <w:tcPr>
            <w:tcW w:w="4230" w:type="dxa"/>
            <w:shd w:val="clear" w:color="auto" w:fill="auto"/>
          </w:tcPr>
          <w:p w:rsidR="007F7257" w:rsidRPr="007F7257" w:rsidRDefault="007F7257" w:rsidP="00234A5E">
            <w:r>
              <w:rPr>
                <w:b/>
                <w:bCs/>
                <w:u w:val="single"/>
              </w:rPr>
              <w:lastRenderedPageBreak/>
              <w:t>National ownership:</w:t>
            </w:r>
            <w:r w:rsidRPr="007F7257">
              <w:t xml:space="preserve"> How has the national government demonstrated ownership/ commitment to the project results and activities? Give specific examples. (</w:t>
            </w:r>
            <w:proofErr w:type="gramStart"/>
            <w:r w:rsidRPr="007F7257">
              <w:t>1500 character</w:t>
            </w:r>
            <w:proofErr w:type="gramEnd"/>
            <w:r w:rsidRPr="007F7257">
              <w:t xml:space="preserve"> limit)</w:t>
            </w:r>
          </w:p>
          <w:p w:rsidR="007F7257" w:rsidRPr="006A2E42" w:rsidRDefault="007F7257" w:rsidP="00234A5E">
            <w:pPr>
              <w:rPr>
                <w:b/>
                <w:bCs/>
                <w:u w:val="single"/>
              </w:rPr>
            </w:pPr>
          </w:p>
        </w:tc>
        <w:tc>
          <w:tcPr>
            <w:tcW w:w="5940" w:type="dxa"/>
            <w:shd w:val="clear" w:color="auto" w:fill="auto"/>
          </w:tcPr>
          <w:p w:rsidR="007F7257" w:rsidRDefault="007F7257" w:rsidP="00CE7FCB">
            <w:r>
              <w:fldChar w:fldCharType="begin">
                <w:ffData>
                  <w:name w:val=""/>
                  <w:enabled/>
                  <w:calcOnExit w:val="0"/>
                  <w:textInput>
                    <w:maxLength w:val="1500"/>
                    <w:format w:val="FIRST CAPITAL"/>
                  </w:textInput>
                </w:ffData>
              </w:fldChar>
            </w:r>
            <w:r>
              <w:instrText xml:space="preserve"> FORMTEXT </w:instrText>
            </w:r>
            <w:r>
              <w:fldChar w:fldCharType="separate"/>
            </w:r>
            <w:r w:rsidR="007C66D8" w:rsidRPr="007C66D8">
              <w:t xml:space="preserve">The Government </w:t>
            </w:r>
            <w:r w:rsidR="00273082">
              <w:t xml:space="preserve">(GoL) </w:t>
            </w:r>
            <w:r w:rsidR="007C66D8" w:rsidRPr="007C66D8">
              <w:t xml:space="preserve">is fully participating and has taken lead in coordinating project activities. There are two designated focal persons from the ministries of Agriculture and Youth and Sports respectively. The government has assumed ownership from the beginning and have shown commitment to ensuring results and sustainability of the project. </w:t>
            </w:r>
            <w:r w:rsidR="00273082">
              <w:t xml:space="preserve">Through the MYS, the GoL co-chairs the Project Advisory Committee. </w:t>
            </w:r>
            <w:r w:rsidR="007C66D8" w:rsidRPr="007C66D8">
              <w:t xml:space="preserve">The Ministries of Agriculture, Labor, Youth &amp; Sports, Gender, Children and Social Protection are engaged centrally and locally in the project implementation, together with youth leaders, local leaders and women groups throughout the project's implementation. The Ministry of Agriculture leads the technical aspects of crop and poultry production while the Ministry of Gender </w:t>
            </w:r>
            <w:r w:rsidR="00273082">
              <w:t>ensures</w:t>
            </w:r>
            <w:r w:rsidR="007C66D8" w:rsidRPr="007C66D8">
              <w:t xml:space="preserve"> that </w:t>
            </w:r>
            <w:r w:rsidR="00273082">
              <w:t>some gender-based awareness and sensitization messages are included in each project activity, whilst</w:t>
            </w:r>
            <w:r w:rsidR="007C66D8" w:rsidRPr="007C66D8">
              <w:t xml:space="preserve"> </w:t>
            </w:r>
            <w:r w:rsidR="00273082">
              <w:t>supporting</w:t>
            </w:r>
            <w:r w:rsidR="007C66D8" w:rsidRPr="007C66D8">
              <w:t xml:space="preserve"> equal access to participation </w:t>
            </w:r>
            <w:r w:rsidR="00783A17">
              <w:t xml:space="preserve">based on a gender </w:t>
            </w:r>
            <w:r w:rsidR="0017553D">
              <w:t xml:space="preserve">mainstreaming </w:t>
            </w:r>
            <w:r w:rsidR="00783A17">
              <w:t>strategy</w:t>
            </w:r>
            <w:r w:rsidR="007C66D8" w:rsidRPr="007C66D8">
              <w:t>. The Ministry of Labor work</w:t>
            </w:r>
            <w:r w:rsidR="00273082">
              <w:t>s</w:t>
            </w:r>
            <w:r w:rsidR="007C66D8" w:rsidRPr="007C66D8">
              <w:t xml:space="preserve"> closely with the UN Agencies to ensure youth gain competitive skills for employment. With the targets being youth, the MYS provides overall support to beneficiary selection as well as project implementation.</w:t>
            </w:r>
            <w:r>
              <w:fldChar w:fldCharType="end"/>
            </w:r>
          </w:p>
        </w:tc>
      </w:tr>
      <w:tr w:rsidR="00997347" w:rsidRPr="0097130A" w:rsidTr="007F7257">
        <w:tc>
          <w:tcPr>
            <w:tcW w:w="4230" w:type="dxa"/>
            <w:shd w:val="clear" w:color="auto" w:fill="auto"/>
          </w:tcPr>
          <w:p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rsidR="00997347" w:rsidRPr="00997347" w:rsidRDefault="0048168F" w:rsidP="001B4992">
            <w:r>
              <w:fldChar w:fldCharType="begin">
                <w:ffData>
                  <w:name w:val="Text5"/>
                  <w:enabled/>
                  <w:calcOnExit w:val="0"/>
                  <w:textInput>
                    <w:maxLength w:val="1500"/>
                    <w:format w:val="FIRST CAPITAL"/>
                  </w:textInput>
                </w:ffData>
              </w:fldChar>
            </w:r>
            <w:bookmarkStart w:id="16" w:name="Text5"/>
            <w:r>
              <w:instrText xml:space="preserve"> FORMTEXT </w:instrText>
            </w:r>
            <w:r>
              <w:fldChar w:fldCharType="separate"/>
            </w:r>
            <w:r w:rsidR="00496FB5">
              <w:t>The project monitoring plan is on track. Through the coordination meetings</w:t>
            </w:r>
            <w:r w:rsidR="00335102">
              <w:t>,</w:t>
            </w:r>
            <w:r w:rsidR="00496FB5">
              <w:t xml:space="preserve"> a joint monitoring plan has been </w:t>
            </w:r>
            <w:r w:rsidR="00BB22FC">
              <w:t xml:space="preserve">developed </w:t>
            </w:r>
            <w:r w:rsidR="005D2E9D">
              <w:t>to be</w:t>
            </w:r>
            <w:r w:rsidR="00496FB5">
              <w:t xml:space="preserve"> conducted quarterly</w:t>
            </w:r>
            <w:r w:rsidR="00335102">
              <w:t xml:space="preserve">. In addition, </w:t>
            </w:r>
            <w:r w:rsidR="00496FB5">
              <w:t>every agency</w:t>
            </w:r>
            <w:r w:rsidR="00335102">
              <w:t xml:space="preserve"> </w:t>
            </w:r>
            <w:r w:rsidR="00496FB5">
              <w:t>monitor</w:t>
            </w:r>
            <w:r w:rsidR="005D2E9D">
              <w:t>s</w:t>
            </w:r>
            <w:r w:rsidR="00496FB5">
              <w:t xml:space="preserve"> activities </w:t>
            </w:r>
            <w:r w:rsidR="00335102">
              <w:t xml:space="preserve">on a </w:t>
            </w:r>
            <w:r w:rsidR="0093021D">
              <w:t>regular</w:t>
            </w:r>
            <w:r w:rsidR="00335102">
              <w:t xml:space="preserve"> basis, as </w:t>
            </w:r>
            <w:r w:rsidR="00496FB5">
              <w:t>they implement and update the M &amp; E plan.</w:t>
            </w:r>
            <w:r w:rsidR="00C40744">
              <w:t>The joint monitoring planned for the quarter</w:t>
            </w:r>
            <w:r w:rsidR="006513CA">
              <w:t xml:space="preserve"> </w:t>
            </w:r>
            <w:r w:rsidR="00BB22FC">
              <w:t xml:space="preserve">was not carried out </w:t>
            </w:r>
            <w:r w:rsidR="006513CA">
              <w:t>due to delays associated with</w:t>
            </w:r>
            <w:r w:rsidR="00BB22FC">
              <w:t xml:space="preserve"> </w:t>
            </w:r>
            <w:r w:rsidR="006513CA">
              <w:t xml:space="preserve">deployment of </w:t>
            </w:r>
            <w:r w:rsidR="00BB22FC">
              <w:t xml:space="preserve">some </w:t>
            </w:r>
            <w:r w:rsidR="006513CA">
              <w:t>staff.</w:t>
            </w:r>
            <w:r w:rsidR="005D2E9D">
              <w:t xml:space="preserve"> However, separate non-periodic need-based missions of GoL/UN perssonnel were undertaken for monitoring, consultation and implementation purposes. </w:t>
            </w:r>
            <w:r w:rsidR="001B4992">
              <w:t>Regularization of these montoring visits will be ensured going forward.</w:t>
            </w:r>
            <w:r w:rsidR="00496FB5">
              <w:t xml:space="preserve"> </w:t>
            </w:r>
            <w:r>
              <w:fldChar w:fldCharType="end"/>
            </w:r>
            <w:bookmarkEnd w:id="16"/>
          </w:p>
        </w:tc>
      </w:tr>
      <w:tr w:rsidR="006C1819" w:rsidRPr="0097130A" w:rsidTr="007F7257">
        <w:tc>
          <w:tcPr>
            <w:tcW w:w="4230" w:type="dxa"/>
            <w:shd w:val="clear" w:color="auto" w:fill="auto"/>
          </w:tcPr>
          <w:p w:rsidR="006C1819" w:rsidRPr="0078600B" w:rsidRDefault="003D4CD7" w:rsidP="005F439F">
            <w:r w:rsidRPr="006A2E42">
              <w:rPr>
                <w:b/>
                <w:bCs/>
                <w:u w:val="single"/>
              </w:rPr>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w:t>
            </w:r>
            <w:proofErr w:type="gramStart"/>
            <w:r w:rsidR="007F4C86">
              <w:rPr>
                <w:rFonts w:ascii="Arial Narrow" w:hAnsi="Arial Narrow"/>
                <w:i/>
                <w:sz w:val="22"/>
                <w:szCs w:val="22"/>
              </w:rPr>
              <w:t>1500 character</w:t>
            </w:r>
            <w:proofErr w:type="gramEnd"/>
            <w:r w:rsidR="007F4C86">
              <w:rPr>
                <w:rFonts w:ascii="Arial Narrow" w:hAnsi="Arial Narrow"/>
                <w:i/>
                <w:sz w:val="22"/>
                <w:szCs w:val="22"/>
              </w:rPr>
              <w:t xml:space="preserve"> limit)</w:t>
            </w:r>
          </w:p>
        </w:tc>
        <w:tc>
          <w:tcPr>
            <w:tcW w:w="5940" w:type="dxa"/>
            <w:shd w:val="clear" w:color="auto" w:fill="auto"/>
          </w:tcPr>
          <w:p w:rsidR="006C1819" w:rsidRDefault="00B735DD" w:rsidP="00B353BD">
            <w:r>
              <w:fldChar w:fldCharType="begin">
                <w:ffData>
                  <w:name w:val=""/>
                  <w:enabled/>
                  <w:calcOnExit w:val="0"/>
                  <w:textInput>
                    <w:maxLength w:val="1500"/>
                    <w:format w:val="FIRST CAPITAL"/>
                  </w:textInput>
                </w:ffData>
              </w:fldChar>
            </w:r>
            <w:r>
              <w:instrText xml:space="preserve"> FORMTEXT </w:instrText>
            </w:r>
            <w:r>
              <w:fldChar w:fldCharType="separate"/>
            </w:r>
            <w:r w:rsidR="00496FB5">
              <w:t xml:space="preserve"> </w:t>
            </w:r>
            <w:r w:rsidR="00F47A95">
              <w:t>Not due.</w:t>
            </w:r>
            <w:r>
              <w:fldChar w:fldCharType="end"/>
            </w:r>
          </w:p>
        </w:tc>
      </w:tr>
      <w:tr w:rsidR="00997347" w:rsidRPr="0097130A" w:rsidTr="007F7257">
        <w:tc>
          <w:tcPr>
            <w:tcW w:w="4230" w:type="dxa"/>
            <w:shd w:val="clear" w:color="auto" w:fill="auto"/>
          </w:tcPr>
          <w:p w:rsidR="00997347" w:rsidRPr="00997347" w:rsidRDefault="00513612" w:rsidP="00411A5F">
            <w:r w:rsidRPr="006A2E42">
              <w:rPr>
                <w:b/>
                <w:bCs/>
                <w:u w:val="single"/>
              </w:rPr>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rsidR="00997347" w:rsidRPr="00997347" w:rsidRDefault="007626C9" w:rsidP="007C66D8">
            <w:r>
              <w:fldChar w:fldCharType="begin">
                <w:ffData>
                  <w:name w:val="Text3"/>
                  <w:enabled/>
                  <w:calcOnExit w:val="0"/>
                  <w:textInput>
                    <w:maxLength w:val="1500"/>
                    <w:format w:val="FIRST CAPITAL"/>
                  </w:textInput>
                </w:ffData>
              </w:fldChar>
            </w:r>
            <w:bookmarkStart w:id="17" w:name="Text3"/>
            <w:r>
              <w:instrText xml:space="preserve"> FORMTEXT </w:instrText>
            </w:r>
            <w:r>
              <w:fldChar w:fldCharType="separate"/>
            </w:r>
            <w:r w:rsidR="006513CA">
              <w:t>There were no commitments during the period under review</w:t>
            </w:r>
            <w:r w:rsidR="007C66D8">
              <w:t xml:space="preserve"> but </w:t>
            </w:r>
            <w:r w:rsidR="007C66D8" w:rsidRPr="007C66D8">
              <w:t>data and lessons learned are currently being gathered to inform advocacy and resource mobilization efforts to increase support to the project.</w:t>
            </w:r>
            <w:r w:rsidR="006513CA">
              <w:t xml:space="preserve"> </w:t>
            </w:r>
            <w:r>
              <w:fldChar w:fldCharType="end"/>
            </w:r>
            <w:bookmarkEnd w:id="17"/>
          </w:p>
        </w:tc>
      </w:tr>
      <w:tr w:rsidR="005F439F" w:rsidRPr="0097130A" w:rsidTr="007F7257">
        <w:tc>
          <w:tcPr>
            <w:tcW w:w="4230" w:type="dxa"/>
            <w:shd w:val="clear" w:color="auto" w:fill="auto"/>
          </w:tcPr>
          <w:p w:rsidR="005F439F" w:rsidRPr="0097130A" w:rsidRDefault="005F439F" w:rsidP="007626C9">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w:t>
            </w:r>
            <w:r>
              <w:lastRenderedPageBreak/>
              <w:t xml:space="preserve">Government/ other donors? If yes, </w:t>
            </w:r>
            <w:r w:rsidR="003D4CD7">
              <w:t>please specify</w:t>
            </w:r>
            <w:r>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rsidR="005F439F" w:rsidRDefault="00B735DD" w:rsidP="00F2215F">
            <w:r>
              <w:lastRenderedPageBreak/>
              <w:fldChar w:fldCharType="begin">
                <w:ffData>
                  <w:name w:val="Text3"/>
                  <w:enabled/>
                  <w:calcOnExit w:val="0"/>
                  <w:textInput>
                    <w:maxLength w:val="1500"/>
                    <w:format w:val="FIRST CAPITAL"/>
                  </w:textInput>
                </w:ffData>
              </w:fldChar>
            </w:r>
            <w:r>
              <w:instrText xml:space="preserve"> FORMTEXT </w:instrText>
            </w:r>
            <w:r>
              <w:fldChar w:fldCharType="separate"/>
            </w:r>
            <w:r w:rsidR="00F31A05">
              <w:t>N</w:t>
            </w:r>
            <w:r w:rsidR="00BB5804">
              <w:t xml:space="preserve">/A. Too early to observe. </w:t>
            </w:r>
            <w:r>
              <w:fldChar w:fldCharType="end"/>
            </w:r>
          </w:p>
        </w:tc>
      </w:tr>
      <w:tr w:rsidR="005F439F" w:rsidRPr="0097130A" w:rsidTr="007F7257">
        <w:tc>
          <w:tcPr>
            <w:tcW w:w="4230" w:type="dxa"/>
            <w:shd w:val="clear" w:color="auto" w:fill="auto"/>
          </w:tcPr>
          <w:p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rsidR="005F439F" w:rsidRDefault="006A07CA" w:rsidP="008C1C69">
            <w:r>
              <w:fldChar w:fldCharType="begin">
                <w:ffData>
                  <w:name w:val=""/>
                  <w:enabled/>
                  <w:calcOnExit w:val="0"/>
                  <w:textInput>
                    <w:maxLength w:val="1500"/>
                    <w:format w:val="FIRST CAPITAL"/>
                  </w:textInput>
                </w:ffData>
              </w:fldChar>
            </w:r>
            <w:r>
              <w:instrText xml:space="preserve"> FORMTEXT </w:instrText>
            </w:r>
            <w:r>
              <w:fldChar w:fldCharType="separate"/>
            </w:r>
            <w:r w:rsidR="00B23884">
              <w:t>The project considers that</w:t>
            </w:r>
            <w:r w:rsidR="00F2215F">
              <w:t xml:space="preserve"> ensur</w:t>
            </w:r>
            <w:r w:rsidR="00B23884">
              <w:t>ing</w:t>
            </w:r>
            <w:r w:rsidR="00F2215F">
              <w:t xml:space="preserve"> sustainability</w:t>
            </w:r>
            <w:r w:rsidR="00B23884">
              <w:t xml:space="preserve"> is critical. As a first step, the project strives to ensure strong ownership by the</w:t>
            </w:r>
            <w:r w:rsidR="00F2215F">
              <w:t xml:space="preserve"> government</w:t>
            </w:r>
            <w:r w:rsidR="0018489E">
              <w:t xml:space="preserve">, </w:t>
            </w:r>
            <w:r w:rsidR="00F2215F">
              <w:t>bene</w:t>
            </w:r>
            <w:r w:rsidR="0018489E">
              <w:t>f</w:t>
            </w:r>
            <w:r w:rsidR="00F2215F">
              <w:t>iciaries</w:t>
            </w:r>
            <w:r w:rsidR="0018489E">
              <w:t xml:space="preserve"> and other </w:t>
            </w:r>
            <w:r w:rsidR="00F2215F">
              <w:t xml:space="preserve">relevant stakeholders </w:t>
            </w:r>
            <w:r w:rsidR="0018489E">
              <w:t xml:space="preserve">(e.g. </w:t>
            </w:r>
            <w:r w:rsidR="0093021D">
              <w:t>Min</w:t>
            </w:r>
            <w:r w:rsidR="00995F60">
              <w:t>istry o</w:t>
            </w:r>
            <w:r w:rsidR="0093021D">
              <w:t>f Youth and Sports</w:t>
            </w:r>
            <w:r w:rsidR="0018489E">
              <w:t>)</w:t>
            </w:r>
            <w:r w:rsidR="00B23884">
              <w:t xml:space="preserve">. </w:t>
            </w:r>
            <w:r w:rsidR="008C1C69">
              <w:t>A</w:t>
            </w:r>
            <w:r w:rsidR="00B23884">
              <w:t xml:space="preserve">ctivities of the project </w:t>
            </w:r>
            <w:r w:rsidR="008C1C69">
              <w:t>are</w:t>
            </w:r>
            <w:r w:rsidR="00B23884">
              <w:t xml:space="preserve"> </w:t>
            </w:r>
            <w:r w:rsidR="008C1C69">
              <w:t>jointly</w:t>
            </w:r>
            <w:r w:rsidR="00B23884">
              <w:t xml:space="preserve"> </w:t>
            </w:r>
            <w:r w:rsidR="00F2215F">
              <w:t>implemented by the</w:t>
            </w:r>
            <w:r w:rsidR="008C1C69">
              <w:t xml:space="preserve"> </w:t>
            </w:r>
            <w:r w:rsidR="00BB22FC">
              <w:t>P</w:t>
            </w:r>
            <w:r w:rsidR="008C1C69">
              <w:t xml:space="preserve">roject </w:t>
            </w:r>
            <w:r w:rsidR="00BB22FC">
              <w:t>T</w:t>
            </w:r>
            <w:r w:rsidR="008C1C69">
              <w:t xml:space="preserve">echnical </w:t>
            </w:r>
            <w:r w:rsidR="00BB22FC">
              <w:t>C</w:t>
            </w:r>
            <w:r w:rsidR="008C1C69">
              <w:t>ommittee (PTC) which comprises</w:t>
            </w:r>
            <w:r w:rsidR="00BB22FC">
              <w:t xml:space="preserve"> of</w:t>
            </w:r>
            <w:r w:rsidR="003C0432">
              <w:t xml:space="preserve"> technical leads of</w:t>
            </w:r>
            <w:r w:rsidR="008C1C69">
              <w:t xml:space="preserve"> </w:t>
            </w:r>
            <w:r w:rsidR="00F2215F">
              <w:t xml:space="preserve"> government partners </w:t>
            </w:r>
            <w:r w:rsidR="008C1C69">
              <w:t xml:space="preserve">and </w:t>
            </w:r>
            <w:r w:rsidR="00F2215F">
              <w:t>the UN</w:t>
            </w:r>
            <w:r w:rsidR="00B23884">
              <w:t xml:space="preserve"> Agencies</w:t>
            </w:r>
            <w:r w:rsidR="00F2215F">
              <w:t xml:space="preserve">. </w:t>
            </w:r>
            <w:r w:rsidR="008C1C69">
              <w:t xml:space="preserve">This level of involvement generates ownership and sustainability. </w:t>
            </w:r>
            <w:r w:rsidR="006B4163">
              <w:t>Youth, women, and local leaders are fully involve</w:t>
            </w:r>
            <w:r w:rsidR="00335102">
              <w:t>d</w:t>
            </w:r>
            <w:r w:rsidR="006B4163">
              <w:t xml:space="preserve"> to ensure results are achieved and continued beyond the project closure.</w:t>
            </w:r>
            <w:r>
              <w:fldChar w:fldCharType="end"/>
            </w:r>
          </w:p>
        </w:tc>
      </w:tr>
      <w:tr w:rsidR="00997347" w:rsidRPr="0097130A" w:rsidTr="007F7257">
        <w:tc>
          <w:tcPr>
            <w:tcW w:w="4230" w:type="dxa"/>
            <w:shd w:val="clear" w:color="auto" w:fill="auto"/>
          </w:tcPr>
          <w:p w:rsidR="00997347" w:rsidRPr="00997347" w:rsidRDefault="00513612" w:rsidP="00E76CA1">
            <w:r w:rsidRPr="006A2E42">
              <w:rPr>
                <w:b/>
                <w:bCs/>
                <w:u w:val="single"/>
              </w:rPr>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w:t>
            </w:r>
            <w:proofErr w:type="gramStart"/>
            <w:r w:rsidR="007626C9">
              <w:rPr>
                <w:rFonts w:ascii="Arial Narrow" w:hAnsi="Arial Narrow"/>
                <w:i/>
                <w:sz w:val="22"/>
                <w:szCs w:val="22"/>
              </w:rPr>
              <w:t>15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rsidR="00997347" w:rsidRPr="00997347" w:rsidRDefault="007626C9" w:rsidP="00F31A05">
            <w:r>
              <w:fldChar w:fldCharType="begin">
                <w:ffData>
                  <w:name w:val="Text4"/>
                  <w:enabled/>
                  <w:calcOnExit w:val="0"/>
                  <w:textInput>
                    <w:maxLength w:val="1500"/>
                    <w:format w:val="FIRST CAPITAL"/>
                  </w:textInput>
                </w:ffData>
              </w:fldChar>
            </w:r>
            <w:bookmarkStart w:id="18" w:name="Text4"/>
            <w:r>
              <w:instrText xml:space="preserve"> FORMTEXT </w:instrText>
            </w:r>
            <w:r>
              <w:fldChar w:fldCharType="separate"/>
            </w:r>
            <w:r w:rsidR="0093021D">
              <w:t>There have not been</w:t>
            </w:r>
            <w:r w:rsidR="00453F5C">
              <w:t xml:space="preserve"> no new risks identified. </w:t>
            </w:r>
            <w:r w:rsidR="0093021D">
              <w:t xml:space="preserve"> </w:t>
            </w:r>
            <w:r>
              <w:fldChar w:fldCharType="end"/>
            </w:r>
            <w:bookmarkEnd w:id="18"/>
          </w:p>
        </w:tc>
      </w:tr>
      <w:tr w:rsidR="00D3351A" w:rsidRPr="0097130A" w:rsidTr="007F7257">
        <w:tc>
          <w:tcPr>
            <w:tcW w:w="4230" w:type="dxa"/>
            <w:shd w:val="clear" w:color="auto" w:fill="auto"/>
          </w:tcPr>
          <w:p w:rsidR="00D3351A" w:rsidRPr="0097130A" w:rsidRDefault="00D3351A" w:rsidP="009A1CD3">
            <w:pPr>
              <w:rPr>
                <w:u w:val="single"/>
              </w:rPr>
            </w:pPr>
            <w:r w:rsidRPr="006A2E42">
              <w:rPr>
                <w:b/>
                <w:bCs/>
                <w:u w:val="single"/>
              </w:rPr>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w:t>
            </w:r>
            <w:proofErr w:type="gramStart"/>
            <w:r>
              <w:rPr>
                <w:rFonts w:ascii="Arial Narrow" w:hAnsi="Arial Narrow"/>
                <w:i/>
                <w:sz w:val="22"/>
                <w:szCs w:val="22"/>
              </w:rPr>
              <w:t>1500 character</w:t>
            </w:r>
            <w:proofErr w:type="gramEnd"/>
            <w:r>
              <w:rPr>
                <w:rFonts w:ascii="Arial Narrow" w:hAnsi="Arial Narrow"/>
                <w:i/>
                <w:sz w:val="22"/>
                <w:szCs w:val="22"/>
              </w:rPr>
              <w:t xml:space="preserve"> limit)</w:t>
            </w:r>
          </w:p>
        </w:tc>
        <w:tc>
          <w:tcPr>
            <w:tcW w:w="5940" w:type="dxa"/>
            <w:shd w:val="clear" w:color="auto" w:fill="auto"/>
          </w:tcPr>
          <w:p w:rsidR="00D3351A" w:rsidRDefault="00D3351A" w:rsidP="004345EB">
            <w:r>
              <w:fldChar w:fldCharType="begin">
                <w:ffData>
                  <w:name w:val=""/>
                  <w:enabled/>
                  <w:calcOnExit w:val="0"/>
                  <w:textInput>
                    <w:maxLength w:val="1500"/>
                    <w:format w:val="FIRST CAPITAL"/>
                  </w:textInput>
                </w:ffData>
              </w:fldChar>
            </w:r>
            <w:r>
              <w:instrText xml:space="preserve"> FORMTEXT </w:instrText>
            </w:r>
            <w:r>
              <w:fldChar w:fldCharType="separate"/>
            </w:r>
            <w:r w:rsidR="00B339DF" w:rsidRPr="00B339DF">
              <w:t xml:space="preserve">The project has a gender marker score of 2 which indicates that </w:t>
            </w:r>
            <w:r w:rsidR="00396C01">
              <w:t>30-79%</w:t>
            </w:r>
            <w:r w:rsidR="00B339DF" w:rsidRPr="00B339DF">
              <w:t xml:space="preserve"> of the budget must be allocated in direct pursuit of gender equality and women empowerment. </w:t>
            </w:r>
            <w:r w:rsidR="00396C01">
              <w:t xml:space="preserve">The project allocates 50% of its total budget to direct pursuit of GEWE. </w:t>
            </w:r>
            <w:r w:rsidR="00B339DF" w:rsidRPr="00B339DF">
              <w:t xml:space="preserve">The project has 55% of the beneficiaries as young women. Issues of gender and women empowerment are carefully taken into consideration; </w:t>
            </w:r>
            <w:r w:rsidR="00AC1177">
              <w:t>Also, working with the Ministry of Gender, awar</w:t>
            </w:r>
            <w:r w:rsidR="00DD0B7B">
              <w:t>e</w:t>
            </w:r>
            <w:r w:rsidR="00AC1177">
              <w:t>ness and sensitization messages are being prepared for dissemination during all project activities</w:t>
            </w:r>
            <w:r w:rsidR="00A81B21">
              <w:t>, consistent with a strategy</w:t>
            </w:r>
            <w:r w:rsidR="00DD0B7B">
              <w:t xml:space="preserve"> to mainstream gender</w:t>
            </w:r>
            <w:r w:rsidR="004345EB">
              <w:t xml:space="preserve"> into the project</w:t>
            </w:r>
            <w:r w:rsidR="00AC1177">
              <w:t xml:space="preserve">. </w:t>
            </w:r>
            <w:r>
              <w:fldChar w:fldCharType="end"/>
            </w:r>
          </w:p>
        </w:tc>
      </w:tr>
      <w:tr w:rsidR="002C187A" w:rsidRPr="0097130A" w:rsidTr="007F7257">
        <w:tc>
          <w:tcPr>
            <w:tcW w:w="4230" w:type="dxa"/>
            <w:shd w:val="clear" w:color="auto" w:fill="auto"/>
          </w:tcPr>
          <w:p w:rsidR="007F7257" w:rsidRDefault="002C187A" w:rsidP="007F7257">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w:t>
            </w:r>
            <w:proofErr w:type="gramStart"/>
            <w:r w:rsidRPr="007F4C86">
              <w:rPr>
                <w:i/>
                <w:iCs/>
              </w:rPr>
              <w:t>1500 character</w:t>
            </w:r>
            <w:proofErr w:type="gramEnd"/>
            <w:r w:rsidRPr="007F4C86">
              <w:rPr>
                <w:i/>
                <w:iCs/>
              </w:rPr>
              <w:t xml:space="preserve"> limit)</w:t>
            </w:r>
          </w:p>
          <w:p w:rsidR="002C187A" w:rsidRPr="0067044E" w:rsidRDefault="002C187A" w:rsidP="001A1E86"/>
          <w:p w:rsidR="002C187A" w:rsidRPr="006A2E42" w:rsidRDefault="002C187A" w:rsidP="009A1CD3">
            <w:pPr>
              <w:rPr>
                <w:b/>
                <w:bCs/>
                <w:u w:val="single"/>
              </w:rPr>
            </w:pPr>
          </w:p>
        </w:tc>
        <w:tc>
          <w:tcPr>
            <w:tcW w:w="5940" w:type="dxa"/>
            <w:shd w:val="clear" w:color="auto" w:fill="auto"/>
          </w:tcPr>
          <w:p w:rsidR="002C187A" w:rsidRDefault="006A07CA" w:rsidP="00F31A05">
            <w:r>
              <w:fldChar w:fldCharType="begin">
                <w:ffData>
                  <w:name w:val=""/>
                  <w:enabled/>
                  <w:calcOnExit w:val="0"/>
                  <w:textInput>
                    <w:maxLength w:val="1500"/>
                    <w:format w:val="FIRST CAPITAL"/>
                  </w:textInput>
                </w:ffData>
              </w:fldChar>
            </w:r>
            <w:r>
              <w:instrText xml:space="preserve"> FORMTEXT </w:instrText>
            </w:r>
            <w:r>
              <w:fldChar w:fldCharType="separate"/>
            </w:r>
            <w:r w:rsidR="00F31A05">
              <w:t>N</w:t>
            </w:r>
            <w:r w:rsidR="00BB5804">
              <w:t>/</w:t>
            </w:r>
            <w:r w:rsidR="00F31A05">
              <w:t>A</w:t>
            </w:r>
            <w:r>
              <w:fldChar w:fldCharType="end"/>
            </w:r>
          </w:p>
        </w:tc>
      </w:tr>
    </w:tbl>
    <w:p w:rsidR="00673D6E" w:rsidRDefault="00673D6E" w:rsidP="00E76CA1">
      <w:pPr>
        <w:rPr>
          <w:b/>
        </w:rPr>
      </w:pPr>
    </w:p>
    <w:p w:rsidR="00673D6E" w:rsidRPr="0078600B" w:rsidRDefault="00673D6E" w:rsidP="00411A5F"/>
    <w:p w:rsidR="00673D6E" w:rsidRPr="0078600B" w:rsidRDefault="00673D6E" w:rsidP="00234A5E"/>
    <w:p w:rsidR="00673D6E" w:rsidRPr="0078600B" w:rsidRDefault="00673D6E" w:rsidP="00A31988"/>
    <w:p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rsidTr="0078600B">
        <w:trPr>
          <w:tblHeader/>
        </w:trPr>
        <w:tc>
          <w:tcPr>
            <w:tcW w:w="1530" w:type="dxa"/>
          </w:tcPr>
          <w:p w:rsidR="004E3B3E" w:rsidRPr="004E3B3E" w:rsidRDefault="004E3B3E" w:rsidP="004E3B3E">
            <w:pPr>
              <w:jc w:val="center"/>
              <w:rPr>
                <w:rFonts w:cs="Tahoma"/>
                <w:b/>
                <w:szCs w:val="20"/>
                <w:lang w:val="en-US" w:eastAsia="en-US"/>
              </w:rPr>
            </w:pPr>
          </w:p>
        </w:tc>
        <w:tc>
          <w:tcPr>
            <w:tcW w:w="207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rsidTr="0059166A">
        <w:trPr>
          <w:trHeight w:val="548"/>
        </w:trPr>
        <w:tc>
          <w:tcPr>
            <w:tcW w:w="1530" w:type="dxa"/>
            <w:vMerge w:val="restart"/>
          </w:tcPr>
          <w:p w:rsidR="00C13590" w:rsidRPr="004E3B3E" w:rsidRDefault="00C13590" w:rsidP="004E3B3E">
            <w:pPr>
              <w:rPr>
                <w:rFonts w:cs="Tahoma"/>
                <w:b/>
                <w:szCs w:val="20"/>
                <w:lang w:val="en-US" w:eastAsia="en-US"/>
              </w:rPr>
            </w:pPr>
            <w:r w:rsidRPr="004E3B3E">
              <w:rPr>
                <w:rFonts w:cs="Tahoma"/>
                <w:b/>
                <w:szCs w:val="20"/>
                <w:lang w:val="en-US" w:eastAsia="en-US"/>
              </w:rPr>
              <w:t>Outcome 1</w:t>
            </w:r>
          </w:p>
          <w:p w:rsidR="004A449B" w:rsidRPr="004A449B" w:rsidRDefault="00C13590" w:rsidP="004A449B">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4A449B" w:rsidRPr="004A449B">
              <w:rPr>
                <w:lang w:val="en-US" w:eastAsia="en-US"/>
              </w:rPr>
              <w:t>Young women</w:t>
            </w:r>
          </w:p>
          <w:p w:rsidR="004A449B" w:rsidRPr="004A449B" w:rsidRDefault="004A449B" w:rsidP="004A449B">
            <w:pPr>
              <w:rPr>
                <w:lang w:val="en-US" w:eastAsia="en-US"/>
              </w:rPr>
            </w:pPr>
            <w:r w:rsidRPr="004A449B">
              <w:rPr>
                <w:lang w:val="en-US" w:eastAsia="en-US"/>
              </w:rPr>
              <w:t>and men have increased</w:t>
            </w:r>
          </w:p>
          <w:p w:rsidR="004A449B" w:rsidRPr="004A449B" w:rsidRDefault="004A449B" w:rsidP="004A449B">
            <w:pPr>
              <w:rPr>
                <w:lang w:val="en-US" w:eastAsia="en-US"/>
              </w:rPr>
            </w:pPr>
            <w:r w:rsidRPr="004A449B">
              <w:rPr>
                <w:lang w:val="en-US" w:eastAsia="en-US"/>
              </w:rPr>
              <w:t>access to local conflict</w:t>
            </w:r>
          </w:p>
          <w:p w:rsidR="004A449B" w:rsidRPr="004A449B" w:rsidRDefault="004A449B" w:rsidP="004A449B">
            <w:pPr>
              <w:rPr>
                <w:lang w:val="en-US" w:eastAsia="en-US"/>
              </w:rPr>
            </w:pPr>
            <w:r w:rsidRPr="004A449B">
              <w:rPr>
                <w:lang w:val="en-US" w:eastAsia="en-US"/>
              </w:rPr>
              <w:t>resolution mechanisms,</w:t>
            </w:r>
          </w:p>
          <w:p w:rsidR="004A449B" w:rsidRPr="004A449B" w:rsidRDefault="004A449B" w:rsidP="004A449B">
            <w:pPr>
              <w:rPr>
                <w:lang w:val="en-US" w:eastAsia="en-US"/>
              </w:rPr>
            </w:pPr>
            <w:r w:rsidRPr="004A449B">
              <w:rPr>
                <w:lang w:val="en-US" w:eastAsia="en-US"/>
              </w:rPr>
              <w:t>with a focus on land</w:t>
            </w:r>
          </w:p>
          <w:p w:rsidR="004A449B" w:rsidRPr="004A449B" w:rsidRDefault="004A449B" w:rsidP="004A449B">
            <w:pPr>
              <w:rPr>
                <w:lang w:val="en-US" w:eastAsia="en-US"/>
              </w:rPr>
            </w:pPr>
            <w:r w:rsidRPr="004A449B">
              <w:rPr>
                <w:lang w:val="en-US" w:eastAsia="en-US"/>
              </w:rPr>
              <w:t>disputes, and become</w:t>
            </w:r>
          </w:p>
          <w:p w:rsidR="00C13590" w:rsidRPr="004E3B3E" w:rsidRDefault="004A449B" w:rsidP="004A449B">
            <w:pPr>
              <w:rPr>
                <w:rFonts w:cs="Tahoma"/>
                <w:b/>
                <w:szCs w:val="20"/>
                <w:lang w:val="en-US" w:eastAsia="en-US"/>
              </w:rPr>
            </w:pPr>
            <w:r w:rsidRPr="004A449B">
              <w:rPr>
                <w:lang w:val="en-US" w:eastAsia="en-US"/>
              </w:rPr>
              <w:t xml:space="preserve">active agents of peace. </w:t>
            </w:r>
            <w:r w:rsidR="00C13590">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1.1</w:t>
            </w:r>
          </w:p>
          <w:p w:rsidR="00FD4DB9" w:rsidRPr="00FD4DB9" w:rsidRDefault="00C13590" w:rsidP="00FD4DB9">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D4DB9" w:rsidRPr="00FD4DB9">
              <w:rPr>
                <w:lang w:val="en-US" w:eastAsia="en-US"/>
              </w:rPr>
              <w:t>% change in</w:t>
            </w:r>
          </w:p>
          <w:p w:rsidR="00FD4DB9" w:rsidRPr="00FD4DB9" w:rsidRDefault="00FD4DB9" w:rsidP="00FD4DB9">
            <w:pPr>
              <w:rPr>
                <w:lang w:val="en-US" w:eastAsia="en-US"/>
              </w:rPr>
            </w:pPr>
            <w:r w:rsidRPr="00FD4DB9">
              <w:rPr>
                <w:lang w:val="en-US" w:eastAsia="en-US"/>
              </w:rPr>
              <w:t>perceptions among</w:t>
            </w:r>
          </w:p>
          <w:p w:rsidR="00FD4DB9" w:rsidRPr="00FD4DB9" w:rsidRDefault="00FD4DB9" w:rsidP="00FD4DB9">
            <w:pPr>
              <w:rPr>
                <w:lang w:val="en-US" w:eastAsia="en-US"/>
              </w:rPr>
            </w:pPr>
            <w:r w:rsidRPr="00FD4DB9">
              <w:rPr>
                <w:lang w:val="en-US" w:eastAsia="en-US"/>
              </w:rPr>
              <w:t>youth, women and local</w:t>
            </w:r>
          </w:p>
          <w:p w:rsidR="00FD4DB9" w:rsidRPr="00FD4DB9" w:rsidRDefault="00FD4DB9" w:rsidP="00FD4DB9">
            <w:pPr>
              <w:rPr>
                <w:lang w:val="en-US" w:eastAsia="en-US"/>
              </w:rPr>
            </w:pPr>
            <w:r w:rsidRPr="00FD4DB9">
              <w:rPr>
                <w:lang w:val="en-US" w:eastAsia="en-US"/>
              </w:rPr>
              <w:t>leaders of their own</w:t>
            </w:r>
          </w:p>
          <w:p w:rsidR="00FD4DB9" w:rsidRPr="00FD4DB9" w:rsidRDefault="00FD4DB9" w:rsidP="00FD4DB9">
            <w:pPr>
              <w:rPr>
                <w:lang w:val="en-US" w:eastAsia="en-US"/>
              </w:rPr>
            </w:pPr>
            <w:r w:rsidRPr="00FD4DB9">
              <w:rPr>
                <w:lang w:val="en-US" w:eastAsia="en-US"/>
              </w:rPr>
              <w:t>ability to prevent,</w:t>
            </w:r>
          </w:p>
          <w:p w:rsidR="00FD4DB9" w:rsidRPr="00FD4DB9" w:rsidRDefault="00FD4DB9" w:rsidP="00FD4DB9">
            <w:pPr>
              <w:rPr>
                <w:lang w:val="en-US" w:eastAsia="en-US"/>
              </w:rPr>
            </w:pPr>
            <w:r w:rsidRPr="00FD4DB9">
              <w:rPr>
                <w:lang w:val="en-US" w:eastAsia="en-US"/>
              </w:rPr>
              <w:t>reduce and cope with</w:t>
            </w:r>
          </w:p>
          <w:p w:rsidR="00FD4DB9" w:rsidRPr="00FD4DB9" w:rsidRDefault="00FD4DB9" w:rsidP="00FD4DB9">
            <w:pPr>
              <w:rPr>
                <w:lang w:val="en-US" w:eastAsia="en-US"/>
              </w:rPr>
            </w:pPr>
            <w:r w:rsidRPr="00FD4DB9">
              <w:rPr>
                <w:lang w:val="en-US" w:eastAsia="en-US"/>
              </w:rPr>
              <w:t>conflict and promote</w:t>
            </w:r>
          </w:p>
          <w:p w:rsidR="00C13590" w:rsidRPr="004E3B3E" w:rsidRDefault="00FD4DB9" w:rsidP="00FD4DB9">
            <w:pPr>
              <w:jc w:val="both"/>
              <w:rPr>
                <w:rFonts w:cs="Tahoma"/>
                <w:szCs w:val="20"/>
                <w:lang w:val="en-US" w:eastAsia="en-US"/>
              </w:rPr>
            </w:pPr>
            <w:r w:rsidRPr="00FD4DB9">
              <w:rPr>
                <w:lang w:val="en-US" w:eastAsia="en-US"/>
              </w:rPr>
              <w:t>peace</w:t>
            </w:r>
            <w:r w:rsidR="00C13590" w:rsidRPr="004E3B3E">
              <w:rPr>
                <w:b/>
                <w:sz w:val="22"/>
                <w:szCs w:val="22"/>
                <w:lang w:val="en-US" w:eastAsia="en-US"/>
              </w:rPr>
              <w:fldChar w:fldCharType="end"/>
            </w:r>
          </w:p>
        </w:tc>
        <w:tc>
          <w:tcPr>
            <w:tcW w:w="1530" w:type="dxa"/>
            <w:shd w:val="clear" w:color="auto" w:fill="EEECE1"/>
          </w:tcPr>
          <w:p w:rsidR="00C13590" w:rsidRPr="004E3B3E" w:rsidRDefault="00C13590" w:rsidP="00FD4DB9">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FD4DB9">
              <w:t>0</w:t>
            </w:r>
            <w:r>
              <w:rPr>
                <w:b/>
                <w:sz w:val="22"/>
                <w:szCs w:val="22"/>
                <w:lang w:val="en-US" w:eastAsia="en-US"/>
              </w:rPr>
              <w:fldChar w:fldCharType="end"/>
            </w:r>
          </w:p>
        </w:tc>
        <w:tc>
          <w:tcPr>
            <w:tcW w:w="1620" w:type="dxa"/>
            <w:shd w:val="clear" w:color="auto" w:fill="EEECE1"/>
          </w:tcPr>
          <w:p w:rsidR="00FD4DB9" w:rsidRPr="00FD4DB9" w:rsidRDefault="00C13590" w:rsidP="00FD4DB9">
            <w:pPr>
              <w:rPr>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D4DB9">
              <w:t>A</w:t>
            </w:r>
            <w:r w:rsidR="00FD4DB9" w:rsidRPr="00FD4DB9">
              <w:rPr>
                <w:lang w:val="en-US" w:eastAsia="en-US"/>
              </w:rPr>
              <w:t>t least 20%</w:t>
            </w:r>
          </w:p>
          <w:p w:rsidR="00FD4DB9" w:rsidRPr="00FD4DB9" w:rsidRDefault="00FD4DB9" w:rsidP="00FD4DB9">
            <w:pPr>
              <w:rPr>
                <w:lang w:val="en-US" w:eastAsia="en-US"/>
              </w:rPr>
            </w:pPr>
            <w:r w:rsidRPr="00FD4DB9">
              <w:rPr>
                <w:lang w:val="en-US" w:eastAsia="en-US"/>
              </w:rPr>
              <w:t>increase in perception</w:t>
            </w:r>
          </w:p>
          <w:p w:rsidR="00C13590" w:rsidRDefault="00FD4DB9" w:rsidP="00FD4DB9">
            <w:r w:rsidRPr="00FD4DB9">
              <w:rPr>
                <w:lang w:val="en-US" w:eastAsia="en-US"/>
              </w:rPr>
              <w:t>change</w:t>
            </w:r>
            <w:r w:rsidR="00C13590" w:rsidRPr="001E6B67">
              <w:rPr>
                <w:b/>
                <w:sz w:val="22"/>
                <w:szCs w:val="22"/>
                <w:lang w:val="en-US" w:eastAsia="en-US"/>
              </w:rPr>
              <w:fldChar w:fldCharType="end"/>
            </w:r>
          </w:p>
        </w:tc>
        <w:tc>
          <w:tcPr>
            <w:tcW w:w="2070" w:type="dxa"/>
          </w:tcPr>
          <w:p w:rsidR="00C13590" w:rsidRDefault="00C13590" w:rsidP="00FD4DB9">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D4DB9">
              <w:t>0</w:t>
            </w:r>
            <w:r w:rsidRPr="001E6B67">
              <w:rPr>
                <w:b/>
                <w:sz w:val="22"/>
                <w:szCs w:val="22"/>
                <w:lang w:val="en-US" w:eastAsia="en-US"/>
              </w:rPr>
              <w:fldChar w:fldCharType="end"/>
            </w:r>
          </w:p>
        </w:tc>
        <w:tc>
          <w:tcPr>
            <w:tcW w:w="4230" w:type="dxa"/>
          </w:tcPr>
          <w:p w:rsidR="00C13590" w:rsidRDefault="00C13590" w:rsidP="00FD4DB9">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D4DB9">
              <w:t>It is early to determine a change in perception of the beneficiaries as the activity that should contribute to this has not started  and the milestone of this activity is Decemebr 31,</w:t>
            </w:r>
            <w:r w:rsidR="00BA6967">
              <w:t xml:space="preserve"> </w:t>
            </w:r>
            <w:r w:rsidR="00FD4DB9">
              <w:t>2020</w:t>
            </w:r>
            <w:r w:rsidRPr="001E6B67">
              <w:rPr>
                <w:b/>
                <w:sz w:val="22"/>
                <w:szCs w:val="22"/>
                <w:lang w:val="en-US" w:eastAsia="en-US"/>
              </w:rPr>
              <w:fldChar w:fldCharType="end"/>
            </w:r>
          </w:p>
        </w:tc>
        <w:tc>
          <w:tcPr>
            <w:tcW w:w="2078" w:type="dxa"/>
          </w:tcPr>
          <w:p w:rsidR="00C13590" w:rsidRDefault="00C13590" w:rsidP="00FD4DB9">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D4DB9">
              <w:t>Target remains the same</w:t>
            </w:r>
            <w:r w:rsidRPr="001E6B67">
              <w:rPr>
                <w:b/>
                <w:sz w:val="22"/>
                <w:szCs w:val="22"/>
                <w:lang w:val="en-US" w:eastAsia="en-US"/>
              </w:rPr>
              <w:fldChar w:fldCharType="end"/>
            </w:r>
          </w:p>
        </w:tc>
      </w:tr>
      <w:tr w:rsidR="00C13590" w:rsidRPr="004E3B3E" w:rsidTr="0059166A">
        <w:trPr>
          <w:trHeight w:val="548"/>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rsidR="00FD4DB9" w:rsidRPr="00FD4DB9" w:rsidRDefault="00C13590" w:rsidP="00FD4DB9">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D4DB9" w:rsidRPr="00FD4DB9">
              <w:rPr>
                <w:lang w:val="en-US" w:eastAsia="en-US"/>
              </w:rPr>
              <w:t xml:space="preserve"> A % change in the</w:t>
            </w:r>
          </w:p>
          <w:p w:rsidR="00FD4DB9" w:rsidRPr="00FD4DB9" w:rsidRDefault="00FD4DB9" w:rsidP="00FD4DB9">
            <w:pPr>
              <w:rPr>
                <w:lang w:val="en-US" w:eastAsia="en-US"/>
              </w:rPr>
            </w:pPr>
            <w:r w:rsidRPr="00FD4DB9">
              <w:rPr>
                <w:lang w:val="en-US" w:eastAsia="en-US"/>
              </w:rPr>
              <w:t>number of land related</w:t>
            </w:r>
          </w:p>
          <w:p w:rsidR="00FD4DB9" w:rsidRPr="00FD4DB9" w:rsidRDefault="00FD4DB9" w:rsidP="00FD4DB9">
            <w:pPr>
              <w:rPr>
                <w:lang w:val="en-US" w:eastAsia="en-US"/>
              </w:rPr>
            </w:pPr>
            <w:r w:rsidRPr="00FD4DB9">
              <w:rPr>
                <w:lang w:val="en-US" w:eastAsia="en-US"/>
              </w:rPr>
              <w:t>conflicts and disputes in</w:t>
            </w:r>
          </w:p>
          <w:p w:rsidR="00C13590" w:rsidRPr="004E3B3E" w:rsidRDefault="00FD4DB9" w:rsidP="00FD4DB9">
            <w:pPr>
              <w:jc w:val="both"/>
              <w:rPr>
                <w:rFonts w:cs="Tahoma"/>
                <w:szCs w:val="20"/>
                <w:lang w:val="en-US" w:eastAsia="en-US"/>
              </w:rPr>
            </w:pPr>
            <w:r w:rsidRPr="00FD4DB9">
              <w:rPr>
                <w:lang w:val="en-US" w:eastAsia="en-US"/>
              </w:rPr>
              <w:t xml:space="preserve">the project areas. </w:t>
            </w:r>
            <w:r w:rsidR="00C13590" w:rsidRPr="004E3B3E">
              <w:rPr>
                <w:b/>
                <w:sz w:val="22"/>
                <w:szCs w:val="22"/>
                <w:lang w:val="en-US" w:eastAsia="en-US"/>
              </w:rPr>
              <w:fldChar w:fldCharType="end"/>
            </w:r>
          </w:p>
        </w:tc>
        <w:tc>
          <w:tcPr>
            <w:tcW w:w="1530" w:type="dxa"/>
            <w:shd w:val="clear" w:color="auto" w:fill="EEECE1"/>
          </w:tcPr>
          <w:p w:rsidR="00C13590" w:rsidRDefault="00C13590" w:rsidP="00FD4DB9">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D4DB9">
              <w:t>0</w:t>
            </w:r>
            <w:r w:rsidRPr="00CF07C3">
              <w:rPr>
                <w:b/>
                <w:sz w:val="22"/>
                <w:szCs w:val="22"/>
                <w:lang w:val="en-US" w:eastAsia="en-US"/>
              </w:rPr>
              <w:fldChar w:fldCharType="end"/>
            </w:r>
          </w:p>
        </w:tc>
        <w:tc>
          <w:tcPr>
            <w:tcW w:w="1620" w:type="dxa"/>
            <w:shd w:val="clear" w:color="auto" w:fill="EEECE1"/>
          </w:tcPr>
          <w:p w:rsidR="00FD4DB9" w:rsidRPr="00FD4DB9" w:rsidRDefault="00C13590" w:rsidP="00FD4DB9">
            <w:pPr>
              <w:rPr>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D4DB9" w:rsidRPr="00FD4DB9">
              <w:rPr>
                <w:lang w:val="en-US" w:eastAsia="en-US"/>
              </w:rPr>
              <w:t xml:space="preserve"> At least 25%</w:t>
            </w:r>
          </w:p>
          <w:p w:rsidR="00FD4DB9" w:rsidRPr="00FD4DB9" w:rsidRDefault="00FD4DB9" w:rsidP="00FD4DB9">
            <w:pPr>
              <w:rPr>
                <w:lang w:val="en-US" w:eastAsia="en-US"/>
              </w:rPr>
            </w:pPr>
            <w:r w:rsidRPr="00FD4DB9">
              <w:rPr>
                <w:lang w:val="en-US" w:eastAsia="en-US"/>
              </w:rPr>
              <w:t>reduction in land</w:t>
            </w:r>
          </w:p>
          <w:p w:rsidR="00FD4DB9" w:rsidRPr="00FD4DB9" w:rsidRDefault="00FD4DB9" w:rsidP="00FD4DB9">
            <w:pPr>
              <w:rPr>
                <w:lang w:val="en-US" w:eastAsia="en-US"/>
              </w:rPr>
            </w:pPr>
            <w:r w:rsidRPr="00FD4DB9">
              <w:rPr>
                <w:lang w:val="en-US" w:eastAsia="en-US"/>
              </w:rPr>
              <w:t>related disputes and</w:t>
            </w:r>
          </w:p>
          <w:p w:rsidR="00C13590" w:rsidRDefault="00FD4DB9" w:rsidP="00FD4DB9">
            <w:r w:rsidRPr="00FD4DB9">
              <w:rPr>
                <w:lang w:val="en-US" w:eastAsia="en-US"/>
              </w:rPr>
              <w:t xml:space="preserve">conflicts. </w:t>
            </w:r>
            <w:r w:rsidR="00C13590" w:rsidRPr="001E6B67">
              <w:rPr>
                <w:b/>
                <w:sz w:val="22"/>
                <w:szCs w:val="22"/>
                <w:lang w:val="en-US" w:eastAsia="en-US"/>
              </w:rPr>
              <w:fldChar w:fldCharType="end"/>
            </w:r>
          </w:p>
        </w:tc>
        <w:tc>
          <w:tcPr>
            <w:tcW w:w="2070" w:type="dxa"/>
          </w:tcPr>
          <w:p w:rsidR="00C13590" w:rsidRDefault="00C13590" w:rsidP="00FD4DB9">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D4DB9">
              <w:t>0</w:t>
            </w:r>
            <w:r w:rsidRPr="001E6B67">
              <w:rPr>
                <w:b/>
                <w:sz w:val="22"/>
                <w:szCs w:val="22"/>
                <w:lang w:val="en-US" w:eastAsia="en-US"/>
              </w:rPr>
              <w:fldChar w:fldCharType="end"/>
            </w:r>
          </w:p>
        </w:tc>
        <w:tc>
          <w:tcPr>
            <w:tcW w:w="4230" w:type="dxa"/>
          </w:tcPr>
          <w:p w:rsidR="00C13590" w:rsidRDefault="00C13590" w:rsidP="00911969">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11969">
              <w:t>As activities under this out</w:t>
            </w:r>
            <w:r w:rsidR="00BB5804">
              <w:t>come</w:t>
            </w:r>
            <w:r w:rsidR="00911969">
              <w:t xml:space="preserve"> has just began, it is too early at this stage to give statitics on this. However, due to the ongoing campaigns on peace building. There has not been no reported incidence relating to land conflict in all six project communities.</w:t>
            </w:r>
            <w:r w:rsidRPr="001E6B67">
              <w:rPr>
                <w:b/>
                <w:sz w:val="22"/>
                <w:szCs w:val="22"/>
                <w:lang w:val="en-US" w:eastAsia="en-US"/>
              </w:rPr>
              <w:fldChar w:fldCharType="end"/>
            </w:r>
          </w:p>
        </w:tc>
        <w:tc>
          <w:tcPr>
            <w:tcW w:w="2078" w:type="dxa"/>
          </w:tcPr>
          <w:p w:rsidR="00C13590" w:rsidRDefault="00C13590" w:rsidP="00FD4DB9">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D4DB9">
              <w:t>Target remians the same</w:t>
            </w:r>
            <w:r w:rsidRPr="001E6B67">
              <w:rPr>
                <w:b/>
                <w:sz w:val="22"/>
                <w:szCs w:val="22"/>
                <w:lang w:val="en-US" w:eastAsia="en-US"/>
              </w:rPr>
              <w:fldChar w:fldCharType="end"/>
            </w:r>
          </w:p>
        </w:tc>
      </w:tr>
      <w:tr w:rsidR="00C13590" w:rsidRPr="004E3B3E" w:rsidTr="0059166A">
        <w:trPr>
          <w:trHeight w:val="548"/>
        </w:trPr>
        <w:tc>
          <w:tcPr>
            <w:tcW w:w="1530" w:type="dxa"/>
            <w:vMerge/>
          </w:tcPr>
          <w:p w:rsidR="00C13590" w:rsidRPr="004E3B3E" w:rsidRDefault="00C13590" w:rsidP="004E3B3E">
            <w:pPr>
              <w:rPr>
                <w:rFonts w:cs="Tahoma"/>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1.1</w:t>
            </w:r>
          </w:p>
          <w:p w:rsidR="004A449B" w:rsidRPr="004A449B" w:rsidRDefault="00C13590" w:rsidP="004A449B">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4A449B" w:rsidRPr="004A449B">
              <w:rPr>
                <w:lang w:val="en-US" w:eastAsia="en-US"/>
              </w:rPr>
              <w:t xml:space="preserve"> Land, youth</w:t>
            </w:r>
          </w:p>
          <w:p w:rsidR="004A449B" w:rsidRPr="004A449B" w:rsidRDefault="004A449B" w:rsidP="004A449B">
            <w:pPr>
              <w:rPr>
                <w:lang w:val="en-US" w:eastAsia="en-US"/>
              </w:rPr>
            </w:pPr>
            <w:r w:rsidRPr="004A449B">
              <w:rPr>
                <w:lang w:val="en-US" w:eastAsia="en-US"/>
              </w:rPr>
              <w:t>and gender related drivers</w:t>
            </w:r>
          </w:p>
          <w:p w:rsidR="004A449B" w:rsidRPr="004A449B" w:rsidRDefault="004A449B" w:rsidP="004A449B">
            <w:pPr>
              <w:rPr>
                <w:lang w:val="en-US" w:eastAsia="en-US"/>
              </w:rPr>
            </w:pPr>
            <w:r w:rsidRPr="004A449B">
              <w:rPr>
                <w:lang w:val="en-US" w:eastAsia="en-US"/>
              </w:rPr>
              <w:t>of conflicts are mapped</w:t>
            </w:r>
          </w:p>
          <w:p w:rsidR="00C13590" w:rsidRPr="004E3B3E" w:rsidRDefault="004A449B" w:rsidP="004A449B">
            <w:pPr>
              <w:rPr>
                <w:rFonts w:cs="Tahoma"/>
                <w:szCs w:val="20"/>
                <w:lang w:val="en-US" w:eastAsia="en-US"/>
              </w:rPr>
            </w:pPr>
            <w:r w:rsidRPr="004A449B">
              <w:rPr>
                <w:lang w:val="en-US" w:eastAsia="en-US"/>
              </w:rPr>
              <w:t xml:space="preserve">and documented </w:t>
            </w:r>
            <w:r w:rsidR="00C13590">
              <w:rPr>
                <w:b/>
                <w:sz w:val="22"/>
                <w:szCs w:val="22"/>
                <w:lang w:val="en-US" w:eastAsia="en-US"/>
              </w:rPr>
              <w:fldChar w:fldCharType="end"/>
            </w:r>
          </w:p>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proofErr w:type="gramStart"/>
            <w:r w:rsidRPr="004E3B3E">
              <w:rPr>
                <w:rFonts w:cs="Tahoma"/>
                <w:szCs w:val="20"/>
                <w:lang w:val="en-US" w:eastAsia="en-US"/>
              </w:rPr>
              <w:t>Indicator  1.1.1</w:t>
            </w:r>
            <w:proofErr w:type="gramEnd"/>
          </w:p>
          <w:p w:rsidR="001A1F5C" w:rsidRPr="001A1F5C" w:rsidRDefault="00C13590" w:rsidP="001A1F5C">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A1F5C" w:rsidRPr="001A1F5C">
              <w:rPr>
                <w:lang w:val="en-US" w:eastAsia="en-US"/>
              </w:rPr>
              <w:t># of land, youth and</w:t>
            </w:r>
          </w:p>
          <w:p w:rsidR="001A1F5C" w:rsidRPr="001A1F5C" w:rsidRDefault="001A1F5C" w:rsidP="001A1F5C">
            <w:pPr>
              <w:rPr>
                <w:lang w:val="en-US" w:eastAsia="en-US"/>
              </w:rPr>
            </w:pPr>
            <w:r w:rsidRPr="001A1F5C">
              <w:rPr>
                <w:lang w:val="en-US" w:eastAsia="en-US"/>
              </w:rPr>
              <w:t>gender related conflict</w:t>
            </w:r>
          </w:p>
          <w:p w:rsidR="001A1F5C" w:rsidRPr="001A1F5C" w:rsidRDefault="001A1F5C" w:rsidP="001A1F5C">
            <w:pPr>
              <w:rPr>
                <w:lang w:val="en-US" w:eastAsia="en-US"/>
              </w:rPr>
            </w:pPr>
            <w:r w:rsidRPr="001A1F5C">
              <w:rPr>
                <w:lang w:val="en-US" w:eastAsia="en-US"/>
              </w:rPr>
              <w:t>drivers mapped and</w:t>
            </w:r>
          </w:p>
          <w:p w:rsidR="00C13590" w:rsidRPr="004E3B3E" w:rsidRDefault="001A1F5C" w:rsidP="001A1F5C">
            <w:pPr>
              <w:jc w:val="both"/>
              <w:rPr>
                <w:rFonts w:cs="Tahoma"/>
                <w:szCs w:val="20"/>
                <w:lang w:val="en-US" w:eastAsia="en-US"/>
              </w:rPr>
            </w:pPr>
            <w:r w:rsidRPr="001A1F5C">
              <w:rPr>
                <w:lang w:val="en-US" w:eastAsia="en-US"/>
              </w:rPr>
              <w:t xml:space="preserve">documented </w:t>
            </w:r>
            <w:r w:rsidR="00C13590" w:rsidRPr="004E3B3E">
              <w:rPr>
                <w:b/>
                <w:sz w:val="22"/>
                <w:szCs w:val="22"/>
                <w:lang w:val="en-US" w:eastAsia="en-US"/>
              </w:rPr>
              <w:fldChar w:fldCharType="end"/>
            </w:r>
          </w:p>
        </w:tc>
        <w:tc>
          <w:tcPr>
            <w:tcW w:w="1530" w:type="dxa"/>
            <w:shd w:val="clear" w:color="auto" w:fill="EEECE1"/>
          </w:tcPr>
          <w:p w:rsidR="00C13590" w:rsidRDefault="00C13590" w:rsidP="001A1F5C">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1A1F5C">
              <w:t>1</w:t>
            </w:r>
            <w:r w:rsidRPr="00CF07C3">
              <w:rPr>
                <w:b/>
                <w:sz w:val="22"/>
                <w:szCs w:val="22"/>
                <w:lang w:val="en-US" w:eastAsia="en-US"/>
              </w:rPr>
              <w:fldChar w:fldCharType="end"/>
            </w:r>
          </w:p>
        </w:tc>
        <w:tc>
          <w:tcPr>
            <w:tcW w:w="1620" w:type="dxa"/>
            <w:shd w:val="clear" w:color="auto" w:fill="EEECE1"/>
          </w:tcPr>
          <w:p w:rsidR="00C13590" w:rsidRDefault="00C13590" w:rsidP="001A1F5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A1F5C">
              <w:t>1</w:t>
            </w:r>
            <w:r w:rsidRPr="001E6B67">
              <w:rPr>
                <w:b/>
                <w:sz w:val="22"/>
                <w:szCs w:val="22"/>
                <w:lang w:val="en-US" w:eastAsia="en-US"/>
              </w:rPr>
              <w:fldChar w:fldCharType="end"/>
            </w:r>
          </w:p>
        </w:tc>
        <w:tc>
          <w:tcPr>
            <w:tcW w:w="2070" w:type="dxa"/>
          </w:tcPr>
          <w:p w:rsidR="00C13590" w:rsidRDefault="00C13590" w:rsidP="008D73E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D73E7">
              <w:t>1</w:t>
            </w:r>
            <w:r w:rsidRPr="001E6B67">
              <w:rPr>
                <w:b/>
                <w:sz w:val="22"/>
                <w:szCs w:val="22"/>
                <w:lang w:val="en-US" w:eastAsia="en-US"/>
              </w:rPr>
              <w:fldChar w:fldCharType="end"/>
            </w:r>
          </w:p>
        </w:tc>
        <w:tc>
          <w:tcPr>
            <w:tcW w:w="4230" w:type="dxa"/>
          </w:tcPr>
          <w:p w:rsidR="00C13590" w:rsidRDefault="00C13590" w:rsidP="008D73E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11969">
              <w:t>The report of this exercise is currently been finalized</w:t>
            </w:r>
            <w:r w:rsidR="008D73E7">
              <w:t>. It will be ready by mid November 2019.</w:t>
            </w:r>
            <w:r w:rsidRPr="001E6B67">
              <w:rPr>
                <w:b/>
                <w:sz w:val="22"/>
                <w:szCs w:val="22"/>
                <w:lang w:val="en-US" w:eastAsia="en-US"/>
              </w:rPr>
              <w:fldChar w:fldCharType="end"/>
            </w:r>
          </w:p>
        </w:tc>
        <w:tc>
          <w:tcPr>
            <w:tcW w:w="2078" w:type="dxa"/>
          </w:tcPr>
          <w:p w:rsidR="00C13590" w:rsidRDefault="00C13590" w:rsidP="001A1F5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A1F5C">
              <w:t>Target remains the same</w:t>
            </w:r>
            <w:r w:rsidRPr="001E6B67">
              <w:rPr>
                <w:b/>
                <w:sz w:val="22"/>
                <w:szCs w:val="22"/>
                <w:lang w:val="en-US" w:eastAsia="en-US"/>
              </w:rPr>
              <w:fldChar w:fldCharType="end"/>
            </w:r>
          </w:p>
        </w:tc>
      </w:tr>
      <w:tr w:rsidR="00C13590" w:rsidRPr="004E3B3E" w:rsidTr="0059166A">
        <w:trPr>
          <w:trHeight w:val="512"/>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rsidR="001A1F5C" w:rsidRPr="001A1F5C" w:rsidRDefault="00C13590" w:rsidP="001A1F5C">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A1F5C" w:rsidRPr="001A1F5C">
              <w:rPr>
                <w:lang w:val="en-US" w:eastAsia="en-US"/>
              </w:rPr>
              <w:t># of updated</w:t>
            </w:r>
          </w:p>
          <w:p w:rsidR="001A1F5C" w:rsidRPr="001A1F5C" w:rsidRDefault="001A1F5C" w:rsidP="001A1F5C">
            <w:pPr>
              <w:rPr>
                <w:lang w:val="en-US" w:eastAsia="en-US"/>
              </w:rPr>
            </w:pPr>
            <w:r w:rsidRPr="001A1F5C">
              <w:rPr>
                <w:lang w:val="en-US" w:eastAsia="en-US"/>
              </w:rPr>
              <w:t>conflict profile</w:t>
            </w:r>
          </w:p>
          <w:p w:rsidR="00C13590" w:rsidRPr="004E3B3E" w:rsidRDefault="001A1F5C" w:rsidP="001A1F5C">
            <w:pPr>
              <w:rPr>
                <w:rFonts w:cs="Tahoma"/>
                <w:szCs w:val="20"/>
                <w:lang w:val="en-US" w:eastAsia="en-US"/>
              </w:rPr>
            </w:pPr>
            <w:r w:rsidRPr="001A1F5C">
              <w:rPr>
                <w:lang w:val="en-US" w:eastAsia="en-US"/>
              </w:rPr>
              <w:t>:</w:t>
            </w:r>
            <w:r w:rsidR="00C13590" w:rsidRPr="004E3B3E">
              <w:rPr>
                <w:b/>
                <w:sz w:val="22"/>
                <w:szCs w:val="22"/>
                <w:lang w:val="en-US" w:eastAsia="en-US"/>
              </w:rPr>
              <w:fldChar w:fldCharType="end"/>
            </w:r>
          </w:p>
        </w:tc>
        <w:tc>
          <w:tcPr>
            <w:tcW w:w="1530" w:type="dxa"/>
            <w:shd w:val="clear" w:color="auto" w:fill="EEECE1"/>
          </w:tcPr>
          <w:p w:rsidR="00C13590" w:rsidRDefault="00C13590" w:rsidP="001A1F5C">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1A1F5C">
              <w:t>1</w:t>
            </w:r>
            <w:r w:rsidRPr="00CF07C3">
              <w:rPr>
                <w:b/>
                <w:sz w:val="22"/>
                <w:szCs w:val="22"/>
                <w:lang w:val="en-US" w:eastAsia="en-US"/>
              </w:rPr>
              <w:fldChar w:fldCharType="end"/>
            </w:r>
          </w:p>
        </w:tc>
        <w:tc>
          <w:tcPr>
            <w:tcW w:w="1620" w:type="dxa"/>
            <w:shd w:val="clear" w:color="auto" w:fill="EEECE1"/>
          </w:tcPr>
          <w:p w:rsidR="00C13590" w:rsidRDefault="00C13590" w:rsidP="001A1F5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A1F5C">
              <w:t>1</w:t>
            </w:r>
            <w:r w:rsidRPr="001E6B67">
              <w:rPr>
                <w:b/>
                <w:sz w:val="22"/>
                <w:szCs w:val="22"/>
                <w:lang w:val="en-US" w:eastAsia="en-US"/>
              </w:rPr>
              <w:fldChar w:fldCharType="end"/>
            </w:r>
          </w:p>
        </w:tc>
        <w:tc>
          <w:tcPr>
            <w:tcW w:w="2070" w:type="dxa"/>
          </w:tcPr>
          <w:p w:rsidR="00C13590" w:rsidRDefault="00C13590" w:rsidP="008D73E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D73E7">
              <w:t>1</w:t>
            </w:r>
            <w:r w:rsidRPr="001E6B67">
              <w:rPr>
                <w:b/>
                <w:sz w:val="22"/>
                <w:szCs w:val="22"/>
                <w:lang w:val="en-US" w:eastAsia="en-US"/>
              </w:rPr>
              <w:fldChar w:fldCharType="end"/>
            </w:r>
          </w:p>
        </w:tc>
        <w:tc>
          <w:tcPr>
            <w:tcW w:w="4230" w:type="dxa"/>
          </w:tcPr>
          <w:p w:rsidR="00C13590" w:rsidRDefault="00C13590" w:rsidP="008D73E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D73E7" w:rsidRPr="008D73E7">
              <w:t>The report of this exercise is currently been finalized. It will be ready by mid November 2019.</w:t>
            </w:r>
            <w:r w:rsidRPr="001E6B67">
              <w:rPr>
                <w:b/>
                <w:sz w:val="22"/>
                <w:szCs w:val="22"/>
                <w:lang w:val="en-US" w:eastAsia="en-US"/>
              </w:rPr>
              <w:fldChar w:fldCharType="end"/>
            </w:r>
          </w:p>
        </w:tc>
        <w:tc>
          <w:tcPr>
            <w:tcW w:w="2078" w:type="dxa"/>
          </w:tcPr>
          <w:p w:rsidR="00C13590" w:rsidRDefault="00C13590" w:rsidP="001A1F5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A1F5C">
              <w:t>Target remains the same</w:t>
            </w:r>
            <w:r w:rsidRPr="001E6B67">
              <w:rPr>
                <w:b/>
                <w:sz w:val="22"/>
                <w:szCs w:val="22"/>
                <w:lang w:val="en-US" w:eastAsia="en-US"/>
              </w:rPr>
              <w:fldChar w:fldCharType="end"/>
            </w:r>
          </w:p>
        </w:tc>
      </w:tr>
      <w:tr w:rsidR="00C13590" w:rsidRPr="004E3B3E" w:rsidTr="0059166A">
        <w:trPr>
          <w:trHeight w:val="440"/>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1.2</w:t>
            </w:r>
          </w:p>
          <w:p w:rsidR="004A449B" w:rsidRPr="004A449B" w:rsidRDefault="00C13590" w:rsidP="004A449B">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4A449B" w:rsidRPr="004A449B">
              <w:rPr>
                <w:lang w:val="en-US" w:eastAsia="en-US"/>
              </w:rPr>
              <w:t>Young women</w:t>
            </w:r>
          </w:p>
          <w:p w:rsidR="004A449B" w:rsidRPr="004A449B" w:rsidRDefault="004A449B" w:rsidP="004A449B">
            <w:pPr>
              <w:rPr>
                <w:lang w:val="en-US" w:eastAsia="en-US"/>
              </w:rPr>
            </w:pPr>
            <w:r w:rsidRPr="004A449B">
              <w:rPr>
                <w:lang w:val="en-US" w:eastAsia="en-US"/>
              </w:rPr>
              <w:t>and men and their</w:t>
            </w:r>
          </w:p>
          <w:p w:rsidR="004A449B" w:rsidRPr="004A449B" w:rsidRDefault="004A449B" w:rsidP="004A449B">
            <w:pPr>
              <w:rPr>
                <w:lang w:val="en-US" w:eastAsia="en-US"/>
              </w:rPr>
            </w:pPr>
            <w:r w:rsidRPr="004A449B">
              <w:rPr>
                <w:lang w:val="en-US" w:eastAsia="en-US"/>
              </w:rPr>
              <w:t>communities have</w:t>
            </w:r>
          </w:p>
          <w:p w:rsidR="004A449B" w:rsidRPr="004A449B" w:rsidRDefault="004A449B" w:rsidP="004A449B">
            <w:pPr>
              <w:rPr>
                <w:lang w:val="en-US" w:eastAsia="en-US"/>
              </w:rPr>
            </w:pPr>
            <w:r w:rsidRPr="004A449B">
              <w:rPr>
                <w:lang w:val="en-US" w:eastAsia="en-US"/>
              </w:rPr>
              <w:t>enhanced peace-building</w:t>
            </w:r>
          </w:p>
          <w:p w:rsidR="004A449B" w:rsidRPr="004A449B" w:rsidRDefault="004A449B" w:rsidP="004A449B">
            <w:pPr>
              <w:rPr>
                <w:lang w:val="en-US" w:eastAsia="en-US"/>
              </w:rPr>
            </w:pPr>
            <w:r w:rsidRPr="004A449B">
              <w:rPr>
                <w:lang w:val="en-US" w:eastAsia="en-US"/>
              </w:rPr>
              <w:lastRenderedPageBreak/>
              <w:t>and conflict resolution</w:t>
            </w:r>
          </w:p>
          <w:p w:rsidR="00C13590" w:rsidRPr="004E3B3E" w:rsidRDefault="004A449B" w:rsidP="004A449B">
            <w:pPr>
              <w:rPr>
                <w:rFonts w:cs="Tahoma"/>
                <w:szCs w:val="20"/>
                <w:lang w:val="en-US" w:eastAsia="en-US"/>
              </w:rPr>
            </w:pPr>
            <w:r w:rsidRPr="004A449B">
              <w:rPr>
                <w:lang w:val="en-US" w:eastAsia="en-US"/>
              </w:rPr>
              <w:t xml:space="preserve">capacities </w:t>
            </w:r>
            <w:r w:rsidR="00C13590">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proofErr w:type="gramStart"/>
            <w:r w:rsidRPr="004E3B3E">
              <w:rPr>
                <w:rFonts w:cs="Tahoma"/>
                <w:szCs w:val="20"/>
                <w:lang w:val="en-US" w:eastAsia="en-US"/>
              </w:rPr>
              <w:lastRenderedPageBreak/>
              <w:t>Indicator  1.2.1</w:t>
            </w:r>
            <w:proofErr w:type="gramEnd"/>
          </w:p>
          <w:p w:rsidR="001A1F5C" w:rsidRPr="001A1F5C" w:rsidRDefault="00C13590" w:rsidP="001A1F5C">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A1F5C" w:rsidRPr="001A1F5C">
              <w:rPr>
                <w:lang w:val="en-US" w:eastAsia="en-US"/>
              </w:rPr>
              <w:t xml:space="preserve"> # of community</w:t>
            </w:r>
          </w:p>
          <w:p w:rsidR="001A1F5C" w:rsidRPr="001A1F5C" w:rsidRDefault="001A1F5C" w:rsidP="001A1F5C">
            <w:pPr>
              <w:rPr>
                <w:lang w:val="en-US" w:eastAsia="en-US"/>
              </w:rPr>
            </w:pPr>
            <w:r w:rsidRPr="001A1F5C">
              <w:rPr>
                <w:lang w:val="en-US" w:eastAsia="en-US"/>
              </w:rPr>
              <w:t>based participatory</w:t>
            </w:r>
          </w:p>
          <w:p w:rsidR="001A1F5C" w:rsidRPr="001A1F5C" w:rsidRDefault="001A1F5C" w:rsidP="001A1F5C">
            <w:pPr>
              <w:rPr>
                <w:lang w:val="en-US" w:eastAsia="en-US"/>
              </w:rPr>
            </w:pPr>
            <w:r w:rsidRPr="001A1F5C">
              <w:rPr>
                <w:lang w:val="en-US" w:eastAsia="en-US"/>
              </w:rPr>
              <w:t>planning conducted</w:t>
            </w:r>
          </w:p>
          <w:p w:rsidR="00C13590" w:rsidRPr="004E3B3E" w:rsidRDefault="00C13590" w:rsidP="001A1F5C">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rsidR="00C13590" w:rsidRDefault="00C13590" w:rsidP="001A1F5C">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1A1F5C">
              <w:t>0</w:t>
            </w:r>
            <w:r w:rsidRPr="00CF07C3">
              <w:rPr>
                <w:b/>
                <w:sz w:val="22"/>
                <w:szCs w:val="22"/>
                <w:lang w:val="en-US" w:eastAsia="en-US"/>
              </w:rPr>
              <w:fldChar w:fldCharType="end"/>
            </w:r>
          </w:p>
        </w:tc>
        <w:tc>
          <w:tcPr>
            <w:tcW w:w="1620" w:type="dxa"/>
            <w:shd w:val="clear" w:color="auto" w:fill="EEECE1"/>
          </w:tcPr>
          <w:p w:rsidR="00C13590" w:rsidRDefault="00C13590" w:rsidP="001A1F5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A1F5C">
              <w:t>4</w:t>
            </w:r>
            <w:r w:rsidRPr="001E6B67">
              <w:rPr>
                <w:b/>
                <w:sz w:val="22"/>
                <w:szCs w:val="22"/>
                <w:lang w:val="en-US" w:eastAsia="en-US"/>
              </w:rPr>
              <w:fldChar w:fldCharType="end"/>
            </w:r>
          </w:p>
        </w:tc>
        <w:tc>
          <w:tcPr>
            <w:tcW w:w="2070" w:type="dxa"/>
          </w:tcPr>
          <w:p w:rsidR="00C13590" w:rsidRDefault="00C13590" w:rsidP="001A1F5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B5804">
              <w:t>2</w:t>
            </w:r>
            <w:r w:rsidRPr="001E6B67">
              <w:rPr>
                <w:b/>
                <w:sz w:val="22"/>
                <w:szCs w:val="22"/>
                <w:lang w:val="en-US" w:eastAsia="en-US"/>
              </w:rPr>
              <w:fldChar w:fldCharType="end"/>
            </w:r>
          </w:p>
        </w:tc>
        <w:tc>
          <w:tcPr>
            <w:tcW w:w="4230" w:type="dxa"/>
          </w:tcPr>
          <w:p w:rsidR="00C13590" w:rsidRDefault="00C13590" w:rsidP="001A1F5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A5B28">
              <w:t>2 community based participatory planning activities have been concluded</w:t>
            </w:r>
            <w:r w:rsidR="00BB5804">
              <w:t xml:space="preserve"> to date</w:t>
            </w:r>
            <w:r w:rsidR="006A5B28">
              <w:t>;</w:t>
            </w:r>
            <w:r w:rsidR="001A1F5C">
              <w:t xml:space="preserve"> </w:t>
            </w:r>
            <w:r w:rsidRPr="001E6B67">
              <w:rPr>
                <w:b/>
                <w:sz w:val="22"/>
                <w:szCs w:val="22"/>
                <w:lang w:val="en-US" w:eastAsia="en-US"/>
              </w:rPr>
              <w:fldChar w:fldCharType="end"/>
            </w:r>
          </w:p>
        </w:tc>
        <w:tc>
          <w:tcPr>
            <w:tcW w:w="2078" w:type="dxa"/>
          </w:tcPr>
          <w:p w:rsidR="00C13590" w:rsidRDefault="00C13590" w:rsidP="001A1F5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A1F5C">
              <w:t xml:space="preserve">Target </w:t>
            </w:r>
            <w:r w:rsidR="009C1B8A">
              <w:t xml:space="preserve">is at 50 percent </w:t>
            </w:r>
            <w:r w:rsidRPr="001E6B67">
              <w:rPr>
                <w:b/>
                <w:sz w:val="22"/>
                <w:szCs w:val="22"/>
                <w:lang w:val="en-US" w:eastAsia="en-US"/>
              </w:rPr>
              <w:fldChar w:fldCharType="end"/>
            </w:r>
          </w:p>
        </w:tc>
      </w:tr>
      <w:tr w:rsidR="00C13590" w:rsidRPr="004E3B3E" w:rsidTr="0059166A">
        <w:trPr>
          <w:trHeight w:val="467"/>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rsidR="001A1F5C" w:rsidRPr="001A1F5C" w:rsidRDefault="00C13590" w:rsidP="001A1F5C">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A1F5C" w:rsidRPr="001A1F5C">
              <w:rPr>
                <w:lang w:val="en-US" w:eastAsia="en-US"/>
              </w:rPr>
              <w:t># of</w:t>
            </w:r>
          </w:p>
          <w:p w:rsidR="001A1F5C" w:rsidRPr="001A1F5C" w:rsidRDefault="001A1F5C" w:rsidP="001A1F5C">
            <w:pPr>
              <w:rPr>
                <w:lang w:val="en-US" w:eastAsia="en-US"/>
              </w:rPr>
            </w:pPr>
            <w:r w:rsidRPr="001A1F5C">
              <w:rPr>
                <w:lang w:val="en-US" w:eastAsia="en-US"/>
              </w:rPr>
              <w:t>peacebuilding</w:t>
            </w:r>
          </w:p>
          <w:p w:rsidR="001A1F5C" w:rsidRPr="001A1F5C" w:rsidRDefault="001A1F5C" w:rsidP="001A1F5C">
            <w:pPr>
              <w:rPr>
                <w:lang w:val="en-US" w:eastAsia="en-US"/>
              </w:rPr>
            </w:pPr>
            <w:r w:rsidRPr="001A1F5C">
              <w:rPr>
                <w:lang w:val="en-US" w:eastAsia="en-US"/>
              </w:rPr>
              <w:t>structures</w:t>
            </w:r>
          </w:p>
          <w:p w:rsidR="001A1F5C" w:rsidRDefault="001A1F5C" w:rsidP="001A1F5C">
            <w:r w:rsidRPr="001A1F5C">
              <w:rPr>
                <w:lang w:val="en-US" w:eastAsia="en-US"/>
              </w:rPr>
              <w:t>strengthened</w:t>
            </w:r>
          </w:p>
          <w:p w:rsidR="008F5BF6" w:rsidRDefault="008F5BF6" w:rsidP="001A1F5C">
            <w:r>
              <w:lastRenderedPageBreak/>
              <w:t>Indicator 1.2.3</w:t>
            </w:r>
          </w:p>
          <w:p w:rsidR="008F5BF6" w:rsidRPr="001A1F5C" w:rsidRDefault="008F5BF6" w:rsidP="001A1F5C">
            <w:pPr>
              <w:rPr>
                <w:lang w:val="en-US" w:eastAsia="en-US"/>
              </w:rPr>
            </w:pPr>
            <w:r w:rsidRPr="008F5BF6">
              <w:t>:  # of socio-cultural activities, community mobilization and awareness raising-campaign conducted</w:t>
            </w:r>
          </w:p>
          <w:p w:rsidR="00C13590" w:rsidRPr="004E3B3E" w:rsidRDefault="00C13590" w:rsidP="001A1F5C">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rsidR="008F5BF6" w:rsidRDefault="00C13590" w:rsidP="001A1F5C">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1A1F5C">
              <w:t>0</w:t>
            </w:r>
          </w:p>
          <w:p w:rsidR="008F5BF6" w:rsidRDefault="008F5BF6" w:rsidP="001A1F5C"/>
          <w:p w:rsidR="008F5BF6" w:rsidRDefault="008F5BF6" w:rsidP="001A1F5C"/>
          <w:p w:rsidR="008F5BF6" w:rsidRDefault="008F5BF6" w:rsidP="001A1F5C"/>
          <w:p w:rsidR="008F5BF6" w:rsidRDefault="008F5BF6" w:rsidP="001A1F5C"/>
          <w:p w:rsidR="008F5BF6" w:rsidRDefault="008F5BF6" w:rsidP="001A1F5C">
            <w:r>
              <w:lastRenderedPageBreak/>
              <w:t>2</w:t>
            </w:r>
            <w:r w:rsidR="000917CC">
              <w:t xml:space="preserve"> (3 in each project county)</w:t>
            </w:r>
          </w:p>
          <w:p w:rsidR="00C13590" w:rsidRDefault="00C13590" w:rsidP="001A1F5C">
            <w:r w:rsidRPr="00CF07C3">
              <w:rPr>
                <w:b/>
                <w:sz w:val="22"/>
                <w:szCs w:val="22"/>
                <w:lang w:val="en-US" w:eastAsia="en-US"/>
              </w:rPr>
              <w:fldChar w:fldCharType="end"/>
            </w:r>
          </w:p>
        </w:tc>
        <w:tc>
          <w:tcPr>
            <w:tcW w:w="1620" w:type="dxa"/>
            <w:shd w:val="clear" w:color="auto" w:fill="EEECE1"/>
          </w:tcPr>
          <w:p w:rsidR="008F5BF6" w:rsidRDefault="00C13590" w:rsidP="001A1F5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F5BF6">
              <w:t>2</w:t>
            </w:r>
            <w:r w:rsidR="001A1F5C">
              <w:t>2</w:t>
            </w:r>
          </w:p>
          <w:p w:rsidR="008F5BF6" w:rsidRDefault="008F5BF6" w:rsidP="001A1F5C"/>
          <w:p w:rsidR="008F5BF6" w:rsidRDefault="008F5BF6" w:rsidP="001A1F5C"/>
          <w:p w:rsidR="008F5BF6" w:rsidRDefault="008F5BF6" w:rsidP="001A1F5C"/>
          <w:p w:rsidR="008F5BF6" w:rsidRDefault="008F5BF6" w:rsidP="001A1F5C"/>
          <w:p w:rsidR="00C13590" w:rsidRDefault="008F5BF6" w:rsidP="001A1F5C">
            <w:r>
              <w:lastRenderedPageBreak/>
              <w:t>2</w:t>
            </w:r>
            <w:r w:rsidR="00C13590" w:rsidRPr="001E6B67">
              <w:rPr>
                <w:b/>
                <w:sz w:val="22"/>
                <w:szCs w:val="22"/>
                <w:lang w:val="en-US" w:eastAsia="en-US"/>
              </w:rPr>
              <w:fldChar w:fldCharType="end"/>
            </w:r>
          </w:p>
        </w:tc>
        <w:tc>
          <w:tcPr>
            <w:tcW w:w="2070" w:type="dxa"/>
          </w:tcPr>
          <w:p w:rsidR="008F5BF6" w:rsidRDefault="00C13590" w:rsidP="001A1F5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A1F5C">
              <w:t>0</w:t>
            </w:r>
          </w:p>
          <w:p w:rsidR="008F5BF6" w:rsidRDefault="008F5BF6" w:rsidP="001A1F5C"/>
          <w:p w:rsidR="008F5BF6" w:rsidRDefault="008F5BF6" w:rsidP="001A1F5C"/>
          <w:p w:rsidR="008F5BF6" w:rsidRDefault="008F5BF6" w:rsidP="001A1F5C"/>
          <w:p w:rsidR="008F5BF6" w:rsidRDefault="008F5BF6" w:rsidP="001A1F5C"/>
          <w:p w:rsidR="00C13590" w:rsidRDefault="008F5BF6" w:rsidP="001A1F5C">
            <w:r>
              <w:lastRenderedPageBreak/>
              <w:t>2</w:t>
            </w:r>
            <w:r w:rsidR="00C13590" w:rsidRPr="001E6B67">
              <w:rPr>
                <w:b/>
                <w:sz w:val="22"/>
                <w:szCs w:val="22"/>
                <w:lang w:val="en-US" w:eastAsia="en-US"/>
              </w:rPr>
              <w:fldChar w:fldCharType="end"/>
            </w:r>
          </w:p>
        </w:tc>
        <w:tc>
          <w:tcPr>
            <w:tcW w:w="4230" w:type="dxa"/>
          </w:tcPr>
          <w:p w:rsidR="008F5BF6" w:rsidRDefault="00C13590" w:rsidP="001A1F5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A5B28">
              <w:t>This activity is stil</w:t>
            </w:r>
            <w:r w:rsidR="00134203">
              <w:t>l</w:t>
            </w:r>
            <w:r w:rsidR="006A5B28">
              <w:t xml:space="preserve"> in progress</w:t>
            </w:r>
          </w:p>
          <w:p w:rsidR="008F5BF6" w:rsidRDefault="008F5BF6" w:rsidP="001A1F5C"/>
          <w:p w:rsidR="008F5BF6" w:rsidRDefault="008F5BF6" w:rsidP="001A1F5C"/>
          <w:p w:rsidR="008F5BF6" w:rsidRDefault="008F5BF6" w:rsidP="001A1F5C"/>
          <w:p w:rsidR="008F5BF6" w:rsidRDefault="008F5BF6" w:rsidP="001A1F5C"/>
          <w:p w:rsidR="00C13590" w:rsidRDefault="008F5BF6" w:rsidP="008F5BF6">
            <w:r>
              <w:lastRenderedPageBreak/>
              <w:t>The media campaign is ongoing. Physical campaigns including all 1,200 project beneficiaries in the two project counties will commence towards the end of October, 2019</w:t>
            </w:r>
            <w:r w:rsidR="00C13590" w:rsidRPr="001E6B67">
              <w:rPr>
                <w:b/>
                <w:sz w:val="22"/>
                <w:szCs w:val="22"/>
                <w:lang w:val="en-US" w:eastAsia="en-US"/>
              </w:rPr>
              <w:fldChar w:fldCharType="end"/>
            </w:r>
          </w:p>
        </w:tc>
        <w:tc>
          <w:tcPr>
            <w:tcW w:w="2078" w:type="dxa"/>
          </w:tcPr>
          <w:p w:rsidR="008F5BF6" w:rsidRDefault="00C13590" w:rsidP="001A1F5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A1F5C">
              <w:t>Target remains the same</w:t>
            </w:r>
          </w:p>
          <w:p w:rsidR="008F5BF6" w:rsidRDefault="008F5BF6" w:rsidP="001A1F5C"/>
          <w:p w:rsidR="008F5BF6" w:rsidRDefault="008F5BF6" w:rsidP="001A1F5C"/>
          <w:p w:rsidR="008F5BF6" w:rsidRDefault="008F5BF6" w:rsidP="001A1F5C"/>
          <w:p w:rsidR="00C13590" w:rsidRDefault="008F5BF6" w:rsidP="001A1F5C">
            <w:r>
              <w:lastRenderedPageBreak/>
              <w:t>Target remains the same</w:t>
            </w:r>
            <w:r w:rsidR="00C13590" w:rsidRPr="001E6B67">
              <w:rPr>
                <w:b/>
                <w:sz w:val="22"/>
                <w:szCs w:val="22"/>
                <w:lang w:val="en-US" w:eastAsia="en-US"/>
              </w:rPr>
              <w:fldChar w:fldCharType="end"/>
            </w:r>
          </w:p>
        </w:tc>
      </w:tr>
      <w:tr w:rsidR="00C13590" w:rsidRPr="004E3B3E" w:rsidTr="0059166A">
        <w:trPr>
          <w:trHeight w:val="422"/>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lastRenderedPageBreak/>
              <w:t>Output 1.3</w:t>
            </w:r>
          </w:p>
          <w:p w:rsidR="00C13590" w:rsidRPr="004E3B3E" w:rsidRDefault="00C13590" w:rsidP="002C2D45">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2C2D45">
              <w:rPr>
                <w:b/>
                <w:sz w:val="22"/>
                <w:szCs w:val="22"/>
                <w:lang w:val="en-US" w:eastAsia="en-US"/>
              </w:rPr>
              <w:t> </w:t>
            </w:r>
            <w:r w:rsidR="002C2D45">
              <w:rPr>
                <w:b/>
                <w:sz w:val="22"/>
                <w:szCs w:val="22"/>
                <w:lang w:val="en-US" w:eastAsia="en-US"/>
              </w:rPr>
              <w:t> </w:t>
            </w:r>
            <w:r w:rsidR="002C2D45">
              <w:rPr>
                <w:b/>
                <w:sz w:val="22"/>
                <w:szCs w:val="22"/>
                <w:lang w:val="en-US" w:eastAsia="en-US"/>
              </w:rPr>
              <w:t> </w:t>
            </w:r>
            <w:r w:rsidR="002C2D45">
              <w:rPr>
                <w:b/>
                <w:sz w:val="22"/>
                <w:szCs w:val="22"/>
                <w:lang w:val="en-US" w:eastAsia="en-US"/>
              </w:rPr>
              <w:t> </w:t>
            </w:r>
            <w:r w:rsidR="002C2D45">
              <w:rPr>
                <w:b/>
                <w:sz w:val="22"/>
                <w:szCs w:val="22"/>
                <w:lang w:val="en-US" w:eastAsia="en-US"/>
              </w:rPr>
              <w:t> </w:t>
            </w:r>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1.3.1</w:t>
            </w:r>
          </w:p>
          <w:p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rsidTr="0059166A">
        <w:trPr>
          <w:trHeight w:val="422"/>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1.4</w:t>
            </w:r>
          </w:p>
          <w:p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1.4</w:t>
            </w:r>
            <w:r w:rsidRPr="004E3B3E">
              <w:rPr>
                <w:rFonts w:cs="Tahoma"/>
                <w:szCs w:val="20"/>
                <w:lang w:val="en-US" w:eastAsia="en-US"/>
              </w:rPr>
              <w:t>.1</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rsidTr="0059166A">
        <w:trPr>
          <w:trHeight w:val="422"/>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sidRPr="004E3B3E">
              <w:rPr>
                <w:rFonts w:cs="Tahoma"/>
                <w:szCs w:val="20"/>
                <w:lang w:val="en-US" w:eastAsia="en-US"/>
              </w:rPr>
              <w:t>Indicator 1.</w:t>
            </w:r>
            <w:r>
              <w:rPr>
                <w:rFonts w:cs="Tahoma"/>
                <w:szCs w:val="20"/>
                <w:lang w:val="en-US" w:eastAsia="en-US"/>
              </w:rPr>
              <w:t>4</w:t>
            </w:r>
            <w:r w:rsidRPr="004E3B3E">
              <w:rPr>
                <w:rFonts w:cs="Tahoma"/>
                <w:szCs w:val="20"/>
                <w:lang w:val="en-US" w:eastAsia="en-US"/>
              </w:rPr>
              <w:t>.2</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Pr="00CF07C3" w:rsidRDefault="002E5250" w:rsidP="002E525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val="restart"/>
          </w:tcPr>
          <w:p w:rsidR="00C13590" w:rsidRPr="004E3B3E" w:rsidRDefault="00C13590" w:rsidP="004E3B3E">
            <w:pPr>
              <w:rPr>
                <w:rFonts w:cs="Tahoma"/>
                <w:b/>
                <w:szCs w:val="20"/>
                <w:lang w:val="en-US" w:eastAsia="en-US"/>
              </w:rPr>
            </w:pPr>
            <w:r w:rsidRPr="004E3B3E">
              <w:rPr>
                <w:rFonts w:cs="Tahoma"/>
                <w:b/>
                <w:szCs w:val="20"/>
                <w:lang w:val="en-US" w:eastAsia="en-US"/>
              </w:rPr>
              <w:t>Outcome 2</w:t>
            </w:r>
          </w:p>
          <w:p w:rsidR="00A050A4" w:rsidRPr="00A050A4" w:rsidRDefault="00C13590" w:rsidP="00A050A4">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050A4" w:rsidRPr="00A050A4">
              <w:rPr>
                <w:lang w:val="en-US" w:eastAsia="en-US"/>
              </w:rPr>
              <w:t>Rural young</w:t>
            </w:r>
          </w:p>
          <w:p w:rsidR="00A050A4" w:rsidRPr="00A050A4" w:rsidRDefault="00A050A4" w:rsidP="00A050A4">
            <w:pPr>
              <w:rPr>
                <w:lang w:val="en-US" w:eastAsia="en-US"/>
              </w:rPr>
            </w:pPr>
            <w:r w:rsidRPr="00A050A4">
              <w:rPr>
                <w:lang w:val="en-US" w:eastAsia="en-US"/>
              </w:rPr>
              <w:t>women and men have</w:t>
            </w:r>
          </w:p>
          <w:p w:rsidR="00A050A4" w:rsidRPr="00A050A4" w:rsidRDefault="00A050A4" w:rsidP="00A050A4">
            <w:pPr>
              <w:rPr>
                <w:lang w:val="en-US" w:eastAsia="en-US"/>
              </w:rPr>
            </w:pPr>
            <w:r w:rsidRPr="00A050A4">
              <w:rPr>
                <w:lang w:val="en-US" w:eastAsia="en-US"/>
              </w:rPr>
              <w:t>access to sustainable</w:t>
            </w:r>
          </w:p>
          <w:p w:rsidR="00A050A4" w:rsidRPr="00A050A4" w:rsidRDefault="00A050A4" w:rsidP="00A050A4">
            <w:pPr>
              <w:rPr>
                <w:lang w:val="en-US" w:eastAsia="en-US"/>
              </w:rPr>
            </w:pPr>
            <w:r w:rsidRPr="00A050A4">
              <w:rPr>
                <w:lang w:val="en-US" w:eastAsia="en-US"/>
              </w:rPr>
              <w:t>agricultural livelihoods</w:t>
            </w:r>
          </w:p>
          <w:p w:rsidR="00A050A4" w:rsidRPr="00A050A4" w:rsidRDefault="00A050A4" w:rsidP="00A050A4">
            <w:pPr>
              <w:rPr>
                <w:lang w:val="en-US" w:eastAsia="en-US"/>
              </w:rPr>
            </w:pPr>
            <w:r w:rsidRPr="00A050A4">
              <w:rPr>
                <w:lang w:val="en-US" w:eastAsia="en-US"/>
              </w:rPr>
              <w:lastRenderedPageBreak/>
              <w:t>addressing key drivers of</w:t>
            </w:r>
          </w:p>
          <w:p w:rsidR="00C13590" w:rsidRPr="004E3B3E" w:rsidRDefault="00A050A4" w:rsidP="00A050A4">
            <w:pPr>
              <w:rPr>
                <w:rFonts w:cs="Tahoma"/>
                <w:b/>
                <w:szCs w:val="20"/>
                <w:lang w:val="en-US" w:eastAsia="en-US"/>
              </w:rPr>
            </w:pPr>
            <w:r w:rsidRPr="00A050A4">
              <w:rPr>
                <w:lang w:val="en-US" w:eastAsia="en-US"/>
              </w:rPr>
              <w:t xml:space="preserve">conflict  </w:t>
            </w:r>
            <w:r w:rsidR="00C13590">
              <w:rPr>
                <w:b/>
                <w:sz w:val="22"/>
                <w:szCs w:val="22"/>
                <w:lang w:val="en-US" w:eastAsia="en-US"/>
              </w:rPr>
              <w:fldChar w:fldCharType="end"/>
            </w:r>
          </w:p>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2.1</w:t>
            </w:r>
          </w:p>
          <w:p w:rsidR="00A050A4" w:rsidRPr="00A050A4" w:rsidRDefault="00C13590" w:rsidP="00A050A4">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050A4" w:rsidRPr="00A050A4">
              <w:rPr>
                <w:lang w:val="en-US" w:eastAsia="en-US"/>
              </w:rPr>
              <w:t xml:space="preserve"> % of targeted youth</w:t>
            </w:r>
          </w:p>
          <w:p w:rsidR="00A050A4" w:rsidRPr="00A050A4" w:rsidRDefault="00A050A4" w:rsidP="00A050A4">
            <w:pPr>
              <w:rPr>
                <w:lang w:val="en-US" w:eastAsia="en-US"/>
              </w:rPr>
            </w:pPr>
            <w:r w:rsidRPr="00A050A4">
              <w:rPr>
                <w:lang w:val="en-US" w:eastAsia="en-US"/>
              </w:rPr>
              <w:t>with access to</w:t>
            </w:r>
          </w:p>
          <w:p w:rsidR="00A050A4" w:rsidRPr="00A050A4" w:rsidRDefault="00A050A4" w:rsidP="00A050A4">
            <w:pPr>
              <w:rPr>
                <w:lang w:val="en-US" w:eastAsia="en-US"/>
              </w:rPr>
            </w:pPr>
            <w:r w:rsidRPr="00A050A4">
              <w:rPr>
                <w:lang w:val="en-US" w:eastAsia="en-US"/>
              </w:rPr>
              <w:t>sustainable agricultural</w:t>
            </w:r>
          </w:p>
          <w:p w:rsidR="00A050A4" w:rsidRPr="00A050A4" w:rsidRDefault="00A050A4" w:rsidP="00A050A4">
            <w:pPr>
              <w:rPr>
                <w:lang w:val="en-US" w:eastAsia="en-US"/>
              </w:rPr>
            </w:pPr>
            <w:r w:rsidRPr="00A050A4">
              <w:rPr>
                <w:lang w:val="en-US" w:eastAsia="en-US"/>
              </w:rPr>
              <w:t>livelihoods</w:t>
            </w:r>
          </w:p>
          <w:p w:rsidR="00A050A4" w:rsidRPr="00A050A4" w:rsidRDefault="00A050A4" w:rsidP="00A050A4">
            <w:pPr>
              <w:rPr>
                <w:lang w:val="en-US" w:eastAsia="en-US"/>
              </w:rPr>
            </w:pPr>
          </w:p>
          <w:p w:rsidR="00C13590" w:rsidRPr="004E3B3E" w:rsidRDefault="00C13590" w:rsidP="00A050A4">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rsidR="00C13590" w:rsidRDefault="00C13590" w:rsidP="00A050A4">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A050A4">
              <w:t>0</w:t>
            </w:r>
            <w:r w:rsidRPr="00CF07C3">
              <w:rPr>
                <w:b/>
                <w:sz w:val="22"/>
                <w:szCs w:val="22"/>
                <w:lang w:val="en-US" w:eastAsia="en-US"/>
              </w:rPr>
              <w:fldChar w:fldCharType="end"/>
            </w:r>
          </w:p>
        </w:tc>
        <w:tc>
          <w:tcPr>
            <w:tcW w:w="1620" w:type="dxa"/>
            <w:shd w:val="clear" w:color="auto" w:fill="EEECE1"/>
          </w:tcPr>
          <w:p w:rsidR="00774EF5" w:rsidRPr="00774EF5" w:rsidRDefault="00C13590" w:rsidP="00774EF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74EF5" w:rsidRPr="00774EF5">
              <w:t>At least 50% of</w:t>
            </w:r>
          </w:p>
          <w:p w:rsidR="00774EF5" w:rsidRPr="00774EF5" w:rsidRDefault="00774EF5" w:rsidP="00774EF5">
            <w:r w:rsidRPr="00774EF5">
              <w:t>targeted youth (male:</w:t>
            </w:r>
          </w:p>
          <w:p w:rsidR="00C13590" w:rsidRDefault="00774EF5" w:rsidP="00774EF5">
            <w:r w:rsidRPr="00774EF5">
              <w:t xml:space="preserve">50% and female: 50%) </w:t>
            </w:r>
            <w:r w:rsidR="00C13590" w:rsidRPr="001E6B67">
              <w:rPr>
                <w:b/>
                <w:sz w:val="22"/>
                <w:szCs w:val="22"/>
                <w:lang w:val="en-US" w:eastAsia="en-US"/>
              </w:rPr>
              <w:fldChar w:fldCharType="end"/>
            </w:r>
          </w:p>
        </w:tc>
        <w:tc>
          <w:tcPr>
            <w:tcW w:w="2070" w:type="dxa"/>
          </w:tcPr>
          <w:p w:rsidR="00C13590" w:rsidRDefault="00C13590" w:rsidP="00A050A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050A4">
              <w:t>0</w:t>
            </w:r>
            <w:r w:rsidRPr="001E6B67">
              <w:rPr>
                <w:b/>
                <w:sz w:val="22"/>
                <w:szCs w:val="22"/>
                <w:lang w:val="en-US" w:eastAsia="en-US"/>
              </w:rPr>
              <w:fldChar w:fldCharType="end"/>
            </w:r>
          </w:p>
        </w:tc>
        <w:tc>
          <w:tcPr>
            <w:tcW w:w="4230" w:type="dxa"/>
          </w:tcPr>
          <w:p w:rsidR="00C13590" w:rsidRDefault="00C13590" w:rsidP="001325F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44432">
              <w:t>Implementation of a</w:t>
            </w:r>
            <w:r w:rsidR="00774EF5">
              <w:t>ctivities to achieve this target has just beg</w:t>
            </w:r>
            <w:r w:rsidR="001325F5">
              <w:t>u</w:t>
            </w:r>
            <w:r w:rsidR="00774EF5">
              <w:t>n</w:t>
            </w:r>
            <w:r w:rsidRPr="001E6B67">
              <w:rPr>
                <w:b/>
                <w:sz w:val="22"/>
                <w:szCs w:val="22"/>
                <w:lang w:val="en-US" w:eastAsia="en-US"/>
              </w:rPr>
              <w:fldChar w:fldCharType="end"/>
            </w:r>
          </w:p>
        </w:tc>
        <w:tc>
          <w:tcPr>
            <w:tcW w:w="2078" w:type="dxa"/>
          </w:tcPr>
          <w:p w:rsidR="00C13590" w:rsidRDefault="00C13590" w:rsidP="00A050A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050A4">
              <w:t>Target remains same</w:t>
            </w:r>
            <w:r w:rsidRPr="001E6B67">
              <w:rPr>
                <w:b/>
                <w:sz w:val="22"/>
                <w:szCs w:val="22"/>
                <w:lang w:val="en-US" w:eastAsia="en-US"/>
              </w:rPr>
              <w:fldChar w:fldCharType="end"/>
            </w:r>
          </w:p>
        </w:tc>
      </w:tr>
      <w:tr w:rsidR="00B652A1" w:rsidRPr="004E3B3E" w:rsidTr="0059166A">
        <w:trPr>
          <w:trHeight w:val="422"/>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rsidR="00A050A4" w:rsidRPr="00A050A4" w:rsidRDefault="00B652A1" w:rsidP="00A050A4">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050A4" w:rsidRPr="00A050A4">
              <w:rPr>
                <w:lang w:val="en-US" w:eastAsia="en-US"/>
              </w:rPr>
              <w:t>% of participants</w:t>
            </w:r>
          </w:p>
          <w:p w:rsidR="00A050A4" w:rsidRPr="00A050A4" w:rsidRDefault="00A050A4" w:rsidP="00A050A4">
            <w:pPr>
              <w:rPr>
                <w:lang w:val="en-US" w:eastAsia="en-US"/>
              </w:rPr>
            </w:pPr>
            <w:r w:rsidRPr="00A050A4">
              <w:rPr>
                <w:lang w:val="en-US" w:eastAsia="en-US"/>
              </w:rPr>
              <w:t>who expect their future</w:t>
            </w:r>
          </w:p>
          <w:p w:rsidR="00A050A4" w:rsidRPr="00A050A4" w:rsidRDefault="00A050A4" w:rsidP="00A050A4">
            <w:pPr>
              <w:rPr>
                <w:lang w:val="en-US" w:eastAsia="en-US"/>
              </w:rPr>
            </w:pPr>
            <w:r w:rsidRPr="00A050A4">
              <w:rPr>
                <w:lang w:val="en-US" w:eastAsia="en-US"/>
              </w:rPr>
              <w:t>economic situation to</w:t>
            </w:r>
          </w:p>
          <w:p w:rsidR="00A050A4" w:rsidRPr="00A050A4" w:rsidRDefault="00A050A4" w:rsidP="00A050A4">
            <w:pPr>
              <w:rPr>
                <w:lang w:val="en-US" w:eastAsia="en-US"/>
              </w:rPr>
            </w:pPr>
            <w:r w:rsidRPr="00A050A4">
              <w:rPr>
                <w:lang w:val="en-US" w:eastAsia="en-US"/>
              </w:rPr>
              <w:t>be better than their</w:t>
            </w:r>
          </w:p>
          <w:p w:rsidR="00A050A4" w:rsidRPr="00A050A4" w:rsidRDefault="00A050A4" w:rsidP="00A050A4">
            <w:pPr>
              <w:rPr>
                <w:lang w:val="en-US" w:eastAsia="en-US"/>
              </w:rPr>
            </w:pPr>
            <w:r w:rsidRPr="00A050A4">
              <w:rPr>
                <w:lang w:val="en-US" w:eastAsia="en-US"/>
              </w:rPr>
              <w:t>present economic</w:t>
            </w:r>
          </w:p>
          <w:p w:rsidR="00A050A4" w:rsidRPr="00A050A4" w:rsidRDefault="00A050A4" w:rsidP="00A050A4">
            <w:pPr>
              <w:rPr>
                <w:lang w:val="en-US" w:eastAsia="en-US"/>
              </w:rPr>
            </w:pPr>
            <w:r w:rsidRPr="00A050A4">
              <w:rPr>
                <w:lang w:val="en-US" w:eastAsia="en-US"/>
              </w:rPr>
              <w:t>situation</w:t>
            </w:r>
          </w:p>
          <w:p w:rsidR="00B652A1" w:rsidRPr="004E3B3E" w:rsidRDefault="00B652A1" w:rsidP="00A050A4">
            <w:pPr>
              <w:jc w:val="both"/>
              <w:rPr>
                <w:rFonts w:cs="Tahoma"/>
                <w:szCs w:val="20"/>
                <w:lang w:val="en-US" w:eastAsia="en-US"/>
              </w:rPr>
            </w:pPr>
            <w:r>
              <w:rPr>
                <w:b/>
                <w:sz w:val="22"/>
                <w:szCs w:val="22"/>
                <w:lang w:val="en-US" w:eastAsia="en-US"/>
              </w:rPr>
              <w:fldChar w:fldCharType="end"/>
            </w:r>
          </w:p>
        </w:tc>
        <w:tc>
          <w:tcPr>
            <w:tcW w:w="1530" w:type="dxa"/>
            <w:shd w:val="clear" w:color="auto" w:fill="EEECE1"/>
          </w:tcPr>
          <w:p w:rsidR="00B652A1" w:rsidRDefault="00B652A1" w:rsidP="008C1C69">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8C1C69">
              <w:t>0</w:t>
            </w:r>
            <w:r w:rsidRPr="00CF07C3">
              <w:rPr>
                <w:b/>
                <w:sz w:val="22"/>
                <w:szCs w:val="22"/>
                <w:lang w:val="en-US" w:eastAsia="en-US"/>
              </w:rPr>
              <w:fldChar w:fldCharType="end"/>
            </w:r>
          </w:p>
        </w:tc>
        <w:tc>
          <w:tcPr>
            <w:tcW w:w="1620" w:type="dxa"/>
            <w:shd w:val="clear" w:color="auto" w:fill="EEECE1"/>
          </w:tcPr>
          <w:p w:rsidR="00F1031E" w:rsidRPr="00F1031E" w:rsidRDefault="00B652A1" w:rsidP="00F1031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1031E" w:rsidRPr="00F1031E">
              <w:t>At least 50% of</w:t>
            </w:r>
          </w:p>
          <w:p w:rsidR="00F1031E" w:rsidRPr="00F1031E" w:rsidRDefault="00F1031E" w:rsidP="00F1031E">
            <w:r w:rsidRPr="00F1031E">
              <w:t>targeted youth (male:</w:t>
            </w:r>
          </w:p>
          <w:p w:rsidR="00B652A1" w:rsidRDefault="00F1031E" w:rsidP="00F1031E">
            <w:r w:rsidRPr="00F1031E">
              <w:t>50% and female: 50%)</w:t>
            </w:r>
            <w:r w:rsidR="00B652A1" w:rsidRPr="001E6B67">
              <w:rPr>
                <w:b/>
                <w:sz w:val="22"/>
                <w:szCs w:val="22"/>
                <w:lang w:val="en-US" w:eastAsia="en-US"/>
              </w:rPr>
              <w:fldChar w:fldCharType="end"/>
            </w:r>
          </w:p>
        </w:tc>
        <w:tc>
          <w:tcPr>
            <w:tcW w:w="2070" w:type="dxa"/>
          </w:tcPr>
          <w:p w:rsidR="00B652A1" w:rsidRDefault="00B652A1" w:rsidP="00FC652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C6521">
              <w:t xml:space="preserve"> </w:t>
            </w:r>
            <w:r w:rsidR="00A050A4">
              <w:t>0</w:t>
            </w:r>
            <w:r w:rsidRPr="001E6B67">
              <w:rPr>
                <w:b/>
                <w:sz w:val="22"/>
                <w:szCs w:val="22"/>
                <w:lang w:val="en-US" w:eastAsia="en-US"/>
              </w:rPr>
              <w:fldChar w:fldCharType="end"/>
            </w:r>
          </w:p>
        </w:tc>
        <w:tc>
          <w:tcPr>
            <w:tcW w:w="4230" w:type="dxa"/>
          </w:tcPr>
          <w:p w:rsidR="00B652A1" w:rsidRDefault="00B652A1" w:rsidP="00AB0AA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B0AA4">
              <w:t>Implementation of a</w:t>
            </w:r>
            <w:r w:rsidR="00F1031E" w:rsidRPr="00F1031E">
              <w:t xml:space="preserve">ctivities to achieve this target has </w:t>
            </w:r>
            <w:r w:rsidR="00AB0AA4">
              <w:t>been initiated.</w:t>
            </w:r>
            <w:r w:rsidRPr="001E6B67">
              <w:rPr>
                <w:b/>
                <w:sz w:val="22"/>
                <w:szCs w:val="22"/>
                <w:lang w:val="en-US" w:eastAsia="en-US"/>
              </w:rPr>
              <w:fldChar w:fldCharType="end"/>
            </w:r>
          </w:p>
        </w:tc>
        <w:tc>
          <w:tcPr>
            <w:tcW w:w="2078" w:type="dxa"/>
          </w:tcPr>
          <w:p w:rsidR="00B652A1" w:rsidRDefault="00B652A1" w:rsidP="00A050A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050A4">
              <w:t>Target remains same</w:t>
            </w:r>
            <w:r w:rsidRPr="001E6B67">
              <w:rPr>
                <w:b/>
                <w:sz w:val="22"/>
                <w:szCs w:val="22"/>
                <w:lang w:val="en-US" w:eastAsia="en-US"/>
              </w:rPr>
              <w:fldChar w:fldCharType="end"/>
            </w:r>
          </w:p>
        </w:tc>
      </w:tr>
      <w:tr w:rsidR="00B652A1" w:rsidRPr="004E3B3E" w:rsidTr="0059166A">
        <w:trPr>
          <w:trHeight w:val="422"/>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2.1</w:t>
            </w:r>
          </w:p>
          <w:p w:rsidR="00A050A4" w:rsidRPr="00A050A4" w:rsidRDefault="00B652A1" w:rsidP="00A050A4">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050A4" w:rsidRPr="00A050A4">
              <w:rPr>
                <w:lang w:val="en-US" w:eastAsia="en-US"/>
              </w:rPr>
              <w:t>Young women</w:t>
            </w:r>
          </w:p>
          <w:p w:rsidR="00A050A4" w:rsidRPr="00A050A4" w:rsidRDefault="00A050A4" w:rsidP="00A050A4">
            <w:pPr>
              <w:rPr>
                <w:lang w:val="en-US" w:eastAsia="en-US"/>
              </w:rPr>
            </w:pPr>
            <w:r w:rsidRPr="00A050A4">
              <w:rPr>
                <w:lang w:val="en-US" w:eastAsia="en-US"/>
              </w:rPr>
              <w:t>and men have enhanced</w:t>
            </w:r>
          </w:p>
          <w:p w:rsidR="00A050A4" w:rsidRPr="00A050A4" w:rsidRDefault="00A050A4" w:rsidP="00A050A4">
            <w:pPr>
              <w:rPr>
                <w:lang w:val="en-US" w:eastAsia="en-US"/>
              </w:rPr>
            </w:pPr>
            <w:r w:rsidRPr="00A050A4">
              <w:rPr>
                <w:lang w:val="en-US" w:eastAsia="en-US"/>
              </w:rPr>
              <w:t>access to market-based</w:t>
            </w:r>
          </w:p>
          <w:p w:rsidR="00A050A4" w:rsidRPr="00A050A4" w:rsidRDefault="00A050A4" w:rsidP="00A050A4">
            <w:pPr>
              <w:rPr>
                <w:lang w:val="en-US" w:eastAsia="en-US"/>
              </w:rPr>
            </w:pPr>
            <w:r w:rsidRPr="00A050A4">
              <w:rPr>
                <w:lang w:val="en-US" w:eastAsia="en-US"/>
              </w:rPr>
              <w:t>entrepreneurial skills</w:t>
            </w:r>
          </w:p>
          <w:p w:rsidR="00A050A4" w:rsidRPr="00A050A4" w:rsidRDefault="00A050A4" w:rsidP="00A050A4">
            <w:pPr>
              <w:rPr>
                <w:lang w:val="en-US" w:eastAsia="en-US"/>
              </w:rPr>
            </w:pPr>
            <w:r w:rsidRPr="00A050A4">
              <w:rPr>
                <w:lang w:val="en-US" w:eastAsia="en-US"/>
              </w:rPr>
              <w:t>training and business</w:t>
            </w:r>
          </w:p>
          <w:p w:rsidR="00B652A1" w:rsidRPr="004E3B3E" w:rsidRDefault="00A050A4" w:rsidP="00A050A4">
            <w:pPr>
              <w:rPr>
                <w:rFonts w:cs="Tahoma"/>
                <w:szCs w:val="20"/>
                <w:lang w:val="en-US" w:eastAsia="en-US"/>
              </w:rPr>
            </w:pPr>
            <w:r w:rsidRPr="00A050A4">
              <w:rPr>
                <w:lang w:val="en-US" w:eastAsia="en-US"/>
              </w:rPr>
              <w:lastRenderedPageBreak/>
              <w:t>development services</w:t>
            </w:r>
            <w:r w:rsidR="00B652A1">
              <w:rPr>
                <w:b/>
                <w:sz w:val="22"/>
                <w:szCs w:val="22"/>
                <w:lang w:val="en-US" w:eastAsia="en-US"/>
              </w:rPr>
              <w:fldChar w:fldCharType="end"/>
            </w:r>
          </w:p>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lastRenderedPageBreak/>
              <w:t>Indicator  2.1.1</w:t>
            </w:r>
            <w:proofErr w:type="gramEnd"/>
          </w:p>
          <w:p w:rsidR="00A050A4" w:rsidRPr="00A050A4" w:rsidRDefault="00B652A1" w:rsidP="00A050A4">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050A4" w:rsidRPr="00A050A4">
              <w:rPr>
                <w:lang w:val="en-US" w:eastAsia="en-US"/>
              </w:rPr>
              <w:t xml:space="preserve"> # of livelihood</w:t>
            </w:r>
          </w:p>
          <w:p w:rsidR="00A050A4" w:rsidRPr="00A050A4" w:rsidRDefault="00A050A4" w:rsidP="00A050A4">
            <w:pPr>
              <w:rPr>
                <w:lang w:val="en-US" w:eastAsia="en-US"/>
              </w:rPr>
            </w:pPr>
            <w:r w:rsidRPr="00A050A4">
              <w:rPr>
                <w:lang w:val="en-US" w:eastAsia="en-US"/>
              </w:rPr>
              <w:t>activities youth</w:t>
            </w:r>
          </w:p>
          <w:p w:rsidR="00A050A4" w:rsidRPr="00A050A4" w:rsidRDefault="00A050A4" w:rsidP="00A050A4">
            <w:pPr>
              <w:rPr>
                <w:lang w:val="en-US" w:eastAsia="en-US"/>
              </w:rPr>
            </w:pPr>
            <w:r w:rsidRPr="00A050A4">
              <w:rPr>
                <w:lang w:val="en-US" w:eastAsia="en-US"/>
              </w:rPr>
              <w:t>engaged in for self</w:t>
            </w:r>
            <w:r w:rsidR="00774E59">
              <w:t xml:space="preserve"> </w:t>
            </w:r>
            <w:r w:rsidRPr="00A050A4">
              <w:rPr>
                <w:lang w:val="en-US" w:eastAsia="en-US"/>
              </w:rPr>
              <w:t>reliance</w:t>
            </w:r>
          </w:p>
          <w:p w:rsidR="00B652A1" w:rsidRPr="004E3B3E" w:rsidRDefault="00B652A1" w:rsidP="00A050A4">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rsidR="00B652A1" w:rsidRDefault="00B652A1" w:rsidP="00A050A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050A4">
              <w:t>0</w:t>
            </w:r>
            <w:r w:rsidRPr="005D2E01">
              <w:rPr>
                <w:b/>
                <w:sz w:val="22"/>
                <w:szCs w:val="22"/>
                <w:lang w:val="en-US" w:eastAsia="en-US"/>
              </w:rPr>
              <w:fldChar w:fldCharType="end"/>
            </w:r>
          </w:p>
        </w:tc>
        <w:tc>
          <w:tcPr>
            <w:tcW w:w="1620" w:type="dxa"/>
            <w:shd w:val="clear" w:color="auto" w:fill="EEECE1"/>
          </w:tcPr>
          <w:p w:rsidR="00A050A4" w:rsidRPr="00A050A4" w:rsidRDefault="00B652A1" w:rsidP="00A050A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050A4">
              <w:t xml:space="preserve">At least 3 agri-based </w:t>
            </w:r>
            <w:r w:rsidR="00A050A4" w:rsidRPr="00A050A4">
              <w:t>livelihood (rice,</w:t>
            </w:r>
          </w:p>
          <w:p w:rsidR="00A050A4" w:rsidRPr="00A050A4" w:rsidRDefault="00A050A4" w:rsidP="00A050A4">
            <w:r w:rsidRPr="00A050A4">
              <w:t>assorted vegetables</w:t>
            </w:r>
          </w:p>
          <w:p w:rsidR="00A050A4" w:rsidRPr="00A050A4" w:rsidRDefault="00A050A4" w:rsidP="00A050A4">
            <w:r w:rsidRPr="00A050A4">
              <w:t>and poultry products)</w:t>
            </w:r>
          </w:p>
          <w:p w:rsidR="00B652A1" w:rsidRDefault="00B652A1" w:rsidP="00A050A4">
            <w:r w:rsidRPr="005D2E01">
              <w:rPr>
                <w:b/>
                <w:sz w:val="22"/>
                <w:szCs w:val="22"/>
                <w:lang w:val="en-US" w:eastAsia="en-US"/>
              </w:rPr>
              <w:fldChar w:fldCharType="end"/>
            </w:r>
          </w:p>
        </w:tc>
        <w:tc>
          <w:tcPr>
            <w:tcW w:w="2070" w:type="dxa"/>
          </w:tcPr>
          <w:p w:rsidR="00B652A1" w:rsidRDefault="00B652A1" w:rsidP="00A050A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050A4">
              <w:t>0</w:t>
            </w:r>
            <w:r w:rsidRPr="005D2E01">
              <w:rPr>
                <w:b/>
                <w:sz w:val="22"/>
                <w:szCs w:val="22"/>
                <w:lang w:val="en-US" w:eastAsia="en-US"/>
              </w:rPr>
              <w:fldChar w:fldCharType="end"/>
            </w:r>
          </w:p>
        </w:tc>
        <w:tc>
          <w:tcPr>
            <w:tcW w:w="4230" w:type="dxa"/>
          </w:tcPr>
          <w:p w:rsidR="00B652A1" w:rsidRDefault="00B652A1" w:rsidP="00A050A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050A4">
              <w:t>Implementation has just started</w:t>
            </w:r>
            <w:r w:rsidRPr="005D2E01">
              <w:rPr>
                <w:b/>
                <w:sz w:val="22"/>
                <w:szCs w:val="22"/>
                <w:lang w:val="en-US" w:eastAsia="en-US"/>
              </w:rPr>
              <w:fldChar w:fldCharType="end"/>
            </w:r>
          </w:p>
        </w:tc>
        <w:tc>
          <w:tcPr>
            <w:tcW w:w="2078" w:type="dxa"/>
          </w:tcPr>
          <w:p w:rsidR="00B652A1" w:rsidRDefault="00B652A1" w:rsidP="00A050A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050A4">
              <w:t>Target remains the same</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2.1.2</w:t>
            </w:r>
            <w:proofErr w:type="gramEnd"/>
          </w:p>
          <w:p w:rsidR="00A050A4" w:rsidRPr="00A050A4" w:rsidRDefault="00B652A1" w:rsidP="00A050A4">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050A4" w:rsidRPr="00A050A4">
              <w:rPr>
                <w:lang w:val="en-US" w:eastAsia="en-US"/>
              </w:rPr>
              <w:t># of training</w:t>
            </w:r>
          </w:p>
          <w:p w:rsidR="00A050A4" w:rsidRPr="00A050A4" w:rsidRDefault="00A050A4" w:rsidP="00A050A4">
            <w:pPr>
              <w:rPr>
                <w:lang w:val="en-US" w:eastAsia="en-US"/>
              </w:rPr>
            </w:pPr>
            <w:r w:rsidRPr="00A050A4">
              <w:rPr>
                <w:lang w:val="en-US" w:eastAsia="en-US"/>
              </w:rPr>
              <w:t>manuals adapted to</w:t>
            </w:r>
          </w:p>
          <w:p w:rsidR="00B652A1" w:rsidRPr="004E3B3E" w:rsidRDefault="00A050A4" w:rsidP="00A050A4">
            <w:pPr>
              <w:jc w:val="both"/>
              <w:rPr>
                <w:rFonts w:cs="Tahoma"/>
                <w:szCs w:val="20"/>
                <w:lang w:val="en-US" w:eastAsia="en-US"/>
              </w:rPr>
            </w:pPr>
            <w:r w:rsidRPr="00A050A4">
              <w:rPr>
                <w:lang w:val="en-US" w:eastAsia="en-US"/>
              </w:rPr>
              <w:t xml:space="preserve">local context </w:t>
            </w:r>
            <w:r w:rsidR="00B652A1" w:rsidRPr="004E3B3E">
              <w:rPr>
                <w:b/>
                <w:sz w:val="22"/>
                <w:szCs w:val="22"/>
                <w:lang w:val="en-US" w:eastAsia="en-US"/>
              </w:rPr>
              <w:fldChar w:fldCharType="end"/>
            </w:r>
          </w:p>
        </w:tc>
        <w:tc>
          <w:tcPr>
            <w:tcW w:w="1530" w:type="dxa"/>
            <w:shd w:val="clear" w:color="auto" w:fill="EEECE1"/>
          </w:tcPr>
          <w:p w:rsidR="00B652A1" w:rsidRDefault="00B652A1" w:rsidP="00A050A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050A4">
              <w:t>0</w:t>
            </w:r>
            <w:r w:rsidRPr="005D2E01">
              <w:rPr>
                <w:b/>
                <w:sz w:val="22"/>
                <w:szCs w:val="22"/>
                <w:lang w:val="en-US" w:eastAsia="en-US"/>
              </w:rPr>
              <w:fldChar w:fldCharType="end"/>
            </w:r>
          </w:p>
        </w:tc>
        <w:tc>
          <w:tcPr>
            <w:tcW w:w="1620" w:type="dxa"/>
            <w:shd w:val="clear" w:color="auto" w:fill="EEECE1"/>
          </w:tcPr>
          <w:p w:rsidR="00A050A4" w:rsidRPr="00A050A4" w:rsidRDefault="00B652A1" w:rsidP="00A050A4">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050A4" w:rsidRPr="00A050A4">
              <w:rPr>
                <w:lang w:val="en-US" w:eastAsia="en-US"/>
              </w:rPr>
              <w:t>At least 2 (SIYB</w:t>
            </w:r>
          </w:p>
          <w:p w:rsidR="00A050A4" w:rsidRPr="00A050A4" w:rsidRDefault="00A050A4" w:rsidP="00A050A4">
            <w:pPr>
              <w:rPr>
                <w:lang w:val="en-US" w:eastAsia="en-US"/>
              </w:rPr>
            </w:pPr>
            <w:r w:rsidRPr="00A050A4">
              <w:rPr>
                <w:lang w:val="en-US" w:eastAsia="en-US"/>
              </w:rPr>
              <w:t>and Farmer Field and</w:t>
            </w:r>
          </w:p>
          <w:p w:rsidR="00A050A4" w:rsidRPr="00A050A4" w:rsidRDefault="00A050A4" w:rsidP="00A050A4">
            <w:pPr>
              <w:rPr>
                <w:lang w:val="en-US" w:eastAsia="en-US"/>
              </w:rPr>
            </w:pPr>
            <w:r w:rsidRPr="00A050A4">
              <w:rPr>
                <w:lang w:val="en-US" w:eastAsia="en-US"/>
              </w:rPr>
              <w:lastRenderedPageBreak/>
              <w:t>Life Schools Facilitator’s</w:t>
            </w:r>
          </w:p>
          <w:p w:rsidR="00B652A1" w:rsidRDefault="00A050A4" w:rsidP="00A050A4">
            <w:r w:rsidRPr="00A050A4">
              <w:rPr>
                <w:lang w:val="en-US" w:eastAsia="en-US"/>
              </w:rPr>
              <w:t xml:space="preserve">Guide ) </w:t>
            </w:r>
            <w:r w:rsidR="00B652A1" w:rsidRPr="005D2E01">
              <w:rPr>
                <w:b/>
                <w:sz w:val="22"/>
                <w:szCs w:val="22"/>
                <w:lang w:val="en-US" w:eastAsia="en-US"/>
              </w:rPr>
              <w:fldChar w:fldCharType="end"/>
            </w:r>
          </w:p>
        </w:tc>
        <w:tc>
          <w:tcPr>
            <w:tcW w:w="2070" w:type="dxa"/>
          </w:tcPr>
          <w:p w:rsidR="00B652A1" w:rsidRDefault="00B652A1" w:rsidP="00A050A4">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050A4">
              <w:t>0</w:t>
            </w:r>
            <w:r w:rsidRPr="005D2E01">
              <w:rPr>
                <w:b/>
                <w:sz w:val="22"/>
                <w:szCs w:val="22"/>
                <w:lang w:val="en-US" w:eastAsia="en-US"/>
              </w:rPr>
              <w:fldChar w:fldCharType="end"/>
            </w:r>
          </w:p>
        </w:tc>
        <w:tc>
          <w:tcPr>
            <w:tcW w:w="4230" w:type="dxa"/>
          </w:tcPr>
          <w:p w:rsidR="00B652A1" w:rsidRDefault="00B652A1" w:rsidP="002C2D4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C2D45">
              <w:t>Preparatory work for this activity is ongoing</w:t>
            </w:r>
            <w:r w:rsidRPr="005D2E01">
              <w:rPr>
                <w:b/>
                <w:sz w:val="22"/>
                <w:szCs w:val="22"/>
                <w:lang w:val="en-US" w:eastAsia="en-US"/>
              </w:rPr>
              <w:fldChar w:fldCharType="end"/>
            </w:r>
          </w:p>
        </w:tc>
        <w:tc>
          <w:tcPr>
            <w:tcW w:w="2078" w:type="dxa"/>
          </w:tcPr>
          <w:p w:rsidR="00B652A1" w:rsidRDefault="00B652A1" w:rsidP="00A050A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050A4">
              <w:t>Target remains the same</w:t>
            </w:r>
            <w:r w:rsidRPr="005D2E01">
              <w:rPr>
                <w:b/>
                <w:sz w:val="22"/>
                <w:szCs w:val="22"/>
                <w:lang w:val="en-US" w:eastAsia="en-US"/>
              </w:rPr>
              <w:fldChar w:fldCharType="end"/>
            </w:r>
          </w:p>
        </w:tc>
      </w:tr>
      <w:tr w:rsidR="00B652A1" w:rsidRPr="004E3B3E" w:rsidTr="0059166A">
        <w:trPr>
          <w:trHeight w:val="512"/>
        </w:trPr>
        <w:tc>
          <w:tcPr>
            <w:tcW w:w="1530" w:type="dxa"/>
            <w:vMerge w:val="restart"/>
          </w:tcPr>
          <w:p w:rsidR="00B652A1" w:rsidRPr="004E3B3E" w:rsidRDefault="00B652A1" w:rsidP="00B652A1">
            <w:pPr>
              <w:rPr>
                <w:rFonts w:cs="Tahoma"/>
                <w:b/>
                <w:szCs w:val="20"/>
                <w:lang w:val="en-US" w:eastAsia="en-US"/>
              </w:rPr>
            </w:pPr>
          </w:p>
          <w:p w:rsidR="00B652A1" w:rsidRPr="004E3B3E" w:rsidRDefault="00B652A1" w:rsidP="00B652A1">
            <w:pPr>
              <w:rPr>
                <w:rFonts w:cs="Tahoma"/>
                <w:szCs w:val="20"/>
                <w:lang w:val="en-US" w:eastAsia="en-US"/>
              </w:rPr>
            </w:pPr>
            <w:r w:rsidRPr="004E3B3E">
              <w:rPr>
                <w:rFonts w:cs="Tahoma"/>
                <w:szCs w:val="20"/>
                <w:lang w:val="en-US" w:eastAsia="en-US"/>
              </w:rPr>
              <w:t>Output 2.2</w:t>
            </w:r>
          </w:p>
          <w:p w:rsidR="00A050A4" w:rsidRPr="00A050A4" w:rsidRDefault="00B652A1" w:rsidP="00A050A4">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050A4" w:rsidRPr="00A050A4">
              <w:rPr>
                <w:lang w:val="en-US" w:eastAsia="en-US"/>
              </w:rPr>
              <w:t xml:space="preserve"> Youth farmers’</w:t>
            </w:r>
          </w:p>
          <w:p w:rsidR="00A050A4" w:rsidRPr="00A050A4" w:rsidRDefault="00A050A4" w:rsidP="00A050A4">
            <w:pPr>
              <w:rPr>
                <w:lang w:val="en-US" w:eastAsia="en-US"/>
              </w:rPr>
            </w:pPr>
            <w:r w:rsidRPr="00A050A4">
              <w:rPr>
                <w:lang w:val="en-US" w:eastAsia="en-US"/>
              </w:rPr>
              <w:t>have enhanced capacity to</w:t>
            </w:r>
          </w:p>
          <w:p w:rsidR="00A050A4" w:rsidRPr="00A050A4" w:rsidRDefault="00A050A4" w:rsidP="00A050A4">
            <w:pPr>
              <w:rPr>
                <w:lang w:val="en-US" w:eastAsia="en-US"/>
              </w:rPr>
            </w:pPr>
            <w:r w:rsidRPr="00A050A4">
              <w:rPr>
                <w:lang w:val="en-US" w:eastAsia="en-US"/>
              </w:rPr>
              <w:t>manage their agricultural</w:t>
            </w:r>
          </w:p>
          <w:p w:rsidR="00B652A1" w:rsidRPr="004E3B3E" w:rsidRDefault="00A050A4" w:rsidP="00A050A4">
            <w:pPr>
              <w:rPr>
                <w:rFonts w:cs="Tahoma"/>
                <w:szCs w:val="20"/>
                <w:lang w:val="en-US" w:eastAsia="en-US"/>
              </w:rPr>
            </w:pPr>
            <w:r w:rsidRPr="00A050A4">
              <w:rPr>
                <w:lang w:val="en-US" w:eastAsia="en-US"/>
              </w:rPr>
              <w:t xml:space="preserve">cooperative effectively </w:t>
            </w:r>
            <w:r w:rsidR="00B652A1">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2.2.1</w:t>
            </w:r>
            <w:proofErr w:type="gramEnd"/>
          </w:p>
          <w:p w:rsidR="00A050A4" w:rsidRPr="00A050A4" w:rsidRDefault="00B652A1" w:rsidP="00A050A4">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050A4" w:rsidRPr="00A050A4">
              <w:rPr>
                <w:lang w:val="en-US" w:eastAsia="en-US"/>
              </w:rPr>
              <w:t># of local partners</w:t>
            </w:r>
          </w:p>
          <w:p w:rsidR="00A050A4" w:rsidRPr="00A050A4" w:rsidRDefault="00A050A4" w:rsidP="00A050A4">
            <w:pPr>
              <w:rPr>
                <w:lang w:val="en-US" w:eastAsia="en-US"/>
              </w:rPr>
            </w:pPr>
            <w:r w:rsidRPr="00A050A4">
              <w:rPr>
                <w:lang w:val="en-US" w:eastAsia="en-US"/>
              </w:rPr>
              <w:t>engaged in</w:t>
            </w:r>
          </w:p>
          <w:p w:rsidR="00A050A4" w:rsidRPr="00A050A4" w:rsidRDefault="00A050A4" w:rsidP="00A050A4">
            <w:pPr>
              <w:rPr>
                <w:lang w:val="en-US" w:eastAsia="en-US"/>
              </w:rPr>
            </w:pPr>
            <w:r w:rsidRPr="00A050A4">
              <w:rPr>
                <w:lang w:val="en-US" w:eastAsia="en-US"/>
              </w:rPr>
              <w:t>developing/supporting</w:t>
            </w:r>
          </w:p>
          <w:p w:rsidR="00A050A4" w:rsidRPr="00A050A4" w:rsidRDefault="00A050A4" w:rsidP="00A050A4">
            <w:pPr>
              <w:rPr>
                <w:lang w:val="en-US" w:eastAsia="en-US"/>
              </w:rPr>
            </w:pPr>
            <w:r w:rsidRPr="00A050A4">
              <w:rPr>
                <w:lang w:val="en-US" w:eastAsia="en-US"/>
              </w:rPr>
              <w:t>youth agricultural</w:t>
            </w:r>
          </w:p>
          <w:p w:rsidR="00B652A1" w:rsidRPr="004E3B3E" w:rsidRDefault="00A050A4" w:rsidP="00A050A4">
            <w:pPr>
              <w:jc w:val="both"/>
              <w:rPr>
                <w:rFonts w:cs="Tahoma"/>
                <w:szCs w:val="20"/>
                <w:lang w:val="en-US" w:eastAsia="en-US"/>
              </w:rPr>
            </w:pPr>
            <w:r w:rsidRPr="00A050A4">
              <w:rPr>
                <w:lang w:val="en-US" w:eastAsia="en-US"/>
              </w:rPr>
              <w:t xml:space="preserve">cooperatives identified </w:t>
            </w:r>
            <w:r w:rsidR="00B652A1" w:rsidRPr="004E3B3E">
              <w:rPr>
                <w:b/>
                <w:sz w:val="22"/>
                <w:szCs w:val="22"/>
                <w:lang w:val="en-US" w:eastAsia="en-US"/>
              </w:rPr>
              <w:fldChar w:fldCharType="end"/>
            </w:r>
          </w:p>
        </w:tc>
        <w:tc>
          <w:tcPr>
            <w:tcW w:w="1530" w:type="dxa"/>
            <w:shd w:val="clear" w:color="auto" w:fill="EEECE1"/>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0</w:t>
            </w:r>
            <w:r w:rsidRPr="005D2E01">
              <w:rPr>
                <w:b/>
                <w:sz w:val="22"/>
                <w:szCs w:val="22"/>
                <w:lang w:val="en-US" w:eastAsia="en-US"/>
              </w:rPr>
              <w:fldChar w:fldCharType="end"/>
            </w:r>
          </w:p>
        </w:tc>
        <w:tc>
          <w:tcPr>
            <w:tcW w:w="1620" w:type="dxa"/>
            <w:shd w:val="clear" w:color="auto" w:fill="EEECE1"/>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2</w:t>
            </w:r>
            <w:r w:rsidRPr="005D2E01">
              <w:rPr>
                <w:b/>
                <w:sz w:val="22"/>
                <w:szCs w:val="22"/>
                <w:lang w:val="en-US" w:eastAsia="en-US"/>
              </w:rPr>
              <w:fldChar w:fldCharType="end"/>
            </w:r>
          </w:p>
        </w:tc>
        <w:tc>
          <w:tcPr>
            <w:tcW w:w="2070" w:type="dxa"/>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0</w:t>
            </w:r>
            <w:r w:rsidRPr="005D2E01">
              <w:rPr>
                <w:b/>
                <w:sz w:val="22"/>
                <w:szCs w:val="22"/>
                <w:lang w:val="en-US" w:eastAsia="en-US"/>
              </w:rPr>
              <w:fldChar w:fldCharType="end"/>
            </w:r>
          </w:p>
        </w:tc>
        <w:tc>
          <w:tcPr>
            <w:tcW w:w="4230" w:type="dxa"/>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Activity has not started</w:t>
            </w:r>
            <w:r w:rsidRPr="005D2E01">
              <w:rPr>
                <w:b/>
                <w:sz w:val="22"/>
                <w:szCs w:val="22"/>
                <w:lang w:val="en-US" w:eastAsia="en-US"/>
              </w:rPr>
              <w:fldChar w:fldCharType="end"/>
            </w:r>
          </w:p>
        </w:tc>
        <w:tc>
          <w:tcPr>
            <w:tcW w:w="2078" w:type="dxa"/>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Target remains the same</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2.2.2</w:t>
            </w:r>
            <w:proofErr w:type="gramEnd"/>
          </w:p>
          <w:p w:rsidR="004A449B" w:rsidRPr="004A449B" w:rsidRDefault="00B652A1" w:rsidP="004A449B">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A449B" w:rsidRPr="004A449B">
              <w:rPr>
                <w:lang w:val="en-US" w:eastAsia="en-US"/>
              </w:rPr>
              <w:t xml:space="preserve"> # of financial</w:t>
            </w:r>
          </w:p>
          <w:p w:rsidR="004A449B" w:rsidRPr="004A449B" w:rsidRDefault="004A449B" w:rsidP="004A449B">
            <w:pPr>
              <w:rPr>
                <w:lang w:val="en-US" w:eastAsia="en-US"/>
              </w:rPr>
            </w:pPr>
            <w:r w:rsidRPr="004A449B">
              <w:rPr>
                <w:lang w:val="en-US" w:eastAsia="en-US"/>
              </w:rPr>
              <w:t>institutions</w:t>
            </w:r>
          </w:p>
          <w:p w:rsidR="004A449B" w:rsidRPr="004A449B" w:rsidRDefault="004A449B" w:rsidP="004A449B">
            <w:pPr>
              <w:rPr>
                <w:lang w:val="en-US" w:eastAsia="en-US"/>
              </w:rPr>
            </w:pPr>
            <w:r w:rsidRPr="004A449B">
              <w:rPr>
                <w:lang w:val="en-US" w:eastAsia="en-US"/>
              </w:rPr>
              <w:t>identified/assessed</w:t>
            </w:r>
          </w:p>
          <w:p w:rsidR="00B652A1" w:rsidRPr="004E3B3E" w:rsidRDefault="00B652A1" w:rsidP="004A449B">
            <w:pPr>
              <w:rPr>
                <w:rFonts w:cs="Tahoma"/>
                <w:szCs w:val="20"/>
                <w:lang w:val="en-US" w:eastAsia="en-US"/>
              </w:rPr>
            </w:pPr>
            <w:r w:rsidRPr="004E3B3E">
              <w:rPr>
                <w:b/>
                <w:sz w:val="22"/>
                <w:szCs w:val="22"/>
                <w:lang w:val="en-US" w:eastAsia="en-US"/>
              </w:rPr>
              <w:fldChar w:fldCharType="end"/>
            </w:r>
          </w:p>
        </w:tc>
        <w:tc>
          <w:tcPr>
            <w:tcW w:w="1530" w:type="dxa"/>
            <w:shd w:val="clear" w:color="auto" w:fill="EEECE1"/>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0</w:t>
            </w:r>
            <w:r w:rsidRPr="005D2E01">
              <w:rPr>
                <w:b/>
                <w:sz w:val="22"/>
                <w:szCs w:val="22"/>
                <w:lang w:val="en-US" w:eastAsia="en-US"/>
              </w:rPr>
              <w:fldChar w:fldCharType="end"/>
            </w:r>
          </w:p>
        </w:tc>
        <w:tc>
          <w:tcPr>
            <w:tcW w:w="1620" w:type="dxa"/>
            <w:shd w:val="clear" w:color="auto" w:fill="EEECE1"/>
          </w:tcPr>
          <w:p w:rsidR="004A449B" w:rsidRPr="004A449B" w:rsidRDefault="00B652A1" w:rsidP="004A449B">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rsidRPr="004A449B">
              <w:rPr>
                <w:lang w:val="en-US" w:eastAsia="en-US"/>
              </w:rPr>
              <w:t>At least 2</w:t>
            </w:r>
            <w:r w:rsidR="00F1031E">
              <w:t>; one</w:t>
            </w:r>
            <w:r w:rsidR="004A449B" w:rsidRPr="004A449B">
              <w:rPr>
                <w:lang w:val="en-US" w:eastAsia="en-US"/>
              </w:rPr>
              <w:t xml:space="preserve"> in</w:t>
            </w:r>
          </w:p>
          <w:p w:rsidR="00B652A1" w:rsidRDefault="004A449B" w:rsidP="00F1031E">
            <w:r w:rsidRPr="004A449B">
              <w:rPr>
                <w:lang w:val="en-US" w:eastAsia="en-US"/>
              </w:rPr>
              <w:t>Bong and</w:t>
            </w:r>
            <w:r w:rsidR="00F1031E">
              <w:t xml:space="preserve"> one</w:t>
            </w:r>
            <w:r w:rsidRPr="004A449B">
              <w:rPr>
                <w:lang w:val="en-US" w:eastAsia="en-US"/>
              </w:rPr>
              <w:t xml:space="preserve"> Lofa</w:t>
            </w:r>
            <w:r w:rsidR="00FA7A8B">
              <w:t xml:space="preserve"> </w:t>
            </w:r>
            <w:r w:rsidR="00B652A1" w:rsidRPr="005D2E01">
              <w:rPr>
                <w:b/>
                <w:sz w:val="22"/>
                <w:szCs w:val="22"/>
                <w:lang w:val="en-US" w:eastAsia="en-US"/>
              </w:rPr>
              <w:fldChar w:fldCharType="end"/>
            </w:r>
          </w:p>
        </w:tc>
        <w:tc>
          <w:tcPr>
            <w:tcW w:w="2070" w:type="dxa"/>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0</w:t>
            </w:r>
            <w:r w:rsidRPr="005D2E01">
              <w:rPr>
                <w:b/>
                <w:sz w:val="22"/>
                <w:szCs w:val="22"/>
                <w:lang w:val="en-US" w:eastAsia="en-US"/>
              </w:rPr>
              <w:fldChar w:fldCharType="end"/>
            </w:r>
          </w:p>
        </w:tc>
        <w:tc>
          <w:tcPr>
            <w:tcW w:w="4230" w:type="dxa"/>
          </w:tcPr>
          <w:p w:rsidR="00B652A1" w:rsidRDefault="00B652A1" w:rsidP="0002766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1031E" w:rsidRPr="00F1031E">
              <w:t>Activities to achieve this target has just beg</w:t>
            </w:r>
            <w:r w:rsidR="00027661">
              <w:t>u</w:t>
            </w:r>
            <w:r w:rsidR="00335102">
              <w:t>n</w:t>
            </w:r>
            <w:r w:rsidRPr="005D2E01">
              <w:rPr>
                <w:b/>
                <w:sz w:val="22"/>
                <w:szCs w:val="22"/>
                <w:lang w:val="en-US" w:eastAsia="en-US"/>
              </w:rPr>
              <w:fldChar w:fldCharType="end"/>
            </w:r>
          </w:p>
        </w:tc>
        <w:tc>
          <w:tcPr>
            <w:tcW w:w="2078" w:type="dxa"/>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rsidRPr="004A449B">
              <w:rPr>
                <w:lang w:val="en-US" w:eastAsia="en-US"/>
              </w:rPr>
              <w:t>Target remains the same</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b/>
                <w:szCs w:val="20"/>
                <w:lang w:val="en-US" w:eastAsia="en-US"/>
              </w:rPr>
            </w:pPr>
          </w:p>
          <w:p w:rsidR="00B652A1" w:rsidRPr="004E3B3E" w:rsidRDefault="00B652A1" w:rsidP="00B652A1">
            <w:pPr>
              <w:rPr>
                <w:rFonts w:cs="Tahoma"/>
                <w:szCs w:val="20"/>
                <w:lang w:val="en-US" w:eastAsia="en-US"/>
              </w:rPr>
            </w:pPr>
            <w:r w:rsidRPr="004E3B3E">
              <w:rPr>
                <w:rFonts w:cs="Tahoma"/>
                <w:szCs w:val="20"/>
                <w:lang w:val="en-US" w:eastAsia="en-US"/>
              </w:rPr>
              <w:t>Output 2.3</w:t>
            </w:r>
          </w:p>
          <w:p w:rsidR="004A449B" w:rsidRPr="004A449B" w:rsidRDefault="00B652A1" w:rsidP="004A449B">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4A449B" w:rsidRPr="004A449B">
              <w:rPr>
                <w:lang w:val="en-US" w:eastAsia="en-US"/>
              </w:rPr>
              <w:t>Thirty (30)</w:t>
            </w:r>
          </w:p>
          <w:p w:rsidR="004A449B" w:rsidRPr="004A449B" w:rsidRDefault="004A449B" w:rsidP="004A449B">
            <w:pPr>
              <w:rPr>
                <w:lang w:val="en-US" w:eastAsia="en-US"/>
              </w:rPr>
            </w:pPr>
            <w:r w:rsidRPr="004A449B">
              <w:rPr>
                <w:lang w:val="en-US" w:eastAsia="en-US"/>
              </w:rPr>
              <w:t>hectares of integrated</w:t>
            </w:r>
          </w:p>
          <w:p w:rsidR="004A449B" w:rsidRPr="004A449B" w:rsidRDefault="004A449B" w:rsidP="004A449B">
            <w:pPr>
              <w:rPr>
                <w:lang w:val="en-US" w:eastAsia="en-US"/>
              </w:rPr>
            </w:pPr>
            <w:r w:rsidRPr="004A449B">
              <w:rPr>
                <w:lang w:val="en-US" w:eastAsia="en-US"/>
              </w:rPr>
              <w:t>community lowland for</w:t>
            </w:r>
          </w:p>
          <w:p w:rsidR="004A449B" w:rsidRPr="004A449B" w:rsidRDefault="004A449B" w:rsidP="004A449B">
            <w:pPr>
              <w:rPr>
                <w:lang w:val="en-US" w:eastAsia="en-US"/>
              </w:rPr>
            </w:pPr>
            <w:r w:rsidRPr="004A449B">
              <w:rPr>
                <w:lang w:val="en-US" w:eastAsia="en-US"/>
              </w:rPr>
              <w:lastRenderedPageBreak/>
              <w:t>rice and vegetable</w:t>
            </w:r>
          </w:p>
          <w:p w:rsidR="004A449B" w:rsidRPr="004A449B" w:rsidRDefault="004A449B" w:rsidP="004A449B">
            <w:pPr>
              <w:rPr>
                <w:lang w:val="en-US" w:eastAsia="en-US"/>
              </w:rPr>
            </w:pPr>
            <w:r w:rsidRPr="004A449B">
              <w:rPr>
                <w:lang w:val="en-US" w:eastAsia="en-US"/>
              </w:rPr>
              <w:t>production rehabilitated</w:t>
            </w:r>
          </w:p>
          <w:p w:rsidR="004A449B" w:rsidRPr="004A449B" w:rsidRDefault="004A449B" w:rsidP="004A449B">
            <w:pPr>
              <w:rPr>
                <w:lang w:val="en-US" w:eastAsia="en-US"/>
              </w:rPr>
            </w:pPr>
            <w:r w:rsidRPr="004A449B">
              <w:rPr>
                <w:lang w:val="en-US" w:eastAsia="en-US"/>
              </w:rPr>
              <w:t>and developed through</w:t>
            </w:r>
          </w:p>
          <w:p w:rsidR="004A449B" w:rsidRPr="004A449B" w:rsidRDefault="004A449B" w:rsidP="004A449B">
            <w:pPr>
              <w:rPr>
                <w:lang w:val="en-US" w:eastAsia="en-US"/>
              </w:rPr>
            </w:pPr>
            <w:r w:rsidRPr="004A449B">
              <w:rPr>
                <w:lang w:val="en-US" w:eastAsia="en-US"/>
              </w:rPr>
              <w:t>employment-intensive</w:t>
            </w:r>
          </w:p>
          <w:p w:rsidR="00B652A1" w:rsidRPr="004E3B3E" w:rsidRDefault="004A449B" w:rsidP="004A449B">
            <w:pPr>
              <w:rPr>
                <w:rFonts w:cs="Tahoma"/>
                <w:szCs w:val="20"/>
                <w:lang w:val="en-US" w:eastAsia="en-US"/>
              </w:rPr>
            </w:pPr>
            <w:r w:rsidRPr="004A449B">
              <w:rPr>
                <w:lang w:val="en-US" w:eastAsia="en-US"/>
              </w:rPr>
              <w:t>techniqu</w:t>
            </w:r>
            <w:r>
              <w:t>e</w:t>
            </w:r>
            <w:r w:rsidR="00B652A1">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lastRenderedPageBreak/>
              <w:t>Indicator  2.3.1</w:t>
            </w:r>
            <w:proofErr w:type="gramEnd"/>
          </w:p>
          <w:p w:rsidR="004A449B" w:rsidRPr="004A449B" w:rsidRDefault="00B652A1" w:rsidP="004A449B">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A449B" w:rsidRPr="004A449B">
              <w:rPr>
                <w:lang w:val="en-US" w:eastAsia="en-US"/>
              </w:rPr>
              <w:t># of hectares</w:t>
            </w:r>
          </w:p>
          <w:p w:rsidR="004A449B" w:rsidRPr="004A449B" w:rsidRDefault="004A449B" w:rsidP="004A449B">
            <w:pPr>
              <w:rPr>
                <w:lang w:val="en-US" w:eastAsia="en-US"/>
              </w:rPr>
            </w:pPr>
            <w:r w:rsidRPr="004A449B">
              <w:rPr>
                <w:lang w:val="en-US" w:eastAsia="en-US"/>
              </w:rPr>
              <w:t>identified and selected</w:t>
            </w:r>
          </w:p>
          <w:p w:rsidR="004A449B" w:rsidRPr="004A449B" w:rsidRDefault="004A449B" w:rsidP="004A449B">
            <w:pPr>
              <w:rPr>
                <w:lang w:val="en-US" w:eastAsia="en-US"/>
              </w:rPr>
            </w:pPr>
            <w:r w:rsidRPr="004A449B">
              <w:rPr>
                <w:lang w:val="en-US" w:eastAsia="en-US"/>
              </w:rPr>
              <w:t>Baseline: 0</w:t>
            </w:r>
          </w:p>
          <w:p w:rsidR="004A449B" w:rsidRPr="004A449B" w:rsidRDefault="004A449B" w:rsidP="004A449B">
            <w:pPr>
              <w:rPr>
                <w:lang w:val="en-US" w:eastAsia="en-US"/>
              </w:rPr>
            </w:pPr>
            <w:r w:rsidRPr="004A449B">
              <w:rPr>
                <w:lang w:val="en-US" w:eastAsia="en-US"/>
              </w:rPr>
              <w:t>Target: 30ha in Lofa and</w:t>
            </w:r>
          </w:p>
          <w:p w:rsidR="00B652A1" w:rsidRPr="004E3B3E" w:rsidRDefault="004A449B" w:rsidP="004A449B">
            <w:pPr>
              <w:jc w:val="both"/>
              <w:rPr>
                <w:rFonts w:cs="Tahoma"/>
                <w:szCs w:val="20"/>
                <w:lang w:val="en-US" w:eastAsia="en-US"/>
              </w:rPr>
            </w:pPr>
            <w:r w:rsidRPr="004A449B">
              <w:rPr>
                <w:lang w:val="en-US" w:eastAsia="en-US"/>
              </w:rPr>
              <w:t>Bong</w:t>
            </w:r>
            <w:r w:rsidR="00B652A1" w:rsidRPr="004E3B3E">
              <w:rPr>
                <w:b/>
                <w:sz w:val="22"/>
                <w:szCs w:val="22"/>
                <w:lang w:val="en-US" w:eastAsia="en-US"/>
              </w:rPr>
              <w:fldChar w:fldCharType="end"/>
            </w:r>
          </w:p>
        </w:tc>
        <w:tc>
          <w:tcPr>
            <w:tcW w:w="1530" w:type="dxa"/>
            <w:shd w:val="clear" w:color="auto" w:fill="EEECE1"/>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0</w:t>
            </w:r>
            <w:r w:rsidRPr="005D2E01">
              <w:rPr>
                <w:b/>
                <w:sz w:val="22"/>
                <w:szCs w:val="22"/>
                <w:lang w:val="en-US" w:eastAsia="en-US"/>
              </w:rPr>
              <w:fldChar w:fldCharType="end"/>
            </w:r>
          </w:p>
        </w:tc>
        <w:tc>
          <w:tcPr>
            <w:tcW w:w="1620" w:type="dxa"/>
            <w:shd w:val="clear" w:color="auto" w:fill="EEECE1"/>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30 ha</w:t>
            </w:r>
            <w:r w:rsidRPr="005D2E01">
              <w:rPr>
                <w:b/>
                <w:sz w:val="22"/>
                <w:szCs w:val="22"/>
                <w:lang w:val="en-US" w:eastAsia="en-US"/>
              </w:rPr>
              <w:fldChar w:fldCharType="end"/>
            </w:r>
          </w:p>
        </w:tc>
        <w:tc>
          <w:tcPr>
            <w:tcW w:w="2070" w:type="dxa"/>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100% (30ha)</w:t>
            </w:r>
            <w:r w:rsidRPr="005D2E01">
              <w:rPr>
                <w:b/>
                <w:sz w:val="22"/>
                <w:szCs w:val="22"/>
                <w:lang w:val="en-US" w:eastAsia="en-US"/>
              </w:rPr>
              <w:fldChar w:fldCharType="end"/>
            </w:r>
          </w:p>
        </w:tc>
        <w:tc>
          <w:tcPr>
            <w:tcW w:w="4230" w:type="dxa"/>
          </w:tcPr>
          <w:p w:rsidR="00B652A1" w:rsidRDefault="00B652A1" w:rsidP="00F3421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3421C">
              <w:t>NA</w:t>
            </w:r>
            <w:r w:rsidRPr="005D2E01">
              <w:rPr>
                <w:b/>
                <w:sz w:val="22"/>
                <w:szCs w:val="22"/>
                <w:lang w:val="en-US" w:eastAsia="en-US"/>
              </w:rPr>
              <w:fldChar w:fldCharType="end"/>
            </w:r>
          </w:p>
        </w:tc>
        <w:tc>
          <w:tcPr>
            <w:tcW w:w="2078" w:type="dxa"/>
          </w:tcPr>
          <w:p w:rsidR="00B652A1" w:rsidRDefault="00B652A1" w:rsidP="00570EB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70EBE">
              <w:t>NA</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2.3.2</w:t>
            </w:r>
            <w:proofErr w:type="gramEnd"/>
          </w:p>
          <w:p w:rsidR="004A449B" w:rsidRPr="004A449B" w:rsidRDefault="00B652A1" w:rsidP="004A449B">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A449B" w:rsidRPr="004A449B">
              <w:rPr>
                <w:lang w:val="en-US" w:eastAsia="en-US"/>
              </w:rPr>
              <w:t>% of participants</w:t>
            </w:r>
          </w:p>
          <w:p w:rsidR="004A449B" w:rsidRPr="004A449B" w:rsidRDefault="004A449B" w:rsidP="004A449B">
            <w:pPr>
              <w:rPr>
                <w:lang w:val="en-US" w:eastAsia="en-US"/>
              </w:rPr>
            </w:pPr>
            <w:r w:rsidRPr="004A449B">
              <w:rPr>
                <w:lang w:val="en-US" w:eastAsia="en-US"/>
              </w:rPr>
              <w:t>who report feeling</w:t>
            </w:r>
          </w:p>
          <w:p w:rsidR="004A449B" w:rsidRPr="004A449B" w:rsidRDefault="004A449B" w:rsidP="004A449B">
            <w:pPr>
              <w:rPr>
                <w:lang w:val="en-US" w:eastAsia="en-US"/>
              </w:rPr>
            </w:pPr>
            <w:r w:rsidRPr="004A449B">
              <w:rPr>
                <w:lang w:val="en-US" w:eastAsia="en-US"/>
              </w:rPr>
              <w:t>comfortable working alongside a member of</w:t>
            </w:r>
          </w:p>
          <w:p w:rsidR="00B652A1" w:rsidRPr="004E3B3E" w:rsidRDefault="004A449B" w:rsidP="004A449B">
            <w:pPr>
              <w:jc w:val="both"/>
              <w:rPr>
                <w:rFonts w:cs="Tahoma"/>
                <w:szCs w:val="20"/>
                <w:lang w:val="en-US" w:eastAsia="en-US"/>
              </w:rPr>
            </w:pPr>
            <w:r w:rsidRPr="004A449B">
              <w:rPr>
                <w:lang w:val="en-US" w:eastAsia="en-US"/>
              </w:rPr>
              <w:t>other social group</w:t>
            </w:r>
            <w:r w:rsidR="00B652A1" w:rsidRPr="004E3B3E">
              <w:rPr>
                <w:b/>
                <w:sz w:val="22"/>
                <w:szCs w:val="22"/>
                <w:lang w:val="en-US" w:eastAsia="en-US"/>
              </w:rPr>
              <w:fldChar w:fldCharType="end"/>
            </w:r>
          </w:p>
        </w:tc>
        <w:tc>
          <w:tcPr>
            <w:tcW w:w="1530" w:type="dxa"/>
            <w:shd w:val="clear" w:color="auto" w:fill="EEECE1"/>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0</w:t>
            </w:r>
            <w:r w:rsidRPr="005D2E01">
              <w:rPr>
                <w:b/>
                <w:sz w:val="22"/>
                <w:szCs w:val="22"/>
                <w:lang w:val="en-US" w:eastAsia="en-US"/>
              </w:rPr>
              <w:fldChar w:fldCharType="end"/>
            </w:r>
          </w:p>
        </w:tc>
        <w:tc>
          <w:tcPr>
            <w:tcW w:w="1620" w:type="dxa"/>
            <w:shd w:val="clear" w:color="auto" w:fill="EEECE1"/>
          </w:tcPr>
          <w:p w:rsidR="004A449B" w:rsidRPr="004A449B" w:rsidRDefault="00B652A1" w:rsidP="004A449B">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rsidRPr="004A449B">
              <w:rPr>
                <w:lang w:val="en-US" w:eastAsia="en-US"/>
              </w:rPr>
              <w:t>at</w:t>
            </w:r>
            <w:r w:rsidR="00BB5804">
              <w:t xml:space="preserve"> </w:t>
            </w:r>
            <w:r w:rsidR="004A449B" w:rsidRPr="004A449B">
              <w:rPr>
                <w:lang w:val="en-US" w:eastAsia="en-US"/>
              </w:rPr>
              <w:t>least 50% of</w:t>
            </w:r>
          </w:p>
          <w:p w:rsidR="004A449B" w:rsidRPr="004A449B" w:rsidRDefault="004A449B" w:rsidP="004A449B">
            <w:pPr>
              <w:rPr>
                <w:lang w:val="en-US" w:eastAsia="en-US"/>
              </w:rPr>
            </w:pPr>
            <w:r w:rsidRPr="004A449B">
              <w:rPr>
                <w:lang w:val="en-US" w:eastAsia="en-US"/>
              </w:rPr>
              <w:t>targeted beneficiaries</w:t>
            </w:r>
          </w:p>
          <w:p w:rsidR="004A449B" w:rsidRPr="004A449B" w:rsidRDefault="004A449B" w:rsidP="004A449B">
            <w:pPr>
              <w:rPr>
                <w:lang w:val="en-US" w:eastAsia="en-US"/>
              </w:rPr>
            </w:pPr>
            <w:r w:rsidRPr="004A449B">
              <w:rPr>
                <w:lang w:val="en-US" w:eastAsia="en-US"/>
              </w:rPr>
              <w:t>(male:50%, female:</w:t>
            </w:r>
          </w:p>
          <w:p w:rsidR="00B652A1" w:rsidRDefault="004A449B" w:rsidP="004A449B">
            <w:r w:rsidRPr="004A449B">
              <w:rPr>
                <w:lang w:val="en-US" w:eastAsia="en-US"/>
              </w:rPr>
              <w:t>50</w:t>
            </w:r>
            <w:r w:rsidR="00396299">
              <w:t>%</w:t>
            </w:r>
            <w:r w:rsidRPr="004A449B">
              <w:rPr>
                <w:lang w:val="en-US" w:eastAsia="en-US"/>
              </w:rPr>
              <w:t xml:space="preserve">)  </w:t>
            </w:r>
            <w:r w:rsidR="00B652A1" w:rsidRPr="005D2E01">
              <w:rPr>
                <w:b/>
                <w:sz w:val="22"/>
                <w:szCs w:val="22"/>
                <w:lang w:val="en-US" w:eastAsia="en-US"/>
              </w:rPr>
              <w:fldChar w:fldCharType="end"/>
            </w:r>
          </w:p>
        </w:tc>
        <w:tc>
          <w:tcPr>
            <w:tcW w:w="2070" w:type="dxa"/>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0</w:t>
            </w:r>
            <w:r w:rsidRPr="005D2E01">
              <w:rPr>
                <w:b/>
                <w:sz w:val="22"/>
                <w:szCs w:val="22"/>
                <w:lang w:val="en-US" w:eastAsia="en-US"/>
              </w:rPr>
              <w:fldChar w:fldCharType="end"/>
            </w:r>
          </w:p>
        </w:tc>
        <w:tc>
          <w:tcPr>
            <w:tcW w:w="4230" w:type="dxa"/>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 xml:space="preserve">Activities to contribute to achieving this indicator have </w:t>
            </w:r>
            <w:r w:rsidR="00B74FED">
              <w:t>just</w:t>
            </w:r>
            <w:r w:rsidR="004A449B">
              <w:t xml:space="preserve"> commenced</w:t>
            </w:r>
            <w:r w:rsidRPr="005D2E01">
              <w:rPr>
                <w:b/>
                <w:sz w:val="22"/>
                <w:szCs w:val="22"/>
                <w:lang w:val="en-US" w:eastAsia="en-US"/>
              </w:rPr>
              <w:fldChar w:fldCharType="end"/>
            </w:r>
          </w:p>
        </w:tc>
        <w:tc>
          <w:tcPr>
            <w:tcW w:w="2078" w:type="dxa"/>
          </w:tcPr>
          <w:p w:rsidR="00B652A1" w:rsidRDefault="00B652A1" w:rsidP="004A449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A449B">
              <w:t>Target remains the same</w:t>
            </w:r>
            <w:r w:rsidRPr="005D2E01">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b/>
                <w:szCs w:val="20"/>
                <w:lang w:val="en-US" w:eastAsia="en-US"/>
              </w:rPr>
            </w:pPr>
          </w:p>
          <w:p w:rsidR="002E5250" w:rsidRPr="004E3B3E" w:rsidRDefault="002E5250" w:rsidP="002E5250">
            <w:pPr>
              <w:rPr>
                <w:rFonts w:cs="Tahoma"/>
                <w:szCs w:val="20"/>
                <w:lang w:val="en-US" w:eastAsia="en-US"/>
              </w:rPr>
            </w:pPr>
            <w:r w:rsidRPr="004E3B3E">
              <w:rPr>
                <w:rFonts w:cs="Tahoma"/>
                <w:szCs w:val="20"/>
                <w:lang w:val="en-US" w:eastAsia="en-US"/>
              </w:rPr>
              <w:t>Output 2.</w:t>
            </w:r>
            <w:r>
              <w:rPr>
                <w:rFonts w:cs="Tahoma"/>
                <w:szCs w:val="20"/>
                <w:lang w:val="en-US" w:eastAsia="en-US"/>
              </w:rPr>
              <w:t>4</w:t>
            </w:r>
          </w:p>
          <w:p w:rsidR="00743BC5" w:rsidRPr="00743BC5" w:rsidRDefault="002E5250" w:rsidP="00743BC5">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43BC5" w:rsidRPr="00743BC5">
              <w:rPr>
                <w:lang w:val="en-US" w:eastAsia="en-US"/>
              </w:rPr>
              <w:t>Poultry</w:t>
            </w:r>
          </w:p>
          <w:p w:rsidR="00743BC5" w:rsidRPr="00743BC5" w:rsidRDefault="00743BC5" w:rsidP="00743BC5">
            <w:pPr>
              <w:rPr>
                <w:lang w:val="en-US" w:eastAsia="en-US"/>
              </w:rPr>
            </w:pPr>
            <w:r w:rsidRPr="00743BC5">
              <w:rPr>
                <w:lang w:val="en-US" w:eastAsia="en-US"/>
              </w:rPr>
              <w:t>production and</w:t>
            </w:r>
          </w:p>
          <w:p w:rsidR="002E5250" w:rsidRPr="004E3B3E" w:rsidRDefault="00743BC5" w:rsidP="00743BC5">
            <w:pPr>
              <w:rPr>
                <w:rFonts w:cs="Tahoma"/>
                <w:szCs w:val="20"/>
                <w:lang w:val="en-US" w:eastAsia="en-US"/>
              </w:rPr>
            </w:pPr>
            <w:r w:rsidRPr="00743BC5">
              <w:rPr>
                <w:lang w:val="en-US" w:eastAsia="en-US"/>
              </w:rPr>
              <w:t>productivity improve</w:t>
            </w:r>
            <w:r w:rsidR="002E5250">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.1</w:t>
            </w:r>
            <w:proofErr w:type="gramEnd"/>
          </w:p>
          <w:p w:rsidR="00743BC5" w:rsidRPr="00743BC5" w:rsidRDefault="002E5250" w:rsidP="00743BC5">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3BC5" w:rsidRPr="00743BC5">
              <w:rPr>
                <w:lang w:val="en-US" w:eastAsia="en-US"/>
              </w:rPr>
              <w:t># of sites</w:t>
            </w:r>
          </w:p>
          <w:p w:rsidR="00743BC5" w:rsidRPr="00743BC5" w:rsidRDefault="00743BC5" w:rsidP="00743BC5">
            <w:pPr>
              <w:rPr>
                <w:lang w:val="en-US" w:eastAsia="en-US"/>
              </w:rPr>
            </w:pPr>
            <w:r w:rsidRPr="00743BC5">
              <w:rPr>
                <w:lang w:val="en-US" w:eastAsia="en-US"/>
              </w:rPr>
              <w:t>identified for poultry</w:t>
            </w:r>
          </w:p>
          <w:p w:rsidR="00743BC5" w:rsidRPr="00743BC5" w:rsidRDefault="00743BC5" w:rsidP="00743BC5">
            <w:pPr>
              <w:rPr>
                <w:lang w:val="en-US" w:eastAsia="en-US"/>
              </w:rPr>
            </w:pPr>
            <w:r w:rsidRPr="00743BC5">
              <w:rPr>
                <w:lang w:val="en-US" w:eastAsia="en-US"/>
              </w:rPr>
              <w:t>production</w:t>
            </w:r>
          </w:p>
          <w:p w:rsidR="00743BC5" w:rsidRPr="00743BC5" w:rsidRDefault="00743BC5" w:rsidP="00743BC5">
            <w:pPr>
              <w:rPr>
                <w:lang w:val="en-US" w:eastAsia="en-US"/>
              </w:rPr>
            </w:pPr>
          </w:p>
          <w:p w:rsidR="002E5250" w:rsidRPr="004E3B3E" w:rsidRDefault="002E5250" w:rsidP="00743BC5">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rsidR="002E5250" w:rsidRDefault="002E5250" w:rsidP="00743BC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BC5">
              <w:t>0</w:t>
            </w:r>
            <w:r w:rsidRPr="005D2E01">
              <w:rPr>
                <w:b/>
                <w:sz w:val="22"/>
                <w:szCs w:val="22"/>
                <w:lang w:val="en-US" w:eastAsia="en-US"/>
              </w:rPr>
              <w:fldChar w:fldCharType="end"/>
            </w:r>
          </w:p>
        </w:tc>
        <w:tc>
          <w:tcPr>
            <w:tcW w:w="1620" w:type="dxa"/>
            <w:shd w:val="clear" w:color="auto" w:fill="EEECE1"/>
          </w:tcPr>
          <w:p w:rsidR="00743BC5" w:rsidRPr="00743BC5" w:rsidRDefault="002E5250" w:rsidP="00743BC5">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BC5" w:rsidRPr="00743BC5">
              <w:rPr>
                <w:lang w:val="en-US" w:eastAsia="en-US"/>
              </w:rPr>
              <w:t xml:space="preserve"> 4 sites in 2</w:t>
            </w:r>
          </w:p>
          <w:p w:rsidR="002E5250" w:rsidRDefault="00743BC5" w:rsidP="00743BC5">
            <w:r w:rsidRPr="00743BC5">
              <w:rPr>
                <w:lang w:val="en-US" w:eastAsia="en-US"/>
              </w:rPr>
              <w:t xml:space="preserve">counties </w:t>
            </w:r>
            <w:r w:rsidR="00F1031E">
              <w:t>(2 in Bong and 2 in Lofa)</w:t>
            </w:r>
            <w:r w:rsidR="002E5250" w:rsidRPr="005D2E01">
              <w:rPr>
                <w:b/>
                <w:sz w:val="22"/>
                <w:szCs w:val="22"/>
                <w:lang w:val="en-US" w:eastAsia="en-US"/>
              </w:rPr>
              <w:fldChar w:fldCharType="end"/>
            </w:r>
          </w:p>
        </w:tc>
        <w:tc>
          <w:tcPr>
            <w:tcW w:w="2070" w:type="dxa"/>
          </w:tcPr>
          <w:p w:rsidR="002E5250" w:rsidRDefault="002E5250" w:rsidP="0072504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BC5">
              <w:t>100</w:t>
            </w:r>
            <w:r w:rsidR="00F1031E">
              <w:t>%</w:t>
            </w:r>
            <w:r w:rsidR="00743BC5">
              <w:t xml:space="preserve"> (</w:t>
            </w:r>
            <w:r w:rsidR="00F1031E">
              <w:t>2</w:t>
            </w:r>
            <w:r w:rsidR="00743BC5">
              <w:t xml:space="preserve"> sites</w:t>
            </w:r>
            <w:r w:rsidR="00F1031E">
              <w:t xml:space="preserve"> are identified in Bong: Tumutu and Totota, </w:t>
            </w:r>
            <w:r w:rsidR="00725041">
              <w:t>2 sites in Lofa; Zorzor and Ganglta)</w:t>
            </w:r>
            <w:r w:rsidRPr="005D2E01">
              <w:rPr>
                <w:b/>
                <w:sz w:val="22"/>
                <w:szCs w:val="22"/>
                <w:lang w:val="en-US" w:eastAsia="en-US"/>
              </w:rPr>
              <w:fldChar w:fldCharType="end"/>
            </w:r>
          </w:p>
        </w:tc>
        <w:tc>
          <w:tcPr>
            <w:tcW w:w="4230" w:type="dxa"/>
          </w:tcPr>
          <w:p w:rsidR="002E5250" w:rsidRDefault="002E5250" w:rsidP="00570EB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70EBE">
              <w:t>NA</w:t>
            </w:r>
            <w:r w:rsidRPr="005D2E01">
              <w:rPr>
                <w:b/>
                <w:sz w:val="22"/>
                <w:szCs w:val="22"/>
                <w:lang w:val="en-US" w:eastAsia="en-US"/>
              </w:rPr>
              <w:fldChar w:fldCharType="end"/>
            </w:r>
          </w:p>
        </w:tc>
        <w:tc>
          <w:tcPr>
            <w:tcW w:w="2078" w:type="dxa"/>
          </w:tcPr>
          <w:p w:rsidR="002E5250" w:rsidRDefault="002E5250" w:rsidP="00570EB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70EBE">
              <w:t>NA</w:t>
            </w:r>
            <w:r w:rsidRPr="005D2E01">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.2</w:t>
            </w:r>
            <w:proofErr w:type="gramEnd"/>
          </w:p>
          <w:p w:rsidR="00743BC5" w:rsidRPr="00743BC5" w:rsidRDefault="002E5250" w:rsidP="00743BC5">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3BC5" w:rsidRPr="00743BC5">
              <w:rPr>
                <w:lang w:val="en-US" w:eastAsia="en-US"/>
              </w:rPr>
              <w:t xml:space="preserve"> # of raw material</w:t>
            </w:r>
          </w:p>
          <w:p w:rsidR="002E5250" w:rsidRPr="004E3B3E" w:rsidRDefault="00743BC5" w:rsidP="00743BC5">
            <w:pPr>
              <w:jc w:val="both"/>
              <w:rPr>
                <w:rFonts w:cs="Tahoma"/>
                <w:szCs w:val="20"/>
                <w:lang w:val="en-US" w:eastAsia="en-US"/>
              </w:rPr>
            </w:pPr>
            <w:r w:rsidRPr="00743BC5">
              <w:rPr>
                <w:lang w:val="en-US" w:eastAsia="en-US"/>
              </w:rPr>
              <w:t xml:space="preserve">identified locally </w:t>
            </w:r>
            <w:r w:rsidR="002E5250" w:rsidRPr="004E3B3E">
              <w:rPr>
                <w:b/>
                <w:sz w:val="22"/>
                <w:szCs w:val="22"/>
                <w:lang w:val="en-US" w:eastAsia="en-US"/>
              </w:rPr>
              <w:fldChar w:fldCharType="end"/>
            </w:r>
          </w:p>
        </w:tc>
        <w:tc>
          <w:tcPr>
            <w:tcW w:w="1530" w:type="dxa"/>
            <w:shd w:val="clear" w:color="auto" w:fill="EEECE1"/>
          </w:tcPr>
          <w:p w:rsidR="002E5250" w:rsidRPr="005D2E01" w:rsidRDefault="002E5250" w:rsidP="00743BC5">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BC5">
              <w:t>0</w:t>
            </w:r>
            <w:r w:rsidRPr="005D2E01">
              <w:rPr>
                <w:b/>
                <w:sz w:val="22"/>
                <w:szCs w:val="22"/>
                <w:lang w:val="en-US" w:eastAsia="en-US"/>
              </w:rPr>
              <w:fldChar w:fldCharType="end"/>
            </w:r>
          </w:p>
        </w:tc>
        <w:tc>
          <w:tcPr>
            <w:tcW w:w="1620" w:type="dxa"/>
            <w:shd w:val="clear" w:color="auto" w:fill="EEECE1"/>
          </w:tcPr>
          <w:p w:rsidR="00743BC5" w:rsidRPr="00743BC5" w:rsidRDefault="002E5250" w:rsidP="00743BC5">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BC5" w:rsidRPr="00743BC5">
              <w:rPr>
                <w:lang w:val="en-US" w:eastAsia="en-US"/>
              </w:rPr>
              <w:t>At least 3 local</w:t>
            </w:r>
          </w:p>
          <w:p w:rsidR="00743BC5" w:rsidRPr="00743BC5" w:rsidRDefault="00743BC5" w:rsidP="00743BC5">
            <w:pPr>
              <w:rPr>
                <w:lang w:val="en-US" w:eastAsia="en-US"/>
              </w:rPr>
            </w:pPr>
            <w:r w:rsidRPr="00743BC5">
              <w:rPr>
                <w:lang w:val="en-US" w:eastAsia="en-US"/>
              </w:rPr>
              <w:t>raw materials (maize,</w:t>
            </w:r>
          </w:p>
          <w:p w:rsidR="00743BC5" w:rsidRPr="00743BC5" w:rsidRDefault="00743BC5" w:rsidP="00743BC5">
            <w:pPr>
              <w:rPr>
                <w:lang w:val="en-US" w:eastAsia="en-US"/>
              </w:rPr>
            </w:pPr>
            <w:r w:rsidRPr="00743BC5">
              <w:rPr>
                <w:lang w:val="en-US" w:eastAsia="en-US"/>
              </w:rPr>
              <w:t>beans and</w:t>
            </w:r>
          </w:p>
          <w:p w:rsidR="002E5250" w:rsidRPr="005D2E01" w:rsidRDefault="00743BC5" w:rsidP="00743BC5">
            <w:pPr>
              <w:rPr>
                <w:b/>
                <w:sz w:val="22"/>
                <w:szCs w:val="22"/>
                <w:lang w:val="en-US" w:eastAsia="en-US"/>
              </w:rPr>
            </w:pPr>
            <w:r w:rsidRPr="00743BC5">
              <w:rPr>
                <w:lang w:val="en-US" w:eastAsia="en-US"/>
              </w:rPr>
              <w:t>supplements)</w:t>
            </w:r>
            <w:r w:rsidR="002E5250" w:rsidRPr="005D2E01">
              <w:rPr>
                <w:b/>
                <w:sz w:val="22"/>
                <w:szCs w:val="22"/>
                <w:lang w:val="en-US" w:eastAsia="en-US"/>
              </w:rPr>
              <w:fldChar w:fldCharType="end"/>
            </w:r>
          </w:p>
        </w:tc>
        <w:tc>
          <w:tcPr>
            <w:tcW w:w="2070" w:type="dxa"/>
          </w:tcPr>
          <w:p w:rsidR="002E5250" w:rsidRPr="005D2E01" w:rsidRDefault="002E5250" w:rsidP="00743BC5">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BC5">
              <w:t>0</w:t>
            </w:r>
            <w:r w:rsidRPr="005D2E01">
              <w:rPr>
                <w:b/>
                <w:sz w:val="22"/>
                <w:szCs w:val="22"/>
                <w:lang w:val="en-US" w:eastAsia="en-US"/>
              </w:rPr>
              <w:fldChar w:fldCharType="end"/>
            </w:r>
          </w:p>
        </w:tc>
        <w:tc>
          <w:tcPr>
            <w:tcW w:w="4230" w:type="dxa"/>
          </w:tcPr>
          <w:p w:rsidR="002E5250" w:rsidRPr="005D2E01" w:rsidRDefault="002E5250" w:rsidP="00570EBE">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74FED" w:rsidRPr="00B74FED">
              <w:t>Sites have been identified but construction of poultry facilities has not started; consultations with poultry producers will inform market assessments</w:t>
            </w:r>
            <w:r w:rsidRPr="005D2E01">
              <w:rPr>
                <w:b/>
                <w:sz w:val="22"/>
                <w:szCs w:val="22"/>
                <w:lang w:val="en-US" w:eastAsia="en-US"/>
              </w:rPr>
              <w:fldChar w:fldCharType="end"/>
            </w:r>
          </w:p>
        </w:tc>
        <w:tc>
          <w:tcPr>
            <w:tcW w:w="2078" w:type="dxa"/>
          </w:tcPr>
          <w:p w:rsidR="002E5250" w:rsidRPr="005D2E01" w:rsidRDefault="002E5250" w:rsidP="00743BC5">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BC5">
              <w:t>Target remains the same</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b/>
                <w:szCs w:val="20"/>
                <w:lang w:val="en-US" w:eastAsia="en-US"/>
              </w:rPr>
            </w:pPr>
            <w:r w:rsidRPr="004E3B3E">
              <w:rPr>
                <w:rFonts w:cs="Tahoma"/>
                <w:b/>
                <w:szCs w:val="20"/>
                <w:lang w:val="en-US" w:eastAsia="en-US"/>
              </w:rPr>
              <w:t>Outcome 3</w:t>
            </w:r>
          </w:p>
          <w:p w:rsidR="00B652A1" w:rsidRPr="004E3B3E" w:rsidRDefault="00B652A1"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Pr>
                <w:rFonts w:cs="Tahoma"/>
                <w:szCs w:val="20"/>
                <w:lang w:val="en-US" w:eastAsia="en-US"/>
              </w:rPr>
              <w:t>Indicator 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Pr>
                <w:rFonts w:cs="Tahoma"/>
                <w:szCs w:val="20"/>
                <w:lang w:val="en-US" w:eastAsia="en-US"/>
              </w:rPr>
              <w:t>Indicator 3.3</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3.1</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3.2</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3.3</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3.4</w:t>
            </w:r>
          </w:p>
          <w:p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.1</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.2</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rsidTr="0059166A">
        <w:trPr>
          <w:trHeight w:val="458"/>
        </w:trPr>
        <w:tc>
          <w:tcPr>
            <w:tcW w:w="1530" w:type="dxa"/>
            <w:vMerge w:val="restart"/>
          </w:tcPr>
          <w:p w:rsidR="00AD6C55" w:rsidRPr="004E3B3E" w:rsidRDefault="00AD6C55" w:rsidP="00B652A1">
            <w:pPr>
              <w:rPr>
                <w:rFonts w:cs="Tahoma"/>
                <w:b/>
                <w:szCs w:val="20"/>
                <w:lang w:val="en-US" w:eastAsia="en-US"/>
              </w:rPr>
            </w:pPr>
            <w:r w:rsidRPr="004E3B3E">
              <w:rPr>
                <w:rFonts w:cs="Tahoma"/>
                <w:b/>
                <w:szCs w:val="20"/>
                <w:lang w:val="en-US" w:eastAsia="en-US"/>
              </w:rPr>
              <w:t>Outcome 4</w:t>
            </w:r>
          </w:p>
          <w:p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rsidTr="0059166A">
        <w:trPr>
          <w:trHeight w:val="458"/>
        </w:trPr>
        <w:tc>
          <w:tcPr>
            <w:tcW w:w="1530" w:type="dxa"/>
            <w:vMerge/>
          </w:tcPr>
          <w:p w:rsidR="00AD6C55" w:rsidRPr="004E3B3E" w:rsidRDefault="00AD6C55" w:rsidP="00B652A1">
            <w:pPr>
              <w:rPr>
                <w:rFonts w:cs="Tahoma"/>
                <w:szCs w:val="20"/>
                <w:lang w:val="en-US" w:eastAsia="en-US"/>
              </w:rPr>
            </w:pPr>
          </w:p>
        </w:tc>
        <w:tc>
          <w:tcPr>
            <w:tcW w:w="2070" w:type="dxa"/>
            <w:shd w:val="clear" w:color="auto" w:fill="EEECE1"/>
          </w:tcPr>
          <w:p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rsidTr="0059166A">
        <w:trPr>
          <w:trHeight w:val="458"/>
        </w:trPr>
        <w:tc>
          <w:tcPr>
            <w:tcW w:w="1530" w:type="dxa"/>
            <w:vMerge/>
          </w:tcPr>
          <w:p w:rsidR="00AD6C55" w:rsidRPr="004E3B3E" w:rsidRDefault="00AD6C55" w:rsidP="00AD6C55">
            <w:pPr>
              <w:rPr>
                <w:rFonts w:cs="Tahoma"/>
                <w:szCs w:val="20"/>
                <w:lang w:val="en-US" w:eastAsia="en-US"/>
              </w:rPr>
            </w:pPr>
          </w:p>
        </w:tc>
        <w:tc>
          <w:tcPr>
            <w:tcW w:w="2070" w:type="dxa"/>
            <w:shd w:val="clear" w:color="auto" w:fill="EEECE1"/>
          </w:tcPr>
          <w:p w:rsidR="00AD6C55" w:rsidRPr="004E3B3E" w:rsidRDefault="00AD6C55" w:rsidP="00AD6C55">
            <w:pPr>
              <w:jc w:val="both"/>
              <w:rPr>
                <w:rFonts w:cs="Tahoma"/>
                <w:szCs w:val="20"/>
                <w:lang w:val="en-US" w:eastAsia="en-US"/>
              </w:rPr>
            </w:pPr>
            <w:r>
              <w:rPr>
                <w:rFonts w:cs="Tahoma"/>
                <w:szCs w:val="20"/>
                <w:lang w:val="en-US" w:eastAsia="en-US"/>
              </w:rPr>
              <w:t>Indicator 4.3</w:t>
            </w:r>
          </w:p>
          <w:p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lastRenderedPageBreak/>
              <w:t>Output 4.1</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4.2</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4.3</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4.4</w:t>
            </w:r>
          </w:p>
          <w:p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sidRPr="004E3B3E">
              <w:rPr>
                <w:rFonts w:cs="Tahoma"/>
                <w:szCs w:val="20"/>
                <w:lang w:val="en-US" w:eastAsia="en-US"/>
              </w:rPr>
              <w:t>Indicator 4.</w:t>
            </w:r>
            <w:r>
              <w:rPr>
                <w:rFonts w:cs="Tahoma"/>
                <w:szCs w:val="20"/>
                <w:lang w:val="en-US" w:eastAsia="en-US"/>
              </w:rPr>
              <w:t>4</w:t>
            </w:r>
            <w:r w:rsidRPr="004E3B3E">
              <w:rPr>
                <w:rFonts w:cs="Tahoma"/>
                <w:szCs w:val="20"/>
                <w:lang w:val="en-US" w:eastAsia="en-US"/>
              </w:rPr>
              <w:t>.1</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4.4</w:t>
            </w:r>
            <w:r w:rsidRPr="004E3B3E">
              <w:rPr>
                <w:rFonts w:cs="Tahoma"/>
                <w:szCs w:val="20"/>
                <w:lang w:val="en-US" w:eastAsia="en-US"/>
              </w:rPr>
              <w:t>.2</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rsidR="00A47DDA" w:rsidRPr="008C2517" w:rsidRDefault="00A47DDA" w:rsidP="00A47DDA">
      <w:pPr>
        <w:ind w:left="-720"/>
        <w:rPr>
          <w:rFonts w:ascii="Arial Narrow" w:hAnsi="Arial Narrow"/>
          <w:sz w:val="22"/>
          <w:szCs w:val="22"/>
        </w:rPr>
      </w:pPr>
    </w:p>
    <w:p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rsidR="00A47DDA" w:rsidRDefault="00A47DDA" w:rsidP="00A47DDA">
      <w:pPr>
        <w:ind w:left="-720"/>
      </w:pPr>
    </w:p>
    <w:p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19" w:name="Dropdown1"/>
      <w:r w:rsidR="00234A5E" w:rsidRPr="00792EEA">
        <w:rPr>
          <w:rFonts w:ascii="Arial Narrow" w:hAnsi="Arial Narrow"/>
          <w:i/>
          <w:sz w:val="22"/>
          <w:szCs w:val="22"/>
        </w:rPr>
        <w:instrText xml:space="preserve"> FORMDROPDOWN </w:instrText>
      </w:r>
      <w:r w:rsidR="003A3EE0">
        <w:rPr>
          <w:rFonts w:ascii="Arial Narrow" w:hAnsi="Arial Narrow"/>
          <w:i/>
          <w:sz w:val="22"/>
          <w:szCs w:val="22"/>
        </w:rPr>
      </w:r>
      <w:r w:rsidR="003A3EE0">
        <w:rPr>
          <w:rFonts w:ascii="Arial Narrow" w:hAnsi="Arial Narrow"/>
          <w:i/>
          <w:sz w:val="22"/>
          <w:szCs w:val="22"/>
        </w:rPr>
        <w:fldChar w:fldCharType="separate"/>
      </w:r>
      <w:r w:rsidR="00234A5E">
        <w:rPr>
          <w:rFonts w:ascii="Arial Narrow" w:hAnsi="Arial Narrow"/>
          <w:i/>
          <w:sz w:val="22"/>
          <w:szCs w:val="22"/>
        </w:rPr>
        <w:fldChar w:fldCharType="end"/>
      </w:r>
      <w:bookmarkEnd w:id="19"/>
    </w:p>
    <w:p w:rsidR="005357D9" w:rsidRDefault="005357D9" w:rsidP="00A47DDA">
      <w:pPr>
        <w:ind w:left="-720"/>
        <w:jc w:val="both"/>
        <w:rPr>
          <w:rFonts w:ascii="Arial Narrow" w:hAnsi="Arial Narrow"/>
          <w:i/>
          <w:sz w:val="22"/>
          <w:szCs w:val="22"/>
        </w:rPr>
      </w:pPr>
    </w:p>
    <w:p w:rsidR="007712FB" w:rsidRDefault="005357D9" w:rsidP="00A47DDA">
      <w:pPr>
        <w:ind w:left="-720"/>
        <w:jc w:val="both"/>
        <w:rPr>
          <w:rFonts w:ascii="Arial Narrow" w:hAnsi="Arial Narrow"/>
          <w:iCs/>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ranches have been received to date</w:t>
      </w:r>
      <w:r w:rsidR="007712FB">
        <w:rPr>
          <w:rFonts w:ascii="Arial Narrow" w:hAnsi="Arial Narrow"/>
          <w:iCs/>
          <w:sz w:val="22"/>
          <w:szCs w:val="22"/>
        </w:rPr>
        <w:t xml:space="preserve"> and when do you expect to request the next tranche if applicable: </w:t>
      </w:r>
      <w:r w:rsidR="007712FB">
        <w:rPr>
          <w:rFonts w:ascii="Arial Narrow" w:hAnsi="Arial Narrow"/>
          <w:sz w:val="22"/>
          <w:szCs w:val="22"/>
        </w:rPr>
        <w:fldChar w:fldCharType="begin">
          <w:ffData>
            <w:name w:val=""/>
            <w:enabled/>
            <w:calcOnExit w:val="0"/>
            <w:textInput>
              <w:maxLength w:val="500"/>
              <w:format w:val="FIRST CAPITAL"/>
            </w:textInput>
          </w:ffData>
        </w:fldChar>
      </w:r>
      <w:r w:rsidR="007712FB">
        <w:rPr>
          <w:rFonts w:ascii="Arial Narrow" w:hAnsi="Arial Narrow"/>
          <w:sz w:val="22"/>
          <w:szCs w:val="22"/>
        </w:rPr>
        <w:instrText xml:space="preserve"> FORMTEXT </w:instrText>
      </w:r>
      <w:r w:rsidR="007712FB">
        <w:rPr>
          <w:rFonts w:ascii="Arial Narrow" w:hAnsi="Arial Narrow"/>
          <w:sz w:val="22"/>
          <w:szCs w:val="22"/>
        </w:rPr>
      </w:r>
      <w:r w:rsidR="007712FB">
        <w:rPr>
          <w:rFonts w:ascii="Arial Narrow" w:hAnsi="Arial Narrow"/>
          <w:sz w:val="22"/>
          <w:szCs w:val="22"/>
        </w:rPr>
        <w:fldChar w:fldCharType="separate"/>
      </w:r>
      <w:r w:rsidR="00725041">
        <w:t>One tranche has been received and the second is expected in June 2020.</w:t>
      </w:r>
      <w:r w:rsidR="007712FB">
        <w:rPr>
          <w:rFonts w:ascii="Arial Narrow" w:hAnsi="Arial Narrow"/>
          <w:sz w:val="22"/>
          <w:szCs w:val="22"/>
        </w:rPr>
        <w:fldChar w:fldCharType="end"/>
      </w:r>
    </w:p>
    <w:p w:rsidR="007712FB" w:rsidRDefault="007712FB" w:rsidP="00A47DDA">
      <w:pPr>
        <w:ind w:left="-720"/>
        <w:jc w:val="both"/>
        <w:rPr>
          <w:rFonts w:ascii="Arial Narrow" w:hAnsi="Arial Narrow"/>
          <w:iCs/>
          <w:sz w:val="22"/>
          <w:szCs w:val="22"/>
        </w:rPr>
      </w:pPr>
    </w:p>
    <w:p w:rsidR="005357D9" w:rsidRDefault="007712FB" w:rsidP="00A47DDA">
      <w:pPr>
        <w:ind w:left="-720"/>
        <w:jc w:val="both"/>
        <w:rPr>
          <w:rFonts w:ascii="Arial Narrow" w:hAnsi="Arial Narrow"/>
          <w:sz w:val="22"/>
          <w:szCs w:val="22"/>
        </w:rPr>
      </w:pPr>
      <w:r>
        <w:rPr>
          <w:rFonts w:ascii="Arial Narrow" w:hAnsi="Arial Narrow"/>
          <w:iCs/>
          <w:sz w:val="22"/>
          <w:szCs w:val="22"/>
        </w:rPr>
        <w:t>W</w:t>
      </w:r>
      <w:r w:rsidR="005357D9" w:rsidRPr="00D03D06">
        <w:rPr>
          <w:rFonts w:ascii="Arial Narrow" w:hAnsi="Arial Narrow"/>
          <w:iCs/>
          <w:sz w:val="22"/>
          <w:szCs w:val="22"/>
        </w:rPr>
        <w:t xml:space="preserve">hat is the </w:t>
      </w:r>
      <w:r w:rsidR="00D03D06" w:rsidRPr="00D03D06">
        <w:rPr>
          <w:rFonts w:ascii="Arial Narrow" w:hAnsi="Arial Narrow"/>
          <w:iCs/>
          <w:sz w:val="22"/>
          <w:szCs w:val="22"/>
        </w:rPr>
        <w:t>overall level of expenditure</w:t>
      </w:r>
      <w:r>
        <w:rPr>
          <w:rFonts w:ascii="Arial Narrow" w:hAnsi="Arial Narrow"/>
          <w:iCs/>
          <w:sz w:val="22"/>
          <w:szCs w:val="22"/>
        </w:rPr>
        <w:t>/ commitment</w:t>
      </w:r>
      <w:r w:rsidR="00D03D06" w:rsidRPr="00D03D06">
        <w:rPr>
          <w:rFonts w:ascii="Arial Narrow" w:hAnsi="Arial Narrow"/>
          <w:iCs/>
          <w:sz w:val="22"/>
          <w:szCs w:val="22"/>
        </w:rPr>
        <w:t xml:space="preserve"> against the total budget and against the tranche(s) received so far:</w:t>
      </w:r>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5A5CA3">
        <w:t xml:space="preserve">The total budget is $1,500,000. </w:t>
      </w:r>
      <w:r w:rsidR="00725041">
        <w:t>Against</w:t>
      </w:r>
      <w:r w:rsidR="005A5CA3">
        <w:t xml:space="preserve"> </w:t>
      </w:r>
      <w:r w:rsidR="00E97A07">
        <w:t xml:space="preserve">this, </w:t>
      </w:r>
      <w:r w:rsidR="005A5CA3">
        <w:t>$468,992.47 or 31.2% has been expended; this amount represents 44.6% of the first tranche of $1,050,002.</w:t>
      </w:r>
      <w:r w:rsidR="00725041">
        <w:t xml:space="preserve"> </w:t>
      </w:r>
      <w:r w:rsidR="00D03D06">
        <w:rPr>
          <w:rFonts w:ascii="Arial Narrow" w:hAnsi="Arial Narrow"/>
          <w:sz w:val="22"/>
          <w:szCs w:val="22"/>
        </w:rPr>
        <w:fldChar w:fldCharType="end"/>
      </w:r>
    </w:p>
    <w:p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20"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725041">
        <w:t>NA</w:t>
      </w:r>
      <w:r>
        <w:rPr>
          <w:rFonts w:ascii="Arial Narrow" w:hAnsi="Arial Narrow"/>
          <w:sz w:val="22"/>
          <w:szCs w:val="22"/>
        </w:rPr>
        <w:fldChar w:fldCharType="end"/>
      </w:r>
      <w:bookmarkEnd w:id="20"/>
    </w:p>
    <w:p w:rsidR="00A47DDA" w:rsidRDefault="00A47DDA" w:rsidP="00A47DDA">
      <w:pPr>
        <w:ind w:left="-720"/>
        <w:jc w:val="both"/>
        <w:rPr>
          <w:rFonts w:ascii="Arial Narrow" w:hAnsi="Arial Narrow"/>
          <w:sz w:val="22"/>
          <w:szCs w:val="22"/>
        </w:rPr>
      </w:pPr>
    </w:p>
    <w:p w:rsidR="006A07CA" w:rsidRDefault="006A07CA" w:rsidP="00BA2AD3">
      <w:pPr>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actually allocated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BA2AD3">
        <w:t>T</w:t>
      </w:r>
      <w:r w:rsidR="00BA2AD3" w:rsidRPr="00BA2AD3">
        <w:t>he</w:t>
      </w:r>
      <w:r w:rsidR="00113032">
        <w:t xml:space="preserve"> project</w:t>
      </w:r>
      <w:r w:rsidR="00BA2AD3" w:rsidRPr="00BA2AD3">
        <w:t xml:space="preserve"> amount of </w:t>
      </w:r>
      <w:r w:rsidR="00E97A07">
        <w:t xml:space="preserve">$750,000, representing 50% of project budget, </w:t>
      </w:r>
      <w:r w:rsidR="00BA2AD3" w:rsidRPr="00BA2AD3">
        <w:t>is allocated to activities in direct pursuit of gender</w:t>
      </w:r>
      <w:r w:rsidR="00BA2AD3">
        <w:t xml:space="preserve"> </w:t>
      </w:r>
      <w:r w:rsidR="00BA2AD3" w:rsidRPr="00BA2AD3">
        <w:t>equality and women’s empowerment</w:t>
      </w:r>
      <w:r w:rsidR="00396C01">
        <w:t>. T</w:t>
      </w:r>
      <w:r w:rsidR="00BA2AD3">
        <w:t>o date</w:t>
      </w:r>
      <w:r w:rsidR="00396C01">
        <w:t>, out of the total expediture (</w:t>
      </w:r>
      <w:r w:rsidR="00E97A07" w:rsidRPr="00E97A07">
        <w:t>$468,992.47</w:t>
      </w:r>
      <w:r w:rsidR="00396C01">
        <w:t>),</w:t>
      </w:r>
      <w:r w:rsidR="0017553D">
        <w:t xml:space="preserve"> </w:t>
      </w:r>
      <w:r w:rsidR="00396C01">
        <w:t>55% (</w:t>
      </w:r>
      <w:r w:rsidR="00E97A07">
        <w:t>$2</w:t>
      </w:r>
      <w:r w:rsidR="0017553D">
        <w:t>57</w:t>
      </w:r>
      <w:r w:rsidR="00E97A07">
        <w:t>,4</w:t>
      </w:r>
      <w:r w:rsidR="0017553D">
        <w:t>45</w:t>
      </w:r>
      <w:r w:rsidR="00345688">
        <w:t>.85</w:t>
      </w:r>
      <w:r w:rsidR="00396C01">
        <w:t>) c</w:t>
      </w:r>
      <w:r w:rsidR="00E97A07">
        <w:t>an be attributed to the gender equality or women's empowerment</w:t>
      </w:r>
      <w:r w:rsidR="00345688">
        <w:t>. This is</w:t>
      </w:r>
      <w:r w:rsidR="00E97A07">
        <w:t xml:space="preserve"> </w:t>
      </w:r>
      <w:r w:rsidR="0017553D">
        <w:t>consistent with</w:t>
      </w:r>
      <w:r w:rsidR="00E97A07">
        <w:t xml:space="preserve"> the project design</w:t>
      </w:r>
      <w:r w:rsidR="0017553D">
        <w:t xml:space="preserve"> and the current enrollment of 55% women as beneficiaries in all project activities</w:t>
      </w:r>
      <w:r w:rsidR="00B23884">
        <w:t>.</w:t>
      </w:r>
      <w:r w:rsidR="0017553D">
        <w:t xml:space="preserve"> </w:t>
      </w:r>
      <w:r w:rsidR="00BA2AD3" w:rsidRPr="00BA2AD3">
        <w:t xml:space="preserve"> </w:t>
      </w:r>
      <w:r>
        <w:rPr>
          <w:rFonts w:ascii="Arial Narrow" w:hAnsi="Arial Narrow"/>
          <w:sz w:val="22"/>
          <w:szCs w:val="22"/>
        </w:rPr>
        <w:fldChar w:fldCharType="end"/>
      </w:r>
    </w:p>
    <w:p w:rsidR="006A07CA" w:rsidRDefault="006A07CA" w:rsidP="006A2E42">
      <w:pPr>
        <w:ind w:left="-720"/>
        <w:jc w:val="both"/>
        <w:rPr>
          <w:rFonts w:ascii="Arial Narrow" w:hAnsi="Arial Narrow"/>
          <w:sz w:val="22"/>
          <w:szCs w:val="22"/>
        </w:rPr>
      </w:pPr>
    </w:p>
    <w:p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7712FB">
        <w:rPr>
          <w:rFonts w:ascii="Arial Narrow" w:hAnsi="Arial Narrow"/>
          <w:sz w:val="22"/>
          <w:szCs w:val="22"/>
        </w:rPr>
        <w:t xml:space="preserve">the project document Excel budget </w:t>
      </w:r>
      <w:r w:rsidR="00B652A1">
        <w:rPr>
          <w:rFonts w:ascii="Arial Narrow" w:hAnsi="Arial Narrow"/>
          <w:sz w:val="22"/>
          <w:szCs w:val="22"/>
        </w:rPr>
        <w:t xml:space="preserve">Annex </w:t>
      </w:r>
      <w:r w:rsidR="007712FB">
        <w:rPr>
          <w:rFonts w:ascii="Arial Narrow" w:hAnsi="Arial Narrow"/>
          <w:sz w:val="22"/>
          <w:szCs w:val="22"/>
        </w:rPr>
        <w:t>showing current</w:t>
      </w:r>
      <w:r w:rsidR="00B652A1">
        <w:rPr>
          <w:rFonts w:ascii="Arial Narrow" w:hAnsi="Arial Narrow"/>
          <w:sz w:val="22"/>
          <w:szCs w:val="22"/>
        </w:rPr>
        <w:t xml:space="preserve"> project financial progress</w:t>
      </w:r>
      <w:r w:rsidR="005470AF" w:rsidRPr="005470AF">
        <w:rPr>
          <w:rFonts w:ascii="Arial Narrow" w:hAnsi="Arial Narrow"/>
          <w:b/>
          <w:bCs/>
          <w:sz w:val="22"/>
          <w:szCs w:val="22"/>
        </w:rPr>
        <w:t xml:space="preserve"> </w:t>
      </w:r>
      <w:r w:rsidR="007712FB">
        <w:rPr>
          <w:rFonts w:ascii="Arial Narrow" w:hAnsi="Arial Narrow"/>
          <w:b/>
          <w:bCs/>
          <w:sz w:val="22"/>
          <w:szCs w:val="22"/>
        </w:rPr>
        <w:t>(</w:t>
      </w:r>
      <w:r w:rsidR="005470AF" w:rsidRPr="007F4C86">
        <w:rPr>
          <w:rFonts w:ascii="Arial Narrow" w:hAnsi="Arial Narrow"/>
          <w:b/>
          <w:bCs/>
          <w:sz w:val="22"/>
          <w:szCs w:val="22"/>
        </w:rPr>
        <w:t>expenditures/ commitments to date</w:t>
      </w:r>
      <w:r w:rsidR="007712FB">
        <w:rPr>
          <w:rFonts w:ascii="Arial Narrow" w:hAnsi="Arial Narrow"/>
          <w:b/>
          <w:bCs/>
          <w:sz w:val="22"/>
          <w:szCs w:val="22"/>
        </w:rPr>
        <w:t>),</w:t>
      </w:r>
      <w:r w:rsidR="00B652A1" w:rsidRPr="007F4C86">
        <w:rPr>
          <w:rFonts w:ascii="Arial Narrow" w:hAnsi="Arial Narrow"/>
          <w:b/>
          <w:bCs/>
          <w:sz w:val="22"/>
          <w:szCs w:val="22"/>
        </w:rPr>
        <w:t xml:space="preserve"> </w:t>
      </w:r>
      <w:r w:rsidR="00B652A1" w:rsidRPr="007712FB">
        <w:rPr>
          <w:rFonts w:ascii="Arial Narrow" w:hAnsi="Arial Narrow"/>
          <w:sz w:val="22"/>
          <w:szCs w:val="22"/>
        </w:rPr>
        <w:t xml:space="preserve">using the </w:t>
      </w:r>
      <w:r w:rsidR="007F4C86" w:rsidRPr="007712FB">
        <w:rPr>
          <w:rFonts w:ascii="Arial Narrow" w:hAnsi="Arial Narrow"/>
          <w:sz w:val="22"/>
          <w:szCs w:val="22"/>
        </w:rPr>
        <w:t xml:space="preserve">original </w:t>
      </w:r>
      <w:r w:rsidR="00B652A1" w:rsidRPr="007712FB">
        <w:rPr>
          <w:rFonts w:ascii="Arial Narrow" w:hAnsi="Arial Narrow"/>
          <w:sz w:val="22"/>
          <w:szCs w:val="22"/>
        </w:rPr>
        <w:t xml:space="preserve">project budget table </w:t>
      </w:r>
      <w:r w:rsidR="005470AF" w:rsidRPr="007712FB">
        <w:rPr>
          <w:rFonts w:ascii="Arial Narrow" w:hAnsi="Arial Narrow"/>
          <w:sz w:val="22"/>
          <w:szCs w:val="22"/>
        </w:rPr>
        <w:t>in Excel</w:t>
      </w:r>
      <w:r w:rsidR="001A1E86" w:rsidRPr="007712FB">
        <w:rPr>
          <w:rFonts w:ascii="Arial Narrow" w:hAnsi="Arial Narrow"/>
          <w:sz w:val="22"/>
          <w:szCs w:val="22"/>
        </w:rPr>
        <w:t>,</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rsidR="006A2E42" w:rsidRDefault="006A2E42" w:rsidP="006A2E42">
      <w:pPr>
        <w:ind w:left="-720"/>
        <w:jc w:val="both"/>
        <w:rPr>
          <w:rFonts w:ascii="Arial Narrow" w:hAnsi="Arial Narrow"/>
          <w:sz w:val="22"/>
          <w:szCs w:val="22"/>
        </w:rPr>
      </w:pPr>
    </w:p>
    <w:p w:rsidR="006A2E42" w:rsidRDefault="006A2E42" w:rsidP="00B652A1">
      <w:pPr>
        <w:ind w:left="-720"/>
        <w:jc w:val="both"/>
        <w:rPr>
          <w:rFonts w:ascii="Arial Narrow" w:hAnsi="Arial Narrow"/>
          <w:sz w:val="22"/>
          <w:szCs w:val="22"/>
        </w:rPr>
      </w:pPr>
    </w:p>
    <w:p w:rsidR="00B652A1" w:rsidRDefault="00B652A1" w:rsidP="00FA49A7">
      <w:pPr>
        <w:tabs>
          <w:tab w:val="left" w:pos="0"/>
        </w:tabs>
        <w:rPr>
          <w:rFonts w:ascii="Arial Narrow" w:hAnsi="Arial Narrow"/>
          <w:sz w:val="22"/>
          <w:szCs w:val="22"/>
        </w:rPr>
      </w:pPr>
    </w:p>
    <w:p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EE0" w:rsidRDefault="003A3EE0" w:rsidP="00E76CA1">
      <w:r>
        <w:separator/>
      </w:r>
    </w:p>
  </w:endnote>
  <w:endnote w:type="continuationSeparator" w:id="0">
    <w:p w:rsidR="003A3EE0" w:rsidRDefault="003A3EE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79" w:rsidRDefault="00B42479">
    <w:pPr>
      <w:pStyle w:val="Footer"/>
      <w:jc w:val="center"/>
    </w:pPr>
    <w:r>
      <w:fldChar w:fldCharType="begin"/>
    </w:r>
    <w:r>
      <w:instrText xml:space="preserve"> PAGE   \* MERGEFORMAT </w:instrText>
    </w:r>
    <w:r>
      <w:fldChar w:fldCharType="separate"/>
    </w:r>
    <w:r>
      <w:rPr>
        <w:noProof/>
      </w:rPr>
      <w:t>1</w:t>
    </w:r>
    <w:r>
      <w:fldChar w:fldCharType="end"/>
    </w:r>
  </w:p>
  <w:p w:rsidR="00B42479" w:rsidRDefault="00B42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EE0" w:rsidRDefault="003A3EE0" w:rsidP="00E76CA1">
      <w:r>
        <w:separator/>
      </w:r>
    </w:p>
  </w:footnote>
  <w:footnote w:type="continuationSeparator" w:id="0">
    <w:p w:rsidR="003A3EE0" w:rsidRDefault="003A3EE0" w:rsidP="00E76CA1">
      <w:r>
        <w:continuationSeparator/>
      </w:r>
    </w:p>
  </w:footnote>
  <w:footnote w:id="1">
    <w:p w:rsidR="00B42479" w:rsidRPr="00584237" w:rsidRDefault="00B42479" w:rsidP="00793DE6">
      <w:pPr>
        <w:pStyle w:val="FootnoteText"/>
      </w:pPr>
      <w:r>
        <w:rPr>
          <w:rStyle w:val="FootnoteReference"/>
        </w:rPr>
        <w:footnoteRef/>
      </w:r>
      <w:r>
        <w:t xml:space="preserve"> Note: commencement date will be the date of first funds transfer.</w:t>
      </w:r>
    </w:p>
  </w:footnote>
  <w:footnote w:id="2">
    <w:p w:rsidR="00B42479" w:rsidRPr="00584237" w:rsidRDefault="00B42479"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forms" w:formatting="1" w:enforcement="1" w:cryptProviderType="rsaAES" w:cryptAlgorithmClass="hash" w:cryptAlgorithmType="typeAny" w:cryptAlgorithmSid="14" w:cryptSpinCount="100000" w:hash="Gzg/Z6jvXwVQlpp+vL5oCTeH7WklV9yJv7fQBo81oFD+vZnC8uOAdTWRJK1e2dh5yoKD7KloA9w7ljTnhaM6oA==" w:salt="pvQdgIVwOZWnurxdC1v+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2D5"/>
    <w:rsid w:val="00002312"/>
    <w:rsid w:val="00002815"/>
    <w:rsid w:val="00004CF5"/>
    <w:rsid w:val="00005737"/>
    <w:rsid w:val="00006DBE"/>
    <w:rsid w:val="00010EB0"/>
    <w:rsid w:val="0001109A"/>
    <w:rsid w:val="00013D69"/>
    <w:rsid w:val="00014B13"/>
    <w:rsid w:val="00022AE4"/>
    <w:rsid w:val="00025EFA"/>
    <w:rsid w:val="00027661"/>
    <w:rsid w:val="00031640"/>
    <w:rsid w:val="00031AA1"/>
    <w:rsid w:val="00042185"/>
    <w:rsid w:val="00043100"/>
    <w:rsid w:val="00044040"/>
    <w:rsid w:val="00045C24"/>
    <w:rsid w:val="00050759"/>
    <w:rsid w:val="00051F71"/>
    <w:rsid w:val="0005216F"/>
    <w:rsid w:val="00052745"/>
    <w:rsid w:val="00052DE5"/>
    <w:rsid w:val="000554F8"/>
    <w:rsid w:val="00063017"/>
    <w:rsid w:val="000655D0"/>
    <w:rsid w:val="000731D0"/>
    <w:rsid w:val="00075D98"/>
    <w:rsid w:val="00076415"/>
    <w:rsid w:val="00080421"/>
    <w:rsid w:val="0008134A"/>
    <w:rsid w:val="0008233D"/>
    <w:rsid w:val="00082738"/>
    <w:rsid w:val="00084F64"/>
    <w:rsid w:val="000917CC"/>
    <w:rsid w:val="00091CFD"/>
    <w:rsid w:val="00092442"/>
    <w:rsid w:val="000A45F4"/>
    <w:rsid w:val="000A4660"/>
    <w:rsid w:val="000A4E1E"/>
    <w:rsid w:val="000A51DA"/>
    <w:rsid w:val="000A5EDD"/>
    <w:rsid w:val="000A6719"/>
    <w:rsid w:val="000B09A9"/>
    <w:rsid w:val="000B1B4C"/>
    <w:rsid w:val="000B4D09"/>
    <w:rsid w:val="000B4E5C"/>
    <w:rsid w:val="000B7954"/>
    <w:rsid w:val="000C5128"/>
    <w:rsid w:val="000C7EA0"/>
    <w:rsid w:val="000D4F4B"/>
    <w:rsid w:val="000E05AE"/>
    <w:rsid w:val="000E6A96"/>
    <w:rsid w:val="000F05A2"/>
    <w:rsid w:val="000F13B1"/>
    <w:rsid w:val="00101F50"/>
    <w:rsid w:val="00102C0E"/>
    <w:rsid w:val="00112741"/>
    <w:rsid w:val="00113032"/>
    <w:rsid w:val="00113D2B"/>
    <w:rsid w:val="00113EC4"/>
    <w:rsid w:val="001155BA"/>
    <w:rsid w:val="00116449"/>
    <w:rsid w:val="0011666C"/>
    <w:rsid w:val="001175BA"/>
    <w:rsid w:val="00121B2D"/>
    <w:rsid w:val="00122F0C"/>
    <w:rsid w:val="00127BB9"/>
    <w:rsid w:val="001307FA"/>
    <w:rsid w:val="00131824"/>
    <w:rsid w:val="001325F5"/>
    <w:rsid w:val="00133349"/>
    <w:rsid w:val="00134203"/>
    <w:rsid w:val="0013527D"/>
    <w:rsid w:val="00135A4E"/>
    <w:rsid w:val="00135E53"/>
    <w:rsid w:val="00135E76"/>
    <w:rsid w:val="00136B32"/>
    <w:rsid w:val="00141E52"/>
    <w:rsid w:val="001444EE"/>
    <w:rsid w:val="001458E9"/>
    <w:rsid w:val="00147D84"/>
    <w:rsid w:val="00147E36"/>
    <w:rsid w:val="00153CD9"/>
    <w:rsid w:val="00156AFA"/>
    <w:rsid w:val="00157BF2"/>
    <w:rsid w:val="001607B2"/>
    <w:rsid w:val="0016088D"/>
    <w:rsid w:val="00162C05"/>
    <w:rsid w:val="0017553D"/>
    <w:rsid w:val="00180256"/>
    <w:rsid w:val="0018095F"/>
    <w:rsid w:val="00181B92"/>
    <w:rsid w:val="001830C1"/>
    <w:rsid w:val="0018313E"/>
    <w:rsid w:val="0018446E"/>
    <w:rsid w:val="0018489E"/>
    <w:rsid w:val="00185425"/>
    <w:rsid w:val="00186529"/>
    <w:rsid w:val="00192F1D"/>
    <w:rsid w:val="00194D4C"/>
    <w:rsid w:val="00196AA8"/>
    <w:rsid w:val="001A1E86"/>
    <w:rsid w:val="001A1F5C"/>
    <w:rsid w:val="001A374F"/>
    <w:rsid w:val="001A4786"/>
    <w:rsid w:val="001B1EAF"/>
    <w:rsid w:val="001B3BF7"/>
    <w:rsid w:val="001B458D"/>
    <w:rsid w:val="001B4992"/>
    <w:rsid w:val="001B5D16"/>
    <w:rsid w:val="001C0DD9"/>
    <w:rsid w:val="001C37DB"/>
    <w:rsid w:val="001C4484"/>
    <w:rsid w:val="001C46E9"/>
    <w:rsid w:val="001C5691"/>
    <w:rsid w:val="001C5B82"/>
    <w:rsid w:val="001D1A9F"/>
    <w:rsid w:val="001D1C14"/>
    <w:rsid w:val="001D2B91"/>
    <w:rsid w:val="001D6683"/>
    <w:rsid w:val="001D67F9"/>
    <w:rsid w:val="001D7BF9"/>
    <w:rsid w:val="001E660A"/>
    <w:rsid w:val="001E72B9"/>
    <w:rsid w:val="001F308A"/>
    <w:rsid w:val="0020130A"/>
    <w:rsid w:val="00205EB7"/>
    <w:rsid w:val="0020791D"/>
    <w:rsid w:val="002129DA"/>
    <w:rsid w:val="0021550A"/>
    <w:rsid w:val="00215F41"/>
    <w:rsid w:val="00217A2E"/>
    <w:rsid w:val="00217EB6"/>
    <w:rsid w:val="00221BFD"/>
    <w:rsid w:val="002247C2"/>
    <w:rsid w:val="002260A8"/>
    <w:rsid w:val="002322E6"/>
    <w:rsid w:val="00233827"/>
    <w:rsid w:val="00234A5E"/>
    <w:rsid w:val="00235C65"/>
    <w:rsid w:val="00236072"/>
    <w:rsid w:val="0023672E"/>
    <w:rsid w:val="002436F0"/>
    <w:rsid w:val="00245E73"/>
    <w:rsid w:val="00246135"/>
    <w:rsid w:val="00247F4E"/>
    <w:rsid w:val="00251E92"/>
    <w:rsid w:val="00252B39"/>
    <w:rsid w:val="00254AC2"/>
    <w:rsid w:val="0025525B"/>
    <w:rsid w:val="0026312A"/>
    <w:rsid w:val="002704ED"/>
    <w:rsid w:val="0027242A"/>
    <w:rsid w:val="00272A58"/>
    <w:rsid w:val="00273082"/>
    <w:rsid w:val="002735E1"/>
    <w:rsid w:val="00273AD0"/>
    <w:rsid w:val="002822AF"/>
    <w:rsid w:val="00282BD9"/>
    <w:rsid w:val="00286F66"/>
    <w:rsid w:val="00287619"/>
    <w:rsid w:val="00287F01"/>
    <w:rsid w:val="00293D0F"/>
    <w:rsid w:val="002940E8"/>
    <w:rsid w:val="00296C15"/>
    <w:rsid w:val="002A1877"/>
    <w:rsid w:val="002B2953"/>
    <w:rsid w:val="002B3207"/>
    <w:rsid w:val="002B346A"/>
    <w:rsid w:val="002B351E"/>
    <w:rsid w:val="002B4426"/>
    <w:rsid w:val="002B5F4F"/>
    <w:rsid w:val="002B740B"/>
    <w:rsid w:val="002C187A"/>
    <w:rsid w:val="002C20A8"/>
    <w:rsid w:val="002C2D45"/>
    <w:rsid w:val="002C5DD0"/>
    <w:rsid w:val="002C7A3D"/>
    <w:rsid w:val="002D2FBB"/>
    <w:rsid w:val="002D313E"/>
    <w:rsid w:val="002D4247"/>
    <w:rsid w:val="002D5E3D"/>
    <w:rsid w:val="002D68D7"/>
    <w:rsid w:val="002E10E6"/>
    <w:rsid w:val="002E1CED"/>
    <w:rsid w:val="002E5250"/>
    <w:rsid w:val="002E61AA"/>
    <w:rsid w:val="002E6F58"/>
    <w:rsid w:val="002E745D"/>
    <w:rsid w:val="002E75D1"/>
    <w:rsid w:val="002F10F6"/>
    <w:rsid w:val="002F15D9"/>
    <w:rsid w:val="002F26EC"/>
    <w:rsid w:val="002F2DD8"/>
    <w:rsid w:val="002F42EA"/>
    <w:rsid w:val="002F603E"/>
    <w:rsid w:val="003040D8"/>
    <w:rsid w:val="0030455E"/>
    <w:rsid w:val="00307EA8"/>
    <w:rsid w:val="00316D58"/>
    <w:rsid w:val="003212BB"/>
    <w:rsid w:val="00321C92"/>
    <w:rsid w:val="003235DF"/>
    <w:rsid w:val="00323ABC"/>
    <w:rsid w:val="00324A7C"/>
    <w:rsid w:val="00324FE5"/>
    <w:rsid w:val="00325332"/>
    <w:rsid w:val="00330600"/>
    <w:rsid w:val="00333EC9"/>
    <w:rsid w:val="00334B60"/>
    <w:rsid w:val="00335102"/>
    <w:rsid w:val="0033515C"/>
    <w:rsid w:val="00336BF8"/>
    <w:rsid w:val="00336D86"/>
    <w:rsid w:val="00340B0C"/>
    <w:rsid w:val="00342356"/>
    <w:rsid w:val="00343425"/>
    <w:rsid w:val="0034386B"/>
    <w:rsid w:val="00344AE4"/>
    <w:rsid w:val="00345688"/>
    <w:rsid w:val="00346D73"/>
    <w:rsid w:val="003473C6"/>
    <w:rsid w:val="0035676B"/>
    <w:rsid w:val="00362680"/>
    <w:rsid w:val="0036386A"/>
    <w:rsid w:val="00366549"/>
    <w:rsid w:val="00372156"/>
    <w:rsid w:val="003722AE"/>
    <w:rsid w:val="00374CF2"/>
    <w:rsid w:val="0037561F"/>
    <w:rsid w:val="00380849"/>
    <w:rsid w:val="003818DB"/>
    <w:rsid w:val="003834CD"/>
    <w:rsid w:val="00383908"/>
    <w:rsid w:val="00391614"/>
    <w:rsid w:val="00396299"/>
    <w:rsid w:val="003966E6"/>
    <w:rsid w:val="003968D7"/>
    <w:rsid w:val="00396C01"/>
    <w:rsid w:val="003A3EE0"/>
    <w:rsid w:val="003A613D"/>
    <w:rsid w:val="003A6341"/>
    <w:rsid w:val="003B3A5F"/>
    <w:rsid w:val="003B5338"/>
    <w:rsid w:val="003B6380"/>
    <w:rsid w:val="003B697E"/>
    <w:rsid w:val="003C0432"/>
    <w:rsid w:val="003C5283"/>
    <w:rsid w:val="003C5CC6"/>
    <w:rsid w:val="003D12C7"/>
    <w:rsid w:val="003D228B"/>
    <w:rsid w:val="003D2775"/>
    <w:rsid w:val="003D4611"/>
    <w:rsid w:val="003D4CD7"/>
    <w:rsid w:val="003D4D7C"/>
    <w:rsid w:val="003E3EEC"/>
    <w:rsid w:val="003F08B1"/>
    <w:rsid w:val="003F21BE"/>
    <w:rsid w:val="003F36FB"/>
    <w:rsid w:val="003F660A"/>
    <w:rsid w:val="004017BD"/>
    <w:rsid w:val="00402083"/>
    <w:rsid w:val="004023AC"/>
    <w:rsid w:val="00402514"/>
    <w:rsid w:val="0040513F"/>
    <w:rsid w:val="00405DE7"/>
    <w:rsid w:val="00406F9B"/>
    <w:rsid w:val="00411A5F"/>
    <w:rsid w:val="00413EAF"/>
    <w:rsid w:val="00414097"/>
    <w:rsid w:val="004213AF"/>
    <w:rsid w:val="00425AF8"/>
    <w:rsid w:val="00433B2E"/>
    <w:rsid w:val="004345EB"/>
    <w:rsid w:val="00437FF5"/>
    <w:rsid w:val="00442375"/>
    <w:rsid w:val="00445319"/>
    <w:rsid w:val="00452AB4"/>
    <w:rsid w:val="00453F5C"/>
    <w:rsid w:val="0046101E"/>
    <w:rsid w:val="00461944"/>
    <w:rsid w:val="00464188"/>
    <w:rsid w:val="00465164"/>
    <w:rsid w:val="004678DB"/>
    <w:rsid w:val="00470683"/>
    <w:rsid w:val="00470EC3"/>
    <w:rsid w:val="00477CF8"/>
    <w:rsid w:val="00480A02"/>
    <w:rsid w:val="0048168F"/>
    <w:rsid w:val="00484092"/>
    <w:rsid w:val="00484169"/>
    <w:rsid w:val="00485866"/>
    <w:rsid w:val="00495AC5"/>
    <w:rsid w:val="004965A3"/>
    <w:rsid w:val="00496FB5"/>
    <w:rsid w:val="004A210E"/>
    <w:rsid w:val="004A449B"/>
    <w:rsid w:val="004A49E6"/>
    <w:rsid w:val="004B14C7"/>
    <w:rsid w:val="004B1E1E"/>
    <w:rsid w:val="004B5601"/>
    <w:rsid w:val="004B5B20"/>
    <w:rsid w:val="004C1E1A"/>
    <w:rsid w:val="004C3DC3"/>
    <w:rsid w:val="004C4F3B"/>
    <w:rsid w:val="004D12F8"/>
    <w:rsid w:val="004D7653"/>
    <w:rsid w:val="004E21A9"/>
    <w:rsid w:val="004E33A8"/>
    <w:rsid w:val="004E3B3E"/>
    <w:rsid w:val="004E3BD7"/>
    <w:rsid w:val="004E4667"/>
    <w:rsid w:val="004E6059"/>
    <w:rsid w:val="004E66D8"/>
    <w:rsid w:val="004F016F"/>
    <w:rsid w:val="004F4647"/>
    <w:rsid w:val="004F7D22"/>
    <w:rsid w:val="005031C2"/>
    <w:rsid w:val="00505758"/>
    <w:rsid w:val="005129DA"/>
    <w:rsid w:val="00513612"/>
    <w:rsid w:val="00513D8E"/>
    <w:rsid w:val="00515EEF"/>
    <w:rsid w:val="005174D6"/>
    <w:rsid w:val="005208FF"/>
    <w:rsid w:val="00521468"/>
    <w:rsid w:val="005216B2"/>
    <w:rsid w:val="00522508"/>
    <w:rsid w:val="00525445"/>
    <w:rsid w:val="00526655"/>
    <w:rsid w:val="00526735"/>
    <w:rsid w:val="00526B32"/>
    <w:rsid w:val="0053126F"/>
    <w:rsid w:val="00535054"/>
    <w:rsid w:val="005357D9"/>
    <w:rsid w:val="00536175"/>
    <w:rsid w:val="00540780"/>
    <w:rsid w:val="00541F2E"/>
    <w:rsid w:val="0054416C"/>
    <w:rsid w:val="00544390"/>
    <w:rsid w:val="00544781"/>
    <w:rsid w:val="005460E0"/>
    <w:rsid w:val="005470AF"/>
    <w:rsid w:val="0055035D"/>
    <w:rsid w:val="00550982"/>
    <w:rsid w:val="0055185F"/>
    <w:rsid w:val="00553500"/>
    <w:rsid w:val="00553A7C"/>
    <w:rsid w:val="00553D53"/>
    <w:rsid w:val="0056086D"/>
    <w:rsid w:val="0056134C"/>
    <w:rsid w:val="00561C6B"/>
    <w:rsid w:val="005654C2"/>
    <w:rsid w:val="0057086A"/>
    <w:rsid w:val="00570EBE"/>
    <w:rsid w:val="005718ED"/>
    <w:rsid w:val="00575A7A"/>
    <w:rsid w:val="0058153F"/>
    <w:rsid w:val="0058301B"/>
    <w:rsid w:val="00590937"/>
    <w:rsid w:val="0059166A"/>
    <w:rsid w:val="00592733"/>
    <w:rsid w:val="00592CBB"/>
    <w:rsid w:val="00593B59"/>
    <w:rsid w:val="00595DBA"/>
    <w:rsid w:val="00597E7F"/>
    <w:rsid w:val="005A2661"/>
    <w:rsid w:val="005A26F8"/>
    <w:rsid w:val="005A56E0"/>
    <w:rsid w:val="005A5CA3"/>
    <w:rsid w:val="005B1383"/>
    <w:rsid w:val="005B1453"/>
    <w:rsid w:val="005B35EA"/>
    <w:rsid w:val="005C187A"/>
    <w:rsid w:val="005C1FC7"/>
    <w:rsid w:val="005C22DD"/>
    <w:rsid w:val="005C4963"/>
    <w:rsid w:val="005C4BBA"/>
    <w:rsid w:val="005C4F17"/>
    <w:rsid w:val="005C68B4"/>
    <w:rsid w:val="005C7AC9"/>
    <w:rsid w:val="005D2343"/>
    <w:rsid w:val="005D2E9D"/>
    <w:rsid w:val="005D545C"/>
    <w:rsid w:val="005E0B7D"/>
    <w:rsid w:val="005E3B28"/>
    <w:rsid w:val="005E6C0C"/>
    <w:rsid w:val="005F0CC2"/>
    <w:rsid w:val="005F439F"/>
    <w:rsid w:val="005F65FF"/>
    <w:rsid w:val="005F6BB5"/>
    <w:rsid w:val="005F77DA"/>
    <w:rsid w:val="00605275"/>
    <w:rsid w:val="006073A2"/>
    <w:rsid w:val="006073AB"/>
    <w:rsid w:val="0060796B"/>
    <w:rsid w:val="006100F5"/>
    <w:rsid w:val="0061467E"/>
    <w:rsid w:val="00615C30"/>
    <w:rsid w:val="0061697F"/>
    <w:rsid w:val="00624881"/>
    <w:rsid w:val="00624B2F"/>
    <w:rsid w:val="00624F31"/>
    <w:rsid w:val="00626B3F"/>
    <w:rsid w:val="00632971"/>
    <w:rsid w:val="00635112"/>
    <w:rsid w:val="006369FB"/>
    <w:rsid w:val="00637428"/>
    <w:rsid w:val="006418D3"/>
    <w:rsid w:val="00643A9E"/>
    <w:rsid w:val="00646FF7"/>
    <w:rsid w:val="006500AC"/>
    <w:rsid w:val="00651323"/>
    <w:rsid w:val="006513CA"/>
    <w:rsid w:val="00656A65"/>
    <w:rsid w:val="006578BB"/>
    <w:rsid w:val="00657A0F"/>
    <w:rsid w:val="00662620"/>
    <w:rsid w:val="006645BE"/>
    <w:rsid w:val="006648F5"/>
    <w:rsid w:val="00664EA0"/>
    <w:rsid w:val="006652B5"/>
    <w:rsid w:val="0067044E"/>
    <w:rsid w:val="00670D17"/>
    <w:rsid w:val="00671040"/>
    <w:rsid w:val="0067321D"/>
    <w:rsid w:val="006734B3"/>
    <w:rsid w:val="0067356E"/>
    <w:rsid w:val="00673D6E"/>
    <w:rsid w:val="00677724"/>
    <w:rsid w:val="006811AD"/>
    <w:rsid w:val="00682301"/>
    <w:rsid w:val="00684E0F"/>
    <w:rsid w:val="006907EE"/>
    <w:rsid w:val="006947B7"/>
    <w:rsid w:val="006969E7"/>
    <w:rsid w:val="006A07CA"/>
    <w:rsid w:val="006A207B"/>
    <w:rsid w:val="006A2E42"/>
    <w:rsid w:val="006A5032"/>
    <w:rsid w:val="006A5B0E"/>
    <w:rsid w:val="006A5B28"/>
    <w:rsid w:val="006B4163"/>
    <w:rsid w:val="006B4DED"/>
    <w:rsid w:val="006C00C2"/>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02"/>
    <w:rsid w:val="006F0F2D"/>
    <w:rsid w:val="006F1516"/>
    <w:rsid w:val="006F4A07"/>
    <w:rsid w:val="006F545D"/>
    <w:rsid w:val="006F690E"/>
    <w:rsid w:val="006F74C9"/>
    <w:rsid w:val="007065B1"/>
    <w:rsid w:val="007073F6"/>
    <w:rsid w:val="0071286E"/>
    <w:rsid w:val="007133CF"/>
    <w:rsid w:val="0071506D"/>
    <w:rsid w:val="00715EC6"/>
    <w:rsid w:val="00720431"/>
    <w:rsid w:val="00725041"/>
    <w:rsid w:val="00725F7A"/>
    <w:rsid w:val="007308CD"/>
    <w:rsid w:val="007317AD"/>
    <w:rsid w:val="00732ACD"/>
    <w:rsid w:val="00734278"/>
    <w:rsid w:val="00735566"/>
    <w:rsid w:val="00740B1E"/>
    <w:rsid w:val="0074108E"/>
    <w:rsid w:val="00741135"/>
    <w:rsid w:val="00742F27"/>
    <w:rsid w:val="007435E3"/>
    <w:rsid w:val="00743BC5"/>
    <w:rsid w:val="00744AB6"/>
    <w:rsid w:val="007451EC"/>
    <w:rsid w:val="00745803"/>
    <w:rsid w:val="00751279"/>
    <w:rsid w:val="00751DAF"/>
    <w:rsid w:val="00753159"/>
    <w:rsid w:val="007569BB"/>
    <w:rsid w:val="00761508"/>
    <w:rsid w:val="007625C9"/>
    <w:rsid w:val="007626C9"/>
    <w:rsid w:val="00764773"/>
    <w:rsid w:val="00764B9C"/>
    <w:rsid w:val="0076624E"/>
    <w:rsid w:val="00767041"/>
    <w:rsid w:val="007712FB"/>
    <w:rsid w:val="007717E2"/>
    <w:rsid w:val="007740D4"/>
    <w:rsid w:val="00774E59"/>
    <w:rsid w:val="00774EF5"/>
    <w:rsid w:val="007756B0"/>
    <w:rsid w:val="00782E30"/>
    <w:rsid w:val="00783A17"/>
    <w:rsid w:val="00785E5E"/>
    <w:rsid w:val="0078600B"/>
    <w:rsid w:val="00790676"/>
    <w:rsid w:val="00791410"/>
    <w:rsid w:val="00792EEA"/>
    <w:rsid w:val="007937AE"/>
    <w:rsid w:val="00793DE6"/>
    <w:rsid w:val="00793E8B"/>
    <w:rsid w:val="007958F2"/>
    <w:rsid w:val="007A4F3E"/>
    <w:rsid w:val="007A5985"/>
    <w:rsid w:val="007A7345"/>
    <w:rsid w:val="007A777F"/>
    <w:rsid w:val="007B10F6"/>
    <w:rsid w:val="007B1BE5"/>
    <w:rsid w:val="007B5D05"/>
    <w:rsid w:val="007B7BA3"/>
    <w:rsid w:val="007C0464"/>
    <w:rsid w:val="007C304F"/>
    <w:rsid w:val="007C66D8"/>
    <w:rsid w:val="007C78D3"/>
    <w:rsid w:val="007D127B"/>
    <w:rsid w:val="007D2DD6"/>
    <w:rsid w:val="007D5138"/>
    <w:rsid w:val="007D6A05"/>
    <w:rsid w:val="007D6E52"/>
    <w:rsid w:val="007E1330"/>
    <w:rsid w:val="007E3EB8"/>
    <w:rsid w:val="007E4FA1"/>
    <w:rsid w:val="007E582F"/>
    <w:rsid w:val="007E7BE8"/>
    <w:rsid w:val="007F1D7C"/>
    <w:rsid w:val="007F489C"/>
    <w:rsid w:val="007F4C86"/>
    <w:rsid w:val="007F6F6D"/>
    <w:rsid w:val="007F7257"/>
    <w:rsid w:val="00805ADB"/>
    <w:rsid w:val="00811C80"/>
    <w:rsid w:val="00812289"/>
    <w:rsid w:val="00812452"/>
    <w:rsid w:val="008246F0"/>
    <w:rsid w:val="00833011"/>
    <w:rsid w:val="0083461E"/>
    <w:rsid w:val="00834A9F"/>
    <w:rsid w:val="00835452"/>
    <w:rsid w:val="00837B04"/>
    <w:rsid w:val="0084221C"/>
    <w:rsid w:val="0084393C"/>
    <w:rsid w:val="0084655A"/>
    <w:rsid w:val="00847A89"/>
    <w:rsid w:val="00853068"/>
    <w:rsid w:val="00861645"/>
    <w:rsid w:val="00861669"/>
    <w:rsid w:val="008632DB"/>
    <w:rsid w:val="008640A5"/>
    <w:rsid w:val="00865821"/>
    <w:rsid w:val="00865FA0"/>
    <w:rsid w:val="008664A8"/>
    <w:rsid w:val="00866E96"/>
    <w:rsid w:val="00870D8E"/>
    <w:rsid w:val="00874634"/>
    <w:rsid w:val="00875EA5"/>
    <w:rsid w:val="00881D4B"/>
    <w:rsid w:val="00886FA3"/>
    <w:rsid w:val="00891555"/>
    <w:rsid w:val="00891AE7"/>
    <w:rsid w:val="008942D1"/>
    <w:rsid w:val="008970C7"/>
    <w:rsid w:val="008A1155"/>
    <w:rsid w:val="008A3181"/>
    <w:rsid w:val="008B1B75"/>
    <w:rsid w:val="008B1C4C"/>
    <w:rsid w:val="008B3518"/>
    <w:rsid w:val="008B5A12"/>
    <w:rsid w:val="008B7E23"/>
    <w:rsid w:val="008C1C69"/>
    <w:rsid w:val="008C782A"/>
    <w:rsid w:val="008D0099"/>
    <w:rsid w:val="008D73E7"/>
    <w:rsid w:val="008E1083"/>
    <w:rsid w:val="008E3872"/>
    <w:rsid w:val="008E729D"/>
    <w:rsid w:val="008F5112"/>
    <w:rsid w:val="008F5BF6"/>
    <w:rsid w:val="00900D78"/>
    <w:rsid w:val="00901C1E"/>
    <w:rsid w:val="00904594"/>
    <w:rsid w:val="00910FE1"/>
    <w:rsid w:val="00911969"/>
    <w:rsid w:val="0091229B"/>
    <w:rsid w:val="00912646"/>
    <w:rsid w:val="00912D25"/>
    <w:rsid w:val="00915C96"/>
    <w:rsid w:val="00915D77"/>
    <w:rsid w:val="00915EFD"/>
    <w:rsid w:val="00916DF8"/>
    <w:rsid w:val="0091758E"/>
    <w:rsid w:val="009216A8"/>
    <w:rsid w:val="00921C68"/>
    <w:rsid w:val="0092673B"/>
    <w:rsid w:val="00927AD9"/>
    <w:rsid w:val="0093021D"/>
    <w:rsid w:val="0093134E"/>
    <w:rsid w:val="00931786"/>
    <w:rsid w:val="00937ABE"/>
    <w:rsid w:val="00944432"/>
    <w:rsid w:val="0094481B"/>
    <w:rsid w:val="009455AF"/>
    <w:rsid w:val="00945925"/>
    <w:rsid w:val="009568EF"/>
    <w:rsid w:val="00956B79"/>
    <w:rsid w:val="0095782B"/>
    <w:rsid w:val="00965F6B"/>
    <w:rsid w:val="0097130A"/>
    <w:rsid w:val="00974D94"/>
    <w:rsid w:val="009774FE"/>
    <w:rsid w:val="009812AC"/>
    <w:rsid w:val="009832F8"/>
    <w:rsid w:val="009839DA"/>
    <w:rsid w:val="009842AE"/>
    <w:rsid w:val="00990010"/>
    <w:rsid w:val="00991418"/>
    <w:rsid w:val="00991A80"/>
    <w:rsid w:val="00994476"/>
    <w:rsid w:val="00994B0E"/>
    <w:rsid w:val="00995F60"/>
    <w:rsid w:val="0099700D"/>
    <w:rsid w:val="00997347"/>
    <w:rsid w:val="009A012A"/>
    <w:rsid w:val="009A1CD3"/>
    <w:rsid w:val="009A407F"/>
    <w:rsid w:val="009A44A4"/>
    <w:rsid w:val="009A45BF"/>
    <w:rsid w:val="009A4A5D"/>
    <w:rsid w:val="009A5EEF"/>
    <w:rsid w:val="009B5D1A"/>
    <w:rsid w:val="009C153E"/>
    <w:rsid w:val="009C1B8A"/>
    <w:rsid w:val="009C28DE"/>
    <w:rsid w:val="009C2C5E"/>
    <w:rsid w:val="009D0838"/>
    <w:rsid w:val="009D0C9F"/>
    <w:rsid w:val="009D10B2"/>
    <w:rsid w:val="009D154C"/>
    <w:rsid w:val="009D2543"/>
    <w:rsid w:val="009D3EF6"/>
    <w:rsid w:val="009E20F1"/>
    <w:rsid w:val="009E3051"/>
    <w:rsid w:val="009E38EA"/>
    <w:rsid w:val="009E5594"/>
    <w:rsid w:val="009F517D"/>
    <w:rsid w:val="009F6554"/>
    <w:rsid w:val="009F7F98"/>
    <w:rsid w:val="00A02F58"/>
    <w:rsid w:val="00A032AE"/>
    <w:rsid w:val="00A050A4"/>
    <w:rsid w:val="00A10DAC"/>
    <w:rsid w:val="00A17208"/>
    <w:rsid w:val="00A203F4"/>
    <w:rsid w:val="00A31988"/>
    <w:rsid w:val="00A34B19"/>
    <w:rsid w:val="00A34FE2"/>
    <w:rsid w:val="00A350FD"/>
    <w:rsid w:val="00A35FDA"/>
    <w:rsid w:val="00A360E8"/>
    <w:rsid w:val="00A41736"/>
    <w:rsid w:val="00A4395F"/>
    <w:rsid w:val="00A4581B"/>
    <w:rsid w:val="00A45BD4"/>
    <w:rsid w:val="00A46B06"/>
    <w:rsid w:val="00A471E3"/>
    <w:rsid w:val="00A47DDA"/>
    <w:rsid w:val="00A509C6"/>
    <w:rsid w:val="00A52A49"/>
    <w:rsid w:val="00A53C94"/>
    <w:rsid w:val="00A53DBD"/>
    <w:rsid w:val="00A54EC4"/>
    <w:rsid w:val="00A56DD8"/>
    <w:rsid w:val="00A56F08"/>
    <w:rsid w:val="00A6017D"/>
    <w:rsid w:val="00A62A27"/>
    <w:rsid w:val="00A633E2"/>
    <w:rsid w:val="00A64309"/>
    <w:rsid w:val="00A656C0"/>
    <w:rsid w:val="00A66688"/>
    <w:rsid w:val="00A718F2"/>
    <w:rsid w:val="00A77540"/>
    <w:rsid w:val="00A81B21"/>
    <w:rsid w:val="00A81DF0"/>
    <w:rsid w:val="00A8266F"/>
    <w:rsid w:val="00A843B5"/>
    <w:rsid w:val="00A855EA"/>
    <w:rsid w:val="00A86B3F"/>
    <w:rsid w:val="00A86F4D"/>
    <w:rsid w:val="00A9067B"/>
    <w:rsid w:val="00A90E80"/>
    <w:rsid w:val="00A91673"/>
    <w:rsid w:val="00A91FCD"/>
    <w:rsid w:val="00A94D89"/>
    <w:rsid w:val="00A96579"/>
    <w:rsid w:val="00A9791E"/>
    <w:rsid w:val="00AA1DFA"/>
    <w:rsid w:val="00AA363D"/>
    <w:rsid w:val="00AB0085"/>
    <w:rsid w:val="00AB0AA4"/>
    <w:rsid w:val="00AB1368"/>
    <w:rsid w:val="00AB37F4"/>
    <w:rsid w:val="00AB6561"/>
    <w:rsid w:val="00AC1177"/>
    <w:rsid w:val="00AC1222"/>
    <w:rsid w:val="00AC433F"/>
    <w:rsid w:val="00AC4B04"/>
    <w:rsid w:val="00AC5D55"/>
    <w:rsid w:val="00AD0A31"/>
    <w:rsid w:val="00AD1B06"/>
    <w:rsid w:val="00AD6104"/>
    <w:rsid w:val="00AD6C55"/>
    <w:rsid w:val="00AD73D3"/>
    <w:rsid w:val="00AE0D84"/>
    <w:rsid w:val="00AF2D89"/>
    <w:rsid w:val="00AF7DA4"/>
    <w:rsid w:val="00B00EBD"/>
    <w:rsid w:val="00B011EE"/>
    <w:rsid w:val="00B0370E"/>
    <w:rsid w:val="00B03E68"/>
    <w:rsid w:val="00B05E35"/>
    <w:rsid w:val="00B10067"/>
    <w:rsid w:val="00B124BD"/>
    <w:rsid w:val="00B12FB8"/>
    <w:rsid w:val="00B22390"/>
    <w:rsid w:val="00B23884"/>
    <w:rsid w:val="00B244A1"/>
    <w:rsid w:val="00B24F72"/>
    <w:rsid w:val="00B26466"/>
    <w:rsid w:val="00B27419"/>
    <w:rsid w:val="00B329B9"/>
    <w:rsid w:val="00B339DF"/>
    <w:rsid w:val="00B353BD"/>
    <w:rsid w:val="00B36452"/>
    <w:rsid w:val="00B37406"/>
    <w:rsid w:val="00B404DF"/>
    <w:rsid w:val="00B419C8"/>
    <w:rsid w:val="00B4227A"/>
    <w:rsid w:val="00B42479"/>
    <w:rsid w:val="00B428BE"/>
    <w:rsid w:val="00B43B8D"/>
    <w:rsid w:val="00B43EEA"/>
    <w:rsid w:val="00B43F6D"/>
    <w:rsid w:val="00B442A2"/>
    <w:rsid w:val="00B46132"/>
    <w:rsid w:val="00B46712"/>
    <w:rsid w:val="00B501B0"/>
    <w:rsid w:val="00B6401E"/>
    <w:rsid w:val="00B652A1"/>
    <w:rsid w:val="00B67E8F"/>
    <w:rsid w:val="00B702C0"/>
    <w:rsid w:val="00B735DD"/>
    <w:rsid w:val="00B737D1"/>
    <w:rsid w:val="00B7459B"/>
    <w:rsid w:val="00B749E2"/>
    <w:rsid w:val="00B74CE9"/>
    <w:rsid w:val="00B74FED"/>
    <w:rsid w:val="00B7553C"/>
    <w:rsid w:val="00B75BA2"/>
    <w:rsid w:val="00B75C20"/>
    <w:rsid w:val="00B82635"/>
    <w:rsid w:val="00B82C51"/>
    <w:rsid w:val="00B868FA"/>
    <w:rsid w:val="00B91F39"/>
    <w:rsid w:val="00B925C7"/>
    <w:rsid w:val="00B926A3"/>
    <w:rsid w:val="00B96556"/>
    <w:rsid w:val="00B97804"/>
    <w:rsid w:val="00BA2AD3"/>
    <w:rsid w:val="00BA4F96"/>
    <w:rsid w:val="00BA5D85"/>
    <w:rsid w:val="00BA6688"/>
    <w:rsid w:val="00BA6967"/>
    <w:rsid w:val="00BA6F4B"/>
    <w:rsid w:val="00BB22FC"/>
    <w:rsid w:val="00BB5804"/>
    <w:rsid w:val="00BC1A5D"/>
    <w:rsid w:val="00BC34D3"/>
    <w:rsid w:val="00BC6808"/>
    <w:rsid w:val="00BD2962"/>
    <w:rsid w:val="00BD4E77"/>
    <w:rsid w:val="00BD5D49"/>
    <w:rsid w:val="00BD643D"/>
    <w:rsid w:val="00BD6AD4"/>
    <w:rsid w:val="00BE28AA"/>
    <w:rsid w:val="00BE41D3"/>
    <w:rsid w:val="00BE720A"/>
    <w:rsid w:val="00BE7698"/>
    <w:rsid w:val="00BF0142"/>
    <w:rsid w:val="00BF41E2"/>
    <w:rsid w:val="00BF43F8"/>
    <w:rsid w:val="00BF454D"/>
    <w:rsid w:val="00C07A0C"/>
    <w:rsid w:val="00C107F6"/>
    <w:rsid w:val="00C12D6A"/>
    <w:rsid w:val="00C13590"/>
    <w:rsid w:val="00C138D4"/>
    <w:rsid w:val="00C145CF"/>
    <w:rsid w:val="00C221D7"/>
    <w:rsid w:val="00C22BF1"/>
    <w:rsid w:val="00C2331C"/>
    <w:rsid w:val="00C27302"/>
    <w:rsid w:val="00C30188"/>
    <w:rsid w:val="00C30F72"/>
    <w:rsid w:val="00C312C0"/>
    <w:rsid w:val="00C40744"/>
    <w:rsid w:val="00C41926"/>
    <w:rsid w:val="00C42FB9"/>
    <w:rsid w:val="00C46020"/>
    <w:rsid w:val="00C52BDA"/>
    <w:rsid w:val="00C578BE"/>
    <w:rsid w:val="00C61129"/>
    <w:rsid w:val="00C7036B"/>
    <w:rsid w:val="00C72CF8"/>
    <w:rsid w:val="00C74E37"/>
    <w:rsid w:val="00C75DA8"/>
    <w:rsid w:val="00C846A4"/>
    <w:rsid w:val="00C847EE"/>
    <w:rsid w:val="00C84F2B"/>
    <w:rsid w:val="00C853D5"/>
    <w:rsid w:val="00C91C6B"/>
    <w:rsid w:val="00C96336"/>
    <w:rsid w:val="00CA315C"/>
    <w:rsid w:val="00CA323D"/>
    <w:rsid w:val="00CA6C99"/>
    <w:rsid w:val="00CB02F7"/>
    <w:rsid w:val="00CB25A2"/>
    <w:rsid w:val="00CB2ED6"/>
    <w:rsid w:val="00CB4B5C"/>
    <w:rsid w:val="00CC2015"/>
    <w:rsid w:val="00CC26EB"/>
    <w:rsid w:val="00CC59E5"/>
    <w:rsid w:val="00CD2F67"/>
    <w:rsid w:val="00CD3754"/>
    <w:rsid w:val="00CD5E04"/>
    <w:rsid w:val="00CD5E74"/>
    <w:rsid w:val="00CE0239"/>
    <w:rsid w:val="00CE132D"/>
    <w:rsid w:val="00CE3BEA"/>
    <w:rsid w:val="00CE499C"/>
    <w:rsid w:val="00CE7FCB"/>
    <w:rsid w:val="00CF04AE"/>
    <w:rsid w:val="00CF0621"/>
    <w:rsid w:val="00CF44DC"/>
    <w:rsid w:val="00D03D06"/>
    <w:rsid w:val="00D12CC9"/>
    <w:rsid w:val="00D13792"/>
    <w:rsid w:val="00D176B0"/>
    <w:rsid w:val="00D21E2D"/>
    <w:rsid w:val="00D22B42"/>
    <w:rsid w:val="00D25C37"/>
    <w:rsid w:val="00D26972"/>
    <w:rsid w:val="00D30647"/>
    <w:rsid w:val="00D30F91"/>
    <w:rsid w:val="00D3351A"/>
    <w:rsid w:val="00D34147"/>
    <w:rsid w:val="00D3670E"/>
    <w:rsid w:val="00D36AF6"/>
    <w:rsid w:val="00D36E09"/>
    <w:rsid w:val="00D41121"/>
    <w:rsid w:val="00D41969"/>
    <w:rsid w:val="00D44632"/>
    <w:rsid w:val="00D5552B"/>
    <w:rsid w:val="00D557FD"/>
    <w:rsid w:val="00D55880"/>
    <w:rsid w:val="00D569A1"/>
    <w:rsid w:val="00D60C46"/>
    <w:rsid w:val="00D632A3"/>
    <w:rsid w:val="00D65589"/>
    <w:rsid w:val="00D65BB5"/>
    <w:rsid w:val="00D6662A"/>
    <w:rsid w:val="00D6788F"/>
    <w:rsid w:val="00D70EC5"/>
    <w:rsid w:val="00D736E7"/>
    <w:rsid w:val="00D755D9"/>
    <w:rsid w:val="00D76947"/>
    <w:rsid w:val="00D76CE9"/>
    <w:rsid w:val="00D82C29"/>
    <w:rsid w:val="00D84A39"/>
    <w:rsid w:val="00D85131"/>
    <w:rsid w:val="00D91569"/>
    <w:rsid w:val="00DA064C"/>
    <w:rsid w:val="00DA2795"/>
    <w:rsid w:val="00DA2CD8"/>
    <w:rsid w:val="00DA7B93"/>
    <w:rsid w:val="00DC1151"/>
    <w:rsid w:val="00DC3579"/>
    <w:rsid w:val="00DC3612"/>
    <w:rsid w:val="00DC3CC0"/>
    <w:rsid w:val="00DC4D0A"/>
    <w:rsid w:val="00DC5066"/>
    <w:rsid w:val="00DC50FA"/>
    <w:rsid w:val="00DC6816"/>
    <w:rsid w:val="00DD0B7B"/>
    <w:rsid w:val="00DD14FD"/>
    <w:rsid w:val="00DD3999"/>
    <w:rsid w:val="00DD536A"/>
    <w:rsid w:val="00DE1FFB"/>
    <w:rsid w:val="00DE2383"/>
    <w:rsid w:val="00DE6482"/>
    <w:rsid w:val="00DF3624"/>
    <w:rsid w:val="00DF5B1F"/>
    <w:rsid w:val="00DF5EB7"/>
    <w:rsid w:val="00DF5FD1"/>
    <w:rsid w:val="00DF6A23"/>
    <w:rsid w:val="00DF7B75"/>
    <w:rsid w:val="00E01917"/>
    <w:rsid w:val="00E021C1"/>
    <w:rsid w:val="00E04A24"/>
    <w:rsid w:val="00E0564D"/>
    <w:rsid w:val="00E10926"/>
    <w:rsid w:val="00E13590"/>
    <w:rsid w:val="00E24EAD"/>
    <w:rsid w:val="00E31B37"/>
    <w:rsid w:val="00E33CB7"/>
    <w:rsid w:val="00E34912"/>
    <w:rsid w:val="00E3564C"/>
    <w:rsid w:val="00E35E72"/>
    <w:rsid w:val="00E409C8"/>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0AF1"/>
    <w:rsid w:val="00E928D7"/>
    <w:rsid w:val="00E9506C"/>
    <w:rsid w:val="00E974F2"/>
    <w:rsid w:val="00E97A07"/>
    <w:rsid w:val="00E97C4A"/>
    <w:rsid w:val="00EA0448"/>
    <w:rsid w:val="00EA64C8"/>
    <w:rsid w:val="00EB1536"/>
    <w:rsid w:val="00EB1C20"/>
    <w:rsid w:val="00EB201D"/>
    <w:rsid w:val="00EB2B6A"/>
    <w:rsid w:val="00EB4C46"/>
    <w:rsid w:val="00EC18C3"/>
    <w:rsid w:val="00EC19E1"/>
    <w:rsid w:val="00EC3396"/>
    <w:rsid w:val="00EC4DC3"/>
    <w:rsid w:val="00EC5F32"/>
    <w:rsid w:val="00EC5F36"/>
    <w:rsid w:val="00EC6E52"/>
    <w:rsid w:val="00ED1554"/>
    <w:rsid w:val="00ED6399"/>
    <w:rsid w:val="00ED7365"/>
    <w:rsid w:val="00ED7FBD"/>
    <w:rsid w:val="00EE0A91"/>
    <w:rsid w:val="00EE28CD"/>
    <w:rsid w:val="00EE327F"/>
    <w:rsid w:val="00EE4BA1"/>
    <w:rsid w:val="00EE5DF0"/>
    <w:rsid w:val="00EE6B58"/>
    <w:rsid w:val="00EF10E8"/>
    <w:rsid w:val="00EF3746"/>
    <w:rsid w:val="00F05682"/>
    <w:rsid w:val="00F1031E"/>
    <w:rsid w:val="00F148BD"/>
    <w:rsid w:val="00F1520F"/>
    <w:rsid w:val="00F17161"/>
    <w:rsid w:val="00F177AC"/>
    <w:rsid w:val="00F20366"/>
    <w:rsid w:val="00F20F55"/>
    <w:rsid w:val="00F2215F"/>
    <w:rsid w:val="00F2227D"/>
    <w:rsid w:val="00F2233A"/>
    <w:rsid w:val="00F23D0F"/>
    <w:rsid w:val="00F2629E"/>
    <w:rsid w:val="00F31A05"/>
    <w:rsid w:val="00F32725"/>
    <w:rsid w:val="00F3421C"/>
    <w:rsid w:val="00F344EC"/>
    <w:rsid w:val="00F34857"/>
    <w:rsid w:val="00F3653F"/>
    <w:rsid w:val="00F36B57"/>
    <w:rsid w:val="00F434C7"/>
    <w:rsid w:val="00F47A95"/>
    <w:rsid w:val="00F47EFB"/>
    <w:rsid w:val="00F5504F"/>
    <w:rsid w:val="00F5578A"/>
    <w:rsid w:val="00F56BFE"/>
    <w:rsid w:val="00F63FBE"/>
    <w:rsid w:val="00F71684"/>
    <w:rsid w:val="00F75EBF"/>
    <w:rsid w:val="00F76F11"/>
    <w:rsid w:val="00F773B2"/>
    <w:rsid w:val="00F80B98"/>
    <w:rsid w:val="00F81819"/>
    <w:rsid w:val="00F81B93"/>
    <w:rsid w:val="00F835D9"/>
    <w:rsid w:val="00F84319"/>
    <w:rsid w:val="00F858BA"/>
    <w:rsid w:val="00F86077"/>
    <w:rsid w:val="00F86697"/>
    <w:rsid w:val="00F90494"/>
    <w:rsid w:val="00F90BC0"/>
    <w:rsid w:val="00F92DC8"/>
    <w:rsid w:val="00F9492E"/>
    <w:rsid w:val="00FA0393"/>
    <w:rsid w:val="00FA1F56"/>
    <w:rsid w:val="00FA2ECD"/>
    <w:rsid w:val="00FA49A7"/>
    <w:rsid w:val="00FA703B"/>
    <w:rsid w:val="00FA7A8B"/>
    <w:rsid w:val="00FB1CB1"/>
    <w:rsid w:val="00FB27F5"/>
    <w:rsid w:val="00FB5C17"/>
    <w:rsid w:val="00FB7BC4"/>
    <w:rsid w:val="00FC14D4"/>
    <w:rsid w:val="00FC1C72"/>
    <w:rsid w:val="00FC5060"/>
    <w:rsid w:val="00FC6521"/>
    <w:rsid w:val="00FC7475"/>
    <w:rsid w:val="00FD00AA"/>
    <w:rsid w:val="00FD0B1C"/>
    <w:rsid w:val="00FD2745"/>
    <w:rsid w:val="00FD4DB9"/>
    <w:rsid w:val="00FD7A4A"/>
    <w:rsid w:val="00FE2242"/>
    <w:rsid w:val="00FE41B0"/>
    <w:rsid w:val="00FE54ED"/>
    <w:rsid w:val="00FE63C1"/>
    <w:rsid w:val="00FF0EE9"/>
    <w:rsid w:val="00FF7C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1ED3F3-941A-484F-89A2-4D752C12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eastAsia="en-US"/>
    </w:rPr>
  </w:style>
  <w:style w:type="paragraph" w:customStyle="1" w:styleId="H2">
    <w:name w:val="H2"/>
    <w:rsid w:val="00CB02F7"/>
    <w:rPr>
      <w:rFonts w:ascii="Times New Roman" w:eastAsia="Times New Roman" w:hAnsi="Times New Roman" w:cs="Arial"/>
      <w:b/>
      <w:bCs/>
      <w:iCs/>
      <w:snapToGrid w:val="0"/>
      <w:sz w:val="22"/>
      <w:szCs w:val="28"/>
      <w:lang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CB13-A162-4907-BCCC-7515017D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5153</Words>
  <Characters>29375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Doreen Kansiime</cp:lastModifiedBy>
  <cp:revision>2</cp:revision>
  <cp:lastPrinted>2019-07-19T10:03:00Z</cp:lastPrinted>
  <dcterms:created xsi:type="dcterms:W3CDTF">2019-11-22T13:42:00Z</dcterms:created>
  <dcterms:modified xsi:type="dcterms:W3CDTF">2019-11-22T13:42:00Z</dcterms:modified>
</cp:coreProperties>
</file>