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CA2D81" w:rsidRDefault="00527E52" w:rsidP="003C0174">
      <w:pPr>
        <w:jc w:val="both"/>
        <w:rPr>
          <w:rFonts w:ascii="Arial" w:hAnsi="Arial" w:cs="Arial"/>
          <w:b/>
          <w:i/>
          <w:iCs/>
        </w:rPr>
      </w:pPr>
      <w:r w:rsidRPr="00CA2D81">
        <w:rPr>
          <w:rFonts w:ascii="Arial" w:hAnsi="Arial" w:cs="Arial"/>
          <w:b/>
          <w:i/>
          <w:iCs/>
          <w:noProof/>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CA2D81">
        <w:rPr>
          <w:rFonts w:ascii="Arial" w:hAnsi="Arial" w:cs="Arial"/>
          <w:b/>
          <w:i/>
          <w:iCs/>
        </w:rPr>
        <w:tab/>
      </w:r>
    </w:p>
    <w:p w14:paraId="0C2587EF" w14:textId="77777777" w:rsidR="00CB02F7" w:rsidRPr="00CA2D81" w:rsidRDefault="00B12FB8" w:rsidP="003C0174">
      <w:pPr>
        <w:numPr>
          <w:ilvl w:val="12"/>
          <w:numId w:val="0"/>
        </w:numPr>
        <w:tabs>
          <w:tab w:val="left" w:pos="0"/>
        </w:tabs>
        <w:suppressAutoHyphens/>
        <w:jc w:val="both"/>
        <w:rPr>
          <w:rFonts w:ascii="Arial" w:hAnsi="Arial" w:cs="Arial"/>
          <w:b/>
          <w:bCs/>
          <w:i/>
          <w:iCs/>
          <w:caps/>
        </w:rPr>
      </w:pPr>
      <w:r w:rsidRPr="00CA2D81">
        <w:rPr>
          <w:rFonts w:ascii="Arial" w:hAnsi="Arial" w:cs="Arial"/>
          <w:i/>
          <w:iCs/>
          <w:spacing w:val="-3"/>
        </w:rPr>
        <w:t xml:space="preserve"> </w:t>
      </w:r>
      <w:r w:rsidRPr="00CA2D81">
        <w:rPr>
          <w:rFonts w:ascii="Arial" w:hAnsi="Arial" w:cs="Arial"/>
          <w:i/>
          <w:iCs/>
          <w:spacing w:val="-3"/>
        </w:rPr>
        <w:tab/>
      </w:r>
      <w:r w:rsidRPr="00CA2D81">
        <w:rPr>
          <w:rFonts w:ascii="Arial" w:hAnsi="Arial" w:cs="Arial"/>
          <w:i/>
          <w:iCs/>
          <w:spacing w:val="-3"/>
        </w:rPr>
        <w:tab/>
      </w:r>
      <w:r w:rsidR="00ED6399" w:rsidRPr="00CA2D81">
        <w:rPr>
          <w:rFonts w:ascii="Arial" w:hAnsi="Arial" w:cs="Arial"/>
          <w:i/>
          <w:iCs/>
          <w:spacing w:val="-3"/>
        </w:rPr>
        <w:tab/>
      </w:r>
      <w:r w:rsidR="00793DE6" w:rsidRPr="00CA2D81">
        <w:rPr>
          <w:rFonts w:ascii="Arial" w:hAnsi="Arial" w:cs="Arial"/>
          <w:b/>
          <w:i/>
          <w:iCs/>
        </w:rPr>
        <w:t>PBF</w:t>
      </w:r>
      <w:r w:rsidR="008640A5" w:rsidRPr="00CA2D81">
        <w:rPr>
          <w:rFonts w:ascii="Arial" w:hAnsi="Arial" w:cs="Arial"/>
          <w:b/>
          <w:i/>
          <w:iCs/>
        </w:rPr>
        <w:t xml:space="preserve"> </w:t>
      </w:r>
      <w:r w:rsidR="00CB02F7" w:rsidRPr="00CA2D81">
        <w:rPr>
          <w:rFonts w:ascii="Arial" w:hAnsi="Arial" w:cs="Arial"/>
          <w:b/>
          <w:bCs/>
          <w:i/>
          <w:iCs/>
          <w:caps/>
        </w:rPr>
        <w:t>PROJECT progress report</w:t>
      </w:r>
    </w:p>
    <w:p w14:paraId="16DC9E23" w14:textId="04891F77" w:rsidR="00CB02F7" w:rsidRPr="00CA2D81" w:rsidRDefault="00CB02F7" w:rsidP="003C0174">
      <w:pPr>
        <w:jc w:val="both"/>
        <w:rPr>
          <w:rFonts w:ascii="Arial" w:hAnsi="Arial" w:cs="Arial"/>
          <w:b/>
          <w:bCs/>
          <w:i/>
          <w:iCs/>
          <w:caps/>
        </w:rPr>
      </w:pPr>
      <w:r w:rsidRPr="00CA2D81">
        <w:rPr>
          <w:rFonts w:ascii="Arial" w:hAnsi="Arial" w:cs="Arial"/>
          <w:b/>
          <w:bCs/>
          <w:i/>
          <w:iCs/>
          <w:caps/>
        </w:rPr>
        <w:t>COUNTRY:</w:t>
      </w:r>
      <w:r w:rsidR="00A47DDA" w:rsidRPr="00CA2D81">
        <w:rPr>
          <w:rFonts w:ascii="Arial" w:hAnsi="Arial" w:cs="Arial"/>
          <w:bCs/>
          <w:i/>
          <w:iCs/>
          <w:snapToGrid w:val="0"/>
        </w:rPr>
        <w:t xml:space="preserve"> </w:t>
      </w:r>
      <w:r w:rsidR="0081410B" w:rsidRPr="00CA2D81">
        <w:rPr>
          <w:rFonts w:ascii="Arial" w:hAnsi="Arial" w:cs="Arial"/>
          <w:bCs/>
          <w:i/>
          <w:iCs/>
          <w:snapToGrid w:val="0"/>
        </w:rPr>
        <w:fldChar w:fldCharType="begin">
          <w:ffData>
            <w:name w:val=""/>
            <w:enabled/>
            <w:calcOnExit w:val="0"/>
            <w:textInput>
              <w:default w:val="Guinea Bissau"/>
              <w:format w:val="Primeira letra maiúscula"/>
            </w:textInput>
          </w:ffData>
        </w:fldChar>
      </w:r>
      <w:r w:rsidR="0081410B" w:rsidRPr="00CA2D81">
        <w:rPr>
          <w:rFonts w:ascii="Arial" w:hAnsi="Arial" w:cs="Arial"/>
          <w:bCs/>
          <w:i/>
          <w:iCs/>
          <w:snapToGrid w:val="0"/>
        </w:rPr>
        <w:instrText xml:space="preserve"> FORMTEXT </w:instrText>
      </w:r>
      <w:r w:rsidR="0081410B" w:rsidRPr="00CA2D81">
        <w:rPr>
          <w:rFonts w:ascii="Arial" w:hAnsi="Arial" w:cs="Arial"/>
          <w:bCs/>
          <w:i/>
          <w:iCs/>
          <w:snapToGrid w:val="0"/>
        </w:rPr>
      </w:r>
      <w:r w:rsidR="0081410B" w:rsidRPr="00CA2D81">
        <w:rPr>
          <w:rFonts w:ascii="Arial" w:hAnsi="Arial" w:cs="Arial"/>
          <w:bCs/>
          <w:i/>
          <w:iCs/>
          <w:snapToGrid w:val="0"/>
        </w:rPr>
        <w:fldChar w:fldCharType="separate"/>
      </w:r>
      <w:r w:rsidR="0081410B" w:rsidRPr="00CA2D81">
        <w:rPr>
          <w:rFonts w:ascii="Arial" w:hAnsi="Arial" w:cs="Arial"/>
          <w:bCs/>
          <w:i/>
          <w:iCs/>
          <w:noProof/>
          <w:snapToGrid w:val="0"/>
        </w:rPr>
        <w:t>Guinea Bissau</w:t>
      </w:r>
      <w:r w:rsidR="0081410B" w:rsidRPr="00CA2D81">
        <w:rPr>
          <w:rFonts w:ascii="Arial" w:hAnsi="Arial" w:cs="Arial"/>
          <w:bCs/>
          <w:i/>
          <w:iCs/>
          <w:snapToGrid w:val="0"/>
        </w:rPr>
        <w:fldChar w:fldCharType="end"/>
      </w:r>
    </w:p>
    <w:p w14:paraId="28AB750A" w14:textId="56599989" w:rsidR="008640A5" w:rsidRPr="00CA2D81" w:rsidRDefault="008640A5" w:rsidP="003C0174">
      <w:pPr>
        <w:jc w:val="both"/>
        <w:rPr>
          <w:rFonts w:ascii="Arial" w:hAnsi="Arial" w:cs="Arial"/>
          <w:b/>
          <w:bCs/>
          <w:i/>
          <w:iCs/>
          <w:caps/>
        </w:rPr>
      </w:pPr>
      <w:r w:rsidRPr="00CA2D81">
        <w:rPr>
          <w:rFonts w:ascii="Arial" w:hAnsi="Arial" w:cs="Arial"/>
          <w:b/>
          <w:bCs/>
          <w:i/>
          <w:iCs/>
          <w:caps/>
        </w:rPr>
        <w:t xml:space="preserve">TYPE OF REPORT: </w:t>
      </w:r>
      <w:r w:rsidR="00793DE6" w:rsidRPr="00CA2D81">
        <w:rPr>
          <w:rFonts w:ascii="Arial" w:hAnsi="Arial" w:cs="Arial"/>
          <w:b/>
          <w:bCs/>
          <w:i/>
          <w:iCs/>
          <w:caps/>
        </w:rPr>
        <w:t>semi-annual, annual</w:t>
      </w:r>
      <w:r w:rsidRPr="00CA2D81">
        <w:rPr>
          <w:rFonts w:ascii="Arial" w:hAnsi="Arial" w:cs="Arial"/>
          <w:b/>
          <w:bCs/>
          <w:i/>
          <w:iCs/>
          <w:caps/>
        </w:rPr>
        <w:t xml:space="preserve"> OR FINAL</w:t>
      </w:r>
      <w:r w:rsidR="008F6703" w:rsidRPr="00CA2D81">
        <w:rPr>
          <w:rFonts w:ascii="Arial" w:hAnsi="Arial" w:cs="Arial"/>
          <w:b/>
          <w:bCs/>
          <w:i/>
          <w:iCs/>
          <w:caps/>
        </w:rPr>
        <w:t xml:space="preserve">: </w:t>
      </w:r>
      <w:r w:rsidR="009F7206" w:rsidRPr="00CA2D81">
        <w:rPr>
          <w:rFonts w:ascii="Arial" w:hAnsi="Arial" w:cs="Arial"/>
          <w:b/>
          <w:bCs/>
          <w:i/>
          <w:iCs/>
          <w:caps/>
        </w:rPr>
        <w:fldChar w:fldCharType="begin">
          <w:ffData>
            <w:name w:val="reporttype"/>
            <w:enabled/>
            <w:calcOnExit w:val="0"/>
            <w:ddList>
              <w:listEntry w:val="final"/>
              <w:listEntry w:val="please select"/>
              <w:listEntry w:val="semi-annual"/>
              <w:listEntry w:val="annual"/>
            </w:ddList>
          </w:ffData>
        </w:fldChar>
      </w:r>
      <w:bookmarkStart w:id="0" w:name="reporttype"/>
      <w:r w:rsidR="009F7206" w:rsidRPr="00CA2D81">
        <w:rPr>
          <w:rFonts w:ascii="Arial" w:hAnsi="Arial" w:cs="Arial"/>
          <w:b/>
          <w:bCs/>
          <w:i/>
          <w:iCs/>
          <w:caps/>
        </w:rPr>
        <w:instrText xml:space="preserve"> FORMDROPDOWN </w:instrText>
      </w:r>
      <w:r w:rsidR="003D567E">
        <w:rPr>
          <w:rFonts w:ascii="Arial" w:hAnsi="Arial" w:cs="Arial"/>
          <w:b/>
          <w:bCs/>
          <w:i/>
          <w:iCs/>
          <w:caps/>
        </w:rPr>
      </w:r>
      <w:r w:rsidR="003D567E">
        <w:rPr>
          <w:rFonts w:ascii="Arial" w:hAnsi="Arial" w:cs="Arial"/>
          <w:b/>
          <w:bCs/>
          <w:i/>
          <w:iCs/>
          <w:caps/>
        </w:rPr>
        <w:fldChar w:fldCharType="separate"/>
      </w:r>
      <w:r w:rsidR="009F7206" w:rsidRPr="00CA2D81">
        <w:rPr>
          <w:rFonts w:ascii="Arial" w:hAnsi="Arial" w:cs="Arial"/>
          <w:b/>
          <w:bCs/>
          <w:i/>
          <w:iCs/>
          <w:caps/>
        </w:rPr>
        <w:fldChar w:fldCharType="end"/>
      </w:r>
      <w:bookmarkEnd w:id="0"/>
    </w:p>
    <w:p w14:paraId="54B5CFAE" w14:textId="103A0F49" w:rsidR="00CB02F7" w:rsidRPr="00CA2D81" w:rsidRDefault="007C288F" w:rsidP="003C0174">
      <w:pPr>
        <w:jc w:val="both"/>
        <w:rPr>
          <w:rFonts w:ascii="Arial" w:hAnsi="Arial" w:cs="Arial"/>
          <w:b/>
          <w:bCs/>
          <w:i/>
          <w:iCs/>
          <w:caps/>
        </w:rPr>
      </w:pPr>
      <w:r w:rsidRPr="00CA2D81">
        <w:rPr>
          <w:rFonts w:ascii="Arial" w:hAnsi="Arial" w:cs="Arial"/>
          <w:b/>
          <w:bCs/>
          <w:i/>
          <w:iCs/>
          <w:caps/>
        </w:rPr>
        <w:t>YEAR</w:t>
      </w:r>
      <w:r w:rsidR="00793DE6" w:rsidRPr="00CA2D81">
        <w:rPr>
          <w:rFonts w:ascii="Arial" w:hAnsi="Arial" w:cs="Arial"/>
          <w:b/>
          <w:bCs/>
          <w:i/>
          <w:iCs/>
          <w:caps/>
        </w:rPr>
        <w:t xml:space="preserve"> of report</w:t>
      </w:r>
      <w:r w:rsidR="00F05682" w:rsidRPr="00CA2D81">
        <w:rPr>
          <w:rFonts w:ascii="Arial" w:hAnsi="Arial" w:cs="Arial"/>
          <w:b/>
          <w:bCs/>
          <w:i/>
          <w:iCs/>
          <w:caps/>
        </w:rPr>
        <w:t xml:space="preserve">: </w:t>
      </w:r>
      <w:r w:rsidR="0081410B" w:rsidRPr="00CA2D81">
        <w:rPr>
          <w:rFonts w:ascii="Arial" w:hAnsi="Arial" w:cs="Arial"/>
          <w:bCs/>
          <w:i/>
          <w:iCs/>
          <w:snapToGrid w:val="0"/>
        </w:rPr>
        <w:fldChar w:fldCharType="begin">
          <w:ffData>
            <w:name w:val=""/>
            <w:enabled/>
            <w:calcOnExit w:val="0"/>
            <w:textInput>
              <w:default w:val="November, 2020"/>
              <w:format w:val="Primeira letra maiúscula"/>
            </w:textInput>
          </w:ffData>
        </w:fldChar>
      </w:r>
      <w:r w:rsidR="0081410B" w:rsidRPr="00CA2D81">
        <w:rPr>
          <w:rFonts w:ascii="Arial" w:hAnsi="Arial" w:cs="Arial"/>
          <w:bCs/>
          <w:i/>
          <w:iCs/>
          <w:snapToGrid w:val="0"/>
        </w:rPr>
        <w:instrText xml:space="preserve"> FORMTEXT </w:instrText>
      </w:r>
      <w:r w:rsidR="0081410B" w:rsidRPr="00CA2D81">
        <w:rPr>
          <w:rFonts w:ascii="Arial" w:hAnsi="Arial" w:cs="Arial"/>
          <w:bCs/>
          <w:i/>
          <w:iCs/>
          <w:snapToGrid w:val="0"/>
        </w:rPr>
      </w:r>
      <w:r w:rsidR="0081410B" w:rsidRPr="00CA2D81">
        <w:rPr>
          <w:rFonts w:ascii="Arial" w:hAnsi="Arial" w:cs="Arial"/>
          <w:bCs/>
          <w:i/>
          <w:iCs/>
          <w:snapToGrid w:val="0"/>
        </w:rPr>
        <w:fldChar w:fldCharType="separate"/>
      </w:r>
      <w:r w:rsidR="0081410B" w:rsidRPr="00CA2D81">
        <w:rPr>
          <w:rFonts w:ascii="Arial" w:hAnsi="Arial" w:cs="Arial"/>
          <w:bCs/>
          <w:i/>
          <w:iCs/>
          <w:noProof/>
          <w:snapToGrid w:val="0"/>
        </w:rPr>
        <w:t>November, 2020</w:t>
      </w:r>
      <w:r w:rsidR="0081410B" w:rsidRPr="00CA2D81">
        <w:rPr>
          <w:rFonts w:ascii="Arial" w:hAnsi="Arial" w:cs="Arial"/>
          <w:bCs/>
          <w:i/>
          <w:iCs/>
          <w:snapToGrid w:val="0"/>
        </w:rPr>
        <w:fldChar w:fldCharType="end"/>
      </w:r>
    </w:p>
    <w:p w14:paraId="5DED3840" w14:textId="77777777" w:rsidR="000554F8" w:rsidRPr="00CA2D81" w:rsidRDefault="000554F8" w:rsidP="003C0174">
      <w:pPr>
        <w:jc w:val="both"/>
        <w:rPr>
          <w:rFonts w:ascii="Arial" w:hAnsi="Arial" w:cs="Arial"/>
          <w:b/>
          <w:bCs/>
          <w:i/>
          <w:i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B1D17" w14:paraId="1CD9355A" w14:textId="77777777" w:rsidTr="00F23D0F">
        <w:trPr>
          <w:trHeight w:val="422"/>
        </w:trPr>
        <w:tc>
          <w:tcPr>
            <w:tcW w:w="10080" w:type="dxa"/>
            <w:gridSpan w:val="2"/>
          </w:tcPr>
          <w:p w14:paraId="7093DA9F" w14:textId="5505FECB" w:rsidR="00793DE6" w:rsidRPr="00CA2D81" w:rsidRDefault="00793DE6" w:rsidP="003C0174">
            <w:pPr>
              <w:pStyle w:val="Textodebalo"/>
              <w:numPr>
                <w:ilvl w:val="12"/>
                <w:numId w:val="0"/>
              </w:numPr>
              <w:tabs>
                <w:tab w:val="left" w:pos="-720"/>
                <w:tab w:val="left" w:pos="4500"/>
              </w:tabs>
              <w:suppressAutoHyphens/>
              <w:jc w:val="both"/>
              <w:rPr>
                <w:rFonts w:ascii="Arial" w:hAnsi="Arial" w:cs="Arial"/>
                <w:b/>
                <w:i/>
                <w:iCs/>
                <w:sz w:val="24"/>
                <w:szCs w:val="24"/>
                <w:lang w:val="en-US"/>
              </w:rPr>
            </w:pPr>
            <w:r w:rsidRPr="00CA2D81">
              <w:rPr>
                <w:rFonts w:ascii="Arial" w:hAnsi="Arial" w:cs="Arial"/>
                <w:b/>
                <w:i/>
                <w:iCs/>
                <w:sz w:val="24"/>
                <w:szCs w:val="24"/>
                <w:lang w:val="en-US"/>
              </w:rPr>
              <w:t xml:space="preserve">Project </w:t>
            </w:r>
            <w:r w:rsidRPr="00CA2D81">
              <w:rPr>
                <w:rFonts w:ascii="Arial" w:hAnsi="Arial" w:cs="Arial"/>
                <w:b/>
                <w:i/>
                <w:iCs/>
                <w:sz w:val="24"/>
                <w:szCs w:val="24"/>
              </w:rPr>
              <w:t>Title</w:t>
            </w:r>
            <w:r w:rsidRPr="00CA2D81">
              <w:rPr>
                <w:rFonts w:ascii="Arial" w:hAnsi="Arial" w:cs="Arial"/>
                <w:b/>
                <w:i/>
                <w:iCs/>
                <w:sz w:val="24"/>
                <w:szCs w:val="24"/>
                <w:lang w:val="en-US"/>
              </w:rPr>
              <w:t xml:space="preserve">: </w:t>
            </w:r>
            <w:r w:rsidR="0081410B" w:rsidRPr="00CA2D81">
              <w:rPr>
                <w:rFonts w:ascii="Arial" w:hAnsi="Arial" w:cs="Arial"/>
                <w:bCs/>
                <w:i/>
                <w:iCs/>
                <w:snapToGrid w:val="0"/>
                <w:sz w:val="24"/>
                <w:szCs w:val="24"/>
              </w:rPr>
              <w:fldChar w:fldCharType="begin">
                <w:ffData>
                  <w:name w:val="Text11"/>
                  <w:enabled/>
                  <w:calcOnExit w:val="0"/>
                  <w:textInput>
                    <w:format w:val="Primeira letra maiúscula"/>
                  </w:textInput>
                </w:ffData>
              </w:fldChar>
            </w:r>
            <w:r w:rsidR="0081410B" w:rsidRPr="00CA2D81">
              <w:rPr>
                <w:rFonts w:ascii="Arial" w:hAnsi="Arial" w:cs="Arial"/>
                <w:bCs/>
                <w:i/>
                <w:iCs/>
                <w:snapToGrid w:val="0"/>
                <w:sz w:val="24"/>
                <w:szCs w:val="24"/>
              </w:rPr>
              <w:instrText xml:space="preserve"> FORMTEXT </w:instrText>
            </w:r>
            <w:r w:rsidR="0081410B" w:rsidRPr="00CA2D81">
              <w:rPr>
                <w:rFonts w:ascii="Arial" w:hAnsi="Arial" w:cs="Arial"/>
                <w:bCs/>
                <w:i/>
                <w:iCs/>
                <w:snapToGrid w:val="0"/>
                <w:sz w:val="24"/>
                <w:szCs w:val="24"/>
              </w:rPr>
            </w:r>
            <w:r w:rsidR="0081410B" w:rsidRPr="00CA2D81">
              <w:rPr>
                <w:rFonts w:ascii="Arial" w:hAnsi="Arial" w:cs="Arial"/>
                <w:bCs/>
                <w:i/>
                <w:iCs/>
                <w:snapToGrid w:val="0"/>
                <w:sz w:val="24"/>
                <w:szCs w:val="24"/>
              </w:rPr>
              <w:fldChar w:fldCharType="separate"/>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t>Placing Women at the Centre of Justice Reform in Guinea Bissau</w:t>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fldChar w:fldCharType="end"/>
            </w:r>
          </w:p>
          <w:p w14:paraId="7336EAC3" w14:textId="19688618" w:rsidR="00793DE6" w:rsidRPr="00CA2D81" w:rsidRDefault="00793DE6" w:rsidP="003C0174">
            <w:pPr>
              <w:jc w:val="both"/>
              <w:rPr>
                <w:rFonts w:ascii="Arial" w:hAnsi="Arial" w:cs="Arial"/>
                <w:b/>
                <w:i/>
                <w:iCs/>
              </w:rPr>
            </w:pPr>
            <w:r w:rsidRPr="00CA2D81">
              <w:rPr>
                <w:rFonts w:ascii="Arial" w:hAnsi="Arial" w:cs="Arial"/>
                <w:b/>
                <w:i/>
                <w:iCs/>
              </w:rPr>
              <w:t xml:space="preserve">Project Number from MPTF-O Gateway: </w:t>
            </w:r>
            <w:r w:rsidR="009F7206" w:rsidRPr="00CA2D81">
              <w:rPr>
                <w:rFonts w:ascii="Arial" w:hAnsi="Arial" w:cs="Arial"/>
                <w:b/>
                <w:i/>
                <w:iCs/>
              </w:rPr>
              <w:fldChar w:fldCharType="begin">
                <w:ffData>
                  <w:name w:val="projtype"/>
                  <w:enabled/>
                  <w:calcOnExit w:val="0"/>
                  <w:ddList>
                    <w:listEntry w:val="IRF"/>
                    <w:listEntry w:val="please select"/>
                    <w:listEntry w:val="PRF"/>
                  </w:ddList>
                </w:ffData>
              </w:fldChar>
            </w:r>
            <w:bookmarkStart w:id="1" w:name="projtype"/>
            <w:r w:rsidR="009F7206" w:rsidRPr="00CA2D81">
              <w:rPr>
                <w:rFonts w:ascii="Arial" w:hAnsi="Arial" w:cs="Arial"/>
                <w:b/>
                <w:i/>
                <w:iCs/>
              </w:rPr>
              <w:instrText xml:space="preserve"> FORMDROPDOWN </w:instrText>
            </w:r>
            <w:r w:rsidR="003D567E">
              <w:rPr>
                <w:rFonts w:ascii="Arial" w:hAnsi="Arial" w:cs="Arial"/>
                <w:b/>
                <w:i/>
                <w:iCs/>
              </w:rPr>
            </w:r>
            <w:r w:rsidR="003D567E">
              <w:rPr>
                <w:rFonts w:ascii="Arial" w:hAnsi="Arial" w:cs="Arial"/>
                <w:b/>
                <w:i/>
                <w:iCs/>
              </w:rPr>
              <w:fldChar w:fldCharType="separate"/>
            </w:r>
            <w:r w:rsidR="009F7206" w:rsidRPr="00CA2D81">
              <w:rPr>
                <w:rFonts w:ascii="Arial" w:hAnsi="Arial" w:cs="Arial"/>
                <w:b/>
                <w:i/>
                <w:iCs/>
              </w:rPr>
              <w:fldChar w:fldCharType="end"/>
            </w:r>
            <w:bookmarkEnd w:id="1"/>
            <w:r w:rsidR="00A43B9C" w:rsidRPr="00CA2D81">
              <w:rPr>
                <w:rFonts w:ascii="Arial" w:hAnsi="Arial" w:cs="Arial"/>
                <w:b/>
                <w:i/>
                <w:iCs/>
              </w:rPr>
              <w:t xml:space="preserve">   </w:t>
            </w:r>
            <w:r w:rsidR="0081410B" w:rsidRPr="00CA2D81">
              <w:rPr>
                <w:rFonts w:ascii="Arial" w:hAnsi="Arial" w:cs="Arial"/>
                <w:b/>
                <w:i/>
                <w:iCs/>
              </w:rPr>
              <w:fldChar w:fldCharType="begin">
                <w:ffData>
                  <w:name w:val="Text39"/>
                  <w:enabled/>
                  <w:calcOnExit w:val="0"/>
                  <w:textInput>
                    <w:default w:val=" 00113214    "/>
                  </w:textInput>
                </w:ffData>
              </w:fldChar>
            </w:r>
            <w:bookmarkStart w:id="2" w:name="Text39"/>
            <w:r w:rsidR="0081410B" w:rsidRPr="00CA2D81">
              <w:rPr>
                <w:rFonts w:ascii="Arial" w:hAnsi="Arial" w:cs="Arial"/>
                <w:b/>
                <w:i/>
                <w:iCs/>
              </w:rPr>
              <w:instrText xml:space="preserve"> FORMTEXT </w:instrText>
            </w:r>
            <w:r w:rsidR="0081410B" w:rsidRPr="00CA2D81">
              <w:rPr>
                <w:rFonts w:ascii="Arial" w:hAnsi="Arial" w:cs="Arial"/>
                <w:b/>
                <w:i/>
                <w:iCs/>
              </w:rPr>
            </w:r>
            <w:r w:rsidR="0081410B" w:rsidRPr="00CA2D81">
              <w:rPr>
                <w:rFonts w:ascii="Arial" w:hAnsi="Arial" w:cs="Arial"/>
                <w:b/>
                <w:i/>
                <w:iCs/>
              </w:rPr>
              <w:fldChar w:fldCharType="separate"/>
            </w:r>
            <w:r w:rsidR="0081410B" w:rsidRPr="00CA2D81">
              <w:rPr>
                <w:rFonts w:ascii="Arial" w:hAnsi="Arial" w:cs="Arial"/>
                <w:b/>
                <w:i/>
                <w:iCs/>
                <w:noProof/>
              </w:rPr>
              <w:t xml:space="preserve"> 00113214    </w:t>
            </w:r>
            <w:r w:rsidR="0081410B" w:rsidRPr="00CA2D81">
              <w:rPr>
                <w:rFonts w:ascii="Arial" w:hAnsi="Arial" w:cs="Arial"/>
                <w:b/>
                <w:i/>
                <w:iCs/>
              </w:rPr>
              <w:fldChar w:fldCharType="end"/>
            </w:r>
            <w:bookmarkEnd w:id="2"/>
          </w:p>
        </w:tc>
      </w:tr>
      <w:tr w:rsidR="00A43B9C" w:rsidRPr="009B1D17" w14:paraId="23080537" w14:textId="77777777" w:rsidTr="00A43B9C">
        <w:trPr>
          <w:trHeight w:val="422"/>
        </w:trPr>
        <w:tc>
          <w:tcPr>
            <w:tcW w:w="4163" w:type="dxa"/>
          </w:tcPr>
          <w:p w14:paraId="53E07092" w14:textId="77777777" w:rsidR="00A43B9C" w:rsidRPr="009B1D17" w:rsidRDefault="00A43B9C" w:rsidP="003C0174">
            <w:pPr>
              <w:pStyle w:val="Textodebalo"/>
              <w:numPr>
                <w:ilvl w:val="12"/>
                <w:numId w:val="0"/>
              </w:numPr>
              <w:tabs>
                <w:tab w:val="left" w:pos="-720"/>
                <w:tab w:val="left" w:pos="4500"/>
              </w:tabs>
              <w:jc w:val="both"/>
              <w:rPr>
                <w:rFonts w:ascii="Arial" w:hAnsi="Arial" w:cs="Arial"/>
                <w:b/>
                <w:i/>
                <w:iCs/>
                <w:sz w:val="24"/>
                <w:szCs w:val="24"/>
              </w:rPr>
            </w:pPr>
            <w:r w:rsidRPr="00CA2D81">
              <w:rPr>
                <w:rFonts w:ascii="Arial" w:hAnsi="Arial" w:cs="Arial"/>
                <w:b/>
                <w:i/>
                <w:iCs/>
                <w:sz w:val="24"/>
                <w:szCs w:val="24"/>
              </w:rPr>
              <w:t xml:space="preserve">If funding is disbursed into a national or regional trust fund: </w:t>
            </w:r>
          </w:p>
          <w:p w14:paraId="644B77B0" w14:textId="77777777" w:rsidR="00A43B9C" w:rsidRPr="009B1D17" w:rsidRDefault="00A43B9C" w:rsidP="003C0174">
            <w:pPr>
              <w:tabs>
                <w:tab w:val="left" w:pos="0"/>
              </w:tabs>
              <w:suppressAutoHyphens/>
              <w:jc w:val="both"/>
              <w:rPr>
                <w:rFonts w:ascii="Arial" w:hAnsi="Arial" w:cs="Arial"/>
                <w:b/>
                <w:i/>
                <w:iCs/>
                <w:spacing w:val="-3"/>
              </w:rPr>
            </w:pPr>
            <w:r w:rsidRPr="009B1D17">
              <w:rPr>
                <w:rFonts w:ascii="Arial" w:hAnsi="Arial" w:cs="Arial"/>
                <w:i/>
                <w:iCs/>
              </w:rPr>
              <w:fldChar w:fldCharType="begin">
                <w:ffData>
                  <w:name w:val="Check1"/>
                  <w:enabled/>
                  <w:calcOnExit w:val="0"/>
                  <w:checkBox>
                    <w:sizeAuto/>
                    <w:default w:val="0"/>
                  </w:checkBox>
                </w:ffData>
              </w:fldChar>
            </w:r>
            <w:r w:rsidRPr="009B1D17">
              <w:rPr>
                <w:rFonts w:ascii="Arial" w:hAnsi="Arial" w:cs="Arial"/>
                <w:i/>
                <w:iCs/>
              </w:rPr>
              <w:instrText xml:space="preserve"> FORMCHECKBOX </w:instrText>
            </w:r>
            <w:r w:rsidR="003D567E">
              <w:rPr>
                <w:rFonts w:ascii="Arial" w:hAnsi="Arial" w:cs="Arial"/>
                <w:i/>
                <w:iCs/>
              </w:rPr>
            </w:r>
            <w:r w:rsidR="003D567E">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ab/>
            </w:r>
            <w:r w:rsidRPr="00CA2D81">
              <w:rPr>
                <w:rFonts w:ascii="Arial" w:hAnsi="Arial" w:cs="Arial"/>
                <w:i/>
                <w:iCs/>
              </w:rPr>
              <w:tab/>
            </w:r>
            <w:r w:rsidRPr="009B1D17">
              <w:rPr>
                <w:rFonts w:ascii="Arial" w:hAnsi="Arial" w:cs="Arial"/>
                <w:i/>
                <w:iCs/>
                <w:spacing w:val="-3"/>
              </w:rPr>
              <w:t>Country Trust Fund</w:t>
            </w:r>
            <w:r w:rsidRPr="009B1D17">
              <w:rPr>
                <w:rFonts w:ascii="Arial" w:hAnsi="Arial" w:cs="Arial"/>
                <w:b/>
                <w:i/>
                <w:iCs/>
                <w:spacing w:val="-3"/>
              </w:rPr>
              <w:t xml:space="preserve"> </w:t>
            </w:r>
          </w:p>
          <w:p w14:paraId="3E3B954C" w14:textId="77777777" w:rsidR="00A43B9C" w:rsidRPr="009B1D17" w:rsidRDefault="00A43B9C" w:rsidP="003C0174">
            <w:pPr>
              <w:tabs>
                <w:tab w:val="left" w:pos="0"/>
              </w:tabs>
              <w:suppressAutoHyphens/>
              <w:jc w:val="both"/>
              <w:rPr>
                <w:rFonts w:ascii="Arial" w:hAnsi="Arial" w:cs="Arial"/>
                <w:b/>
                <w:i/>
                <w:iCs/>
              </w:rPr>
            </w:pPr>
            <w:r w:rsidRPr="009B1D17">
              <w:rPr>
                <w:rFonts w:ascii="Arial" w:hAnsi="Arial" w:cs="Arial"/>
                <w:i/>
                <w:iCs/>
              </w:rPr>
              <w:fldChar w:fldCharType="begin">
                <w:ffData>
                  <w:name w:val="Check1"/>
                  <w:enabled/>
                  <w:calcOnExit w:val="0"/>
                  <w:checkBox>
                    <w:sizeAuto/>
                    <w:default w:val="0"/>
                  </w:checkBox>
                </w:ffData>
              </w:fldChar>
            </w:r>
            <w:r w:rsidRPr="009B1D17">
              <w:rPr>
                <w:rFonts w:ascii="Arial" w:hAnsi="Arial" w:cs="Arial"/>
                <w:i/>
                <w:iCs/>
              </w:rPr>
              <w:instrText xml:space="preserve"> FORMCHECKBOX </w:instrText>
            </w:r>
            <w:r w:rsidR="003D567E">
              <w:rPr>
                <w:rFonts w:ascii="Arial" w:hAnsi="Arial" w:cs="Arial"/>
                <w:i/>
                <w:iCs/>
              </w:rPr>
            </w:r>
            <w:r w:rsidR="003D567E">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ab/>
            </w:r>
            <w:r w:rsidRPr="00CA2D81">
              <w:rPr>
                <w:rFonts w:ascii="Arial" w:hAnsi="Arial" w:cs="Arial"/>
                <w:i/>
                <w:iCs/>
              </w:rPr>
              <w:tab/>
              <w:t>Regional Trust Fund</w:t>
            </w:r>
            <w:r w:rsidRPr="009B1D17">
              <w:rPr>
                <w:rFonts w:ascii="Arial" w:hAnsi="Arial" w:cs="Arial"/>
                <w:b/>
                <w:i/>
                <w:iCs/>
              </w:rPr>
              <w:t xml:space="preserve"> </w:t>
            </w:r>
          </w:p>
          <w:p w14:paraId="0EDB4FD7" w14:textId="77777777" w:rsidR="00A43B9C" w:rsidRPr="009B1D17" w:rsidRDefault="00A43B9C" w:rsidP="003C0174">
            <w:pPr>
              <w:tabs>
                <w:tab w:val="left" w:pos="0"/>
              </w:tabs>
              <w:suppressAutoHyphens/>
              <w:jc w:val="both"/>
              <w:rPr>
                <w:rFonts w:ascii="Arial" w:hAnsi="Arial" w:cs="Arial"/>
                <w:b/>
                <w:i/>
                <w:iCs/>
              </w:rPr>
            </w:pPr>
          </w:p>
          <w:p w14:paraId="0E92ACAC" w14:textId="77777777" w:rsidR="00A43B9C" w:rsidRPr="00CA2D81" w:rsidRDefault="00A43B9C" w:rsidP="003C0174">
            <w:pPr>
              <w:pStyle w:val="Textodebalo"/>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t xml:space="preserve">Name of Recipient Fund: </w:t>
            </w:r>
            <w:r w:rsidRPr="009B1D17">
              <w:rPr>
                <w:rFonts w:ascii="Arial" w:hAnsi="Arial" w:cs="Arial"/>
                <w:bCs/>
                <w:i/>
                <w:iCs/>
                <w:snapToGrid w:val="0"/>
                <w:sz w:val="24"/>
                <w:szCs w:val="24"/>
              </w:rPr>
              <w:fldChar w:fldCharType="begin">
                <w:ffData>
                  <w:name w:val="Text11"/>
                  <w:enabled/>
                  <w:calcOnExit w:val="0"/>
                  <w:textInput>
                    <w:format w:val="Primeira letra maiúscula"/>
                  </w:textInput>
                </w:ffData>
              </w:fldChar>
            </w:r>
            <w:r w:rsidRPr="009B1D17">
              <w:rPr>
                <w:rFonts w:ascii="Arial" w:hAnsi="Arial" w:cs="Arial"/>
                <w:bCs/>
                <w:i/>
                <w:iCs/>
                <w:snapToGrid w:val="0"/>
                <w:sz w:val="24"/>
                <w:szCs w:val="24"/>
              </w:rPr>
              <w:instrText xml:space="preserve"> FORMTEXT </w:instrText>
            </w:r>
            <w:r w:rsidRPr="009B1D17">
              <w:rPr>
                <w:rFonts w:ascii="Arial" w:hAnsi="Arial" w:cs="Arial"/>
                <w:bCs/>
                <w:i/>
                <w:iCs/>
                <w:snapToGrid w:val="0"/>
                <w:sz w:val="24"/>
                <w:szCs w:val="24"/>
              </w:rPr>
            </w:r>
            <w:r w:rsidRPr="009B1D17">
              <w:rPr>
                <w:rFonts w:ascii="Arial" w:hAnsi="Arial" w:cs="Arial"/>
                <w:bCs/>
                <w:i/>
                <w:iCs/>
                <w:snapToGrid w:val="0"/>
                <w:sz w:val="24"/>
                <w:szCs w:val="24"/>
              </w:rPr>
              <w:fldChar w:fldCharType="separate"/>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fldChar w:fldCharType="end"/>
            </w:r>
          </w:p>
          <w:p w14:paraId="2BF6F37D" w14:textId="77777777" w:rsidR="00A43B9C" w:rsidRPr="009B1D17" w:rsidRDefault="00A43B9C" w:rsidP="003C0174">
            <w:pPr>
              <w:tabs>
                <w:tab w:val="left" w:pos="0"/>
              </w:tabs>
              <w:suppressAutoHyphens/>
              <w:jc w:val="both"/>
              <w:rPr>
                <w:rFonts w:ascii="Arial" w:hAnsi="Arial" w:cs="Arial"/>
                <w:b/>
                <w:i/>
                <w:iCs/>
              </w:rPr>
            </w:pPr>
          </w:p>
        </w:tc>
        <w:tc>
          <w:tcPr>
            <w:tcW w:w="5917" w:type="dxa"/>
          </w:tcPr>
          <w:p w14:paraId="3BE7D44F" w14:textId="77777777" w:rsidR="00A43B9C" w:rsidRPr="009B1D17" w:rsidRDefault="00A43B9C" w:rsidP="003C0174">
            <w:pPr>
              <w:jc w:val="both"/>
              <w:rPr>
                <w:rFonts w:ascii="Arial" w:hAnsi="Arial" w:cs="Arial"/>
                <w:b/>
                <w:bCs/>
                <w:i/>
                <w:iCs/>
              </w:rPr>
            </w:pPr>
            <w:r w:rsidRPr="009B1D17">
              <w:rPr>
                <w:rFonts w:ascii="Arial" w:hAnsi="Arial" w:cs="Arial"/>
                <w:b/>
                <w:bCs/>
                <w:i/>
                <w:iCs/>
              </w:rPr>
              <w:t xml:space="preserve">Type and name of recipient organizations: </w:t>
            </w:r>
          </w:p>
          <w:p w14:paraId="47C8A2A1" w14:textId="77777777" w:rsidR="00A43B9C" w:rsidRPr="009B1D17" w:rsidRDefault="00A43B9C" w:rsidP="003C0174">
            <w:pPr>
              <w:jc w:val="both"/>
              <w:rPr>
                <w:rFonts w:ascii="Arial" w:hAnsi="Arial" w:cs="Arial"/>
                <w:b/>
                <w:bCs/>
                <w:i/>
                <w:iCs/>
              </w:rPr>
            </w:pPr>
          </w:p>
          <w:p w14:paraId="7713E2B6" w14:textId="6AEF2638" w:rsidR="00A43B9C" w:rsidRPr="009B1D17" w:rsidRDefault="0081410B" w:rsidP="003C0174">
            <w:pPr>
              <w:pStyle w:val="Textodebalo"/>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
                  <w:enabled/>
                  <w:calcOnExit w:val="0"/>
                  <w:ddList>
                    <w:listEntry w:val="RUNO"/>
                    <w:listEntry w:val="NUNO"/>
                    <w:listEntry w:val="please select"/>
                  </w:ddList>
                </w:ffData>
              </w:fldChar>
            </w:r>
            <w:r w:rsidRPr="009B1D17">
              <w:rPr>
                <w:rFonts w:ascii="Arial" w:hAnsi="Arial" w:cs="Arial"/>
                <w:b/>
                <w:i/>
                <w:iCs/>
                <w:sz w:val="24"/>
                <w:szCs w:val="24"/>
              </w:rPr>
              <w:instrText xml:space="preserve"> FORMDROPDOWN </w:instrText>
            </w:r>
            <w:r w:rsidR="003D567E">
              <w:rPr>
                <w:rFonts w:ascii="Arial" w:hAnsi="Arial" w:cs="Arial"/>
                <w:b/>
                <w:i/>
                <w:iCs/>
                <w:sz w:val="24"/>
                <w:szCs w:val="24"/>
              </w:rPr>
            </w:r>
            <w:r w:rsidR="003D567E">
              <w:rPr>
                <w:rFonts w:ascii="Arial" w:hAnsi="Arial" w:cs="Arial"/>
                <w:b/>
                <w:i/>
                <w:iCs/>
                <w:sz w:val="24"/>
                <w:szCs w:val="24"/>
              </w:rPr>
              <w:fldChar w:fldCharType="separate"/>
            </w:r>
            <w:r w:rsidRPr="009B1D17">
              <w:rPr>
                <w:rFonts w:ascii="Arial" w:hAnsi="Arial" w:cs="Arial"/>
                <w:b/>
                <w:i/>
                <w:iCs/>
                <w:sz w:val="24"/>
                <w:szCs w:val="24"/>
              </w:rPr>
              <w:fldChar w:fldCharType="end"/>
            </w:r>
            <w:r w:rsidR="00A43B9C" w:rsidRPr="00CA2D81">
              <w:rPr>
                <w:rFonts w:ascii="Arial" w:hAnsi="Arial" w:cs="Arial"/>
                <w:b/>
                <w:i/>
                <w:iCs/>
                <w:sz w:val="24"/>
                <w:szCs w:val="24"/>
              </w:rPr>
              <w:t xml:space="preserve">     </w:t>
            </w:r>
            <w:r w:rsidRPr="009B1D17">
              <w:rPr>
                <w:rFonts w:ascii="Arial" w:hAnsi="Arial" w:cs="Arial"/>
                <w:b/>
                <w:i/>
                <w:iCs/>
                <w:sz w:val="24"/>
                <w:szCs w:val="24"/>
              </w:rPr>
              <w:fldChar w:fldCharType="begin">
                <w:ffData>
                  <w:name w:val="Text40"/>
                  <w:enabled/>
                  <w:calcOnExit w:val="0"/>
                  <w:textInput>
                    <w:default w:val="UNDP"/>
                  </w:textInput>
                </w:ffData>
              </w:fldChar>
            </w:r>
            <w:bookmarkStart w:id="3" w:name="Text40"/>
            <w:r w:rsidRPr="009B1D17">
              <w:rPr>
                <w:rFonts w:ascii="Arial" w:hAnsi="Arial" w:cs="Arial"/>
                <w:b/>
                <w:i/>
                <w:iCs/>
                <w:sz w:val="24"/>
                <w:szCs w:val="24"/>
              </w:rPr>
              <w:instrText xml:space="preserve"> FORMTEXT </w:instrText>
            </w:r>
            <w:r w:rsidRPr="009B1D17">
              <w:rPr>
                <w:rFonts w:ascii="Arial" w:hAnsi="Arial" w:cs="Arial"/>
                <w:b/>
                <w:i/>
                <w:iCs/>
                <w:sz w:val="24"/>
                <w:szCs w:val="24"/>
              </w:rPr>
            </w:r>
            <w:r w:rsidRPr="009B1D17">
              <w:rPr>
                <w:rFonts w:ascii="Arial" w:hAnsi="Arial" w:cs="Arial"/>
                <w:b/>
                <w:i/>
                <w:iCs/>
                <w:sz w:val="24"/>
                <w:szCs w:val="24"/>
              </w:rPr>
              <w:fldChar w:fldCharType="separate"/>
            </w:r>
            <w:r w:rsidRPr="009B1D17">
              <w:rPr>
                <w:rFonts w:ascii="Arial" w:hAnsi="Arial" w:cs="Arial"/>
                <w:b/>
                <w:i/>
                <w:iCs/>
                <w:noProof/>
                <w:sz w:val="24"/>
                <w:szCs w:val="24"/>
              </w:rPr>
              <w:t>UNDP</w:t>
            </w:r>
            <w:r w:rsidRPr="009B1D17">
              <w:rPr>
                <w:rFonts w:ascii="Arial" w:hAnsi="Arial" w:cs="Arial"/>
                <w:b/>
                <w:i/>
                <w:iCs/>
                <w:sz w:val="24"/>
                <w:szCs w:val="24"/>
              </w:rPr>
              <w:fldChar w:fldCharType="end"/>
            </w:r>
            <w:bookmarkEnd w:id="3"/>
            <w:r w:rsidR="00A43B9C" w:rsidRPr="00CA2D81">
              <w:rPr>
                <w:rFonts w:ascii="Arial" w:hAnsi="Arial" w:cs="Arial"/>
                <w:b/>
                <w:i/>
                <w:iCs/>
                <w:sz w:val="24"/>
                <w:szCs w:val="24"/>
              </w:rPr>
              <w:t xml:space="preserve">  (Convening Agency)</w:t>
            </w:r>
          </w:p>
          <w:p w14:paraId="50ED535B" w14:textId="77777777" w:rsidR="00A43B9C" w:rsidRPr="00CA2D81" w:rsidRDefault="004D141E" w:rsidP="003C0174">
            <w:pPr>
              <w:pStyle w:val="Textodebalo"/>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
                  <w:enabled/>
                  <w:calcOnExit w:val="0"/>
                  <w:ddList>
                    <w:listEntry w:val="please select"/>
                    <w:listEntry w:val="RUNO"/>
                    <w:listEntry w:val="NUNO"/>
                  </w:ddList>
                </w:ffData>
              </w:fldChar>
            </w:r>
            <w:r w:rsidRPr="009B1D17">
              <w:rPr>
                <w:rFonts w:ascii="Arial" w:hAnsi="Arial" w:cs="Arial"/>
                <w:b/>
                <w:i/>
                <w:iCs/>
                <w:sz w:val="24"/>
                <w:szCs w:val="24"/>
              </w:rPr>
              <w:instrText xml:space="preserve"> FORMDROPDOWN </w:instrText>
            </w:r>
            <w:r w:rsidR="003D567E">
              <w:rPr>
                <w:rFonts w:ascii="Arial" w:hAnsi="Arial" w:cs="Arial"/>
                <w:b/>
                <w:i/>
                <w:iCs/>
                <w:sz w:val="24"/>
                <w:szCs w:val="24"/>
              </w:rPr>
            </w:r>
            <w:r w:rsidR="003D567E">
              <w:rPr>
                <w:rFonts w:ascii="Arial" w:hAnsi="Arial" w:cs="Arial"/>
                <w:b/>
                <w:i/>
                <w:iCs/>
                <w:sz w:val="24"/>
                <w:szCs w:val="24"/>
              </w:rPr>
              <w:fldChar w:fldCharType="separate"/>
            </w:r>
            <w:r w:rsidRPr="009B1D17">
              <w:rPr>
                <w:rFonts w:ascii="Arial" w:hAnsi="Arial" w:cs="Arial"/>
                <w:b/>
                <w:i/>
                <w:iCs/>
                <w:sz w:val="24"/>
                <w:szCs w:val="24"/>
              </w:rPr>
              <w:fldChar w:fldCharType="end"/>
            </w:r>
            <w:r w:rsidR="00A43B9C" w:rsidRPr="00CA2D81">
              <w:rPr>
                <w:rFonts w:ascii="Arial" w:hAnsi="Arial" w:cs="Arial"/>
                <w:b/>
                <w:i/>
                <w:iCs/>
                <w:sz w:val="24"/>
                <w:szCs w:val="24"/>
              </w:rPr>
              <w:t xml:space="preserve">     </w:t>
            </w:r>
            <w:r w:rsidR="00A43B9C" w:rsidRPr="009B1D17">
              <w:rPr>
                <w:rFonts w:ascii="Arial" w:hAnsi="Arial" w:cs="Arial"/>
                <w:b/>
                <w:i/>
                <w:iCs/>
                <w:sz w:val="24"/>
                <w:szCs w:val="24"/>
              </w:rPr>
              <w:fldChar w:fldCharType="begin">
                <w:ffData>
                  <w:name w:val="Text41"/>
                  <w:enabled/>
                  <w:calcOnExit w:val="0"/>
                  <w:textInput/>
                </w:ffData>
              </w:fldChar>
            </w:r>
            <w:bookmarkStart w:id="4" w:name="Text41"/>
            <w:r w:rsidR="00A43B9C" w:rsidRPr="009B1D17">
              <w:rPr>
                <w:rFonts w:ascii="Arial" w:hAnsi="Arial" w:cs="Arial"/>
                <w:b/>
                <w:i/>
                <w:iCs/>
                <w:sz w:val="24"/>
                <w:szCs w:val="24"/>
              </w:rPr>
              <w:instrText xml:space="preserve"> FORMTEXT </w:instrText>
            </w:r>
            <w:r w:rsidR="00A43B9C" w:rsidRPr="009B1D17">
              <w:rPr>
                <w:rFonts w:ascii="Arial" w:hAnsi="Arial" w:cs="Arial"/>
                <w:b/>
                <w:i/>
                <w:iCs/>
                <w:sz w:val="24"/>
                <w:szCs w:val="24"/>
              </w:rPr>
            </w:r>
            <w:r w:rsidR="00A43B9C" w:rsidRPr="009B1D17">
              <w:rPr>
                <w:rFonts w:ascii="Arial" w:hAnsi="Arial" w:cs="Arial"/>
                <w:b/>
                <w:i/>
                <w:iCs/>
                <w:sz w:val="24"/>
                <w:szCs w:val="24"/>
              </w:rPr>
              <w:fldChar w:fldCharType="separate"/>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sz w:val="24"/>
                <w:szCs w:val="24"/>
              </w:rPr>
              <w:fldChar w:fldCharType="end"/>
            </w:r>
            <w:bookmarkEnd w:id="4"/>
          </w:p>
          <w:p w14:paraId="3BA3B1FC" w14:textId="77777777" w:rsidR="00A43B9C" w:rsidRPr="00CA2D81" w:rsidRDefault="004D141E" w:rsidP="003C0174">
            <w:pPr>
              <w:pStyle w:val="Textodebalo"/>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recipeinttype"/>
                  <w:enabled/>
                  <w:calcOnExit w:val="0"/>
                  <w:ddList>
                    <w:listEntry w:val="please select"/>
                    <w:listEntry w:val="RUNO"/>
                    <w:listEntry w:val="NUNO"/>
                  </w:ddList>
                </w:ffData>
              </w:fldChar>
            </w:r>
            <w:bookmarkStart w:id="5" w:name="recipeinttype"/>
            <w:r w:rsidRPr="009B1D17">
              <w:rPr>
                <w:rFonts w:ascii="Arial" w:hAnsi="Arial" w:cs="Arial"/>
                <w:b/>
                <w:i/>
                <w:iCs/>
                <w:sz w:val="24"/>
                <w:szCs w:val="24"/>
              </w:rPr>
              <w:instrText xml:space="preserve"> FORMDROPDOWN </w:instrText>
            </w:r>
            <w:r w:rsidR="003D567E">
              <w:rPr>
                <w:rFonts w:ascii="Arial" w:hAnsi="Arial" w:cs="Arial"/>
                <w:b/>
                <w:i/>
                <w:iCs/>
                <w:sz w:val="24"/>
                <w:szCs w:val="24"/>
              </w:rPr>
            </w:r>
            <w:r w:rsidR="003D567E">
              <w:rPr>
                <w:rFonts w:ascii="Arial" w:hAnsi="Arial" w:cs="Arial"/>
                <w:b/>
                <w:i/>
                <w:iCs/>
                <w:sz w:val="24"/>
                <w:szCs w:val="24"/>
              </w:rPr>
              <w:fldChar w:fldCharType="separate"/>
            </w:r>
            <w:r w:rsidRPr="009B1D17">
              <w:rPr>
                <w:rFonts w:ascii="Arial" w:hAnsi="Arial" w:cs="Arial"/>
                <w:b/>
                <w:i/>
                <w:iCs/>
                <w:sz w:val="24"/>
                <w:szCs w:val="24"/>
              </w:rPr>
              <w:fldChar w:fldCharType="end"/>
            </w:r>
            <w:bookmarkEnd w:id="5"/>
            <w:r w:rsidR="00A43B9C" w:rsidRPr="00CA2D81">
              <w:rPr>
                <w:rFonts w:ascii="Arial" w:hAnsi="Arial" w:cs="Arial"/>
                <w:b/>
                <w:i/>
                <w:iCs/>
                <w:sz w:val="24"/>
                <w:szCs w:val="24"/>
              </w:rPr>
              <w:t xml:space="preserve">     </w:t>
            </w:r>
            <w:r w:rsidR="00A43B9C" w:rsidRPr="009B1D17">
              <w:rPr>
                <w:rFonts w:ascii="Arial" w:hAnsi="Arial" w:cs="Arial"/>
                <w:b/>
                <w:i/>
                <w:iCs/>
                <w:sz w:val="24"/>
                <w:szCs w:val="24"/>
              </w:rPr>
              <w:fldChar w:fldCharType="begin">
                <w:ffData>
                  <w:name w:val="Text42"/>
                  <w:enabled/>
                  <w:calcOnExit w:val="0"/>
                  <w:textInput/>
                </w:ffData>
              </w:fldChar>
            </w:r>
            <w:bookmarkStart w:id="6" w:name="Text42"/>
            <w:r w:rsidR="00A43B9C" w:rsidRPr="009B1D17">
              <w:rPr>
                <w:rFonts w:ascii="Arial" w:hAnsi="Arial" w:cs="Arial"/>
                <w:b/>
                <w:i/>
                <w:iCs/>
                <w:sz w:val="24"/>
                <w:szCs w:val="24"/>
              </w:rPr>
              <w:instrText xml:space="preserve"> FORMTEXT </w:instrText>
            </w:r>
            <w:r w:rsidR="00A43B9C" w:rsidRPr="009B1D17">
              <w:rPr>
                <w:rFonts w:ascii="Arial" w:hAnsi="Arial" w:cs="Arial"/>
                <w:b/>
                <w:i/>
                <w:iCs/>
                <w:sz w:val="24"/>
                <w:szCs w:val="24"/>
              </w:rPr>
            </w:r>
            <w:r w:rsidR="00A43B9C" w:rsidRPr="009B1D17">
              <w:rPr>
                <w:rFonts w:ascii="Arial" w:hAnsi="Arial" w:cs="Arial"/>
                <w:b/>
                <w:i/>
                <w:iCs/>
                <w:sz w:val="24"/>
                <w:szCs w:val="24"/>
              </w:rPr>
              <w:fldChar w:fldCharType="separate"/>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sz w:val="24"/>
                <w:szCs w:val="24"/>
              </w:rPr>
              <w:fldChar w:fldCharType="end"/>
            </w:r>
            <w:bookmarkEnd w:id="6"/>
          </w:p>
          <w:p w14:paraId="11EFE7EB" w14:textId="77777777" w:rsidR="00A43B9C" w:rsidRPr="00CA2D81" w:rsidRDefault="004D141E" w:rsidP="003C0174">
            <w:pPr>
              <w:pStyle w:val="Textodebalo"/>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
                  <w:enabled/>
                  <w:calcOnExit w:val="0"/>
                  <w:ddList>
                    <w:listEntry w:val="please select"/>
                    <w:listEntry w:val="RUNO"/>
                    <w:listEntry w:val="NUNO"/>
                  </w:ddList>
                </w:ffData>
              </w:fldChar>
            </w:r>
            <w:r w:rsidRPr="009B1D17">
              <w:rPr>
                <w:rFonts w:ascii="Arial" w:hAnsi="Arial" w:cs="Arial"/>
                <w:b/>
                <w:i/>
                <w:iCs/>
                <w:sz w:val="24"/>
                <w:szCs w:val="24"/>
              </w:rPr>
              <w:instrText xml:space="preserve"> FORMDROPDOWN </w:instrText>
            </w:r>
            <w:r w:rsidR="003D567E">
              <w:rPr>
                <w:rFonts w:ascii="Arial" w:hAnsi="Arial" w:cs="Arial"/>
                <w:b/>
                <w:i/>
                <w:iCs/>
                <w:sz w:val="24"/>
                <w:szCs w:val="24"/>
              </w:rPr>
            </w:r>
            <w:r w:rsidR="003D567E">
              <w:rPr>
                <w:rFonts w:ascii="Arial" w:hAnsi="Arial" w:cs="Arial"/>
                <w:b/>
                <w:i/>
                <w:iCs/>
                <w:sz w:val="24"/>
                <w:szCs w:val="24"/>
              </w:rPr>
              <w:fldChar w:fldCharType="separate"/>
            </w:r>
            <w:r w:rsidRPr="009B1D17">
              <w:rPr>
                <w:rFonts w:ascii="Arial" w:hAnsi="Arial" w:cs="Arial"/>
                <w:b/>
                <w:i/>
                <w:iCs/>
                <w:sz w:val="24"/>
                <w:szCs w:val="24"/>
              </w:rPr>
              <w:fldChar w:fldCharType="end"/>
            </w:r>
            <w:r w:rsidR="00A43B9C" w:rsidRPr="00CA2D81">
              <w:rPr>
                <w:rFonts w:ascii="Arial" w:hAnsi="Arial" w:cs="Arial"/>
                <w:b/>
                <w:i/>
                <w:iCs/>
                <w:sz w:val="24"/>
                <w:szCs w:val="24"/>
              </w:rPr>
              <w:t xml:space="preserve">     </w:t>
            </w:r>
            <w:r w:rsidR="00A43B9C" w:rsidRPr="009B1D17">
              <w:rPr>
                <w:rFonts w:ascii="Arial" w:hAnsi="Arial" w:cs="Arial"/>
                <w:b/>
                <w:i/>
                <w:iCs/>
                <w:sz w:val="24"/>
                <w:szCs w:val="24"/>
              </w:rPr>
              <w:fldChar w:fldCharType="begin">
                <w:ffData>
                  <w:name w:val="Text43"/>
                  <w:enabled/>
                  <w:calcOnExit w:val="0"/>
                  <w:textInput/>
                </w:ffData>
              </w:fldChar>
            </w:r>
            <w:bookmarkStart w:id="7" w:name="Text43"/>
            <w:r w:rsidR="00A43B9C" w:rsidRPr="009B1D17">
              <w:rPr>
                <w:rFonts w:ascii="Arial" w:hAnsi="Arial" w:cs="Arial"/>
                <w:b/>
                <w:i/>
                <w:iCs/>
                <w:sz w:val="24"/>
                <w:szCs w:val="24"/>
              </w:rPr>
              <w:instrText xml:space="preserve"> FORMTEXT </w:instrText>
            </w:r>
            <w:r w:rsidR="00A43B9C" w:rsidRPr="009B1D17">
              <w:rPr>
                <w:rFonts w:ascii="Arial" w:hAnsi="Arial" w:cs="Arial"/>
                <w:b/>
                <w:i/>
                <w:iCs/>
                <w:sz w:val="24"/>
                <w:szCs w:val="24"/>
              </w:rPr>
            </w:r>
            <w:r w:rsidR="00A43B9C" w:rsidRPr="009B1D17">
              <w:rPr>
                <w:rFonts w:ascii="Arial" w:hAnsi="Arial" w:cs="Arial"/>
                <w:b/>
                <w:i/>
                <w:iCs/>
                <w:sz w:val="24"/>
                <w:szCs w:val="24"/>
              </w:rPr>
              <w:fldChar w:fldCharType="separate"/>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sz w:val="24"/>
                <w:szCs w:val="24"/>
              </w:rPr>
              <w:fldChar w:fldCharType="end"/>
            </w:r>
            <w:bookmarkEnd w:id="7"/>
          </w:p>
          <w:p w14:paraId="3BA0CDE8" w14:textId="77777777" w:rsidR="00A43B9C" w:rsidRPr="00CA2D81" w:rsidRDefault="004D141E" w:rsidP="003C0174">
            <w:pPr>
              <w:pStyle w:val="Textodebalo"/>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recipienttype"/>
                  <w:enabled/>
                  <w:calcOnExit w:val="0"/>
                  <w:ddList>
                    <w:listEntry w:val="please select"/>
                    <w:listEntry w:val="RUNO"/>
                    <w:listEntry w:val="NUNO"/>
                  </w:ddList>
                </w:ffData>
              </w:fldChar>
            </w:r>
            <w:bookmarkStart w:id="8" w:name="recipienttype"/>
            <w:r w:rsidRPr="009B1D17">
              <w:rPr>
                <w:rFonts w:ascii="Arial" w:hAnsi="Arial" w:cs="Arial"/>
                <w:b/>
                <w:i/>
                <w:iCs/>
                <w:sz w:val="24"/>
                <w:szCs w:val="24"/>
              </w:rPr>
              <w:instrText xml:space="preserve"> FORMDROPDOWN </w:instrText>
            </w:r>
            <w:r w:rsidR="003D567E">
              <w:rPr>
                <w:rFonts w:ascii="Arial" w:hAnsi="Arial" w:cs="Arial"/>
                <w:b/>
                <w:i/>
                <w:iCs/>
                <w:sz w:val="24"/>
                <w:szCs w:val="24"/>
              </w:rPr>
            </w:r>
            <w:r w:rsidR="003D567E">
              <w:rPr>
                <w:rFonts w:ascii="Arial" w:hAnsi="Arial" w:cs="Arial"/>
                <w:b/>
                <w:i/>
                <w:iCs/>
                <w:sz w:val="24"/>
                <w:szCs w:val="24"/>
              </w:rPr>
              <w:fldChar w:fldCharType="separate"/>
            </w:r>
            <w:r w:rsidRPr="009B1D17">
              <w:rPr>
                <w:rFonts w:ascii="Arial" w:hAnsi="Arial" w:cs="Arial"/>
                <w:b/>
                <w:i/>
                <w:iCs/>
                <w:sz w:val="24"/>
                <w:szCs w:val="24"/>
              </w:rPr>
              <w:fldChar w:fldCharType="end"/>
            </w:r>
            <w:bookmarkEnd w:id="8"/>
            <w:r w:rsidR="00A43B9C" w:rsidRPr="00CA2D81">
              <w:rPr>
                <w:rFonts w:ascii="Arial" w:hAnsi="Arial" w:cs="Arial"/>
                <w:b/>
                <w:i/>
                <w:iCs/>
                <w:sz w:val="24"/>
                <w:szCs w:val="24"/>
              </w:rPr>
              <w:t xml:space="preserve">     </w:t>
            </w:r>
            <w:r w:rsidR="00A43B9C" w:rsidRPr="009B1D17">
              <w:rPr>
                <w:rFonts w:ascii="Arial" w:hAnsi="Arial" w:cs="Arial"/>
                <w:b/>
                <w:i/>
                <w:iCs/>
                <w:sz w:val="24"/>
                <w:szCs w:val="24"/>
              </w:rPr>
              <w:fldChar w:fldCharType="begin">
                <w:ffData>
                  <w:name w:val="Text44"/>
                  <w:enabled/>
                  <w:calcOnExit w:val="0"/>
                  <w:textInput/>
                </w:ffData>
              </w:fldChar>
            </w:r>
            <w:bookmarkStart w:id="9" w:name="Text44"/>
            <w:r w:rsidR="00A43B9C" w:rsidRPr="009B1D17">
              <w:rPr>
                <w:rFonts w:ascii="Arial" w:hAnsi="Arial" w:cs="Arial"/>
                <w:b/>
                <w:i/>
                <w:iCs/>
                <w:sz w:val="24"/>
                <w:szCs w:val="24"/>
              </w:rPr>
              <w:instrText xml:space="preserve"> FORMTEXT </w:instrText>
            </w:r>
            <w:r w:rsidR="00A43B9C" w:rsidRPr="009B1D17">
              <w:rPr>
                <w:rFonts w:ascii="Arial" w:hAnsi="Arial" w:cs="Arial"/>
                <w:b/>
                <w:i/>
                <w:iCs/>
                <w:sz w:val="24"/>
                <w:szCs w:val="24"/>
              </w:rPr>
            </w:r>
            <w:r w:rsidR="00A43B9C" w:rsidRPr="009B1D17">
              <w:rPr>
                <w:rFonts w:ascii="Arial" w:hAnsi="Arial" w:cs="Arial"/>
                <w:b/>
                <w:i/>
                <w:iCs/>
                <w:sz w:val="24"/>
                <w:szCs w:val="24"/>
              </w:rPr>
              <w:fldChar w:fldCharType="separate"/>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sz w:val="24"/>
                <w:szCs w:val="24"/>
              </w:rPr>
              <w:fldChar w:fldCharType="end"/>
            </w:r>
            <w:bookmarkEnd w:id="9"/>
          </w:p>
        </w:tc>
      </w:tr>
      <w:tr w:rsidR="00793DE6" w:rsidRPr="009B1D17" w14:paraId="3B6DAA11" w14:textId="77777777" w:rsidTr="00F23D0F">
        <w:trPr>
          <w:trHeight w:val="368"/>
        </w:trPr>
        <w:tc>
          <w:tcPr>
            <w:tcW w:w="10080" w:type="dxa"/>
            <w:gridSpan w:val="2"/>
          </w:tcPr>
          <w:p w14:paraId="05BCD0D9" w14:textId="3621854C" w:rsidR="00793DE6" w:rsidRPr="00CA2D81" w:rsidRDefault="0025220B" w:rsidP="003C0174">
            <w:pPr>
              <w:jc w:val="both"/>
              <w:rPr>
                <w:rFonts w:ascii="Arial" w:hAnsi="Arial" w:cs="Arial"/>
                <w:b/>
                <w:bCs/>
                <w:i/>
                <w:iCs/>
              </w:rPr>
            </w:pPr>
            <w:r w:rsidRPr="00CA2D81">
              <w:rPr>
                <w:rFonts w:ascii="Arial" w:hAnsi="Arial" w:cs="Arial"/>
                <w:b/>
                <w:bCs/>
                <w:i/>
                <w:iCs/>
              </w:rPr>
              <w:t>D</w:t>
            </w:r>
            <w:r w:rsidR="00793DE6" w:rsidRPr="009B1D17">
              <w:rPr>
                <w:rFonts w:ascii="Arial" w:hAnsi="Arial" w:cs="Arial"/>
                <w:b/>
                <w:bCs/>
                <w:i/>
                <w:iCs/>
              </w:rPr>
              <w:t>ate</w:t>
            </w:r>
            <w:r w:rsidRPr="009B1D17">
              <w:rPr>
                <w:rFonts w:ascii="Arial" w:hAnsi="Arial" w:cs="Arial"/>
                <w:b/>
                <w:bCs/>
                <w:i/>
                <w:iCs/>
              </w:rPr>
              <w:t xml:space="preserve"> of first transfer</w:t>
            </w:r>
            <w:r w:rsidR="00793DE6" w:rsidRPr="009B1D17">
              <w:rPr>
                <w:rFonts w:ascii="Arial" w:hAnsi="Arial" w:cs="Arial"/>
                <w:b/>
                <w:bCs/>
                <w:i/>
                <w:iCs/>
              </w:rPr>
              <w:t xml:space="preserve">: </w:t>
            </w:r>
            <w:r w:rsidR="006F09D2" w:rsidRPr="009B1D17">
              <w:rPr>
                <w:rFonts w:ascii="Arial" w:hAnsi="Arial" w:cs="Arial"/>
                <w:bCs/>
                <w:i/>
                <w:iCs/>
                <w:snapToGrid w:val="0"/>
              </w:rPr>
              <w:fldChar w:fldCharType="begin">
                <w:ffData>
                  <w:name w:val=""/>
                  <w:enabled/>
                  <w:calcOnExit w:val="0"/>
                  <w:textInput>
                    <w:default w:val="29/11/2028"/>
                    <w:format w:val="Primeira letra maiúscula"/>
                  </w:textInput>
                </w:ffData>
              </w:fldChar>
            </w:r>
            <w:r w:rsidR="006F09D2" w:rsidRPr="009B1D17">
              <w:rPr>
                <w:rFonts w:ascii="Arial" w:hAnsi="Arial" w:cs="Arial"/>
                <w:bCs/>
                <w:i/>
                <w:iCs/>
                <w:snapToGrid w:val="0"/>
              </w:rPr>
              <w:instrText xml:space="preserve"> FORMTEXT </w:instrText>
            </w:r>
            <w:r w:rsidR="006F09D2" w:rsidRPr="009B1D17">
              <w:rPr>
                <w:rFonts w:ascii="Arial" w:hAnsi="Arial" w:cs="Arial"/>
                <w:bCs/>
                <w:i/>
                <w:iCs/>
                <w:snapToGrid w:val="0"/>
              </w:rPr>
            </w:r>
            <w:r w:rsidR="006F09D2" w:rsidRPr="009B1D17">
              <w:rPr>
                <w:rFonts w:ascii="Arial" w:hAnsi="Arial" w:cs="Arial"/>
                <w:bCs/>
                <w:i/>
                <w:iCs/>
                <w:snapToGrid w:val="0"/>
              </w:rPr>
              <w:fldChar w:fldCharType="separate"/>
            </w:r>
            <w:r w:rsidR="006F09D2" w:rsidRPr="009B1D17">
              <w:rPr>
                <w:rFonts w:ascii="Arial" w:hAnsi="Arial" w:cs="Arial"/>
                <w:bCs/>
                <w:i/>
                <w:iCs/>
                <w:noProof/>
                <w:snapToGrid w:val="0"/>
              </w:rPr>
              <w:t>29/11/2028</w:t>
            </w:r>
            <w:r w:rsidR="006F09D2" w:rsidRPr="009B1D17">
              <w:rPr>
                <w:rFonts w:ascii="Arial" w:hAnsi="Arial" w:cs="Arial"/>
                <w:bCs/>
                <w:i/>
                <w:iCs/>
                <w:snapToGrid w:val="0"/>
              </w:rPr>
              <w:fldChar w:fldCharType="end"/>
            </w:r>
          </w:p>
          <w:p w14:paraId="37A4BB59" w14:textId="63277140" w:rsidR="004D141E" w:rsidRPr="009B1D17" w:rsidRDefault="00793DE6" w:rsidP="003C0174">
            <w:pPr>
              <w:jc w:val="both"/>
              <w:rPr>
                <w:rFonts w:ascii="Arial" w:hAnsi="Arial" w:cs="Arial"/>
                <w:bCs/>
                <w:i/>
                <w:iCs/>
                <w:snapToGrid w:val="0"/>
              </w:rPr>
            </w:pPr>
            <w:r w:rsidRPr="009B1D17">
              <w:rPr>
                <w:rFonts w:ascii="Arial" w:hAnsi="Arial" w:cs="Arial"/>
                <w:b/>
                <w:bCs/>
                <w:i/>
                <w:iCs/>
              </w:rPr>
              <w:t xml:space="preserve">Project </w:t>
            </w:r>
            <w:r w:rsidR="001C56B8" w:rsidRPr="009B1D17">
              <w:rPr>
                <w:rFonts w:ascii="Arial" w:hAnsi="Arial" w:cs="Arial"/>
                <w:b/>
                <w:bCs/>
                <w:i/>
                <w:iCs/>
              </w:rPr>
              <w:t>end date</w:t>
            </w:r>
            <w:r w:rsidRPr="009B1D17">
              <w:rPr>
                <w:rFonts w:ascii="Arial" w:hAnsi="Arial" w:cs="Arial"/>
                <w:b/>
                <w:bCs/>
                <w:i/>
                <w:iCs/>
              </w:rPr>
              <w:t xml:space="preserve">: </w:t>
            </w:r>
            <w:r w:rsidR="009F7206" w:rsidRPr="009B1D17">
              <w:rPr>
                <w:rFonts w:ascii="Arial" w:hAnsi="Arial" w:cs="Arial"/>
                <w:bCs/>
                <w:i/>
                <w:iCs/>
                <w:snapToGrid w:val="0"/>
              </w:rPr>
              <w:fldChar w:fldCharType="begin">
                <w:ffData>
                  <w:name w:val=""/>
                  <w:enabled/>
                  <w:calcOnExit w:val="0"/>
                  <w:textInput>
                    <w:default w:val="30/11/2020"/>
                    <w:format w:val="Primeira letra maiúscula"/>
                  </w:textInput>
                </w:ffData>
              </w:fldChar>
            </w:r>
            <w:r w:rsidR="009F7206" w:rsidRPr="009B1D17">
              <w:rPr>
                <w:rFonts w:ascii="Arial" w:hAnsi="Arial" w:cs="Arial"/>
                <w:bCs/>
                <w:i/>
                <w:iCs/>
                <w:snapToGrid w:val="0"/>
              </w:rPr>
              <w:instrText xml:space="preserve"> FORMTEXT </w:instrText>
            </w:r>
            <w:r w:rsidR="009F7206" w:rsidRPr="009B1D17">
              <w:rPr>
                <w:rFonts w:ascii="Arial" w:hAnsi="Arial" w:cs="Arial"/>
                <w:bCs/>
                <w:i/>
                <w:iCs/>
                <w:snapToGrid w:val="0"/>
              </w:rPr>
            </w:r>
            <w:r w:rsidR="009F7206" w:rsidRPr="009B1D17">
              <w:rPr>
                <w:rFonts w:ascii="Arial" w:hAnsi="Arial" w:cs="Arial"/>
                <w:bCs/>
                <w:i/>
                <w:iCs/>
                <w:snapToGrid w:val="0"/>
              </w:rPr>
              <w:fldChar w:fldCharType="separate"/>
            </w:r>
            <w:r w:rsidR="009F7206" w:rsidRPr="009B1D17">
              <w:rPr>
                <w:rFonts w:ascii="Arial" w:hAnsi="Arial" w:cs="Arial"/>
                <w:bCs/>
                <w:i/>
                <w:iCs/>
                <w:noProof/>
                <w:snapToGrid w:val="0"/>
              </w:rPr>
              <w:t>30/11/2020</w:t>
            </w:r>
            <w:r w:rsidR="009F7206" w:rsidRPr="009B1D17">
              <w:rPr>
                <w:rFonts w:ascii="Arial" w:hAnsi="Arial" w:cs="Arial"/>
                <w:bCs/>
                <w:i/>
                <w:iCs/>
                <w:snapToGrid w:val="0"/>
              </w:rPr>
              <w:fldChar w:fldCharType="end"/>
            </w:r>
            <w:r w:rsidR="0025220B" w:rsidRPr="00CA2D81">
              <w:rPr>
                <w:rFonts w:ascii="Arial" w:hAnsi="Arial" w:cs="Arial"/>
                <w:bCs/>
                <w:i/>
                <w:iCs/>
                <w:snapToGrid w:val="0"/>
              </w:rPr>
              <w:t xml:space="preserve">     </w:t>
            </w:r>
          </w:p>
          <w:p w14:paraId="45B406BF" w14:textId="16AD176A" w:rsidR="00793DE6" w:rsidRPr="00CA2D81" w:rsidRDefault="0025220B" w:rsidP="003C0174">
            <w:pPr>
              <w:jc w:val="both"/>
              <w:rPr>
                <w:rFonts w:ascii="Arial" w:hAnsi="Arial" w:cs="Arial"/>
                <w:b/>
                <w:bCs/>
                <w:i/>
                <w:iCs/>
              </w:rPr>
            </w:pPr>
            <w:r w:rsidRPr="009B1D17">
              <w:rPr>
                <w:rFonts w:ascii="Arial" w:hAnsi="Arial" w:cs="Arial"/>
                <w:b/>
                <w:i/>
                <w:iCs/>
                <w:snapToGrid w:val="0"/>
              </w:rPr>
              <w:t>Is the current project end date within 6 months?</w:t>
            </w:r>
            <w:r w:rsidRPr="009B1D17">
              <w:rPr>
                <w:rFonts w:ascii="Arial" w:hAnsi="Arial" w:cs="Arial"/>
                <w:bCs/>
                <w:i/>
                <w:iCs/>
                <w:snapToGrid w:val="0"/>
              </w:rPr>
              <w:t xml:space="preserve"> </w:t>
            </w:r>
            <w:r w:rsidR="00483797" w:rsidRPr="009B1D17">
              <w:rPr>
                <w:rFonts w:ascii="Arial" w:hAnsi="Arial" w:cs="Arial"/>
                <w:bCs/>
                <w:i/>
                <w:iCs/>
                <w:snapToGrid w:val="0"/>
              </w:rPr>
              <w:fldChar w:fldCharType="begin">
                <w:ffData>
                  <w:name w:val="enddate"/>
                  <w:enabled/>
                  <w:calcOnExit w:val="0"/>
                  <w:ddList>
                    <w:listEntry w:val="Yes"/>
                    <w:listEntry w:val="please select"/>
                    <w:listEntry w:val="No"/>
                  </w:ddList>
                </w:ffData>
              </w:fldChar>
            </w:r>
            <w:bookmarkStart w:id="10" w:name="enddate"/>
            <w:r w:rsidR="00483797" w:rsidRPr="009B1D17">
              <w:rPr>
                <w:rFonts w:ascii="Arial" w:hAnsi="Arial" w:cs="Arial"/>
                <w:bCs/>
                <w:i/>
                <w:iCs/>
                <w:snapToGrid w:val="0"/>
              </w:rPr>
              <w:instrText xml:space="preserve"> FORMDROPDOWN </w:instrText>
            </w:r>
            <w:r w:rsidR="003D567E">
              <w:rPr>
                <w:rFonts w:ascii="Arial" w:hAnsi="Arial" w:cs="Arial"/>
                <w:bCs/>
                <w:i/>
                <w:iCs/>
                <w:snapToGrid w:val="0"/>
              </w:rPr>
            </w:r>
            <w:r w:rsidR="003D567E">
              <w:rPr>
                <w:rFonts w:ascii="Arial" w:hAnsi="Arial" w:cs="Arial"/>
                <w:bCs/>
                <w:i/>
                <w:iCs/>
                <w:snapToGrid w:val="0"/>
              </w:rPr>
              <w:fldChar w:fldCharType="separate"/>
            </w:r>
            <w:r w:rsidR="00483797" w:rsidRPr="009B1D17">
              <w:rPr>
                <w:rFonts w:ascii="Arial" w:hAnsi="Arial" w:cs="Arial"/>
                <w:bCs/>
                <w:i/>
                <w:iCs/>
                <w:snapToGrid w:val="0"/>
              </w:rPr>
              <w:fldChar w:fldCharType="end"/>
            </w:r>
            <w:bookmarkEnd w:id="10"/>
          </w:p>
          <w:p w14:paraId="267396D1" w14:textId="77777777" w:rsidR="00793DE6" w:rsidRPr="009B1D17" w:rsidRDefault="00793DE6" w:rsidP="003C0174">
            <w:pPr>
              <w:jc w:val="both"/>
              <w:rPr>
                <w:rFonts w:ascii="Arial" w:hAnsi="Arial" w:cs="Arial"/>
                <w:b/>
                <w:bCs/>
                <w:i/>
                <w:iCs/>
              </w:rPr>
            </w:pPr>
          </w:p>
        </w:tc>
      </w:tr>
      <w:tr w:rsidR="00793DE6" w:rsidRPr="009B1D17" w14:paraId="0A32218D" w14:textId="77777777" w:rsidTr="00F23D0F">
        <w:trPr>
          <w:trHeight w:val="368"/>
        </w:trPr>
        <w:tc>
          <w:tcPr>
            <w:tcW w:w="10080" w:type="dxa"/>
            <w:gridSpan w:val="2"/>
          </w:tcPr>
          <w:p w14:paraId="7922155B" w14:textId="77777777" w:rsidR="00793DE6" w:rsidRPr="009B1D17" w:rsidRDefault="004D141E" w:rsidP="003C0174">
            <w:pPr>
              <w:jc w:val="both"/>
              <w:rPr>
                <w:rFonts w:ascii="Arial" w:hAnsi="Arial" w:cs="Arial"/>
                <w:b/>
                <w:bCs/>
                <w:i/>
                <w:iCs/>
              </w:rPr>
            </w:pPr>
            <w:r w:rsidRPr="00CA2D81">
              <w:rPr>
                <w:rFonts w:ascii="Arial" w:hAnsi="Arial" w:cs="Arial"/>
                <w:b/>
                <w:bCs/>
                <w:i/>
                <w:iCs/>
              </w:rPr>
              <w:t>C</w:t>
            </w:r>
            <w:r w:rsidRPr="009B1D17">
              <w:rPr>
                <w:rFonts w:ascii="Arial" w:hAnsi="Arial" w:cs="Arial"/>
                <w:b/>
                <w:bCs/>
                <w:i/>
                <w:iCs/>
              </w:rPr>
              <w:t>heck if the</w:t>
            </w:r>
            <w:r w:rsidR="00793DE6" w:rsidRPr="009B1D17">
              <w:rPr>
                <w:rFonts w:ascii="Arial" w:hAnsi="Arial" w:cs="Arial"/>
                <w:b/>
                <w:bCs/>
                <w:i/>
                <w:iCs/>
              </w:rPr>
              <w:t xml:space="preserve"> project fall</w:t>
            </w:r>
            <w:r w:rsidRPr="009B1D17">
              <w:rPr>
                <w:rFonts w:ascii="Arial" w:hAnsi="Arial" w:cs="Arial"/>
                <w:b/>
                <w:bCs/>
                <w:i/>
                <w:iCs/>
              </w:rPr>
              <w:t>s</w:t>
            </w:r>
            <w:r w:rsidR="00793DE6" w:rsidRPr="009B1D17">
              <w:rPr>
                <w:rFonts w:ascii="Arial" w:hAnsi="Arial" w:cs="Arial"/>
                <w:b/>
                <w:bCs/>
                <w:i/>
                <w:iCs/>
              </w:rPr>
              <w:t xml:space="preserve"> under one</w:t>
            </w:r>
            <w:r w:rsidR="00BC71E1" w:rsidRPr="009B1D17">
              <w:rPr>
                <w:rFonts w:ascii="Arial" w:hAnsi="Arial" w:cs="Arial"/>
                <w:b/>
                <w:bCs/>
                <w:i/>
                <w:iCs/>
              </w:rPr>
              <w:t xml:space="preserve"> or more</w:t>
            </w:r>
            <w:r w:rsidR="00793DE6" w:rsidRPr="009B1D17">
              <w:rPr>
                <w:rFonts w:ascii="Arial" w:hAnsi="Arial" w:cs="Arial"/>
                <w:b/>
                <w:bCs/>
                <w:i/>
                <w:iCs/>
              </w:rPr>
              <w:t xml:space="preserve"> PBF priority window</w:t>
            </w:r>
            <w:r w:rsidRPr="009B1D17">
              <w:rPr>
                <w:rFonts w:ascii="Arial" w:hAnsi="Arial" w:cs="Arial"/>
                <w:b/>
                <w:bCs/>
                <w:i/>
                <w:iCs/>
              </w:rPr>
              <w:t>s</w:t>
            </w:r>
            <w:r w:rsidR="00793DE6" w:rsidRPr="009B1D17">
              <w:rPr>
                <w:rFonts w:ascii="Arial" w:hAnsi="Arial" w:cs="Arial"/>
                <w:b/>
                <w:bCs/>
                <w:i/>
                <w:iCs/>
              </w:rPr>
              <w:t>:</w:t>
            </w:r>
          </w:p>
          <w:p w14:paraId="2B9A3354" w14:textId="06E670FB" w:rsidR="00793DE6" w:rsidRPr="009B1D17" w:rsidRDefault="0081410B" w:rsidP="003C0174">
            <w:pPr>
              <w:jc w:val="both"/>
              <w:rPr>
                <w:rFonts w:ascii="Arial" w:hAnsi="Arial" w:cs="Arial"/>
                <w:i/>
                <w:iCs/>
              </w:rPr>
            </w:pPr>
            <w:r w:rsidRPr="009B1D17">
              <w:rPr>
                <w:rFonts w:ascii="Arial" w:hAnsi="Arial" w:cs="Arial"/>
                <w:i/>
                <w:iCs/>
              </w:rPr>
              <w:fldChar w:fldCharType="begin">
                <w:ffData>
                  <w:name w:val=""/>
                  <w:enabled/>
                  <w:calcOnExit w:val="0"/>
                  <w:checkBox>
                    <w:sizeAuto/>
                    <w:default w:val="1"/>
                  </w:checkBox>
                </w:ffData>
              </w:fldChar>
            </w:r>
            <w:r w:rsidRPr="009B1D17">
              <w:rPr>
                <w:rFonts w:ascii="Arial" w:hAnsi="Arial" w:cs="Arial"/>
                <w:i/>
                <w:iCs/>
              </w:rPr>
              <w:instrText xml:space="preserve"> FORMCHECKBOX </w:instrText>
            </w:r>
            <w:r w:rsidR="003D567E">
              <w:rPr>
                <w:rFonts w:ascii="Arial" w:hAnsi="Arial" w:cs="Arial"/>
                <w:i/>
                <w:iCs/>
              </w:rPr>
            </w:r>
            <w:r w:rsidR="003D567E">
              <w:rPr>
                <w:rFonts w:ascii="Arial" w:hAnsi="Arial" w:cs="Arial"/>
                <w:i/>
                <w:iCs/>
              </w:rPr>
              <w:fldChar w:fldCharType="separate"/>
            </w:r>
            <w:r w:rsidRPr="009B1D17">
              <w:rPr>
                <w:rFonts w:ascii="Arial" w:hAnsi="Arial" w:cs="Arial"/>
                <w:i/>
                <w:iCs/>
              </w:rPr>
              <w:fldChar w:fldCharType="end"/>
            </w:r>
            <w:r w:rsidR="00793DE6" w:rsidRPr="00CA2D81">
              <w:rPr>
                <w:rFonts w:ascii="Arial" w:hAnsi="Arial" w:cs="Arial"/>
                <w:i/>
                <w:iCs/>
              </w:rPr>
              <w:t xml:space="preserve"> Gender promotion initiative</w:t>
            </w:r>
          </w:p>
          <w:p w14:paraId="55AFED50" w14:textId="77777777" w:rsidR="00793DE6" w:rsidRPr="009B1D17" w:rsidRDefault="00793DE6" w:rsidP="003C0174">
            <w:pPr>
              <w:jc w:val="both"/>
              <w:rPr>
                <w:rFonts w:ascii="Arial" w:hAnsi="Arial" w:cs="Arial"/>
                <w:i/>
                <w:iCs/>
              </w:rPr>
            </w:pPr>
            <w:r w:rsidRPr="009B1D17">
              <w:rPr>
                <w:rFonts w:ascii="Arial" w:hAnsi="Arial" w:cs="Arial"/>
                <w:i/>
                <w:iCs/>
              </w:rPr>
              <w:fldChar w:fldCharType="begin">
                <w:ffData>
                  <w:name w:val=""/>
                  <w:enabled/>
                  <w:calcOnExit w:val="0"/>
                  <w:checkBox>
                    <w:sizeAuto/>
                    <w:default w:val="0"/>
                  </w:checkBox>
                </w:ffData>
              </w:fldChar>
            </w:r>
            <w:r w:rsidRPr="009B1D17">
              <w:rPr>
                <w:rFonts w:ascii="Arial" w:hAnsi="Arial" w:cs="Arial"/>
                <w:i/>
                <w:iCs/>
              </w:rPr>
              <w:instrText xml:space="preserve"> FORMCHECKBOX </w:instrText>
            </w:r>
            <w:r w:rsidR="003D567E">
              <w:rPr>
                <w:rFonts w:ascii="Arial" w:hAnsi="Arial" w:cs="Arial"/>
                <w:i/>
                <w:iCs/>
              </w:rPr>
            </w:r>
            <w:r w:rsidR="003D567E">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 xml:space="preserve"> Youth promotion initiative</w:t>
            </w:r>
          </w:p>
          <w:p w14:paraId="5930010F" w14:textId="77777777" w:rsidR="00793DE6" w:rsidRPr="009B1D17" w:rsidRDefault="00793DE6" w:rsidP="003C0174">
            <w:pPr>
              <w:jc w:val="both"/>
              <w:rPr>
                <w:rFonts w:ascii="Arial" w:hAnsi="Arial" w:cs="Arial"/>
                <w:i/>
                <w:iCs/>
              </w:rPr>
            </w:pPr>
            <w:r w:rsidRPr="009B1D17">
              <w:rPr>
                <w:rFonts w:ascii="Arial" w:hAnsi="Arial" w:cs="Arial"/>
                <w:i/>
                <w:iCs/>
              </w:rPr>
              <w:fldChar w:fldCharType="begin">
                <w:ffData>
                  <w:name w:val=""/>
                  <w:enabled/>
                  <w:calcOnExit w:val="0"/>
                  <w:checkBox>
                    <w:sizeAuto/>
                    <w:default w:val="0"/>
                  </w:checkBox>
                </w:ffData>
              </w:fldChar>
            </w:r>
            <w:r w:rsidRPr="009B1D17">
              <w:rPr>
                <w:rFonts w:ascii="Arial" w:hAnsi="Arial" w:cs="Arial"/>
                <w:i/>
                <w:iCs/>
              </w:rPr>
              <w:instrText xml:space="preserve"> FORMCHECKBOX </w:instrText>
            </w:r>
            <w:r w:rsidR="003D567E">
              <w:rPr>
                <w:rFonts w:ascii="Arial" w:hAnsi="Arial" w:cs="Arial"/>
                <w:i/>
                <w:iCs/>
              </w:rPr>
            </w:r>
            <w:r w:rsidR="003D567E">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 xml:space="preserve"> Transition from UN or regional peacekeeping or special political missions</w:t>
            </w:r>
          </w:p>
          <w:p w14:paraId="21A584FA" w14:textId="77777777" w:rsidR="00793DE6" w:rsidRPr="009B1D17" w:rsidRDefault="00793DE6" w:rsidP="003C0174">
            <w:pPr>
              <w:jc w:val="both"/>
              <w:rPr>
                <w:rFonts w:ascii="Arial" w:hAnsi="Arial" w:cs="Arial"/>
                <w:i/>
                <w:iCs/>
              </w:rPr>
            </w:pPr>
            <w:r w:rsidRPr="009B1D17">
              <w:rPr>
                <w:rFonts w:ascii="Arial" w:hAnsi="Arial" w:cs="Arial"/>
                <w:i/>
                <w:iCs/>
              </w:rPr>
              <w:fldChar w:fldCharType="begin">
                <w:ffData>
                  <w:name w:val=""/>
                  <w:enabled/>
                  <w:calcOnExit w:val="0"/>
                  <w:checkBox>
                    <w:sizeAuto/>
                    <w:default w:val="0"/>
                  </w:checkBox>
                </w:ffData>
              </w:fldChar>
            </w:r>
            <w:r w:rsidRPr="009B1D17">
              <w:rPr>
                <w:rFonts w:ascii="Arial" w:hAnsi="Arial" w:cs="Arial"/>
                <w:i/>
                <w:iCs/>
              </w:rPr>
              <w:instrText xml:space="preserve"> FORMCHECKBOX </w:instrText>
            </w:r>
            <w:r w:rsidR="003D567E">
              <w:rPr>
                <w:rFonts w:ascii="Arial" w:hAnsi="Arial" w:cs="Arial"/>
                <w:i/>
                <w:iCs/>
              </w:rPr>
            </w:r>
            <w:r w:rsidR="003D567E">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 xml:space="preserve"> Cross-border or regional project</w:t>
            </w:r>
          </w:p>
          <w:p w14:paraId="65EB2D34" w14:textId="77777777" w:rsidR="00793DE6" w:rsidRPr="009B1D17" w:rsidRDefault="00793DE6" w:rsidP="003C0174">
            <w:pPr>
              <w:jc w:val="both"/>
              <w:rPr>
                <w:rFonts w:ascii="Arial" w:hAnsi="Arial" w:cs="Arial"/>
                <w:b/>
                <w:bCs/>
                <w:i/>
                <w:iCs/>
              </w:rPr>
            </w:pPr>
          </w:p>
        </w:tc>
      </w:tr>
      <w:tr w:rsidR="00793DE6" w:rsidRPr="009B1D17" w14:paraId="481DE647" w14:textId="77777777" w:rsidTr="00F23D0F">
        <w:trPr>
          <w:trHeight w:val="1124"/>
        </w:trPr>
        <w:tc>
          <w:tcPr>
            <w:tcW w:w="10080" w:type="dxa"/>
            <w:gridSpan w:val="2"/>
          </w:tcPr>
          <w:p w14:paraId="403DC2CA" w14:textId="77777777" w:rsidR="00793DE6" w:rsidRPr="009B1D17" w:rsidRDefault="00793DE6" w:rsidP="003C0174">
            <w:pPr>
              <w:jc w:val="both"/>
              <w:rPr>
                <w:rFonts w:ascii="Arial" w:hAnsi="Arial" w:cs="Arial"/>
                <w:b/>
                <w:bCs/>
                <w:i/>
                <w:iCs/>
              </w:rPr>
            </w:pPr>
            <w:r w:rsidRPr="00CA2D81">
              <w:rPr>
                <w:rFonts w:ascii="Arial" w:hAnsi="Arial" w:cs="Arial"/>
                <w:b/>
                <w:bCs/>
                <w:i/>
                <w:iCs/>
              </w:rPr>
              <w:t xml:space="preserve">Total PBF approved project budget (by recipient organization): </w:t>
            </w:r>
          </w:p>
          <w:p w14:paraId="1C668B70" w14:textId="77777777" w:rsidR="00006EC0" w:rsidRPr="009B1D17" w:rsidRDefault="00006EC0" w:rsidP="003C0174">
            <w:pPr>
              <w:jc w:val="both"/>
              <w:rPr>
                <w:rFonts w:ascii="Arial" w:hAnsi="Arial" w:cs="Arial"/>
                <w:b/>
                <w:i/>
                <w:iCs/>
                <w:snapToGrid w:val="0"/>
              </w:rPr>
            </w:pPr>
            <w:bookmarkStart w:id="11" w:name="_Hlk39507683"/>
            <w:r w:rsidRPr="009B1D17">
              <w:rPr>
                <w:rFonts w:ascii="Arial" w:hAnsi="Arial" w:cs="Arial"/>
                <w:b/>
                <w:i/>
                <w:iCs/>
                <w:snapToGrid w:val="0"/>
              </w:rPr>
              <w:t xml:space="preserve">Recipient Organization              Amount  </w:t>
            </w:r>
          </w:p>
          <w:p w14:paraId="2500092D" w14:textId="77777777" w:rsidR="00006EC0" w:rsidRPr="009B1D17" w:rsidRDefault="00006EC0" w:rsidP="003C0174">
            <w:pPr>
              <w:jc w:val="both"/>
              <w:rPr>
                <w:rFonts w:ascii="Arial" w:hAnsi="Arial" w:cs="Arial"/>
                <w:bCs/>
                <w:i/>
                <w:iCs/>
                <w:snapToGrid w:val="0"/>
              </w:rPr>
            </w:pPr>
          </w:p>
          <w:bookmarkEnd w:id="11"/>
          <w:p w14:paraId="0D6CD3C0" w14:textId="04E274F6" w:rsidR="00793DE6" w:rsidRPr="00CA2D81" w:rsidRDefault="005742B5" w:rsidP="003C0174">
            <w:pPr>
              <w:jc w:val="both"/>
              <w:rPr>
                <w:rFonts w:ascii="Arial" w:hAnsi="Arial" w:cs="Arial"/>
                <w:i/>
                <w:iCs/>
              </w:rPr>
            </w:pPr>
            <w:r w:rsidRPr="009B1D17">
              <w:rPr>
                <w:rFonts w:ascii="Arial" w:hAnsi="Arial" w:cs="Arial"/>
                <w:bCs/>
                <w:i/>
                <w:iCs/>
                <w:snapToGrid w:val="0"/>
              </w:rPr>
              <w:fldChar w:fldCharType="begin">
                <w:ffData>
                  <w:name w:val=""/>
                  <w:enabled/>
                  <w:calcOnExit w:val="0"/>
                  <w:textInput>
                    <w:default w:val="UNDP"/>
                    <w:format w:val="Primeira letra maiúscula"/>
                  </w:textInput>
                </w:ffData>
              </w:fldChar>
            </w:r>
            <w:r w:rsidRPr="009B1D17">
              <w:rPr>
                <w:rFonts w:ascii="Arial" w:hAnsi="Arial" w:cs="Arial"/>
                <w:bCs/>
                <w:i/>
                <w:iCs/>
                <w:snapToGrid w:val="0"/>
              </w:rPr>
              <w:instrText xml:space="preserve"> FORMTEXT </w:instrText>
            </w:r>
            <w:r w:rsidRPr="009B1D17">
              <w:rPr>
                <w:rFonts w:ascii="Arial" w:hAnsi="Arial" w:cs="Arial"/>
                <w:bCs/>
                <w:i/>
                <w:iCs/>
                <w:snapToGrid w:val="0"/>
              </w:rPr>
            </w:r>
            <w:r w:rsidRPr="009B1D17">
              <w:rPr>
                <w:rFonts w:ascii="Arial" w:hAnsi="Arial" w:cs="Arial"/>
                <w:bCs/>
                <w:i/>
                <w:iCs/>
                <w:snapToGrid w:val="0"/>
              </w:rPr>
              <w:fldChar w:fldCharType="separate"/>
            </w:r>
            <w:r w:rsidRPr="009B1D17">
              <w:rPr>
                <w:rFonts w:ascii="Arial" w:hAnsi="Arial" w:cs="Arial"/>
                <w:bCs/>
                <w:i/>
                <w:iCs/>
                <w:noProof/>
                <w:snapToGrid w:val="0"/>
              </w:rPr>
              <w:t>UNDP</w:t>
            </w:r>
            <w:r w:rsidRPr="009B1D17">
              <w:rPr>
                <w:rFonts w:ascii="Arial" w:hAnsi="Arial" w:cs="Arial"/>
                <w:bCs/>
                <w:i/>
                <w:iCs/>
                <w:snapToGrid w:val="0"/>
              </w:rPr>
              <w:fldChar w:fldCharType="end"/>
            </w:r>
            <w:r w:rsidR="00006EC0" w:rsidRPr="00CA2D81">
              <w:rPr>
                <w:rFonts w:ascii="Arial" w:hAnsi="Arial" w:cs="Arial"/>
                <w:bCs/>
                <w:i/>
                <w:iCs/>
                <w:snapToGrid w:val="0"/>
              </w:rPr>
              <w:t xml:space="preserve">   </w:t>
            </w:r>
            <w:r w:rsidR="00006EC0" w:rsidRPr="009B1D17">
              <w:rPr>
                <w:rFonts w:ascii="Arial" w:hAnsi="Arial" w:cs="Arial"/>
                <w:b/>
                <w:bCs/>
                <w:i/>
                <w:iCs/>
              </w:rPr>
              <w:t xml:space="preserve">                                         </w:t>
            </w:r>
            <w:r w:rsidR="00793DE6" w:rsidRPr="009B1D17">
              <w:rPr>
                <w:rFonts w:ascii="Arial" w:hAnsi="Arial" w:cs="Arial"/>
                <w:i/>
                <w:iCs/>
              </w:rPr>
              <w:t xml:space="preserve">$ </w:t>
            </w:r>
            <w:r w:rsidR="005C0BA1" w:rsidRPr="009B1D17">
              <w:rPr>
                <w:rFonts w:ascii="Arial" w:hAnsi="Arial" w:cs="Arial"/>
                <w:bCs/>
                <w:i/>
                <w:iCs/>
                <w:snapToGrid w:val="0"/>
              </w:rPr>
              <w:t>1,000,000</w:t>
            </w:r>
          </w:p>
          <w:p w14:paraId="23041C68" w14:textId="77777777" w:rsidR="00793DE6" w:rsidRPr="00CA2D81" w:rsidRDefault="00C12D6A" w:rsidP="003C0174">
            <w:pPr>
              <w:pStyle w:val="Textodebalo"/>
              <w:numPr>
                <w:ilvl w:val="12"/>
                <w:numId w:val="0"/>
              </w:numPr>
              <w:tabs>
                <w:tab w:val="left" w:pos="-720"/>
                <w:tab w:val="left" w:pos="4500"/>
              </w:tabs>
              <w:suppressAutoHyphens/>
              <w:jc w:val="both"/>
              <w:rPr>
                <w:rFonts w:ascii="Arial" w:hAnsi="Arial" w:cs="Arial"/>
                <w:i/>
                <w:iCs/>
                <w:sz w:val="24"/>
                <w:szCs w:val="24"/>
              </w:rPr>
            </w:pPr>
            <w:r w:rsidRPr="009B1D17">
              <w:rPr>
                <w:rFonts w:ascii="Arial" w:hAnsi="Arial" w:cs="Arial"/>
                <w:bCs/>
                <w:i/>
                <w:iCs/>
                <w:snapToGrid w:val="0"/>
                <w:sz w:val="24"/>
                <w:szCs w:val="24"/>
              </w:rPr>
              <w:fldChar w:fldCharType="begin">
                <w:ffData>
                  <w:name w:val="Text11"/>
                  <w:enabled/>
                  <w:calcOnExit w:val="0"/>
                  <w:textInput>
                    <w:format w:val="Primeira letra maiúscula"/>
                  </w:textInput>
                </w:ffData>
              </w:fldChar>
            </w:r>
            <w:r w:rsidRPr="009B1D17">
              <w:rPr>
                <w:rFonts w:ascii="Arial" w:hAnsi="Arial" w:cs="Arial"/>
                <w:bCs/>
                <w:i/>
                <w:iCs/>
                <w:snapToGrid w:val="0"/>
                <w:sz w:val="24"/>
                <w:szCs w:val="24"/>
              </w:rPr>
              <w:instrText xml:space="preserve"> FORMTEXT </w:instrText>
            </w:r>
            <w:r w:rsidRPr="009B1D17">
              <w:rPr>
                <w:rFonts w:ascii="Arial" w:hAnsi="Arial" w:cs="Arial"/>
                <w:bCs/>
                <w:i/>
                <w:iCs/>
                <w:snapToGrid w:val="0"/>
                <w:sz w:val="24"/>
                <w:szCs w:val="24"/>
              </w:rPr>
            </w:r>
            <w:r w:rsidRPr="009B1D17">
              <w:rPr>
                <w:rFonts w:ascii="Arial" w:hAnsi="Arial" w:cs="Arial"/>
                <w:bCs/>
                <w:i/>
                <w:iCs/>
                <w:snapToGrid w:val="0"/>
                <w:sz w:val="24"/>
                <w:szCs w:val="24"/>
              </w:rPr>
              <w:fldChar w:fldCharType="separate"/>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fldChar w:fldCharType="end"/>
            </w:r>
            <w:r w:rsidRPr="00CA2D81">
              <w:rPr>
                <w:rFonts w:ascii="Arial" w:hAnsi="Arial" w:cs="Arial"/>
                <w:bCs/>
                <w:i/>
                <w:iCs/>
                <w:snapToGrid w:val="0"/>
                <w:sz w:val="24"/>
                <w:szCs w:val="24"/>
              </w:rPr>
              <w:t xml:space="preserve">   </w:t>
            </w:r>
            <w:r w:rsidR="00006EC0" w:rsidRPr="009B1D17">
              <w:rPr>
                <w:rFonts w:ascii="Arial" w:hAnsi="Arial" w:cs="Arial"/>
                <w:bCs/>
                <w:i/>
                <w:iCs/>
                <w:snapToGrid w:val="0"/>
                <w:sz w:val="24"/>
                <w:szCs w:val="24"/>
              </w:rPr>
              <w:t xml:space="preserve">                                         </w:t>
            </w:r>
            <w:r w:rsidR="00793DE6" w:rsidRPr="009B1D17">
              <w:rPr>
                <w:rFonts w:ascii="Arial" w:hAnsi="Arial" w:cs="Arial"/>
                <w:i/>
                <w:iCs/>
                <w:sz w:val="24"/>
                <w:szCs w:val="24"/>
              </w:rPr>
              <w:t xml:space="preserve">$ </w:t>
            </w:r>
            <w:r w:rsidR="00006EC0" w:rsidRPr="009B1D17">
              <w:rPr>
                <w:rFonts w:ascii="Arial" w:hAnsi="Arial" w:cs="Arial"/>
                <w:bCs/>
                <w:i/>
                <w:iCs/>
                <w:snapToGrid w:val="0"/>
                <w:sz w:val="24"/>
                <w:szCs w:val="24"/>
              </w:rPr>
              <w:fldChar w:fldCharType="begin">
                <w:ffData>
                  <w:name w:val=""/>
                  <w:enabled/>
                  <w:calcOnExit w:val="0"/>
                  <w:textInput>
                    <w:type w:val="number"/>
                    <w:format w:val="0.00"/>
                  </w:textInput>
                </w:ffData>
              </w:fldChar>
            </w:r>
            <w:r w:rsidR="00006EC0" w:rsidRPr="009B1D17">
              <w:rPr>
                <w:rFonts w:ascii="Arial" w:hAnsi="Arial" w:cs="Arial"/>
                <w:bCs/>
                <w:i/>
                <w:iCs/>
                <w:snapToGrid w:val="0"/>
                <w:sz w:val="24"/>
                <w:szCs w:val="24"/>
              </w:rPr>
              <w:instrText xml:space="preserve"> FORMTEXT </w:instrText>
            </w:r>
            <w:r w:rsidR="00006EC0" w:rsidRPr="009B1D17">
              <w:rPr>
                <w:rFonts w:ascii="Arial" w:hAnsi="Arial" w:cs="Arial"/>
                <w:bCs/>
                <w:i/>
                <w:iCs/>
                <w:snapToGrid w:val="0"/>
                <w:sz w:val="24"/>
                <w:szCs w:val="24"/>
              </w:rPr>
            </w:r>
            <w:r w:rsidR="00006EC0" w:rsidRPr="009B1D17">
              <w:rPr>
                <w:rFonts w:ascii="Arial" w:hAnsi="Arial" w:cs="Arial"/>
                <w:bCs/>
                <w:i/>
                <w:iCs/>
                <w:snapToGrid w:val="0"/>
                <w:sz w:val="24"/>
                <w:szCs w:val="24"/>
              </w:rPr>
              <w:fldChar w:fldCharType="separate"/>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snapToGrid w:val="0"/>
                <w:sz w:val="24"/>
                <w:szCs w:val="24"/>
              </w:rPr>
              <w:fldChar w:fldCharType="end"/>
            </w:r>
          </w:p>
          <w:p w14:paraId="6FC28956" w14:textId="77777777" w:rsidR="00793DE6" w:rsidRPr="00CA2D81" w:rsidRDefault="00C12D6A" w:rsidP="003C0174">
            <w:pPr>
              <w:pStyle w:val="Textodebalo"/>
              <w:numPr>
                <w:ilvl w:val="12"/>
                <w:numId w:val="0"/>
              </w:numPr>
              <w:tabs>
                <w:tab w:val="left" w:pos="-720"/>
                <w:tab w:val="left" w:pos="4500"/>
              </w:tabs>
              <w:suppressAutoHyphens/>
              <w:jc w:val="both"/>
              <w:rPr>
                <w:rFonts w:ascii="Arial" w:hAnsi="Arial" w:cs="Arial"/>
                <w:bCs/>
                <w:i/>
                <w:iCs/>
                <w:snapToGrid w:val="0"/>
                <w:sz w:val="24"/>
                <w:szCs w:val="24"/>
              </w:rPr>
            </w:pPr>
            <w:r w:rsidRPr="009B1D17">
              <w:rPr>
                <w:rFonts w:ascii="Arial" w:hAnsi="Arial" w:cs="Arial"/>
                <w:bCs/>
                <w:i/>
                <w:iCs/>
                <w:snapToGrid w:val="0"/>
                <w:sz w:val="24"/>
                <w:szCs w:val="24"/>
              </w:rPr>
              <w:fldChar w:fldCharType="begin">
                <w:ffData>
                  <w:name w:val="Text11"/>
                  <w:enabled/>
                  <w:calcOnExit w:val="0"/>
                  <w:textInput>
                    <w:format w:val="Primeira letra maiúscula"/>
                  </w:textInput>
                </w:ffData>
              </w:fldChar>
            </w:r>
            <w:r w:rsidRPr="009B1D17">
              <w:rPr>
                <w:rFonts w:ascii="Arial" w:hAnsi="Arial" w:cs="Arial"/>
                <w:bCs/>
                <w:i/>
                <w:iCs/>
                <w:snapToGrid w:val="0"/>
                <w:sz w:val="24"/>
                <w:szCs w:val="24"/>
              </w:rPr>
              <w:instrText xml:space="preserve"> FORMTEXT </w:instrText>
            </w:r>
            <w:r w:rsidRPr="009B1D17">
              <w:rPr>
                <w:rFonts w:ascii="Arial" w:hAnsi="Arial" w:cs="Arial"/>
                <w:bCs/>
                <w:i/>
                <w:iCs/>
                <w:snapToGrid w:val="0"/>
                <w:sz w:val="24"/>
                <w:szCs w:val="24"/>
              </w:rPr>
            </w:r>
            <w:r w:rsidRPr="009B1D17">
              <w:rPr>
                <w:rFonts w:ascii="Arial" w:hAnsi="Arial" w:cs="Arial"/>
                <w:bCs/>
                <w:i/>
                <w:iCs/>
                <w:snapToGrid w:val="0"/>
                <w:sz w:val="24"/>
                <w:szCs w:val="24"/>
              </w:rPr>
              <w:fldChar w:fldCharType="separate"/>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fldChar w:fldCharType="end"/>
            </w:r>
            <w:r w:rsidRPr="00CA2D81">
              <w:rPr>
                <w:rFonts w:ascii="Arial" w:hAnsi="Arial" w:cs="Arial"/>
                <w:bCs/>
                <w:i/>
                <w:iCs/>
                <w:snapToGrid w:val="0"/>
                <w:sz w:val="24"/>
                <w:szCs w:val="24"/>
              </w:rPr>
              <w:t xml:space="preserve">   </w:t>
            </w:r>
            <w:r w:rsidR="00006EC0" w:rsidRPr="009B1D17">
              <w:rPr>
                <w:rFonts w:ascii="Arial" w:hAnsi="Arial" w:cs="Arial"/>
                <w:bCs/>
                <w:i/>
                <w:iCs/>
                <w:snapToGrid w:val="0"/>
                <w:sz w:val="24"/>
                <w:szCs w:val="24"/>
              </w:rPr>
              <w:t xml:space="preserve">                                         </w:t>
            </w:r>
            <w:r w:rsidR="00793DE6" w:rsidRPr="009B1D17">
              <w:rPr>
                <w:rFonts w:ascii="Arial" w:hAnsi="Arial" w:cs="Arial"/>
                <w:i/>
                <w:iCs/>
                <w:sz w:val="24"/>
                <w:szCs w:val="24"/>
              </w:rPr>
              <w:t xml:space="preserve">$ </w:t>
            </w:r>
            <w:r w:rsidR="00006EC0" w:rsidRPr="009B1D17">
              <w:rPr>
                <w:rFonts w:ascii="Arial" w:hAnsi="Arial" w:cs="Arial"/>
                <w:bCs/>
                <w:i/>
                <w:iCs/>
                <w:snapToGrid w:val="0"/>
                <w:sz w:val="24"/>
                <w:szCs w:val="24"/>
              </w:rPr>
              <w:fldChar w:fldCharType="begin">
                <w:ffData>
                  <w:name w:val=""/>
                  <w:enabled/>
                  <w:calcOnExit w:val="0"/>
                  <w:textInput>
                    <w:type w:val="number"/>
                    <w:format w:val="0.00"/>
                  </w:textInput>
                </w:ffData>
              </w:fldChar>
            </w:r>
            <w:r w:rsidR="00006EC0" w:rsidRPr="009B1D17">
              <w:rPr>
                <w:rFonts w:ascii="Arial" w:hAnsi="Arial" w:cs="Arial"/>
                <w:bCs/>
                <w:i/>
                <w:iCs/>
                <w:snapToGrid w:val="0"/>
                <w:sz w:val="24"/>
                <w:szCs w:val="24"/>
              </w:rPr>
              <w:instrText xml:space="preserve"> FORMTEXT </w:instrText>
            </w:r>
            <w:r w:rsidR="00006EC0" w:rsidRPr="009B1D17">
              <w:rPr>
                <w:rFonts w:ascii="Arial" w:hAnsi="Arial" w:cs="Arial"/>
                <w:bCs/>
                <w:i/>
                <w:iCs/>
                <w:snapToGrid w:val="0"/>
                <w:sz w:val="24"/>
                <w:szCs w:val="24"/>
              </w:rPr>
            </w:r>
            <w:r w:rsidR="00006EC0" w:rsidRPr="009B1D17">
              <w:rPr>
                <w:rFonts w:ascii="Arial" w:hAnsi="Arial" w:cs="Arial"/>
                <w:bCs/>
                <w:i/>
                <w:iCs/>
                <w:snapToGrid w:val="0"/>
                <w:sz w:val="24"/>
                <w:szCs w:val="24"/>
              </w:rPr>
              <w:fldChar w:fldCharType="separate"/>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snapToGrid w:val="0"/>
                <w:sz w:val="24"/>
                <w:szCs w:val="24"/>
              </w:rPr>
              <w:fldChar w:fldCharType="end"/>
            </w:r>
          </w:p>
          <w:p w14:paraId="151B93FE" w14:textId="77777777" w:rsidR="00C12D6A" w:rsidRPr="00CA2D81" w:rsidRDefault="00C12D6A" w:rsidP="003C0174">
            <w:pPr>
              <w:pStyle w:val="Textodebalo"/>
              <w:numPr>
                <w:ilvl w:val="12"/>
                <w:numId w:val="0"/>
              </w:numPr>
              <w:tabs>
                <w:tab w:val="left" w:pos="-720"/>
                <w:tab w:val="left" w:pos="4500"/>
              </w:tabs>
              <w:suppressAutoHyphens/>
              <w:jc w:val="both"/>
              <w:rPr>
                <w:rFonts w:ascii="Arial" w:hAnsi="Arial" w:cs="Arial"/>
                <w:bCs/>
                <w:i/>
                <w:iCs/>
                <w:snapToGrid w:val="0"/>
                <w:sz w:val="24"/>
                <w:szCs w:val="24"/>
              </w:rPr>
            </w:pPr>
            <w:r w:rsidRPr="009B1D17">
              <w:rPr>
                <w:rFonts w:ascii="Arial" w:hAnsi="Arial" w:cs="Arial"/>
                <w:bCs/>
                <w:i/>
                <w:iCs/>
                <w:snapToGrid w:val="0"/>
                <w:sz w:val="24"/>
                <w:szCs w:val="24"/>
              </w:rPr>
              <w:fldChar w:fldCharType="begin">
                <w:ffData>
                  <w:name w:val="Text11"/>
                  <w:enabled/>
                  <w:calcOnExit w:val="0"/>
                  <w:textInput>
                    <w:format w:val="Primeira letra maiúscula"/>
                  </w:textInput>
                </w:ffData>
              </w:fldChar>
            </w:r>
            <w:r w:rsidRPr="009B1D17">
              <w:rPr>
                <w:rFonts w:ascii="Arial" w:hAnsi="Arial" w:cs="Arial"/>
                <w:bCs/>
                <w:i/>
                <w:iCs/>
                <w:snapToGrid w:val="0"/>
                <w:sz w:val="24"/>
                <w:szCs w:val="24"/>
              </w:rPr>
              <w:instrText xml:space="preserve"> FORMTEXT </w:instrText>
            </w:r>
            <w:r w:rsidRPr="009B1D17">
              <w:rPr>
                <w:rFonts w:ascii="Arial" w:hAnsi="Arial" w:cs="Arial"/>
                <w:bCs/>
                <w:i/>
                <w:iCs/>
                <w:snapToGrid w:val="0"/>
                <w:sz w:val="24"/>
                <w:szCs w:val="24"/>
              </w:rPr>
            </w:r>
            <w:r w:rsidRPr="009B1D17">
              <w:rPr>
                <w:rFonts w:ascii="Arial" w:hAnsi="Arial" w:cs="Arial"/>
                <w:bCs/>
                <w:i/>
                <w:iCs/>
                <w:snapToGrid w:val="0"/>
                <w:sz w:val="24"/>
                <w:szCs w:val="24"/>
              </w:rPr>
              <w:fldChar w:fldCharType="separate"/>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fldChar w:fldCharType="end"/>
            </w:r>
            <w:r w:rsidRPr="00CA2D81">
              <w:rPr>
                <w:rFonts w:ascii="Arial" w:hAnsi="Arial" w:cs="Arial"/>
                <w:bCs/>
                <w:i/>
                <w:iCs/>
                <w:snapToGrid w:val="0"/>
                <w:sz w:val="24"/>
                <w:szCs w:val="24"/>
              </w:rPr>
              <w:t xml:space="preserve">   </w:t>
            </w:r>
            <w:r w:rsidR="00006EC0" w:rsidRPr="009B1D17">
              <w:rPr>
                <w:rFonts w:ascii="Arial" w:hAnsi="Arial" w:cs="Arial"/>
                <w:bCs/>
                <w:i/>
                <w:iCs/>
                <w:snapToGrid w:val="0"/>
                <w:sz w:val="24"/>
                <w:szCs w:val="24"/>
              </w:rPr>
              <w:t xml:space="preserve">                                         </w:t>
            </w:r>
            <w:r w:rsidRPr="009B1D17">
              <w:rPr>
                <w:rFonts w:ascii="Arial" w:hAnsi="Arial" w:cs="Arial"/>
                <w:i/>
                <w:iCs/>
                <w:sz w:val="24"/>
                <w:szCs w:val="24"/>
              </w:rPr>
              <w:t xml:space="preserve">$ </w:t>
            </w:r>
            <w:r w:rsidR="00006EC0" w:rsidRPr="009B1D17">
              <w:rPr>
                <w:rFonts w:ascii="Arial" w:hAnsi="Arial" w:cs="Arial"/>
                <w:bCs/>
                <w:i/>
                <w:iCs/>
                <w:snapToGrid w:val="0"/>
                <w:sz w:val="24"/>
                <w:szCs w:val="24"/>
              </w:rPr>
              <w:fldChar w:fldCharType="begin">
                <w:ffData>
                  <w:name w:val="Text11"/>
                  <w:enabled/>
                  <w:calcOnExit w:val="0"/>
                  <w:textInput>
                    <w:type w:val="number"/>
                    <w:format w:val="0.00"/>
                  </w:textInput>
                </w:ffData>
              </w:fldChar>
            </w:r>
            <w:r w:rsidR="00006EC0" w:rsidRPr="009B1D17">
              <w:rPr>
                <w:rFonts w:ascii="Arial" w:hAnsi="Arial" w:cs="Arial"/>
                <w:bCs/>
                <w:i/>
                <w:iCs/>
                <w:snapToGrid w:val="0"/>
                <w:sz w:val="24"/>
                <w:szCs w:val="24"/>
              </w:rPr>
              <w:instrText xml:space="preserve"> FORMTEXT </w:instrText>
            </w:r>
            <w:r w:rsidR="00006EC0" w:rsidRPr="009B1D17">
              <w:rPr>
                <w:rFonts w:ascii="Arial" w:hAnsi="Arial" w:cs="Arial"/>
                <w:bCs/>
                <w:i/>
                <w:iCs/>
                <w:snapToGrid w:val="0"/>
                <w:sz w:val="24"/>
                <w:szCs w:val="24"/>
              </w:rPr>
            </w:r>
            <w:r w:rsidR="00006EC0" w:rsidRPr="009B1D17">
              <w:rPr>
                <w:rFonts w:ascii="Arial" w:hAnsi="Arial" w:cs="Arial"/>
                <w:bCs/>
                <w:i/>
                <w:iCs/>
                <w:snapToGrid w:val="0"/>
                <w:sz w:val="24"/>
                <w:szCs w:val="24"/>
              </w:rPr>
              <w:fldChar w:fldCharType="separate"/>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snapToGrid w:val="0"/>
                <w:sz w:val="24"/>
                <w:szCs w:val="24"/>
              </w:rPr>
              <w:fldChar w:fldCharType="end"/>
            </w:r>
          </w:p>
          <w:p w14:paraId="5E09328A" w14:textId="1D6DF526" w:rsidR="00793DE6" w:rsidRPr="009B1D17" w:rsidRDefault="00006EC0" w:rsidP="003C0174">
            <w:pPr>
              <w:pStyle w:val="Textodebalo"/>
              <w:numPr>
                <w:ilvl w:val="12"/>
                <w:numId w:val="0"/>
              </w:numPr>
              <w:tabs>
                <w:tab w:val="left" w:pos="-720"/>
                <w:tab w:val="left" w:pos="4500"/>
              </w:tabs>
              <w:suppressAutoHyphens/>
              <w:jc w:val="both"/>
              <w:rPr>
                <w:rFonts w:ascii="Arial" w:hAnsi="Arial" w:cs="Arial"/>
                <w:bCs/>
                <w:i/>
                <w:iCs/>
                <w:snapToGrid w:val="0"/>
                <w:sz w:val="24"/>
                <w:szCs w:val="24"/>
              </w:rPr>
            </w:pPr>
            <w:r w:rsidRPr="009B1D17">
              <w:rPr>
                <w:rFonts w:ascii="Arial" w:hAnsi="Arial" w:cs="Arial"/>
                <w:i/>
                <w:iCs/>
                <w:sz w:val="24"/>
                <w:szCs w:val="24"/>
              </w:rPr>
              <w:t xml:space="preserve">                                           </w:t>
            </w:r>
            <w:r w:rsidR="00793DE6" w:rsidRPr="009B1D17">
              <w:rPr>
                <w:rFonts w:ascii="Arial" w:hAnsi="Arial" w:cs="Arial"/>
                <w:i/>
                <w:iCs/>
                <w:sz w:val="24"/>
                <w:szCs w:val="24"/>
              </w:rPr>
              <w:t>Total:</w:t>
            </w:r>
            <w:r w:rsidRPr="009B1D17">
              <w:rPr>
                <w:rFonts w:ascii="Arial" w:hAnsi="Arial" w:cs="Arial"/>
                <w:i/>
                <w:iCs/>
                <w:sz w:val="24"/>
                <w:szCs w:val="24"/>
              </w:rPr>
              <w:t xml:space="preserve"> $ </w:t>
            </w:r>
            <w:r w:rsidR="005C0BA1" w:rsidRPr="009B1D17">
              <w:rPr>
                <w:rFonts w:ascii="Arial" w:hAnsi="Arial" w:cs="Arial"/>
                <w:bCs/>
                <w:i/>
                <w:iCs/>
                <w:snapToGrid w:val="0"/>
                <w:sz w:val="24"/>
                <w:szCs w:val="24"/>
              </w:rPr>
              <w:t>1,000,000</w:t>
            </w:r>
            <w:r w:rsidR="00C12D6A" w:rsidRPr="00CA2D81">
              <w:rPr>
                <w:rFonts w:ascii="Arial" w:hAnsi="Arial" w:cs="Arial"/>
                <w:bCs/>
                <w:i/>
                <w:iCs/>
                <w:snapToGrid w:val="0"/>
                <w:sz w:val="24"/>
                <w:szCs w:val="24"/>
              </w:rPr>
              <w:t xml:space="preserve"> </w:t>
            </w:r>
          </w:p>
          <w:p w14:paraId="21E4CBF9" w14:textId="44DED132" w:rsidR="001C56B8" w:rsidRPr="009B1D17" w:rsidRDefault="001C56B8" w:rsidP="003C0174">
            <w:pPr>
              <w:pStyle w:val="Textodebalo"/>
              <w:numPr>
                <w:ilvl w:val="12"/>
                <w:numId w:val="0"/>
              </w:numPr>
              <w:tabs>
                <w:tab w:val="left" w:pos="-720"/>
                <w:tab w:val="left" w:pos="4500"/>
              </w:tabs>
              <w:suppressAutoHyphens/>
              <w:jc w:val="both"/>
              <w:rPr>
                <w:rFonts w:ascii="Arial" w:hAnsi="Arial" w:cs="Arial"/>
                <w:bCs/>
                <w:i/>
                <w:iCs/>
                <w:snapToGrid w:val="0"/>
                <w:sz w:val="24"/>
                <w:szCs w:val="24"/>
              </w:rPr>
            </w:pPr>
            <w:r w:rsidRPr="009B1D17">
              <w:rPr>
                <w:rFonts w:ascii="Arial" w:hAnsi="Arial" w:cs="Arial"/>
                <w:bCs/>
                <w:i/>
                <w:iCs/>
                <w:snapToGrid w:val="0"/>
                <w:sz w:val="24"/>
                <w:szCs w:val="24"/>
              </w:rPr>
              <w:t xml:space="preserve">Approximate implementation rate as percentage of total project budget: </w:t>
            </w:r>
            <w:r w:rsidR="007A6F1F">
              <w:rPr>
                <w:rFonts w:ascii="Arial" w:hAnsi="Arial" w:cs="Arial"/>
                <w:bCs/>
                <w:i/>
                <w:iCs/>
                <w:snapToGrid w:val="0"/>
                <w:sz w:val="24"/>
                <w:szCs w:val="24"/>
              </w:rPr>
              <w:t>41</w:t>
            </w:r>
            <w:r w:rsidR="005C0BA1" w:rsidRPr="00CA2D81">
              <w:rPr>
                <w:rFonts w:ascii="Arial" w:hAnsi="Arial" w:cs="Arial"/>
                <w:bCs/>
                <w:i/>
                <w:iCs/>
                <w:snapToGrid w:val="0"/>
                <w:sz w:val="24"/>
                <w:szCs w:val="24"/>
              </w:rPr>
              <w:t>,</w:t>
            </w:r>
            <w:r w:rsidR="007A6F1F">
              <w:rPr>
                <w:rFonts w:ascii="Arial" w:hAnsi="Arial" w:cs="Arial"/>
                <w:bCs/>
                <w:i/>
                <w:iCs/>
                <w:snapToGrid w:val="0"/>
                <w:sz w:val="24"/>
                <w:szCs w:val="24"/>
              </w:rPr>
              <w:t>38</w:t>
            </w:r>
            <w:r w:rsidR="005C0BA1" w:rsidRPr="00CA2D81">
              <w:rPr>
                <w:rFonts w:ascii="Arial" w:hAnsi="Arial" w:cs="Arial"/>
                <w:bCs/>
                <w:i/>
                <w:iCs/>
                <w:snapToGrid w:val="0"/>
                <w:sz w:val="24"/>
                <w:szCs w:val="24"/>
              </w:rPr>
              <w:t>%</w:t>
            </w:r>
          </w:p>
          <w:p w14:paraId="6171E240" w14:textId="77777777" w:rsidR="007C288F" w:rsidRPr="009B1D17" w:rsidRDefault="007C288F" w:rsidP="003C0174">
            <w:pPr>
              <w:pStyle w:val="Textodebalo"/>
              <w:numPr>
                <w:ilvl w:val="12"/>
                <w:numId w:val="0"/>
              </w:numPr>
              <w:tabs>
                <w:tab w:val="left" w:pos="-720"/>
                <w:tab w:val="left" w:pos="4500"/>
              </w:tabs>
              <w:suppressAutoHyphens/>
              <w:jc w:val="both"/>
              <w:rPr>
                <w:rFonts w:ascii="Arial" w:hAnsi="Arial" w:cs="Arial"/>
                <w:bCs/>
                <w:i/>
                <w:iCs/>
                <w:snapToGrid w:val="0"/>
                <w:sz w:val="24"/>
                <w:szCs w:val="24"/>
                <w:lang w:val="en-US"/>
              </w:rPr>
            </w:pPr>
            <w:r w:rsidRPr="009B1D17">
              <w:rPr>
                <w:rFonts w:ascii="Arial" w:hAnsi="Arial" w:cs="Arial"/>
                <w:bCs/>
                <w:i/>
                <w:iCs/>
                <w:snapToGrid w:val="0"/>
                <w:sz w:val="24"/>
                <w:szCs w:val="24"/>
              </w:rPr>
              <w:t>*ATTACH PROJECT EXCEL BUDGET SHOWING CURRENT APPROXIMATE EXPENDITURE*</w:t>
            </w:r>
          </w:p>
          <w:p w14:paraId="6901A670" w14:textId="77777777" w:rsidR="00793DE6" w:rsidRPr="009B1D17" w:rsidRDefault="00793DE6" w:rsidP="003C0174">
            <w:pPr>
              <w:pStyle w:val="Textodebalo"/>
              <w:numPr>
                <w:ilvl w:val="12"/>
                <w:numId w:val="0"/>
              </w:numPr>
              <w:tabs>
                <w:tab w:val="left" w:pos="-720"/>
                <w:tab w:val="left" w:pos="4500"/>
              </w:tabs>
              <w:suppressAutoHyphens/>
              <w:jc w:val="both"/>
              <w:rPr>
                <w:rFonts w:ascii="Arial" w:hAnsi="Arial" w:cs="Arial"/>
                <w:i/>
                <w:iCs/>
                <w:sz w:val="24"/>
                <w:szCs w:val="24"/>
              </w:rPr>
            </w:pPr>
          </w:p>
          <w:p w14:paraId="7F5AF3D2" w14:textId="77777777" w:rsidR="00006EC0" w:rsidRPr="009B1D17" w:rsidRDefault="00006EC0" w:rsidP="003C0174">
            <w:pPr>
              <w:pStyle w:val="Textodebalo"/>
              <w:numPr>
                <w:ilvl w:val="12"/>
                <w:numId w:val="0"/>
              </w:numPr>
              <w:tabs>
                <w:tab w:val="left" w:pos="-720"/>
                <w:tab w:val="left" w:pos="4500"/>
              </w:tabs>
              <w:suppressAutoHyphens/>
              <w:jc w:val="both"/>
              <w:rPr>
                <w:rFonts w:ascii="Arial" w:hAnsi="Arial" w:cs="Arial"/>
                <w:b/>
                <w:bCs/>
                <w:i/>
                <w:iCs/>
                <w:sz w:val="24"/>
                <w:szCs w:val="24"/>
              </w:rPr>
            </w:pPr>
            <w:r w:rsidRPr="009B1D17">
              <w:rPr>
                <w:rFonts w:ascii="Arial" w:hAnsi="Arial" w:cs="Arial"/>
                <w:b/>
                <w:bCs/>
                <w:i/>
                <w:iCs/>
                <w:sz w:val="24"/>
                <w:szCs w:val="24"/>
              </w:rPr>
              <w:t>Gender-responsive Budgeting:</w:t>
            </w:r>
          </w:p>
          <w:p w14:paraId="5F48B706" w14:textId="77777777" w:rsidR="00006EC0" w:rsidRPr="009B1D17" w:rsidRDefault="00006EC0" w:rsidP="003C0174">
            <w:pPr>
              <w:pStyle w:val="Textodebalo"/>
              <w:numPr>
                <w:ilvl w:val="12"/>
                <w:numId w:val="0"/>
              </w:numPr>
              <w:tabs>
                <w:tab w:val="left" w:pos="-720"/>
                <w:tab w:val="left" w:pos="4500"/>
              </w:tabs>
              <w:suppressAutoHyphens/>
              <w:jc w:val="both"/>
              <w:rPr>
                <w:rFonts w:ascii="Arial" w:hAnsi="Arial" w:cs="Arial"/>
                <w:b/>
                <w:bCs/>
                <w:i/>
                <w:iCs/>
                <w:sz w:val="24"/>
                <w:szCs w:val="24"/>
              </w:rPr>
            </w:pPr>
          </w:p>
          <w:p w14:paraId="03A24537" w14:textId="38F63C93" w:rsidR="00970F4C" w:rsidRPr="00CA2D81" w:rsidRDefault="00006EC0" w:rsidP="003C0174">
            <w:pPr>
              <w:jc w:val="both"/>
              <w:rPr>
                <w:rFonts w:ascii="Arial" w:hAnsi="Arial" w:cs="Arial"/>
                <w:i/>
                <w:iCs/>
              </w:rPr>
            </w:pPr>
            <w:r w:rsidRPr="009B1D17">
              <w:rPr>
                <w:rFonts w:ascii="Arial" w:hAnsi="Arial" w:cs="Arial"/>
                <w:i/>
                <w:iCs/>
              </w:rPr>
              <w:t>I</w:t>
            </w:r>
            <w:r w:rsidR="00970F4C" w:rsidRPr="009B1D17">
              <w:rPr>
                <w:rFonts w:ascii="Arial" w:hAnsi="Arial" w:cs="Arial"/>
                <w:i/>
                <w:iCs/>
              </w:rPr>
              <w:t xml:space="preserve">ndicate </w:t>
            </w:r>
            <w:r w:rsidRPr="009B1D17">
              <w:rPr>
                <w:rFonts w:ascii="Arial" w:hAnsi="Arial" w:cs="Arial"/>
                <w:i/>
                <w:iCs/>
              </w:rPr>
              <w:t xml:space="preserve">dollar amount from the project document </w:t>
            </w:r>
            <w:r w:rsidR="00970F4C" w:rsidRPr="009B1D17">
              <w:rPr>
                <w:rFonts w:ascii="Arial" w:hAnsi="Arial" w:cs="Arial"/>
                <w:i/>
                <w:iCs/>
              </w:rPr>
              <w:t xml:space="preserve">to be allocated to activities focussed on gender equality or women’s empowerment: </w:t>
            </w:r>
            <w:r w:rsidR="005C0BA1" w:rsidRPr="009B1D17">
              <w:rPr>
                <w:rFonts w:ascii="Arial" w:hAnsi="Arial" w:cs="Arial"/>
                <w:i/>
                <w:iCs/>
              </w:rPr>
              <w:t>1,000,000</w:t>
            </w:r>
          </w:p>
          <w:p w14:paraId="0345EEE7" w14:textId="390516F2" w:rsidR="00006EC0" w:rsidRPr="00CA2D81" w:rsidRDefault="00006EC0" w:rsidP="003C0174">
            <w:pPr>
              <w:jc w:val="both"/>
              <w:rPr>
                <w:rFonts w:ascii="Arial" w:hAnsi="Arial" w:cs="Arial"/>
                <w:i/>
                <w:iCs/>
              </w:rPr>
            </w:pPr>
            <w:r w:rsidRPr="009B1D17">
              <w:rPr>
                <w:rFonts w:ascii="Arial" w:hAnsi="Arial" w:cs="Arial"/>
                <w:i/>
                <w:iCs/>
              </w:rPr>
              <w:t xml:space="preserve">Amount expended to date on activities focussed on gender equality or women’s empowerment: </w:t>
            </w:r>
            <w:r w:rsidR="007A6F1F">
              <w:rPr>
                <w:rFonts w:ascii="Arial" w:hAnsi="Arial" w:cs="Arial"/>
                <w:i/>
                <w:iCs/>
              </w:rPr>
              <w:fldChar w:fldCharType="begin">
                <w:ffData>
                  <w:name w:val=""/>
                  <w:enabled/>
                  <w:calcOnExit w:val="0"/>
                  <w:textInput>
                    <w:type w:val="number"/>
                    <w:default w:val="413856.00"/>
                    <w:maxLength w:val="500"/>
                    <w:format w:val="0.00"/>
                  </w:textInput>
                </w:ffData>
              </w:fldChar>
            </w:r>
            <w:r w:rsidR="007A6F1F">
              <w:rPr>
                <w:rFonts w:ascii="Arial" w:hAnsi="Arial" w:cs="Arial"/>
                <w:i/>
                <w:iCs/>
              </w:rPr>
              <w:instrText xml:space="preserve"> FORMTEXT </w:instrText>
            </w:r>
            <w:r w:rsidR="007A6F1F">
              <w:rPr>
                <w:rFonts w:ascii="Arial" w:hAnsi="Arial" w:cs="Arial"/>
                <w:i/>
                <w:iCs/>
              </w:rPr>
            </w:r>
            <w:r w:rsidR="007A6F1F">
              <w:rPr>
                <w:rFonts w:ascii="Arial" w:hAnsi="Arial" w:cs="Arial"/>
                <w:i/>
                <w:iCs/>
              </w:rPr>
              <w:fldChar w:fldCharType="separate"/>
            </w:r>
            <w:r w:rsidR="007A6F1F">
              <w:rPr>
                <w:rFonts w:ascii="Arial" w:hAnsi="Arial" w:cs="Arial"/>
                <w:i/>
                <w:iCs/>
                <w:noProof/>
              </w:rPr>
              <w:t>413856.00</w:t>
            </w:r>
            <w:r w:rsidR="007A6F1F">
              <w:rPr>
                <w:rFonts w:ascii="Arial" w:hAnsi="Arial" w:cs="Arial"/>
                <w:i/>
                <w:iCs/>
              </w:rPr>
              <w:fldChar w:fldCharType="end"/>
            </w:r>
          </w:p>
          <w:p w14:paraId="2CEAD5EE" w14:textId="77777777" w:rsidR="00952DE4" w:rsidRPr="009B1D17" w:rsidRDefault="00952DE4" w:rsidP="003C0174">
            <w:pPr>
              <w:pStyle w:val="Textodebalo"/>
              <w:numPr>
                <w:ilvl w:val="12"/>
                <w:numId w:val="0"/>
              </w:numPr>
              <w:tabs>
                <w:tab w:val="left" w:pos="-720"/>
                <w:tab w:val="left" w:pos="4500"/>
              </w:tabs>
              <w:suppressAutoHyphens/>
              <w:jc w:val="both"/>
              <w:rPr>
                <w:rFonts w:ascii="Arial" w:hAnsi="Arial" w:cs="Arial"/>
                <w:i/>
                <w:iCs/>
                <w:sz w:val="24"/>
                <w:szCs w:val="24"/>
              </w:rPr>
            </w:pPr>
          </w:p>
        </w:tc>
      </w:tr>
      <w:tr w:rsidR="009B18EB" w:rsidRPr="009B1D17" w14:paraId="5ACD9B9B" w14:textId="77777777" w:rsidTr="00F23D0F">
        <w:trPr>
          <w:trHeight w:val="1124"/>
        </w:trPr>
        <w:tc>
          <w:tcPr>
            <w:tcW w:w="10080" w:type="dxa"/>
            <w:gridSpan w:val="2"/>
          </w:tcPr>
          <w:p w14:paraId="3E1801F7" w14:textId="20252F6D" w:rsidR="009B18EB" w:rsidRPr="00CA2D81" w:rsidRDefault="009B18EB" w:rsidP="003C0174">
            <w:pPr>
              <w:jc w:val="both"/>
              <w:rPr>
                <w:rFonts w:ascii="Arial" w:hAnsi="Arial" w:cs="Arial"/>
                <w:b/>
                <w:bCs/>
                <w:i/>
                <w:iCs/>
              </w:rPr>
            </w:pPr>
            <w:r w:rsidRPr="00CA2D81">
              <w:rPr>
                <w:rFonts w:ascii="Arial" w:hAnsi="Arial" w:cs="Arial"/>
                <w:b/>
                <w:bCs/>
                <w:i/>
                <w:iCs/>
              </w:rPr>
              <w:t xml:space="preserve">Project Gender Marker: </w:t>
            </w:r>
            <w:r w:rsidR="00D8361E" w:rsidRPr="009B1D17">
              <w:rPr>
                <w:rFonts w:ascii="Arial" w:hAnsi="Arial" w:cs="Arial"/>
                <w:b/>
                <w:bCs/>
                <w:i/>
                <w:iCs/>
              </w:rPr>
              <w:fldChar w:fldCharType="begin">
                <w:ffData>
                  <w:name w:val="gendermarker"/>
                  <w:enabled/>
                  <w:calcOnExit w:val="0"/>
                  <w:ddList>
                    <w:listEntry w:val="GM3"/>
                    <w:listEntry w:val="please select"/>
                    <w:listEntry w:val="GM2"/>
                    <w:listEntry w:val="GM1"/>
                  </w:ddList>
                </w:ffData>
              </w:fldChar>
            </w:r>
            <w:bookmarkStart w:id="12" w:name="gendermarker"/>
            <w:r w:rsidR="00D8361E" w:rsidRPr="009B1D17">
              <w:rPr>
                <w:rFonts w:ascii="Arial" w:hAnsi="Arial" w:cs="Arial"/>
                <w:b/>
                <w:bCs/>
                <w:i/>
                <w:iCs/>
              </w:rPr>
              <w:instrText xml:space="preserve"> FORMDROPDOWN </w:instrText>
            </w:r>
            <w:r w:rsidR="003D567E">
              <w:rPr>
                <w:rFonts w:ascii="Arial" w:hAnsi="Arial" w:cs="Arial"/>
                <w:b/>
                <w:bCs/>
                <w:i/>
                <w:iCs/>
              </w:rPr>
            </w:r>
            <w:r w:rsidR="003D567E">
              <w:rPr>
                <w:rFonts w:ascii="Arial" w:hAnsi="Arial" w:cs="Arial"/>
                <w:b/>
                <w:bCs/>
                <w:i/>
                <w:iCs/>
              </w:rPr>
              <w:fldChar w:fldCharType="separate"/>
            </w:r>
            <w:r w:rsidR="00D8361E" w:rsidRPr="009B1D17">
              <w:rPr>
                <w:rFonts w:ascii="Arial" w:hAnsi="Arial" w:cs="Arial"/>
                <w:b/>
                <w:bCs/>
                <w:i/>
                <w:iCs/>
              </w:rPr>
              <w:fldChar w:fldCharType="end"/>
            </w:r>
            <w:bookmarkEnd w:id="12"/>
          </w:p>
          <w:p w14:paraId="3A104835" w14:textId="511E30D6" w:rsidR="009B18EB" w:rsidRPr="009B1D17" w:rsidRDefault="009B18EB" w:rsidP="003C0174">
            <w:pPr>
              <w:jc w:val="both"/>
              <w:rPr>
                <w:rFonts w:ascii="Arial" w:hAnsi="Arial" w:cs="Arial"/>
                <w:b/>
                <w:bCs/>
                <w:i/>
                <w:iCs/>
              </w:rPr>
            </w:pPr>
            <w:r w:rsidRPr="009B1D17">
              <w:rPr>
                <w:rFonts w:ascii="Arial" w:hAnsi="Arial" w:cs="Arial"/>
                <w:b/>
                <w:bCs/>
                <w:i/>
                <w:iCs/>
              </w:rPr>
              <w:t xml:space="preserve">Project Risk Marker: </w:t>
            </w:r>
            <w:r w:rsidR="009F7206" w:rsidRPr="009B1D17">
              <w:rPr>
                <w:rFonts w:ascii="Arial" w:hAnsi="Arial" w:cs="Arial"/>
                <w:b/>
                <w:bCs/>
                <w:i/>
                <w:iCs/>
              </w:rPr>
              <w:t>M</w:t>
            </w:r>
            <w:r w:rsidR="005C0BA1" w:rsidRPr="009B1D17">
              <w:rPr>
                <w:rFonts w:ascii="Arial" w:hAnsi="Arial" w:cs="Arial"/>
                <w:b/>
                <w:bCs/>
                <w:i/>
                <w:iCs/>
              </w:rPr>
              <w:t>e</w:t>
            </w:r>
            <w:r w:rsidR="009F7206" w:rsidRPr="009B1D17">
              <w:rPr>
                <w:rFonts w:ascii="Arial" w:hAnsi="Arial" w:cs="Arial"/>
                <w:b/>
                <w:bCs/>
                <w:i/>
                <w:iCs/>
              </w:rPr>
              <w:t>dium</w:t>
            </w:r>
          </w:p>
          <w:p w14:paraId="1DAEED2D" w14:textId="7879EB1D" w:rsidR="009B18EB" w:rsidRPr="00CA2D81" w:rsidRDefault="009B18EB" w:rsidP="003C0174">
            <w:pPr>
              <w:jc w:val="both"/>
              <w:rPr>
                <w:rFonts w:ascii="Arial" w:hAnsi="Arial" w:cs="Arial"/>
                <w:b/>
                <w:bCs/>
                <w:i/>
                <w:iCs/>
              </w:rPr>
            </w:pPr>
            <w:r w:rsidRPr="009B1D17">
              <w:rPr>
                <w:rFonts w:ascii="Arial" w:hAnsi="Arial" w:cs="Arial"/>
                <w:b/>
                <w:bCs/>
                <w:i/>
                <w:iCs/>
              </w:rPr>
              <w:t xml:space="preserve">Project PBF focus area: </w:t>
            </w:r>
            <w:r w:rsidR="000A0533" w:rsidRPr="009B1D17">
              <w:rPr>
                <w:rFonts w:ascii="Arial" w:hAnsi="Arial" w:cs="Arial"/>
                <w:b/>
                <w:bCs/>
                <w:i/>
                <w:iCs/>
              </w:rPr>
              <w:fldChar w:fldCharType="begin">
                <w:ffData>
                  <w:name w:val="focusarea"/>
                  <w:enabled/>
                  <w:calcOnExit w:val="0"/>
                  <w:ddList>
                    <w:listEntry w:val="1.2 Rule of Law"/>
                    <w:listEntry w:val="2.2 Democratic Governance"/>
                    <w:listEntry w:val="please select"/>
                    <w:listEntry w:val="1.1 SSR"/>
                    <w:listEntry w:val="1.3 Political Dialogue"/>
                    <w:listEntry w:val="2.1 National Reconciliation"/>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3" w:name="focusarea"/>
            <w:r w:rsidR="000A0533" w:rsidRPr="009B1D17">
              <w:rPr>
                <w:rFonts w:ascii="Arial" w:hAnsi="Arial" w:cs="Arial"/>
                <w:b/>
                <w:bCs/>
                <w:i/>
                <w:iCs/>
              </w:rPr>
              <w:instrText xml:space="preserve"> FORMDROPDOWN </w:instrText>
            </w:r>
            <w:r w:rsidR="003D567E">
              <w:rPr>
                <w:rFonts w:ascii="Arial" w:hAnsi="Arial" w:cs="Arial"/>
                <w:b/>
                <w:bCs/>
                <w:i/>
                <w:iCs/>
              </w:rPr>
            </w:r>
            <w:r w:rsidR="003D567E">
              <w:rPr>
                <w:rFonts w:ascii="Arial" w:hAnsi="Arial" w:cs="Arial"/>
                <w:b/>
                <w:bCs/>
                <w:i/>
                <w:iCs/>
              </w:rPr>
              <w:fldChar w:fldCharType="separate"/>
            </w:r>
            <w:r w:rsidR="000A0533" w:rsidRPr="009B1D17">
              <w:rPr>
                <w:rFonts w:ascii="Arial" w:hAnsi="Arial" w:cs="Arial"/>
                <w:b/>
                <w:bCs/>
                <w:i/>
                <w:iCs/>
              </w:rPr>
              <w:fldChar w:fldCharType="end"/>
            </w:r>
            <w:bookmarkEnd w:id="13"/>
          </w:p>
        </w:tc>
      </w:tr>
      <w:tr w:rsidR="00793DE6" w:rsidRPr="009B1D17" w14:paraId="277CF964" w14:textId="77777777" w:rsidTr="00F23D0F">
        <w:trPr>
          <w:trHeight w:val="1124"/>
        </w:trPr>
        <w:tc>
          <w:tcPr>
            <w:tcW w:w="10080" w:type="dxa"/>
            <w:gridSpan w:val="2"/>
          </w:tcPr>
          <w:p w14:paraId="1CD7755C" w14:textId="77777777" w:rsidR="00793DE6" w:rsidRPr="009B1D17" w:rsidRDefault="00793DE6" w:rsidP="003C0174">
            <w:pPr>
              <w:jc w:val="both"/>
              <w:rPr>
                <w:rFonts w:ascii="Arial" w:hAnsi="Arial" w:cs="Arial"/>
                <w:b/>
                <w:bCs/>
                <w:i/>
                <w:iCs/>
              </w:rPr>
            </w:pPr>
            <w:r w:rsidRPr="00CA2D81">
              <w:rPr>
                <w:rFonts w:ascii="Arial" w:hAnsi="Arial" w:cs="Arial"/>
                <w:b/>
                <w:bCs/>
                <w:i/>
                <w:iCs/>
              </w:rPr>
              <w:lastRenderedPageBreak/>
              <w:t>Report preparation:</w:t>
            </w:r>
          </w:p>
          <w:p w14:paraId="10BDFB0E" w14:textId="0F6DBE75" w:rsidR="00793DE6" w:rsidRPr="00CA2D81" w:rsidRDefault="00793DE6" w:rsidP="003C0174">
            <w:pPr>
              <w:jc w:val="both"/>
              <w:rPr>
                <w:rFonts w:ascii="Arial" w:hAnsi="Arial" w:cs="Arial"/>
                <w:i/>
                <w:iCs/>
              </w:rPr>
            </w:pPr>
            <w:r w:rsidRPr="009B1D17">
              <w:rPr>
                <w:rFonts w:ascii="Arial" w:hAnsi="Arial" w:cs="Arial"/>
                <w:i/>
                <w:iCs/>
              </w:rPr>
              <w:t xml:space="preserve">Project report prepared by: </w:t>
            </w:r>
            <w:r w:rsidR="00761501" w:rsidRPr="009B1D17">
              <w:rPr>
                <w:rFonts w:ascii="Arial" w:hAnsi="Arial" w:cs="Arial"/>
                <w:bCs/>
                <w:i/>
                <w:iCs/>
                <w:snapToGrid w:val="0"/>
              </w:rPr>
              <w:fldChar w:fldCharType="begin">
                <w:ffData>
                  <w:name w:val=""/>
                  <w:enabled/>
                  <w:calcOnExit w:val="0"/>
                  <w:textInput>
                    <w:default w:val="Chongsi Ayeah Joseph"/>
                    <w:format w:val="Primeira letra maiúscula"/>
                  </w:textInput>
                </w:ffData>
              </w:fldChar>
            </w:r>
            <w:r w:rsidR="00761501" w:rsidRPr="009B1D17">
              <w:rPr>
                <w:rFonts w:ascii="Arial" w:hAnsi="Arial" w:cs="Arial"/>
                <w:bCs/>
                <w:i/>
                <w:iCs/>
                <w:snapToGrid w:val="0"/>
              </w:rPr>
              <w:instrText xml:space="preserve"> FORMTEXT </w:instrText>
            </w:r>
            <w:r w:rsidR="00761501" w:rsidRPr="009B1D17">
              <w:rPr>
                <w:rFonts w:ascii="Arial" w:hAnsi="Arial" w:cs="Arial"/>
                <w:bCs/>
                <w:i/>
                <w:iCs/>
                <w:snapToGrid w:val="0"/>
              </w:rPr>
            </w:r>
            <w:r w:rsidR="00761501" w:rsidRPr="009B1D17">
              <w:rPr>
                <w:rFonts w:ascii="Arial" w:hAnsi="Arial" w:cs="Arial"/>
                <w:bCs/>
                <w:i/>
                <w:iCs/>
                <w:snapToGrid w:val="0"/>
              </w:rPr>
              <w:fldChar w:fldCharType="separate"/>
            </w:r>
            <w:r w:rsidR="00761501" w:rsidRPr="009B1D17">
              <w:rPr>
                <w:rFonts w:ascii="Arial" w:hAnsi="Arial" w:cs="Arial"/>
                <w:bCs/>
                <w:i/>
                <w:iCs/>
                <w:noProof/>
                <w:snapToGrid w:val="0"/>
              </w:rPr>
              <w:t>Chongsi Ayeah Joseph</w:t>
            </w:r>
            <w:r w:rsidR="00761501" w:rsidRPr="009B1D17">
              <w:rPr>
                <w:rFonts w:ascii="Arial" w:hAnsi="Arial" w:cs="Arial"/>
                <w:bCs/>
                <w:i/>
                <w:iCs/>
                <w:snapToGrid w:val="0"/>
              </w:rPr>
              <w:fldChar w:fldCharType="end"/>
            </w:r>
          </w:p>
          <w:p w14:paraId="6354F724" w14:textId="6B3A6DED" w:rsidR="00793DE6" w:rsidRPr="00CA2D81" w:rsidRDefault="00793DE6" w:rsidP="003C0174">
            <w:pPr>
              <w:jc w:val="both"/>
              <w:rPr>
                <w:rFonts w:ascii="Arial" w:hAnsi="Arial" w:cs="Arial"/>
                <w:i/>
                <w:iCs/>
              </w:rPr>
            </w:pPr>
            <w:r w:rsidRPr="009B1D17">
              <w:rPr>
                <w:rFonts w:ascii="Arial" w:hAnsi="Arial" w:cs="Arial"/>
                <w:i/>
                <w:iCs/>
              </w:rPr>
              <w:t xml:space="preserve">Project report approved by: </w:t>
            </w:r>
            <w:r w:rsidR="00761501" w:rsidRPr="009B1D17">
              <w:rPr>
                <w:rFonts w:ascii="Arial" w:hAnsi="Arial" w:cs="Arial"/>
                <w:i/>
                <w:iCs/>
              </w:rPr>
              <w:fldChar w:fldCharType="begin">
                <w:ffData>
                  <w:name w:val="Text24"/>
                  <w:enabled/>
                  <w:calcOnExit w:val="0"/>
                  <w:textInput>
                    <w:default w:val="Oumar Diallo"/>
                  </w:textInput>
                </w:ffData>
              </w:fldChar>
            </w:r>
            <w:bookmarkStart w:id="14" w:name="Text24"/>
            <w:r w:rsidR="00761501" w:rsidRPr="009B1D17">
              <w:rPr>
                <w:rFonts w:ascii="Arial" w:hAnsi="Arial" w:cs="Arial"/>
                <w:i/>
                <w:iCs/>
              </w:rPr>
              <w:instrText xml:space="preserve"> FORMTEXT </w:instrText>
            </w:r>
            <w:r w:rsidR="00761501" w:rsidRPr="009B1D17">
              <w:rPr>
                <w:rFonts w:ascii="Arial" w:hAnsi="Arial" w:cs="Arial"/>
                <w:i/>
                <w:iCs/>
              </w:rPr>
            </w:r>
            <w:r w:rsidR="00761501" w:rsidRPr="009B1D17">
              <w:rPr>
                <w:rFonts w:ascii="Arial" w:hAnsi="Arial" w:cs="Arial"/>
                <w:i/>
                <w:iCs/>
              </w:rPr>
              <w:fldChar w:fldCharType="separate"/>
            </w:r>
            <w:r w:rsidR="00761501" w:rsidRPr="009B1D17">
              <w:rPr>
                <w:rFonts w:ascii="Arial" w:hAnsi="Arial" w:cs="Arial"/>
                <w:i/>
                <w:iCs/>
                <w:noProof/>
              </w:rPr>
              <w:t>Oumar Diallo</w:t>
            </w:r>
            <w:r w:rsidR="00761501" w:rsidRPr="009B1D17">
              <w:rPr>
                <w:rFonts w:ascii="Arial" w:hAnsi="Arial" w:cs="Arial"/>
                <w:i/>
                <w:iCs/>
              </w:rPr>
              <w:fldChar w:fldCharType="end"/>
            </w:r>
            <w:bookmarkEnd w:id="14"/>
          </w:p>
          <w:p w14:paraId="4D99FC9D" w14:textId="07938B60" w:rsidR="00793DE6" w:rsidRPr="00CA2D81" w:rsidRDefault="00793DE6" w:rsidP="003C0174">
            <w:pPr>
              <w:jc w:val="both"/>
              <w:rPr>
                <w:rFonts w:ascii="Arial" w:hAnsi="Arial" w:cs="Arial"/>
                <w:i/>
                <w:iCs/>
              </w:rPr>
            </w:pPr>
            <w:r w:rsidRPr="009B1D17">
              <w:rPr>
                <w:rFonts w:ascii="Arial" w:hAnsi="Arial" w:cs="Arial"/>
                <w:i/>
                <w:iCs/>
              </w:rPr>
              <w:t xml:space="preserve">Did PBF Secretariat </w:t>
            </w:r>
            <w:r w:rsidR="009B18EB" w:rsidRPr="009B1D17">
              <w:rPr>
                <w:rFonts w:ascii="Arial" w:hAnsi="Arial" w:cs="Arial"/>
                <w:i/>
                <w:iCs/>
              </w:rPr>
              <w:t xml:space="preserve">review </w:t>
            </w:r>
            <w:r w:rsidRPr="009B1D17">
              <w:rPr>
                <w:rFonts w:ascii="Arial" w:hAnsi="Arial" w:cs="Arial"/>
                <w:i/>
                <w:iCs/>
              </w:rPr>
              <w:t xml:space="preserve">the report: </w:t>
            </w:r>
            <w:bookmarkStart w:id="15" w:name="_GoBack"/>
            <w:r w:rsidR="003D567E">
              <w:rPr>
                <w:rFonts w:ascii="Arial" w:hAnsi="Arial" w:cs="Arial"/>
                <w:i/>
                <w:iCs/>
              </w:rPr>
              <w:fldChar w:fldCharType="begin">
                <w:ffData>
                  <w:name w:val="secretariatreview"/>
                  <w:enabled/>
                  <w:calcOnExit w:val="0"/>
                  <w:ddList>
                    <w:listEntry w:val="Yes"/>
                    <w:listEntry w:val="No"/>
                    <w:listEntry w:val="please select"/>
                  </w:ddList>
                </w:ffData>
              </w:fldChar>
            </w:r>
            <w:bookmarkStart w:id="16" w:name="secretariatreview"/>
            <w:r w:rsidR="003D567E">
              <w:rPr>
                <w:rFonts w:ascii="Arial" w:hAnsi="Arial" w:cs="Arial"/>
                <w:i/>
                <w:iCs/>
              </w:rPr>
              <w:instrText xml:space="preserve"> FORMDROPDOWN </w:instrText>
            </w:r>
            <w:r w:rsidR="003D567E">
              <w:rPr>
                <w:rFonts w:ascii="Arial" w:hAnsi="Arial" w:cs="Arial"/>
                <w:i/>
                <w:iCs/>
              </w:rPr>
            </w:r>
            <w:r w:rsidR="003D567E">
              <w:rPr>
                <w:rFonts w:ascii="Arial" w:hAnsi="Arial" w:cs="Arial"/>
                <w:i/>
                <w:iCs/>
              </w:rPr>
              <w:fldChar w:fldCharType="end"/>
            </w:r>
            <w:bookmarkEnd w:id="16"/>
            <w:bookmarkEnd w:id="15"/>
          </w:p>
        </w:tc>
      </w:tr>
    </w:tbl>
    <w:p w14:paraId="00782974" w14:textId="77777777" w:rsidR="00272A58" w:rsidRPr="009B1D17" w:rsidRDefault="00272A58" w:rsidP="003C0174">
      <w:pPr>
        <w:jc w:val="both"/>
        <w:rPr>
          <w:rFonts w:ascii="Arial" w:hAnsi="Arial" w:cs="Arial"/>
          <w:b/>
          <w:i/>
          <w:iCs/>
        </w:rPr>
        <w:sectPr w:rsidR="00272A58" w:rsidRPr="009B1D17" w:rsidSect="0078600B">
          <w:footerReference w:type="default" r:id="rId13"/>
          <w:pgSz w:w="11906" w:h="16838"/>
          <w:pgMar w:top="1440" w:right="1800" w:bottom="1440" w:left="1800" w:header="720" w:footer="720" w:gutter="0"/>
          <w:cols w:space="720"/>
          <w:docGrid w:linePitch="360"/>
        </w:sectPr>
      </w:pPr>
    </w:p>
    <w:p w14:paraId="1CDAFC7E" w14:textId="77777777" w:rsidR="004C4F3B" w:rsidRPr="009B1D17" w:rsidRDefault="00793DE6" w:rsidP="003C0174">
      <w:pPr>
        <w:ind w:hanging="810"/>
        <w:jc w:val="both"/>
        <w:rPr>
          <w:rFonts w:ascii="Arial" w:hAnsi="Arial" w:cs="Arial"/>
          <w:b/>
          <w:i/>
          <w:iCs/>
        </w:rPr>
      </w:pPr>
      <w:r w:rsidRPr="009B1D17">
        <w:rPr>
          <w:rFonts w:ascii="Arial" w:hAnsi="Arial" w:cs="Arial"/>
          <w:b/>
          <w:i/>
          <w:iCs/>
        </w:rPr>
        <w:lastRenderedPageBreak/>
        <w:t>NOTES</w:t>
      </w:r>
      <w:r w:rsidR="004C4F3B" w:rsidRPr="009B1D17">
        <w:rPr>
          <w:rFonts w:ascii="Arial" w:hAnsi="Arial" w:cs="Arial"/>
          <w:b/>
          <w:i/>
          <w:iCs/>
        </w:rPr>
        <w:t xml:space="preserve"> FOR COMPLETING THE REPORT:</w:t>
      </w:r>
    </w:p>
    <w:p w14:paraId="18152DD7" w14:textId="77777777" w:rsidR="004C4F3B" w:rsidRPr="009B1D17" w:rsidRDefault="001A1E86" w:rsidP="00514A92">
      <w:pPr>
        <w:numPr>
          <w:ilvl w:val="0"/>
          <w:numId w:val="1"/>
        </w:numPr>
        <w:ind w:left="-540"/>
        <w:jc w:val="both"/>
        <w:rPr>
          <w:rFonts w:ascii="Arial" w:hAnsi="Arial" w:cs="Arial"/>
          <w:i/>
          <w:iCs/>
        </w:rPr>
      </w:pPr>
      <w:r w:rsidRPr="009B1D17">
        <w:rPr>
          <w:rFonts w:ascii="Arial" w:hAnsi="Arial" w:cs="Arial"/>
          <w:i/>
          <w:iCs/>
        </w:rPr>
        <w:t>Avoid acronyms and UN jargon, use genera</w:t>
      </w:r>
      <w:r w:rsidR="00013D36" w:rsidRPr="009B1D17">
        <w:rPr>
          <w:rFonts w:ascii="Arial" w:hAnsi="Arial" w:cs="Arial"/>
          <w:i/>
          <w:iCs/>
        </w:rPr>
        <w:t>l</w:t>
      </w:r>
      <w:r w:rsidRPr="009B1D17">
        <w:rPr>
          <w:rFonts w:ascii="Arial" w:hAnsi="Arial" w:cs="Arial"/>
          <w:i/>
          <w:iCs/>
        </w:rPr>
        <w:t xml:space="preserve"> /common language</w:t>
      </w:r>
      <w:r w:rsidR="004C4F3B" w:rsidRPr="009B1D17">
        <w:rPr>
          <w:rFonts w:ascii="Arial" w:hAnsi="Arial" w:cs="Arial"/>
          <w:i/>
          <w:iCs/>
        </w:rPr>
        <w:t>.</w:t>
      </w:r>
    </w:p>
    <w:p w14:paraId="7F8C5BB1" w14:textId="77777777" w:rsidR="007B368E" w:rsidRPr="009B1D17" w:rsidRDefault="007B368E" w:rsidP="00514A92">
      <w:pPr>
        <w:numPr>
          <w:ilvl w:val="0"/>
          <w:numId w:val="1"/>
        </w:numPr>
        <w:ind w:left="-540"/>
        <w:jc w:val="both"/>
        <w:rPr>
          <w:rFonts w:ascii="Arial" w:hAnsi="Arial" w:cs="Arial"/>
          <w:i/>
          <w:iCs/>
        </w:rPr>
      </w:pPr>
      <w:r w:rsidRPr="009B1D17">
        <w:rPr>
          <w:rFonts w:ascii="Arial" w:hAnsi="Arial" w:cs="Arial"/>
          <w:i/>
          <w:iCs/>
        </w:rPr>
        <w:t>Report on what has been achieved in the reporting period, not what the project aims to do.</w:t>
      </w:r>
    </w:p>
    <w:p w14:paraId="46A6A1E7" w14:textId="77777777" w:rsidR="004C4F3B" w:rsidRPr="009B1D17" w:rsidRDefault="004C4F3B" w:rsidP="00514A92">
      <w:pPr>
        <w:numPr>
          <w:ilvl w:val="0"/>
          <w:numId w:val="1"/>
        </w:numPr>
        <w:ind w:left="-540"/>
        <w:jc w:val="both"/>
        <w:rPr>
          <w:rFonts w:ascii="Arial" w:hAnsi="Arial" w:cs="Arial"/>
          <w:i/>
          <w:iCs/>
        </w:rPr>
      </w:pPr>
      <w:r w:rsidRPr="009B1D17">
        <w:rPr>
          <w:rFonts w:ascii="Arial" w:hAnsi="Arial" w:cs="Arial"/>
          <w:i/>
          <w:iCs/>
        </w:rPr>
        <w:t>Be as concrete as possible. Avoid theoretical, vague or conceptual discourse.</w:t>
      </w:r>
    </w:p>
    <w:p w14:paraId="019E0240" w14:textId="4FE5996F" w:rsidR="004C4F3B" w:rsidRPr="009B1D17" w:rsidRDefault="006A07CA" w:rsidP="00514A92">
      <w:pPr>
        <w:numPr>
          <w:ilvl w:val="0"/>
          <w:numId w:val="1"/>
        </w:numPr>
        <w:ind w:left="-540"/>
        <w:jc w:val="both"/>
        <w:rPr>
          <w:rFonts w:ascii="Arial" w:hAnsi="Arial" w:cs="Arial"/>
          <w:i/>
          <w:iCs/>
        </w:rPr>
      </w:pPr>
      <w:r w:rsidRPr="009B1D17">
        <w:rPr>
          <w:rFonts w:ascii="Arial" w:hAnsi="Arial" w:cs="Arial"/>
          <w:i/>
          <w:iCs/>
        </w:rPr>
        <w:t>Ensure the analysis and project progress assessment is gender and age sensitive.</w:t>
      </w:r>
    </w:p>
    <w:p w14:paraId="363C1C2E" w14:textId="61ABEEF4" w:rsidR="00E83A40" w:rsidRPr="009B1D17" w:rsidRDefault="00E83A40" w:rsidP="00514A92">
      <w:pPr>
        <w:numPr>
          <w:ilvl w:val="0"/>
          <w:numId w:val="1"/>
        </w:numPr>
        <w:ind w:left="-540"/>
        <w:jc w:val="both"/>
        <w:rPr>
          <w:rFonts w:ascii="Arial" w:hAnsi="Arial" w:cs="Arial"/>
          <w:i/>
          <w:iCs/>
        </w:rPr>
      </w:pPr>
      <w:r w:rsidRPr="009B1D17">
        <w:rPr>
          <w:rFonts w:ascii="Arial" w:hAnsi="Arial" w:cs="Arial"/>
          <w:i/>
          <w:iCs/>
        </w:rPr>
        <w:t>Please include any COVID-19 related considerations, adjustments and results</w:t>
      </w:r>
      <w:r w:rsidR="00CF073D" w:rsidRPr="009B1D17">
        <w:rPr>
          <w:rFonts w:ascii="Arial" w:hAnsi="Arial" w:cs="Arial"/>
          <w:i/>
          <w:iCs/>
        </w:rPr>
        <w:t xml:space="preserve"> and respond to section IV. </w:t>
      </w:r>
    </w:p>
    <w:p w14:paraId="25C8F0DF" w14:textId="77777777" w:rsidR="004C4F3B" w:rsidRPr="009B1D17" w:rsidRDefault="004C4F3B" w:rsidP="003C0174">
      <w:pPr>
        <w:ind w:hanging="810"/>
        <w:jc w:val="both"/>
        <w:rPr>
          <w:rFonts w:ascii="Arial" w:hAnsi="Arial" w:cs="Arial"/>
          <w:b/>
          <w:i/>
          <w:iCs/>
        </w:rPr>
      </w:pPr>
    </w:p>
    <w:p w14:paraId="28CD6784" w14:textId="77777777" w:rsidR="00985E49" w:rsidRPr="009B1D17" w:rsidRDefault="00985E49" w:rsidP="003C0174">
      <w:pPr>
        <w:ind w:hanging="810"/>
        <w:jc w:val="both"/>
        <w:rPr>
          <w:rFonts w:ascii="Arial" w:hAnsi="Arial" w:cs="Arial"/>
          <w:b/>
          <w:i/>
          <w:iCs/>
        </w:rPr>
      </w:pPr>
    </w:p>
    <w:p w14:paraId="6B090363" w14:textId="77777777" w:rsidR="00E42721" w:rsidRPr="009B1D17" w:rsidRDefault="00A47DDA" w:rsidP="003C0174">
      <w:pPr>
        <w:ind w:hanging="810"/>
        <w:jc w:val="both"/>
        <w:rPr>
          <w:rFonts w:ascii="Arial" w:hAnsi="Arial" w:cs="Arial"/>
          <w:b/>
          <w:i/>
          <w:iCs/>
          <w:u w:val="single"/>
        </w:rPr>
      </w:pPr>
      <w:r w:rsidRPr="009B1D17">
        <w:rPr>
          <w:rFonts w:ascii="Arial" w:hAnsi="Arial" w:cs="Arial"/>
          <w:b/>
          <w:i/>
          <w:iCs/>
          <w:u w:val="single"/>
        </w:rPr>
        <w:t>PART 1</w:t>
      </w:r>
      <w:r w:rsidR="00B652A1" w:rsidRPr="009B1D17">
        <w:rPr>
          <w:rFonts w:ascii="Arial" w:hAnsi="Arial" w:cs="Arial"/>
          <w:b/>
          <w:i/>
          <w:iCs/>
          <w:u w:val="single"/>
        </w:rPr>
        <w:t>:</w:t>
      </w:r>
      <w:r w:rsidR="00E42721" w:rsidRPr="009B1D17">
        <w:rPr>
          <w:rFonts w:ascii="Arial" w:hAnsi="Arial" w:cs="Arial"/>
          <w:b/>
          <w:i/>
          <w:iCs/>
          <w:u w:val="single"/>
        </w:rPr>
        <w:t xml:space="preserve"> </w:t>
      </w:r>
      <w:r w:rsidR="00206D45" w:rsidRPr="009B1D17">
        <w:rPr>
          <w:rFonts w:ascii="Arial" w:hAnsi="Arial" w:cs="Arial"/>
          <w:b/>
          <w:i/>
          <w:iCs/>
          <w:u w:val="single"/>
        </w:rPr>
        <w:t>OVERALL PROJECT</w:t>
      </w:r>
      <w:r w:rsidR="00E42721" w:rsidRPr="009B1D17">
        <w:rPr>
          <w:rFonts w:ascii="Arial" w:hAnsi="Arial" w:cs="Arial"/>
          <w:b/>
          <w:i/>
          <w:iCs/>
          <w:u w:val="single"/>
        </w:rPr>
        <w:t xml:space="preserve"> PROGRESS</w:t>
      </w:r>
    </w:p>
    <w:p w14:paraId="53D3D9A6" w14:textId="77777777" w:rsidR="00A02F58" w:rsidRPr="009B1D17" w:rsidRDefault="00A02F58" w:rsidP="003C0174">
      <w:pPr>
        <w:jc w:val="both"/>
        <w:rPr>
          <w:rFonts w:ascii="Arial" w:hAnsi="Arial" w:cs="Arial"/>
          <w:b/>
          <w:i/>
          <w:iCs/>
        </w:rPr>
      </w:pPr>
    </w:p>
    <w:p w14:paraId="30AB0225" w14:textId="77777777" w:rsidR="00C220C5" w:rsidRDefault="00411A5F" w:rsidP="00C220C5">
      <w:pPr>
        <w:ind w:left="-810"/>
        <w:jc w:val="both"/>
        <w:rPr>
          <w:rFonts w:ascii="Arial" w:hAnsi="Arial" w:cs="Arial"/>
          <w:i/>
          <w:iCs/>
        </w:rPr>
      </w:pPr>
      <w:r w:rsidRPr="009B1D17">
        <w:rPr>
          <w:rFonts w:ascii="Arial" w:hAnsi="Arial" w:cs="Arial"/>
          <w:i/>
          <w:iCs/>
        </w:rPr>
        <w:t xml:space="preserve">Briefly </w:t>
      </w:r>
      <w:r w:rsidR="008364E5" w:rsidRPr="009B1D17">
        <w:rPr>
          <w:rFonts w:ascii="Arial" w:hAnsi="Arial" w:cs="Arial"/>
          <w:i/>
          <w:iCs/>
        </w:rPr>
        <w:t>outline</w:t>
      </w:r>
      <w:r w:rsidR="007C304F" w:rsidRPr="009B1D17">
        <w:rPr>
          <w:rFonts w:ascii="Arial" w:hAnsi="Arial" w:cs="Arial"/>
          <w:i/>
          <w:iCs/>
        </w:rPr>
        <w:t xml:space="preserve"> the</w:t>
      </w:r>
      <w:r w:rsidR="00F5504F" w:rsidRPr="009B1D17">
        <w:rPr>
          <w:rFonts w:ascii="Arial" w:hAnsi="Arial" w:cs="Arial"/>
          <w:i/>
          <w:iCs/>
        </w:rPr>
        <w:t xml:space="preserve"> </w:t>
      </w:r>
      <w:r w:rsidR="00F5504F" w:rsidRPr="009B1D17">
        <w:rPr>
          <w:rFonts w:ascii="Arial" w:hAnsi="Arial" w:cs="Arial"/>
          <w:b/>
          <w:bCs/>
          <w:i/>
          <w:iCs/>
        </w:rPr>
        <w:t>status of the</w:t>
      </w:r>
      <w:r w:rsidR="007C304F" w:rsidRPr="009B1D17">
        <w:rPr>
          <w:rFonts w:ascii="Arial" w:hAnsi="Arial" w:cs="Arial"/>
          <w:b/>
          <w:bCs/>
          <w:i/>
          <w:iCs/>
        </w:rPr>
        <w:t xml:space="preserve"> project</w:t>
      </w:r>
      <w:r w:rsidR="007C304F" w:rsidRPr="009B1D17">
        <w:rPr>
          <w:rFonts w:ascii="Arial" w:hAnsi="Arial" w:cs="Arial"/>
          <w:i/>
          <w:iCs/>
        </w:rPr>
        <w:t xml:space="preserve"> in terms of implementation cycle, including whether preliminary/preparatory activities have been completed</w:t>
      </w:r>
      <w:r w:rsidR="008364E5" w:rsidRPr="009B1D17">
        <w:rPr>
          <w:rFonts w:ascii="Arial" w:hAnsi="Arial" w:cs="Arial"/>
          <w:i/>
          <w:iCs/>
        </w:rPr>
        <w:t xml:space="preserve"> (i.e. </w:t>
      </w:r>
      <w:r w:rsidR="009B18EB" w:rsidRPr="009B1D17">
        <w:rPr>
          <w:rFonts w:ascii="Arial" w:hAnsi="Arial" w:cs="Arial"/>
          <w:i/>
          <w:iCs/>
        </w:rPr>
        <w:t>contracting of partners, staff recruitment</w:t>
      </w:r>
      <w:r w:rsidR="004D141E" w:rsidRPr="009B1D17">
        <w:rPr>
          <w:rFonts w:ascii="Arial" w:hAnsi="Arial" w:cs="Arial"/>
          <w:i/>
          <w:iCs/>
        </w:rPr>
        <w:t>, etc.</w:t>
      </w:r>
      <w:r w:rsidR="008364E5" w:rsidRPr="009B1D17">
        <w:rPr>
          <w:rFonts w:ascii="Arial" w:hAnsi="Arial" w:cs="Arial"/>
          <w:i/>
          <w:iCs/>
        </w:rPr>
        <w:t>)</w:t>
      </w:r>
      <w:r w:rsidR="004D141E" w:rsidRPr="009B1D17">
        <w:rPr>
          <w:rFonts w:ascii="Arial" w:hAnsi="Arial" w:cs="Arial"/>
          <w:i/>
          <w:iCs/>
        </w:rPr>
        <w:t xml:space="preserve"> </w:t>
      </w:r>
      <w:r w:rsidR="006A07CA" w:rsidRPr="009B1D17">
        <w:rPr>
          <w:rFonts w:ascii="Arial" w:hAnsi="Arial" w:cs="Arial"/>
          <w:i/>
          <w:iCs/>
        </w:rPr>
        <w:t>(1</w:t>
      </w:r>
      <w:r w:rsidR="00521468" w:rsidRPr="009B1D17">
        <w:rPr>
          <w:rFonts w:ascii="Arial" w:hAnsi="Arial" w:cs="Arial"/>
          <w:i/>
          <w:iCs/>
        </w:rPr>
        <w:t>5</w:t>
      </w:r>
      <w:r w:rsidR="006A07CA" w:rsidRPr="009B1D17">
        <w:rPr>
          <w:rFonts w:ascii="Arial" w:hAnsi="Arial" w:cs="Arial"/>
          <w:i/>
          <w:iCs/>
        </w:rPr>
        <w:t>00 character limit)</w:t>
      </w:r>
      <w:r w:rsidR="007C304F" w:rsidRPr="009B1D17">
        <w:rPr>
          <w:rFonts w:ascii="Arial" w:hAnsi="Arial" w:cs="Arial"/>
          <w:i/>
          <w:iCs/>
        </w:rPr>
        <w:t xml:space="preserve">: </w:t>
      </w:r>
      <w:bookmarkStart w:id="17" w:name="_Hlk53564237"/>
    </w:p>
    <w:p w14:paraId="214C15C7" w14:textId="77777777" w:rsidR="00C220C5" w:rsidRDefault="00C220C5" w:rsidP="00C220C5">
      <w:pPr>
        <w:ind w:left="-810"/>
        <w:jc w:val="both"/>
        <w:rPr>
          <w:rFonts w:ascii="Arial" w:hAnsi="Arial" w:cs="Arial"/>
          <w:i/>
          <w:iCs/>
        </w:rPr>
      </w:pPr>
    </w:p>
    <w:p w14:paraId="5C51FA12" w14:textId="2B7E2487" w:rsidR="00C220C5" w:rsidRPr="00C220C5" w:rsidRDefault="005741CA" w:rsidP="00C220C5">
      <w:pPr>
        <w:ind w:left="-810"/>
        <w:jc w:val="both"/>
        <w:rPr>
          <w:rFonts w:ascii="Arial" w:hAnsi="Arial" w:cs="Arial"/>
          <w:i/>
          <w:iCs/>
        </w:rPr>
      </w:pPr>
      <w:r w:rsidRPr="009B1D17">
        <w:rPr>
          <w:rFonts w:ascii="Arial" w:hAnsi="Arial" w:cs="Arial"/>
          <w:bCs/>
          <w:noProof/>
        </w:rPr>
        <w:t>The project was originally signed for 18 months in December 2018 and in June 2020 it got a 6 months no cost extention, coming to an end in November 2020. A UNV</w:t>
      </w:r>
      <w:r w:rsidRPr="009B1D17">
        <w:rPr>
          <w:rFonts w:ascii="Arial" w:hAnsi="Arial" w:cs="Arial"/>
          <w:b/>
          <w:noProof/>
        </w:rPr>
        <w:t xml:space="preserve"> </w:t>
      </w:r>
      <w:r w:rsidRPr="009B1D17">
        <w:rPr>
          <w:rFonts w:ascii="Arial" w:hAnsi="Arial" w:cs="Arial"/>
          <w:color w:val="000000"/>
          <w:lang w:val="en"/>
        </w:rPr>
        <w:t xml:space="preserve">Project Manager was recruited to manage the project, but resigned 2 months after, in March 2019. Another UNV Project manager was recruited in October 2019 who managed the project until its end date. </w:t>
      </w:r>
      <w:r w:rsidRPr="009B1D17">
        <w:rPr>
          <w:rFonts w:ascii="Arial" w:hAnsi="Arial" w:cs="Arial"/>
        </w:rPr>
        <w:t>The lack of a Project Manager,</w:t>
      </w:r>
      <w:r w:rsidR="006F09D2" w:rsidRPr="009B1D17">
        <w:rPr>
          <w:rFonts w:ascii="Arial" w:hAnsi="Arial" w:cs="Arial"/>
        </w:rPr>
        <w:t>from March to October 2019,</w:t>
      </w:r>
      <w:r w:rsidRPr="009B1D17">
        <w:rPr>
          <w:rFonts w:ascii="Arial" w:hAnsi="Arial" w:cs="Arial"/>
        </w:rPr>
        <w:t xml:space="preserve"> </w:t>
      </w:r>
      <w:r w:rsidRPr="00CA2D81">
        <w:rPr>
          <w:rFonts w:ascii="Arial" w:hAnsi="Arial" w:cs="Arial"/>
        </w:rPr>
        <w:t>coupled with the political crisis which</w:t>
      </w:r>
      <w:r w:rsidRPr="009B1D17">
        <w:rPr>
          <w:rFonts w:ascii="Arial" w:hAnsi="Arial" w:cs="Arial"/>
        </w:rPr>
        <w:t xml:space="preserve"> was accentuated after the presidential elections held in December 2019 (which led to the interruption of interaction with any government official at higher level from March to September 2020), and the outbreak of COVID19, which led to a constantly renewed State of Emergency, significantly slowed down the activities implementation</w:t>
      </w:r>
      <w:r w:rsidR="009E5F8A">
        <w:rPr>
          <w:rFonts w:ascii="Arial" w:hAnsi="Arial" w:cs="Arial"/>
        </w:rPr>
        <w:t xml:space="preserve"> which among others included;-</w:t>
      </w:r>
      <w:r w:rsidR="00C220C5" w:rsidRPr="00C220C5">
        <w:rPr>
          <w:rFonts w:cs="Arial"/>
          <w:iCs/>
          <w:color w:val="000000" w:themeColor="text1"/>
          <w:sz w:val="20"/>
          <w:szCs w:val="20"/>
          <w:lang w:val="en-US"/>
        </w:rPr>
        <w:t xml:space="preserve"> </w:t>
      </w:r>
      <w:r w:rsidR="00C220C5" w:rsidRPr="00C220C5">
        <w:rPr>
          <w:rFonts w:ascii="Arial" w:hAnsi="Arial" w:cs="Arial"/>
          <w:iCs/>
          <w:color w:val="000000" w:themeColor="text1"/>
          <w:lang w:val="en-US"/>
        </w:rPr>
        <w:t>1.3.1: Build awareness and strengthen women’s knowledge on their human rights and roles/importance for peace and security consolidation through trainings and Media campaigns; - 1.3.4: Monitor the quality of services provided to women and their impact on human rights' protection, conflict prevention/resolution and peacebuilding; -</w:t>
      </w:r>
      <w:r w:rsidR="00C220C5" w:rsidRPr="00C220C5">
        <w:rPr>
          <w:rFonts w:ascii="Arial" w:hAnsi="Arial" w:cs="Arial"/>
          <w:iCs/>
          <w:lang w:val="en-US"/>
        </w:rPr>
        <w:t>1.2.1: Sensitize and train justice key stakeholders on women’s rights and gender equality as drivers for peace consolidation and conflict prevention;</w:t>
      </w:r>
    </w:p>
    <w:p w14:paraId="3FD36F9A" w14:textId="0578A5ED" w:rsidR="00C220C5" w:rsidRPr="00245EB4" w:rsidRDefault="00C220C5" w:rsidP="00C220C5">
      <w:pPr>
        <w:rPr>
          <w:rFonts w:cs="Arial"/>
          <w:iCs/>
          <w:color w:val="000000" w:themeColor="text1"/>
          <w:sz w:val="20"/>
          <w:szCs w:val="20"/>
          <w:lang w:val="en-US"/>
        </w:rPr>
      </w:pPr>
    </w:p>
    <w:p w14:paraId="1F3FD572" w14:textId="613451E9" w:rsidR="001855B7" w:rsidRPr="009B1D17" w:rsidRDefault="005741CA" w:rsidP="009E5F8A">
      <w:pPr>
        <w:ind w:left="-810"/>
        <w:jc w:val="both"/>
        <w:rPr>
          <w:rFonts w:ascii="Arial" w:hAnsi="Arial" w:cs="Arial"/>
        </w:rPr>
      </w:pPr>
      <w:r w:rsidRPr="00CA2D81">
        <w:rPr>
          <w:rFonts w:ascii="Arial" w:hAnsi="Arial" w:cs="Arial"/>
        </w:rPr>
        <w:t xml:space="preserve"> Despite </w:t>
      </w:r>
      <w:r w:rsidRPr="009B1D17">
        <w:rPr>
          <w:rFonts w:ascii="Arial" w:hAnsi="Arial" w:cs="Arial"/>
        </w:rPr>
        <w:t>the political and sanitary context, several results w</w:t>
      </w:r>
      <w:r w:rsidR="00CD4085" w:rsidRPr="009B1D17">
        <w:rPr>
          <w:rFonts w:ascii="Arial" w:hAnsi="Arial" w:cs="Arial"/>
        </w:rPr>
        <w:t>ere</w:t>
      </w:r>
      <w:r w:rsidRPr="009B1D17">
        <w:rPr>
          <w:rFonts w:ascii="Arial" w:hAnsi="Arial" w:cs="Arial"/>
        </w:rPr>
        <w:t xml:space="preserve"> achieved by the project. </w:t>
      </w:r>
      <w:r w:rsidRPr="009E5F8A">
        <w:rPr>
          <w:rFonts w:ascii="Arial" w:hAnsi="Arial" w:cs="Arial"/>
        </w:rPr>
        <w:t xml:space="preserve">The assessment of the legal framework in order to update the law </w:t>
      </w:r>
      <w:r w:rsidR="009E5F8A" w:rsidRPr="009E5F8A">
        <w:rPr>
          <w:rFonts w:ascii="Arial" w:hAnsi="Arial" w:cs="Arial"/>
        </w:rPr>
        <w:t>(Codes)</w:t>
      </w:r>
      <w:r w:rsidRPr="009E5F8A">
        <w:rPr>
          <w:rFonts w:ascii="Arial" w:hAnsi="Arial" w:cs="Arial"/>
        </w:rPr>
        <w:t>with a gender perspective was carried out</w:t>
      </w:r>
      <w:r w:rsidRPr="004D7222">
        <w:rPr>
          <w:rFonts w:ascii="Arial" w:hAnsi="Arial" w:cs="Arial"/>
          <w:color w:val="000000" w:themeColor="text1"/>
        </w:rPr>
        <w:t>, and the report was presented to the Member of Parliament</w:t>
      </w:r>
      <w:r w:rsidR="000B20E0" w:rsidRPr="004D7222">
        <w:rPr>
          <w:rFonts w:ascii="Arial" w:hAnsi="Arial" w:cs="Arial"/>
          <w:color w:val="000000" w:themeColor="text1"/>
        </w:rPr>
        <w:t xml:space="preserve"> during the ordinary session held in August 2020</w:t>
      </w:r>
      <w:r w:rsidRPr="004D7222">
        <w:rPr>
          <w:rFonts w:ascii="Arial" w:hAnsi="Arial" w:cs="Arial"/>
          <w:color w:val="000000" w:themeColor="text1"/>
        </w:rPr>
        <w:t>.</w:t>
      </w:r>
      <w:r w:rsidR="009E5F8A" w:rsidRPr="004D7222">
        <w:rPr>
          <w:rFonts w:ascii="Arial" w:hAnsi="Arial" w:cs="Arial"/>
          <w:color w:val="000000" w:themeColor="text1"/>
        </w:rPr>
        <w:t xml:space="preserve"> </w:t>
      </w:r>
      <w:r w:rsidRPr="009B1D17">
        <w:rPr>
          <w:rFonts w:ascii="Arial" w:hAnsi="Arial" w:cs="Arial"/>
        </w:rPr>
        <w:t xml:space="preserve">Talking about </w:t>
      </w:r>
      <w:r w:rsidRPr="009B1D17">
        <w:rPr>
          <w:rFonts w:ascii="Arial" w:hAnsi="Arial" w:cs="Arial"/>
          <w:bCs/>
        </w:rPr>
        <w:t>the national legal framework:</w:t>
      </w:r>
      <w:r w:rsidRPr="009B1D17">
        <w:rPr>
          <w:rFonts w:ascii="Arial" w:hAnsi="Arial" w:cs="Arial"/>
        </w:rPr>
        <w:t xml:space="preserve"> the revision of the main codes (Criminal Procedure code, Penal Code and Civil Code, civil procedure code) </w:t>
      </w:r>
      <w:r w:rsidRPr="009B1D17">
        <w:rPr>
          <w:rFonts w:ascii="Arial" w:hAnsi="Arial" w:cs="Arial"/>
          <w:bCs/>
        </w:rPr>
        <w:t>with a gender sensitive lens</w:t>
      </w:r>
      <w:r w:rsidRPr="009B1D17">
        <w:rPr>
          <w:rFonts w:ascii="Arial" w:hAnsi="Arial" w:cs="Arial"/>
        </w:rPr>
        <w:t xml:space="preserve"> by the Guinea Bissau Law School is ongoing  and the first draft of the revision was realized and is ready</w:t>
      </w:r>
      <w:r w:rsidR="009E5F8A">
        <w:rPr>
          <w:rFonts w:ascii="Arial" w:hAnsi="Arial" w:cs="Arial"/>
        </w:rPr>
        <w:t xml:space="preserve"> for adoption</w:t>
      </w:r>
      <w:r w:rsidRPr="00CA2D81">
        <w:rPr>
          <w:rFonts w:ascii="Arial" w:hAnsi="Arial" w:cs="Arial"/>
        </w:rPr>
        <w:t xml:space="preserve">. </w:t>
      </w:r>
      <w:r w:rsidRPr="009B1D17">
        <w:rPr>
          <w:rFonts w:ascii="Arial" w:hAnsi="Arial" w:cs="Arial"/>
        </w:rPr>
        <w:t xml:space="preserve">Several awareness campaigns on gender </w:t>
      </w:r>
      <w:r w:rsidRPr="00CA2D81">
        <w:rPr>
          <w:rFonts w:ascii="Arial" w:hAnsi="Arial" w:cs="Arial"/>
        </w:rPr>
        <w:t>equality were</w:t>
      </w:r>
      <w:r w:rsidRPr="009B1D17">
        <w:rPr>
          <w:rFonts w:ascii="Arial" w:hAnsi="Arial" w:cs="Arial"/>
        </w:rPr>
        <w:t xml:space="preserve"> carried out by the National Commission on Human Rights, the Centre for Access to Justice (CAJ) and CSOs, including, a broadcast campaign on the National TV and radio on Access to justice was carried out</w:t>
      </w:r>
      <w:r w:rsidRPr="00CA2D81">
        <w:rPr>
          <w:rFonts w:ascii="Arial" w:hAnsi="Arial" w:cs="Arial"/>
        </w:rPr>
        <w:t xml:space="preserve">. </w:t>
      </w:r>
    </w:p>
    <w:p w14:paraId="081ED9E9" w14:textId="193381A1" w:rsidR="001855B7" w:rsidRPr="009B1D17" w:rsidRDefault="005741CA" w:rsidP="000B20E0">
      <w:pPr>
        <w:ind w:left="-810"/>
        <w:jc w:val="both"/>
        <w:rPr>
          <w:rFonts w:ascii="Arial" w:hAnsi="Arial" w:cs="Arial"/>
        </w:rPr>
      </w:pPr>
      <w:r w:rsidRPr="009B1D17">
        <w:rPr>
          <w:rFonts w:ascii="Arial" w:hAnsi="Arial" w:cs="Arial"/>
        </w:rPr>
        <w:t xml:space="preserve">A gender-sensitive strategy to improve women’s access to CAJ in Guinea-Bissau has </w:t>
      </w:r>
      <w:r w:rsidRPr="003A44DC">
        <w:rPr>
          <w:rFonts w:ascii="Arial" w:hAnsi="Arial" w:cs="Arial"/>
        </w:rPr>
        <w:t>being</w:t>
      </w:r>
      <w:r w:rsidRPr="00CA2D81">
        <w:rPr>
          <w:rFonts w:ascii="Arial" w:hAnsi="Arial" w:cs="Arial"/>
        </w:rPr>
        <w:t xml:space="preserve"> developed and is being implemented.</w:t>
      </w:r>
      <w:r w:rsidRPr="009B1D17">
        <w:rPr>
          <w:rFonts w:ascii="Arial" w:hAnsi="Arial" w:cs="Arial"/>
        </w:rPr>
        <w:t xml:space="preserve"> A protocol signed with the Bar and the Access to Justice Center to guarantee access to justice for vulnerable people, particularly women, is ongoing and at this moment all the women </w:t>
      </w:r>
      <w:r w:rsidR="009E5F8A">
        <w:rPr>
          <w:rFonts w:ascii="Arial" w:hAnsi="Arial" w:cs="Arial"/>
        </w:rPr>
        <w:t xml:space="preserve">in the country </w:t>
      </w:r>
      <w:r w:rsidRPr="009B1D17">
        <w:rPr>
          <w:rFonts w:ascii="Arial" w:hAnsi="Arial" w:cs="Arial"/>
        </w:rPr>
        <w:t>can have access to a lawyer when needed.</w:t>
      </w:r>
      <w:r w:rsidRPr="00CA2D81">
        <w:rPr>
          <w:rFonts w:ascii="Arial" w:hAnsi="Arial" w:cs="Arial"/>
        </w:rPr>
        <w:t xml:space="preserve">  Technical advice was provided to the Women</w:t>
      </w:r>
      <w:r w:rsidRPr="009B1D17">
        <w:rPr>
          <w:rFonts w:ascii="Arial" w:hAnsi="Arial" w:cs="Arial"/>
        </w:rPr>
        <w:t xml:space="preserve"> and Child Institute (IMC), with the </w:t>
      </w:r>
      <w:r w:rsidR="001B7FF0" w:rsidRPr="009B1D17">
        <w:rPr>
          <w:rFonts w:ascii="Arial" w:hAnsi="Arial" w:cs="Arial"/>
        </w:rPr>
        <w:t xml:space="preserve">elaboration of </w:t>
      </w:r>
      <w:r w:rsidRPr="009B1D17">
        <w:rPr>
          <w:rFonts w:ascii="Arial" w:hAnsi="Arial" w:cs="Arial"/>
        </w:rPr>
        <w:t xml:space="preserve">an Action Plan which objective was </w:t>
      </w:r>
      <w:r w:rsidR="003A44DC">
        <w:rPr>
          <w:rFonts w:ascii="Arial" w:hAnsi="Arial" w:cs="Arial"/>
        </w:rPr>
        <w:lastRenderedPageBreak/>
        <w:t>the</w:t>
      </w:r>
      <w:r w:rsidRPr="009B1D17">
        <w:rPr>
          <w:rFonts w:ascii="Arial" w:hAnsi="Arial" w:cs="Arial"/>
        </w:rPr>
        <w:t xml:space="preserve"> different </w:t>
      </w:r>
      <w:r w:rsidRPr="00CA2D81">
        <w:rPr>
          <w:rFonts w:ascii="Arial" w:hAnsi="Arial" w:cs="Arial"/>
        </w:rPr>
        <w:t xml:space="preserve">strategies that already exist (gender </w:t>
      </w:r>
      <w:r w:rsidRPr="009B1D17">
        <w:rPr>
          <w:rFonts w:ascii="Arial" w:hAnsi="Arial" w:cs="Arial"/>
        </w:rPr>
        <w:t>equality, anti- human trafficking, child protection…)</w:t>
      </w:r>
      <w:r w:rsidRPr="000B20E0">
        <w:rPr>
          <w:rFonts w:ascii="Arial" w:hAnsi="Arial" w:cs="Arial"/>
        </w:rPr>
        <w:t xml:space="preserve">In September 2020 after the resume of the working relations with the government coinciding with the relaxation of the Government restrictions regarding COVID 19, actions towards the implementation of diverse activities were accelerate. Hence, taking into consideration the COVID 19 context, the project strengthened links with CSOs and state institutions, which led to the implementation of 6 grants with national NGOs and state institutions for the realization of awareness campaign. </w:t>
      </w:r>
      <w:r w:rsidR="000F3431" w:rsidRPr="000B20E0">
        <w:rPr>
          <w:rFonts w:ascii="Arial" w:hAnsi="Arial" w:cs="Arial"/>
        </w:rPr>
        <w:t xml:space="preserve">Each organization did this campaign in different thematic areas viz; Training and Awareness Raising on Women Human Rights and Gender -based violence During Confinement, </w:t>
      </w:r>
      <w:r w:rsidR="005A24FF" w:rsidRPr="000B20E0">
        <w:rPr>
          <w:rFonts w:ascii="Arial" w:hAnsi="Arial" w:cs="Arial"/>
        </w:rPr>
        <w:t>Autonomous Sector of Bissau</w:t>
      </w:r>
      <w:r w:rsidR="000B20E0">
        <w:rPr>
          <w:rFonts w:ascii="Arial" w:hAnsi="Arial" w:cs="Arial"/>
        </w:rPr>
        <w:t xml:space="preserve"> </w:t>
      </w:r>
      <w:r w:rsidR="005A24FF" w:rsidRPr="000B20E0">
        <w:rPr>
          <w:rFonts w:ascii="Arial" w:hAnsi="Arial" w:cs="Arial"/>
        </w:rPr>
        <w:t xml:space="preserve">Tombali Region, </w:t>
      </w:r>
      <w:r w:rsidR="000F3431" w:rsidRPr="000B20E0">
        <w:rPr>
          <w:rFonts w:ascii="Arial" w:hAnsi="Arial" w:cs="Arial"/>
        </w:rPr>
        <w:t xml:space="preserve">Sensitization on COVID9 in Gabu and Bafata Regions, Tertulia / Djumbai in the country's 38 sectors on instruments and mechanisms to protect the rights of women and girls in Guinea-Bissau, </w:t>
      </w:r>
      <w:r w:rsidR="005A24FF" w:rsidRPr="000B20E0">
        <w:rPr>
          <w:rFonts w:ascii="Arial" w:hAnsi="Arial" w:cs="Arial"/>
        </w:rPr>
        <w:t xml:space="preserve">BiomboCacheu, Oio, Bafatá, Gabu, Quinara, Tombali and Bolama Regions, </w:t>
      </w:r>
      <w:r w:rsidR="000F3431" w:rsidRPr="000B20E0">
        <w:rPr>
          <w:rFonts w:ascii="Arial" w:hAnsi="Arial" w:cs="Arial"/>
        </w:rPr>
        <w:t>Women Project "firkidja" of Development in Oio Region, Djumbai on Acess to Justice and gender equality, in Bissau, Bafata and Gabu Regions, Protection and Promotion of Women’s Rights, Bissau</w:t>
      </w:r>
      <w:r w:rsidR="005A24FF" w:rsidRPr="000B20E0">
        <w:rPr>
          <w:rFonts w:ascii="Arial" w:hAnsi="Arial" w:cs="Arial"/>
        </w:rPr>
        <w:t xml:space="preserve">, </w:t>
      </w:r>
      <w:r w:rsidR="000F3431" w:rsidRPr="000B20E0">
        <w:rPr>
          <w:rFonts w:ascii="Arial" w:hAnsi="Arial" w:cs="Arial"/>
        </w:rPr>
        <w:t>Biombo</w:t>
      </w:r>
      <w:r w:rsidR="005A24FF" w:rsidRPr="000B20E0">
        <w:rPr>
          <w:rFonts w:ascii="Arial" w:hAnsi="Arial" w:cs="Arial"/>
        </w:rPr>
        <w:t>,</w:t>
      </w:r>
      <w:r w:rsidR="000F3431" w:rsidRPr="000B20E0">
        <w:rPr>
          <w:rFonts w:ascii="Arial" w:hAnsi="Arial" w:cs="Arial"/>
        </w:rPr>
        <w:t xml:space="preserve"> Cacheu</w:t>
      </w:r>
      <w:r w:rsidR="005A24FF" w:rsidRPr="000B20E0">
        <w:rPr>
          <w:rFonts w:ascii="Arial" w:hAnsi="Arial" w:cs="Arial"/>
        </w:rPr>
        <w:t>.</w:t>
      </w:r>
      <w:r w:rsidRPr="000B20E0">
        <w:rPr>
          <w:rFonts w:ascii="Arial" w:hAnsi="Arial" w:cs="Arial"/>
        </w:rPr>
        <w:t>This will enhance the partnership between the national</w:t>
      </w:r>
      <w:r w:rsidRPr="00CA2D81">
        <w:rPr>
          <w:rFonts w:ascii="Arial" w:hAnsi="Arial" w:cs="Arial"/>
          <w:color w:val="000000"/>
          <w:lang w:val="en"/>
        </w:rPr>
        <w:t xml:space="preserve"> actors and consolidate </w:t>
      </w:r>
      <w:r w:rsidRPr="009B1D17">
        <w:rPr>
          <w:rFonts w:ascii="Arial" w:hAnsi="Arial" w:cs="Arial"/>
        </w:rPr>
        <w:t xml:space="preserve">achievement </w:t>
      </w:r>
      <w:r w:rsidRPr="009B1D17">
        <w:rPr>
          <w:rFonts w:ascii="Arial" w:hAnsi="Arial" w:cs="Arial"/>
          <w:color w:val="000000"/>
          <w:lang w:val="en"/>
        </w:rPr>
        <w:t>of the main project objectives such as</w:t>
      </w:r>
      <w:r w:rsidRPr="009B1D17">
        <w:rPr>
          <w:rFonts w:ascii="Arial" w:hAnsi="Arial" w:cs="Arial"/>
          <w:bCs/>
          <w:color w:val="000000"/>
          <w:lang w:val="en"/>
        </w:rPr>
        <w:t xml:space="preserve"> </w:t>
      </w:r>
      <w:r w:rsidRPr="009B1D17">
        <w:rPr>
          <w:rFonts w:ascii="Arial" w:hAnsi="Arial" w:cs="Arial"/>
          <w:bCs/>
        </w:rPr>
        <w:t>women's knowledge for peace contribution and access to justice</w:t>
      </w:r>
      <w:r w:rsidRPr="009B1D17">
        <w:rPr>
          <w:rFonts w:ascii="Arial" w:hAnsi="Arial" w:cs="Arial"/>
          <w:color w:val="000000"/>
          <w:lang w:val="en"/>
        </w:rPr>
        <w:t xml:space="preserve">. A monitoring plan was designed for the implementation activities and a consultant is being recruited to follow up their execution in the field.  For a good implementation of those activities it would be important for the project to benefit an 8 weeks non cost extension, this will allow to finalize the activities and the respective payments.  </w:t>
      </w:r>
    </w:p>
    <w:p w14:paraId="1A7B9B38" w14:textId="77777777" w:rsidR="001855B7" w:rsidRPr="009B1D17" w:rsidRDefault="001855B7" w:rsidP="001855B7">
      <w:pPr>
        <w:ind w:left="-810"/>
        <w:jc w:val="both"/>
        <w:rPr>
          <w:rFonts w:ascii="Arial" w:hAnsi="Arial" w:cs="Arial"/>
        </w:rPr>
      </w:pPr>
    </w:p>
    <w:p w14:paraId="6A0DFDAC" w14:textId="4D41EC07" w:rsidR="001E01DD" w:rsidRPr="009B1D17" w:rsidRDefault="001E01DD" w:rsidP="000B20E0">
      <w:pPr>
        <w:ind w:left="-811"/>
        <w:jc w:val="both"/>
        <w:rPr>
          <w:rFonts w:ascii="Arial" w:hAnsi="Arial" w:cs="Arial"/>
        </w:rPr>
      </w:pPr>
      <w:r w:rsidRPr="009B1D17">
        <w:rPr>
          <w:rFonts w:ascii="Arial" w:hAnsi="Arial" w:cs="Arial"/>
        </w:rPr>
        <w:t xml:space="preserve">The various constraints </w:t>
      </w:r>
      <w:r w:rsidR="009B097F" w:rsidRPr="009B1D17">
        <w:rPr>
          <w:rFonts w:ascii="Arial" w:hAnsi="Arial" w:cs="Arial"/>
        </w:rPr>
        <w:t xml:space="preserve">above described </w:t>
      </w:r>
      <w:r w:rsidRPr="009B1D17">
        <w:rPr>
          <w:rFonts w:ascii="Arial" w:hAnsi="Arial" w:cs="Arial"/>
        </w:rPr>
        <w:t xml:space="preserve">slowed down the implementation of the project and had an impact on </w:t>
      </w:r>
      <w:r w:rsidR="009B097F" w:rsidRPr="009B1D17">
        <w:rPr>
          <w:rFonts w:ascii="Arial" w:hAnsi="Arial" w:cs="Arial"/>
        </w:rPr>
        <w:t xml:space="preserve">its </w:t>
      </w:r>
      <w:r w:rsidRPr="009B1D17">
        <w:rPr>
          <w:rFonts w:ascii="Arial" w:hAnsi="Arial" w:cs="Arial"/>
        </w:rPr>
        <w:t>delivery. Therefore, only the first tranche of the budget has been used. However, the project mainly supported soft activities excluding infrastructure</w:t>
      </w:r>
      <w:r w:rsidR="009B097F" w:rsidRPr="009B1D17">
        <w:rPr>
          <w:rFonts w:ascii="Arial" w:hAnsi="Arial" w:cs="Arial"/>
        </w:rPr>
        <w:t xml:space="preserve"> works, </w:t>
      </w:r>
      <w:r w:rsidRPr="009B1D17">
        <w:rPr>
          <w:rFonts w:ascii="Arial" w:hAnsi="Arial" w:cs="Arial"/>
        </w:rPr>
        <w:t xml:space="preserve">acquisition of equipment </w:t>
      </w:r>
      <w:r w:rsidR="009B097F" w:rsidRPr="009B1D17">
        <w:rPr>
          <w:rFonts w:ascii="Arial" w:hAnsi="Arial" w:cs="Arial"/>
        </w:rPr>
        <w:t xml:space="preserve">and </w:t>
      </w:r>
      <w:r w:rsidRPr="009B1D17">
        <w:rPr>
          <w:rFonts w:ascii="Arial" w:hAnsi="Arial" w:cs="Arial"/>
        </w:rPr>
        <w:t xml:space="preserve">material except for </w:t>
      </w:r>
      <w:r w:rsidR="009B097F" w:rsidRPr="009B1D17">
        <w:rPr>
          <w:rFonts w:ascii="Arial" w:hAnsi="Arial" w:cs="Arial"/>
        </w:rPr>
        <w:t>purpose of the awareness campaign. As a result, the level of delivery is quite good regarding the achievements and challenges faced during its implementation</w:t>
      </w:r>
      <w:r w:rsidRPr="009B1D17">
        <w:rPr>
          <w:rFonts w:ascii="Arial" w:hAnsi="Arial" w:cs="Arial"/>
        </w:rPr>
        <w:t>.</w:t>
      </w:r>
    </w:p>
    <w:bookmarkEnd w:id="17"/>
    <w:p w14:paraId="30C511ED" w14:textId="5673AF5C" w:rsidR="00627A1C" w:rsidRPr="00CA2D81" w:rsidRDefault="00521468" w:rsidP="003C0174">
      <w:pPr>
        <w:ind w:left="-810"/>
        <w:jc w:val="both"/>
        <w:rPr>
          <w:rFonts w:ascii="Arial" w:hAnsi="Arial" w:cs="Arial"/>
        </w:rPr>
      </w:pPr>
      <w:r w:rsidRPr="009B1D17">
        <w:rPr>
          <w:rFonts w:ascii="Arial" w:hAnsi="Arial" w:cs="Arial"/>
          <w:b/>
          <w:i/>
        </w:rPr>
        <w:fldChar w:fldCharType="begin">
          <w:ffData>
            <w:name w:val="Text31"/>
            <w:enabled/>
            <w:calcOnExit w:val="0"/>
            <w:textInput>
              <w:maxLength w:val="1500"/>
            </w:textInput>
          </w:ffData>
        </w:fldChar>
      </w:r>
      <w:r w:rsidRPr="009B1D17">
        <w:rPr>
          <w:rFonts w:ascii="Arial" w:hAnsi="Arial" w:cs="Arial"/>
          <w:b/>
          <w:i/>
        </w:rPr>
        <w:instrText xml:space="preserve"> </w:instrText>
      </w:r>
      <w:bookmarkStart w:id="18" w:name="Text31"/>
      <w:r w:rsidRPr="009B1D17">
        <w:rPr>
          <w:rFonts w:ascii="Arial" w:hAnsi="Arial" w:cs="Arial"/>
          <w:b/>
          <w:i/>
        </w:rPr>
        <w:instrText xml:space="preserve">FORMTEXT </w:instrText>
      </w:r>
      <w:r w:rsidRPr="009B1D17">
        <w:rPr>
          <w:rFonts w:ascii="Arial" w:hAnsi="Arial" w:cs="Arial"/>
          <w:b/>
          <w:i/>
        </w:rPr>
      </w:r>
      <w:r w:rsidRPr="009B1D17">
        <w:rPr>
          <w:rFonts w:ascii="Arial" w:hAnsi="Arial" w:cs="Arial"/>
          <w:b/>
          <w:i/>
        </w:rPr>
        <w:fldChar w:fldCharType="separate"/>
      </w:r>
      <w:r w:rsidRPr="009B1D17">
        <w:rPr>
          <w:rFonts w:ascii="Arial" w:hAnsi="Arial" w:cs="Arial"/>
          <w:b/>
          <w:i/>
          <w:noProof/>
        </w:rPr>
        <w:t> </w:t>
      </w:r>
      <w:r w:rsidRPr="009B1D17">
        <w:rPr>
          <w:rFonts w:ascii="Arial" w:hAnsi="Arial" w:cs="Arial"/>
          <w:b/>
          <w:i/>
          <w:noProof/>
        </w:rPr>
        <w:t> </w:t>
      </w:r>
      <w:r w:rsidRPr="009B1D17">
        <w:rPr>
          <w:rFonts w:ascii="Arial" w:hAnsi="Arial" w:cs="Arial"/>
          <w:b/>
          <w:i/>
          <w:noProof/>
        </w:rPr>
        <w:t> </w:t>
      </w:r>
      <w:r w:rsidRPr="009B1D17">
        <w:rPr>
          <w:rFonts w:ascii="Arial" w:hAnsi="Arial" w:cs="Arial"/>
          <w:b/>
          <w:i/>
          <w:noProof/>
        </w:rPr>
        <w:t> </w:t>
      </w:r>
      <w:r w:rsidRPr="009B1D17">
        <w:rPr>
          <w:rFonts w:ascii="Arial" w:hAnsi="Arial" w:cs="Arial"/>
          <w:b/>
          <w:i/>
          <w:noProof/>
        </w:rPr>
        <w:t> </w:t>
      </w:r>
      <w:r w:rsidRPr="009B1D17">
        <w:rPr>
          <w:rFonts w:ascii="Arial" w:hAnsi="Arial" w:cs="Arial"/>
          <w:b/>
          <w:i/>
        </w:rPr>
        <w:fldChar w:fldCharType="end"/>
      </w:r>
      <w:bookmarkEnd w:id="18"/>
    </w:p>
    <w:p w14:paraId="134D7776" w14:textId="77777777" w:rsidR="00627A1C" w:rsidRPr="009B1D17" w:rsidRDefault="00627A1C" w:rsidP="003C0174">
      <w:pPr>
        <w:ind w:left="-810"/>
        <w:jc w:val="both"/>
        <w:rPr>
          <w:rFonts w:ascii="Arial" w:hAnsi="Arial" w:cs="Arial"/>
        </w:rPr>
      </w:pPr>
    </w:p>
    <w:p w14:paraId="1DEC97FD" w14:textId="77777777" w:rsidR="00161D02" w:rsidRPr="009B1D17" w:rsidRDefault="00627A1C" w:rsidP="003C0174">
      <w:pPr>
        <w:ind w:left="-810"/>
        <w:jc w:val="both"/>
        <w:rPr>
          <w:rFonts w:ascii="Arial" w:hAnsi="Arial" w:cs="Arial"/>
        </w:rPr>
      </w:pPr>
      <w:r w:rsidRPr="009B1D17">
        <w:rPr>
          <w:rFonts w:ascii="Arial" w:hAnsi="Arial" w:cs="Arial"/>
          <w:color w:val="000000"/>
          <w:lang w:val="en-US" w:eastAsia="en-US"/>
        </w:rPr>
        <w:t>Please indicate any significant project-related events anticipated in the next six months, i.e. national dialogues, youth congresses, film screenings, etc.</w:t>
      </w:r>
      <w:r w:rsidRPr="009B1D17">
        <w:rPr>
          <w:rFonts w:ascii="Arial" w:hAnsi="Arial" w:cs="Arial"/>
        </w:rPr>
        <w:t xml:space="preserve">  </w:t>
      </w:r>
      <w:r w:rsidR="00161D02" w:rsidRPr="009B1D17">
        <w:rPr>
          <w:rFonts w:ascii="Arial" w:hAnsi="Arial" w:cs="Arial"/>
        </w:rPr>
        <w:t xml:space="preserve">(1000 character limit): </w:t>
      </w:r>
    </w:p>
    <w:p w14:paraId="188F83E4" w14:textId="2C432AC5" w:rsidR="00161D02" w:rsidRPr="009B1D17" w:rsidRDefault="00BB3256" w:rsidP="003C0174">
      <w:pPr>
        <w:ind w:left="-810"/>
        <w:jc w:val="both"/>
        <w:rPr>
          <w:rFonts w:ascii="Arial" w:hAnsi="Arial" w:cs="Arial"/>
        </w:rPr>
      </w:pPr>
      <w:r w:rsidRPr="009B1D17">
        <w:rPr>
          <w:rFonts w:ascii="Arial" w:hAnsi="Arial" w:cs="Arial"/>
        </w:rPr>
        <w:t>The assessment of the legal framework with a gender lens highlighted the lack of gender equality reference within the constitution and the main laws. As a result, the report is being used by the national stakeholders including CSO to push for more gender equality within the ongoing work for the constitution revision. Meeting are being organized with the CSO to advocate for gender equality in the Constitution.  On the other side the report is being used as a resource within during the preparatory work of the code revision.</w:t>
      </w:r>
    </w:p>
    <w:p w14:paraId="54C37BC9" w14:textId="77777777" w:rsidR="00161D02" w:rsidRPr="009B1D17" w:rsidRDefault="00161D02" w:rsidP="003C0174">
      <w:pPr>
        <w:ind w:left="-810" w:right="-154"/>
        <w:jc w:val="both"/>
        <w:rPr>
          <w:rFonts w:ascii="Arial" w:hAnsi="Arial" w:cs="Arial"/>
        </w:rPr>
      </w:pPr>
    </w:p>
    <w:p w14:paraId="3F1F72D9" w14:textId="43030E3E" w:rsidR="00BB3256" w:rsidRPr="009B1D17" w:rsidRDefault="008364E5" w:rsidP="003C0174">
      <w:pPr>
        <w:ind w:left="-810" w:right="-154"/>
        <w:jc w:val="both"/>
        <w:rPr>
          <w:rFonts w:ascii="Arial" w:hAnsi="Arial" w:cs="Arial"/>
        </w:rPr>
      </w:pPr>
      <w:r w:rsidRPr="009B1D17">
        <w:rPr>
          <w:rFonts w:ascii="Arial" w:hAnsi="Arial" w:cs="Arial"/>
        </w:rPr>
        <w:t xml:space="preserve">FOR PROJECTS WITHIN SIX MONTHS OF COMPLETION: summarize </w:t>
      </w:r>
      <w:r w:rsidR="00A64A02" w:rsidRPr="009B1D17">
        <w:rPr>
          <w:rFonts w:ascii="Arial" w:hAnsi="Arial" w:cs="Arial"/>
          <w:b/>
          <w:bCs/>
        </w:rPr>
        <w:t xml:space="preserve">the </w:t>
      </w:r>
      <w:r w:rsidR="001C56B8" w:rsidRPr="009B1D17">
        <w:rPr>
          <w:rFonts w:ascii="Arial" w:hAnsi="Arial" w:cs="Arial"/>
          <w:b/>
          <w:bCs/>
        </w:rPr>
        <w:t xml:space="preserve">main </w:t>
      </w:r>
      <w:r w:rsidR="00A64A02" w:rsidRPr="009B1D17">
        <w:rPr>
          <w:rFonts w:ascii="Arial" w:hAnsi="Arial" w:cs="Arial"/>
          <w:b/>
          <w:bCs/>
        </w:rPr>
        <w:t>structural, institutional or societal level change the project has contributed to</w:t>
      </w:r>
      <w:r w:rsidR="00A64A02" w:rsidRPr="00CA2D81">
        <w:rPr>
          <w:rFonts w:ascii="Arial" w:hAnsi="Arial" w:cs="Arial"/>
        </w:rPr>
        <w:t>. This is not anecdotal evidence</w:t>
      </w:r>
      <w:r w:rsidR="001B6DFD" w:rsidRPr="00CA2D81">
        <w:rPr>
          <w:rFonts w:ascii="Arial" w:hAnsi="Arial" w:cs="Arial"/>
        </w:rPr>
        <w:t xml:space="preserve"> or a list of individual outputs</w:t>
      </w:r>
      <w:r w:rsidR="00A64A02" w:rsidRPr="009B1D17">
        <w:rPr>
          <w:rFonts w:ascii="Arial" w:hAnsi="Arial" w:cs="Arial"/>
        </w:rPr>
        <w:t xml:space="preserve">, but </w:t>
      </w:r>
      <w:r w:rsidRPr="009B1D17">
        <w:rPr>
          <w:rFonts w:ascii="Arial" w:hAnsi="Arial" w:cs="Arial"/>
        </w:rPr>
        <w:t xml:space="preserve">a description of </w:t>
      </w:r>
      <w:r w:rsidR="00A64A02" w:rsidRPr="009B1D17">
        <w:rPr>
          <w:rFonts w:ascii="Arial" w:hAnsi="Arial" w:cs="Arial"/>
        </w:rPr>
        <w:t xml:space="preserve">progress made toward the main purpose of the project. </w:t>
      </w:r>
      <w:r w:rsidR="008C782A" w:rsidRPr="009B1D17">
        <w:rPr>
          <w:rFonts w:ascii="Arial" w:hAnsi="Arial" w:cs="Arial"/>
        </w:rPr>
        <w:t xml:space="preserve">(1500character limit): </w:t>
      </w:r>
    </w:p>
    <w:p w14:paraId="343F3653" w14:textId="11DE2B07" w:rsidR="00B011EA" w:rsidRPr="009B1D17" w:rsidRDefault="00BB3256" w:rsidP="00D137E8">
      <w:pPr>
        <w:ind w:left="-810" w:right="-154"/>
        <w:jc w:val="both"/>
        <w:rPr>
          <w:rFonts w:ascii="Arial" w:hAnsi="Arial" w:cs="Arial"/>
          <w:bCs/>
        </w:rPr>
      </w:pPr>
      <w:bookmarkStart w:id="19" w:name="_Hlk53564947"/>
      <w:r w:rsidRPr="009B1D17">
        <w:rPr>
          <w:rFonts w:ascii="Arial" w:hAnsi="Arial" w:cs="Arial"/>
          <w:bCs/>
        </w:rPr>
        <w:t xml:space="preserve">The </w:t>
      </w:r>
      <w:r w:rsidRPr="004D7222">
        <w:rPr>
          <w:rFonts w:ascii="Arial" w:hAnsi="Arial" w:cs="Arial"/>
          <w:bCs/>
          <w:color w:val="000000" w:themeColor="text1"/>
        </w:rPr>
        <w:t xml:space="preserve">project in partnership with other UN agencies </w:t>
      </w:r>
      <w:r w:rsidR="003A44DC" w:rsidRPr="004D7222">
        <w:rPr>
          <w:rFonts w:ascii="Arial" w:hAnsi="Arial" w:cs="Arial"/>
          <w:bCs/>
          <w:color w:val="000000" w:themeColor="text1"/>
        </w:rPr>
        <w:t xml:space="preserve">( </w:t>
      </w:r>
      <w:r w:rsidR="000B20E0" w:rsidRPr="004D7222">
        <w:rPr>
          <w:rFonts w:ascii="Arial" w:hAnsi="Arial" w:cs="Arial"/>
          <w:bCs/>
          <w:color w:val="000000" w:themeColor="text1"/>
        </w:rPr>
        <w:t>UNFPA, UNICEF</w:t>
      </w:r>
      <w:r w:rsidR="003F2A18" w:rsidRPr="004D7222">
        <w:rPr>
          <w:rFonts w:ascii="Arial" w:hAnsi="Arial" w:cs="Arial"/>
          <w:bCs/>
          <w:color w:val="000000" w:themeColor="text1"/>
        </w:rPr>
        <w:t>, WFP</w:t>
      </w:r>
      <w:r w:rsidR="003A44DC" w:rsidRPr="004D7222">
        <w:rPr>
          <w:rFonts w:ascii="Arial" w:hAnsi="Arial" w:cs="Arial"/>
          <w:bCs/>
          <w:color w:val="000000" w:themeColor="text1"/>
        </w:rPr>
        <w:t>)</w:t>
      </w:r>
      <w:r w:rsidR="000B20E0" w:rsidRPr="004D7222">
        <w:rPr>
          <w:rFonts w:ascii="Arial" w:hAnsi="Arial" w:cs="Arial"/>
          <w:bCs/>
          <w:color w:val="000000" w:themeColor="text1"/>
        </w:rPr>
        <w:t xml:space="preserve"> </w:t>
      </w:r>
      <w:r w:rsidRPr="00CA2D81">
        <w:rPr>
          <w:rFonts w:ascii="Arial" w:hAnsi="Arial" w:cs="Arial"/>
          <w:bCs/>
        </w:rPr>
        <w:t>supported a massive awareness campaign on GVB and women right protection during the COVID 1</w:t>
      </w:r>
      <w:r w:rsidR="00EB5F67" w:rsidRPr="009B1D17">
        <w:rPr>
          <w:rFonts w:ascii="Arial" w:hAnsi="Arial" w:cs="Arial"/>
          <w:bCs/>
        </w:rPr>
        <w:t>9</w:t>
      </w:r>
      <w:r w:rsidRPr="009B1D17">
        <w:rPr>
          <w:rFonts w:ascii="Arial" w:hAnsi="Arial" w:cs="Arial"/>
          <w:bCs/>
        </w:rPr>
        <w:t xml:space="preserve"> developed by a CSO Fundação Ana Perreira. </w:t>
      </w:r>
      <w:r w:rsidR="00B011EA" w:rsidRPr="009B1D17">
        <w:rPr>
          <w:rFonts w:ascii="Arial" w:hAnsi="Arial" w:cs="Arial"/>
          <w:bCs/>
        </w:rPr>
        <w:t xml:space="preserve">The objective was to create a platform (BIOSKAN) </w:t>
      </w:r>
      <w:r w:rsidRPr="009B1D17">
        <w:rPr>
          <w:rFonts w:ascii="Arial" w:hAnsi="Arial" w:cs="Arial"/>
          <w:bCs/>
        </w:rPr>
        <w:t xml:space="preserve">to inform girls and women through messages, radio programs, television, telephone and social networks, that they are not forgotten or left behind during the </w:t>
      </w:r>
      <w:r w:rsidRPr="009B1D17">
        <w:rPr>
          <w:rFonts w:ascii="Arial" w:hAnsi="Arial" w:cs="Arial"/>
          <w:bCs/>
        </w:rPr>
        <w:lastRenderedPageBreak/>
        <w:t>mandatory confinement and encourage the community towards a culture of denouncing practices that are harmful to the health and human rights of women and children, especially in view of the increased risk of violence, discrimination and exploitation that they will be subject</w:t>
      </w:r>
      <w:r w:rsidR="00EB5F67" w:rsidRPr="009B1D17">
        <w:rPr>
          <w:rFonts w:ascii="Arial" w:hAnsi="Arial" w:cs="Arial"/>
          <w:bCs/>
        </w:rPr>
        <w:t>ed</w:t>
      </w:r>
      <w:r w:rsidRPr="009B1D17">
        <w:rPr>
          <w:rFonts w:ascii="Arial" w:hAnsi="Arial" w:cs="Arial"/>
          <w:bCs/>
        </w:rPr>
        <w:t xml:space="preserve"> to during the Covid-19 confinement period. The campaign reached around 91402 people around 5.5% of the national population in </w:t>
      </w:r>
      <w:r w:rsidR="003A2A97" w:rsidRPr="009B1D17">
        <w:rPr>
          <w:rFonts w:ascii="Arial" w:hAnsi="Arial" w:cs="Arial"/>
          <w:bCs/>
        </w:rPr>
        <w:t xml:space="preserve">a </w:t>
      </w:r>
      <w:r w:rsidRPr="009B1D17">
        <w:rPr>
          <w:rFonts w:ascii="Arial" w:hAnsi="Arial" w:cs="Arial"/>
          <w:bCs/>
        </w:rPr>
        <w:t xml:space="preserve">door-to-door awareness campaign. This without considering </w:t>
      </w:r>
      <w:r w:rsidRPr="004D7222">
        <w:rPr>
          <w:rFonts w:ascii="Arial" w:hAnsi="Arial" w:cs="Arial"/>
          <w:bCs/>
          <w:color w:val="000000" w:themeColor="text1"/>
        </w:rPr>
        <w:t>the campaign through the videos, social networks</w:t>
      </w:r>
      <w:r w:rsidR="000D438C" w:rsidRPr="004D7222">
        <w:rPr>
          <w:rFonts w:ascii="Arial" w:hAnsi="Arial" w:cs="Arial"/>
          <w:bCs/>
          <w:color w:val="000000" w:themeColor="text1"/>
        </w:rPr>
        <w:t>(</w:t>
      </w:r>
      <w:r w:rsidR="003F2A18" w:rsidRPr="004D7222">
        <w:rPr>
          <w:rFonts w:ascii="Arial" w:hAnsi="Arial" w:cs="Arial"/>
          <w:bCs/>
          <w:color w:val="000000" w:themeColor="text1"/>
        </w:rPr>
        <w:t>https://www.</w:t>
      </w:r>
      <w:r w:rsidR="00AD5762" w:rsidRPr="004D7222">
        <w:rPr>
          <w:rFonts w:ascii="Arial" w:hAnsi="Arial" w:cs="Arial"/>
          <w:bCs/>
          <w:color w:val="000000" w:themeColor="text1"/>
        </w:rPr>
        <w:t>plataformabioskan.com</w:t>
      </w:r>
      <w:r w:rsidR="000D438C" w:rsidRPr="004D7222">
        <w:rPr>
          <w:rFonts w:ascii="Arial" w:hAnsi="Arial" w:cs="Arial"/>
          <w:bCs/>
          <w:color w:val="000000" w:themeColor="text1"/>
        </w:rPr>
        <w:t>;www.youtube.com/channel/UCP9v15JW1RQUQvQoAcHTgKQ</w:t>
      </w:r>
      <w:r w:rsidR="003F2A18" w:rsidRPr="004D7222">
        <w:rPr>
          <w:rFonts w:ascii="Arial" w:hAnsi="Arial" w:cs="Arial"/>
          <w:bCs/>
          <w:color w:val="000000" w:themeColor="text1"/>
        </w:rPr>
        <w:t>; https://www.facebook.com/Plataforma.bioskan.1</w:t>
      </w:r>
      <w:r w:rsidR="000D438C" w:rsidRPr="004D7222">
        <w:rPr>
          <w:rFonts w:ascii="Arial" w:hAnsi="Arial" w:cs="Arial"/>
          <w:bCs/>
          <w:color w:val="000000" w:themeColor="text1"/>
        </w:rPr>
        <w:t xml:space="preserve">);  </w:t>
      </w:r>
      <w:r w:rsidRPr="004D7222">
        <w:rPr>
          <w:rFonts w:ascii="Arial" w:hAnsi="Arial" w:cs="Arial"/>
          <w:bCs/>
          <w:color w:val="000000" w:themeColor="text1"/>
        </w:rPr>
        <w:t xml:space="preserve"> </w:t>
      </w:r>
      <w:r w:rsidRPr="00CA2D81">
        <w:rPr>
          <w:rFonts w:ascii="Arial" w:hAnsi="Arial" w:cs="Arial"/>
          <w:bCs/>
        </w:rPr>
        <w:t>and through nat</w:t>
      </w:r>
      <w:r w:rsidRPr="009B1D17">
        <w:rPr>
          <w:rFonts w:ascii="Arial" w:hAnsi="Arial" w:cs="Arial"/>
          <w:bCs/>
        </w:rPr>
        <w:t xml:space="preserve">ional television, and the outdoors projections in the main market where the videos are daily broadcasted. </w:t>
      </w:r>
      <w:r w:rsidR="00B011EA" w:rsidRPr="009B1D17">
        <w:rPr>
          <w:rFonts w:ascii="Arial" w:hAnsi="Arial" w:cs="Arial"/>
          <w:bCs/>
        </w:rPr>
        <w:t xml:space="preserve">The impact of the project is significantly positive, because the implementation of the Bioksan Platform relies on collaboration between </w:t>
      </w:r>
      <w:r w:rsidR="00B011EA" w:rsidRPr="004D7222">
        <w:rPr>
          <w:rFonts w:ascii="Arial" w:hAnsi="Arial" w:cs="Arial"/>
          <w:bCs/>
          <w:color w:val="000000" w:themeColor="text1"/>
        </w:rPr>
        <w:t xml:space="preserve">civil servant </w:t>
      </w:r>
      <w:r w:rsidR="00AD5762" w:rsidRPr="004D7222">
        <w:rPr>
          <w:rFonts w:ascii="Arial" w:hAnsi="Arial" w:cs="Arial"/>
          <w:bCs/>
          <w:color w:val="000000" w:themeColor="text1"/>
        </w:rPr>
        <w:t xml:space="preserve">who are handling the </w:t>
      </w:r>
      <w:r w:rsidR="004D7222" w:rsidRPr="004D7222">
        <w:rPr>
          <w:rFonts w:ascii="Arial" w:hAnsi="Arial" w:cs="Arial"/>
          <w:bCs/>
          <w:color w:val="000000" w:themeColor="text1"/>
        </w:rPr>
        <w:t>GBV</w:t>
      </w:r>
      <w:r w:rsidR="00AD5762" w:rsidRPr="004D7222">
        <w:rPr>
          <w:rFonts w:ascii="Arial" w:hAnsi="Arial" w:cs="Arial"/>
          <w:bCs/>
          <w:color w:val="000000" w:themeColor="text1"/>
        </w:rPr>
        <w:t xml:space="preserve"> cases and contributing to the sensitization namely at local </w:t>
      </w:r>
      <w:r w:rsidR="00B011EA" w:rsidRPr="00CA2D81">
        <w:rPr>
          <w:rFonts w:ascii="Arial" w:hAnsi="Arial" w:cs="Arial"/>
          <w:bCs/>
        </w:rPr>
        <w:t>and community leaders, recognition by women has been notoriou</w:t>
      </w:r>
      <w:r w:rsidR="00B011EA" w:rsidRPr="009B1D17">
        <w:rPr>
          <w:rFonts w:ascii="Arial" w:hAnsi="Arial" w:cs="Arial"/>
          <w:bCs/>
        </w:rPr>
        <w:t xml:space="preserve">s and many of them became active agents in the dissemination of prevention of violence. </w:t>
      </w:r>
    </w:p>
    <w:p w14:paraId="7D4E4ECA" w14:textId="7813E777" w:rsidR="00BB3256" w:rsidRPr="009B1D17" w:rsidRDefault="00BB3256" w:rsidP="00D137E8">
      <w:pPr>
        <w:ind w:left="-810" w:right="-154"/>
        <w:jc w:val="both"/>
        <w:rPr>
          <w:rFonts w:ascii="Arial" w:hAnsi="Arial" w:cs="Arial"/>
          <w:bCs/>
        </w:rPr>
      </w:pPr>
    </w:p>
    <w:bookmarkEnd w:id="19"/>
    <w:p w14:paraId="7EE304B1" w14:textId="0312EB33" w:rsidR="00411A5F" w:rsidRPr="00CA2D81" w:rsidRDefault="00BA5D85" w:rsidP="003C0174">
      <w:pPr>
        <w:ind w:left="-810"/>
        <w:jc w:val="both"/>
        <w:rPr>
          <w:rFonts w:ascii="Arial" w:hAnsi="Arial" w:cs="Arial"/>
        </w:rPr>
      </w:pPr>
      <w:r w:rsidRPr="009B1D17">
        <w:rPr>
          <w:rFonts w:ascii="Arial" w:hAnsi="Arial" w:cs="Arial"/>
        </w:rPr>
        <w:fldChar w:fldCharType="begin">
          <w:ffData>
            <w:name w:val=""/>
            <w:enabled/>
            <w:calcOnExit w:val="0"/>
            <w:textInput>
              <w:maxLength w:val="1500"/>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p>
    <w:p w14:paraId="6637FF99" w14:textId="77777777" w:rsidR="00764773" w:rsidRPr="009B1D17" w:rsidRDefault="00764773" w:rsidP="003C0174">
      <w:pPr>
        <w:jc w:val="both"/>
        <w:rPr>
          <w:rFonts w:ascii="Arial" w:hAnsi="Arial" w:cs="Arial"/>
        </w:rPr>
      </w:pPr>
    </w:p>
    <w:p w14:paraId="3F1A4D01" w14:textId="13257414" w:rsidR="000D438C" w:rsidRDefault="008C782A" w:rsidP="000D438C">
      <w:pPr>
        <w:ind w:left="-810"/>
        <w:jc w:val="both"/>
        <w:rPr>
          <w:rFonts w:ascii="Arial" w:hAnsi="Arial" w:cs="Arial"/>
        </w:rPr>
      </w:pPr>
      <w:r w:rsidRPr="009B1D17">
        <w:rPr>
          <w:rFonts w:ascii="Arial" w:hAnsi="Arial" w:cs="Arial"/>
        </w:rPr>
        <w:t xml:space="preserve">In a few sentences, explain </w:t>
      </w:r>
      <w:r w:rsidR="00A64A02" w:rsidRPr="009B1D17">
        <w:rPr>
          <w:rFonts w:ascii="Arial" w:hAnsi="Arial" w:cs="Arial"/>
        </w:rPr>
        <w:t xml:space="preserve">whether </w:t>
      </w:r>
      <w:r w:rsidRPr="009B1D17">
        <w:rPr>
          <w:rFonts w:ascii="Arial" w:hAnsi="Arial" w:cs="Arial"/>
        </w:rPr>
        <w:t xml:space="preserve">the project has </w:t>
      </w:r>
      <w:r w:rsidR="00A64A02" w:rsidRPr="009B1D17">
        <w:rPr>
          <w:rFonts w:ascii="Arial" w:hAnsi="Arial" w:cs="Arial"/>
        </w:rPr>
        <w:t>had a positive</w:t>
      </w:r>
      <w:r w:rsidRPr="009B1D17">
        <w:rPr>
          <w:rFonts w:ascii="Arial" w:hAnsi="Arial" w:cs="Arial"/>
          <w:b/>
          <w:bCs/>
        </w:rPr>
        <w:t xml:space="preserve"> human impact</w:t>
      </w:r>
      <w:r w:rsidR="00A64A02" w:rsidRPr="009B1D17">
        <w:rPr>
          <w:rFonts w:ascii="Arial" w:hAnsi="Arial" w:cs="Arial"/>
        </w:rPr>
        <w:t>.</w:t>
      </w:r>
      <w:r w:rsidRPr="009B1D17">
        <w:rPr>
          <w:rFonts w:ascii="Arial" w:hAnsi="Arial" w:cs="Arial"/>
        </w:rPr>
        <w:t xml:space="preserve"> </w:t>
      </w:r>
      <w:r w:rsidR="00A64A02" w:rsidRPr="009B1D17">
        <w:rPr>
          <w:rFonts w:ascii="Arial" w:hAnsi="Arial" w:cs="Arial"/>
        </w:rPr>
        <w:t>May include anecdotal stories about the project’s positive effect on the</w:t>
      </w:r>
      <w:r w:rsidRPr="009B1D17">
        <w:rPr>
          <w:rFonts w:ascii="Arial" w:hAnsi="Arial" w:cs="Arial"/>
        </w:rPr>
        <w:t xml:space="preserve"> </w:t>
      </w:r>
      <w:r w:rsidR="00A64A02" w:rsidRPr="009B1D17">
        <w:rPr>
          <w:rFonts w:ascii="Arial" w:hAnsi="Arial" w:cs="Arial"/>
        </w:rPr>
        <w:t xml:space="preserve">people’s </w:t>
      </w:r>
      <w:r w:rsidRPr="009B1D17">
        <w:rPr>
          <w:rFonts w:ascii="Arial" w:hAnsi="Arial" w:cs="Arial"/>
        </w:rPr>
        <w:t>lives</w:t>
      </w:r>
      <w:r w:rsidR="00A64A02" w:rsidRPr="009B1D17">
        <w:rPr>
          <w:rFonts w:ascii="Arial" w:hAnsi="Arial" w:cs="Arial"/>
        </w:rPr>
        <w:t>. Include</w:t>
      </w:r>
      <w:r w:rsidRPr="009B1D17">
        <w:rPr>
          <w:rFonts w:ascii="Arial" w:hAnsi="Arial" w:cs="Arial"/>
        </w:rPr>
        <w:t xml:space="preserve"> direct quotes</w:t>
      </w:r>
      <w:r w:rsidR="00793DE6" w:rsidRPr="009B1D17">
        <w:rPr>
          <w:rFonts w:ascii="Arial" w:hAnsi="Arial" w:cs="Arial"/>
        </w:rPr>
        <w:t xml:space="preserve"> </w:t>
      </w:r>
      <w:r w:rsidR="00A64A02" w:rsidRPr="009B1D17">
        <w:rPr>
          <w:rFonts w:ascii="Arial" w:hAnsi="Arial" w:cs="Arial"/>
        </w:rPr>
        <w:t>where possible</w:t>
      </w:r>
      <w:r w:rsidR="001B6DFD" w:rsidRPr="009B1D17">
        <w:rPr>
          <w:rFonts w:ascii="Arial" w:hAnsi="Arial" w:cs="Arial"/>
        </w:rPr>
        <w:t xml:space="preserve"> </w:t>
      </w:r>
      <w:r w:rsidR="001B6DFD" w:rsidRPr="004D7222">
        <w:rPr>
          <w:rFonts w:ascii="Arial" w:hAnsi="Arial" w:cs="Arial"/>
          <w:color w:val="000000" w:themeColor="text1"/>
        </w:rPr>
        <w:t>or weblinks to strategic communications pieces</w:t>
      </w:r>
      <w:r w:rsidR="00A64A02" w:rsidRPr="00CA2D81">
        <w:rPr>
          <w:rFonts w:ascii="Arial" w:hAnsi="Arial" w:cs="Arial"/>
        </w:rPr>
        <w:t>.</w:t>
      </w:r>
      <w:r w:rsidRPr="009B1D17">
        <w:rPr>
          <w:rFonts w:ascii="Arial" w:hAnsi="Arial" w:cs="Arial"/>
        </w:rPr>
        <w:t xml:space="preserve"> (</w:t>
      </w:r>
      <w:r w:rsidR="001A3157" w:rsidRPr="009B1D17">
        <w:rPr>
          <w:rFonts w:ascii="Arial" w:hAnsi="Arial" w:cs="Arial"/>
        </w:rPr>
        <w:t>20</w:t>
      </w:r>
      <w:r w:rsidRPr="009B1D17">
        <w:rPr>
          <w:rFonts w:ascii="Arial" w:hAnsi="Arial" w:cs="Arial"/>
        </w:rPr>
        <w:t>00character limit):</w:t>
      </w:r>
      <w:bookmarkStart w:id="20" w:name="_Hlk55917394"/>
      <w:bookmarkStart w:id="21" w:name="_Hlk43288961"/>
    </w:p>
    <w:p w14:paraId="1EE2D026" w14:textId="77777777" w:rsidR="004D7222" w:rsidRDefault="004D7222" w:rsidP="000D438C">
      <w:pPr>
        <w:ind w:left="-810"/>
        <w:jc w:val="both"/>
        <w:rPr>
          <w:rFonts w:ascii="Arial" w:hAnsi="Arial" w:cs="Arial"/>
        </w:rPr>
      </w:pPr>
    </w:p>
    <w:p w14:paraId="1C6F7F3A" w14:textId="7B6DD1E6" w:rsidR="00E51A89" w:rsidRPr="009B1D17" w:rsidRDefault="00EB5F67" w:rsidP="000D438C">
      <w:pPr>
        <w:ind w:left="-810"/>
        <w:jc w:val="both"/>
        <w:rPr>
          <w:rFonts w:ascii="Arial" w:hAnsi="Arial" w:cs="Arial"/>
        </w:rPr>
      </w:pPr>
      <w:r w:rsidRPr="009B1D17">
        <w:rPr>
          <w:rFonts w:ascii="Arial" w:hAnsi="Arial" w:cs="Arial"/>
        </w:rPr>
        <w:fldChar w:fldCharType="begin">
          <w:ffData>
            <w:name w:val=""/>
            <w:enabled/>
            <w:calcOnExit w:val="0"/>
            <w:textInput>
              <w:default w:val="Given the protocol with the bar and CAJ, the project assisted poor people, namely women in the remote regions of Guinea Bissau to have access to justice. From the inception of the project to date a total of 268 people were  assisted to have access to j"/>
              <w:maxLength w:val="2000"/>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Given the protocol with the bar and CAJ, the project assisted poor people, namely women in the remote regions of Guinea Bissau to have access to justice. From the inception of the project to date a total of 268 people were  assisted to have access to j</w:t>
      </w:r>
      <w:r w:rsidRPr="009B1D17">
        <w:rPr>
          <w:rFonts w:ascii="Arial" w:hAnsi="Arial" w:cs="Arial"/>
        </w:rPr>
        <w:fldChar w:fldCharType="end"/>
      </w:r>
      <w:bookmarkEnd w:id="20"/>
      <w:r w:rsidR="002209DF" w:rsidRPr="00CA2D81">
        <w:rPr>
          <w:rFonts w:ascii="Arial" w:hAnsi="Arial" w:cs="Arial"/>
        </w:rPr>
        <w:t>justice</w:t>
      </w:r>
      <w:r w:rsidR="002209DF" w:rsidRPr="009B1D17">
        <w:rPr>
          <w:rFonts w:ascii="Arial" w:hAnsi="Arial" w:cs="Arial"/>
        </w:rPr>
        <w:t>. Out of this number, there were 135men and 133 women who benefitted from this activity.</w:t>
      </w:r>
      <w:r w:rsidR="00E51A89" w:rsidRPr="009B1D17">
        <w:rPr>
          <w:rFonts w:ascii="Arial" w:hAnsi="Arial" w:cs="Arial"/>
        </w:rPr>
        <w:t xml:space="preserve"> A</w:t>
      </w:r>
      <w:r w:rsidR="00E51A89" w:rsidRPr="00CA2D81">
        <w:rPr>
          <w:rFonts w:ascii="Arial" w:hAnsi="Arial" w:cs="Arial"/>
        </w:rPr>
        <w:t>ccess to justice</w:t>
      </w:r>
      <w:r w:rsidR="00E51A89" w:rsidRPr="009B1D17">
        <w:rPr>
          <w:rFonts w:ascii="Arial" w:hAnsi="Arial" w:cs="Arial"/>
        </w:rPr>
        <w:t xml:space="preserve"> in Guinee Bissau remain a challenge for the remote and the poor population as there is no lawyer within the region</w:t>
      </w:r>
      <w:r w:rsidR="006A135F" w:rsidRPr="009B1D17">
        <w:rPr>
          <w:rFonts w:ascii="Arial" w:hAnsi="Arial" w:cs="Arial"/>
        </w:rPr>
        <w:t>s including Bissau</w:t>
      </w:r>
      <w:r w:rsidR="002209DF" w:rsidRPr="009B1D17">
        <w:rPr>
          <w:rFonts w:ascii="Arial" w:hAnsi="Arial" w:cs="Arial"/>
        </w:rPr>
        <w:t xml:space="preserve"> who</w:t>
      </w:r>
      <w:r w:rsidR="00CB68A5">
        <w:rPr>
          <w:rFonts w:ascii="Arial" w:hAnsi="Arial" w:cs="Arial"/>
        </w:rPr>
        <w:t xml:space="preserve"> </w:t>
      </w:r>
      <w:r w:rsidR="002209DF" w:rsidRPr="00CA2D81">
        <w:rPr>
          <w:rFonts w:ascii="Arial" w:hAnsi="Arial" w:cs="Arial"/>
        </w:rPr>
        <w:t xml:space="preserve">is not affiliated to the </w:t>
      </w:r>
      <w:r w:rsidR="002209DF" w:rsidRPr="009B1D17">
        <w:rPr>
          <w:rFonts w:ascii="Arial" w:hAnsi="Arial" w:cs="Arial"/>
        </w:rPr>
        <w:t>Bissau Guinean Bar Association</w:t>
      </w:r>
      <w:r w:rsidR="00E51A89" w:rsidRPr="009B1D17">
        <w:rPr>
          <w:rFonts w:ascii="Arial" w:hAnsi="Arial" w:cs="Arial"/>
        </w:rPr>
        <w:t xml:space="preserve">. People from the </w:t>
      </w:r>
      <w:r w:rsidR="002209DF" w:rsidRPr="009B1D17">
        <w:rPr>
          <w:rFonts w:ascii="Arial" w:hAnsi="Arial" w:cs="Arial"/>
        </w:rPr>
        <w:t>countryside</w:t>
      </w:r>
      <w:r w:rsidR="00E51A89" w:rsidRPr="009B1D17">
        <w:rPr>
          <w:rFonts w:ascii="Arial" w:hAnsi="Arial" w:cs="Arial"/>
        </w:rPr>
        <w:t xml:space="preserve"> </w:t>
      </w:r>
      <w:r w:rsidR="00E51A89" w:rsidRPr="00CA2D81">
        <w:rPr>
          <w:rFonts w:ascii="Arial" w:hAnsi="Arial" w:cs="Arial"/>
        </w:rPr>
        <w:t xml:space="preserve">should come in Bissau to contract a lawyer if they want to suit a case in court. On the </w:t>
      </w:r>
      <w:r w:rsidR="00E51A89" w:rsidRPr="009B1D17">
        <w:rPr>
          <w:rFonts w:ascii="Arial" w:hAnsi="Arial" w:cs="Arial"/>
        </w:rPr>
        <w:t>other side there no mechanism to support access to justice for the poor by providing a lawyer as the state is not guaranteeing adequate funds for that. In front of this situation the project supported an agreement between the Bar Association, the CAJ in order to provide a pro bono assistance for the vulnerable.</w:t>
      </w:r>
      <w:r w:rsidR="00E51A89" w:rsidRPr="009B1D17">
        <w:rPr>
          <w:rFonts w:ascii="Arial" w:hAnsi="Arial" w:cs="Arial"/>
          <w:noProof/>
        </w:rPr>
        <w:t xml:space="preserve"> Given the protocol the project gave legal assistance to poor people, namely women in the remote regions of Guinea Bissau to have access to justice, this means that the alleged violation of the concerns rights was legally proteced. From the inception of the project to date a total of 268 people assisted to have access to</w:t>
      </w:r>
      <w:r w:rsidR="00E51A89" w:rsidRPr="009B1D17">
        <w:rPr>
          <w:rFonts w:ascii="Arial" w:hAnsi="Arial" w:cs="Arial"/>
        </w:rPr>
        <w:t xml:space="preserve"> justice in which case, 135men and 133 women have had access to justice</w:t>
      </w:r>
      <w:r w:rsidR="00714AE0" w:rsidRPr="00CA2D81">
        <w:rPr>
          <w:rFonts w:ascii="Arial" w:hAnsi="Arial" w:cs="Arial"/>
        </w:rPr>
        <w:t xml:space="preserve">. This </w:t>
      </w:r>
      <w:r w:rsidR="00714AE0" w:rsidRPr="009B1D17">
        <w:rPr>
          <w:rFonts w:ascii="Arial" w:hAnsi="Arial" w:cs="Arial"/>
        </w:rPr>
        <w:t>activity is on-going and will continue when the project runs to an end given that over the time the project has built sufficient capacities of CAJ and the Bar Association members</w:t>
      </w:r>
      <w:r w:rsidR="009B3CFB">
        <w:rPr>
          <w:rFonts w:ascii="Arial" w:hAnsi="Arial" w:cs="Arial"/>
        </w:rPr>
        <w:t xml:space="preserve"> and shall</w:t>
      </w:r>
      <w:r w:rsidR="00714AE0" w:rsidRPr="009B1D17">
        <w:rPr>
          <w:rFonts w:ascii="Arial" w:hAnsi="Arial" w:cs="Arial"/>
        </w:rPr>
        <w:t xml:space="preserve">. </w:t>
      </w:r>
    </w:p>
    <w:p w14:paraId="0DE98E0C" w14:textId="7C70A2E4" w:rsidR="00952117" w:rsidRPr="009B1D17" w:rsidRDefault="003C0174" w:rsidP="00B43B59">
      <w:pPr>
        <w:jc w:val="both"/>
        <w:rPr>
          <w:rFonts w:ascii="Arial" w:hAnsi="Arial" w:cs="Arial"/>
        </w:rPr>
      </w:pPr>
      <w:r w:rsidRPr="009B1D17">
        <w:rPr>
          <w:rFonts w:ascii="Arial" w:hAnsi="Arial" w:cs="Arial"/>
        </w:rPr>
        <w:t xml:space="preserve">. </w:t>
      </w:r>
    </w:p>
    <w:bookmarkEnd w:id="21"/>
    <w:p w14:paraId="21AF7999" w14:textId="77777777" w:rsidR="00BA5D85" w:rsidRPr="00CA2D81" w:rsidRDefault="001A3157" w:rsidP="003C0174">
      <w:pPr>
        <w:ind w:left="-810"/>
        <w:jc w:val="both"/>
        <w:rPr>
          <w:rFonts w:ascii="Arial" w:hAnsi="Arial" w:cs="Arial"/>
        </w:rPr>
      </w:pPr>
      <w:r w:rsidRPr="009B1D17">
        <w:rPr>
          <w:rFonts w:ascii="Arial" w:hAnsi="Arial" w:cs="Arial"/>
        </w:rPr>
        <w:fldChar w:fldCharType="begin">
          <w:ffData>
            <w:name w:val=""/>
            <w:enabled/>
            <w:calcOnExit w:val="0"/>
            <w:textInput>
              <w:maxLength w:val="2000"/>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p>
    <w:p w14:paraId="63D89FCC" w14:textId="77777777" w:rsidR="00206D45" w:rsidRPr="009B1D17" w:rsidRDefault="00206D45" w:rsidP="003C0174">
      <w:pPr>
        <w:jc w:val="both"/>
        <w:rPr>
          <w:rFonts w:ascii="Arial" w:hAnsi="Arial" w:cs="Arial"/>
          <w:b/>
        </w:rPr>
      </w:pPr>
    </w:p>
    <w:p w14:paraId="08773E50" w14:textId="77777777" w:rsidR="00206D45" w:rsidRPr="009B1D17" w:rsidRDefault="00206D45" w:rsidP="003C0174">
      <w:pPr>
        <w:jc w:val="both"/>
        <w:rPr>
          <w:rFonts w:ascii="Arial" w:hAnsi="Arial" w:cs="Arial"/>
          <w:b/>
        </w:rPr>
      </w:pPr>
    </w:p>
    <w:p w14:paraId="619E3770" w14:textId="77777777" w:rsidR="00F5504F" w:rsidRPr="009B1D17" w:rsidRDefault="00206D45" w:rsidP="003C0174">
      <w:pPr>
        <w:ind w:hanging="810"/>
        <w:jc w:val="both"/>
        <w:rPr>
          <w:rFonts w:ascii="Arial" w:hAnsi="Arial" w:cs="Arial"/>
          <w:b/>
          <w:u w:val="single"/>
        </w:rPr>
      </w:pPr>
      <w:r w:rsidRPr="009B1D17">
        <w:rPr>
          <w:rFonts w:ascii="Arial" w:hAnsi="Arial" w:cs="Arial"/>
          <w:b/>
          <w:u w:val="single"/>
        </w:rPr>
        <w:t xml:space="preserve">PART II: RESULT PROGRESS BY PROJECT OUTCOME </w:t>
      </w:r>
    </w:p>
    <w:p w14:paraId="0DC19C42" w14:textId="77777777" w:rsidR="00F5504F" w:rsidRPr="009B1D17" w:rsidRDefault="00F5504F" w:rsidP="003C0174">
      <w:pPr>
        <w:ind w:left="-720"/>
        <w:jc w:val="both"/>
        <w:rPr>
          <w:rFonts w:ascii="Arial" w:hAnsi="Arial" w:cs="Arial"/>
          <w:b/>
          <w:u w:val="single"/>
        </w:rPr>
      </w:pPr>
    </w:p>
    <w:p w14:paraId="579437EA" w14:textId="77777777" w:rsidR="00287878" w:rsidRPr="009B1D17" w:rsidRDefault="00287878" w:rsidP="003C0174">
      <w:pPr>
        <w:ind w:left="-810"/>
        <w:jc w:val="both"/>
        <w:rPr>
          <w:rFonts w:ascii="Arial" w:hAnsi="Arial" w:cs="Arial"/>
          <w:i/>
        </w:rPr>
      </w:pPr>
      <w:r w:rsidRPr="009B1D17">
        <w:rPr>
          <w:rFonts w:ascii="Arial" w:hAnsi="Arial" w:cs="Arial"/>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Pr="009B1D17">
        <w:rPr>
          <w:rFonts w:ascii="Arial" w:hAnsi="Arial" w:cs="Arial"/>
          <w:i/>
        </w:rPr>
        <w:lastRenderedPageBreak/>
        <w:t xml:space="preserve">make/has made a difference at the outcome level, provide specific evidence for the progress (quantitative and qualitative) and explain how it impacts the broader political and peacebuilding context. </w:t>
      </w:r>
    </w:p>
    <w:p w14:paraId="6C31DEBA" w14:textId="77777777" w:rsidR="008364E5" w:rsidRPr="009B1D17" w:rsidRDefault="008364E5" w:rsidP="003C0174">
      <w:pPr>
        <w:ind w:left="-810"/>
        <w:jc w:val="both"/>
        <w:rPr>
          <w:rFonts w:ascii="Arial" w:hAnsi="Arial" w:cs="Arial"/>
          <w:i/>
        </w:rPr>
      </w:pPr>
    </w:p>
    <w:p w14:paraId="503A73CA" w14:textId="77777777" w:rsidR="008364E5" w:rsidRPr="009B1D17" w:rsidRDefault="008364E5" w:rsidP="00514A92">
      <w:pPr>
        <w:numPr>
          <w:ilvl w:val="0"/>
          <w:numId w:val="2"/>
        </w:numPr>
        <w:jc w:val="both"/>
        <w:rPr>
          <w:rFonts w:ascii="Arial" w:hAnsi="Arial" w:cs="Arial"/>
          <w:i/>
        </w:rPr>
      </w:pPr>
      <w:r w:rsidRPr="009B1D17">
        <w:rPr>
          <w:rFonts w:ascii="Arial" w:hAnsi="Arial" w:cs="Arial"/>
          <w:i/>
        </w:rPr>
        <w:t xml:space="preserve">“On track” refers to </w:t>
      </w:r>
      <w:r w:rsidR="007118F5" w:rsidRPr="009B1D17">
        <w:rPr>
          <w:rFonts w:ascii="Arial" w:hAnsi="Arial" w:cs="Arial"/>
          <w:i/>
        </w:rPr>
        <w:t xml:space="preserve">the timely completion of outputs as indicated in the workplan. </w:t>
      </w:r>
    </w:p>
    <w:p w14:paraId="6D78EDB6" w14:textId="77777777" w:rsidR="007118F5" w:rsidRPr="009B1D17" w:rsidRDefault="007118F5" w:rsidP="00514A92">
      <w:pPr>
        <w:numPr>
          <w:ilvl w:val="0"/>
          <w:numId w:val="2"/>
        </w:numPr>
        <w:jc w:val="both"/>
        <w:rPr>
          <w:rFonts w:ascii="Arial" w:hAnsi="Arial" w:cs="Arial"/>
          <w:i/>
        </w:rPr>
      </w:pPr>
      <w:r w:rsidRPr="009B1D17">
        <w:rPr>
          <w:rFonts w:ascii="Arial" w:hAnsi="Arial" w:cs="Arial"/>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9B1D17" w:rsidRDefault="00287878" w:rsidP="003C0174">
      <w:pPr>
        <w:jc w:val="both"/>
        <w:rPr>
          <w:rFonts w:ascii="Arial" w:hAnsi="Arial" w:cs="Arial"/>
          <w:i/>
        </w:rPr>
      </w:pPr>
    </w:p>
    <w:p w14:paraId="00C1C1D9" w14:textId="77777777" w:rsidR="003D4CD7" w:rsidRPr="009B1D17" w:rsidRDefault="00BA5D85" w:rsidP="003C0174">
      <w:pPr>
        <w:ind w:left="-810"/>
        <w:jc w:val="both"/>
        <w:rPr>
          <w:rFonts w:ascii="Arial" w:hAnsi="Arial" w:cs="Arial"/>
          <w:i/>
          <w:iCs/>
        </w:rPr>
      </w:pPr>
      <w:r w:rsidRPr="009B1D17">
        <w:rPr>
          <w:rFonts w:ascii="Arial" w:hAnsi="Arial" w:cs="Arial"/>
          <w:i/>
          <w:iCs/>
        </w:rPr>
        <w:t xml:space="preserve">If your project has more </w:t>
      </w:r>
      <w:r w:rsidR="00287878" w:rsidRPr="009B1D17">
        <w:rPr>
          <w:rFonts w:ascii="Arial" w:hAnsi="Arial" w:cs="Arial"/>
          <w:i/>
          <w:iCs/>
        </w:rPr>
        <w:t xml:space="preserve">than four </w:t>
      </w:r>
      <w:r w:rsidRPr="009B1D17">
        <w:rPr>
          <w:rFonts w:ascii="Arial" w:hAnsi="Arial" w:cs="Arial"/>
          <w:i/>
          <w:iCs/>
        </w:rPr>
        <w:t>outcomes, contact PBSO for template modification.</w:t>
      </w:r>
    </w:p>
    <w:p w14:paraId="243656BC" w14:textId="77777777" w:rsidR="003D4CD7" w:rsidRPr="009B1D17" w:rsidRDefault="003D4CD7" w:rsidP="003C0174">
      <w:pPr>
        <w:jc w:val="both"/>
        <w:rPr>
          <w:rFonts w:ascii="Arial" w:hAnsi="Arial" w:cs="Arial"/>
          <w:b/>
          <w:u w:val="single"/>
        </w:rPr>
      </w:pPr>
    </w:p>
    <w:p w14:paraId="53AA26EA" w14:textId="5941467B" w:rsidR="005216B2" w:rsidRPr="00CA2D81" w:rsidRDefault="007626C9" w:rsidP="003C0174">
      <w:pPr>
        <w:ind w:left="-720"/>
        <w:jc w:val="both"/>
        <w:rPr>
          <w:rFonts w:ascii="Arial" w:hAnsi="Arial" w:cs="Arial"/>
          <w:b/>
        </w:rPr>
      </w:pPr>
      <w:r w:rsidRPr="009B1D17">
        <w:rPr>
          <w:rFonts w:ascii="Arial" w:hAnsi="Arial" w:cs="Arial"/>
          <w:b/>
          <w:u w:val="single"/>
        </w:rPr>
        <w:t xml:space="preserve">Outcome </w:t>
      </w:r>
      <w:r w:rsidR="005216B2" w:rsidRPr="009B1D17">
        <w:rPr>
          <w:rFonts w:ascii="Arial" w:hAnsi="Arial" w:cs="Arial"/>
          <w:b/>
          <w:u w:val="single"/>
        </w:rPr>
        <w:t>1:</w:t>
      </w:r>
      <w:r w:rsidR="005216B2" w:rsidRPr="009B1D17">
        <w:rPr>
          <w:rFonts w:ascii="Arial" w:hAnsi="Arial" w:cs="Arial"/>
          <w:b/>
        </w:rPr>
        <w:t xml:space="preserve">  </w:t>
      </w:r>
      <w:bookmarkStart w:id="22" w:name="_Hlk53569888"/>
      <w:r w:rsidR="00CB139F" w:rsidRPr="009B1D17">
        <w:rPr>
          <w:rFonts w:ascii="Arial" w:hAnsi="Arial" w:cs="Arial"/>
          <w:b/>
        </w:rPr>
        <w:fldChar w:fldCharType="begin">
          <w:ffData>
            <w:name w:val="Text33"/>
            <w:enabled/>
            <w:calcOnExit w:val="0"/>
            <w:textInput/>
          </w:ffData>
        </w:fldChar>
      </w:r>
      <w:r w:rsidR="00CB139F" w:rsidRPr="009B1D17">
        <w:rPr>
          <w:rFonts w:ascii="Arial" w:hAnsi="Arial" w:cs="Arial"/>
          <w:b/>
        </w:rPr>
        <w:instrText xml:space="preserve"> FORMTEXT </w:instrText>
      </w:r>
      <w:r w:rsidR="00CB139F" w:rsidRPr="009B1D17">
        <w:rPr>
          <w:rFonts w:ascii="Arial" w:hAnsi="Arial" w:cs="Arial"/>
          <w:b/>
        </w:rPr>
      </w:r>
      <w:r w:rsidR="00CB139F" w:rsidRPr="009B1D17">
        <w:rPr>
          <w:rFonts w:ascii="Arial" w:hAnsi="Arial" w:cs="Arial"/>
          <w:b/>
        </w:rPr>
        <w:fldChar w:fldCharType="separate"/>
      </w:r>
      <w:r w:rsidR="00CB139F" w:rsidRPr="009B1D17">
        <w:rPr>
          <w:rFonts w:ascii="Arial" w:hAnsi="Arial" w:cs="Arial"/>
          <w:b/>
        </w:rPr>
        <w:t> </w:t>
      </w:r>
      <w:r w:rsidR="00CB139F" w:rsidRPr="009B1D17">
        <w:rPr>
          <w:rFonts w:ascii="Arial" w:hAnsi="Arial" w:cs="Arial"/>
        </w:rPr>
        <w:t xml:space="preserve"> Justice system is more adequate, accessible, sensitive and responsive to women’s rights and gender equality, providing the legal protections they need to pursue the realization of their fundamental human rights, contributing and ensuring the consolidation of peace and security in Guinea-Bissau.</w:t>
      </w:r>
      <w:r w:rsidR="00CB139F" w:rsidRPr="009B1D17">
        <w:rPr>
          <w:rFonts w:ascii="Arial" w:hAnsi="Arial" w:cs="Arial"/>
          <w:b/>
        </w:rPr>
        <w:t> </w:t>
      </w:r>
      <w:r w:rsidR="00CB139F" w:rsidRPr="009B1D17">
        <w:rPr>
          <w:rFonts w:ascii="Arial" w:hAnsi="Arial" w:cs="Arial"/>
          <w:b/>
        </w:rPr>
        <w:t> </w:t>
      </w:r>
      <w:r w:rsidR="00CB139F" w:rsidRPr="009B1D17">
        <w:rPr>
          <w:rFonts w:ascii="Arial" w:hAnsi="Arial" w:cs="Arial"/>
          <w:b/>
        </w:rPr>
        <w:t> </w:t>
      </w:r>
      <w:r w:rsidR="00CB139F" w:rsidRPr="009B1D17">
        <w:rPr>
          <w:rFonts w:ascii="Arial" w:hAnsi="Arial" w:cs="Arial"/>
          <w:b/>
        </w:rPr>
        <w:t> </w:t>
      </w:r>
      <w:r w:rsidR="00CB139F" w:rsidRPr="009B1D17">
        <w:rPr>
          <w:rFonts w:ascii="Arial" w:hAnsi="Arial" w:cs="Arial"/>
          <w:b/>
        </w:rPr>
        <w:fldChar w:fldCharType="end"/>
      </w:r>
      <w:bookmarkEnd w:id="22"/>
      <w:r w:rsidR="002E1CED" w:rsidRPr="009B1D17">
        <w:rPr>
          <w:rFonts w:ascii="Arial" w:hAnsi="Arial" w:cs="Arial"/>
          <w:b/>
        </w:rPr>
        <w:fldChar w:fldCharType="begin">
          <w:ffData>
            <w:name w:val="Text33"/>
            <w:enabled/>
            <w:calcOnExit w:val="0"/>
            <w:textInput/>
          </w:ffData>
        </w:fldChar>
      </w:r>
      <w:bookmarkStart w:id="23" w:name="Text33"/>
      <w:r w:rsidR="002E1CED" w:rsidRPr="009B1D17">
        <w:rPr>
          <w:rFonts w:ascii="Arial" w:hAnsi="Arial" w:cs="Arial"/>
          <w:b/>
        </w:rPr>
        <w:instrText xml:space="preserve"> FORMTEXT </w:instrText>
      </w:r>
      <w:r w:rsidR="002E1CED" w:rsidRPr="009B1D17">
        <w:rPr>
          <w:rFonts w:ascii="Arial" w:hAnsi="Arial" w:cs="Arial"/>
          <w:b/>
        </w:rPr>
      </w:r>
      <w:r w:rsidR="002E1CED" w:rsidRPr="009B1D17">
        <w:rPr>
          <w:rFonts w:ascii="Arial" w:hAnsi="Arial" w:cs="Arial"/>
          <w:b/>
        </w:rPr>
        <w:fldChar w:fldCharType="separate"/>
      </w:r>
      <w:r w:rsidR="00AD73D3" w:rsidRPr="009B1D17">
        <w:rPr>
          <w:rFonts w:ascii="Arial" w:hAnsi="Arial" w:cs="Arial"/>
          <w:b/>
        </w:rPr>
        <w:t> </w:t>
      </w:r>
      <w:r w:rsidR="00AD73D3" w:rsidRPr="009B1D17">
        <w:rPr>
          <w:rFonts w:ascii="Arial" w:hAnsi="Arial" w:cs="Arial"/>
          <w:b/>
        </w:rPr>
        <w:t> </w:t>
      </w:r>
      <w:r w:rsidR="00AD73D3" w:rsidRPr="009B1D17">
        <w:rPr>
          <w:rFonts w:ascii="Arial" w:hAnsi="Arial" w:cs="Arial"/>
          <w:b/>
        </w:rPr>
        <w:t> </w:t>
      </w:r>
      <w:r w:rsidR="00AD73D3" w:rsidRPr="009B1D17">
        <w:rPr>
          <w:rFonts w:ascii="Arial" w:hAnsi="Arial" w:cs="Arial"/>
          <w:b/>
        </w:rPr>
        <w:t> </w:t>
      </w:r>
      <w:r w:rsidR="00AD73D3" w:rsidRPr="009B1D17">
        <w:rPr>
          <w:rFonts w:ascii="Arial" w:hAnsi="Arial" w:cs="Arial"/>
          <w:b/>
        </w:rPr>
        <w:t> </w:t>
      </w:r>
      <w:r w:rsidR="002E1CED" w:rsidRPr="009B1D17">
        <w:rPr>
          <w:rFonts w:ascii="Arial" w:hAnsi="Arial" w:cs="Arial"/>
          <w:b/>
        </w:rPr>
        <w:fldChar w:fldCharType="end"/>
      </w:r>
      <w:bookmarkEnd w:id="23"/>
    </w:p>
    <w:p w14:paraId="41A3C253" w14:textId="77777777" w:rsidR="00D3351A" w:rsidRPr="009B1D17" w:rsidRDefault="00D3351A" w:rsidP="003C0174">
      <w:pPr>
        <w:ind w:left="-720"/>
        <w:jc w:val="both"/>
        <w:rPr>
          <w:rFonts w:ascii="Arial" w:hAnsi="Arial" w:cs="Arial"/>
          <w:b/>
        </w:rPr>
      </w:pPr>
    </w:p>
    <w:p w14:paraId="4262CE1B" w14:textId="2B0D9050" w:rsidR="002E1CED" w:rsidRPr="00CA2D81" w:rsidRDefault="002E1CED" w:rsidP="003C0174">
      <w:pPr>
        <w:ind w:left="-720"/>
        <w:jc w:val="both"/>
        <w:rPr>
          <w:rFonts w:ascii="Arial" w:hAnsi="Arial" w:cs="Arial"/>
          <w:b/>
        </w:rPr>
      </w:pPr>
      <w:r w:rsidRPr="009B1D17">
        <w:rPr>
          <w:rFonts w:ascii="Arial" w:hAnsi="Arial" w:cs="Arial"/>
          <w:b/>
        </w:rPr>
        <w:t xml:space="preserve">Rate the </w:t>
      </w:r>
      <w:r w:rsidR="00A47DDA" w:rsidRPr="009B1D17">
        <w:rPr>
          <w:rFonts w:ascii="Arial" w:hAnsi="Arial" w:cs="Arial"/>
          <w:b/>
        </w:rPr>
        <w:t xml:space="preserve">current </w:t>
      </w:r>
      <w:r w:rsidRPr="009B1D17">
        <w:rPr>
          <w:rFonts w:ascii="Arial" w:hAnsi="Arial" w:cs="Arial"/>
          <w:b/>
        </w:rPr>
        <w:t xml:space="preserve">status of the </w:t>
      </w:r>
      <w:r w:rsidR="00323ABC" w:rsidRPr="009B1D17">
        <w:rPr>
          <w:rFonts w:ascii="Arial" w:hAnsi="Arial" w:cs="Arial"/>
          <w:b/>
        </w:rPr>
        <w:t>outcome</w:t>
      </w:r>
      <w:r w:rsidR="00764773" w:rsidRPr="009B1D17">
        <w:rPr>
          <w:rFonts w:ascii="Arial" w:hAnsi="Arial" w:cs="Arial"/>
          <w:b/>
        </w:rPr>
        <w:t xml:space="preserve"> progress</w:t>
      </w:r>
      <w:r w:rsidRPr="009B1D17">
        <w:rPr>
          <w:rFonts w:ascii="Arial" w:hAnsi="Arial" w:cs="Arial"/>
          <w:b/>
        </w:rPr>
        <w:t xml:space="preserve">: </w:t>
      </w:r>
      <w:r w:rsidR="003C0174" w:rsidRPr="009B1D17">
        <w:rPr>
          <w:rFonts w:ascii="Arial" w:hAnsi="Arial" w:cs="Arial"/>
          <w:b/>
        </w:rPr>
        <w:fldChar w:fldCharType="begin">
          <w:ffData>
            <w:name w:val="Dropdown2"/>
            <w:enabled/>
            <w:calcOnExit w:val="0"/>
            <w:ddList>
              <w:listEntry w:val="on track"/>
              <w:listEntry w:val="off track"/>
              <w:listEntry w:val="Please select "/>
              <w:listEntry w:val="on track with significant peacebuilding results"/>
            </w:ddList>
          </w:ffData>
        </w:fldChar>
      </w:r>
      <w:bookmarkStart w:id="24" w:name="Dropdown2"/>
      <w:r w:rsidR="003C0174" w:rsidRPr="009B1D17">
        <w:rPr>
          <w:rFonts w:ascii="Arial" w:hAnsi="Arial" w:cs="Arial"/>
          <w:b/>
        </w:rPr>
        <w:instrText xml:space="preserve"> FORMDROPDOWN </w:instrText>
      </w:r>
      <w:r w:rsidR="003D567E">
        <w:rPr>
          <w:rFonts w:ascii="Arial" w:hAnsi="Arial" w:cs="Arial"/>
          <w:b/>
        </w:rPr>
      </w:r>
      <w:r w:rsidR="003D567E">
        <w:rPr>
          <w:rFonts w:ascii="Arial" w:hAnsi="Arial" w:cs="Arial"/>
          <w:b/>
        </w:rPr>
        <w:fldChar w:fldCharType="separate"/>
      </w:r>
      <w:r w:rsidR="003C0174" w:rsidRPr="009B1D17">
        <w:rPr>
          <w:rFonts w:ascii="Arial" w:hAnsi="Arial" w:cs="Arial"/>
          <w:b/>
        </w:rPr>
        <w:fldChar w:fldCharType="end"/>
      </w:r>
      <w:bookmarkEnd w:id="24"/>
    </w:p>
    <w:p w14:paraId="6389C77C" w14:textId="77777777" w:rsidR="002E1CED" w:rsidRPr="009B1D17" w:rsidRDefault="002E1CED" w:rsidP="002D05C3">
      <w:pPr>
        <w:jc w:val="both"/>
        <w:rPr>
          <w:rFonts w:ascii="Arial" w:hAnsi="Arial" w:cs="Arial"/>
          <w:b/>
        </w:rPr>
      </w:pPr>
    </w:p>
    <w:p w14:paraId="37B6CC8B" w14:textId="77777777" w:rsidR="005216B2" w:rsidRPr="009B1D17" w:rsidRDefault="003235DF" w:rsidP="003C0174">
      <w:pPr>
        <w:ind w:left="-720"/>
        <w:jc w:val="both"/>
        <w:rPr>
          <w:rFonts w:ascii="Arial" w:hAnsi="Arial" w:cs="Arial"/>
          <w:i/>
        </w:rPr>
      </w:pPr>
      <w:r w:rsidRPr="009B1D17">
        <w:rPr>
          <w:rFonts w:ascii="Arial" w:hAnsi="Arial" w:cs="Arial"/>
          <w:b/>
        </w:rPr>
        <w:t xml:space="preserve">Progress summary: </w:t>
      </w:r>
      <w:r w:rsidRPr="009B1D17">
        <w:rPr>
          <w:rFonts w:ascii="Arial" w:hAnsi="Arial" w:cs="Arial"/>
          <w:i/>
        </w:rPr>
        <w:t>(</w:t>
      </w:r>
      <w:r w:rsidR="00627A1C" w:rsidRPr="009B1D17">
        <w:rPr>
          <w:rFonts w:ascii="Arial" w:hAnsi="Arial" w:cs="Arial"/>
          <w:i/>
        </w:rPr>
        <w:t>3</w:t>
      </w:r>
      <w:r w:rsidRPr="009B1D17">
        <w:rPr>
          <w:rFonts w:ascii="Arial" w:hAnsi="Arial" w:cs="Arial"/>
          <w:i/>
        </w:rPr>
        <w:t>000 character limit)</w:t>
      </w:r>
    </w:p>
    <w:bookmarkStart w:id="25" w:name="_Hlk53569995"/>
    <w:p w14:paraId="44809F48" w14:textId="3145EF52" w:rsidR="00F70919" w:rsidRPr="00CA2D81" w:rsidRDefault="00CB139F" w:rsidP="00F70919">
      <w:pPr>
        <w:ind w:left="-720"/>
        <w:jc w:val="both"/>
        <w:rPr>
          <w:rFonts w:ascii="Arial" w:hAnsi="Arial" w:cs="Arial"/>
          <w:b/>
        </w:rPr>
      </w:pPr>
      <w:r w:rsidRPr="009B1D17">
        <w:rPr>
          <w:rFonts w:ascii="Arial" w:hAnsi="Arial" w:cs="Arial"/>
          <w:bCs/>
        </w:rPr>
        <w:fldChar w:fldCharType="begin">
          <w:ffData>
            <w:name w:val="Text38"/>
            <w:enabled/>
            <w:calcOnExit w:val="0"/>
            <w:textInput>
              <w:default w:val="The political impasse  that was also increased after the presidential election of December, 2020, combined with the COVID19 pandemic  which delayed all the activities, In this context the attention was dedicated to the response to the COVID and as a conse"/>
              <w:maxLength w:val="3000"/>
              <w:format w:val="Primeira letra maiúscula"/>
            </w:textInput>
          </w:ffData>
        </w:fldChar>
      </w:r>
      <w:r w:rsidRPr="009B1D17">
        <w:rPr>
          <w:rFonts w:ascii="Arial" w:hAnsi="Arial" w:cs="Arial"/>
          <w:bCs/>
        </w:rPr>
        <w:instrText xml:space="preserve"> FORMTEXT </w:instrText>
      </w:r>
      <w:r w:rsidRPr="009B1D17">
        <w:rPr>
          <w:rFonts w:ascii="Arial" w:hAnsi="Arial" w:cs="Arial"/>
          <w:bCs/>
        </w:rPr>
      </w:r>
      <w:r w:rsidRPr="009B1D17">
        <w:rPr>
          <w:rFonts w:ascii="Arial" w:hAnsi="Arial" w:cs="Arial"/>
          <w:bCs/>
        </w:rPr>
        <w:fldChar w:fldCharType="separate"/>
      </w:r>
      <w:r w:rsidRPr="009B1D17">
        <w:rPr>
          <w:rFonts w:ascii="Arial" w:hAnsi="Arial" w:cs="Arial"/>
          <w:bCs/>
          <w:noProof/>
        </w:rPr>
        <w:t>Th</w:t>
      </w:r>
      <w:r w:rsidR="00C53B5D" w:rsidRPr="009B1D17">
        <w:rPr>
          <w:rFonts w:ascii="Arial" w:hAnsi="Arial" w:cs="Arial"/>
          <w:bCs/>
          <w:noProof/>
        </w:rPr>
        <w:t>,</w:t>
      </w:r>
      <w:r w:rsidRPr="009B1D17">
        <w:rPr>
          <w:rFonts w:ascii="Arial" w:hAnsi="Arial" w:cs="Arial"/>
          <w:bCs/>
          <w:noProof/>
        </w:rPr>
        <w:t xml:space="preserve"> </w:t>
      </w:r>
      <w:r w:rsidR="00926725" w:rsidRPr="009B1D17">
        <w:rPr>
          <w:rFonts w:ascii="Arial" w:hAnsi="Arial" w:cs="Arial"/>
          <w:bCs/>
          <w:noProof/>
        </w:rPr>
        <w:t>T</w:t>
      </w:r>
      <w:r w:rsidRPr="009B1D17">
        <w:rPr>
          <w:rFonts w:ascii="Arial" w:hAnsi="Arial" w:cs="Arial"/>
          <w:bCs/>
          <w:noProof/>
        </w:rPr>
        <w:t xml:space="preserve">he </w:t>
      </w:r>
      <w:r w:rsidR="002D05C3" w:rsidRPr="009B1D17">
        <w:rPr>
          <w:rFonts w:ascii="Arial" w:hAnsi="Arial" w:cs="Arial"/>
          <w:bCs/>
          <w:noProof/>
        </w:rPr>
        <w:t>progress of the project was realised in the following summ</w:t>
      </w:r>
      <w:r w:rsidR="00C53B5D" w:rsidRPr="009B1D17">
        <w:rPr>
          <w:rFonts w:ascii="Arial" w:hAnsi="Arial" w:cs="Arial"/>
          <w:bCs/>
          <w:noProof/>
        </w:rPr>
        <w:t>a</w:t>
      </w:r>
      <w:r w:rsidR="002D05C3" w:rsidRPr="009B1D17">
        <w:rPr>
          <w:rFonts w:ascii="Arial" w:hAnsi="Arial" w:cs="Arial"/>
          <w:bCs/>
          <w:noProof/>
        </w:rPr>
        <w:t>ry activity execution;</w:t>
      </w:r>
      <w:r w:rsidRPr="009B1D17">
        <w:rPr>
          <w:rFonts w:ascii="Arial" w:hAnsi="Arial" w:cs="Arial"/>
          <w:bCs/>
        </w:rPr>
        <w:fldChar w:fldCharType="end"/>
      </w:r>
      <w:bookmarkEnd w:id="25"/>
    </w:p>
    <w:p w14:paraId="6D280888" w14:textId="4CCA445F" w:rsidR="00F70919" w:rsidRPr="009B1D17" w:rsidRDefault="00993F61" w:rsidP="00F70919">
      <w:pPr>
        <w:ind w:left="-720"/>
        <w:jc w:val="both"/>
        <w:rPr>
          <w:rFonts w:ascii="Arial" w:hAnsi="Arial" w:cs="Arial"/>
          <w:bCs/>
        </w:rPr>
      </w:pPr>
      <w:r w:rsidRPr="009B1D17">
        <w:rPr>
          <w:rFonts w:ascii="Arial" w:hAnsi="Arial" w:cs="Arial"/>
          <w:b/>
          <w:i/>
          <w:iCs/>
        </w:rPr>
        <w:t>Assessment of the existing legal framework with a gender lenses was done</w:t>
      </w:r>
      <w:r w:rsidRPr="009B1D17">
        <w:rPr>
          <w:rFonts w:ascii="Arial" w:hAnsi="Arial" w:cs="Arial"/>
          <w:b/>
        </w:rPr>
        <w:t xml:space="preserve">. </w:t>
      </w:r>
      <w:r w:rsidRPr="009B1D17">
        <w:rPr>
          <w:rFonts w:ascii="Arial" w:hAnsi="Arial" w:cs="Arial"/>
          <w:bCs/>
        </w:rPr>
        <w:t>A consultant was recruited to assess the main Codes, viz, Penal Code, Criminal procedure code, Civil Procedure Code and Civil Code</w:t>
      </w:r>
      <w:r w:rsidR="00852342" w:rsidRPr="009B1D17">
        <w:rPr>
          <w:rFonts w:ascii="Arial" w:hAnsi="Arial" w:cs="Arial"/>
          <w:bCs/>
        </w:rPr>
        <w:t xml:space="preserve"> in particular and the legal framework in general</w:t>
      </w:r>
      <w:r w:rsidR="00B011EA" w:rsidRPr="009B1D17">
        <w:rPr>
          <w:rFonts w:ascii="Arial" w:hAnsi="Arial" w:cs="Arial"/>
          <w:bCs/>
        </w:rPr>
        <w:t xml:space="preserve"> including the constitution</w:t>
      </w:r>
      <w:r w:rsidR="00852342" w:rsidRPr="009B1D17">
        <w:rPr>
          <w:rFonts w:ascii="Arial" w:hAnsi="Arial" w:cs="Arial"/>
          <w:bCs/>
        </w:rPr>
        <w:t>,</w:t>
      </w:r>
      <w:r w:rsidR="00AA1683" w:rsidRPr="009B1D17">
        <w:rPr>
          <w:rFonts w:ascii="Arial" w:hAnsi="Arial" w:cs="Arial"/>
          <w:bCs/>
        </w:rPr>
        <w:t xml:space="preserve"> in order to update it with a gender perspective</w:t>
      </w:r>
      <w:r w:rsidRPr="009B1D17">
        <w:rPr>
          <w:rFonts w:ascii="Arial" w:hAnsi="Arial" w:cs="Arial"/>
          <w:bCs/>
        </w:rPr>
        <w:t>. The report of this work was publicly presented</w:t>
      </w:r>
      <w:r w:rsidR="00383025" w:rsidRPr="009B1D17">
        <w:rPr>
          <w:rFonts w:ascii="Arial" w:hAnsi="Arial" w:cs="Arial"/>
          <w:bCs/>
        </w:rPr>
        <w:t xml:space="preserve"> in a workshop in August </w:t>
      </w:r>
      <w:r w:rsidR="00852342" w:rsidRPr="009B1D17">
        <w:rPr>
          <w:rFonts w:ascii="Arial" w:hAnsi="Arial" w:cs="Arial"/>
          <w:bCs/>
        </w:rPr>
        <w:t xml:space="preserve">2019 </w:t>
      </w:r>
      <w:r w:rsidRPr="009B1D17">
        <w:rPr>
          <w:rFonts w:ascii="Arial" w:hAnsi="Arial" w:cs="Arial"/>
          <w:bCs/>
        </w:rPr>
        <w:t xml:space="preserve">for inputs and </w:t>
      </w:r>
      <w:r w:rsidR="000F3697" w:rsidRPr="009B1D17">
        <w:rPr>
          <w:rFonts w:ascii="Arial" w:hAnsi="Arial" w:cs="Arial"/>
          <w:bCs/>
        </w:rPr>
        <w:t xml:space="preserve">validation </w:t>
      </w:r>
      <w:r w:rsidR="00383025" w:rsidRPr="009B1D17">
        <w:rPr>
          <w:rFonts w:ascii="Arial" w:hAnsi="Arial" w:cs="Arial"/>
          <w:bCs/>
        </w:rPr>
        <w:t>which saw the participation of 50 people</w:t>
      </w:r>
      <w:r w:rsidR="00A83BB4" w:rsidRPr="009B1D17">
        <w:rPr>
          <w:rFonts w:ascii="Arial" w:hAnsi="Arial" w:cs="Arial"/>
          <w:bCs/>
        </w:rPr>
        <w:t xml:space="preserve"> </w:t>
      </w:r>
      <w:r w:rsidR="000F3697" w:rsidRPr="009B1D17">
        <w:rPr>
          <w:rFonts w:ascii="Arial" w:hAnsi="Arial" w:cs="Arial"/>
          <w:bCs/>
        </w:rPr>
        <w:t xml:space="preserve">form Government institutions and CSOs and the media </w:t>
      </w:r>
      <w:r w:rsidR="00383025" w:rsidRPr="009B1D17">
        <w:rPr>
          <w:rFonts w:ascii="Arial" w:hAnsi="Arial" w:cs="Arial"/>
          <w:bCs/>
        </w:rPr>
        <w:t>amongst whom were 20 women and 30 men</w:t>
      </w:r>
      <w:r w:rsidRPr="009B1D17">
        <w:rPr>
          <w:rFonts w:ascii="Arial" w:hAnsi="Arial" w:cs="Arial"/>
          <w:bCs/>
        </w:rPr>
        <w:t xml:space="preserve">. </w:t>
      </w:r>
      <w:r w:rsidR="00BF164A" w:rsidRPr="009B1D17">
        <w:rPr>
          <w:rFonts w:ascii="Arial" w:hAnsi="Arial" w:cs="Arial"/>
          <w:bCs/>
        </w:rPr>
        <w:t>After its</w:t>
      </w:r>
      <w:r w:rsidR="000F3697" w:rsidRPr="009B1D17">
        <w:rPr>
          <w:rFonts w:ascii="Arial" w:hAnsi="Arial" w:cs="Arial"/>
          <w:bCs/>
        </w:rPr>
        <w:t xml:space="preserve"> validation</w:t>
      </w:r>
      <w:r w:rsidR="000D22E8" w:rsidRPr="009B1D17">
        <w:rPr>
          <w:rFonts w:ascii="Arial" w:hAnsi="Arial" w:cs="Arial"/>
          <w:bCs/>
        </w:rPr>
        <w:t>,</w:t>
      </w:r>
      <w:r w:rsidR="00BF164A" w:rsidRPr="009B1D17">
        <w:rPr>
          <w:rFonts w:ascii="Arial" w:hAnsi="Arial" w:cs="Arial"/>
          <w:bCs/>
        </w:rPr>
        <w:t xml:space="preserve"> the document has been presented to the Parliament </w:t>
      </w:r>
      <w:r w:rsidR="00852342" w:rsidRPr="009B1D17">
        <w:rPr>
          <w:rFonts w:ascii="Arial" w:hAnsi="Arial" w:cs="Arial"/>
          <w:bCs/>
        </w:rPr>
        <w:t>during a</w:t>
      </w:r>
      <w:r w:rsidR="00B011EA" w:rsidRPr="009B1D17">
        <w:rPr>
          <w:rFonts w:ascii="Arial" w:hAnsi="Arial" w:cs="Arial"/>
          <w:bCs/>
        </w:rPr>
        <w:t>n</w:t>
      </w:r>
      <w:r w:rsidR="00852342" w:rsidRPr="009B1D17">
        <w:rPr>
          <w:rFonts w:ascii="Arial" w:hAnsi="Arial" w:cs="Arial"/>
          <w:bCs/>
        </w:rPr>
        <w:t xml:space="preserve"> </w:t>
      </w:r>
      <w:r w:rsidR="00B011EA" w:rsidRPr="009B1D17">
        <w:rPr>
          <w:rFonts w:ascii="Arial" w:hAnsi="Arial" w:cs="Arial"/>
          <w:bCs/>
        </w:rPr>
        <w:t xml:space="preserve">ordinary </w:t>
      </w:r>
      <w:r w:rsidR="00852342" w:rsidRPr="009B1D17">
        <w:rPr>
          <w:rFonts w:ascii="Arial" w:hAnsi="Arial" w:cs="Arial"/>
          <w:bCs/>
        </w:rPr>
        <w:t xml:space="preserve">session </w:t>
      </w:r>
      <w:r w:rsidR="00B011EA" w:rsidRPr="009B1D17">
        <w:rPr>
          <w:rFonts w:ascii="Arial" w:hAnsi="Arial" w:cs="Arial"/>
          <w:bCs/>
        </w:rPr>
        <w:t xml:space="preserve">in August 2020 </w:t>
      </w:r>
      <w:r w:rsidR="00852342" w:rsidRPr="009B1D17">
        <w:rPr>
          <w:rFonts w:ascii="Arial" w:hAnsi="Arial" w:cs="Arial"/>
          <w:bCs/>
        </w:rPr>
        <w:t>with all the parliamentarian</w:t>
      </w:r>
      <w:r w:rsidR="0075442A" w:rsidRPr="009B1D17">
        <w:rPr>
          <w:rFonts w:ascii="Arial" w:hAnsi="Arial" w:cs="Arial"/>
          <w:bCs/>
        </w:rPr>
        <w:t>s</w:t>
      </w:r>
      <w:r w:rsidR="00852342" w:rsidRPr="009B1D17">
        <w:rPr>
          <w:rFonts w:ascii="Arial" w:hAnsi="Arial" w:cs="Arial"/>
          <w:bCs/>
        </w:rPr>
        <w:t>. The objective was to sensitize them in order to support the legal reform for gender equality</w:t>
      </w:r>
      <w:r w:rsidR="000D22E8" w:rsidRPr="009B1D17">
        <w:rPr>
          <w:rFonts w:ascii="Arial" w:hAnsi="Arial" w:cs="Arial"/>
          <w:bCs/>
        </w:rPr>
        <w:t>,</w:t>
      </w:r>
      <w:r w:rsidR="00852342" w:rsidRPr="009B1D17">
        <w:rPr>
          <w:rFonts w:ascii="Arial" w:hAnsi="Arial" w:cs="Arial"/>
          <w:bCs/>
        </w:rPr>
        <w:t xml:space="preserve"> particularly in the context of the Constitutional revision</w:t>
      </w:r>
      <w:r w:rsidR="00BF164A" w:rsidRPr="009B1D17">
        <w:rPr>
          <w:rFonts w:ascii="Arial" w:hAnsi="Arial" w:cs="Arial"/>
          <w:bCs/>
        </w:rPr>
        <w:t>.</w:t>
      </w:r>
      <w:r w:rsidRPr="009B1D17">
        <w:rPr>
          <w:rFonts w:ascii="Arial" w:hAnsi="Arial" w:cs="Arial"/>
          <w:bCs/>
        </w:rPr>
        <w:t xml:space="preserve"> </w:t>
      </w:r>
      <w:r w:rsidR="00DD1DEE" w:rsidRPr="009B1D17">
        <w:rPr>
          <w:rFonts w:ascii="Arial" w:hAnsi="Arial" w:cs="Arial"/>
          <w:bCs/>
        </w:rPr>
        <w:t xml:space="preserve"> </w:t>
      </w:r>
      <w:r w:rsidR="002C1B14" w:rsidRPr="009B1D17">
        <w:rPr>
          <w:rFonts w:ascii="Arial" w:hAnsi="Arial" w:cs="Arial"/>
          <w:bCs/>
        </w:rPr>
        <w:t>Also,</w:t>
      </w:r>
      <w:r w:rsidR="00852342" w:rsidRPr="009B1D17">
        <w:rPr>
          <w:rFonts w:ascii="Arial" w:hAnsi="Arial" w:cs="Arial"/>
          <w:bCs/>
        </w:rPr>
        <w:t xml:space="preserve"> the project supported </w:t>
      </w:r>
      <w:r w:rsidR="00F70919" w:rsidRPr="009B1D17">
        <w:rPr>
          <w:rFonts w:ascii="Arial" w:hAnsi="Arial" w:cs="Arial"/>
        </w:rPr>
        <w:t xml:space="preserve">the elaboration and implementation of a gender-based strategy to provide better services to women at the CAJ institutionalizing </w:t>
      </w:r>
      <w:r w:rsidR="00D36F30" w:rsidRPr="009B1D17">
        <w:rPr>
          <w:rFonts w:ascii="Arial" w:hAnsi="Arial" w:cs="Arial"/>
        </w:rPr>
        <w:t>Alternative Dispute Resolution (</w:t>
      </w:r>
      <w:r w:rsidR="00F70919" w:rsidRPr="009B1D17">
        <w:rPr>
          <w:rFonts w:ascii="Arial" w:hAnsi="Arial" w:cs="Arial"/>
        </w:rPr>
        <w:t>ADR</w:t>
      </w:r>
      <w:r w:rsidR="00D36F30" w:rsidRPr="009B1D17">
        <w:rPr>
          <w:rFonts w:ascii="Arial" w:hAnsi="Arial" w:cs="Arial"/>
        </w:rPr>
        <w:t>)</w:t>
      </w:r>
      <w:r w:rsidR="00F70919" w:rsidRPr="009B1D17">
        <w:rPr>
          <w:rFonts w:ascii="Arial" w:hAnsi="Arial" w:cs="Arial"/>
        </w:rPr>
        <w:t xml:space="preserve"> mechanisms</w:t>
      </w:r>
      <w:r w:rsidR="00852342" w:rsidRPr="009B1D17">
        <w:rPr>
          <w:rFonts w:ascii="Arial" w:hAnsi="Arial" w:cs="Arial"/>
        </w:rPr>
        <w:t xml:space="preserve">. </w:t>
      </w:r>
      <w:r w:rsidR="00852342" w:rsidRPr="009B1D17">
        <w:rPr>
          <w:rFonts w:ascii="Arial" w:hAnsi="Arial" w:cs="Arial"/>
          <w:bCs/>
        </w:rPr>
        <w:t>The strategy was drafted and approved by the CAJ and its implementation is being supported among other with the elaboration of a data base to better report on the case related to women and GBV</w:t>
      </w:r>
      <w:r w:rsidR="00BF164A" w:rsidRPr="009B1D17">
        <w:rPr>
          <w:rFonts w:ascii="Arial" w:hAnsi="Arial" w:cs="Arial"/>
          <w:bCs/>
        </w:rPr>
        <w:t xml:space="preserve">. </w:t>
      </w:r>
      <w:r w:rsidR="00B011EA" w:rsidRPr="009B1D17">
        <w:rPr>
          <w:rFonts w:ascii="Arial" w:hAnsi="Arial" w:cs="Arial"/>
          <w:bCs/>
        </w:rPr>
        <w:t>The database will allow the CAJ to have accurate data on their work in general</w:t>
      </w:r>
      <w:r w:rsidR="002F4629" w:rsidRPr="009B1D17">
        <w:rPr>
          <w:rFonts w:ascii="Arial" w:hAnsi="Arial" w:cs="Arial"/>
          <w:bCs/>
        </w:rPr>
        <w:t>.</w:t>
      </w:r>
      <w:r w:rsidR="00B011EA" w:rsidRPr="009B1D17">
        <w:rPr>
          <w:rFonts w:ascii="Arial" w:hAnsi="Arial" w:cs="Arial"/>
          <w:bCs/>
        </w:rPr>
        <w:t xml:space="preserve"> </w:t>
      </w:r>
    </w:p>
    <w:p w14:paraId="40FB82A2" w14:textId="77777777" w:rsidR="0030731A" w:rsidRPr="009B1D17" w:rsidRDefault="0030731A" w:rsidP="00F70919">
      <w:pPr>
        <w:ind w:left="-720"/>
        <w:jc w:val="both"/>
        <w:rPr>
          <w:rFonts w:ascii="Arial" w:hAnsi="Arial" w:cs="Arial"/>
          <w:b/>
        </w:rPr>
      </w:pPr>
    </w:p>
    <w:p w14:paraId="1F55F6AC" w14:textId="77777777" w:rsidR="00E51A89" w:rsidRPr="009B1D17" w:rsidRDefault="00155B0E" w:rsidP="00F70919">
      <w:pPr>
        <w:ind w:left="-720"/>
        <w:jc w:val="both"/>
        <w:rPr>
          <w:rFonts w:ascii="Arial" w:hAnsi="Arial" w:cs="Arial"/>
          <w:b/>
        </w:rPr>
      </w:pPr>
      <w:r w:rsidRPr="009B1D17">
        <w:rPr>
          <w:rFonts w:ascii="Arial" w:hAnsi="Arial" w:cs="Arial"/>
          <w:b/>
          <w:i/>
          <w:iCs/>
        </w:rPr>
        <w:t>Completion of the revision of the Codes.</w:t>
      </w:r>
      <w:r w:rsidRPr="009B1D17">
        <w:rPr>
          <w:rFonts w:ascii="Arial" w:hAnsi="Arial" w:cs="Arial"/>
          <w:b/>
        </w:rPr>
        <w:t xml:space="preserve"> </w:t>
      </w:r>
    </w:p>
    <w:p w14:paraId="7A3A302B" w14:textId="6292F0D5" w:rsidR="00F70919" w:rsidRPr="009B1D17" w:rsidRDefault="009E63EE" w:rsidP="00F70919">
      <w:pPr>
        <w:ind w:left="-720"/>
        <w:jc w:val="both"/>
        <w:rPr>
          <w:rFonts w:ascii="Arial" w:hAnsi="Arial" w:cs="Arial"/>
          <w:bCs/>
        </w:rPr>
      </w:pPr>
      <w:r w:rsidRPr="009B1D17">
        <w:rPr>
          <w:rFonts w:ascii="Arial" w:hAnsi="Arial" w:cs="Arial"/>
          <w:bCs/>
        </w:rPr>
        <w:t xml:space="preserve">The legal framework particularly the 4 main codes (civil, civil procedure, penal and </w:t>
      </w:r>
      <w:r w:rsidR="002F4629" w:rsidRPr="009B1D17">
        <w:rPr>
          <w:rFonts w:ascii="Arial" w:hAnsi="Arial" w:cs="Arial"/>
          <w:bCs/>
        </w:rPr>
        <w:t>criminal</w:t>
      </w:r>
      <w:r w:rsidRPr="009B1D17">
        <w:rPr>
          <w:rFonts w:ascii="Arial" w:hAnsi="Arial" w:cs="Arial"/>
          <w:bCs/>
        </w:rPr>
        <w:t xml:space="preserve"> procedure) are anachroni</w:t>
      </w:r>
      <w:r w:rsidR="002F4629" w:rsidRPr="009B1D17">
        <w:rPr>
          <w:rFonts w:ascii="Arial" w:hAnsi="Arial" w:cs="Arial"/>
          <w:bCs/>
        </w:rPr>
        <w:t>stic</w:t>
      </w:r>
      <w:r w:rsidRPr="009B1D17">
        <w:rPr>
          <w:rFonts w:ascii="Arial" w:hAnsi="Arial" w:cs="Arial"/>
          <w:bCs/>
        </w:rPr>
        <w:t xml:space="preserve"> some of them are from the colonial period and have been capillary updated. The project supported a partnership between the Ministry of Justice and the Bissau law School in order to revise the codes through the signature of an agreement.  As a result the </w:t>
      </w:r>
      <w:r w:rsidR="00155B0E" w:rsidRPr="009B1D17">
        <w:rPr>
          <w:rFonts w:ascii="Arial" w:hAnsi="Arial" w:cs="Arial"/>
          <w:bCs/>
        </w:rPr>
        <w:t xml:space="preserve">4 codes </w:t>
      </w:r>
      <w:r w:rsidRPr="009B1D17">
        <w:rPr>
          <w:rFonts w:ascii="Arial" w:hAnsi="Arial" w:cs="Arial"/>
          <w:bCs/>
        </w:rPr>
        <w:t xml:space="preserve">(Penal Code, Civil code, Criminal Procedure Code and Civil Procedure Code) </w:t>
      </w:r>
      <w:r w:rsidR="00155B0E" w:rsidRPr="009B1D17">
        <w:rPr>
          <w:rFonts w:ascii="Arial" w:hAnsi="Arial" w:cs="Arial"/>
          <w:bCs/>
        </w:rPr>
        <w:t>were reviewed</w:t>
      </w:r>
      <w:r w:rsidR="00D36F30" w:rsidRPr="009B1D17">
        <w:rPr>
          <w:rFonts w:ascii="Arial" w:hAnsi="Arial" w:cs="Arial"/>
          <w:bCs/>
        </w:rPr>
        <w:t xml:space="preserve"> </w:t>
      </w:r>
      <w:r w:rsidRPr="009B1D17">
        <w:rPr>
          <w:rFonts w:ascii="Arial" w:hAnsi="Arial" w:cs="Arial"/>
          <w:bCs/>
        </w:rPr>
        <w:t xml:space="preserve">including the finding from the legal framework assessment </w:t>
      </w:r>
      <w:r w:rsidR="00666FC3" w:rsidRPr="009B1D17">
        <w:rPr>
          <w:rFonts w:ascii="Arial" w:hAnsi="Arial" w:cs="Arial"/>
          <w:bCs/>
        </w:rPr>
        <w:t>to a gender sensitive</w:t>
      </w:r>
      <w:r w:rsidR="00155B0E" w:rsidRPr="009B1D17">
        <w:rPr>
          <w:rFonts w:ascii="Arial" w:hAnsi="Arial" w:cs="Arial"/>
          <w:bCs/>
        </w:rPr>
        <w:t>. From this revision, the draft</w:t>
      </w:r>
      <w:r w:rsidR="002C1B14" w:rsidRPr="009B1D17">
        <w:rPr>
          <w:rFonts w:ascii="Arial" w:hAnsi="Arial" w:cs="Arial"/>
          <w:bCs/>
        </w:rPr>
        <w:t>s</w:t>
      </w:r>
      <w:r w:rsidR="00155B0E" w:rsidRPr="009B1D17">
        <w:rPr>
          <w:rFonts w:ascii="Arial" w:hAnsi="Arial" w:cs="Arial"/>
          <w:bCs/>
        </w:rPr>
        <w:t xml:space="preserve"> of the codes are ready and </w:t>
      </w:r>
      <w:r w:rsidR="002C1B14" w:rsidRPr="009B1D17">
        <w:rPr>
          <w:rFonts w:ascii="Arial" w:hAnsi="Arial" w:cs="Arial"/>
          <w:bCs/>
        </w:rPr>
        <w:t>the</w:t>
      </w:r>
      <w:r w:rsidR="000F1748" w:rsidRPr="009B1D17">
        <w:rPr>
          <w:rFonts w:ascii="Arial" w:hAnsi="Arial" w:cs="Arial"/>
          <w:bCs/>
        </w:rPr>
        <w:t xml:space="preserve"> first discussion </w:t>
      </w:r>
      <w:r w:rsidR="002C1B14" w:rsidRPr="009B1D17">
        <w:rPr>
          <w:rFonts w:ascii="Arial" w:hAnsi="Arial" w:cs="Arial"/>
          <w:bCs/>
        </w:rPr>
        <w:t>will take</w:t>
      </w:r>
      <w:r w:rsidR="000F1748" w:rsidRPr="009B1D17">
        <w:rPr>
          <w:rFonts w:ascii="Arial" w:hAnsi="Arial" w:cs="Arial"/>
          <w:bCs/>
        </w:rPr>
        <w:t xml:space="preserve"> place in </w:t>
      </w:r>
      <w:r w:rsidR="002C1B14" w:rsidRPr="009B1D17">
        <w:rPr>
          <w:rFonts w:ascii="Arial" w:hAnsi="Arial" w:cs="Arial"/>
          <w:bCs/>
        </w:rPr>
        <w:t>November</w:t>
      </w:r>
      <w:r w:rsidR="000F1748" w:rsidRPr="009B1D17">
        <w:rPr>
          <w:rFonts w:ascii="Arial" w:hAnsi="Arial" w:cs="Arial"/>
          <w:bCs/>
        </w:rPr>
        <w:t>, 2020</w:t>
      </w:r>
      <w:r w:rsidR="001C3293" w:rsidRPr="00CA2D81">
        <w:rPr>
          <w:rFonts w:ascii="Arial" w:hAnsi="Arial" w:cs="Arial"/>
          <w:bCs/>
        </w:rPr>
        <w:t xml:space="preserve"> where</w:t>
      </w:r>
      <w:r w:rsidR="001C3293" w:rsidRPr="009B1D17">
        <w:rPr>
          <w:rFonts w:ascii="Arial" w:hAnsi="Arial" w:cs="Arial"/>
          <w:bCs/>
        </w:rPr>
        <w:t>by 10</w:t>
      </w:r>
      <w:r w:rsidR="00135BBD" w:rsidRPr="009B1D17">
        <w:rPr>
          <w:rFonts w:ascii="Arial" w:hAnsi="Arial" w:cs="Arial"/>
          <w:bCs/>
        </w:rPr>
        <w:t>0</w:t>
      </w:r>
      <w:r w:rsidR="001C3293" w:rsidRPr="009B1D17">
        <w:rPr>
          <w:rFonts w:ascii="Arial" w:hAnsi="Arial" w:cs="Arial"/>
          <w:bCs/>
        </w:rPr>
        <w:t xml:space="preserve"> people will participate made up of magistrates</w:t>
      </w:r>
      <w:r w:rsidR="00135BBD" w:rsidRPr="009B1D17">
        <w:rPr>
          <w:rFonts w:ascii="Arial" w:hAnsi="Arial" w:cs="Arial"/>
          <w:bCs/>
        </w:rPr>
        <w:t>,</w:t>
      </w:r>
      <w:r w:rsidR="001C3293" w:rsidRPr="009B1D17">
        <w:rPr>
          <w:rFonts w:ascii="Arial" w:hAnsi="Arial" w:cs="Arial"/>
          <w:bCs/>
        </w:rPr>
        <w:t xml:space="preserve"> lawyers</w:t>
      </w:r>
      <w:r w:rsidR="001C3293" w:rsidRPr="00CA2D81">
        <w:rPr>
          <w:rFonts w:ascii="Arial" w:hAnsi="Arial" w:cs="Arial"/>
          <w:bCs/>
        </w:rPr>
        <w:t xml:space="preserve"> and CSOs</w:t>
      </w:r>
      <w:r w:rsidR="000F1748" w:rsidRPr="009B1D17">
        <w:rPr>
          <w:rFonts w:ascii="Arial" w:hAnsi="Arial" w:cs="Arial"/>
          <w:bCs/>
        </w:rPr>
        <w:t xml:space="preserve">. </w:t>
      </w:r>
      <w:r w:rsidRPr="009B1D17">
        <w:rPr>
          <w:rFonts w:ascii="Arial" w:hAnsi="Arial" w:cs="Arial"/>
          <w:bCs/>
        </w:rPr>
        <w:t xml:space="preserve">This activity </w:t>
      </w:r>
      <w:r w:rsidRPr="009B1D17">
        <w:rPr>
          <w:rFonts w:ascii="Arial" w:hAnsi="Arial" w:cs="Arial"/>
          <w:bCs/>
        </w:rPr>
        <w:lastRenderedPageBreak/>
        <w:t xml:space="preserve">was to be organized in </w:t>
      </w:r>
      <w:r w:rsidR="002C2324" w:rsidRPr="009B1D17">
        <w:rPr>
          <w:rFonts w:ascii="Arial" w:hAnsi="Arial" w:cs="Arial"/>
          <w:bCs/>
        </w:rPr>
        <w:t>M</w:t>
      </w:r>
      <w:r w:rsidRPr="009B1D17">
        <w:rPr>
          <w:rFonts w:ascii="Arial" w:hAnsi="Arial" w:cs="Arial"/>
          <w:bCs/>
        </w:rPr>
        <w:t>arch</w:t>
      </w:r>
      <w:r w:rsidR="006178BE" w:rsidRPr="009B1D17">
        <w:rPr>
          <w:rFonts w:ascii="Arial" w:hAnsi="Arial" w:cs="Arial"/>
          <w:bCs/>
        </w:rPr>
        <w:t xml:space="preserve"> 20</w:t>
      </w:r>
      <w:r w:rsidR="0075442A" w:rsidRPr="009B1D17">
        <w:rPr>
          <w:rFonts w:ascii="Arial" w:hAnsi="Arial" w:cs="Arial"/>
          <w:bCs/>
        </w:rPr>
        <w:t>20</w:t>
      </w:r>
      <w:r w:rsidR="006178BE" w:rsidRPr="009B1D17">
        <w:rPr>
          <w:rFonts w:ascii="Arial" w:hAnsi="Arial" w:cs="Arial"/>
          <w:bCs/>
        </w:rPr>
        <w:t xml:space="preserve"> and</w:t>
      </w:r>
      <w:r w:rsidRPr="009B1D17">
        <w:rPr>
          <w:rFonts w:ascii="Arial" w:hAnsi="Arial" w:cs="Arial"/>
          <w:bCs/>
        </w:rPr>
        <w:t xml:space="preserve"> was </w:t>
      </w:r>
      <w:r w:rsidR="006178BE" w:rsidRPr="009B1D17">
        <w:rPr>
          <w:rFonts w:ascii="Arial" w:hAnsi="Arial" w:cs="Arial"/>
          <w:bCs/>
        </w:rPr>
        <w:t>postponed due to</w:t>
      </w:r>
      <w:r w:rsidRPr="009B1D17">
        <w:rPr>
          <w:rFonts w:ascii="Arial" w:hAnsi="Arial" w:cs="Arial"/>
          <w:bCs/>
        </w:rPr>
        <w:t xml:space="preserve"> the COVID 19 </w:t>
      </w:r>
      <w:r w:rsidR="006178BE" w:rsidRPr="009B1D17">
        <w:rPr>
          <w:rFonts w:ascii="Arial" w:hAnsi="Arial" w:cs="Arial"/>
          <w:bCs/>
        </w:rPr>
        <w:t>pandemic</w:t>
      </w:r>
      <w:r w:rsidRPr="009B1D17">
        <w:rPr>
          <w:rFonts w:ascii="Arial" w:hAnsi="Arial" w:cs="Arial"/>
          <w:bCs/>
        </w:rPr>
        <w:t xml:space="preserve"> and also the</w:t>
      </w:r>
      <w:r w:rsidR="006178BE" w:rsidRPr="009B1D17">
        <w:rPr>
          <w:rFonts w:ascii="Arial" w:hAnsi="Arial" w:cs="Arial"/>
          <w:bCs/>
        </w:rPr>
        <w:t xml:space="preserve"> interruption of the interaction with the government.</w:t>
      </w:r>
    </w:p>
    <w:p w14:paraId="200ED104" w14:textId="77777777" w:rsidR="0030731A" w:rsidRPr="009B1D17" w:rsidRDefault="0030731A" w:rsidP="00F70919">
      <w:pPr>
        <w:ind w:left="-720"/>
        <w:jc w:val="both"/>
        <w:rPr>
          <w:rFonts w:ascii="Arial" w:hAnsi="Arial" w:cs="Arial"/>
          <w:b/>
        </w:rPr>
      </w:pPr>
    </w:p>
    <w:p w14:paraId="56D2B935" w14:textId="117E2780" w:rsidR="00C379F9" w:rsidRPr="00CA2D81" w:rsidRDefault="00D57613" w:rsidP="00B52673">
      <w:pPr>
        <w:ind w:left="-720"/>
        <w:jc w:val="both"/>
        <w:rPr>
          <w:rFonts w:ascii="Arial" w:hAnsi="Arial" w:cs="Arial"/>
          <w:bCs/>
        </w:rPr>
      </w:pPr>
      <w:r w:rsidRPr="009B1D17">
        <w:rPr>
          <w:rFonts w:ascii="Arial" w:hAnsi="Arial" w:cs="Arial"/>
          <w:b/>
          <w:i/>
          <w:iCs/>
        </w:rPr>
        <w:t>Training of key actors was another progress the project recorded</w:t>
      </w:r>
      <w:r w:rsidRPr="009B1D17">
        <w:rPr>
          <w:rFonts w:ascii="Arial" w:hAnsi="Arial" w:cs="Arial"/>
          <w:b/>
        </w:rPr>
        <w:t xml:space="preserve">. </w:t>
      </w:r>
      <w:r w:rsidR="000B173F" w:rsidRPr="009B1D17">
        <w:rPr>
          <w:rFonts w:ascii="Arial" w:hAnsi="Arial" w:cs="Arial"/>
          <w:bCs/>
        </w:rPr>
        <w:t>The</w:t>
      </w:r>
      <w:r w:rsidR="00A0093A" w:rsidRPr="009B1D17">
        <w:rPr>
          <w:rFonts w:ascii="Arial" w:hAnsi="Arial" w:cs="Arial"/>
          <w:bCs/>
        </w:rPr>
        <w:t xml:space="preserve"> project contributed to the training</w:t>
      </w:r>
      <w:r w:rsidR="00983D4B" w:rsidRPr="009B1D17">
        <w:rPr>
          <w:rFonts w:ascii="Arial" w:hAnsi="Arial" w:cs="Arial"/>
          <w:bCs/>
        </w:rPr>
        <w:t xml:space="preserve"> </w:t>
      </w:r>
      <w:r w:rsidR="002F4629" w:rsidRPr="009B1D17">
        <w:rPr>
          <w:rFonts w:ascii="Arial" w:hAnsi="Arial" w:cs="Arial"/>
          <w:bCs/>
        </w:rPr>
        <w:t xml:space="preserve">on </w:t>
      </w:r>
      <w:r w:rsidR="00983D4B" w:rsidRPr="009B1D17">
        <w:rPr>
          <w:rFonts w:ascii="Arial" w:hAnsi="Arial" w:cs="Arial"/>
          <w:bCs/>
        </w:rPr>
        <w:t xml:space="preserve">human rights particularly women’s rights </w:t>
      </w:r>
      <w:r w:rsidR="00A0093A" w:rsidRPr="009B1D17">
        <w:rPr>
          <w:rFonts w:ascii="Arial" w:hAnsi="Arial" w:cs="Arial"/>
          <w:bCs/>
        </w:rPr>
        <w:t xml:space="preserve">of </w:t>
      </w:r>
      <w:r w:rsidR="00F9153B" w:rsidRPr="009B1D17">
        <w:rPr>
          <w:rFonts w:ascii="Arial" w:hAnsi="Arial" w:cs="Arial"/>
          <w:bCs/>
        </w:rPr>
        <w:t>41 magistrates</w:t>
      </w:r>
      <w:r w:rsidR="006178BE" w:rsidRPr="009B1D17">
        <w:rPr>
          <w:rFonts w:ascii="Arial" w:hAnsi="Arial" w:cs="Arial"/>
          <w:bCs/>
        </w:rPr>
        <w:t xml:space="preserve"> and also 163 clerk</w:t>
      </w:r>
      <w:r w:rsidR="0075442A" w:rsidRPr="009B1D17">
        <w:rPr>
          <w:rFonts w:ascii="Arial" w:hAnsi="Arial" w:cs="Arial"/>
          <w:bCs/>
        </w:rPr>
        <w:t>s</w:t>
      </w:r>
      <w:r w:rsidR="006178BE" w:rsidRPr="009B1D17">
        <w:rPr>
          <w:rFonts w:ascii="Arial" w:hAnsi="Arial" w:cs="Arial"/>
          <w:bCs/>
        </w:rPr>
        <w:t xml:space="preserve"> who will be recruited to work in the judicial system.</w:t>
      </w:r>
      <w:r w:rsidR="00F9153B" w:rsidRPr="009B1D17">
        <w:rPr>
          <w:rFonts w:ascii="Arial" w:hAnsi="Arial" w:cs="Arial"/>
          <w:bCs/>
        </w:rPr>
        <w:t xml:space="preserve"> Earlier, in July 2020, </w:t>
      </w:r>
      <w:r w:rsidR="0075442A" w:rsidRPr="009B1D17">
        <w:rPr>
          <w:rFonts w:ascii="Arial" w:hAnsi="Arial" w:cs="Arial"/>
          <w:bCs/>
        </w:rPr>
        <w:t xml:space="preserve">around </w:t>
      </w:r>
      <w:r w:rsidR="009A6B05" w:rsidRPr="009B1D17">
        <w:rPr>
          <w:rFonts w:ascii="Arial" w:hAnsi="Arial" w:cs="Arial"/>
          <w:bCs/>
        </w:rPr>
        <w:t xml:space="preserve">30 </w:t>
      </w:r>
      <w:r w:rsidR="00F9153B" w:rsidRPr="009B1D17">
        <w:rPr>
          <w:rFonts w:ascii="Arial" w:hAnsi="Arial" w:cs="Arial"/>
          <w:bCs/>
        </w:rPr>
        <w:t>selected traditional authorities</w:t>
      </w:r>
      <w:r w:rsidR="009A6B05" w:rsidRPr="009B1D17">
        <w:rPr>
          <w:rFonts w:ascii="Arial" w:hAnsi="Arial" w:cs="Arial"/>
          <w:bCs/>
        </w:rPr>
        <w:t xml:space="preserve"> </w:t>
      </w:r>
      <w:r w:rsidR="00837822" w:rsidRPr="009B1D17">
        <w:rPr>
          <w:rFonts w:ascii="Arial" w:hAnsi="Arial" w:cs="Arial"/>
          <w:bCs/>
        </w:rPr>
        <w:t xml:space="preserve">from Gabu and Bafata Regions </w:t>
      </w:r>
      <w:r w:rsidR="009A6B05" w:rsidRPr="009B1D17">
        <w:rPr>
          <w:rFonts w:ascii="Arial" w:hAnsi="Arial" w:cs="Arial"/>
          <w:bCs/>
        </w:rPr>
        <w:t xml:space="preserve">were trained as trainers on women rights and gender-based violence. They all later went to their various areas of jurisdiction </w:t>
      </w:r>
      <w:r w:rsidR="00837822" w:rsidRPr="009B1D17">
        <w:rPr>
          <w:rFonts w:ascii="Arial" w:hAnsi="Arial" w:cs="Arial"/>
          <w:bCs/>
        </w:rPr>
        <w:t>and carried out restitution training</w:t>
      </w:r>
      <w:r w:rsidR="006E61F2" w:rsidRPr="009B1D17">
        <w:rPr>
          <w:rFonts w:ascii="Arial" w:hAnsi="Arial" w:cs="Arial"/>
          <w:bCs/>
        </w:rPr>
        <w:t>s</w:t>
      </w:r>
      <w:r w:rsidR="00395CCE" w:rsidRPr="009B1D17">
        <w:rPr>
          <w:rFonts w:ascii="Arial" w:hAnsi="Arial" w:cs="Arial"/>
          <w:bCs/>
        </w:rPr>
        <w:t xml:space="preserve"> to the members of their communities</w:t>
      </w:r>
      <w:r w:rsidR="001C3293" w:rsidRPr="009B1D17">
        <w:rPr>
          <w:rFonts w:ascii="Arial" w:hAnsi="Arial" w:cs="Arial"/>
          <w:bCs/>
        </w:rPr>
        <w:t xml:space="preserve"> made up of 35</w:t>
      </w:r>
      <w:r w:rsidR="001C3293" w:rsidRPr="00CA2D81">
        <w:rPr>
          <w:rFonts w:ascii="Arial" w:hAnsi="Arial" w:cs="Arial"/>
          <w:bCs/>
        </w:rPr>
        <w:t xml:space="preserve"> participants per session given a total of </w:t>
      </w:r>
      <w:r w:rsidR="001C3293" w:rsidRPr="009B1D17">
        <w:rPr>
          <w:rFonts w:ascii="Arial" w:hAnsi="Arial" w:cs="Arial"/>
          <w:bCs/>
        </w:rPr>
        <w:t>1,050</w:t>
      </w:r>
      <w:r w:rsidR="001C3293" w:rsidRPr="00CA2D81">
        <w:rPr>
          <w:rFonts w:ascii="Arial" w:hAnsi="Arial" w:cs="Arial"/>
          <w:bCs/>
        </w:rPr>
        <w:t xml:space="preserve"> traditiona</w:t>
      </w:r>
      <w:r w:rsidR="001C3293" w:rsidRPr="009B1D17">
        <w:rPr>
          <w:rFonts w:ascii="Arial" w:hAnsi="Arial" w:cs="Arial"/>
          <w:bCs/>
        </w:rPr>
        <w:t>l council members</w:t>
      </w:r>
      <w:r w:rsidR="00837822" w:rsidRPr="009B1D17">
        <w:rPr>
          <w:rFonts w:ascii="Arial" w:hAnsi="Arial" w:cs="Arial"/>
          <w:bCs/>
        </w:rPr>
        <w:t>.</w:t>
      </w:r>
      <w:r w:rsidR="001C3293" w:rsidRPr="009B1D17">
        <w:rPr>
          <w:rFonts w:ascii="Arial" w:hAnsi="Arial" w:cs="Arial"/>
          <w:bCs/>
        </w:rPr>
        <w:t xml:space="preserve"> It should be noted that generally women are not part of the traditional authorities which include the Chiefs and their various traditional councils.</w:t>
      </w:r>
      <w:r w:rsidR="00837822" w:rsidRPr="009B1D17">
        <w:rPr>
          <w:rFonts w:ascii="Arial" w:hAnsi="Arial" w:cs="Arial"/>
          <w:bCs/>
        </w:rPr>
        <w:t xml:space="preserve"> </w:t>
      </w:r>
    </w:p>
    <w:p w14:paraId="66363C9A" w14:textId="77777777" w:rsidR="0030731A" w:rsidRPr="009B1D17" w:rsidRDefault="0030731A" w:rsidP="0030731A">
      <w:pPr>
        <w:ind w:left="-720"/>
        <w:jc w:val="both"/>
        <w:rPr>
          <w:rFonts w:ascii="Arial" w:hAnsi="Arial" w:cs="Arial"/>
          <w:b/>
        </w:rPr>
      </w:pPr>
    </w:p>
    <w:p w14:paraId="5D6315E1" w14:textId="4B8DCBD4" w:rsidR="00627A1C" w:rsidRPr="003A44DC" w:rsidRDefault="00F70919" w:rsidP="00AC261A">
      <w:pPr>
        <w:ind w:left="-720"/>
        <w:jc w:val="both"/>
        <w:rPr>
          <w:rFonts w:ascii="Arial" w:hAnsi="Arial" w:cs="Arial"/>
          <w:b/>
          <w:i/>
          <w:iCs/>
          <w:color w:val="FF0000"/>
        </w:rPr>
      </w:pPr>
      <w:r w:rsidRPr="009B1D17">
        <w:rPr>
          <w:rFonts w:ascii="Arial" w:hAnsi="Arial" w:cs="Arial"/>
          <w:b/>
        </w:rPr>
        <w:t xml:space="preserve"> </w:t>
      </w:r>
      <w:r w:rsidRPr="009B1D17">
        <w:rPr>
          <w:rFonts w:ascii="Arial" w:hAnsi="Arial" w:cs="Arial"/>
          <w:b/>
          <w:i/>
          <w:iCs/>
        </w:rPr>
        <w:t>A</w:t>
      </w:r>
      <w:r w:rsidR="00837822" w:rsidRPr="009B1D17">
        <w:rPr>
          <w:rFonts w:ascii="Arial" w:hAnsi="Arial" w:cs="Arial"/>
          <w:b/>
          <w:i/>
          <w:iCs/>
        </w:rPr>
        <w:t>wareness Raising and sensitisation equally marked a great progress.</w:t>
      </w:r>
      <w:r w:rsidR="004A5254" w:rsidRPr="009B1D17">
        <w:rPr>
          <w:rFonts w:ascii="Arial" w:hAnsi="Arial" w:cs="Arial"/>
          <w:b/>
          <w:i/>
          <w:iCs/>
        </w:rPr>
        <w:t xml:space="preserve"> </w:t>
      </w:r>
      <w:r w:rsidR="00DD4D6A" w:rsidRPr="009B1D17">
        <w:rPr>
          <w:rFonts w:ascii="Arial" w:hAnsi="Arial" w:cs="Arial"/>
          <w:bCs/>
        </w:rPr>
        <w:t xml:space="preserve">National Commission on Human Rights organized several </w:t>
      </w:r>
      <w:r w:rsidR="00DD4D6A" w:rsidRPr="00CA2D81">
        <w:rPr>
          <w:rFonts w:ascii="Arial" w:hAnsi="Arial" w:cs="Arial"/>
          <w:bCs/>
        </w:rPr>
        <w:t>field awareness</w:t>
      </w:r>
      <w:r w:rsidR="00AC261A" w:rsidRPr="009B1D17">
        <w:rPr>
          <w:rFonts w:ascii="Arial" w:hAnsi="Arial" w:cs="Arial"/>
          <w:bCs/>
        </w:rPr>
        <w:t xml:space="preserve"> </w:t>
      </w:r>
      <w:r w:rsidR="00DD4D6A" w:rsidRPr="009B1D17">
        <w:rPr>
          <w:rFonts w:ascii="Arial" w:hAnsi="Arial" w:cs="Arial"/>
          <w:bCs/>
        </w:rPr>
        <w:t xml:space="preserve">raising and sensitization activities on women access to land using the new land law in collaboration with CSOs within the country. Many awareness campaigns on </w:t>
      </w:r>
      <w:r w:rsidR="00B70A1A" w:rsidRPr="009B1D17">
        <w:rPr>
          <w:rFonts w:ascii="Arial" w:hAnsi="Arial" w:cs="Arial"/>
          <w:bCs/>
        </w:rPr>
        <w:t xml:space="preserve">gender equality through </w:t>
      </w:r>
      <w:r w:rsidR="00DD4D6A" w:rsidRPr="009B1D17">
        <w:rPr>
          <w:rFonts w:ascii="Arial" w:hAnsi="Arial" w:cs="Arial"/>
          <w:bCs/>
        </w:rPr>
        <w:t>access to justice were carrie</w:t>
      </w:r>
      <w:r w:rsidR="000D22E8" w:rsidRPr="009B1D17">
        <w:rPr>
          <w:rFonts w:ascii="Arial" w:hAnsi="Arial" w:cs="Arial"/>
          <w:bCs/>
        </w:rPr>
        <w:t>d</w:t>
      </w:r>
      <w:r w:rsidR="00DD4D6A" w:rsidRPr="009B1D17">
        <w:rPr>
          <w:rFonts w:ascii="Arial" w:hAnsi="Arial" w:cs="Arial"/>
          <w:bCs/>
        </w:rPr>
        <w:t xml:space="preserve"> out by Cen</w:t>
      </w:r>
      <w:r w:rsidR="00707ACB" w:rsidRPr="009B1D17">
        <w:rPr>
          <w:rFonts w:ascii="Arial" w:hAnsi="Arial" w:cs="Arial"/>
          <w:bCs/>
        </w:rPr>
        <w:t>t</w:t>
      </w:r>
      <w:r w:rsidR="00DD4D6A" w:rsidRPr="009B1D17">
        <w:rPr>
          <w:rFonts w:ascii="Arial" w:hAnsi="Arial" w:cs="Arial"/>
          <w:bCs/>
        </w:rPr>
        <w:t>er for Access to Justice</w:t>
      </w:r>
      <w:r w:rsidR="00B70A1A" w:rsidRPr="009B1D17">
        <w:rPr>
          <w:rFonts w:ascii="Arial" w:hAnsi="Arial" w:cs="Arial"/>
          <w:bCs/>
        </w:rPr>
        <w:t xml:space="preserve"> (CAJ</w:t>
      </w:r>
      <w:r w:rsidR="00B70A1A" w:rsidRPr="004D7222">
        <w:rPr>
          <w:rFonts w:ascii="Arial" w:hAnsi="Arial" w:cs="Arial"/>
          <w:bCs/>
          <w:color w:val="000000" w:themeColor="text1"/>
        </w:rPr>
        <w:t>) in 3 regions.</w:t>
      </w:r>
      <w:r w:rsidR="003A44DC" w:rsidRPr="004D7222">
        <w:rPr>
          <w:rFonts w:ascii="Arial" w:hAnsi="Arial" w:cs="Arial"/>
          <w:bCs/>
          <w:color w:val="000000" w:themeColor="text1"/>
        </w:rPr>
        <w:t>(</w:t>
      </w:r>
      <w:r w:rsidR="000D438C" w:rsidRPr="004D7222">
        <w:rPr>
          <w:rFonts w:ascii="Arial" w:hAnsi="Arial" w:cs="Arial"/>
          <w:bCs/>
          <w:color w:val="000000" w:themeColor="text1"/>
        </w:rPr>
        <w:t>Bissau, Buba, Bafata</w:t>
      </w:r>
      <w:r w:rsidR="003A44DC" w:rsidRPr="004D7222">
        <w:rPr>
          <w:rFonts w:ascii="Arial" w:hAnsi="Arial" w:cs="Arial"/>
          <w:bCs/>
          <w:color w:val="000000" w:themeColor="text1"/>
        </w:rPr>
        <w:t>)</w:t>
      </w:r>
      <w:r w:rsidR="00B70A1A" w:rsidRPr="004D7222">
        <w:rPr>
          <w:rFonts w:ascii="Arial" w:hAnsi="Arial" w:cs="Arial"/>
          <w:bCs/>
          <w:color w:val="000000" w:themeColor="text1"/>
        </w:rPr>
        <w:t xml:space="preserve"> </w:t>
      </w:r>
      <w:r w:rsidR="00B70A1A" w:rsidRPr="00CA2D81">
        <w:rPr>
          <w:rFonts w:ascii="Arial" w:hAnsi="Arial" w:cs="Arial"/>
          <w:bCs/>
        </w:rPr>
        <w:t xml:space="preserve">Furthermore, a broadcast campaign on National TV and Radio on women’s rights, gender-based violence and access to justice </w:t>
      </w:r>
      <w:r w:rsidR="00AA1683" w:rsidRPr="009B1D17">
        <w:rPr>
          <w:rFonts w:ascii="Arial" w:hAnsi="Arial" w:cs="Arial"/>
          <w:bCs/>
        </w:rPr>
        <w:t xml:space="preserve">through CAJ </w:t>
      </w:r>
      <w:r w:rsidR="00707ACB" w:rsidRPr="009B1D17">
        <w:rPr>
          <w:rFonts w:ascii="Arial" w:hAnsi="Arial" w:cs="Arial"/>
          <w:bCs/>
        </w:rPr>
        <w:t>was</w:t>
      </w:r>
      <w:r w:rsidR="00B70A1A" w:rsidRPr="009B1D17">
        <w:rPr>
          <w:rFonts w:ascii="Arial" w:hAnsi="Arial" w:cs="Arial"/>
          <w:bCs/>
        </w:rPr>
        <w:t xml:space="preserve"> carried out. </w:t>
      </w:r>
      <w:r w:rsidR="00162398" w:rsidRPr="009B1D17">
        <w:rPr>
          <w:rFonts w:ascii="Arial" w:hAnsi="Arial" w:cs="Arial"/>
          <w:bCs/>
        </w:rPr>
        <w:t>In addition to this, BIO</w:t>
      </w:r>
      <w:r w:rsidR="00395CCE" w:rsidRPr="009B1D17">
        <w:rPr>
          <w:rFonts w:ascii="Arial" w:hAnsi="Arial" w:cs="Arial"/>
          <w:bCs/>
        </w:rPr>
        <w:t>KS</w:t>
      </w:r>
      <w:r w:rsidR="00162398" w:rsidRPr="009B1D17">
        <w:rPr>
          <w:rFonts w:ascii="Arial" w:hAnsi="Arial" w:cs="Arial"/>
          <w:bCs/>
        </w:rPr>
        <w:t>AN</w:t>
      </w:r>
      <w:r w:rsidR="00AC261A" w:rsidRPr="009B1D17">
        <w:rPr>
          <w:rFonts w:ascii="Arial" w:hAnsi="Arial" w:cs="Arial"/>
          <w:bCs/>
        </w:rPr>
        <w:t xml:space="preserve">  </w:t>
      </w:r>
      <w:r w:rsidR="0075442A" w:rsidRPr="009B1D17">
        <w:rPr>
          <w:rFonts w:ascii="Arial" w:hAnsi="Arial" w:cs="Arial"/>
          <w:bCs/>
        </w:rPr>
        <w:t>(</w:t>
      </w:r>
      <w:r w:rsidR="00AC261A" w:rsidRPr="009B1D17">
        <w:rPr>
          <w:rFonts w:ascii="Arial" w:hAnsi="Arial" w:cs="Arial"/>
          <w:bCs/>
        </w:rPr>
        <w:t xml:space="preserve"> an </w:t>
      </w:r>
      <w:r w:rsidR="0075442A" w:rsidRPr="009B1D17">
        <w:rPr>
          <w:rFonts w:ascii="Arial" w:hAnsi="Arial" w:cs="Arial"/>
          <w:bCs/>
        </w:rPr>
        <w:t>o</w:t>
      </w:r>
      <w:r w:rsidR="00AC261A" w:rsidRPr="009B1D17">
        <w:rPr>
          <w:rFonts w:ascii="Arial" w:hAnsi="Arial" w:cs="Arial"/>
          <w:color w:val="222222"/>
          <w:lang w:val="en"/>
        </w:rPr>
        <w:t xml:space="preserve">nline platform for health protection, defense of human rights </w:t>
      </w:r>
      <w:r w:rsidR="00AC261A" w:rsidRPr="009B1D17">
        <w:rPr>
          <w:rFonts w:ascii="Arial" w:hAnsi="Arial" w:cs="Arial"/>
          <w:color w:val="222222"/>
          <w:lang w:val="en" w:eastAsia="en-US"/>
        </w:rPr>
        <w:t>women and children and promoting gender equality and equity</w:t>
      </w:r>
      <w:r w:rsidR="00D137E8" w:rsidRPr="009B1D17">
        <w:rPr>
          <w:rFonts w:ascii="Arial" w:hAnsi="Arial" w:cs="Arial"/>
          <w:color w:val="222222"/>
          <w:lang w:val="en" w:eastAsia="en-US"/>
        </w:rPr>
        <w:t>)</w:t>
      </w:r>
      <w:r w:rsidR="00AC261A" w:rsidRPr="009B1D17">
        <w:rPr>
          <w:rFonts w:ascii="Arial" w:hAnsi="Arial" w:cs="Arial"/>
          <w:b/>
          <w:i/>
          <w:iCs/>
          <w:lang w:val="en"/>
        </w:rPr>
        <w:t xml:space="preserve"> </w:t>
      </w:r>
      <w:r w:rsidR="00162398" w:rsidRPr="009B1D17">
        <w:rPr>
          <w:rFonts w:ascii="Arial" w:hAnsi="Arial" w:cs="Arial"/>
          <w:bCs/>
        </w:rPr>
        <w:t xml:space="preserve">also undertook awareness raising </w:t>
      </w:r>
      <w:r w:rsidR="00D62E71" w:rsidRPr="009B1D17">
        <w:rPr>
          <w:rFonts w:ascii="Arial" w:hAnsi="Arial" w:cs="Arial"/>
          <w:bCs/>
        </w:rPr>
        <w:t xml:space="preserve">to combat all forms of gender-based violence and </w:t>
      </w:r>
      <w:r w:rsidR="00F83316" w:rsidRPr="009B1D17">
        <w:rPr>
          <w:rFonts w:ascii="Arial" w:hAnsi="Arial" w:cs="Arial"/>
          <w:bCs/>
        </w:rPr>
        <w:t>discrimination</w:t>
      </w:r>
      <w:r w:rsidR="00D62E71" w:rsidRPr="009B1D17">
        <w:rPr>
          <w:rFonts w:ascii="Arial" w:hAnsi="Arial" w:cs="Arial"/>
          <w:bCs/>
        </w:rPr>
        <w:t xml:space="preserve"> against women and girls during COVID19 pandemic throughout the national territory.</w:t>
      </w:r>
      <w:r w:rsidR="001A1CBB" w:rsidRPr="009B1D17">
        <w:rPr>
          <w:rFonts w:ascii="Arial" w:hAnsi="Arial" w:cs="Arial"/>
          <w:bCs/>
        </w:rPr>
        <w:t xml:space="preserve"> </w:t>
      </w:r>
      <w:r w:rsidR="001A1CBB" w:rsidRPr="004D7222">
        <w:rPr>
          <w:rFonts w:ascii="Arial" w:hAnsi="Arial" w:cs="Arial"/>
          <w:bCs/>
          <w:color w:val="000000" w:themeColor="text1"/>
        </w:rPr>
        <w:t>This activity took place from the 30/04/2020-30/10 2020</w:t>
      </w:r>
      <w:r w:rsidR="00162398" w:rsidRPr="004D7222">
        <w:rPr>
          <w:rFonts w:ascii="Arial" w:hAnsi="Arial" w:cs="Arial"/>
          <w:bCs/>
          <w:color w:val="000000" w:themeColor="text1"/>
        </w:rPr>
        <w:t xml:space="preserve"> </w:t>
      </w:r>
      <w:r w:rsidR="00AD5762" w:rsidRPr="004D7222">
        <w:rPr>
          <w:rFonts w:ascii="Arial" w:hAnsi="Arial" w:cs="Arial"/>
          <w:bCs/>
          <w:color w:val="000000" w:themeColor="text1"/>
        </w:rPr>
        <w:t xml:space="preserve">and reached </w:t>
      </w:r>
      <w:r w:rsidR="000D438C" w:rsidRPr="004D7222">
        <w:rPr>
          <w:rFonts w:ascii="Arial" w:hAnsi="Arial" w:cs="Arial"/>
          <w:bCs/>
          <w:color w:val="000000" w:themeColor="text1"/>
        </w:rPr>
        <w:t xml:space="preserve">91402 people more or less </w:t>
      </w:r>
      <w:r w:rsidR="00AD5762" w:rsidRPr="004D7222">
        <w:rPr>
          <w:rFonts w:ascii="Arial" w:hAnsi="Arial" w:cs="Arial"/>
          <w:bCs/>
          <w:color w:val="000000" w:themeColor="text1"/>
        </w:rPr>
        <w:t xml:space="preserve">5% of the </w:t>
      </w:r>
      <w:r w:rsidR="000D438C" w:rsidRPr="004D7222">
        <w:rPr>
          <w:rFonts w:ascii="Arial" w:hAnsi="Arial" w:cs="Arial"/>
          <w:bCs/>
          <w:color w:val="000000" w:themeColor="text1"/>
        </w:rPr>
        <w:t>population</w:t>
      </w:r>
      <w:r w:rsidR="000D438C">
        <w:rPr>
          <w:rFonts w:ascii="Arial" w:hAnsi="Arial" w:cs="Arial"/>
          <w:bCs/>
          <w:color w:val="FF0000"/>
        </w:rPr>
        <w:t>.</w:t>
      </w:r>
    </w:p>
    <w:p w14:paraId="3811F2DB" w14:textId="77777777" w:rsidR="00B70A1A" w:rsidRPr="009B1D17" w:rsidRDefault="00B70A1A" w:rsidP="003C0174">
      <w:pPr>
        <w:ind w:left="-720"/>
        <w:jc w:val="both"/>
        <w:rPr>
          <w:rFonts w:ascii="Arial" w:hAnsi="Arial" w:cs="Arial"/>
          <w:b/>
        </w:rPr>
      </w:pPr>
    </w:p>
    <w:p w14:paraId="3D4B37AC" w14:textId="3D55C22C" w:rsidR="00161D02" w:rsidRPr="009B1D17" w:rsidRDefault="00627A1C" w:rsidP="003C0174">
      <w:pPr>
        <w:ind w:left="-720"/>
        <w:jc w:val="both"/>
        <w:rPr>
          <w:rFonts w:ascii="Arial" w:hAnsi="Arial" w:cs="Arial"/>
          <w:i/>
        </w:rPr>
      </w:pPr>
      <w:r w:rsidRPr="009B1D17">
        <w:rPr>
          <w:rFonts w:ascii="Arial" w:hAnsi="Arial" w:cs="Arial"/>
          <w:b/>
          <w:bCs/>
          <w:color w:val="000000"/>
          <w:lang w:val="en-US" w:eastAsia="en-US"/>
        </w:rPr>
        <w:t>Indicate any additional analysis on how Gender Equality and Women’s Empowerment and/or Youth Inclusion and Responsiveness has been ensured under this Outcome</w:t>
      </w:r>
      <w:r w:rsidR="00161D02" w:rsidRPr="009B1D17">
        <w:rPr>
          <w:rFonts w:ascii="Arial" w:hAnsi="Arial" w:cs="Arial"/>
          <w:b/>
        </w:rPr>
        <w:t xml:space="preserve">: </w:t>
      </w:r>
      <w:r w:rsidR="00161D02" w:rsidRPr="009B1D17">
        <w:rPr>
          <w:rFonts w:ascii="Arial" w:hAnsi="Arial" w:cs="Arial"/>
          <w:i/>
        </w:rPr>
        <w:t>(1000 character limit)</w:t>
      </w:r>
    </w:p>
    <w:p w14:paraId="1E06E216" w14:textId="77777777" w:rsidR="00AC261A" w:rsidRPr="009B1D17" w:rsidRDefault="00AC261A" w:rsidP="003C0174">
      <w:pPr>
        <w:ind w:left="-720"/>
        <w:jc w:val="both"/>
        <w:rPr>
          <w:rFonts w:ascii="Arial" w:hAnsi="Arial" w:cs="Arial"/>
          <w:b/>
        </w:rPr>
      </w:pPr>
    </w:p>
    <w:p w14:paraId="09A3A0A6" w14:textId="35295F6D" w:rsidR="00161D02" w:rsidRPr="009B1D17" w:rsidRDefault="00CB139F" w:rsidP="003C0174">
      <w:pPr>
        <w:ind w:left="-720"/>
        <w:jc w:val="both"/>
        <w:rPr>
          <w:rFonts w:ascii="Arial" w:hAnsi="Arial" w:cs="Arial"/>
          <w:b/>
        </w:rPr>
      </w:pPr>
      <w:r w:rsidRPr="009B1D17">
        <w:rPr>
          <w:rFonts w:ascii="Arial" w:hAnsi="Arial" w:cs="Arial"/>
          <w:b/>
        </w:rPr>
        <w:fldChar w:fldCharType="begin">
          <w:ffData>
            <w:name w:val=""/>
            <w:enabled/>
            <w:calcOnExit w:val="0"/>
            <w:textInput>
              <w:default w:val="Under the project, a thorough assessment of the legal framework was carried out for the first time. There was a comprehensive dialogue on the report and a consensus about the necessity to update the main code in order to enhance gender equality within the"/>
              <w:maxLength w:val="1000"/>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xml:space="preserve">Under the project, a thorough assessment of the legal framework was carried out for the first time. There was a comprehensive dialogue on the report and a consensus </w:t>
      </w:r>
      <w:r w:rsidR="00B52673" w:rsidRPr="009B1D17">
        <w:rPr>
          <w:rFonts w:ascii="Arial" w:hAnsi="Arial" w:cs="Arial"/>
          <w:b/>
          <w:noProof/>
        </w:rPr>
        <w:t>on</w:t>
      </w:r>
      <w:r w:rsidRPr="009B1D17">
        <w:rPr>
          <w:rFonts w:ascii="Arial" w:hAnsi="Arial" w:cs="Arial"/>
          <w:b/>
          <w:noProof/>
        </w:rPr>
        <w:t xml:space="preserve"> the necessity to update the main code in order to enhance gender equality within the</w:t>
      </w:r>
      <w:r w:rsidRPr="009B1D17">
        <w:rPr>
          <w:rFonts w:ascii="Arial" w:hAnsi="Arial" w:cs="Arial"/>
          <w:b/>
        </w:rPr>
        <w:fldChar w:fldCharType="end"/>
      </w:r>
      <w:r w:rsidR="004248F4" w:rsidRPr="00CA2D81">
        <w:rPr>
          <w:rFonts w:ascii="Arial" w:hAnsi="Arial" w:cs="Arial"/>
          <w:b/>
        </w:rPr>
        <w:t xml:space="preserve"> legal framework</w:t>
      </w:r>
      <w:r w:rsidRPr="009B1D17">
        <w:rPr>
          <w:rFonts w:ascii="Arial" w:hAnsi="Arial" w:cs="Arial"/>
          <w:b/>
        </w:rPr>
        <w:t xml:space="preserve">  </w:t>
      </w:r>
    </w:p>
    <w:p w14:paraId="6556A7A4" w14:textId="77777777" w:rsidR="00323ABC" w:rsidRPr="009B1D17" w:rsidRDefault="00323ABC" w:rsidP="003C0174">
      <w:pPr>
        <w:jc w:val="both"/>
        <w:rPr>
          <w:rFonts w:ascii="Arial" w:hAnsi="Arial" w:cs="Arial"/>
          <w:b/>
        </w:rPr>
      </w:pPr>
    </w:p>
    <w:p w14:paraId="486A2647" w14:textId="77777777" w:rsidR="00D3351A" w:rsidRPr="00CA2D81" w:rsidRDefault="00D3351A" w:rsidP="003C0174">
      <w:pPr>
        <w:ind w:left="-720"/>
        <w:jc w:val="both"/>
        <w:rPr>
          <w:rFonts w:ascii="Arial" w:hAnsi="Arial" w:cs="Arial"/>
          <w:b/>
        </w:rPr>
      </w:pPr>
      <w:r w:rsidRPr="009B1D17">
        <w:rPr>
          <w:rFonts w:ascii="Arial" w:hAnsi="Arial" w:cs="Arial"/>
          <w:b/>
          <w:u w:val="single"/>
        </w:rPr>
        <w:t>Outcome 2:</w:t>
      </w:r>
      <w:r w:rsidRPr="009B1D17">
        <w:rPr>
          <w:rFonts w:ascii="Arial" w:hAnsi="Arial" w:cs="Arial"/>
          <w:b/>
        </w:rPr>
        <w:t xml:space="preserve">  </w:t>
      </w:r>
      <w:r w:rsidRPr="009B1D17">
        <w:rPr>
          <w:rFonts w:ascii="Arial" w:hAnsi="Arial" w:cs="Arial"/>
          <w:b/>
        </w:rPr>
        <w:fldChar w:fldCharType="begin">
          <w:ffData>
            <w:name w:val="Text33"/>
            <w:enabled/>
            <w:calcOnExit w:val="0"/>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fldChar w:fldCharType="end"/>
      </w:r>
    </w:p>
    <w:p w14:paraId="2B4B5A9F" w14:textId="77777777" w:rsidR="00D3351A" w:rsidRPr="009B1D17" w:rsidRDefault="00D3351A" w:rsidP="003C0174">
      <w:pPr>
        <w:ind w:left="-720"/>
        <w:jc w:val="both"/>
        <w:rPr>
          <w:rFonts w:ascii="Arial" w:hAnsi="Arial" w:cs="Arial"/>
          <w:b/>
        </w:rPr>
      </w:pPr>
    </w:p>
    <w:p w14:paraId="04E03DAA" w14:textId="77777777" w:rsidR="00B0370E" w:rsidRPr="00CA2D81" w:rsidRDefault="00B0370E" w:rsidP="003C0174">
      <w:pPr>
        <w:ind w:left="-720"/>
        <w:jc w:val="both"/>
        <w:rPr>
          <w:rFonts w:ascii="Arial" w:hAnsi="Arial" w:cs="Arial"/>
          <w:b/>
        </w:rPr>
      </w:pPr>
      <w:r w:rsidRPr="009B1D17">
        <w:rPr>
          <w:rFonts w:ascii="Arial" w:hAnsi="Arial" w:cs="Arial"/>
          <w:b/>
        </w:rPr>
        <w:t xml:space="preserve">Rate the current status of the outcome progress: </w:t>
      </w:r>
      <w:r w:rsidR="004D141E" w:rsidRPr="009B1D17">
        <w:rPr>
          <w:rFonts w:ascii="Arial" w:hAnsi="Arial" w:cs="Arial"/>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9B1D17">
        <w:rPr>
          <w:rFonts w:ascii="Arial" w:hAnsi="Arial" w:cs="Arial"/>
          <w:b/>
        </w:rPr>
        <w:instrText xml:space="preserve"> FORMDROPDOWN </w:instrText>
      </w:r>
      <w:r w:rsidR="003D567E">
        <w:rPr>
          <w:rFonts w:ascii="Arial" w:hAnsi="Arial" w:cs="Arial"/>
          <w:b/>
        </w:rPr>
      </w:r>
      <w:r w:rsidR="003D567E">
        <w:rPr>
          <w:rFonts w:ascii="Arial" w:hAnsi="Arial" w:cs="Arial"/>
          <w:b/>
        </w:rPr>
        <w:fldChar w:fldCharType="separate"/>
      </w:r>
      <w:r w:rsidR="004D141E" w:rsidRPr="009B1D17">
        <w:rPr>
          <w:rFonts w:ascii="Arial" w:hAnsi="Arial" w:cs="Arial"/>
          <w:b/>
        </w:rPr>
        <w:fldChar w:fldCharType="end"/>
      </w:r>
    </w:p>
    <w:p w14:paraId="29AA4334" w14:textId="77777777" w:rsidR="00B0370E" w:rsidRPr="009B1D17" w:rsidRDefault="00B0370E" w:rsidP="003C0174">
      <w:pPr>
        <w:ind w:left="-720"/>
        <w:jc w:val="both"/>
        <w:rPr>
          <w:rFonts w:ascii="Arial" w:hAnsi="Arial" w:cs="Arial"/>
          <w:b/>
        </w:rPr>
      </w:pPr>
    </w:p>
    <w:p w14:paraId="03E0EE52" w14:textId="77777777" w:rsidR="00627A1C" w:rsidRPr="009B1D17" w:rsidRDefault="00627A1C" w:rsidP="003C0174">
      <w:pPr>
        <w:ind w:left="-720"/>
        <w:jc w:val="both"/>
        <w:rPr>
          <w:rFonts w:ascii="Arial" w:hAnsi="Arial" w:cs="Arial"/>
          <w:i/>
        </w:rPr>
      </w:pPr>
      <w:r w:rsidRPr="009B1D17">
        <w:rPr>
          <w:rFonts w:ascii="Arial" w:hAnsi="Arial" w:cs="Arial"/>
          <w:b/>
        </w:rPr>
        <w:t xml:space="preserve">Progress summary: </w:t>
      </w:r>
      <w:r w:rsidRPr="009B1D17">
        <w:rPr>
          <w:rFonts w:ascii="Arial" w:hAnsi="Arial" w:cs="Arial"/>
          <w:i/>
        </w:rPr>
        <w:t>(3000 character limit)</w:t>
      </w:r>
    </w:p>
    <w:p w14:paraId="67237DC1"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Text38"/>
            <w:enabled/>
            <w:calcOnExit w:val="0"/>
            <w:textInput>
              <w:maxLength w:val="3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579C3745" w14:textId="77777777" w:rsidR="00627A1C" w:rsidRPr="009B1D17" w:rsidRDefault="00627A1C" w:rsidP="003C0174">
      <w:pPr>
        <w:ind w:left="-720"/>
        <w:jc w:val="both"/>
        <w:rPr>
          <w:rFonts w:ascii="Arial" w:hAnsi="Arial" w:cs="Arial"/>
          <w:b/>
        </w:rPr>
      </w:pPr>
    </w:p>
    <w:p w14:paraId="1F0129F6" w14:textId="77777777" w:rsidR="00627A1C" w:rsidRPr="009B1D17" w:rsidRDefault="00627A1C" w:rsidP="003C0174">
      <w:pPr>
        <w:ind w:left="-720"/>
        <w:jc w:val="both"/>
        <w:rPr>
          <w:rFonts w:ascii="Arial" w:hAnsi="Arial" w:cs="Arial"/>
          <w:b/>
        </w:rPr>
      </w:pPr>
      <w:r w:rsidRPr="009B1D17">
        <w:rPr>
          <w:rFonts w:ascii="Arial" w:hAnsi="Arial" w:cs="Arial"/>
          <w:b/>
          <w:bCs/>
          <w:color w:val="000000"/>
          <w:lang w:val="en-US" w:eastAsia="en-US"/>
        </w:rPr>
        <w:t>Indicate any additional analysis on how Gender Equality and Women’s Empowerment and/or Youth Inclusion and Responsiveness has been ensured under this Outcome</w:t>
      </w:r>
      <w:r w:rsidRPr="009B1D17">
        <w:rPr>
          <w:rFonts w:ascii="Arial" w:hAnsi="Arial" w:cs="Arial"/>
          <w:b/>
        </w:rPr>
        <w:t xml:space="preserve">: </w:t>
      </w:r>
      <w:r w:rsidRPr="009B1D17">
        <w:rPr>
          <w:rFonts w:ascii="Arial" w:hAnsi="Arial" w:cs="Arial"/>
          <w:i/>
        </w:rPr>
        <w:t>(1000 character limit)</w:t>
      </w:r>
    </w:p>
    <w:p w14:paraId="0AB37852"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
            <w:enabled/>
            <w:calcOnExit w:val="0"/>
            <w:textInput>
              <w:maxLength w:val="1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221B8CE0" w14:textId="77777777" w:rsidR="007626C9" w:rsidRPr="009B1D17" w:rsidRDefault="007626C9" w:rsidP="003C0174">
      <w:pPr>
        <w:jc w:val="both"/>
        <w:rPr>
          <w:rFonts w:ascii="Arial" w:hAnsi="Arial" w:cs="Arial"/>
          <w:b/>
        </w:rPr>
      </w:pPr>
    </w:p>
    <w:p w14:paraId="15F831DD" w14:textId="77777777" w:rsidR="00D3351A" w:rsidRPr="00CA2D81" w:rsidRDefault="00D3351A" w:rsidP="003C0174">
      <w:pPr>
        <w:ind w:left="-720"/>
        <w:jc w:val="both"/>
        <w:rPr>
          <w:rFonts w:ascii="Arial" w:hAnsi="Arial" w:cs="Arial"/>
          <w:b/>
        </w:rPr>
      </w:pPr>
      <w:r w:rsidRPr="009B1D17">
        <w:rPr>
          <w:rFonts w:ascii="Arial" w:hAnsi="Arial" w:cs="Arial"/>
          <w:b/>
          <w:u w:val="single"/>
        </w:rPr>
        <w:t>Outcome 3:</w:t>
      </w:r>
      <w:r w:rsidRPr="009B1D17">
        <w:rPr>
          <w:rFonts w:ascii="Arial" w:hAnsi="Arial" w:cs="Arial"/>
          <w:b/>
        </w:rPr>
        <w:t xml:space="preserve">  </w:t>
      </w:r>
      <w:r w:rsidRPr="009B1D17">
        <w:rPr>
          <w:rFonts w:ascii="Arial" w:hAnsi="Arial" w:cs="Arial"/>
          <w:b/>
        </w:rPr>
        <w:fldChar w:fldCharType="begin">
          <w:ffData>
            <w:name w:val="Text33"/>
            <w:enabled/>
            <w:calcOnExit w:val="0"/>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fldChar w:fldCharType="end"/>
      </w:r>
    </w:p>
    <w:p w14:paraId="6D9D9F82" w14:textId="77777777" w:rsidR="00D3351A" w:rsidRPr="009B1D17" w:rsidRDefault="00D3351A" w:rsidP="003C0174">
      <w:pPr>
        <w:ind w:left="-720"/>
        <w:jc w:val="both"/>
        <w:rPr>
          <w:rFonts w:ascii="Arial" w:hAnsi="Arial" w:cs="Arial"/>
          <w:b/>
        </w:rPr>
      </w:pPr>
    </w:p>
    <w:p w14:paraId="52FD2F38" w14:textId="77C30188" w:rsidR="00764773" w:rsidRPr="00CA2D81" w:rsidRDefault="00764773" w:rsidP="003C0174">
      <w:pPr>
        <w:ind w:left="-720"/>
        <w:jc w:val="both"/>
        <w:rPr>
          <w:rFonts w:ascii="Arial" w:hAnsi="Arial" w:cs="Arial"/>
          <w:b/>
        </w:rPr>
      </w:pPr>
      <w:r w:rsidRPr="009B1D17">
        <w:rPr>
          <w:rFonts w:ascii="Arial" w:hAnsi="Arial" w:cs="Arial"/>
          <w:b/>
        </w:rPr>
        <w:t xml:space="preserve">Rate the current status of the outcome progress: </w:t>
      </w:r>
      <w:r w:rsidR="004D141E" w:rsidRPr="009B1D17">
        <w:rPr>
          <w:rFonts w:ascii="Arial" w:hAnsi="Arial" w:cs="Arial"/>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9B1D17">
        <w:rPr>
          <w:rFonts w:ascii="Arial" w:hAnsi="Arial" w:cs="Arial"/>
          <w:b/>
        </w:rPr>
        <w:instrText xml:space="preserve"> FORMDROPDOWN </w:instrText>
      </w:r>
      <w:r w:rsidR="003D567E">
        <w:rPr>
          <w:rFonts w:ascii="Arial" w:hAnsi="Arial" w:cs="Arial"/>
          <w:b/>
        </w:rPr>
      </w:r>
      <w:r w:rsidR="003D567E">
        <w:rPr>
          <w:rFonts w:ascii="Arial" w:hAnsi="Arial" w:cs="Arial"/>
          <w:b/>
        </w:rPr>
        <w:fldChar w:fldCharType="separate"/>
      </w:r>
      <w:r w:rsidR="004D141E" w:rsidRPr="009B1D17">
        <w:rPr>
          <w:rFonts w:ascii="Arial" w:hAnsi="Arial" w:cs="Arial"/>
          <w:b/>
        </w:rPr>
        <w:fldChar w:fldCharType="end"/>
      </w:r>
    </w:p>
    <w:p w14:paraId="56094DE3" w14:textId="77777777" w:rsidR="00764773" w:rsidRPr="009B1D17" w:rsidRDefault="00764773" w:rsidP="003C0174">
      <w:pPr>
        <w:ind w:left="-720"/>
        <w:jc w:val="both"/>
        <w:rPr>
          <w:rFonts w:ascii="Arial" w:hAnsi="Arial" w:cs="Arial"/>
          <w:b/>
        </w:rPr>
      </w:pPr>
    </w:p>
    <w:p w14:paraId="3DFDCF70" w14:textId="77777777" w:rsidR="00627A1C" w:rsidRPr="009B1D17" w:rsidRDefault="00627A1C" w:rsidP="003C0174">
      <w:pPr>
        <w:ind w:left="-720"/>
        <w:jc w:val="both"/>
        <w:rPr>
          <w:rFonts w:ascii="Arial" w:hAnsi="Arial" w:cs="Arial"/>
          <w:i/>
        </w:rPr>
      </w:pPr>
      <w:r w:rsidRPr="009B1D17">
        <w:rPr>
          <w:rFonts w:ascii="Arial" w:hAnsi="Arial" w:cs="Arial"/>
          <w:b/>
        </w:rPr>
        <w:t xml:space="preserve">Progress summary: </w:t>
      </w:r>
      <w:r w:rsidRPr="009B1D17">
        <w:rPr>
          <w:rFonts w:ascii="Arial" w:hAnsi="Arial" w:cs="Arial"/>
          <w:i/>
        </w:rPr>
        <w:t>(3000 character limit)</w:t>
      </w:r>
    </w:p>
    <w:p w14:paraId="4D0BCA96"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Text38"/>
            <w:enabled/>
            <w:calcOnExit w:val="0"/>
            <w:textInput>
              <w:maxLength w:val="3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5867C098" w14:textId="77777777" w:rsidR="00627A1C" w:rsidRPr="009B1D17" w:rsidRDefault="00627A1C" w:rsidP="003C0174">
      <w:pPr>
        <w:ind w:left="-720"/>
        <w:jc w:val="both"/>
        <w:rPr>
          <w:rFonts w:ascii="Arial" w:hAnsi="Arial" w:cs="Arial"/>
          <w:b/>
        </w:rPr>
      </w:pPr>
    </w:p>
    <w:p w14:paraId="1F547AD6" w14:textId="77777777" w:rsidR="00627A1C" w:rsidRPr="009B1D17" w:rsidRDefault="00627A1C" w:rsidP="003C0174">
      <w:pPr>
        <w:ind w:left="-720"/>
        <w:jc w:val="both"/>
        <w:rPr>
          <w:rFonts w:ascii="Arial" w:hAnsi="Arial" w:cs="Arial"/>
          <w:b/>
        </w:rPr>
      </w:pPr>
      <w:r w:rsidRPr="009B1D17">
        <w:rPr>
          <w:rFonts w:ascii="Arial" w:hAnsi="Arial" w:cs="Arial"/>
          <w:b/>
          <w:bCs/>
          <w:color w:val="000000"/>
          <w:lang w:val="en-US" w:eastAsia="en-US"/>
        </w:rPr>
        <w:t>Indicate any additional analysis on how Gender Equality and Women’s Empowerment and/or Youth Inclusion and Responsiveness has been ensured under this Outcome</w:t>
      </w:r>
      <w:r w:rsidRPr="009B1D17">
        <w:rPr>
          <w:rFonts w:ascii="Arial" w:hAnsi="Arial" w:cs="Arial"/>
          <w:b/>
        </w:rPr>
        <w:t xml:space="preserve">: </w:t>
      </w:r>
      <w:r w:rsidRPr="009B1D17">
        <w:rPr>
          <w:rFonts w:ascii="Arial" w:hAnsi="Arial" w:cs="Arial"/>
          <w:i/>
        </w:rPr>
        <w:t>(1000 character limit)</w:t>
      </w:r>
    </w:p>
    <w:p w14:paraId="06F921A3"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
            <w:enabled/>
            <w:calcOnExit w:val="0"/>
            <w:textInput>
              <w:maxLength w:val="1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1E8C1F0B" w14:textId="77777777" w:rsidR="00764773" w:rsidRPr="009B1D17" w:rsidRDefault="00764773" w:rsidP="003C0174">
      <w:pPr>
        <w:ind w:left="-720"/>
        <w:jc w:val="both"/>
        <w:rPr>
          <w:rFonts w:ascii="Arial" w:hAnsi="Arial" w:cs="Arial"/>
          <w:b/>
        </w:rPr>
      </w:pPr>
    </w:p>
    <w:p w14:paraId="008F9EA6" w14:textId="77777777" w:rsidR="00D3351A" w:rsidRPr="00CA2D81" w:rsidRDefault="00D3351A" w:rsidP="003C0174">
      <w:pPr>
        <w:ind w:left="-720"/>
        <w:jc w:val="both"/>
        <w:rPr>
          <w:rFonts w:ascii="Arial" w:hAnsi="Arial" w:cs="Arial"/>
          <w:b/>
        </w:rPr>
      </w:pPr>
      <w:r w:rsidRPr="009B1D17">
        <w:rPr>
          <w:rFonts w:ascii="Arial" w:hAnsi="Arial" w:cs="Arial"/>
          <w:b/>
          <w:u w:val="single"/>
        </w:rPr>
        <w:t>Outcome 4:</w:t>
      </w:r>
      <w:r w:rsidRPr="009B1D17">
        <w:rPr>
          <w:rFonts w:ascii="Arial" w:hAnsi="Arial" w:cs="Arial"/>
          <w:b/>
        </w:rPr>
        <w:t xml:space="preserve">  </w:t>
      </w:r>
      <w:r w:rsidRPr="009B1D17">
        <w:rPr>
          <w:rFonts w:ascii="Arial" w:hAnsi="Arial" w:cs="Arial"/>
          <w:b/>
        </w:rPr>
        <w:fldChar w:fldCharType="begin">
          <w:ffData>
            <w:name w:val="Text33"/>
            <w:enabled/>
            <w:calcOnExit w:val="0"/>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fldChar w:fldCharType="end"/>
      </w:r>
    </w:p>
    <w:p w14:paraId="20C5FBE1" w14:textId="77777777" w:rsidR="00D3351A" w:rsidRPr="009B1D17" w:rsidRDefault="00D3351A" w:rsidP="003C0174">
      <w:pPr>
        <w:ind w:left="-720"/>
        <w:jc w:val="both"/>
        <w:rPr>
          <w:rFonts w:ascii="Arial" w:hAnsi="Arial" w:cs="Arial"/>
          <w:b/>
        </w:rPr>
      </w:pPr>
    </w:p>
    <w:p w14:paraId="665CBBB5" w14:textId="77777777" w:rsidR="00764773" w:rsidRPr="00CA2D81" w:rsidRDefault="00764773" w:rsidP="003C0174">
      <w:pPr>
        <w:ind w:left="-720"/>
        <w:jc w:val="both"/>
        <w:rPr>
          <w:rFonts w:ascii="Arial" w:hAnsi="Arial" w:cs="Arial"/>
          <w:b/>
        </w:rPr>
      </w:pPr>
      <w:r w:rsidRPr="009B1D17">
        <w:rPr>
          <w:rFonts w:ascii="Arial" w:hAnsi="Arial" w:cs="Arial"/>
          <w:b/>
        </w:rPr>
        <w:t xml:space="preserve">Rate the current status of the outcome progress: </w:t>
      </w:r>
      <w:r w:rsidR="004D141E" w:rsidRPr="009B1D17">
        <w:rPr>
          <w:rFonts w:ascii="Arial" w:hAnsi="Arial" w:cs="Arial"/>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9B1D17">
        <w:rPr>
          <w:rFonts w:ascii="Arial" w:hAnsi="Arial" w:cs="Arial"/>
          <w:b/>
        </w:rPr>
        <w:instrText xml:space="preserve"> FORMDROPDOWN </w:instrText>
      </w:r>
      <w:r w:rsidR="003D567E">
        <w:rPr>
          <w:rFonts w:ascii="Arial" w:hAnsi="Arial" w:cs="Arial"/>
          <w:b/>
        </w:rPr>
      </w:r>
      <w:r w:rsidR="003D567E">
        <w:rPr>
          <w:rFonts w:ascii="Arial" w:hAnsi="Arial" w:cs="Arial"/>
          <w:b/>
        </w:rPr>
        <w:fldChar w:fldCharType="separate"/>
      </w:r>
      <w:r w:rsidR="004D141E" w:rsidRPr="009B1D17">
        <w:rPr>
          <w:rFonts w:ascii="Arial" w:hAnsi="Arial" w:cs="Arial"/>
          <w:b/>
        </w:rPr>
        <w:fldChar w:fldCharType="end"/>
      </w:r>
    </w:p>
    <w:p w14:paraId="0E99F359" w14:textId="77777777" w:rsidR="00764773" w:rsidRPr="009B1D17" w:rsidRDefault="00764773" w:rsidP="003C0174">
      <w:pPr>
        <w:ind w:left="-720"/>
        <w:jc w:val="both"/>
        <w:rPr>
          <w:rFonts w:ascii="Arial" w:hAnsi="Arial" w:cs="Arial"/>
          <w:b/>
        </w:rPr>
      </w:pPr>
    </w:p>
    <w:p w14:paraId="43195E5F" w14:textId="77777777" w:rsidR="00627A1C" w:rsidRPr="009B1D17" w:rsidRDefault="00627A1C" w:rsidP="003C0174">
      <w:pPr>
        <w:ind w:left="-720"/>
        <w:jc w:val="both"/>
        <w:rPr>
          <w:rFonts w:ascii="Arial" w:hAnsi="Arial" w:cs="Arial"/>
          <w:i/>
        </w:rPr>
      </w:pPr>
      <w:r w:rsidRPr="009B1D17">
        <w:rPr>
          <w:rFonts w:ascii="Arial" w:hAnsi="Arial" w:cs="Arial"/>
          <w:b/>
        </w:rPr>
        <w:t xml:space="preserve">Progress summary: </w:t>
      </w:r>
      <w:r w:rsidRPr="009B1D17">
        <w:rPr>
          <w:rFonts w:ascii="Arial" w:hAnsi="Arial" w:cs="Arial"/>
          <w:i/>
        </w:rPr>
        <w:t>(3000 character limit)</w:t>
      </w:r>
    </w:p>
    <w:p w14:paraId="3F462F77"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Text38"/>
            <w:enabled/>
            <w:calcOnExit w:val="0"/>
            <w:textInput>
              <w:maxLength w:val="3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0297B09E" w14:textId="77777777" w:rsidR="00627A1C" w:rsidRPr="009B1D17" w:rsidRDefault="00627A1C" w:rsidP="003C0174">
      <w:pPr>
        <w:ind w:left="-720"/>
        <w:jc w:val="both"/>
        <w:rPr>
          <w:rFonts w:ascii="Arial" w:hAnsi="Arial" w:cs="Arial"/>
          <w:b/>
        </w:rPr>
      </w:pPr>
    </w:p>
    <w:p w14:paraId="105F3C59" w14:textId="77777777" w:rsidR="00627A1C" w:rsidRPr="009B1D17" w:rsidRDefault="00627A1C" w:rsidP="003C0174">
      <w:pPr>
        <w:ind w:left="-720"/>
        <w:jc w:val="both"/>
        <w:rPr>
          <w:rFonts w:ascii="Arial" w:hAnsi="Arial" w:cs="Arial"/>
          <w:b/>
        </w:rPr>
      </w:pPr>
      <w:r w:rsidRPr="009B1D17">
        <w:rPr>
          <w:rFonts w:ascii="Arial" w:hAnsi="Arial" w:cs="Arial"/>
          <w:b/>
          <w:bCs/>
          <w:color w:val="000000"/>
          <w:lang w:val="en-US" w:eastAsia="en-US"/>
        </w:rPr>
        <w:t>Indicate any additional analysis on how Gender Equality and Women’s Empowerment and/or Youth Inclusion and Responsiveness has been ensured under this Outcome</w:t>
      </w:r>
      <w:r w:rsidRPr="009B1D17">
        <w:rPr>
          <w:rFonts w:ascii="Arial" w:hAnsi="Arial" w:cs="Arial"/>
          <w:b/>
        </w:rPr>
        <w:t xml:space="preserve">: </w:t>
      </w:r>
      <w:r w:rsidRPr="009B1D17">
        <w:rPr>
          <w:rFonts w:ascii="Arial" w:hAnsi="Arial" w:cs="Arial"/>
          <w:i/>
        </w:rPr>
        <w:t>(1000 character limit)</w:t>
      </w:r>
    </w:p>
    <w:p w14:paraId="309AD67C"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
            <w:enabled/>
            <w:calcOnExit w:val="0"/>
            <w:textInput>
              <w:maxLength w:val="1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3F232DB6" w14:textId="77777777" w:rsidR="00F5504F" w:rsidRPr="009B1D17" w:rsidRDefault="00F5504F" w:rsidP="003C0174">
      <w:pPr>
        <w:jc w:val="both"/>
        <w:rPr>
          <w:rFonts w:ascii="Arial" w:hAnsi="Arial" w:cs="Arial"/>
          <w:b/>
        </w:rPr>
      </w:pPr>
    </w:p>
    <w:p w14:paraId="439D70B7" w14:textId="77777777" w:rsidR="00206D45" w:rsidRPr="009B1D17" w:rsidRDefault="00206D45" w:rsidP="003C0174">
      <w:pPr>
        <w:jc w:val="both"/>
        <w:rPr>
          <w:rFonts w:ascii="Arial" w:hAnsi="Arial" w:cs="Arial"/>
          <w:b/>
        </w:rPr>
      </w:pPr>
    </w:p>
    <w:p w14:paraId="09F9EEE8" w14:textId="77777777" w:rsidR="00997347" w:rsidRPr="009B1D17" w:rsidRDefault="00206D45" w:rsidP="003C0174">
      <w:pPr>
        <w:ind w:hanging="810"/>
        <w:jc w:val="both"/>
        <w:rPr>
          <w:rFonts w:ascii="Arial" w:hAnsi="Arial" w:cs="Arial"/>
          <w:b/>
          <w:u w:val="single"/>
        </w:rPr>
      </w:pPr>
      <w:r w:rsidRPr="009B1D17">
        <w:rPr>
          <w:rFonts w:ascii="Arial" w:hAnsi="Arial" w:cs="Arial"/>
          <w:b/>
          <w:u w:val="single"/>
        </w:rPr>
        <w:t xml:space="preserve">PART III: CROSS-CUTTING ISSUES </w:t>
      </w:r>
    </w:p>
    <w:p w14:paraId="544EE643" w14:textId="77777777" w:rsidR="00997347" w:rsidRPr="009B1D17" w:rsidRDefault="00997347" w:rsidP="003C0174">
      <w:pPr>
        <w:jc w:val="both"/>
        <w:rPr>
          <w:rFonts w:ascii="Arial" w:hAnsi="Arial" w:cs="Arial"/>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B1D17" w14:paraId="76D87A8D" w14:textId="77777777" w:rsidTr="007F7257">
        <w:tc>
          <w:tcPr>
            <w:tcW w:w="4230" w:type="dxa"/>
            <w:shd w:val="clear" w:color="auto" w:fill="auto"/>
          </w:tcPr>
          <w:p w14:paraId="71E48A14" w14:textId="77777777" w:rsidR="007118F5" w:rsidRPr="009B1D17" w:rsidRDefault="003D4CD7" w:rsidP="003C0174">
            <w:pPr>
              <w:jc w:val="both"/>
              <w:rPr>
                <w:rFonts w:ascii="Arial" w:hAnsi="Arial" w:cs="Arial"/>
              </w:rPr>
            </w:pPr>
            <w:r w:rsidRPr="009B1D17">
              <w:rPr>
                <w:rFonts w:ascii="Arial" w:hAnsi="Arial" w:cs="Arial"/>
                <w:b/>
                <w:bCs/>
                <w:u w:val="single"/>
              </w:rPr>
              <w:t>M</w:t>
            </w:r>
            <w:r w:rsidR="006C1819" w:rsidRPr="009B1D17">
              <w:rPr>
                <w:rFonts w:ascii="Arial" w:hAnsi="Arial" w:cs="Arial"/>
                <w:b/>
                <w:bCs/>
                <w:u w:val="single"/>
              </w:rPr>
              <w:t>onitoring</w:t>
            </w:r>
            <w:r w:rsidR="00513612" w:rsidRPr="009B1D17">
              <w:rPr>
                <w:rFonts w:ascii="Arial" w:hAnsi="Arial" w:cs="Arial"/>
                <w:b/>
                <w:bCs/>
              </w:rPr>
              <w:t xml:space="preserve">: </w:t>
            </w:r>
            <w:r w:rsidR="007118F5" w:rsidRPr="009B1D17">
              <w:rPr>
                <w:rFonts w:ascii="Arial" w:hAnsi="Arial" w:cs="Arial"/>
              </w:rPr>
              <w:t>Please list monitoring activities undertaken in the reporting period (1000 character limit)</w:t>
            </w:r>
          </w:p>
          <w:p w14:paraId="67921720" w14:textId="77777777" w:rsidR="007118F5" w:rsidRPr="009B1D17" w:rsidRDefault="007118F5" w:rsidP="003C0174">
            <w:pPr>
              <w:jc w:val="both"/>
              <w:rPr>
                <w:rFonts w:ascii="Arial" w:hAnsi="Arial" w:cs="Arial"/>
                <w:iCs/>
              </w:rPr>
            </w:pPr>
          </w:p>
          <w:p w14:paraId="6A8E1C2F" w14:textId="22A71C27" w:rsidR="00997347" w:rsidRPr="009B1D17" w:rsidRDefault="004248F4" w:rsidP="003C0174">
            <w:pPr>
              <w:jc w:val="both"/>
              <w:rPr>
                <w:rFonts w:ascii="Arial" w:hAnsi="Arial" w:cs="Arial"/>
                <w:i/>
              </w:rPr>
            </w:pPr>
            <w:r w:rsidRPr="009B1D17">
              <w:rPr>
                <w:rFonts w:ascii="Arial" w:hAnsi="Arial" w:cs="Arial"/>
                <w:i/>
                <w:iCs/>
              </w:rPr>
              <w:fldChar w:fldCharType="begin">
                <w:ffData>
                  <w:name w:val="Text52"/>
                  <w:enabled/>
                  <w:calcOnExit w:val="0"/>
                  <w:textInput>
                    <w:maxLength w:val="1000"/>
                  </w:textInput>
                </w:ffData>
              </w:fldChar>
            </w:r>
            <w:r w:rsidRPr="009B1D17">
              <w:rPr>
                <w:rFonts w:ascii="Arial" w:hAnsi="Arial" w:cs="Arial"/>
                <w:i/>
                <w:iCs/>
              </w:rPr>
              <w:instrText xml:space="preserve"> FORMTEXT </w:instrText>
            </w:r>
            <w:r w:rsidRPr="009B1D17">
              <w:rPr>
                <w:rFonts w:ascii="Arial" w:hAnsi="Arial" w:cs="Arial"/>
                <w:i/>
                <w:iCs/>
              </w:rPr>
            </w:r>
            <w:r w:rsidRPr="009B1D17">
              <w:rPr>
                <w:rFonts w:ascii="Arial" w:hAnsi="Arial" w:cs="Arial"/>
                <w:i/>
                <w:iCs/>
              </w:rPr>
              <w:fldChar w:fldCharType="separate"/>
            </w:r>
            <w:r w:rsidRPr="009B1D17">
              <w:rPr>
                <w:rFonts w:ascii="Arial" w:hAnsi="Arial" w:cs="Arial"/>
                <w:i/>
                <w:iCs/>
                <w:noProof/>
              </w:rPr>
              <w:t> </w:t>
            </w:r>
            <w:r w:rsidRPr="009B1D17">
              <w:rPr>
                <w:rFonts w:ascii="Arial" w:hAnsi="Arial" w:cs="Arial"/>
              </w:rPr>
              <w:t>The monitoring plan has been developed. Meeting documents, event reports, minutes, list of participants, consultants report and documentation produced, etc. was used as monitoring resources. Several meetings were organized with the UNIOBGIS gender section regarding the project implementation</w:t>
            </w:r>
            <w:r w:rsidRPr="009B1D17">
              <w:rPr>
                <w:rFonts w:ascii="Arial" w:hAnsi="Arial" w:cs="Arial"/>
                <w:i/>
                <w:iCs/>
                <w:noProof/>
              </w:rPr>
              <w:t> </w:t>
            </w:r>
            <w:r w:rsidRPr="009B1D17">
              <w:rPr>
                <w:rFonts w:ascii="Arial" w:hAnsi="Arial" w:cs="Arial"/>
                <w:i/>
                <w:iCs/>
                <w:noProof/>
              </w:rPr>
              <w:t> </w:t>
            </w:r>
            <w:r w:rsidRPr="009B1D17">
              <w:rPr>
                <w:rFonts w:ascii="Arial" w:hAnsi="Arial" w:cs="Arial"/>
                <w:i/>
                <w:iCs/>
                <w:noProof/>
              </w:rPr>
              <w:t> </w:t>
            </w:r>
            <w:r w:rsidRPr="009B1D17">
              <w:rPr>
                <w:rFonts w:ascii="Arial" w:hAnsi="Arial" w:cs="Arial"/>
                <w:i/>
                <w:iCs/>
                <w:noProof/>
              </w:rPr>
              <w:t> </w:t>
            </w:r>
            <w:r w:rsidRPr="009B1D17">
              <w:rPr>
                <w:rFonts w:ascii="Arial" w:hAnsi="Arial" w:cs="Arial"/>
                <w:i/>
                <w:iCs/>
              </w:rPr>
              <w:fldChar w:fldCharType="end"/>
            </w:r>
            <w:r w:rsidR="007118F5" w:rsidRPr="009B1D17">
              <w:rPr>
                <w:rFonts w:ascii="Arial" w:hAnsi="Arial" w:cs="Arial"/>
                <w:i/>
                <w:iCs/>
              </w:rPr>
              <w:fldChar w:fldCharType="begin">
                <w:ffData>
                  <w:name w:val="Text52"/>
                  <w:enabled/>
                  <w:calcOnExit w:val="0"/>
                  <w:textInput>
                    <w:maxLength w:val="1000"/>
                  </w:textInput>
                </w:ffData>
              </w:fldChar>
            </w:r>
            <w:bookmarkStart w:id="26" w:name="Text52"/>
            <w:r w:rsidR="007118F5" w:rsidRPr="009B1D17">
              <w:rPr>
                <w:rFonts w:ascii="Arial" w:hAnsi="Arial" w:cs="Arial"/>
                <w:i/>
                <w:iCs/>
              </w:rPr>
              <w:instrText xml:space="preserve"> FORMTEXT </w:instrText>
            </w:r>
            <w:r w:rsidR="007118F5" w:rsidRPr="009B1D17">
              <w:rPr>
                <w:rFonts w:ascii="Arial" w:hAnsi="Arial" w:cs="Arial"/>
                <w:i/>
                <w:iCs/>
              </w:rPr>
            </w:r>
            <w:r w:rsidR="007118F5" w:rsidRPr="009B1D17">
              <w:rPr>
                <w:rFonts w:ascii="Arial" w:hAnsi="Arial" w:cs="Arial"/>
                <w:i/>
                <w:iCs/>
              </w:rPr>
              <w:fldChar w:fldCharType="separate"/>
            </w:r>
            <w:r w:rsidR="007118F5" w:rsidRPr="009B1D17">
              <w:rPr>
                <w:rFonts w:ascii="Arial" w:hAnsi="Arial" w:cs="Arial"/>
                <w:i/>
                <w:iCs/>
                <w:noProof/>
              </w:rPr>
              <w:t> </w:t>
            </w:r>
            <w:r w:rsidR="007118F5" w:rsidRPr="009B1D17">
              <w:rPr>
                <w:rFonts w:ascii="Arial" w:hAnsi="Arial" w:cs="Arial"/>
                <w:i/>
                <w:iCs/>
                <w:noProof/>
              </w:rPr>
              <w:t> </w:t>
            </w:r>
            <w:r w:rsidR="007118F5" w:rsidRPr="009B1D17">
              <w:rPr>
                <w:rFonts w:ascii="Arial" w:hAnsi="Arial" w:cs="Arial"/>
                <w:i/>
                <w:iCs/>
                <w:noProof/>
              </w:rPr>
              <w:t> </w:t>
            </w:r>
            <w:r w:rsidR="007118F5" w:rsidRPr="009B1D17">
              <w:rPr>
                <w:rFonts w:ascii="Arial" w:hAnsi="Arial" w:cs="Arial"/>
                <w:i/>
                <w:iCs/>
                <w:noProof/>
              </w:rPr>
              <w:t> </w:t>
            </w:r>
            <w:r w:rsidR="007118F5" w:rsidRPr="009B1D17">
              <w:rPr>
                <w:rFonts w:ascii="Arial" w:hAnsi="Arial" w:cs="Arial"/>
                <w:i/>
                <w:iCs/>
                <w:noProof/>
              </w:rPr>
              <w:t> </w:t>
            </w:r>
            <w:r w:rsidR="007118F5" w:rsidRPr="009B1D17">
              <w:rPr>
                <w:rFonts w:ascii="Arial" w:hAnsi="Arial" w:cs="Arial"/>
                <w:i/>
                <w:iCs/>
              </w:rPr>
              <w:fldChar w:fldCharType="end"/>
            </w:r>
            <w:bookmarkEnd w:id="26"/>
            <w:r w:rsidR="006C1819" w:rsidRPr="00CA2D81">
              <w:rPr>
                <w:rFonts w:ascii="Arial" w:hAnsi="Arial" w:cs="Arial"/>
                <w:i/>
              </w:rPr>
              <w:t xml:space="preserve"> </w:t>
            </w:r>
          </w:p>
          <w:p w14:paraId="68DC370D" w14:textId="77777777" w:rsidR="007118F5" w:rsidRPr="009B1D17" w:rsidRDefault="007118F5" w:rsidP="003C0174">
            <w:pPr>
              <w:jc w:val="both"/>
              <w:rPr>
                <w:rFonts w:ascii="Arial" w:hAnsi="Arial" w:cs="Arial"/>
              </w:rPr>
            </w:pPr>
          </w:p>
        </w:tc>
        <w:tc>
          <w:tcPr>
            <w:tcW w:w="5940" w:type="dxa"/>
            <w:shd w:val="clear" w:color="auto" w:fill="auto"/>
          </w:tcPr>
          <w:p w14:paraId="6338D0DA" w14:textId="275CEA91" w:rsidR="00997347" w:rsidRPr="00CA2D81" w:rsidRDefault="007118F5" w:rsidP="003C0174">
            <w:pPr>
              <w:jc w:val="both"/>
              <w:rPr>
                <w:rFonts w:ascii="Arial" w:hAnsi="Arial" w:cs="Arial"/>
              </w:rPr>
            </w:pPr>
            <w:r w:rsidRPr="009B1D17">
              <w:rPr>
                <w:rFonts w:ascii="Arial" w:hAnsi="Arial" w:cs="Arial"/>
              </w:rPr>
              <w:t xml:space="preserve">Do outcome indicators have baselines? </w:t>
            </w:r>
            <w:r w:rsidR="00D652B2" w:rsidRPr="009B1D17">
              <w:rPr>
                <w:rFonts w:ascii="Arial" w:hAnsi="Arial" w:cs="Arial"/>
              </w:rPr>
              <w:fldChar w:fldCharType="begin">
                <w:ffData>
                  <w:name w:val="Dropdown3"/>
                  <w:enabled/>
                  <w:calcOnExit w:val="0"/>
                  <w:ddList>
                    <w:listEntry w:val="yes"/>
                    <w:listEntry w:val="please select"/>
                    <w:listEntry w:val="no"/>
                  </w:ddList>
                </w:ffData>
              </w:fldChar>
            </w:r>
            <w:bookmarkStart w:id="27" w:name="Dropdown3"/>
            <w:r w:rsidR="00D652B2" w:rsidRPr="009B1D17">
              <w:rPr>
                <w:rFonts w:ascii="Arial" w:hAnsi="Arial" w:cs="Arial"/>
              </w:rPr>
              <w:instrText xml:space="preserve"> FORMDROPDOWN </w:instrText>
            </w:r>
            <w:r w:rsidR="003D567E">
              <w:rPr>
                <w:rFonts w:ascii="Arial" w:hAnsi="Arial" w:cs="Arial"/>
              </w:rPr>
            </w:r>
            <w:r w:rsidR="003D567E">
              <w:rPr>
                <w:rFonts w:ascii="Arial" w:hAnsi="Arial" w:cs="Arial"/>
              </w:rPr>
              <w:fldChar w:fldCharType="separate"/>
            </w:r>
            <w:r w:rsidR="00D652B2" w:rsidRPr="009B1D17">
              <w:rPr>
                <w:rFonts w:ascii="Arial" w:hAnsi="Arial" w:cs="Arial"/>
              </w:rPr>
              <w:fldChar w:fldCharType="end"/>
            </w:r>
            <w:bookmarkEnd w:id="27"/>
          </w:p>
          <w:p w14:paraId="15B120F3" w14:textId="77777777" w:rsidR="007118F5" w:rsidRPr="009B1D17" w:rsidRDefault="007118F5" w:rsidP="003C0174">
            <w:pPr>
              <w:jc w:val="both"/>
              <w:rPr>
                <w:rFonts w:ascii="Arial" w:hAnsi="Arial" w:cs="Arial"/>
              </w:rPr>
            </w:pPr>
          </w:p>
          <w:p w14:paraId="4749D761" w14:textId="01F18640" w:rsidR="007118F5" w:rsidRPr="00CA2D81" w:rsidRDefault="007118F5" w:rsidP="003C0174">
            <w:pPr>
              <w:jc w:val="both"/>
              <w:rPr>
                <w:rFonts w:ascii="Arial" w:hAnsi="Arial" w:cs="Arial"/>
              </w:rPr>
            </w:pPr>
            <w:r w:rsidRPr="009B1D17">
              <w:rPr>
                <w:rFonts w:ascii="Arial" w:hAnsi="Arial" w:cs="Arial"/>
              </w:rPr>
              <w:t xml:space="preserve">Has the project launched perception surveys or other community-based data collection? </w:t>
            </w:r>
            <w:r w:rsidR="00D652B2" w:rsidRPr="009B1D17">
              <w:rPr>
                <w:rFonts w:ascii="Arial" w:hAnsi="Arial" w:cs="Arial"/>
              </w:rPr>
              <w:fldChar w:fldCharType="begin">
                <w:ffData>
                  <w:name w:val=""/>
                  <w:enabled/>
                  <w:calcOnExit w:val="0"/>
                  <w:ddList>
                    <w:listEntry w:val="no"/>
                    <w:listEntry w:val="please select"/>
                    <w:listEntry w:val="yes"/>
                  </w:ddList>
                </w:ffData>
              </w:fldChar>
            </w:r>
            <w:r w:rsidR="00D652B2" w:rsidRPr="009B1D17">
              <w:rPr>
                <w:rFonts w:ascii="Arial" w:hAnsi="Arial" w:cs="Arial"/>
              </w:rPr>
              <w:instrText xml:space="preserve"> FORMDROPDOWN </w:instrText>
            </w:r>
            <w:r w:rsidR="003D567E">
              <w:rPr>
                <w:rFonts w:ascii="Arial" w:hAnsi="Arial" w:cs="Arial"/>
              </w:rPr>
            </w:r>
            <w:r w:rsidR="003D567E">
              <w:rPr>
                <w:rFonts w:ascii="Arial" w:hAnsi="Arial" w:cs="Arial"/>
              </w:rPr>
              <w:fldChar w:fldCharType="separate"/>
            </w:r>
            <w:r w:rsidR="00D652B2" w:rsidRPr="009B1D17">
              <w:rPr>
                <w:rFonts w:ascii="Arial" w:hAnsi="Arial" w:cs="Arial"/>
              </w:rPr>
              <w:fldChar w:fldCharType="end"/>
            </w:r>
          </w:p>
        </w:tc>
      </w:tr>
      <w:tr w:rsidR="006C1819" w:rsidRPr="009B1D17" w14:paraId="27203492" w14:textId="77777777" w:rsidTr="007F7257">
        <w:tc>
          <w:tcPr>
            <w:tcW w:w="4230" w:type="dxa"/>
            <w:shd w:val="clear" w:color="auto" w:fill="auto"/>
          </w:tcPr>
          <w:p w14:paraId="69E27D03" w14:textId="77777777" w:rsidR="006C1819" w:rsidRPr="009B1D17" w:rsidRDefault="003D4CD7" w:rsidP="003C0174">
            <w:pPr>
              <w:jc w:val="both"/>
              <w:rPr>
                <w:rFonts w:ascii="Arial" w:hAnsi="Arial" w:cs="Arial"/>
              </w:rPr>
            </w:pPr>
            <w:r w:rsidRPr="00CA2D81">
              <w:rPr>
                <w:rFonts w:ascii="Arial" w:hAnsi="Arial" w:cs="Arial"/>
                <w:b/>
                <w:bCs/>
                <w:u w:val="single"/>
              </w:rPr>
              <w:t>E</w:t>
            </w:r>
            <w:r w:rsidR="006C1819" w:rsidRPr="009B1D17">
              <w:rPr>
                <w:rFonts w:ascii="Arial" w:hAnsi="Arial" w:cs="Arial"/>
                <w:b/>
                <w:bCs/>
                <w:u w:val="single"/>
              </w:rPr>
              <w:t>valuation:</w:t>
            </w:r>
            <w:r w:rsidR="006C1819" w:rsidRPr="009B1D17">
              <w:rPr>
                <w:rFonts w:ascii="Arial" w:hAnsi="Arial" w:cs="Arial"/>
              </w:rPr>
              <w:t xml:space="preserve"> </w:t>
            </w:r>
            <w:r w:rsidR="007118F5" w:rsidRPr="009B1D17">
              <w:rPr>
                <w:rFonts w:ascii="Arial" w:hAnsi="Arial" w:cs="Arial"/>
              </w:rPr>
              <w:t>Has an evaluation been conducted during the reporting period?</w:t>
            </w:r>
          </w:p>
          <w:p w14:paraId="30E2DDCB" w14:textId="24C21248" w:rsidR="007118F5" w:rsidRPr="00CA2D81" w:rsidRDefault="00D652B2" w:rsidP="003C0174">
            <w:pPr>
              <w:jc w:val="both"/>
              <w:rPr>
                <w:rFonts w:ascii="Arial" w:hAnsi="Arial" w:cs="Arial"/>
              </w:rPr>
            </w:pPr>
            <w:r w:rsidRPr="009B1D17">
              <w:rPr>
                <w:rFonts w:ascii="Arial" w:hAnsi="Arial" w:cs="Arial"/>
              </w:rPr>
              <w:fldChar w:fldCharType="begin">
                <w:ffData>
                  <w:name w:val=""/>
                  <w:enabled/>
                  <w:calcOnExit w:val="0"/>
                  <w:ddList>
                    <w:listEntry w:val="no"/>
                    <w:listEntry w:val="please select"/>
                    <w:listEntry w:val="yes"/>
                  </w:ddList>
                </w:ffData>
              </w:fldChar>
            </w:r>
            <w:r w:rsidRPr="009B1D17">
              <w:rPr>
                <w:rFonts w:ascii="Arial" w:hAnsi="Arial" w:cs="Arial"/>
              </w:rPr>
              <w:instrText xml:space="preserve"> FORMDROPDOWN </w:instrText>
            </w:r>
            <w:r w:rsidR="003D567E">
              <w:rPr>
                <w:rFonts w:ascii="Arial" w:hAnsi="Arial" w:cs="Arial"/>
              </w:rPr>
            </w:r>
            <w:r w:rsidR="003D567E">
              <w:rPr>
                <w:rFonts w:ascii="Arial" w:hAnsi="Arial" w:cs="Arial"/>
              </w:rPr>
              <w:fldChar w:fldCharType="separate"/>
            </w:r>
            <w:r w:rsidRPr="009B1D17">
              <w:rPr>
                <w:rFonts w:ascii="Arial" w:hAnsi="Arial" w:cs="Arial"/>
              </w:rPr>
              <w:fldChar w:fldCharType="end"/>
            </w:r>
          </w:p>
        </w:tc>
        <w:tc>
          <w:tcPr>
            <w:tcW w:w="5940" w:type="dxa"/>
            <w:shd w:val="clear" w:color="auto" w:fill="auto"/>
          </w:tcPr>
          <w:p w14:paraId="0A637856" w14:textId="7FBA1666" w:rsidR="006C1819" w:rsidRPr="00CA2D81" w:rsidRDefault="004D141E" w:rsidP="003C0174">
            <w:pPr>
              <w:jc w:val="both"/>
              <w:rPr>
                <w:rFonts w:ascii="Arial" w:hAnsi="Arial" w:cs="Arial"/>
              </w:rPr>
            </w:pPr>
            <w:r w:rsidRPr="009B1D17">
              <w:rPr>
                <w:rFonts w:ascii="Arial" w:hAnsi="Arial" w:cs="Arial"/>
              </w:rPr>
              <w:t>Evaluation budget</w:t>
            </w:r>
            <w:r w:rsidR="007118F5" w:rsidRPr="009B1D17">
              <w:rPr>
                <w:rFonts w:ascii="Arial" w:hAnsi="Arial" w:cs="Arial"/>
              </w:rPr>
              <w:t xml:space="preserve"> (response required)</w:t>
            </w:r>
            <w:r w:rsidRPr="009B1D17">
              <w:rPr>
                <w:rFonts w:ascii="Arial" w:hAnsi="Arial" w:cs="Arial"/>
              </w:rPr>
              <w:t xml:space="preserve">: </w:t>
            </w:r>
            <w:r w:rsidR="00F432E7" w:rsidRPr="009B1D17">
              <w:rPr>
                <w:rFonts w:ascii="Arial" w:hAnsi="Arial" w:cs="Arial"/>
              </w:rPr>
              <w:t>30000$</w:t>
            </w:r>
            <w:r w:rsidRPr="009B1D17">
              <w:rPr>
                <w:rFonts w:ascii="Arial" w:hAnsi="Arial" w:cs="Arial"/>
              </w:rPr>
              <w:t xml:space="preserve"> </w:t>
            </w:r>
            <w:r w:rsidRPr="009B1D17">
              <w:rPr>
                <w:rFonts w:ascii="Arial" w:hAnsi="Arial" w:cs="Arial"/>
              </w:rPr>
              <w:fldChar w:fldCharType="begin">
                <w:ffData>
                  <w:name w:val="evalbudget"/>
                  <w:enabled/>
                  <w:calcOnExit w:val="0"/>
                  <w:textInput>
                    <w:type w:val="number"/>
                    <w:format w:val="0.00"/>
                  </w:textInput>
                </w:ffData>
              </w:fldChar>
            </w:r>
            <w:bookmarkStart w:id="28" w:name="evalbudget"/>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28"/>
          </w:p>
          <w:p w14:paraId="250C2893" w14:textId="77777777" w:rsidR="004D141E" w:rsidRPr="009B1D17" w:rsidRDefault="004D141E" w:rsidP="003C0174">
            <w:pPr>
              <w:jc w:val="both"/>
              <w:rPr>
                <w:rFonts w:ascii="Arial" w:hAnsi="Arial" w:cs="Arial"/>
              </w:rPr>
            </w:pPr>
          </w:p>
          <w:p w14:paraId="5E7D651E" w14:textId="3DA79802" w:rsidR="004D141E" w:rsidRPr="00CA2D81" w:rsidRDefault="001B6DFD" w:rsidP="003C0174">
            <w:pPr>
              <w:jc w:val="both"/>
              <w:rPr>
                <w:rFonts w:ascii="Arial" w:hAnsi="Arial" w:cs="Arial"/>
              </w:rPr>
            </w:pPr>
            <w:r w:rsidRPr="009B1D17">
              <w:rPr>
                <w:rFonts w:ascii="Arial" w:hAnsi="Arial" w:cs="Arial"/>
              </w:rPr>
              <w:t>If project will end in next six months, describe the e</w:t>
            </w:r>
            <w:r w:rsidR="004D141E" w:rsidRPr="009B1D17">
              <w:rPr>
                <w:rFonts w:ascii="Arial" w:hAnsi="Arial" w:cs="Arial"/>
              </w:rPr>
              <w:t>valuation preparations</w:t>
            </w:r>
            <w:r w:rsidR="00156C4C" w:rsidRPr="009B1D17">
              <w:rPr>
                <w:rFonts w:ascii="Arial" w:hAnsi="Arial" w:cs="Arial"/>
              </w:rPr>
              <w:t xml:space="preserve"> </w:t>
            </w:r>
            <w:r w:rsidR="00156C4C" w:rsidRPr="009B1D17">
              <w:rPr>
                <w:rFonts w:ascii="Arial" w:hAnsi="Arial" w:cs="Arial"/>
                <w:i/>
              </w:rPr>
              <w:t>(1500 character limit)</w:t>
            </w:r>
            <w:r w:rsidR="004D141E" w:rsidRPr="009B1D17">
              <w:rPr>
                <w:rFonts w:ascii="Arial" w:hAnsi="Arial" w:cs="Arial"/>
              </w:rPr>
              <w:t xml:space="preserve">: </w:t>
            </w:r>
            <w:r w:rsidR="00EA5E85" w:rsidRPr="009B1D17">
              <w:rPr>
                <w:rFonts w:ascii="Arial" w:hAnsi="Arial" w:cs="Arial"/>
              </w:rPr>
              <w:fldChar w:fldCharType="begin">
                <w:ffData>
                  <w:name w:val="Text45"/>
                  <w:enabled/>
                  <w:calcOnExit w:val="0"/>
                  <w:textInput>
                    <w:default w:val="  The project is within its last 2 months. Preparations for the external evaluation is ongoing with TORs already developped and pending publication. It is expected that the evaluation will start on the 15/12/2020.    "/>
                    <w:maxLength w:val="15000"/>
                    <w:format w:val="Primeira letra maiúscula"/>
                  </w:textInput>
                </w:ffData>
              </w:fldChar>
            </w:r>
            <w:bookmarkStart w:id="29" w:name="Text45"/>
            <w:r w:rsidR="00EA5E85" w:rsidRPr="009B1D17">
              <w:rPr>
                <w:rFonts w:ascii="Arial" w:hAnsi="Arial" w:cs="Arial"/>
              </w:rPr>
              <w:instrText xml:space="preserve"> FORMTEXT </w:instrText>
            </w:r>
            <w:r w:rsidR="00EA5E85" w:rsidRPr="009B1D17">
              <w:rPr>
                <w:rFonts w:ascii="Arial" w:hAnsi="Arial" w:cs="Arial"/>
              </w:rPr>
            </w:r>
            <w:r w:rsidR="00EA5E85" w:rsidRPr="009B1D17">
              <w:rPr>
                <w:rFonts w:ascii="Arial" w:hAnsi="Arial" w:cs="Arial"/>
              </w:rPr>
              <w:fldChar w:fldCharType="separate"/>
            </w:r>
            <w:r w:rsidR="00EA5E85" w:rsidRPr="009B1D17">
              <w:rPr>
                <w:rFonts w:ascii="Arial" w:hAnsi="Arial" w:cs="Arial"/>
                <w:noProof/>
              </w:rPr>
              <w:t xml:space="preserve">  The project is within its last 2 months. Preparations for the external evaluation is ongoing with TORs already developped and pending publication. It is expected that the evaluation will start on the 15/12/2020.    </w:t>
            </w:r>
            <w:r w:rsidR="00EA5E85" w:rsidRPr="009B1D17">
              <w:rPr>
                <w:rFonts w:ascii="Arial" w:hAnsi="Arial" w:cs="Arial"/>
              </w:rPr>
              <w:fldChar w:fldCharType="end"/>
            </w:r>
            <w:bookmarkEnd w:id="29"/>
          </w:p>
          <w:p w14:paraId="0B9D2850" w14:textId="77777777" w:rsidR="00156C4C" w:rsidRPr="009B1D17" w:rsidRDefault="00156C4C" w:rsidP="003C0174">
            <w:pPr>
              <w:jc w:val="both"/>
              <w:rPr>
                <w:rFonts w:ascii="Arial" w:hAnsi="Arial" w:cs="Arial"/>
              </w:rPr>
            </w:pPr>
          </w:p>
        </w:tc>
      </w:tr>
      <w:tr w:rsidR="00997347" w:rsidRPr="009B1D17" w14:paraId="7A0799D1" w14:textId="77777777" w:rsidTr="007F7257">
        <w:tc>
          <w:tcPr>
            <w:tcW w:w="4230" w:type="dxa"/>
            <w:shd w:val="clear" w:color="auto" w:fill="auto"/>
          </w:tcPr>
          <w:p w14:paraId="198D7EA9" w14:textId="77777777" w:rsidR="00997347" w:rsidRPr="009B1D17" w:rsidRDefault="00513612" w:rsidP="003C0174">
            <w:pPr>
              <w:jc w:val="both"/>
              <w:rPr>
                <w:rFonts w:ascii="Arial" w:hAnsi="Arial" w:cs="Arial"/>
              </w:rPr>
            </w:pPr>
            <w:r w:rsidRPr="00CA2D81">
              <w:rPr>
                <w:rFonts w:ascii="Arial" w:hAnsi="Arial" w:cs="Arial"/>
                <w:b/>
                <w:bCs/>
                <w:u w:val="single"/>
              </w:rPr>
              <w:lastRenderedPageBreak/>
              <w:t>Catalytic effects</w:t>
            </w:r>
            <w:r w:rsidR="005F439F" w:rsidRPr="009B1D17">
              <w:rPr>
                <w:rFonts w:ascii="Arial" w:hAnsi="Arial" w:cs="Arial"/>
                <w:b/>
                <w:bCs/>
                <w:u w:val="single"/>
              </w:rPr>
              <w:t xml:space="preserve"> (financial)</w:t>
            </w:r>
            <w:r w:rsidRPr="009B1D17">
              <w:rPr>
                <w:rFonts w:ascii="Arial" w:hAnsi="Arial" w:cs="Arial"/>
                <w:b/>
                <w:bCs/>
              </w:rPr>
              <w:t>:</w:t>
            </w:r>
            <w:r w:rsidRPr="009B1D17">
              <w:rPr>
                <w:rFonts w:ascii="Arial" w:hAnsi="Arial" w:cs="Arial"/>
              </w:rPr>
              <w:t xml:space="preserve"> </w:t>
            </w:r>
            <w:r w:rsidR="00156C4C" w:rsidRPr="009B1D17">
              <w:rPr>
                <w:rFonts w:ascii="Arial" w:hAnsi="Arial" w:cs="Arial"/>
              </w:rPr>
              <w:t>Indicate name of funding agent and amount of additional non-PBF funding support that has been leveraged by the project.</w:t>
            </w:r>
            <w:r w:rsidR="002E10E6" w:rsidRPr="009B1D17">
              <w:rPr>
                <w:rFonts w:ascii="Arial" w:hAnsi="Arial" w:cs="Arial"/>
              </w:rPr>
              <w:t xml:space="preserve"> </w:t>
            </w:r>
          </w:p>
        </w:tc>
        <w:tc>
          <w:tcPr>
            <w:tcW w:w="5940" w:type="dxa"/>
            <w:shd w:val="clear" w:color="auto" w:fill="auto"/>
          </w:tcPr>
          <w:p w14:paraId="6440E705" w14:textId="77777777" w:rsidR="00997347" w:rsidRPr="009B1D17" w:rsidRDefault="00156C4C" w:rsidP="003C0174">
            <w:pPr>
              <w:jc w:val="both"/>
              <w:rPr>
                <w:rFonts w:ascii="Arial" w:hAnsi="Arial" w:cs="Arial"/>
              </w:rPr>
            </w:pPr>
            <w:r w:rsidRPr="009B1D17">
              <w:rPr>
                <w:rFonts w:ascii="Arial" w:hAnsi="Arial" w:cs="Arial"/>
              </w:rPr>
              <w:t>Name of funder:          Amount:</w:t>
            </w:r>
          </w:p>
          <w:p w14:paraId="28EB8B8D" w14:textId="0724F275" w:rsidR="00156C4C" w:rsidRPr="00CA2D81" w:rsidRDefault="00D652B2" w:rsidP="003C0174">
            <w:pPr>
              <w:jc w:val="both"/>
              <w:rPr>
                <w:rFonts w:ascii="Arial" w:hAnsi="Arial" w:cs="Arial"/>
              </w:rPr>
            </w:pPr>
            <w:r w:rsidRPr="009B1D17">
              <w:rPr>
                <w:rFonts w:ascii="Arial" w:hAnsi="Arial" w:cs="Arial"/>
              </w:rPr>
              <w:fldChar w:fldCharType="begin">
                <w:ffData>
                  <w:name w:val="Text46"/>
                  <w:enabled/>
                  <w:calcOnExit w:val="0"/>
                  <w:textInput>
                    <w:default w:val="  The project still did not lead to any specific non-PBF funding commitments.    "/>
                  </w:textInput>
                </w:ffData>
              </w:fldChar>
            </w:r>
            <w:bookmarkStart w:id="30" w:name="Text46"/>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xml:space="preserve">  The project still did not lead to any specific non-PBF funding commitments.    </w:t>
            </w:r>
            <w:r w:rsidRPr="009B1D17">
              <w:rPr>
                <w:rFonts w:ascii="Arial" w:hAnsi="Arial" w:cs="Arial"/>
              </w:rPr>
              <w:fldChar w:fldCharType="end"/>
            </w:r>
            <w:bookmarkEnd w:id="30"/>
            <w:r w:rsidR="00156C4C" w:rsidRPr="00CA2D81">
              <w:rPr>
                <w:rFonts w:ascii="Arial" w:hAnsi="Arial" w:cs="Arial"/>
              </w:rPr>
              <w:t xml:space="preserve">                          </w:t>
            </w:r>
            <w:r w:rsidR="00156C4C" w:rsidRPr="009B1D17">
              <w:rPr>
                <w:rFonts w:ascii="Arial" w:hAnsi="Arial" w:cs="Arial"/>
              </w:rPr>
              <w:fldChar w:fldCharType="begin">
                <w:ffData>
                  <w:name w:val=""/>
                  <w:enabled/>
                  <w:calcOnExit w:val="0"/>
                  <w:textInput>
                    <w:type w:val="number"/>
                    <w:format w:val="0.00"/>
                  </w:textInput>
                </w:ffData>
              </w:fldChar>
            </w:r>
            <w:r w:rsidR="00156C4C" w:rsidRPr="009B1D17">
              <w:rPr>
                <w:rFonts w:ascii="Arial" w:hAnsi="Arial" w:cs="Arial"/>
              </w:rPr>
              <w:instrText xml:space="preserve"> FORMTEXT </w:instrText>
            </w:r>
            <w:r w:rsidR="00156C4C" w:rsidRPr="009B1D17">
              <w:rPr>
                <w:rFonts w:ascii="Arial" w:hAnsi="Arial" w:cs="Arial"/>
              </w:rPr>
            </w:r>
            <w:r w:rsidR="00156C4C" w:rsidRPr="009B1D17">
              <w:rPr>
                <w:rFonts w:ascii="Arial" w:hAnsi="Arial" w:cs="Arial"/>
              </w:rPr>
              <w:fldChar w:fldCharType="separate"/>
            </w:r>
            <w:r w:rsidR="00156C4C" w:rsidRPr="009B1D17">
              <w:rPr>
                <w:rFonts w:ascii="Arial" w:hAnsi="Arial" w:cs="Arial"/>
                <w:noProof/>
              </w:rPr>
              <w:t> </w:t>
            </w:r>
            <w:r w:rsidR="00156C4C" w:rsidRPr="009B1D17">
              <w:rPr>
                <w:rFonts w:ascii="Arial" w:hAnsi="Arial" w:cs="Arial"/>
                <w:noProof/>
              </w:rPr>
              <w:t> </w:t>
            </w:r>
            <w:r w:rsidR="00156C4C" w:rsidRPr="009B1D17">
              <w:rPr>
                <w:rFonts w:ascii="Arial" w:hAnsi="Arial" w:cs="Arial"/>
                <w:noProof/>
              </w:rPr>
              <w:t> </w:t>
            </w:r>
            <w:r w:rsidR="00156C4C" w:rsidRPr="009B1D17">
              <w:rPr>
                <w:rFonts w:ascii="Arial" w:hAnsi="Arial" w:cs="Arial"/>
                <w:noProof/>
              </w:rPr>
              <w:t> </w:t>
            </w:r>
            <w:r w:rsidR="00156C4C" w:rsidRPr="009B1D17">
              <w:rPr>
                <w:rFonts w:ascii="Arial" w:hAnsi="Arial" w:cs="Arial"/>
                <w:noProof/>
              </w:rPr>
              <w:t> </w:t>
            </w:r>
            <w:r w:rsidR="00156C4C" w:rsidRPr="009B1D17">
              <w:rPr>
                <w:rFonts w:ascii="Arial" w:hAnsi="Arial" w:cs="Arial"/>
              </w:rPr>
              <w:fldChar w:fldCharType="end"/>
            </w:r>
          </w:p>
          <w:p w14:paraId="6F5566CD" w14:textId="77777777" w:rsidR="00156C4C" w:rsidRPr="009B1D17" w:rsidRDefault="00156C4C" w:rsidP="003C0174">
            <w:pPr>
              <w:jc w:val="both"/>
              <w:rPr>
                <w:rFonts w:ascii="Arial" w:hAnsi="Arial" w:cs="Arial"/>
              </w:rPr>
            </w:pPr>
          </w:p>
          <w:p w14:paraId="3A55CAB9" w14:textId="77777777" w:rsidR="00156C4C" w:rsidRPr="00CA2D81" w:rsidRDefault="00156C4C" w:rsidP="003C0174">
            <w:pPr>
              <w:jc w:val="both"/>
              <w:rPr>
                <w:rFonts w:ascii="Arial" w:hAnsi="Arial" w:cs="Arial"/>
              </w:rPr>
            </w:pPr>
            <w:r w:rsidRPr="009B1D17">
              <w:rPr>
                <w:rFonts w:ascii="Arial" w:hAnsi="Arial" w:cs="Arial"/>
              </w:rPr>
              <w:fldChar w:fldCharType="begin">
                <w:ffData>
                  <w:name w:val="Text47"/>
                  <w:enabled/>
                  <w:calcOnExit w:val="0"/>
                  <w:textInput/>
                </w:ffData>
              </w:fldChar>
            </w:r>
            <w:bookmarkStart w:id="31" w:name="Text47"/>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31"/>
            <w:r w:rsidRPr="00CA2D81">
              <w:rPr>
                <w:rFonts w:ascii="Arial" w:hAnsi="Arial" w:cs="Arial"/>
              </w:rPr>
              <w:t xml:space="preserve">                          </w:t>
            </w:r>
            <w:r w:rsidRPr="009B1D17">
              <w:rPr>
                <w:rFonts w:ascii="Arial" w:hAnsi="Arial" w:cs="Arial"/>
              </w:rPr>
              <w:fldChar w:fldCharType="begin">
                <w:ffData>
                  <w:name w:val="Text48"/>
                  <w:enabled/>
                  <w:calcOnExit w:val="0"/>
                  <w:textInput>
                    <w:type w:val="number"/>
                    <w:format w:val="0.00"/>
                  </w:textInput>
                </w:ffData>
              </w:fldChar>
            </w:r>
            <w:bookmarkStart w:id="32" w:name="Text48"/>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32"/>
          </w:p>
          <w:p w14:paraId="084EE59D" w14:textId="77777777" w:rsidR="00156C4C" w:rsidRPr="009B1D17" w:rsidRDefault="00156C4C" w:rsidP="003C0174">
            <w:pPr>
              <w:jc w:val="both"/>
              <w:rPr>
                <w:rFonts w:ascii="Arial" w:hAnsi="Arial" w:cs="Arial"/>
              </w:rPr>
            </w:pPr>
          </w:p>
          <w:p w14:paraId="55CB79AC" w14:textId="77777777" w:rsidR="00156C4C" w:rsidRPr="00CA2D81" w:rsidRDefault="00156C4C" w:rsidP="003C0174">
            <w:pPr>
              <w:jc w:val="both"/>
              <w:rPr>
                <w:rFonts w:ascii="Arial" w:hAnsi="Arial" w:cs="Arial"/>
              </w:rPr>
            </w:pPr>
            <w:r w:rsidRPr="009B1D17">
              <w:rPr>
                <w:rFonts w:ascii="Arial" w:hAnsi="Arial" w:cs="Arial"/>
              </w:rPr>
              <w:fldChar w:fldCharType="begin">
                <w:ffData>
                  <w:name w:val="Text49"/>
                  <w:enabled/>
                  <w:calcOnExit w:val="0"/>
                  <w:textInput/>
                </w:ffData>
              </w:fldChar>
            </w:r>
            <w:bookmarkStart w:id="33" w:name="Text49"/>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33"/>
            <w:r w:rsidRPr="00CA2D81">
              <w:rPr>
                <w:rFonts w:ascii="Arial" w:hAnsi="Arial" w:cs="Arial"/>
              </w:rPr>
              <w:t xml:space="preserve">                          </w:t>
            </w:r>
            <w:r w:rsidRPr="009B1D17">
              <w:rPr>
                <w:rFonts w:ascii="Arial" w:hAnsi="Arial" w:cs="Arial"/>
              </w:rPr>
              <w:fldChar w:fldCharType="begin">
                <w:ffData>
                  <w:name w:val="Text50"/>
                  <w:enabled/>
                  <w:calcOnExit w:val="0"/>
                  <w:textInput>
                    <w:type w:val="number"/>
                    <w:format w:val="0.00"/>
                  </w:textInput>
                </w:ffData>
              </w:fldChar>
            </w:r>
            <w:bookmarkStart w:id="34" w:name="Text50"/>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34"/>
          </w:p>
        </w:tc>
      </w:tr>
      <w:tr w:rsidR="002C187A" w:rsidRPr="009B1D17" w14:paraId="5E21C55B" w14:textId="77777777" w:rsidTr="007F7257">
        <w:tc>
          <w:tcPr>
            <w:tcW w:w="4230" w:type="dxa"/>
            <w:shd w:val="clear" w:color="auto" w:fill="auto"/>
          </w:tcPr>
          <w:p w14:paraId="10A4DB11" w14:textId="77777777" w:rsidR="007F7257" w:rsidRPr="009B1D17" w:rsidRDefault="002C187A" w:rsidP="003C0174">
            <w:pPr>
              <w:ind w:hanging="15"/>
              <w:jc w:val="both"/>
              <w:rPr>
                <w:rFonts w:ascii="Arial" w:hAnsi="Arial" w:cs="Arial"/>
              </w:rPr>
            </w:pPr>
            <w:r w:rsidRPr="00CA2D81">
              <w:rPr>
                <w:rFonts w:ascii="Arial" w:hAnsi="Arial" w:cs="Arial"/>
                <w:b/>
                <w:bCs/>
                <w:u w:val="single"/>
              </w:rPr>
              <w:t>Other:</w:t>
            </w:r>
            <w:r w:rsidRPr="009B1D17">
              <w:rPr>
                <w:rFonts w:ascii="Arial" w:hAnsi="Arial" w:cs="Arial"/>
              </w:rPr>
              <w:t xml:space="preserve"> Are there any other issues concerning project implementation that you want to share</w:t>
            </w:r>
            <w:r w:rsidR="006A07CA" w:rsidRPr="009B1D17">
              <w:rPr>
                <w:rFonts w:ascii="Arial" w:hAnsi="Arial" w:cs="Arial"/>
              </w:rPr>
              <w:t>, including any capacity needs of the recipient organizations</w:t>
            </w:r>
            <w:r w:rsidRPr="009B1D17">
              <w:rPr>
                <w:rFonts w:ascii="Arial" w:hAnsi="Arial" w:cs="Arial"/>
              </w:rPr>
              <w:t xml:space="preserve">? </w:t>
            </w:r>
            <w:r w:rsidRPr="009B1D17">
              <w:rPr>
                <w:rFonts w:ascii="Arial" w:hAnsi="Arial" w:cs="Arial"/>
                <w:i/>
                <w:iCs/>
              </w:rPr>
              <w:t>(1500 character limit)</w:t>
            </w:r>
          </w:p>
          <w:p w14:paraId="1F74E3A2" w14:textId="77777777" w:rsidR="002C187A" w:rsidRPr="009B1D17" w:rsidRDefault="002C187A" w:rsidP="003C0174">
            <w:pPr>
              <w:jc w:val="both"/>
              <w:rPr>
                <w:rFonts w:ascii="Arial" w:hAnsi="Arial" w:cs="Arial"/>
              </w:rPr>
            </w:pPr>
          </w:p>
          <w:p w14:paraId="624D8A20" w14:textId="77777777" w:rsidR="002C187A" w:rsidRPr="009B1D17" w:rsidRDefault="002C187A" w:rsidP="003C0174">
            <w:pPr>
              <w:jc w:val="both"/>
              <w:rPr>
                <w:rFonts w:ascii="Arial" w:hAnsi="Arial" w:cs="Arial"/>
                <w:b/>
                <w:bCs/>
                <w:u w:val="single"/>
              </w:rPr>
            </w:pPr>
          </w:p>
        </w:tc>
        <w:tc>
          <w:tcPr>
            <w:tcW w:w="5940" w:type="dxa"/>
            <w:shd w:val="clear" w:color="auto" w:fill="auto"/>
          </w:tcPr>
          <w:p w14:paraId="53B8EA61" w14:textId="77777777" w:rsidR="007118F5" w:rsidRPr="009B1D17" w:rsidRDefault="007118F5" w:rsidP="003C0174">
            <w:pPr>
              <w:jc w:val="both"/>
              <w:rPr>
                <w:rFonts w:ascii="Arial" w:hAnsi="Arial" w:cs="Arial"/>
              </w:rPr>
            </w:pPr>
          </w:p>
          <w:p w14:paraId="780475A2" w14:textId="77777777" w:rsidR="002C187A" w:rsidRPr="00CA2D81" w:rsidRDefault="006A07CA" w:rsidP="003C0174">
            <w:pPr>
              <w:jc w:val="both"/>
              <w:rPr>
                <w:rFonts w:ascii="Arial" w:hAnsi="Arial" w:cs="Arial"/>
              </w:rPr>
            </w:pPr>
            <w:r w:rsidRPr="009B1D17">
              <w:rPr>
                <w:rFonts w:ascii="Arial" w:hAnsi="Arial" w:cs="Arial"/>
              </w:rPr>
              <w:fldChar w:fldCharType="begin">
                <w:ffData>
                  <w:name w:val=""/>
                  <w:enabled/>
                  <w:calcOnExit w:val="0"/>
                  <w:textInput>
                    <w:maxLength w:val="1500"/>
                    <w:format w:val="Primeira letra maiúscula"/>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p>
        </w:tc>
      </w:tr>
    </w:tbl>
    <w:p w14:paraId="509D177D" w14:textId="77777777" w:rsidR="00673D6E" w:rsidRPr="00CA2D81" w:rsidRDefault="00673D6E" w:rsidP="003C0174">
      <w:pPr>
        <w:jc w:val="both"/>
        <w:rPr>
          <w:rFonts w:ascii="Arial" w:hAnsi="Arial" w:cs="Arial"/>
          <w:b/>
        </w:rPr>
      </w:pPr>
    </w:p>
    <w:p w14:paraId="1EDB62B0" w14:textId="77777777" w:rsidR="001B54AC" w:rsidRPr="009B1D17" w:rsidRDefault="001B54AC" w:rsidP="003C0174">
      <w:pPr>
        <w:jc w:val="both"/>
        <w:rPr>
          <w:rFonts w:ascii="Arial" w:hAnsi="Arial" w:cs="Arial"/>
          <w:b/>
          <w:u w:val="single"/>
        </w:rPr>
      </w:pPr>
    </w:p>
    <w:p w14:paraId="0A92E17E" w14:textId="77777777" w:rsidR="00F43449" w:rsidRPr="009B1D17" w:rsidRDefault="00F43449" w:rsidP="003C0174">
      <w:pPr>
        <w:jc w:val="both"/>
        <w:rPr>
          <w:rFonts w:ascii="Arial" w:hAnsi="Arial" w:cs="Arial"/>
          <w:b/>
          <w:u w:val="single"/>
        </w:rPr>
      </w:pPr>
    </w:p>
    <w:p w14:paraId="3536F884" w14:textId="39AF0656" w:rsidR="001B54AC" w:rsidRPr="009B1D17" w:rsidRDefault="00E83A40" w:rsidP="003C0174">
      <w:pPr>
        <w:jc w:val="both"/>
        <w:rPr>
          <w:rFonts w:ascii="Arial" w:hAnsi="Arial" w:cs="Arial"/>
          <w:b/>
          <w:u w:val="single"/>
        </w:rPr>
      </w:pPr>
      <w:r w:rsidRPr="009B1D17">
        <w:rPr>
          <w:rFonts w:ascii="Arial" w:hAnsi="Arial" w:cs="Arial"/>
          <w:b/>
          <w:u w:val="single"/>
        </w:rPr>
        <w:t>PART IV: COVID-19</w:t>
      </w:r>
    </w:p>
    <w:p w14:paraId="02781BF2" w14:textId="0FFB9ED8" w:rsidR="00E83A40" w:rsidRPr="009B1D17" w:rsidRDefault="00E83A40" w:rsidP="003C0174">
      <w:pPr>
        <w:jc w:val="both"/>
        <w:rPr>
          <w:rFonts w:ascii="Arial" w:hAnsi="Arial" w:cs="Arial"/>
          <w:b/>
          <w:u w:val="single"/>
        </w:rPr>
      </w:pPr>
      <w:r w:rsidRPr="009B1D17">
        <w:rPr>
          <w:rFonts w:ascii="Arial" w:hAnsi="Arial" w:cs="Arial"/>
          <w:i/>
          <w:iCs/>
        </w:rPr>
        <w:t>Please respond to these questions if the project underwent any monetary or non-monetary adjustments due to the COVID-19 pandemic</w:t>
      </w:r>
      <w:r w:rsidR="00C70E7A" w:rsidRPr="009B1D17">
        <w:rPr>
          <w:rFonts w:ascii="Arial" w:hAnsi="Arial" w:cs="Arial"/>
          <w:i/>
          <w:iCs/>
        </w:rPr>
        <w:t>.</w:t>
      </w:r>
    </w:p>
    <w:p w14:paraId="00D01617" w14:textId="77777777" w:rsidR="00E83A40" w:rsidRPr="009B1D17" w:rsidRDefault="00E83A40" w:rsidP="003C0174">
      <w:pPr>
        <w:jc w:val="both"/>
        <w:rPr>
          <w:rFonts w:ascii="Arial" w:hAnsi="Arial" w:cs="Arial"/>
          <w:b/>
          <w:bCs/>
        </w:rPr>
      </w:pPr>
    </w:p>
    <w:p w14:paraId="4AE5D756" w14:textId="77777777" w:rsidR="004E3B3E" w:rsidRPr="009B1D17" w:rsidRDefault="004E3B3E" w:rsidP="003C0174">
      <w:pPr>
        <w:pStyle w:val="PargrafodaLista"/>
        <w:jc w:val="both"/>
        <w:rPr>
          <w:rFonts w:ascii="Arial" w:hAnsi="Arial" w:cs="Arial"/>
        </w:rPr>
      </w:pPr>
    </w:p>
    <w:p w14:paraId="2BA56957" w14:textId="7BCBD29F" w:rsidR="00E83A40" w:rsidRPr="009B1D17" w:rsidRDefault="00257569" w:rsidP="00514A92">
      <w:pPr>
        <w:pStyle w:val="PargrafodaLista"/>
        <w:numPr>
          <w:ilvl w:val="0"/>
          <w:numId w:val="3"/>
        </w:numPr>
        <w:jc w:val="both"/>
        <w:rPr>
          <w:rFonts w:ascii="Arial" w:hAnsi="Arial" w:cs="Arial"/>
        </w:rPr>
      </w:pPr>
      <w:r w:rsidRPr="009B1D17">
        <w:rPr>
          <w:rFonts w:ascii="Arial" w:hAnsi="Arial" w:cs="Arial"/>
        </w:rPr>
        <w:t xml:space="preserve">Monetary adjustments: </w:t>
      </w:r>
      <w:r w:rsidR="00E83A40" w:rsidRPr="009B1D17">
        <w:rPr>
          <w:rFonts w:ascii="Arial" w:hAnsi="Arial" w:cs="Arial"/>
        </w:rPr>
        <w:t>Please indicate the total amount in USD of adjustments due to COVID-19:</w:t>
      </w:r>
    </w:p>
    <w:p w14:paraId="766D8856" w14:textId="77777777" w:rsidR="00E83A40" w:rsidRPr="009B1D17" w:rsidRDefault="00E83A40" w:rsidP="003C0174">
      <w:pPr>
        <w:jc w:val="both"/>
        <w:rPr>
          <w:rFonts w:ascii="Arial" w:hAnsi="Arial" w:cs="Arial"/>
        </w:rPr>
      </w:pPr>
    </w:p>
    <w:p w14:paraId="1A1B4322" w14:textId="77777777" w:rsidR="00E83A40" w:rsidRPr="009B1D17" w:rsidRDefault="00E83A40" w:rsidP="003C0174">
      <w:pPr>
        <w:jc w:val="both"/>
        <w:rPr>
          <w:rFonts w:ascii="Arial" w:hAnsi="Arial" w:cs="Arial"/>
        </w:rPr>
      </w:pPr>
    </w:p>
    <w:p w14:paraId="3A7A0ECE" w14:textId="0041CAF7" w:rsidR="00E83A40" w:rsidRPr="00CA2D81" w:rsidRDefault="00C55E8E" w:rsidP="003C0174">
      <w:pPr>
        <w:ind w:left="2160"/>
        <w:jc w:val="both"/>
        <w:rPr>
          <w:rFonts w:ascii="Arial" w:hAnsi="Arial" w:cs="Arial"/>
        </w:rPr>
      </w:pPr>
      <w:r w:rsidRPr="009B1D17">
        <w:rPr>
          <w:rFonts w:ascii="Arial" w:hAnsi="Arial" w:cs="Arial"/>
        </w:rPr>
        <w:t>$</w:t>
      </w:r>
      <w:r w:rsidR="00D137E8" w:rsidRPr="009B1D17">
        <w:rPr>
          <w:rFonts w:ascii="Arial" w:hAnsi="Arial" w:cs="Arial"/>
        </w:rPr>
        <w:fldChar w:fldCharType="begin">
          <w:ffData>
            <w:name w:val=""/>
            <w:enabled/>
            <w:calcOnExit w:val="0"/>
            <w:textInput>
              <w:default w:val="80.000"/>
              <w:maxLength w:val="1000"/>
              <w:format w:val="Primeira letra maiúscula"/>
            </w:textInput>
          </w:ffData>
        </w:fldChar>
      </w:r>
      <w:r w:rsidR="00D137E8" w:rsidRPr="009B1D17">
        <w:rPr>
          <w:rFonts w:ascii="Arial" w:hAnsi="Arial" w:cs="Arial"/>
        </w:rPr>
        <w:instrText xml:space="preserve"> FORMTEXT </w:instrText>
      </w:r>
      <w:r w:rsidR="00D137E8" w:rsidRPr="009B1D17">
        <w:rPr>
          <w:rFonts w:ascii="Arial" w:hAnsi="Arial" w:cs="Arial"/>
        </w:rPr>
      </w:r>
      <w:r w:rsidR="00D137E8" w:rsidRPr="009B1D17">
        <w:rPr>
          <w:rFonts w:ascii="Arial" w:hAnsi="Arial" w:cs="Arial"/>
        </w:rPr>
        <w:fldChar w:fldCharType="separate"/>
      </w:r>
      <w:r w:rsidR="00D137E8" w:rsidRPr="009B1D17">
        <w:rPr>
          <w:rFonts w:ascii="Arial" w:hAnsi="Arial" w:cs="Arial"/>
          <w:noProof/>
        </w:rPr>
        <w:t>80.000</w:t>
      </w:r>
      <w:r w:rsidR="00D137E8" w:rsidRPr="009B1D17">
        <w:rPr>
          <w:rFonts w:ascii="Arial" w:hAnsi="Arial" w:cs="Arial"/>
        </w:rPr>
        <w:fldChar w:fldCharType="end"/>
      </w:r>
    </w:p>
    <w:p w14:paraId="50938D6B" w14:textId="77777777" w:rsidR="00E83A40" w:rsidRPr="009B1D17" w:rsidRDefault="00E83A40" w:rsidP="003C0174">
      <w:pPr>
        <w:jc w:val="both"/>
        <w:rPr>
          <w:rFonts w:ascii="Arial" w:hAnsi="Arial" w:cs="Arial"/>
        </w:rPr>
      </w:pPr>
    </w:p>
    <w:p w14:paraId="42BC2B4F" w14:textId="77C65F92" w:rsidR="00E83A40" w:rsidRPr="009B1D17" w:rsidRDefault="00C55E8E" w:rsidP="00514A92">
      <w:pPr>
        <w:pStyle w:val="PargrafodaLista"/>
        <w:numPr>
          <w:ilvl w:val="0"/>
          <w:numId w:val="3"/>
        </w:numPr>
        <w:jc w:val="both"/>
        <w:rPr>
          <w:rFonts w:ascii="Arial" w:hAnsi="Arial" w:cs="Arial"/>
        </w:rPr>
      </w:pPr>
      <w:r w:rsidRPr="009B1D17">
        <w:rPr>
          <w:rFonts w:ascii="Arial" w:hAnsi="Arial" w:cs="Arial"/>
        </w:rPr>
        <w:t xml:space="preserve">Non-monetary adjustments: </w:t>
      </w:r>
      <w:r w:rsidR="00E83A40" w:rsidRPr="009B1D17">
        <w:rPr>
          <w:rFonts w:ascii="Arial" w:hAnsi="Arial" w:cs="Arial"/>
        </w:rPr>
        <w:t>Please indicate any adjustments</w:t>
      </w:r>
      <w:r w:rsidR="00257569" w:rsidRPr="009B1D17">
        <w:rPr>
          <w:rFonts w:ascii="Arial" w:hAnsi="Arial" w:cs="Arial"/>
        </w:rPr>
        <w:t xml:space="preserve"> to the project</w:t>
      </w:r>
      <w:r w:rsidR="00E83A40" w:rsidRPr="009B1D17">
        <w:rPr>
          <w:rFonts w:ascii="Arial" w:hAnsi="Arial" w:cs="Arial"/>
        </w:rPr>
        <w:t xml:space="preserve"> which did not have any financial implications:</w:t>
      </w:r>
    </w:p>
    <w:p w14:paraId="6939F7F8" w14:textId="77777777" w:rsidR="00E83A40" w:rsidRPr="009B1D17" w:rsidRDefault="00E83A40" w:rsidP="003C0174">
      <w:pPr>
        <w:jc w:val="both"/>
        <w:rPr>
          <w:rFonts w:ascii="Arial" w:hAnsi="Arial" w:cs="Arial"/>
        </w:rPr>
      </w:pPr>
    </w:p>
    <w:p w14:paraId="46D182B0" w14:textId="2BBABF4F" w:rsidR="00E83A40" w:rsidRPr="00CA2D81" w:rsidRDefault="0007427F" w:rsidP="003C0174">
      <w:pPr>
        <w:ind w:left="720" w:firstLine="720"/>
        <w:jc w:val="both"/>
        <w:rPr>
          <w:rFonts w:ascii="Arial" w:hAnsi="Arial" w:cs="Arial"/>
        </w:rPr>
      </w:pPr>
      <w:r w:rsidRPr="009B1D17">
        <w:rPr>
          <w:rFonts w:ascii="Arial" w:hAnsi="Arial" w:cs="Arial"/>
        </w:rPr>
        <w:fldChar w:fldCharType="begin">
          <w:ffData>
            <w:name w:val=""/>
            <w:enabled/>
            <w:calcOnExit w:val="0"/>
            <w:textInput>
              <w:default w:val="Procure sensitization materials and supply sanitary materials to organize safe awareness campaign on gender equality in 6 regions with vulnerable groups especially women as target group"/>
              <w:maxLength w:val="2000"/>
              <w:format w:val="Primeira letra maiúscula"/>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Procure sensitization materials and supply sanitary materials to organize safe awareness campaign on gender equality in 6 regions with vulnerable groups especially women as target group</w:t>
      </w:r>
      <w:r w:rsidRPr="009B1D17">
        <w:rPr>
          <w:rFonts w:ascii="Arial" w:hAnsi="Arial" w:cs="Arial"/>
        </w:rPr>
        <w:fldChar w:fldCharType="end"/>
      </w:r>
    </w:p>
    <w:p w14:paraId="3779C9A2" w14:textId="77777777" w:rsidR="00257569" w:rsidRPr="009B1D17" w:rsidRDefault="00257569" w:rsidP="003C0174">
      <w:pPr>
        <w:jc w:val="both"/>
        <w:rPr>
          <w:rFonts w:ascii="Arial" w:hAnsi="Arial" w:cs="Arial"/>
        </w:rPr>
      </w:pPr>
    </w:p>
    <w:p w14:paraId="59BC82AF" w14:textId="2B9AA913" w:rsidR="00257569" w:rsidRPr="009B1D17" w:rsidRDefault="00257569" w:rsidP="00514A92">
      <w:pPr>
        <w:pStyle w:val="PargrafodaLista"/>
        <w:numPr>
          <w:ilvl w:val="0"/>
          <w:numId w:val="3"/>
        </w:numPr>
        <w:jc w:val="both"/>
        <w:rPr>
          <w:rFonts w:ascii="Arial" w:hAnsi="Arial" w:cs="Arial"/>
        </w:rPr>
      </w:pPr>
      <w:r w:rsidRPr="009B1D17">
        <w:rPr>
          <w:rFonts w:ascii="Arial" w:hAnsi="Arial" w:cs="Arial"/>
        </w:rPr>
        <w:t>Please select all categories which describe the adjustments made to the project (</w:t>
      </w:r>
      <w:r w:rsidRPr="009B1D17">
        <w:rPr>
          <w:rFonts w:ascii="Arial" w:hAnsi="Arial" w:cs="Arial"/>
          <w:i/>
          <w:iCs/>
        </w:rPr>
        <w:t>and include details in general sections of</w:t>
      </w:r>
      <w:r w:rsidR="00C55E8E" w:rsidRPr="009B1D17">
        <w:rPr>
          <w:rFonts w:ascii="Arial" w:hAnsi="Arial" w:cs="Arial"/>
          <w:i/>
          <w:iCs/>
        </w:rPr>
        <w:t xml:space="preserve"> this</w:t>
      </w:r>
      <w:r w:rsidRPr="009B1D17">
        <w:rPr>
          <w:rFonts w:ascii="Arial" w:hAnsi="Arial" w:cs="Arial"/>
          <w:i/>
          <w:iCs/>
        </w:rPr>
        <w:t xml:space="preserve"> report</w:t>
      </w:r>
      <w:r w:rsidRPr="009B1D17">
        <w:rPr>
          <w:rFonts w:ascii="Arial" w:hAnsi="Arial" w:cs="Arial"/>
        </w:rPr>
        <w:t>):</w:t>
      </w:r>
    </w:p>
    <w:p w14:paraId="13758056" w14:textId="77777777" w:rsidR="00257569" w:rsidRPr="009B1D17" w:rsidRDefault="00257569" w:rsidP="003C0174">
      <w:pPr>
        <w:jc w:val="both"/>
        <w:rPr>
          <w:rFonts w:ascii="Arial" w:hAnsi="Arial" w:cs="Arial"/>
        </w:rPr>
      </w:pPr>
    </w:p>
    <w:p w14:paraId="2697C025" w14:textId="270AE82B" w:rsidR="00257569" w:rsidRPr="009B1D17" w:rsidRDefault="003D567E" w:rsidP="003C0174">
      <w:pPr>
        <w:jc w:val="both"/>
        <w:rPr>
          <w:rFonts w:ascii="Arial" w:hAnsi="Arial" w:cs="Arial"/>
        </w:rPr>
      </w:pPr>
      <w:sdt>
        <w:sdtPr>
          <w:rPr>
            <w:rFonts w:ascii="Arial" w:hAnsi="Arial" w:cs="Arial"/>
          </w:rPr>
          <w:id w:val="402566072"/>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Reinforce crisis management capacities and communications</w:t>
      </w:r>
    </w:p>
    <w:p w14:paraId="26B30B5B" w14:textId="1C9F7736" w:rsidR="00257569" w:rsidRPr="009B1D17" w:rsidRDefault="003D567E" w:rsidP="003C0174">
      <w:pPr>
        <w:jc w:val="both"/>
        <w:rPr>
          <w:rFonts w:ascii="Arial" w:hAnsi="Arial" w:cs="Arial"/>
        </w:rPr>
      </w:pPr>
      <w:sdt>
        <w:sdtPr>
          <w:rPr>
            <w:rFonts w:ascii="Arial" w:hAnsi="Arial" w:cs="Arial"/>
          </w:rPr>
          <w:id w:val="1706904896"/>
          <w14:checkbox>
            <w14:checked w14:val="1"/>
            <w14:checkedState w14:val="2612" w14:font="MS Gothic"/>
            <w14:uncheckedState w14:val="2610" w14:font="MS Gothic"/>
          </w14:checkbox>
        </w:sdtPr>
        <w:sdtEndPr/>
        <w:sdtContent>
          <w:r w:rsidR="00643EC4" w:rsidRPr="00CA2D81">
            <w:rPr>
              <w:rFonts w:ascii="Segoe UI Symbol" w:eastAsia="MS Gothic" w:hAnsi="Segoe UI Symbol" w:cs="Segoe UI Symbol"/>
            </w:rPr>
            <w:t>☒</w:t>
          </w:r>
        </w:sdtContent>
      </w:sdt>
      <w:r w:rsidR="00257569" w:rsidRPr="00CA2D81">
        <w:rPr>
          <w:rFonts w:ascii="Arial" w:hAnsi="Arial" w:cs="Arial"/>
        </w:rPr>
        <w:t xml:space="preserve"> Ensure inclusiv</w:t>
      </w:r>
      <w:r w:rsidR="00257569" w:rsidRPr="009B1D17">
        <w:rPr>
          <w:rFonts w:ascii="Arial" w:hAnsi="Arial" w:cs="Arial"/>
        </w:rPr>
        <w:t>e and equitable response and recovery</w:t>
      </w:r>
    </w:p>
    <w:p w14:paraId="3DC77993" w14:textId="7C388445" w:rsidR="00257569" w:rsidRPr="009B1D17" w:rsidRDefault="003D567E" w:rsidP="003C0174">
      <w:pPr>
        <w:jc w:val="both"/>
        <w:rPr>
          <w:rFonts w:ascii="Arial" w:hAnsi="Arial" w:cs="Arial"/>
        </w:rPr>
      </w:pPr>
      <w:sdt>
        <w:sdtPr>
          <w:rPr>
            <w:rFonts w:ascii="Arial" w:hAnsi="Arial" w:cs="Arial"/>
          </w:rPr>
          <w:id w:val="1028075960"/>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Strengthen inter-community social cohesion and border management</w:t>
      </w:r>
    </w:p>
    <w:p w14:paraId="545EB12E" w14:textId="77777777" w:rsidR="00257569" w:rsidRPr="009B1D17" w:rsidRDefault="003D567E" w:rsidP="003C0174">
      <w:pPr>
        <w:jc w:val="both"/>
        <w:rPr>
          <w:rFonts w:ascii="Arial" w:hAnsi="Arial" w:cs="Arial"/>
        </w:rPr>
      </w:pPr>
      <w:sdt>
        <w:sdtPr>
          <w:rPr>
            <w:rFonts w:ascii="Arial" w:hAnsi="Arial" w:cs="Arial"/>
          </w:rPr>
          <w:id w:val="1433550173"/>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Counter hate speech and stigmatization and address trauma</w:t>
      </w:r>
    </w:p>
    <w:p w14:paraId="6C3CF8C3" w14:textId="77777777" w:rsidR="00257569" w:rsidRPr="009B1D17" w:rsidRDefault="00257569" w:rsidP="003C0174">
      <w:pPr>
        <w:jc w:val="both"/>
        <w:rPr>
          <w:rFonts w:ascii="Arial" w:hAnsi="Arial" w:cs="Arial"/>
        </w:rPr>
      </w:pPr>
    </w:p>
    <w:p w14:paraId="1FEA3E7A" w14:textId="45C12543" w:rsidR="00257569" w:rsidRPr="009B1D17" w:rsidRDefault="003D567E" w:rsidP="003C0174">
      <w:pPr>
        <w:jc w:val="both"/>
        <w:rPr>
          <w:rFonts w:ascii="Arial" w:hAnsi="Arial" w:cs="Arial"/>
        </w:rPr>
      </w:pPr>
      <w:sdt>
        <w:sdtPr>
          <w:rPr>
            <w:rFonts w:ascii="Arial" w:hAnsi="Arial" w:cs="Arial"/>
          </w:rPr>
          <w:id w:val="-197162951"/>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Support the SG’s call for a global ceasefire</w:t>
      </w:r>
    </w:p>
    <w:p w14:paraId="57416BD3" w14:textId="4A1BFD85" w:rsidR="00257569" w:rsidRPr="00CA2D81" w:rsidRDefault="003D567E" w:rsidP="003C0174">
      <w:pPr>
        <w:jc w:val="both"/>
        <w:rPr>
          <w:rFonts w:ascii="Arial" w:hAnsi="Arial" w:cs="Arial"/>
        </w:rPr>
      </w:pPr>
      <w:sdt>
        <w:sdtPr>
          <w:rPr>
            <w:rFonts w:ascii="Arial" w:hAnsi="Arial" w:cs="Arial"/>
          </w:rPr>
          <w:id w:val="810906333"/>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Other (please describe): </w:t>
      </w:r>
      <w:r w:rsidR="00F065BD" w:rsidRPr="009B1D17">
        <w:rPr>
          <w:rFonts w:ascii="Arial" w:hAnsi="Arial" w:cs="Arial"/>
        </w:rPr>
        <w:fldChar w:fldCharType="begin">
          <w:ffData>
            <w:name w:val=""/>
            <w:enabled/>
            <w:calcOnExit w:val="0"/>
            <w:textInput>
              <w:maxLength w:val="1500"/>
              <w:format w:val="Primeira letra maiúscula"/>
            </w:textInput>
          </w:ffData>
        </w:fldChar>
      </w:r>
      <w:r w:rsidR="00F065BD" w:rsidRPr="009B1D17">
        <w:rPr>
          <w:rFonts w:ascii="Arial" w:hAnsi="Arial" w:cs="Arial"/>
        </w:rPr>
        <w:instrText xml:space="preserve"> FORMTEXT </w:instrText>
      </w:r>
      <w:r w:rsidR="00F065BD" w:rsidRPr="009B1D17">
        <w:rPr>
          <w:rFonts w:ascii="Arial" w:hAnsi="Arial" w:cs="Arial"/>
        </w:rPr>
      </w:r>
      <w:r w:rsidR="00F065BD" w:rsidRPr="009B1D17">
        <w:rPr>
          <w:rFonts w:ascii="Arial" w:hAnsi="Arial" w:cs="Arial"/>
        </w:rPr>
        <w:fldChar w:fldCharType="separate"/>
      </w:r>
      <w:r w:rsidR="00F065BD" w:rsidRPr="009B1D17">
        <w:rPr>
          <w:rFonts w:ascii="Arial" w:hAnsi="Arial" w:cs="Arial"/>
          <w:noProof/>
        </w:rPr>
        <w:t> </w:t>
      </w:r>
      <w:r w:rsidR="00F065BD" w:rsidRPr="009B1D17">
        <w:rPr>
          <w:rFonts w:ascii="Arial" w:hAnsi="Arial" w:cs="Arial"/>
          <w:noProof/>
        </w:rPr>
        <w:t> </w:t>
      </w:r>
      <w:r w:rsidR="00F065BD" w:rsidRPr="009B1D17">
        <w:rPr>
          <w:rFonts w:ascii="Arial" w:hAnsi="Arial" w:cs="Arial"/>
          <w:noProof/>
        </w:rPr>
        <w:t> </w:t>
      </w:r>
      <w:r w:rsidR="00F065BD" w:rsidRPr="009B1D17">
        <w:rPr>
          <w:rFonts w:ascii="Arial" w:hAnsi="Arial" w:cs="Arial"/>
          <w:noProof/>
        </w:rPr>
        <w:t> </w:t>
      </w:r>
      <w:r w:rsidR="00F065BD" w:rsidRPr="009B1D17">
        <w:rPr>
          <w:rFonts w:ascii="Arial" w:hAnsi="Arial" w:cs="Arial"/>
          <w:noProof/>
        </w:rPr>
        <w:t> </w:t>
      </w:r>
      <w:r w:rsidR="00F065BD" w:rsidRPr="009B1D17">
        <w:rPr>
          <w:rFonts w:ascii="Arial" w:hAnsi="Arial" w:cs="Arial"/>
        </w:rPr>
        <w:fldChar w:fldCharType="end"/>
      </w:r>
    </w:p>
    <w:p w14:paraId="16206367" w14:textId="7627270D" w:rsidR="00257569" w:rsidRPr="009B1D17" w:rsidRDefault="00257569" w:rsidP="003C0174">
      <w:pPr>
        <w:ind w:left="2160"/>
        <w:jc w:val="both"/>
        <w:rPr>
          <w:rFonts w:ascii="Arial" w:hAnsi="Arial" w:cs="Arial"/>
        </w:rPr>
      </w:pPr>
    </w:p>
    <w:p w14:paraId="57122498" w14:textId="0EC1AA1B" w:rsidR="00257569" w:rsidRPr="009B1D17" w:rsidRDefault="00257569" w:rsidP="003C0174">
      <w:pPr>
        <w:jc w:val="both"/>
        <w:rPr>
          <w:rFonts w:ascii="Arial" w:hAnsi="Arial" w:cs="Arial"/>
        </w:rPr>
      </w:pPr>
      <w:r w:rsidRPr="009B1D17">
        <w:rPr>
          <w:rFonts w:ascii="Arial" w:hAnsi="Arial" w:cs="Arial"/>
        </w:rPr>
        <w:t>If relevant, please share a COVID-19 success story of this project (</w:t>
      </w:r>
      <w:r w:rsidRPr="009B1D17">
        <w:rPr>
          <w:rFonts w:ascii="Arial" w:hAnsi="Arial" w:cs="Arial"/>
          <w:i/>
          <w:iCs/>
        </w:rPr>
        <w:t xml:space="preserve">i.e. how adjustments of this project made a difference and contributed to a positive </w:t>
      </w:r>
      <w:r w:rsidRPr="009B1D17">
        <w:rPr>
          <w:rFonts w:ascii="Arial" w:hAnsi="Arial" w:cs="Arial"/>
          <w:i/>
          <w:iCs/>
        </w:rPr>
        <w:lastRenderedPageBreak/>
        <w:t>response to the pandemic</w:t>
      </w:r>
      <w:r w:rsidR="0094196C" w:rsidRPr="009B1D17">
        <w:rPr>
          <w:rFonts w:ascii="Arial" w:hAnsi="Arial" w:cs="Arial"/>
          <w:i/>
          <w:iCs/>
        </w:rPr>
        <w:t>/prevented tensions or violence related to the pandemic etc.</w:t>
      </w:r>
      <w:r w:rsidRPr="009B1D17">
        <w:rPr>
          <w:rFonts w:ascii="Arial" w:hAnsi="Arial" w:cs="Arial"/>
        </w:rPr>
        <w:t>)</w:t>
      </w:r>
    </w:p>
    <w:p w14:paraId="33D931B2" w14:textId="77777777" w:rsidR="0094196C" w:rsidRPr="009B1D17" w:rsidRDefault="0094196C" w:rsidP="003C0174">
      <w:pPr>
        <w:jc w:val="both"/>
        <w:rPr>
          <w:rFonts w:ascii="Arial" w:hAnsi="Arial" w:cs="Arial"/>
        </w:rPr>
      </w:pPr>
    </w:p>
    <w:p w14:paraId="36A7784B" w14:textId="47B891BC" w:rsidR="0094196C" w:rsidRPr="00CA2D81" w:rsidRDefault="0007427F" w:rsidP="003C0174">
      <w:pPr>
        <w:jc w:val="both"/>
        <w:rPr>
          <w:rFonts w:ascii="Arial" w:hAnsi="Arial" w:cs="Arial"/>
        </w:rPr>
      </w:pPr>
      <w:r w:rsidRPr="009B1D17">
        <w:rPr>
          <w:rFonts w:ascii="Arial" w:hAnsi="Arial" w:cs="Arial"/>
        </w:rPr>
        <w:fldChar w:fldCharType="begin">
          <w:ffData>
            <w:name w:val=""/>
            <w:enabled/>
            <w:calcOnExit w:val="0"/>
            <w:textInput>
              <w:maxLength w:val="2000"/>
              <w:format w:val="Primeira letra maiúscula"/>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00C1153B" w:rsidRPr="009B1D17">
        <w:rPr>
          <w:rFonts w:ascii="Arial" w:hAnsi="Arial" w:cs="Arial"/>
        </w:rPr>
        <w:t xml:space="preserve"> </w:t>
      </w:r>
      <w:r w:rsidR="00C1153B" w:rsidRPr="009B1D17">
        <w:rPr>
          <w:rFonts w:ascii="Arial" w:hAnsi="Arial" w:cs="Arial"/>
          <w:noProof/>
        </w:rPr>
        <w:t xml:space="preserve">All the partners with which </w:t>
      </w:r>
      <w:r w:rsidR="00AD0081" w:rsidRPr="009B1D17">
        <w:rPr>
          <w:rFonts w:ascii="Arial" w:hAnsi="Arial" w:cs="Arial"/>
          <w:noProof/>
        </w:rPr>
        <w:t>UNDP</w:t>
      </w:r>
      <w:r w:rsidR="00C1153B" w:rsidRPr="009B1D17">
        <w:rPr>
          <w:rFonts w:ascii="Arial" w:hAnsi="Arial" w:cs="Arial"/>
          <w:noProof/>
        </w:rPr>
        <w:t xml:space="preserve"> entered an agreement had a component in their program aimed at provid</w:t>
      </w:r>
      <w:r w:rsidR="00B04FBA" w:rsidRPr="009B1D17">
        <w:rPr>
          <w:rFonts w:ascii="Arial" w:hAnsi="Arial" w:cs="Arial"/>
          <w:noProof/>
        </w:rPr>
        <w:t>ing</w:t>
      </w:r>
      <w:r w:rsidR="00C1153B" w:rsidRPr="009B1D17">
        <w:rPr>
          <w:rFonts w:ascii="Arial" w:hAnsi="Arial" w:cs="Arial"/>
          <w:noProof/>
        </w:rPr>
        <w:t xml:space="preserve"> sanitary materials to p</w:t>
      </w:r>
      <w:r w:rsidR="00B04FBA" w:rsidRPr="009B1D17">
        <w:rPr>
          <w:rFonts w:ascii="Arial" w:hAnsi="Arial" w:cs="Arial"/>
          <w:noProof/>
        </w:rPr>
        <w:t>a</w:t>
      </w:r>
      <w:r w:rsidR="00C1153B" w:rsidRPr="009B1D17">
        <w:rPr>
          <w:rFonts w:ascii="Arial" w:hAnsi="Arial" w:cs="Arial"/>
          <w:noProof/>
        </w:rPr>
        <w:t xml:space="preserve">rticipants and installation of water containers for </w:t>
      </w:r>
      <w:r w:rsidR="00B04FBA" w:rsidRPr="009B1D17">
        <w:rPr>
          <w:rFonts w:ascii="Arial" w:hAnsi="Arial" w:cs="Arial"/>
          <w:noProof/>
        </w:rPr>
        <w:t>handwash</w:t>
      </w:r>
      <w:r w:rsidR="00C1153B" w:rsidRPr="009B1D17">
        <w:rPr>
          <w:rFonts w:ascii="Arial" w:hAnsi="Arial" w:cs="Arial"/>
          <w:noProof/>
        </w:rPr>
        <w:t>. National commission on human rights specifically had a component on protecting the rights of women and girls and combatting violence against women and gi</w:t>
      </w:r>
      <w:r w:rsidR="00B04FBA" w:rsidRPr="009B1D17">
        <w:rPr>
          <w:rFonts w:ascii="Arial" w:hAnsi="Arial" w:cs="Arial"/>
          <w:noProof/>
        </w:rPr>
        <w:t>r</w:t>
      </w:r>
      <w:r w:rsidR="00C1153B" w:rsidRPr="009B1D17">
        <w:rPr>
          <w:rFonts w:ascii="Arial" w:hAnsi="Arial" w:cs="Arial"/>
          <w:noProof/>
        </w:rPr>
        <w:t>ls during confinement in the contect of COVID 19</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p>
    <w:p w14:paraId="5E73D539" w14:textId="77777777" w:rsidR="00257569" w:rsidRPr="009B1D17" w:rsidRDefault="00257569" w:rsidP="003C0174">
      <w:pPr>
        <w:ind w:left="2160"/>
        <w:jc w:val="both"/>
        <w:rPr>
          <w:rFonts w:ascii="Arial" w:hAnsi="Arial" w:cs="Arial"/>
        </w:rPr>
      </w:pPr>
    </w:p>
    <w:p w14:paraId="14363678" w14:textId="03D25EEA" w:rsidR="00257569" w:rsidRPr="009B1D17" w:rsidRDefault="00257569" w:rsidP="003C0174">
      <w:pPr>
        <w:jc w:val="both"/>
        <w:rPr>
          <w:rFonts w:ascii="Arial" w:hAnsi="Arial" w:cs="Arial"/>
        </w:rPr>
        <w:sectPr w:rsidR="00257569" w:rsidRPr="009B1D17" w:rsidSect="0078600B">
          <w:pgSz w:w="11906" w:h="16838"/>
          <w:pgMar w:top="1440" w:right="1800" w:bottom="1440" w:left="1800" w:header="720" w:footer="720" w:gutter="0"/>
          <w:cols w:space="720"/>
          <w:docGrid w:linePitch="360"/>
        </w:sectPr>
      </w:pPr>
    </w:p>
    <w:p w14:paraId="7ED44B0B" w14:textId="7E6D504D" w:rsidR="00206D45" w:rsidRPr="009B1D17" w:rsidRDefault="00206D45" w:rsidP="003C0174">
      <w:pPr>
        <w:ind w:firstLine="990"/>
        <w:jc w:val="both"/>
        <w:rPr>
          <w:rFonts w:ascii="Arial" w:hAnsi="Arial" w:cs="Arial"/>
          <w:b/>
          <w:u w:val="single"/>
        </w:rPr>
      </w:pPr>
      <w:r w:rsidRPr="009B1D17">
        <w:rPr>
          <w:rFonts w:ascii="Arial" w:hAnsi="Arial" w:cs="Arial"/>
          <w:b/>
          <w:u w:val="single"/>
        </w:rPr>
        <w:lastRenderedPageBreak/>
        <w:t>PART V:</w:t>
      </w:r>
      <w:r w:rsidR="004E3B3E" w:rsidRPr="009B1D17">
        <w:rPr>
          <w:rFonts w:ascii="Arial" w:hAnsi="Arial" w:cs="Arial"/>
          <w:b/>
          <w:u w:val="single"/>
        </w:rPr>
        <w:t xml:space="preserve"> INDICATOR BASED PERFORMANCE ASSESSMENT</w:t>
      </w:r>
    </w:p>
    <w:p w14:paraId="314FE0B4" w14:textId="77777777" w:rsidR="00206D45" w:rsidRPr="009B1D17" w:rsidRDefault="00206D45" w:rsidP="003C0174">
      <w:pPr>
        <w:jc w:val="both"/>
        <w:rPr>
          <w:rFonts w:ascii="Arial" w:hAnsi="Arial" w:cs="Arial"/>
          <w:b/>
          <w:i/>
          <w:lang w:val="en-US" w:eastAsia="en-US"/>
        </w:rPr>
      </w:pPr>
    </w:p>
    <w:p w14:paraId="606C2F08" w14:textId="77777777" w:rsidR="004E3B3E" w:rsidRPr="009B1D17" w:rsidRDefault="004E3B3E" w:rsidP="003C0174">
      <w:pPr>
        <w:jc w:val="both"/>
        <w:rPr>
          <w:rFonts w:ascii="Arial" w:hAnsi="Arial" w:cs="Arial"/>
          <w:bCs/>
          <w:lang w:val="en-US" w:eastAsia="en-US"/>
        </w:rPr>
      </w:pPr>
      <w:r w:rsidRPr="009B1D17">
        <w:rPr>
          <w:rFonts w:ascii="Arial" w:hAnsi="Arial" w:cs="Arial"/>
          <w:bCs/>
          <w:i/>
          <w:lang w:val="en-US" w:eastAsia="en-US"/>
        </w:rPr>
        <w:t xml:space="preserve">Using the </w:t>
      </w:r>
      <w:r w:rsidRPr="009B1D17">
        <w:rPr>
          <w:rFonts w:ascii="Arial" w:hAnsi="Arial" w:cs="Arial"/>
          <w:b/>
          <w:bCs/>
          <w:i/>
          <w:lang w:val="en-US" w:eastAsia="en-US"/>
        </w:rPr>
        <w:t>Project Results Framework as per the approved project document</w:t>
      </w:r>
      <w:r w:rsidR="003235DF" w:rsidRPr="009B1D17">
        <w:rPr>
          <w:rFonts w:ascii="Arial" w:hAnsi="Arial" w:cs="Arial"/>
          <w:b/>
          <w:bCs/>
          <w:i/>
          <w:lang w:val="en-US" w:eastAsia="en-US"/>
        </w:rPr>
        <w:t xml:space="preserve"> or any amendments</w:t>
      </w:r>
      <w:r w:rsidRPr="009B1D17">
        <w:rPr>
          <w:rFonts w:ascii="Arial" w:hAnsi="Arial" w:cs="Arial"/>
          <w:bCs/>
          <w:i/>
          <w:lang w:val="en-US" w:eastAsia="en-US"/>
        </w:rPr>
        <w:t xml:space="preserve">- provide an update on the achievement of </w:t>
      </w:r>
      <w:r w:rsidRPr="009B1D17">
        <w:rPr>
          <w:rFonts w:ascii="Arial" w:hAnsi="Arial" w:cs="Arial"/>
          <w:b/>
          <w:i/>
          <w:lang w:val="en-US" w:eastAsia="en-US"/>
        </w:rPr>
        <w:t>key indicators</w:t>
      </w:r>
      <w:r w:rsidRPr="009B1D17">
        <w:rPr>
          <w:rFonts w:ascii="Arial" w:hAnsi="Arial" w:cs="Arial"/>
          <w:bCs/>
          <w:i/>
          <w:lang w:val="en-US" w:eastAsia="en-US"/>
        </w:rPr>
        <w:t xml:space="preserve"> at both the outcome and output level in the table below</w:t>
      </w:r>
      <w:r w:rsidR="001A1E86" w:rsidRPr="009B1D17">
        <w:rPr>
          <w:rFonts w:ascii="Arial" w:hAnsi="Arial" w:cs="Arial"/>
          <w:bCs/>
          <w:i/>
          <w:lang w:val="en-US" w:eastAsia="en-US"/>
        </w:rPr>
        <w:t xml:space="preserve"> (if your project has more indicators than provided in the table, select the most relevant ones with most relevant progress to highlight)</w:t>
      </w:r>
      <w:r w:rsidRPr="009B1D17">
        <w:rPr>
          <w:rFonts w:ascii="Arial" w:hAnsi="Arial" w:cs="Arial"/>
          <w:bCs/>
          <w:i/>
          <w:lang w:val="en-US" w:eastAsia="en-US"/>
        </w:rPr>
        <w:t>. Where it has not been possible to collect data on indicators, state this and provide any explanation.</w:t>
      </w:r>
      <w:r w:rsidRPr="009B1D17">
        <w:rPr>
          <w:rFonts w:ascii="Arial" w:hAnsi="Arial" w:cs="Arial"/>
          <w:bCs/>
          <w:lang w:val="en-US" w:eastAsia="en-US"/>
        </w:rPr>
        <w:t xml:space="preserve"> </w:t>
      </w:r>
      <w:r w:rsidR="006A07CA" w:rsidRPr="009B1D17">
        <w:rPr>
          <w:rFonts w:ascii="Arial" w:hAnsi="Arial" w:cs="Arial"/>
          <w:bCs/>
          <w:lang w:val="en-US" w:eastAsia="en-US"/>
        </w:rPr>
        <w:t xml:space="preserve">Provide gender and age disaggregated data. </w:t>
      </w:r>
      <w:r w:rsidRPr="009B1D17">
        <w:rPr>
          <w:rFonts w:ascii="Arial" w:hAnsi="Arial" w:cs="Arial"/>
          <w:bCs/>
          <w:lang w:val="en-US" w:eastAsia="en-US"/>
        </w:rPr>
        <w:t>(</w:t>
      </w:r>
      <w:r w:rsidR="00C13590" w:rsidRPr="009B1D17">
        <w:rPr>
          <w:rFonts w:ascii="Arial" w:hAnsi="Arial" w:cs="Arial"/>
          <w:bCs/>
          <w:lang w:val="en-US" w:eastAsia="en-US"/>
        </w:rPr>
        <w:t>30</w:t>
      </w:r>
      <w:r w:rsidRPr="009B1D17">
        <w:rPr>
          <w:rFonts w:ascii="Arial" w:hAnsi="Arial" w:cs="Arial"/>
          <w:bCs/>
          <w:lang w:val="en-US" w:eastAsia="en-US"/>
        </w:rPr>
        <w:t>0 characters max per entry)</w:t>
      </w:r>
    </w:p>
    <w:p w14:paraId="31553759" w14:textId="77777777" w:rsidR="004E3B3E" w:rsidRPr="009B1D17" w:rsidRDefault="004E3B3E" w:rsidP="003C0174">
      <w:pPr>
        <w:jc w:val="both"/>
        <w:outlineLvl w:val="0"/>
        <w:rPr>
          <w:rFonts w:ascii="Arial" w:hAnsi="Arial" w:cs="Arial"/>
          <w:lang w:val="en-US" w:eastAsia="en-US"/>
        </w:rPr>
      </w:pPr>
    </w:p>
    <w:tbl>
      <w:tblPr>
        <w:tblW w:w="157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56"/>
        <w:gridCol w:w="2338"/>
        <w:gridCol w:w="2160"/>
        <w:gridCol w:w="4219"/>
      </w:tblGrid>
      <w:tr w:rsidR="00751324" w:rsidRPr="009B1D17" w14:paraId="2FB3856E" w14:textId="77777777" w:rsidTr="007E58BA">
        <w:trPr>
          <w:tblHeader/>
        </w:trPr>
        <w:tc>
          <w:tcPr>
            <w:tcW w:w="1530" w:type="dxa"/>
          </w:tcPr>
          <w:p w14:paraId="2D392B53"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053FC867" w14:textId="77777777" w:rsidR="00751324" w:rsidRPr="00CA2D81" w:rsidRDefault="00751324" w:rsidP="003C0174">
            <w:pPr>
              <w:jc w:val="both"/>
              <w:rPr>
                <w:rFonts w:ascii="Arial" w:hAnsi="Arial" w:cs="Arial"/>
                <w:b/>
                <w:lang w:val="en-US" w:eastAsia="en-US"/>
              </w:rPr>
            </w:pPr>
            <w:r w:rsidRPr="009B1D17">
              <w:rPr>
                <w:rFonts w:ascii="Arial" w:hAnsi="Arial" w:cs="Arial"/>
                <w:b/>
                <w:lang w:val="en-US" w:eastAsia="en-US"/>
              </w:rPr>
              <w:t>Performance Indicators</w:t>
            </w:r>
          </w:p>
        </w:tc>
        <w:tc>
          <w:tcPr>
            <w:tcW w:w="1530" w:type="dxa"/>
            <w:shd w:val="clear" w:color="auto" w:fill="EEECE1"/>
          </w:tcPr>
          <w:p w14:paraId="7AF7C233"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Indicator Baseline</w:t>
            </w:r>
          </w:p>
        </w:tc>
        <w:tc>
          <w:tcPr>
            <w:tcW w:w="1856" w:type="dxa"/>
            <w:shd w:val="clear" w:color="auto" w:fill="EEECE1"/>
          </w:tcPr>
          <w:p w14:paraId="0DE213DE"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End of project Indicator Target</w:t>
            </w:r>
          </w:p>
        </w:tc>
        <w:tc>
          <w:tcPr>
            <w:tcW w:w="2338" w:type="dxa"/>
          </w:tcPr>
          <w:p w14:paraId="3520F082"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Indicator Milestone</w:t>
            </w:r>
          </w:p>
        </w:tc>
        <w:tc>
          <w:tcPr>
            <w:tcW w:w="2160" w:type="dxa"/>
          </w:tcPr>
          <w:p w14:paraId="4BB7824B"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Current indicator progress</w:t>
            </w:r>
          </w:p>
        </w:tc>
        <w:tc>
          <w:tcPr>
            <w:tcW w:w="4219" w:type="dxa"/>
          </w:tcPr>
          <w:p w14:paraId="5A0E53A2"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Reasons for Variance/ Delay</w:t>
            </w:r>
          </w:p>
          <w:p w14:paraId="72AB4644"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(if any)</w:t>
            </w:r>
          </w:p>
        </w:tc>
      </w:tr>
      <w:tr w:rsidR="00751324" w:rsidRPr="009B1D17" w14:paraId="328F4662" w14:textId="77777777" w:rsidTr="007E58BA">
        <w:trPr>
          <w:trHeight w:val="2845"/>
        </w:trPr>
        <w:tc>
          <w:tcPr>
            <w:tcW w:w="1530" w:type="dxa"/>
            <w:vMerge w:val="restart"/>
          </w:tcPr>
          <w:p w14:paraId="1512A800" w14:textId="77777777" w:rsidR="00751324" w:rsidRPr="009B1D17" w:rsidRDefault="00751324" w:rsidP="003C0174">
            <w:pPr>
              <w:jc w:val="both"/>
              <w:rPr>
                <w:rFonts w:ascii="Arial" w:hAnsi="Arial" w:cs="Arial"/>
                <w:b/>
                <w:lang w:val="en-US" w:eastAsia="en-US"/>
              </w:rPr>
            </w:pPr>
            <w:r w:rsidRPr="00CA2D81">
              <w:rPr>
                <w:rFonts w:ascii="Arial" w:hAnsi="Arial" w:cs="Arial"/>
                <w:b/>
                <w:lang w:val="en-US" w:eastAsia="en-US"/>
              </w:rPr>
              <w:t>Outcome 1</w:t>
            </w:r>
          </w:p>
          <w:p w14:paraId="07C3D614" w14:textId="3E1CE1D3" w:rsidR="00751324" w:rsidRPr="00CA2D81" w:rsidRDefault="00D652B2" w:rsidP="003C0174">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lang w:val="en-US" w:eastAsia="en-US"/>
              </w:rPr>
              <w:t xml:space="preserve"> Justice system is more adequate, accessible, sensitive and responsive to women’s rights and gender equality, providing the legal protections they need to pursue the </w:t>
            </w:r>
            <w:r w:rsidRPr="009B1D17">
              <w:rPr>
                <w:rFonts w:ascii="Arial" w:hAnsi="Arial" w:cs="Arial"/>
                <w:lang w:val="en-US" w:eastAsia="en-US"/>
              </w:rPr>
              <w:lastRenderedPageBreak/>
              <w:t>realization of their fundamental human rights, contributing and ensuring the consolidation of peace and security in Guinea-Bissau.</w:t>
            </w:r>
            <w:r w:rsidRPr="00CA2D81">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r w:rsidR="00751324" w:rsidRPr="009B1D17">
              <w:rPr>
                <w:rFonts w:ascii="Arial" w:hAnsi="Arial" w:cs="Arial"/>
                <w:b/>
                <w:lang w:val="en-US" w:eastAsia="en-US"/>
              </w:rPr>
              <w:fldChar w:fldCharType="begin">
                <w:ffData>
                  <w:name w:val=""/>
                  <w:enabled/>
                  <w:calcOnExit w:val="0"/>
                  <w:textInput>
                    <w:maxLength w:val="300"/>
                  </w:textInput>
                </w:ffData>
              </w:fldChar>
            </w:r>
            <w:r w:rsidR="00751324" w:rsidRPr="009B1D17">
              <w:rPr>
                <w:rFonts w:ascii="Arial" w:hAnsi="Arial" w:cs="Arial"/>
                <w:b/>
                <w:lang w:val="en-US" w:eastAsia="en-US"/>
              </w:rPr>
              <w:instrText xml:space="preserve"> FORMTEXT </w:instrText>
            </w:r>
            <w:r w:rsidR="00751324" w:rsidRPr="009B1D17">
              <w:rPr>
                <w:rFonts w:ascii="Arial" w:hAnsi="Arial" w:cs="Arial"/>
                <w:b/>
                <w:lang w:val="en-US" w:eastAsia="en-US"/>
              </w:rPr>
            </w:r>
            <w:r w:rsidR="00751324" w:rsidRPr="009B1D17">
              <w:rPr>
                <w:rFonts w:ascii="Arial" w:hAnsi="Arial" w:cs="Arial"/>
                <w:b/>
                <w:lang w:val="en-US" w:eastAsia="en-US"/>
              </w:rPr>
              <w:fldChar w:fldCharType="separate"/>
            </w:r>
            <w:r w:rsidR="00751324" w:rsidRPr="009B1D17">
              <w:rPr>
                <w:rFonts w:ascii="Arial" w:hAnsi="Arial" w:cs="Arial"/>
                <w:b/>
                <w:noProof/>
                <w:lang w:val="en-US" w:eastAsia="en-US"/>
              </w:rPr>
              <w:t> </w:t>
            </w:r>
            <w:r w:rsidR="00751324" w:rsidRPr="009B1D17">
              <w:rPr>
                <w:rFonts w:ascii="Arial" w:hAnsi="Arial" w:cs="Arial"/>
                <w:b/>
                <w:noProof/>
                <w:lang w:val="en-US" w:eastAsia="en-US"/>
              </w:rPr>
              <w:t> </w:t>
            </w:r>
            <w:r w:rsidR="00751324" w:rsidRPr="009B1D17">
              <w:rPr>
                <w:rFonts w:ascii="Arial" w:hAnsi="Arial" w:cs="Arial"/>
                <w:b/>
                <w:noProof/>
                <w:lang w:val="en-US" w:eastAsia="en-US"/>
              </w:rPr>
              <w:t> </w:t>
            </w:r>
            <w:r w:rsidR="00751324" w:rsidRPr="009B1D17">
              <w:rPr>
                <w:rFonts w:ascii="Arial" w:hAnsi="Arial" w:cs="Arial"/>
                <w:b/>
                <w:noProof/>
                <w:lang w:val="en-US" w:eastAsia="en-US"/>
              </w:rPr>
              <w:t> </w:t>
            </w:r>
            <w:r w:rsidR="00751324" w:rsidRPr="009B1D17">
              <w:rPr>
                <w:rFonts w:ascii="Arial" w:hAnsi="Arial" w:cs="Arial"/>
                <w:b/>
                <w:noProof/>
                <w:lang w:val="en-US" w:eastAsia="en-US"/>
              </w:rPr>
              <w:t> </w:t>
            </w:r>
            <w:r w:rsidR="00751324" w:rsidRPr="009B1D17">
              <w:rPr>
                <w:rFonts w:ascii="Arial" w:hAnsi="Arial" w:cs="Arial"/>
                <w:b/>
                <w:lang w:val="en-US" w:eastAsia="en-US"/>
              </w:rPr>
              <w:fldChar w:fldCharType="end"/>
            </w:r>
          </w:p>
        </w:tc>
        <w:tc>
          <w:tcPr>
            <w:tcW w:w="2070" w:type="dxa"/>
            <w:shd w:val="clear" w:color="auto" w:fill="EEECE1"/>
          </w:tcPr>
          <w:p w14:paraId="7EF87B14"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lastRenderedPageBreak/>
              <w:t>Indicator 1.1</w:t>
            </w:r>
          </w:p>
          <w:p w14:paraId="23F6CCE0" w14:textId="19909C81" w:rsidR="0021223A" w:rsidRPr="009B1D17" w:rsidRDefault="0021223A" w:rsidP="0021223A">
            <w:pPr>
              <w:rPr>
                <w:rFonts w:ascii="Arial" w:hAnsi="Arial" w:cs="Arial"/>
                <w:lang w:val="en-US" w:eastAsia="en-US"/>
              </w:rPr>
            </w:pPr>
            <w:r w:rsidRPr="009B1D17">
              <w:rPr>
                <w:rFonts w:ascii="Arial" w:hAnsi="Arial" w:cs="Arial"/>
                <w:lang w:val="en-US" w:eastAsia="en-US"/>
              </w:rPr>
              <w:t xml:space="preserve">Indicator 1a: Decrease in the level </w:t>
            </w:r>
            <w:r w:rsidRPr="009B1D17">
              <w:rPr>
                <w:rFonts w:ascii="Arial" w:hAnsi="Arial" w:cs="Arial"/>
                <w:lang w:eastAsia="en-US"/>
              </w:rPr>
              <w:t>of</w:t>
            </w:r>
            <w:r w:rsidRPr="009B1D17">
              <w:rPr>
                <w:rFonts w:ascii="Arial" w:hAnsi="Arial" w:cs="Arial"/>
                <w:lang w:val="en-US" w:eastAsia="en-US"/>
              </w:rPr>
              <w:t xml:space="preserve"> violations of women’s Human Rights.</w:t>
            </w:r>
          </w:p>
          <w:p w14:paraId="4E1E796D" w14:textId="77777777" w:rsidR="0021223A" w:rsidRPr="009B1D17" w:rsidRDefault="0021223A" w:rsidP="0021223A">
            <w:pPr>
              <w:rPr>
                <w:rFonts w:ascii="Arial" w:hAnsi="Arial" w:cs="Arial"/>
                <w:lang w:val="en-US" w:eastAsia="en-US"/>
              </w:rPr>
            </w:pPr>
          </w:p>
          <w:p w14:paraId="02253274" w14:textId="77777777" w:rsidR="0021223A" w:rsidRPr="009B1D17" w:rsidRDefault="0021223A" w:rsidP="0021223A">
            <w:pPr>
              <w:rPr>
                <w:rFonts w:ascii="Arial" w:hAnsi="Arial" w:cs="Arial"/>
                <w:lang w:val="en-US" w:eastAsia="en-US"/>
              </w:rPr>
            </w:pPr>
            <w:r w:rsidRPr="009B1D17">
              <w:rPr>
                <w:rFonts w:ascii="Arial" w:hAnsi="Arial" w:cs="Arial"/>
                <w:lang w:val="en-US" w:eastAsia="en-US"/>
              </w:rPr>
              <w:t>Indicator 1b: Increased percentage of resolved conflicts/disputes resorting to the justice system without recoursing to violence.</w:t>
            </w:r>
          </w:p>
          <w:p w14:paraId="1D96A8DA" w14:textId="3753C69A" w:rsidR="00751324" w:rsidRPr="00CA2D81" w:rsidRDefault="00751324"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7D86CF7" w14:textId="24F23D79" w:rsidR="00751324" w:rsidRPr="00CA2D81" w:rsidRDefault="00AF0DD8"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tb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tbd</w:t>
            </w:r>
            <w:r w:rsidRPr="009B1D17">
              <w:rPr>
                <w:rFonts w:ascii="Arial" w:hAnsi="Arial" w:cs="Arial"/>
                <w:b/>
                <w:lang w:val="en-US" w:eastAsia="en-US"/>
              </w:rPr>
              <w:fldChar w:fldCharType="end"/>
            </w:r>
          </w:p>
        </w:tc>
        <w:tc>
          <w:tcPr>
            <w:tcW w:w="1856" w:type="dxa"/>
            <w:shd w:val="clear" w:color="auto" w:fill="EEECE1"/>
          </w:tcPr>
          <w:p w14:paraId="51142C04" w14:textId="77777777" w:rsidR="004A18AC" w:rsidRPr="009B1D17" w:rsidRDefault="002C7123"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lang w:val="en-US" w:eastAsia="en-US"/>
              </w:rPr>
              <w:t xml:space="preserve"> Indicator 1a</w:t>
            </w:r>
            <w:r w:rsidR="004A18AC" w:rsidRPr="009B1D17">
              <w:rPr>
                <w:rFonts w:ascii="Arial" w:hAnsi="Arial" w:cs="Arial"/>
                <w:lang w:val="en-US" w:eastAsia="en-US"/>
              </w:rPr>
              <w:t xml:space="preserve"> </w:t>
            </w:r>
            <w:r w:rsidR="004A18AC" w:rsidRPr="009B1D17">
              <w:rPr>
                <w:rFonts w:ascii="Arial" w:hAnsi="Arial" w:cs="Arial"/>
              </w:rPr>
              <w:t>Outcome Indicator 1 a: Decrease in the level of violations of women’s Human Rights</w:t>
            </w:r>
            <w:r w:rsidR="004A18AC" w:rsidRPr="009B1D17">
              <w:rPr>
                <w:rFonts w:ascii="Arial" w:hAnsi="Arial" w:cs="Arial"/>
                <w:lang w:val="en-US" w:eastAsia="en-US"/>
              </w:rPr>
              <w:t xml:space="preserve"> </w:t>
            </w:r>
          </w:p>
          <w:p w14:paraId="04D91B4C" w14:textId="2EBAD899" w:rsidR="00751324" w:rsidRPr="00CA2D81" w:rsidRDefault="002C7123" w:rsidP="003C0174">
            <w:pPr>
              <w:jc w:val="both"/>
              <w:rPr>
                <w:rFonts w:ascii="Arial" w:hAnsi="Arial" w:cs="Arial"/>
                <w:lang w:val="en-US" w:eastAsia="en-US"/>
              </w:rPr>
            </w:pPr>
            <w:r w:rsidRPr="009B1D17">
              <w:rPr>
                <w:rFonts w:ascii="Arial" w:hAnsi="Arial" w:cs="Arial"/>
                <w:lang w:val="en-US" w:eastAsia="en-US"/>
              </w:rPr>
              <w:t xml:space="preserve">/Target: 20% decrease in the levels of violence against women 3 years after the end of the project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2D7BABA8" w14:textId="77777777" w:rsidR="00C1752C" w:rsidRPr="009B1D17" w:rsidRDefault="00C1752C" w:rsidP="00C1752C">
            <w:pPr>
              <w:rPr>
                <w:rFonts w:ascii="Arial" w:hAnsi="Arial" w:cs="Arial"/>
              </w:rPr>
            </w:pPr>
            <w:r w:rsidRPr="009B1D17">
              <w:rPr>
                <w:rFonts w:ascii="Arial" w:hAnsi="Arial" w:cs="Arial"/>
              </w:rPr>
              <w:t>- ToR developed;</w:t>
            </w:r>
          </w:p>
          <w:p w14:paraId="7C75208C" w14:textId="77777777" w:rsidR="00C1752C" w:rsidRPr="009B1D17" w:rsidRDefault="00C1752C" w:rsidP="00C1752C">
            <w:pPr>
              <w:rPr>
                <w:rFonts w:ascii="Arial" w:hAnsi="Arial" w:cs="Arial"/>
              </w:rPr>
            </w:pPr>
            <w:r w:rsidRPr="009B1D17">
              <w:rPr>
                <w:rFonts w:ascii="Arial" w:hAnsi="Arial" w:cs="Arial"/>
              </w:rPr>
              <w:t>- Consultants hired;</w:t>
            </w:r>
          </w:p>
          <w:p w14:paraId="346E96DE" w14:textId="77777777" w:rsidR="00C1752C" w:rsidRPr="009B1D17" w:rsidRDefault="00C1752C" w:rsidP="00C1752C">
            <w:pPr>
              <w:rPr>
                <w:rFonts w:ascii="Arial" w:hAnsi="Arial" w:cs="Arial"/>
              </w:rPr>
            </w:pPr>
            <w:r w:rsidRPr="009B1D17">
              <w:rPr>
                <w:rFonts w:ascii="Arial" w:hAnsi="Arial" w:cs="Arial"/>
              </w:rPr>
              <w:t>- Project Impact Assessment produced and validated;</w:t>
            </w:r>
          </w:p>
          <w:p w14:paraId="6899ED38" w14:textId="119E8DCE" w:rsidR="00C1752C" w:rsidRPr="00CA2D81" w:rsidRDefault="00C1752C" w:rsidP="00C1752C">
            <w:pPr>
              <w:jc w:val="both"/>
              <w:rPr>
                <w:rFonts w:ascii="Arial" w:hAnsi="Arial" w:cs="Arial"/>
                <w:b/>
                <w:lang w:val="en-US" w:eastAsia="en-US"/>
              </w:rPr>
            </w:pPr>
            <w:r w:rsidRPr="009B1D17">
              <w:rPr>
                <w:rFonts w:ascii="Arial" w:hAnsi="Arial" w:cs="Arial"/>
              </w:rPr>
              <w:t>- etc.</w:t>
            </w:r>
          </w:p>
          <w:p w14:paraId="331AFD7E" w14:textId="77777777" w:rsidR="00C1752C" w:rsidRPr="009B1D17" w:rsidRDefault="00C1752C" w:rsidP="003C0174">
            <w:pPr>
              <w:jc w:val="both"/>
              <w:rPr>
                <w:rFonts w:ascii="Arial" w:hAnsi="Arial" w:cs="Arial"/>
                <w:b/>
                <w:lang w:val="en-US" w:eastAsia="en-US"/>
              </w:rPr>
            </w:pPr>
          </w:p>
          <w:p w14:paraId="17F8E4BD" w14:textId="56A44F56" w:rsidR="00751324" w:rsidRPr="00CA2D81" w:rsidRDefault="00751324" w:rsidP="003C0174">
            <w:pPr>
              <w:jc w:val="both"/>
              <w:rPr>
                <w:rFonts w:ascii="Arial" w:hAnsi="Arial" w:cs="Arial"/>
                <w:b/>
                <w:lang w:val="en-US" w:eastAsia="en-US"/>
              </w:rPr>
            </w:pPr>
          </w:p>
        </w:tc>
        <w:tc>
          <w:tcPr>
            <w:tcW w:w="2160" w:type="dxa"/>
          </w:tcPr>
          <w:p w14:paraId="426BEDFE" w14:textId="57D98348" w:rsidR="00751324" w:rsidRPr="009B1D17" w:rsidRDefault="00A16015"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A consultant was recruited to assess the main Codes, viz, Penal Code, Criminal procedure code, Civil Procedure Code and Civil Code in particular and the legal framework in general, in order to update it with a gender perspective. The report of this work w"/>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A consultant was recruited to assess the main Codes, viz, Penal Code, Criminal procedure code, Civil Procedure Code and Civil Code in particular and the legal framework in general, in order to update it with a gender perspective. The report of this work w</w:t>
            </w:r>
            <w:r w:rsidRPr="009B1D17">
              <w:rPr>
                <w:rFonts w:ascii="Arial" w:hAnsi="Arial" w:cs="Arial"/>
                <w:b/>
                <w:lang w:val="en-US" w:eastAsia="en-US"/>
              </w:rPr>
              <w:fldChar w:fldCharType="end"/>
            </w:r>
            <w:r w:rsidRPr="00CA2D81">
              <w:rPr>
                <w:rFonts w:ascii="Arial" w:hAnsi="Arial" w:cs="Arial"/>
                <w:b/>
                <w:lang w:val="en-US" w:eastAsia="en-US"/>
              </w:rPr>
              <w:t xml:space="preserve">as </w:t>
            </w:r>
            <w:r w:rsidRPr="00CA2D81">
              <w:rPr>
                <w:rFonts w:ascii="Arial" w:hAnsi="Arial" w:cs="Arial"/>
                <w:b/>
                <w:lang w:val="en-US" w:eastAsia="en-US"/>
              </w:rPr>
              <w:lastRenderedPageBreak/>
              <w:t>presented and validated by 50 participants coming from state institutions and CSOs</w:t>
            </w:r>
            <w:r w:rsidR="00E11584" w:rsidRPr="00CA2D81">
              <w:rPr>
                <w:rFonts w:ascii="Arial" w:hAnsi="Arial" w:cs="Arial"/>
                <w:b/>
                <w:lang w:val="en-US" w:eastAsia="en-US"/>
              </w:rPr>
              <w:t>. Out of this number of participants, 20 were women and 30 men.</w:t>
            </w:r>
          </w:p>
        </w:tc>
        <w:tc>
          <w:tcPr>
            <w:tcW w:w="4219" w:type="dxa"/>
          </w:tcPr>
          <w:p w14:paraId="4196001E" w14:textId="2E5EDAE3" w:rsidR="00751324" w:rsidRPr="00CA2D81" w:rsidRDefault="002C7123" w:rsidP="003C0174">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There has been a renewed state of emergency in Guinea Bissau since the out break of the COVID 19 which has led to a drastic slow down of activities."/>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There has been a renewed state of emergency in Guinea Bissau since the out break of the COVID 19 which has led to a drastic slow down of activities.</w:t>
            </w:r>
            <w:r w:rsidRPr="009B1D17">
              <w:rPr>
                <w:rFonts w:ascii="Arial" w:hAnsi="Arial" w:cs="Arial"/>
                <w:b/>
                <w:lang w:val="en-US" w:eastAsia="en-US"/>
              </w:rPr>
              <w:fldChar w:fldCharType="end"/>
            </w:r>
          </w:p>
        </w:tc>
      </w:tr>
      <w:tr w:rsidR="00751324" w:rsidRPr="009B1D17" w14:paraId="1C54105C" w14:textId="77777777" w:rsidTr="007E58BA">
        <w:trPr>
          <w:trHeight w:val="548"/>
        </w:trPr>
        <w:tc>
          <w:tcPr>
            <w:tcW w:w="1530" w:type="dxa"/>
            <w:vMerge/>
          </w:tcPr>
          <w:p w14:paraId="3D8BDC04"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39846B0E"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t>Indicator 1.2</w:t>
            </w:r>
          </w:p>
          <w:p w14:paraId="280BDD9E" w14:textId="1DC7752C" w:rsidR="00751324" w:rsidRPr="00CA2D81" w:rsidRDefault="00AF0DD8"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Outcome Indicator 1 b: Increased percentage of resolved conflicts/disputes resorting to the justice system without recoursing to violence."/>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Outcome Indicator 1 b: Increased percentage of resolved conflicts/disputes resorting to the justice system without recoursing to violence.</w:t>
            </w:r>
            <w:r w:rsidRPr="009B1D17">
              <w:rPr>
                <w:rFonts w:ascii="Arial" w:hAnsi="Arial" w:cs="Arial"/>
                <w:b/>
                <w:lang w:val="en-US" w:eastAsia="en-US"/>
              </w:rPr>
              <w:fldChar w:fldCharType="end"/>
            </w:r>
          </w:p>
        </w:tc>
        <w:tc>
          <w:tcPr>
            <w:tcW w:w="1530" w:type="dxa"/>
            <w:shd w:val="clear" w:color="auto" w:fill="EEECE1"/>
          </w:tcPr>
          <w:p w14:paraId="6A41AE98" w14:textId="0915BF39" w:rsidR="00751324" w:rsidRPr="00CA2D81" w:rsidRDefault="000E11D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tb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tbd</w:t>
            </w:r>
            <w:r w:rsidRPr="009B1D17">
              <w:rPr>
                <w:rFonts w:ascii="Arial" w:hAnsi="Arial" w:cs="Arial"/>
                <w:b/>
                <w:lang w:val="en-US" w:eastAsia="en-US"/>
              </w:rPr>
              <w:fldChar w:fldCharType="end"/>
            </w:r>
          </w:p>
        </w:tc>
        <w:tc>
          <w:tcPr>
            <w:tcW w:w="1856" w:type="dxa"/>
            <w:shd w:val="clear" w:color="auto" w:fill="EEECE1"/>
          </w:tcPr>
          <w:p w14:paraId="0626A54E" w14:textId="77777777" w:rsidR="00751324" w:rsidRPr="00CA2D81" w:rsidRDefault="000E11D8" w:rsidP="003C0174">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default w:val="Outcome Indicator 1 b: Increased percentage of resolved conflicts/disputes resorting to the justice system without recoursing to violence"/>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Outcome Indicator 1 b: Increased percentage of resolved conflicts/disputes resorting to the justice system without recoursing to violence</w:t>
            </w:r>
            <w:r w:rsidRPr="009B1D17">
              <w:rPr>
                <w:rFonts w:ascii="Arial" w:hAnsi="Arial" w:cs="Arial"/>
                <w:b/>
                <w:lang w:val="en-US" w:eastAsia="en-US"/>
              </w:rPr>
              <w:fldChar w:fldCharType="end"/>
            </w:r>
          </w:p>
          <w:p w14:paraId="13A04B39" w14:textId="77777777" w:rsidR="004A18AC" w:rsidRPr="009B1D17" w:rsidRDefault="004A18AC" w:rsidP="004A18AC">
            <w:pPr>
              <w:rPr>
                <w:rFonts w:ascii="Arial" w:hAnsi="Arial" w:cs="Arial"/>
              </w:rPr>
            </w:pPr>
            <w:r w:rsidRPr="009B1D17">
              <w:rPr>
                <w:rFonts w:ascii="Arial" w:hAnsi="Arial" w:cs="Arial"/>
              </w:rPr>
              <w:t xml:space="preserve">Target: 20% increase in the number of resolved </w:t>
            </w:r>
            <w:r w:rsidRPr="009B1D17">
              <w:rPr>
                <w:rFonts w:ascii="Arial" w:hAnsi="Arial" w:cs="Arial"/>
              </w:rPr>
              <w:lastRenderedPageBreak/>
              <w:t>conflicts/disputes resorting to the justice system without recoursing to violence 3 years after the end of the project</w:t>
            </w:r>
          </w:p>
          <w:p w14:paraId="74D3DFE5" w14:textId="3CEDB432" w:rsidR="004A18AC" w:rsidRPr="009B1D17" w:rsidRDefault="004A18AC" w:rsidP="003C0174">
            <w:pPr>
              <w:jc w:val="both"/>
              <w:rPr>
                <w:rFonts w:ascii="Arial" w:hAnsi="Arial" w:cs="Arial"/>
              </w:rPr>
            </w:pPr>
          </w:p>
        </w:tc>
        <w:tc>
          <w:tcPr>
            <w:tcW w:w="2338" w:type="dxa"/>
          </w:tcPr>
          <w:p w14:paraId="6A83A64E" w14:textId="78846BCF" w:rsidR="00C1752C" w:rsidRPr="009B1D17" w:rsidRDefault="00C1752C" w:rsidP="00C1752C">
            <w:pPr>
              <w:rPr>
                <w:rFonts w:ascii="Arial" w:hAnsi="Arial" w:cs="Arial"/>
                <w:lang w:val="en-US" w:eastAsia="en-US"/>
              </w:rPr>
            </w:pPr>
            <w:r w:rsidRPr="009B1D17">
              <w:rPr>
                <w:rFonts w:ascii="Arial" w:hAnsi="Arial" w:cs="Arial"/>
                <w:lang w:val="en-US" w:eastAsia="en-US"/>
              </w:rPr>
              <w:lastRenderedPageBreak/>
              <w:t>- ToR developed;</w:t>
            </w:r>
          </w:p>
          <w:p w14:paraId="578FF2EC" w14:textId="77777777" w:rsidR="00C1752C" w:rsidRPr="009B1D17" w:rsidRDefault="00C1752C" w:rsidP="00C1752C">
            <w:pPr>
              <w:rPr>
                <w:rFonts w:ascii="Arial" w:hAnsi="Arial" w:cs="Arial"/>
                <w:lang w:val="en-US" w:eastAsia="en-US"/>
              </w:rPr>
            </w:pPr>
            <w:r w:rsidRPr="009B1D17">
              <w:rPr>
                <w:rFonts w:ascii="Arial" w:hAnsi="Arial" w:cs="Arial"/>
                <w:lang w:val="en-US" w:eastAsia="en-US"/>
              </w:rPr>
              <w:t>- Consultants hired;</w:t>
            </w:r>
          </w:p>
          <w:p w14:paraId="486739DA" w14:textId="77777777" w:rsidR="00C1752C" w:rsidRPr="009B1D17" w:rsidRDefault="00C1752C" w:rsidP="00C1752C">
            <w:pPr>
              <w:rPr>
                <w:rFonts w:ascii="Arial" w:hAnsi="Arial" w:cs="Arial"/>
                <w:lang w:val="en-US" w:eastAsia="en-US"/>
              </w:rPr>
            </w:pPr>
            <w:r w:rsidRPr="009B1D17">
              <w:rPr>
                <w:rFonts w:ascii="Arial" w:hAnsi="Arial" w:cs="Arial"/>
                <w:lang w:val="en-US" w:eastAsia="en-US"/>
              </w:rPr>
              <w:t>- Project Impact Assessment produced and validated;</w:t>
            </w:r>
          </w:p>
          <w:p w14:paraId="7F415CDB" w14:textId="3B232C2C" w:rsidR="00751324" w:rsidRPr="00CA2D81" w:rsidRDefault="00C1752C" w:rsidP="00C1752C">
            <w:pPr>
              <w:jc w:val="both"/>
              <w:rPr>
                <w:rFonts w:ascii="Arial" w:hAnsi="Arial" w:cs="Arial"/>
                <w:b/>
                <w:lang w:val="en-US" w:eastAsia="en-US"/>
              </w:rPr>
            </w:pPr>
            <w:r w:rsidRPr="009B1D17">
              <w:rPr>
                <w:rFonts w:ascii="Arial" w:hAnsi="Arial" w:cs="Arial"/>
                <w:lang w:val="en-US" w:eastAsia="en-US"/>
              </w:rPr>
              <w:t>- etc.</w:t>
            </w:r>
          </w:p>
        </w:tc>
        <w:tc>
          <w:tcPr>
            <w:tcW w:w="2160" w:type="dxa"/>
          </w:tcPr>
          <w:p w14:paraId="099449C1" w14:textId="1CCF0F11" w:rsidR="00751324" w:rsidRPr="00CA2D81" w:rsidRDefault="008050B0"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Need assessment carried out, completed and was presented in a workshop consisting of the main stakeholders and was validate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Need assessment carried out, completed and was presented in a workshop</w:t>
            </w:r>
            <w:r w:rsidR="006B491B" w:rsidRPr="009B1D17">
              <w:rPr>
                <w:rFonts w:ascii="Arial" w:hAnsi="Arial" w:cs="Arial"/>
                <w:b/>
                <w:noProof/>
                <w:lang w:val="en-US" w:eastAsia="en-US"/>
              </w:rPr>
              <w:t xml:space="preserve"> </w:t>
            </w:r>
            <w:r w:rsidRPr="009B1D17">
              <w:rPr>
                <w:rFonts w:ascii="Arial" w:hAnsi="Arial" w:cs="Arial"/>
                <w:b/>
                <w:noProof/>
                <w:lang w:val="en-US" w:eastAsia="en-US"/>
              </w:rPr>
              <w:t>of</w:t>
            </w:r>
            <w:r w:rsidR="006B491B" w:rsidRPr="009B1D17">
              <w:rPr>
                <w:rFonts w:ascii="Arial" w:hAnsi="Arial" w:cs="Arial"/>
                <w:b/>
                <w:noProof/>
                <w:lang w:val="en-US" w:eastAsia="en-US"/>
              </w:rPr>
              <w:t xml:space="preserve"> 50 participants of which 20 were women and 30 men from</w:t>
            </w:r>
            <w:r w:rsidRPr="009B1D17">
              <w:rPr>
                <w:rFonts w:ascii="Arial" w:hAnsi="Arial" w:cs="Arial"/>
                <w:b/>
                <w:noProof/>
                <w:lang w:val="en-US" w:eastAsia="en-US"/>
              </w:rPr>
              <w:t xml:space="preserve"> the main stakeholders and was validated</w:t>
            </w:r>
            <w:r w:rsidRPr="009B1D17">
              <w:rPr>
                <w:rFonts w:ascii="Arial" w:hAnsi="Arial" w:cs="Arial"/>
                <w:b/>
                <w:lang w:val="en-US" w:eastAsia="en-US"/>
              </w:rPr>
              <w:fldChar w:fldCharType="end"/>
            </w:r>
          </w:p>
        </w:tc>
        <w:tc>
          <w:tcPr>
            <w:tcW w:w="4219" w:type="dxa"/>
          </w:tcPr>
          <w:p w14:paraId="18DE1EE6" w14:textId="77777777" w:rsidR="00751324" w:rsidRPr="00CA2D81" w:rsidRDefault="00751324" w:rsidP="003C0174">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751324" w:rsidRPr="009B1D17" w14:paraId="73E5354D" w14:textId="77777777" w:rsidTr="007E58BA">
        <w:trPr>
          <w:trHeight w:val="548"/>
        </w:trPr>
        <w:tc>
          <w:tcPr>
            <w:tcW w:w="1530" w:type="dxa"/>
            <w:vMerge/>
          </w:tcPr>
          <w:p w14:paraId="600452BE" w14:textId="77777777" w:rsidR="00751324" w:rsidRPr="009B1D17" w:rsidRDefault="00751324" w:rsidP="003C0174">
            <w:pPr>
              <w:jc w:val="both"/>
              <w:rPr>
                <w:rFonts w:ascii="Arial" w:hAnsi="Arial" w:cs="Arial"/>
                <w:lang w:val="en-US" w:eastAsia="en-US"/>
              </w:rPr>
            </w:pPr>
          </w:p>
        </w:tc>
        <w:tc>
          <w:tcPr>
            <w:tcW w:w="2070" w:type="dxa"/>
            <w:shd w:val="clear" w:color="auto" w:fill="EEECE1"/>
          </w:tcPr>
          <w:p w14:paraId="20E71B24"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t>Indicator 1.3</w:t>
            </w:r>
          </w:p>
          <w:p w14:paraId="5D08FEEE" w14:textId="26E5C777" w:rsidR="00751324" w:rsidRPr="00CA2D81" w:rsidRDefault="007A05A6"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D28DBE9" w14:textId="236CFBC6" w:rsidR="00751324" w:rsidRPr="00CA2D81" w:rsidRDefault="008050B0"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63893F40" w14:textId="5821E397" w:rsidR="00751324" w:rsidRPr="009B1D17" w:rsidRDefault="00751324" w:rsidP="003C0174">
            <w:pPr>
              <w:jc w:val="both"/>
              <w:rPr>
                <w:rFonts w:ascii="Arial" w:hAnsi="Arial" w:cs="Arial"/>
              </w:rPr>
            </w:pPr>
          </w:p>
        </w:tc>
        <w:tc>
          <w:tcPr>
            <w:tcW w:w="2338" w:type="dxa"/>
          </w:tcPr>
          <w:p w14:paraId="234C70A4" w14:textId="2724FD03" w:rsidR="00751324" w:rsidRPr="009B1D17" w:rsidRDefault="00751324" w:rsidP="003C0174">
            <w:pPr>
              <w:jc w:val="both"/>
              <w:rPr>
                <w:rFonts w:ascii="Arial" w:hAnsi="Arial" w:cs="Arial"/>
                <w:b/>
                <w:lang w:val="en-US" w:eastAsia="en-US"/>
              </w:rPr>
            </w:pPr>
          </w:p>
        </w:tc>
        <w:tc>
          <w:tcPr>
            <w:tcW w:w="2160" w:type="dxa"/>
          </w:tcPr>
          <w:p w14:paraId="4689F6C1" w14:textId="510B17CF" w:rsidR="00751324" w:rsidRPr="009B1D17" w:rsidRDefault="00751324" w:rsidP="003C0174">
            <w:pPr>
              <w:jc w:val="both"/>
              <w:rPr>
                <w:rFonts w:ascii="Arial" w:hAnsi="Arial" w:cs="Arial"/>
              </w:rPr>
            </w:pPr>
          </w:p>
        </w:tc>
        <w:tc>
          <w:tcPr>
            <w:tcW w:w="4219" w:type="dxa"/>
          </w:tcPr>
          <w:p w14:paraId="35CC2647" w14:textId="319D311F" w:rsidR="00751324" w:rsidRPr="009B1D17" w:rsidRDefault="00751324" w:rsidP="003C0174">
            <w:pPr>
              <w:jc w:val="both"/>
              <w:rPr>
                <w:rFonts w:ascii="Arial" w:hAnsi="Arial" w:cs="Arial"/>
              </w:rPr>
            </w:pPr>
          </w:p>
        </w:tc>
      </w:tr>
      <w:tr w:rsidR="00751324" w:rsidRPr="009B1D17" w14:paraId="79F24B6E" w14:textId="77777777" w:rsidTr="007E58BA">
        <w:trPr>
          <w:trHeight w:val="548"/>
        </w:trPr>
        <w:tc>
          <w:tcPr>
            <w:tcW w:w="1530" w:type="dxa"/>
            <w:vMerge w:val="restart"/>
          </w:tcPr>
          <w:p w14:paraId="3B3ABE10" w14:textId="77777777" w:rsidR="00751324" w:rsidRPr="009B1D17" w:rsidRDefault="00751324" w:rsidP="003C0174">
            <w:pPr>
              <w:jc w:val="both"/>
              <w:rPr>
                <w:rFonts w:ascii="Arial" w:hAnsi="Arial" w:cs="Arial"/>
                <w:lang w:val="en-US" w:eastAsia="en-US"/>
              </w:rPr>
            </w:pPr>
            <w:r w:rsidRPr="00CA2D81">
              <w:rPr>
                <w:rFonts w:ascii="Arial" w:hAnsi="Arial" w:cs="Arial"/>
                <w:lang w:val="en-US" w:eastAsia="en-US"/>
              </w:rPr>
              <w:t>Output 1.1</w:t>
            </w:r>
          </w:p>
          <w:p w14:paraId="579A45A7" w14:textId="40AB6FAA" w:rsidR="00751324" w:rsidRPr="00CA2D81" w:rsidRDefault="00220CB8" w:rsidP="003C0174">
            <w:pPr>
              <w:jc w:val="both"/>
              <w:rPr>
                <w:rFonts w:ascii="Arial" w:hAnsi="Arial" w:cs="Arial"/>
                <w:lang w:val="en-US" w:eastAsia="en-US"/>
              </w:rPr>
            </w:pPr>
            <w:r w:rsidRPr="00CA2D81">
              <w:rPr>
                <w:rFonts w:ascii="Arial" w:hAnsi="Arial" w:cs="Arial"/>
                <w:b/>
                <w:lang w:val="en-US" w:eastAsia="en-US"/>
              </w:rPr>
              <w:fldChar w:fldCharType="begin">
                <w:ffData>
                  <w:name w:val=""/>
                  <w:enabled/>
                  <w:calcOnExit w:val="0"/>
                  <w:textInput>
                    <w:default w:val="  The national legal framework is updated with a gender sensitive lens, being more adequate to prevent women’s human rights violations and conflicts.    "/>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  The national legal framework is updated with a gender sensitive lens, being more adequate to prevent women’s </w:t>
            </w:r>
            <w:r w:rsidRPr="009B1D17">
              <w:rPr>
                <w:rFonts w:ascii="Arial" w:hAnsi="Arial" w:cs="Arial"/>
                <w:b/>
                <w:noProof/>
                <w:lang w:val="en-US" w:eastAsia="en-US"/>
              </w:rPr>
              <w:lastRenderedPageBreak/>
              <w:t xml:space="preserve">human rights violations and conflicts.    </w:t>
            </w:r>
            <w:r w:rsidRPr="00CA2D81">
              <w:rPr>
                <w:rFonts w:ascii="Arial" w:hAnsi="Arial" w:cs="Arial"/>
                <w:b/>
                <w:lang w:val="en-US" w:eastAsia="en-US"/>
              </w:rPr>
              <w:fldChar w:fldCharType="end"/>
            </w:r>
          </w:p>
          <w:p w14:paraId="546EE957"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3DFA87FF"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lastRenderedPageBreak/>
              <w:t>Indicator  1.1.1</w:t>
            </w:r>
          </w:p>
          <w:p w14:paraId="4F400FDC" w14:textId="73D489E9" w:rsidR="00751324" w:rsidRPr="00CA2D81" w:rsidRDefault="00220CB8"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  Number of actions to promote and improve knowledge of key stakeholders/legislators on women´s rights, gender equality and women´s contribution to peace     "/>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xml:space="preserve">  Number of actions to promote and improve knowledge of key stakeholders/legislators on women´s rights, gender equality and women´s contribution to peace     </w:t>
            </w:r>
            <w:r w:rsidRPr="009B1D17">
              <w:rPr>
                <w:rFonts w:ascii="Arial" w:hAnsi="Arial" w:cs="Arial"/>
                <w:b/>
                <w:lang w:val="en-US" w:eastAsia="en-US"/>
              </w:rPr>
              <w:fldChar w:fldCharType="end"/>
            </w:r>
          </w:p>
        </w:tc>
        <w:tc>
          <w:tcPr>
            <w:tcW w:w="1530" w:type="dxa"/>
            <w:shd w:val="clear" w:color="auto" w:fill="EEECE1"/>
          </w:tcPr>
          <w:p w14:paraId="67AD5D09" w14:textId="4CEEEBF2" w:rsidR="00751324" w:rsidRPr="00CA2D81" w:rsidRDefault="00220CB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00D7149D" w14:textId="27160217" w:rsidR="00751324" w:rsidRPr="00CA2D81" w:rsidRDefault="00220CB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 10 actions reaching 100 political stakeholders/legislatora (disaggregated by sex)    "/>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xml:space="preserve"> 10 actions reaching 100 political stakeholders/legislatora (disaggregated by sex)    </w:t>
            </w:r>
            <w:r w:rsidRPr="009B1D17">
              <w:rPr>
                <w:rFonts w:ascii="Arial" w:hAnsi="Arial" w:cs="Arial"/>
                <w:b/>
                <w:lang w:val="en-US" w:eastAsia="en-US"/>
              </w:rPr>
              <w:fldChar w:fldCharType="end"/>
            </w:r>
          </w:p>
        </w:tc>
        <w:tc>
          <w:tcPr>
            <w:tcW w:w="2338" w:type="dxa"/>
          </w:tcPr>
          <w:p w14:paraId="11FCCB6F" w14:textId="77777777" w:rsidR="00C1752C" w:rsidRPr="009B1D17" w:rsidRDefault="00C1752C" w:rsidP="00C1752C">
            <w:pPr>
              <w:rPr>
                <w:rFonts w:ascii="Arial" w:hAnsi="Arial" w:cs="Arial"/>
              </w:rPr>
            </w:pPr>
            <w:r w:rsidRPr="009B1D17">
              <w:rPr>
                <w:rFonts w:ascii="Arial" w:hAnsi="Arial" w:cs="Arial"/>
              </w:rPr>
              <w:t>- Pedagogic materials produced;</w:t>
            </w:r>
          </w:p>
          <w:p w14:paraId="2A1513C1" w14:textId="77777777" w:rsidR="00C1752C" w:rsidRPr="009B1D17" w:rsidRDefault="00C1752C" w:rsidP="00C1752C">
            <w:pPr>
              <w:rPr>
                <w:rFonts w:ascii="Arial" w:hAnsi="Arial" w:cs="Arial"/>
              </w:rPr>
            </w:pPr>
            <w:r w:rsidRPr="009B1D17">
              <w:rPr>
                <w:rFonts w:ascii="Arial" w:hAnsi="Arial" w:cs="Arial"/>
              </w:rPr>
              <w:t>- Basic Awareness Raising Script Prepared;</w:t>
            </w:r>
          </w:p>
          <w:p w14:paraId="05A38FF5" w14:textId="77777777" w:rsidR="00C1752C" w:rsidRPr="009B1D17" w:rsidRDefault="00C1752C" w:rsidP="00C1752C">
            <w:pPr>
              <w:rPr>
                <w:rFonts w:ascii="Arial" w:hAnsi="Arial" w:cs="Arial"/>
              </w:rPr>
            </w:pPr>
            <w:r w:rsidRPr="009B1D17">
              <w:rPr>
                <w:rFonts w:ascii="Arial" w:hAnsi="Arial" w:cs="Arial"/>
              </w:rPr>
              <w:t>- Visibility products;</w:t>
            </w:r>
          </w:p>
          <w:p w14:paraId="2652B0C1" w14:textId="6ED6705C" w:rsidR="00C1752C" w:rsidRPr="00CA2D81" w:rsidRDefault="00C1752C" w:rsidP="00C1752C">
            <w:pPr>
              <w:jc w:val="both"/>
              <w:rPr>
                <w:rFonts w:ascii="Arial" w:hAnsi="Arial" w:cs="Arial"/>
                <w:b/>
                <w:lang w:val="en-US" w:eastAsia="en-US"/>
              </w:rPr>
            </w:pPr>
            <w:r w:rsidRPr="009B1D17">
              <w:rPr>
                <w:rFonts w:ascii="Arial" w:hAnsi="Arial" w:cs="Arial"/>
              </w:rPr>
              <w:t>- etc.</w:t>
            </w:r>
          </w:p>
          <w:p w14:paraId="1C02D6A6" w14:textId="77777777" w:rsidR="00C1752C" w:rsidRPr="009B1D17" w:rsidRDefault="00C1752C" w:rsidP="003C0174">
            <w:pPr>
              <w:jc w:val="both"/>
              <w:rPr>
                <w:rFonts w:ascii="Arial" w:hAnsi="Arial" w:cs="Arial"/>
                <w:b/>
                <w:lang w:val="en-US" w:eastAsia="en-US"/>
              </w:rPr>
            </w:pPr>
          </w:p>
          <w:p w14:paraId="4E78F932" w14:textId="77777777" w:rsidR="00C1752C" w:rsidRPr="009B1D17" w:rsidRDefault="00C1752C" w:rsidP="003C0174">
            <w:pPr>
              <w:jc w:val="both"/>
              <w:rPr>
                <w:rFonts w:ascii="Arial" w:hAnsi="Arial" w:cs="Arial"/>
                <w:b/>
                <w:lang w:val="en-US" w:eastAsia="en-US"/>
              </w:rPr>
            </w:pPr>
          </w:p>
          <w:p w14:paraId="563E858E" w14:textId="33F1633D" w:rsidR="00751324" w:rsidRPr="00CA2D81" w:rsidRDefault="006B491B" w:rsidP="003C0174">
            <w:pPr>
              <w:jc w:val="both"/>
              <w:rPr>
                <w:rFonts w:ascii="Arial" w:hAnsi="Arial" w:cs="Arial"/>
                <w:b/>
                <w:lang w:val="en-US" w:eastAsia="en-US"/>
              </w:rPr>
            </w:pPr>
            <w:r w:rsidRPr="00CA2D81">
              <w:rPr>
                <w:rFonts w:ascii="Arial" w:hAnsi="Arial" w:cs="Arial"/>
                <w:b/>
                <w:lang w:val="en-US" w:eastAsia="en-US"/>
              </w:rPr>
              <w:fldChar w:fldCharType="begin">
                <w:ffData>
                  <w:name w:val=""/>
                  <w:enabled/>
                  <w:calcOnExit w:val="0"/>
                  <w:textInput>
                    <w:default w:val="1 session sensitization and advocacy meeting was organized with the National Parliament of 102  parliamentarians, 36 femal and 66 male. 1 training session with the  magistrates"/>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1 session sensitization and advocacy meeting was organized with the National </w:t>
            </w:r>
            <w:r w:rsidRPr="009B1D17">
              <w:rPr>
                <w:rFonts w:ascii="Arial" w:hAnsi="Arial" w:cs="Arial"/>
                <w:b/>
                <w:noProof/>
                <w:lang w:val="en-US" w:eastAsia="en-US"/>
              </w:rPr>
              <w:lastRenderedPageBreak/>
              <w:t>Parliament of 102  parliamentarians, 36 femal and 66 male. 1 training session with the  magistrates</w:t>
            </w:r>
            <w:r w:rsidRPr="00CA2D81">
              <w:rPr>
                <w:rFonts w:ascii="Arial" w:hAnsi="Arial" w:cs="Arial"/>
                <w:b/>
                <w:lang w:val="en-US" w:eastAsia="en-US"/>
              </w:rPr>
              <w:fldChar w:fldCharType="end"/>
            </w:r>
          </w:p>
        </w:tc>
        <w:tc>
          <w:tcPr>
            <w:tcW w:w="2160" w:type="dxa"/>
          </w:tcPr>
          <w:p w14:paraId="37966D1B" w14:textId="78DB8A09" w:rsidR="00751324" w:rsidRPr="00CA2D81" w:rsidRDefault="004636E1" w:rsidP="003C0174">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2 training sensitizations sessions have been carried out. 1 with 103 parliamentarians and 1 training session with 36 magistrates"/>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2 training sensitizations sessions have been carried out. 1 with 10</w:t>
            </w:r>
            <w:r w:rsidR="006C1F2E" w:rsidRPr="009B1D17">
              <w:rPr>
                <w:rFonts w:ascii="Arial" w:hAnsi="Arial" w:cs="Arial"/>
                <w:b/>
                <w:noProof/>
                <w:lang w:val="en-US" w:eastAsia="en-US"/>
              </w:rPr>
              <w:t>2</w:t>
            </w:r>
            <w:r w:rsidRPr="009B1D17">
              <w:rPr>
                <w:rFonts w:ascii="Arial" w:hAnsi="Arial" w:cs="Arial"/>
                <w:b/>
                <w:noProof/>
                <w:lang w:val="en-US" w:eastAsia="en-US"/>
              </w:rPr>
              <w:t xml:space="preserve"> parliamentarians</w:t>
            </w:r>
            <w:r w:rsidR="00FA6294" w:rsidRPr="009B1D17">
              <w:rPr>
                <w:rFonts w:ascii="Arial" w:hAnsi="Arial" w:cs="Arial"/>
                <w:b/>
                <w:noProof/>
                <w:lang w:val="en-US" w:eastAsia="en-US"/>
              </w:rPr>
              <w:t xml:space="preserve"> in which there were</w:t>
            </w:r>
            <w:r w:rsidR="00E7105E" w:rsidRPr="009B1D17">
              <w:rPr>
                <w:rFonts w:ascii="Arial" w:hAnsi="Arial" w:cs="Arial"/>
                <w:b/>
                <w:noProof/>
                <w:lang w:val="en-US" w:eastAsia="en-US"/>
              </w:rPr>
              <w:t xml:space="preserve"> 36 women and 66 men</w:t>
            </w:r>
            <w:r w:rsidRPr="009B1D17">
              <w:rPr>
                <w:rFonts w:ascii="Arial" w:hAnsi="Arial" w:cs="Arial"/>
                <w:b/>
                <w:noProof/>
                <w:lang w:val="en-US" w:eastAsia="en-US"/>
              </w:rPr>
              <w:t xml:space="preserve"> and 1 training session with 36 magistrates</w:t>
            </w:r>
            <w:r w:rsidRPr="009B1D17">
              <w:rPr>
                <w:rFonts w:ascii="Arial" w:hAnsi="Arial" w:cs="Arial"/>
                <w:b/>
                <w:lang w:val="en-US" w:eastAsia="en-US"/>
              </w:rPr>
              <w:fldChar w:fldCharType="end"/>
            </w:r>
          </w:p>
        </w:tc>
        <w:tc>
          <w:tcPr>
            <w:tcW w:w="4219" w:type="dxa"/>
          </w:tcPr>
          <w:p w14:paraId="20E485EB" w14:textId="6C6549CA" w:rsidR="00751324" w:rsidRPr="00CA2D81" w:rsidRDefault="004636E1"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The activities could not be carried out as a result of political impasse which led to UNDP limitation of interactions with high level government officialsand the outbreak of COVID-19"/>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The activities could not be carried out as a result of political impasse which led to UNDP limitation of interactions with high level government officialsand the outbreak of COVID-19</w:t>
            </w:r>
            <w:r w:rsidRPr="009B1D17">
              <w:rPr>
                <w:rFonts w:ascii="Arial" w:hAnsi="Arial" w:cs="Arial"/>
                <w:b/>
                <w:lang w:val="en-US" w:eastAsia="en-US"/>
              </w:rPr>
              <w:fldChar w:fldCharType="end"/>
            </w:r>
          </w:p>
        </w:tc>
      </w:tr>
      <w:tr w:rsidR="00751324" w:rsidRPr="009B1D17" w14:paraId="0BBCA21C" w14:textId="77777777" w:rsidTr="007E58BA">
        <w:trPr>
          <w:trHeight w:val="512"/>
        </w:trPr>
        <w:tc>
          <w:tcPr>
            <w:tcW w:w="1530" w:type="dxa"/>
            <w:vMerge/>
          </w:tcPr>
          <w:p w14:paraId="5F44AA9A"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6851C8A9"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t>Indicator 1.1.2</w:t>
            </w:r>
          </w:p>
          <w:p w14:paraId="248BD8C2" w14:textId="307FA75A" w:rsidR="00751324" w:rsidRPr="00CA2D81" w:rsidRDefault="006C1F2E"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Needs assessment study and the development of gender and peacebuilding sensitive law proposals."/>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Needs assessment study and the development of gender and peacebuilding sensitive law proposals.</w:t>
            </w:r>
            <w:r w:rsidRPr="009B1D17">
              <w:rPr>
                <w:rFonts w:ascii="Arial" w:hAnsi="Arial" w:cs="Arial"/>
                <w:b/>
                <w:lang w:val="en-US" w:eastAsia="en-US"/>
              </w:rPr>
              <w:fldChar w:fldCharType="end"/>
            </w:r>
          </w:p>
        </w:tc>
        <w:tc>
          <w:tcPr>
            <w:tcW w:w="1530" w:type="dxa"/>
            <w:shd w:val="clear" w:color="auto" w:fill="EEECE1"/>
          </w:tcPr>
          <w:p w14:paraId="24074A64" w14:textId="6A0F753D" w:rsidR="00751324" w:rsidRPr="00CA2D81" w:rsidRDefault="00220CB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46BDB5D8" w14:textId="37F9AACD" w:rsidR="00751324" w:rsidRPr="00CA2D81" w:rsidRDefault="006C1F2E"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2 law proposals are drafte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2 law proposals are drafted</w:t>
            </w:r>
            <w:r w:rsidRPr="009B1D17">
              <w:rPr>
                <w:rFonts w:ascii="Arial" w:hAnsi="Arial" w:cs="Arial"/>
                <w:b/>
                <w:lang w:val="en-US" w:eastAsia="en-US"/>
              </w:rPr>
              <w:fldChar w:fldCharType="end"/>
            </w:r>
          </w:p>
        </w:tc>
        <w:tc>
          <w:tcPr>
            <w:tcW w:w="2338" w:type="dxa"/>
          </w:tcPr>
          <w:p w14:paraId="56FA99C9" w14:textId="77777777" w:rsidR="004404D4" w:rsidRPr="009B1D17" w:rsidRDefault="004404D4" w:rsidP="004404D4">
            <w:pPr>
              <w:rPr>
                <w:rFonts w:ascii="Arial" w:hAnsi="Arial" w:cs="Arial"/>
              </w:rPr>
            </w:pPr>
            <w:r w:rsidRPr="009B1D17">
              <w:rPr>
                <w:rFonts w:ascii="Arial" w:hAnsi="Arial" w:cs="Arial"/>
              </w:rPr>
              <w:t>- ToR developed;</w:t>
            </w:r>
          </w:p>
          <w:p w14:paraId="66EA95A6" w14:textId="77777777" w:rsidR="004404D4" w:rsidRPr="009B1D17" w:rsidRDefault="004404D4" w:rsidP="004404D4">
            <w:pPr>
              <w:spacing w:line="256" w:lineRule="auto"/>
              <w:rPr>
                <w:rFonts w:ascii="Arial" w:hAnsi="Arial" w:cs="Arial"/>
              </w:rPr>
            </w:pPr>
            <w:r w:rsidRPr="009B1D17">
              <w:rPr>
                <w:rFonts w:ascii="Arial" w:hAnsi="Arial" w:cs="Arial"/>
              </w:rPr>
              <w:t>- Consultant hired;</w:t>
            </w:r>
          </w:p>
          <w:p w14:paraId="507BF525" w14:textId="77777777" w:rsidR="004404D4" w:rsidRPr="009B1D17" w:rsidRDefault="004404D4" w:rsidP="004404D4">
            <w:pPr>
              <w:rPr>
                <w:rFonts w:ascii="Arial" w:hAnsi="Arial" w:cs="Arial"/>
              </w:rPr>
            </w:pPr>
            <w:r w:rsidRPr="009B1D17">
              <w:rPr>
                <w:rFonts w:ascii="Arial" w:hAnsi="Arial" w:cs="Arial"/>
              </w:rPr>
              <w:t>- Needs Assessment Study developed and validated;</w:t>
            </w:r>
          </w:p>
          <w:p w14:paraId="3E785F3D" w14:textId="77777777" w:rsidR="004404D4" w:rsidRPr="009B1D17" w:rsidRDefault="004404D4" w:rsidP="004404D4">
            <w:pPr>
              <w:rPr>
                <w:rFonts w:ascii="Arial" w:hAnsi="Arial" w:cs="Arial"/>
              </w:rPr>
            </w:pPr>
            <w:r w:rsidRPr="009B1D17">
              <w:rPr>
                <w:rFonts w:ascii="Arial" w:hAnsi="Arial" w:cs="Arial"/>
              </w:rPr>
              <w:t>- Legal proposals submitted and validated;</w:t>
            </w:r>
          </w:p>
          <w:p w14:paraId="53937776" w14:textId="2AEA75FD" w:rsidR="00500E81" w:rsidRPr="00CA2D81" w:rsidRDefault="004404D4" w:rsidP="004404D4">
            <w:pPr>
              <w:jc w:val="both"/>
              <w:rPr>
                <w:rFonts w:ascii="Arial" w:hAnsi="Arial" w:cs="Arial"/>
                <w:b/>
                <w:lang w:val="en-US" w:eastAsia="en-US"/>
              </w:rPr>
            </w:pPr>
            <w:r w:rsidRPr="009B1D17">
              <w:rPr>
                <w:rFonts w:ascii="Arial" w:hAnsi="Arial" w:cs="Arial"/>
              </w:rPr>
              <w:t>- etc.</w:t>
            </w:r>
          </w:p>
          <w:p w14:paraId="43C52BEB" w14:textId="77777777" w:rsidR="00500E81" w:rsidRPr="009B1D17" w:rsidRDefault="00500E81" w:rsidP="003C0174">
            <w:pPr>
              <w:jc w:val="both"/>
              <w:rPr>
                <w:rFonts w:ascii="Arial" w:hAnsi="Arial" w:cs="Arial"/>
                <w:b/>
                <w:lang w:val="en-US" w:eastAsia="en-US"/>
              </w:rPr>
            </w:pPr>
          </w:p>
          <w:p w14:paraId="78FB00A8" w14:textId="77777777" w:rsidR="00500E81" w:rsidRPr="009B1D17" w:rsidRDefault="00500E81" w:rsidP="003C0174">
            <w:pPr>
              <w:jc w:val="both"/>
              <w:rPr>
                <w:rFonts w:ascii="Arial" w:hAnsi="Arial" w:cs="Arial"/>
                <w:b/>
                <w:lang w:val="en-US" w:eastAsia="en-US"/>
              </w:rPr>
            </w:pPr>
          </w:p>
          <w:p w14:paraId="76F5FF4D" w14:textId="7E32ABF0" w:rsidR="00751324" w:rsidRPr="00CA2D81" w:rsidRDefault="002C63EF" w:rsidP="003C0174">
            <w:pPr>
              <w:jc w:val="both"/>
              <w:rPr>
                <w:rFonts w:ascii="Arial" w:hAnsi="Arial" w:cs="Arial"/>
                <w:b/>
                <w:lang w:val="en-US" w:eastAsia="en-US"/>
              </w:rPr>
            </w:pPr>
            <w:r w:rsidRPr="00CA2D81">
              <w:rPr>
                <w:rFonts w:ascii="Arial" w:hAnsi="Arial" w:cs="Arial"/>
                <w:b/>
                <w:lang w:val="en-US" w:eastAsia="en-US"/>
              </w:rPr>
              <w:fldChar w:fldCharType="begin">
                <w:ffData>
                  <w:name w:val=""/>
                  <w:enabled/>
                  <w:calcOnExit w:val="0"/>
                  <w:textInput>
                    <w:default w:val="ATOR was drated and  consultant was hired to assess the main Codes, viz, Penal Code, Criminal procedure code, Civil Procedure Code and Civil Code in particular and the legal framework in general, in order to update it with a gender perspective. "/>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ATOR was drated and  consultant was hired to assess the main Codes, viz, Penal Code, Criminal procedure code, Civil Procedure </w:t>
            </w:r>
            <w:r w:rsidRPr="009B1D17">
              <w:rPr>
                <w:rFonts w:ascii="Arial" w:hAnsi="Arial" w:cs="Arial"/>
                <w:b/>
                <w:noProof/>
                <w:lang w:val="en-US" w:eastAsia="en-US"/>
              </w:rPr>
              <w:lastRenderedPageBreak/>
              <w:t xml:space="preserve">Code and Civil Code in particular and the legal framework in general, in order to update it with a gender perspective. </w:t>
            </w:r>
            <w:r w:rsidRPr="00CA2D81">
              <w:rPr>
                <w:rFonts w:ascii="Arial" w:hAnsi="Arial" w:cs="Arial"/>
                <w:b/>
                <w:lang w:val="en-US" w:eastAsia="en-US"/>
              </w:rPr>
              <w:fldChar w:fldCharType="end"/>
            </w:r>
          </w:p>
        </w:tc>
        <w:tc>
          <w:tcPr>
            <w:tcW w:w="2160" w:type="dxa"/>
          </w:tcPr>
          <w:p w14:paraId="44DF7C7A" w14:textId="194A8C10" w:rsidR="0036587D" w:rsidRPr="009B1D17" w:rsidRDefault="0036587D" w:rsidP="003C0174">
            <w:pPr>
              <w:jc w:val="both"/>
              <w:rPr>
                <w:rFonts w:ascii="Arial" w:hAnsi="Arial" w:cs="Arial"/>
                <w:b/>
                <w:lang w:val="en-US" w:eastAsia="en-US"/>
              </w:rPr>
            </w:pPr>
            <w:r w:rsidRPr="009B1D17">
              <w:rPr>
                <w:rFonts w:ascii="Arial" w:hAnsi="Arial" w:cs="Arial"/>
                <w:b/>
                <w:lang w:val="en-US" w:eastAsia="en-US"/>
              </w:rPr>
              <w:lastRenderedPageBreak/>
              <w:t>2 law proposals were drafted.</w:t>
            </w:r>
          </w:p>
          <w:p w14:paraId="1AC3C320" w14:textId="77777777" w:rsidR="00CB40DB" w:rsidRPr="009B1D17" w:rsidRDefault="00CB40DB" w:rsidP="003C0174">
            <w:pPr>
              <w:jc w:val="both"/>
              <w:rPr>
                <w:rFonts w:ascii="Arial" w:hAnsi="Arial" w:cs="Arial"/>
                <w:b/>
                <w:lang w:val="en-US" w:eastAsia="en-US"/>
              </w:rPr>
            </w:pPr>
          </w:p>
          <w:p w14:paraId="53745993" w14:textId="77777777" w:rsidR="00751324" w:rsidRPr="00CA2D81" w:rsidRDefault="002C63EF" w:rsidP="003C0174">
            <w:pPr>
              <w:jc w:val="both"/>
              <w:rPr>
                <w:rFonts w:ascii="Arial" w:hAnsi="Arial" w:cs="Arial"/>
                <w:b/>
                <w:lang w:val="en-US" w:eastAsia="en-US"/>
              </w:rPr>
            </w:pPr>
            <w:r w:rsidRPr="00CA2D81">
              <w:rPr>
                <w:rFonts w:ascii="Arial" w:hAnsi="Arial" w:cs="Arial"/>
                <w:b/>
                <w:lang w:val="en-US" w:eastAsia="en-US"/>
              </w:rPr>
              <w:fldChar w:fldCharType="begin">
                <w:ffData>
                  <w:name w:val=""/>
                  <w:enabled/>
                  <w:calcOnExit w:val="0"/>
                  <w:textInput>
                    <w:default w:val="The report of this work was publicly presented in a workshop in August, 2019 for inputs and validation which saw the participation of 50 people  form Government institutions and CSOs  and the media amongst whom were 20 women and 30 men. "/>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The report of this work was publicly presented in a workshop in August, 2019 for inputs and validation which saw the participation of 50 people  form Government institutions and CSOs  and the media amongst whom were 20 </w:t>
            </w:r>
            <w:r w:rsidRPr="009B1D17">
              <w:rPr>
                <w:rFonts w:ascii="Arial" w:hAnsi="Arial" w:cs="Arial"/>
                <w:b/>
                <w:noProof/>
                <w:lang w:val="en-US" w:eastAsia="en-US"/>
              </w:rPr>
              <w:lastRenderedPageBreak/>
              <w:t xml:space="preserve">women and 30 men. </w:t>
            </w:r>
            <w:r w:rsidRPr="00CA2D81">
              <w:rPr>
                <w:rFonts w:ascii="Arial" w:hAnsi="Arial" w:cs="Arial"/>
                <w:b/>
                <w:lang w:val="en-US" w:eastAsia="en-US"/>
              </w:rPr>
              <w:fldChar w:fldCharType="end"/>
            </w:r>
          </w:p>
          <w:p w14:paraId="56501306" w14:textId="319D2C94" w:rsidR="00FA6294" w:rsidRPr="00CA2D81" w:rsidRDefault="00FA6294"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ATOR was drated and  consultant was hired to assess the main Codes, viz, Penal Code, Criminal procedure code, Civil Procedure Code and Civil Code in particular and the legal framework in general, in order to update it with a gender perspective. "/>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xml:space="preserve">ATOR was drated and  consultant was hired to assess the main Codes, viz, Penal Code, Criminal procedure code, Civil Procedure Code and Civil Code in particular and the legal framework in general, in order to update it with a gender perspective. </w:t>
            </w:r>
            <w:r w:rsidRPr="009B1D17">
              <w:rPr>
                <w:rFonts w:ascii="Arial" w:hAnsi="Arial" w:cs="Arial"/>
                <w:b/>
                <w:lang w:val="en-US" w:eastAsia="en-US"/>
              </w:rPr>
              <w:fldChar w:fldCharType="end"/>
            </w:r>
          </w:p>
        </w:tc>
        <w:tc>
          <w:tcPr>
            <w:tcW w:w="4219" w:type="dxa"/>
          </w:tcPr>
          <w:p w14:paraId="58F6B64E" w14:textId="0B28CEAD" w:rsidR="00751324" w:rsidRPr="00CA2D81" w:rsidRDefault="00751324" w:rsidP="003C0174">
            <w:pPr>
              <w:jc w:val="both"/>
              <w:rPr>
                <w:rFonts w:ascii="Arial" w:hAnsi="Arial" w:cs="Arial"/>
              </w:rPr>
            </w:pPr>
          </w:p>
        </w:tc>
      </w:tr>
      <w:tr w:rsidR="00751324" w:rsidRPr="009B1D17" w14:paraId="5F1FD2CB" w14:textId="77777777" w:rsidTr="007E58BA">
        <w:trPr>
          <w:trHeight w:val="440"/>
        </w:trPr>
        <w:tc>
          <w:tcPr>
            <w:tcW w:w="1530" w:type="dxa"/>
            <w:vMerge w:val="restart"/>
          </w:tcPr>
          <w:p w14:paraId="5EA3C27E" w14:textId="77777777" w:rsidR="00751324" w:rsidRPr="009B1D17" w:rsidRDefault="00751324" w:rsidP="003C0174">
            <w:pPr>
              <w:jc w:val="both"/>
              <w:rPr>
                <w:rFonts w:ascii="Arial" w:hAnsi="Arial" w:cs="Arial"/>
                <w:lang w:val="en-US" w:eastAsia="en-US"/>
              </w:rPr>
            </w:pPr>
            <w:r w:rsidRPr="00CA2D81">
              <w:rPr>
                <w:rFonts w:ascii="Arial" w:hAnsi="Arial" w:cs="Arial"/>
                <w:lang w:val="en-US" w:eastAsia="en-US"/>
              </w:rPr>
              <w:t>Output 1.2</w:t>
            </w:r>
          </w:p>
          <w:p w14:paraId="4B695010" w14:textId="1346A481" w:rsidR="00751324" w:rsidRPr="00CA2D81" w:rsidRDefault="00220CB8" w:rsidP="003C0174">
            <w:pPr>
              <w:jc w:val="both"/>
              <w:rPr>
                <w:rFonts w:ascii="Arial" w:hAnsi="Arial" w:cs="Arial"/>
                <w:lang w:val="en-US" w:eastAsia="en-US"/>
              </w:rPr>
            </w:pPr>
            <w:r w:rsidRPr="00CA2D81">
              <w:rPr>
                <w:rFonts w:ascii="Arial" w:hAnsi="Arial" w:cs="Arial"/>
                <w:b/>
                <w:lang w:val="en-US" w:eastAsia="en-US"/>
              </w:rPr>
              <w:fldChar w:fldCharType="begin">
                <w:ffData>
                  <w:name w:val=""/>
                  <w:enabled/>
                  <w:calcOnExit w:val="0"/>
                  <w:textInput>
                    <w:default w:val="  The capacities and consciousness of justice operators on women’s rights, gender equality, peace and security are improved, strengthening conflict resolution mechanisms.    "/>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  The capacities and consciousness of </w:t>
            </w:r>
            <w:r w:rsidRPr="009B1D17">
              <w:rPr>
                <w:rFonts w:ascii="Arial" w:hAnsi="Arial" w:cs="Arial"/>
                <w:b/>
                <w:noProof/>
                <w:lang w:val="en-US" w:eastAsia="en-US"/>
              </w:rPr>
              <w:lastRenderedPageBreak/>
              <w:t xml:space="preserve">justice operators on women’s rights, gender equality, peace and security are improved, strengthening conflict resolution mechanisms.    </w:t>
            </w:r>
            <w:r w:rsidRPr="00CA2D81">
              <w:rPr>
                <w:rFonts w:ascii="Arial" w:hAnsi="Arial" w:cs="Arial"/>
                <w:b/>
                <w:lang w:val="en-US" w:eastAsia="en-US"/>
              </w:rPr>
              <w:fldChar w:fldCharType="end"/>
            </w:r>
          </w:p>
        </w:tc>
        <w:tc>
          <w:tcPr>
            <w:tcW w:w="2070" w:type="dxa"/>
            <w:shd w:val="clear" w:color="auto" w:fill="EEECE1"/>
          </w:tcPr>
          <w:p w14:paraId="22314C0F"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lastRenderedPageBreak/>
              <w:t>Indicator  1.2.1</w:t>
            </w:r>
          </w:p>
          <w:p w14:paraId="583F918C" w14:textId="02447173" w:rsidR="00751324" w:rsidRPr="00CA2D81" w:rsidRDefault="00220CB8" w:rsidP="003C0174">
            <w:pPr>
              <w:jc w:val="both"/>
              <w:rPr>
                <w:rFonts w:ascii="Arial" w:hAnsi="Arial" w:cs="Arial"/>
                <w:lang w:val="en-US" w:eastAsia="en-US"/>
              </w:rPr>
            </w:pPr>
            <w:r w:rsidRPr="00CA2D81">
              <w:rPr>
                <w:rFonts w:ascii="Arial" w:hAnsi="Arial" w:cs="Arial"/>
                <w:b/>
                <w:lang w:val="en-US" w:eastAsia="en-US"/>
              </w:rPr>
              <w:fldChar w:fldCharType="begin">
                <w:ffData>
                  <w:name w:val=""/>
                  <w:enabled/>
                  <w:calcOnExit w:val="0"/>
                  <w:textInput>
                    <w:default w:val="  Number of actions on women´s rights and gender equality; Number of training courses on women´s rights and gender equality for justice key stakeholders     "/>
                    <w:maxLength w:val="25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  Number of actions on women´s rights and gender equality; </w:t>
            </w:r>
            <w:r w:rsidRPr="009B1D17">
              <w:rPr>
                <w:rFonts w:ascii="Arial" w:hAnsi="Arial" w:cs="Arial"/>
                <w:b/>
                <w:noProof/>
                <w:lang w:val="en-US" w:eastAsia="en-US"/>
              </w:rPr>
              <w:lastRenderedPageBreak/>
              <w:t xml:space="preserve">Number of training courses on women´s rights and gender equality for justice key stakeholders     </w:t>
            </w:r>
            <w:r w:rsidRPr="00CA2D81">
              <w:rPr>
                <w:rFonts w:ascii="Arial" w:hAnsi="Arial" w:cs="Arial"/>
                <w:b/>
                <w:lang w:val="en-US" w:eastAsia="en-US"/>
              </w:rPr>
              <w:fldChar w:fldCharType="end"/>
            </w:r>
          </w:p>
        </w:tc>
        <w:tc>
          <w:tcPr>
            <w:tcW w:w="1530" w:type="dxa"/>
            <w:shd w:val="clear" w:color="auto" w:fill="EEECE1"/>
          </w:tcPr>
          <w:p w14:paraId="19BF873F" w14:textId="0573EA39" w:rsidR="00751324" w:rsidRPr="00CA2D81" w:rsidRDefault="00220CB8" w:rsidP="003C0174">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63B43821" w14:textId="590B6ED9" w:rsidR="00751324" w:rsidRPr="00CA2D81" w:rsidRDefault="00575336"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Target: 5 workshops; 5 trainings sessions"/>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Target: 5 workshops; 5 trainings sessions</w:t>
            </w:r>
            <w:r w:rsidRPr="009B1D17">
              <w:rPr>
                <w:rFonts w:ascii="Arial" w:hAnsi="Arial" w:cs="Arial"/>
                <w:b/>
                <w:lang w:val="en-US" w:eastAsia="en-US"/>
              </w:rPr>
              <w:fldChar w:fldCharType="end"/>
            </w:r>
          </w:p>
        </w:tc>
        <w:tc>
          <w:tcPr>
            <w:tcW w:w="2338" w:type="dxa"/>
          </w:tcPr>
          <w:p w14:paraId="18D05A48" w14:textId="77777777" w:rsidR="00B61BF4" w:rsidRPr="009B1D17" w:rsidRDefault="00B61BF4" w:rsidP="00B61BF4">
            <w:pPr>
              <w:rPr>
                <w:rFonts w:ascii="Arial" w:hAnsi="Arial" w:cs="Arial"/>
              </w:rPr>
            </w:pPr>
            <w:r w:rsidRPr="009B1D17">
              <w:rPr>
                <w:rFonts w:ascii="Arial" w:hAnsi="Arial" w:cs="Arial"/>
              </w:rPr>
              <w:t>- Pedagogic materials developed;</w:t>
            </w:r>
          </w:p>
          <w:p w14:paraId="0C242F7C" w14:textId="77777777" w:rsidR="00B61BF4" w:rsidRPr="009B1D17" w:rsidRDefault="00B61BF4" w:rsidP="00B61BF4">
            <w:pPr>
              <w:spacing w:line="256" w:lineRule="auto"/>
              <w:rPr>
                <w:rFonts w:ascii="Arial" w:hAnsi="Arial" w:cs="Arial"/>
              </w:rPr>
            </w:pPr>
            <w:r w:rsidRPr="009B1D17">
              <w:rPr>
                <w:rFonts w:ascii="Arial" w:hAnsi="Arial" w:cs="Arial"/>
              </w:rPr>
              <w:t>- List of participants;</w:t>
            </w:r>
          </w:p>
          <w:p w14:paraId="633E6BC8" w14:textId="77777777" w:rsidR="00B61BF4" w:rsidRPr="009B1D17" w:rsidRDefault="00B61BF4" w:rsidP="00B61BF4">
            <w:pPr>
              <w:spacing w:line="256" w:lineRule="auto"/>
              <w:rPr>
                <w:rFonts w:ascii="Arial" w:hAnsi="Arial" w:cs="Arial"/>
              </w:rPr>
            </w:pPr>
            <w:r w:rsidRPr="009B1D17">
              <w:rPr>
                <w:rFonts w:ascii="Arial" w:hAnsi="Arial" w:cs="Arial"/>
              </w:rPr>
              <w:t>- List of guests;</w:t>
            </w:r>
          </w:p>
          <w:p w14:paraId="6CB9B949" w14:textId="77777777" w:rsidR="00B61BF4" w:rsidRPr="009B1D17" w:rsidRDefault="00B61BF4" w:rsidP="00B61BF4">
            <w:pPr>
              <w:spacing w:line="256" w:lineRule="auto"/>
              <w:rPr>
                <w:rFonts w:ascii="Arial" w:hAnsi="Arial" w:cs="Arial"/>
              </w:rPr>
            </w:pPr>
            <w:r w:rsidRPr="009B1D17">
              <w:rPr>
                <w:rFonts w:ascii="Arial" w:hAnsi="Arial" w:cs="Arial"/>
              </w:rPr>
              <w:lastRenderedPageBreak/>
              <w:t>- Photos and videos of the workshops;</w:t>
            </w:r>
          </w:p>
          <w:p w14:paraId="2C06195C" w14:textId="77777777" w:rsidR="00B61BF4" w:rsidRPr="009B1D17" w:rsidRDefault="00B61BF4" w:rsidP="00B61BF4">
            <w:pPr>
              <w:spacing w:line="256" w:lineRule="auto"/>
              <w:rPr>
                <w:rFonts w:ascii="Arial" w:hAnsi="Arial" w:cs="Arial"/>
              </w:rPr>
            </w:pPr>
            <w:r w:rsidRPr="009B1D17">
              <w:rPr>
                <w:rFonts w:ascii="Arial" w:hAnsi="Arial" w:cs="Arial"/>
              </w:rPr>
              <w:t>- News coverage of the events (tv and radio);</w:t>
            </w:r>
          </w:p>
          <w:p w14:paraId="175D250C" w14:textId="0107B15F" w:rsidR="004404D4" w:rsidRPr="00CA2D81" w:rsidRDefault="00B61BF4" w:rsidP="00B61BF4">
            <w:pPr>
              <w:jc w:val="both"/>
              <w:rPr>
                <w:rFonts w:ascii="Arial" w:hAnsi="Arial" w:cs="Arial"/>
                <w:b/>
                <w:lang w:val="en-US" w:eastAsia="en-US"/>
              </w:rPr>
            </w:pPr>
            <w:r w:rsidRPr="009B1D17">
              <w:rPr>
                <w:rFonts w:ascii="Arial" w:hAnsi="Arial" w:cs="Arial"/>
              </w:rPr>
              <w:t>- etc.</w:t>
            </w:r>
          </w:p>
          <w:p w14:paraId="5175889B" w14:textId="77777777" w:rsidR="004404D4" w:rsidRPr="009B1D17" w:rsidRDefault="004404D4" w:rsidP="003C0174">
            <w:pPr>
              <w:jc w:val="both"/>
              <w:rPr>
                <w:rFonts w:ascii="Arial" w:hAnsi="Arial" w:cs="Arial"/>
                <w:b/>
                <w:lang w:val="en-US" w:eastAsia="en-US"/>
              </w:rPr>
            </w:pPr>
          </w:p>
          <w:p w14:paraId="14341ECA" w14:textId="378D7AAC" w:rsidR="00751324" w:rsidRPr="00CA2D81" w:rsidRDefault="00751324" w:rsidP="003C0174">
            <w:pPr>
              <w:jc w:val="both"/>
              <w:rPr>
                <w:rFonts w:ascii="Arial" w:hAnsi="Arial" w:cs="Arial"/>
                <w:b/>
                <w:lang w:val="en-US" w:eastAsia="en-US"/>
              </w:rPr>
            </w:pPr>
          </w:p>
          <w:p w14:paraId="13DA2554" w14:textId="118E1E7B" w:rsidR="004404D4" w:rsidRPr="009B1D17" w:rsidRDefault="004404D4" w:rsidP="003C0174">
            <w:pPr>
              <w:jc w:val="both"/>
              <w:rPr>
                <w:rFonts w:ascii="Arial" w:hAnsi="Arial" w:cs="Arial"/>
                <w:b/>
                <w:lang w:val="en-US" w:eastAsia="en-US"/>
              </w:rPr>
            </w:pPr>
          </w:p>
        </w:tc>
        <w:tc>
          <w:tcPr>
            <w:tcW w:w="2160" w:type="dxa"/>
          </w:tcPr>
          <w:p w14:paraId="32D6CB1A" w14:textId="269EA756" w:rsidR="00751324" w:rsidRPr="00CA2D81" w:rsidRDefault="00575336" w:rsidP="003C0174">
            <w:pPr>
              <w:jc w:val="both"/>
              <w:rPr>
                <w:rFonts w:ascii="Arial" w:hAnsi="Arial" w:cs="Arial"/>
              </w:rPr>
            </w:pPr>
            <w:r w:rsidRPr="00CA2D81">
              <w:rPr>
                <w:rFonts w:ascii="Arial" w:hAnsi="Arial" w:cs="Arial"/>
                <w:b/>
                <w:lang w:val="en-US" w:eastAsia="en-US"/>
              </w:rPr>
              <w:lastRenderedPageBreak/>
              <w:fldChar w:fldCharType="begin">
                <w:ffData>
                  <w:name w:val=""/>
                  <w:enabled/>
                  <w:calcOnExit w:val="0"/>
                  <w:textInput>
                    <w:default w:val="9 education, sensitization and advocacy programmes have been carried out in 9 regions of the country with 35 people as participants per session, givining a total of 1890 people reached out to who will in turn restitute this in their different groups"/>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9 education, sensitization and advocacy programmes have been carried out in 9 </w:t>
            </w:r>
            <w:r w:rsidRPr="009B1D17">
              <w:rPr>
                <w:rFonts w:ascii="Arial" w:hAnsi="Arial" w:cs="Arial"/>
                <w:b/>
                <w:noProof/>
                <w:lang w:val="en-US" w:eastAsia="en-US"/>
              </w:rPr>
              <w:lastRenderedPageBreak/>
              <w:t>regions of the country with 35 people as participants per session, givining a total of 1890 people reached out to who will in turn restitute this in their different groups</w:t>
            </w:r>
            <w:r w:rsidRPr="00CA2D81">
              <w:rPr>
                <w:rFonts w:ascii="Arial" w:hAnsi="Arial" w:cs="Arial"/>
                <w:b/>
                <w:lang w:val="en-US" w:eastAsia="en-US"/>
              </w:rPr>
              <w:fldChar w:fldCharType="end"/>
            </w:r>
          </w:p>
        </w:tc>
        <w:tc>
          <w:tcPr>
            <w:tcW w:w="4219" w:type="dxa"/>
          </w:tcPr>
          <w:p w14:paraId="753A7823" w14:textId="3732EAE5" w:rsidR="00751324" w:rsidRPr="00CA2D81" w:rsidRDefault="00220CB8" w:rsidP="003C0174">
            <w:pPr>
              <w:jc w:val="both"/>
              <w:rPr>
                <w:rFonts w:ascii="Arial" w:hAnsi="Arial" w:cs="Arial"/>
              </w:rPr>
            </w:pPr>
            <w:r w:rsidRPr="00CA2D81">
              <w:rPr>
                <w:rFonts w:ascii="Arial" w:hAnsi="Arial" w:cs="Arial"/>
                <w:b/>
                <w:lang w:val="en-US" w:eastAsia="en-US"/>
              </w:rPr>
              <w:lastRenderedPageBreak/>
              <w:fldChar w:fldCharType="begin">
                <w:ffData>
                  <w:name w:val=""/>
                  <w:enabled/>
                  <w:calcOnExit w:val="0"/>
                  <w:textInput>
                    <w:default w:val="The political impasse caused by the contested Presidential elections result of December 2019 and the out break of the COVID Pandemic which was followed by renewed state of emergency caused the variance"/>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The political impasse caused by the contested Presidential elections result of December 2019 and the out break of the COVID Pandemic which was followed by </w:t>
            </w:r>
            <w:r w:rsidRPr="009B1D17">
              <w:rPr>
                <w:rFonts w:ascii="Arial" w:hAnsi="Arial" w:cs="Arial"/>
                <w:b/>
                <w:noProof/>
                <w:lang w:val="en-US" w:eastAsia="en-US"/>
              </w:rPr>
              <w:lastRenderedPageBreak/>
              <w:t>renewed state of emergency caused the variance</w:t>
            </w:r>
            <w:r w:rsidRPr="00CA2D81">
              <w:rPr>
                <w:rFonts w:ascii="Arial" w:hAnsi="Arial" w:cs="Arial"/>
                <w:b/>
                <w:lang w:val="en-US" w:eastAsia="en-US"/>
              </w:rPr>
              <w:fldChar w:fldCharType="end"/>
            </w:r>
          </w:p>
        </w:tc>
      </w:tr>
      <w:tr w:rsidR="00751324" w:rsidRPr="009B1D17" w14:paraId="151DAB91" w14:textId="77777777" w:rsidTr="007E58BA">
        <w:trPr>
          <w:trHeight w:val="467"/>
        </w:trPr>
        <w:tc>
          <w:tcPr>
            <w:tcW w:w="1530" w:type="dxa"/>
            <w:vMerge/>
          </w:tcPr>
          <w:p w14:paraId="62E6AE27"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46B40A66"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t>Indicator 1.2.2</w:t>
            </w:r>
          </w:p>
          <w:p w14:paraId="5D65430C" w14:textId="77777777" w:rsidR="00575336" w:rsidRPr="009B1D17" w:rsidRDefault="00575336" w:rsidP="00575336">
            <w:pPr>
              <w:rPr>
                <w:rFonts w:ascii="Arial" w:hAnsi="Arial" w:cs="Arial"/>
              </w:rPr>
            </w:pPr>
            <w:r w:rsidRPr="009B1D17">
              <w:rPr>
                <w:rFonts w:ascii="Arial" w:hAnsi="Arial" w:cs="Arial"/>
              </w:rPr>
              <w:t>Number of appropriate mechanisms to handle gender-based cases.</w:t>
            </w:r>
          </w:p>
          <w:p w14:paraId="10CA07C4" w14:textId="77777777" w:rsidR="00575336" w:rsidRPr="009B1D17" w:rsidRDefault="00575336" w:rsidP="00575336">
            <w:pPr>
              <w:rPr>
                <w:rFonts w:ascii="Arial" w:hAnsi="Arial" w:cs="Arial"/>
              </w:rPr>
            </w:pPr>
          </w:p>
          <w:p w14:paraId="03FFCB0B" w14:textId="4EF9BA19" w:rsidR="00751324" w:rsidRPr="009B1D17" w:rsidRDefault="00751324" w:rsidP="003C0174">
            <w:pPr>
              <w:jc w:val="both"/>
              <w:rPr>
                <w:rFonts w:ascii="Arial" w:hAnsi="Arial" w:cs="Arial"/>
                <w:lang w:eastAsia="en-US"/>
              </w:rPr>
            </w:pPr>
          </w:p>
        </w:tc>
        <w:tc>
          <w:tcPr>
            <w:tcW w:w="1530" w:type="dxa"/>
            <w:shd w:val="clear" w:color="auto" w:fill="EEECE1"/>
          </w:tcPr>
          <w:p w14:paraId="071D0C43" w14:textId="5E782C9F" w:rsidR="00751324" w:rsidRPr="00CA2D81" w:rsidRDefault="0066424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006C20B7" w14:textId="6F28D907" w:rsidR="00751324" w:rsidRPr="00CA2D81" w:rsidRDefault="00AB0F54"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Target: at least 1 mechanism implemente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Target: at least 1 mechanism implemented</w:t>
            </w:r>
            <w:r w:rsidRPr="009B1D17">
              <w:rPr>
                <w:rFonts w:ascii="Arial" w:hAnsi="Arial" w:cs="Arial"/>
                <w:b/>
                <w:lang w:val="en-US" w:eastAsia="en-US"/>
              </w:rPr>
              <w:fldChar w:fldCharType="end"/>
            </w:r>
          </w:p>
        </w:tc>
        <w:tc>
          <w:tcPr>
            <w:tcW w:w="2338" w:type="dxa"/>
          </w:tcPr>
          <w:p w14:paraId="1F4E0643" w14:textId="77777777" w:rsidR="00B61BF4" w:rsidRPr="009B1D17" w:rsidRDefault="00B61BF4" w:rsidP="00B61BF4">
            <w:pPr>
              <w:rPr>
                <w:rFonts w:ascii="Arial" w:hAnsi="Arial" w:cs="Arial"/>
              </w:rPr>
            </w:pPr>
            <w:r w:rsidRPr="009B1D17">
              <w:rPr>
                <w:rFonts w:ascii="Arial" w:hAnsi="Arial" w:cs="Arial"/>
              </w:rPr>
              <w:t>- Draft proposal of the developed mechanism validated;</w:t>
            </w:r>
          </w:p>
          <w:p w14:paraId="0F52F197" w14:textId="77777777" w:rsidR="00B61BF4" w:rsidRPr="009B1D17" w:rsidRDefault="00B61BF4" w:rsidP="00B61BF4">
            <w:pPr>
              <w:rPr>
                <w:rFonts w:ascii="Arial" w:hAnsi="Arial" w:cs="Arial"/>
              </w:rPr>
            </w:pPr>
            <w:r w:rsidRPr="009B1D17">
              <w:rPr>
                <w:rFonts w:ascii="Arial" w:hAnsi="Arial" w:cs="Arial"/>
              </w:rPr>
              <w:t>- Staff training to implement the mechanism;</w:t>
            </w:r>
          </w:p>
          <w:p w14:paraId="7C0AD8A3" w14:textId="77777777" w:rsidR="00B61BF4" w:rsidRPr="009B1D17" w:rsidRDefault="00B61BF4" w:rsidP="00B61BF4">
            <w:pPr>
              <w:rPr>
                <w:rFonts w:ascii="Arial" w:hAnsi="Arial" w:cs="Arial"/>
              </w:rPr>
            </w:pPr>
            <w:r w:rsidRPr="009B1D17">
              <w:rPr>
                <w:rFonts w:ascii="Arial" w:hAnsi="Arial" w:cs="Arial"/>
              </w:rPr>
              <w:t>- Implementation of the mechanism;</w:t>
            </w:r>
          </w:p>
          <w:p w14:paraId="249088A3" w14:textId="4725DA8D" w:rsidR="00B61BF4" w:rsidRPr="00CA2D81" w:rsidRDefault="00B61BF4" w:rsidP="00B61BF4">
            <w:pPr>
              <w:jc w:val="both"/>
              <w:rPr>
                <w:rFonts w:ascii="Arial" w:hAnsi="Arial" w:cs="Arial"/>
                <w:b/>
                <w:lang w:val="en-US" w:eastAsia="en-US"/>
              </w:rPr>
            </w:pPr>
            <w:r w:rsidRPr="009B1D17">
              <w:rPr>
                <w:rFonts w:ascii="Arial" w:hAnsi="Arial" w:cs="Arial"/>
              </w:rPr>
              <w:t>- etc.</w:t>
            </w:r>
          </w:p>
          <w:p w14:paraId="6009B4A6" w14:textId="77777777" w:rsidR="00B61BF4" w:rsidRPr="009B1D17" w:rsidRDefault="00B61BF4" w:rsidP="003C0174">
            <w:pPr>
              <w:jc w:val="both"/>
              <w:rPr>
                <w:rFonts w:ascii="Arial" w:hAnsi="Arial" w:cs="Arial"/>
                <w:b/>
                <w:lang w:val="en-US" w:eastAsia="en-US"/>
              </w:rPr>
            </w:pPr>
          </w:p>
          <w:p w14:paraId="4F2FACB3" w14:textId="49A7D853" w:rsidR="00751324" w:rsidRPr="00CA2D81" w:rsidRDefault="00751324" w:rsidP="003C0174">
            <w:pPr>
              <w:jc w:val="both"/>
              <w:rPr>
                <w:rFonts w:ascii="Arial" w:hAnsi="Arial" w:cs="Arial"/>
                <w:b/>
                <w:lang w:val="en-US" w:eastAsia="en-US"/>
              </w:rPr>
            </w:pPr>
          </w:p>
        </w:tc>
        <w:tc>
          <w:tcPr>
            <w:tcW w:w="2160" w:type="dxa"/>
          </w:tcPr>
          <w:p w14:paraId="73012CE9" w14:textId="387BB3F3" w:rsidR="00751324" w:rsidRPr="009B1D17" w:rsidRDefault="00AB0F54" w:rsidP="003C0174">
            <w:pPr>
              <w:jc w:val="both"/>
              <w:rPr>
                <w:rFonts w:ascii="Arial" w:hAnsi="Arial" w:cs="Arial"/>
              </w:rPr>
            </w:pPr>
            <w:r w:rsidRPr="00CA2D81">
              <w:rPr>
                <w:rFonts w:ascii="Arial" w:hAnsi="Arial" w:cs="Arial"/>
                <w:b/>
                <w:lang w:val="en-US" w:eastAsia="en-US"/>
              </w:rPr>
              <w:fldChar w:fldCharType="begin">
                <w:ffData>
                  <w:name w:val=""/>
                  <w:enabled/>
                  <w:calcOnExit w:val="0"/>
                  <w:textInput>
                    <w:default w:val="supported the elaboration and implementation of a gender-based strategy to provide better services to women at the CAJ institutionalizing  Alternative Dispute Resolution (ADR) mechanisms. The strategy was drafted and approved by the CAJ and its implementa"/>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00487692" w:rsidRPr="009B1D17">
              <w:rPr>
                <w:rFonts w:ascii="Arial" w:hAnsi="Arial" w:cs="Arial"/>
                <w:b/>
                <w:noProof/>
                <w:lang w:val="en-US" w:eastAsia="en-US"/>
              </w:rPr>
              <w:t xml:space="preserve">A </w:t>
            </w:r>
            <w:r w:rsidRPr="009B1D17">
              <w:rPr>
                <w:rFonts w:ascii="Arial" w:hAnsi="Arial" w:cs="Arial"/>
                <w:b/>
                <w:noProof/>
                <w:lang w:val="en-US" w:eastAsia="en-US"/>
              </w:rPr>
              <w:t>gender-based strategy to provide better services to women at the CAJ institutionalizing  Alternative Dispute Resolution (ADR) mechanisms</w:t>
            </w:r>
            <w:r w:rsidR="00487692" w:rsidRPr="009B1D17">
              <w:rPr>
                <w:rFonts w:ascii="Arial" w:hAnsi="Arial" w:cs="Arial"/>
                <w:b/>
                <w:noProof/>
                <w:lang w:val="en-US" w:eastAsia="en-US"/>
              </w:rPr>
              <w:t xml:space="preserve"> was developped and validated and aproved</w:t>
            </w:r>
            <w:r w:rsidRPr="009B1D17">
              <w:rPr>
                <w:rFonts w:ascii="Arial" w:hAnsi="Arial" w:cs="Arial"/>
                <w:b/>
                <w:noProof/>
                <w:lang w:val="en-US" w:eastAsia="en-US"/>
              </w:rPr>
              <w:t xml:space="preserve"> by </w:t>
            </w:r>
            <w:r w:rsidRPr="009B1D17">
              <w:rPr>
                <w:rFonts w:ascii="Arial" w:hAnsi="Arial" w:cs="Arial"/>
                <w:b/>
                <w:noProof/>
                <w:lang w:val="en-US" w:eastAsia="en-US"/>
              </w:rPr>
              <w:lastRenderedPageBreak/>
              <w:t>the CAJ and its implementa</w:t>
            </w:r>
            <w:r w:rsidRPr="00CA2D81">
              <w:rPr>
                <w:rFonts w:ascii="Arial" w:hAnsi="Arial" w:cs="Arial"/>
                <w:b/>
                <w:lang w:val="en-US" w:eastAsia="en-US"/>
              </w:rPr>
              <w:fldChar w:fldCharType="end"/>
            </w:r>
            <w:r w:rsidR="00487692" w:rsidRPr="00CA2D81">
              <w:rPr>
                <w:rFonts w:ascii="Arial" w:hAnsi="Arial" w:cs="Arial"/>
                <w:b/>
                <w:lang w:val="en-US" w:eastAsia="en-US"/>
              </w:rPr>
              <w:t>tion is being su</w:t>
            </w:r>
            <w:r w:rsidR="00487692" w:rsidRPr="009B1D17">
              <w:rPr>
                <w:rFonts w:ascii="Arial" w:hAnsi="Arial" w:cs="Arial"/>
                <w:b/>
                <w:lang w:val="en-US" w:eastAsia="en-US"/>
              </w:rPr>
              <w:t>pported</w:t>
            </w:r>
          </w:p>
        </w:tc>
        <w:tc>
          <w:tcPr>
            <w:tcW w:w="4219" w:type="dxa"/>
          </w:tcPr>
          <w:p w14:paraId="0F24E2CE" w14:textId="77ADF129" w:rsidR="00751324" w:rsidRPr="00CA2D81" w:rsidRDefault="00751324" w:rsidP="003C0174">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7C725E2" w14:textId="77777777" w:rsidTr="007E58BA">
        <w:trPr>
          <w:trHeight w:val="467"/>
        </w:trPr>
        <w:tc>
          <w:tcPr>
            <w:tcW w:w="1530" w:type="dxa"/>
          </w:tcPr>
          <w:p w14:paraId="39FBE3B5" w14:textId="092CE53B" w:rsidR="00D14819" w:rsidRPr="00CA2D81" w:rsidRDefault="00D14819" w:rsidP="00D14819">
            <w:pPr>
              <w:jc w:val="both"/>
              <w:rPr>
                <w:rFonts w:ascii="Arial" w:hAnsi="Arial" w:cs="Arial"/>
                <w:b/>
                <w:lang w:val="en-US" w:eastAsia="en-US"/>
              </w:rPr>
            </w:pPr>
          </w:p>
        </w:tc>
        <w:tc>
          <w:tcPr>
            <w:tcW w:w="2070" w:type="dxa"/>
            <w:shd w:val="clear" w:color="auto" w:fill="EEECE1"/>
          </w:tcPr>
          <w:p w14:paraId="58F547AB" w14:textId="77777777" w:rsidR="00D14819" w:rsidRPr="009B1D17" w:rsidRDefault="00D14819" w:rsidP="00D14819">
            <w:pPr>
              <w:rPr>
                <w:rFonts w:ascii="Arial" w:hAnsi="Arial" w:cs="Arial"/>
              </w:rPr>
            </w:pPr>
            <w:r w:rsidRPr="009B1D17">
              <w:rPr>
                <w:rFonts w:ascii="Arial" w:hAnsi="Arial" w:cs="Arial"/>
              </w:rPr>
              <w:t>Output Indicator 1.2.3: Number of specialized units dedicated to adequately process and accompany gender sensitive cases.</w:t>
            </w:r>
          </w:p>
          <w:p w14:paraId="54CB56CB" w14:textId="77777777" w:rsidR="00D14819" w:rsidRPr="009B1D17" w:rsidRDefault="00D14819" w:rsidP="00D14819">
            <w:pPr>
              <w:rPr>
                <w:rFonts w:ascii="Arial" w:hAnsi="Arial" w:cs="Arial"/>
              </w:rPr>
            </w:pPr>
          </w:p>
          <w:p w14:paraId="17CD8443" w14:textId="77777777" w:rsidR="00D14819" w:rsidRPr="009B1D17" w:rsidRDefault="00D14819" w:rsidP="00D14819">
            <w:pPr>
              <w:rPr>
                <w:rFonts w:ascii="Arial" w:hAnsi="Arial" w:cs="Arial"/>
              </w:rPr>
            </w:pPr>
            <w:r w:rsidRPr="009B1D17">
              <w:rPr>
                <w:rFonts w:ascii="Arial" w:hAnsi="Arial" w:cs="Arial"/>
              </w:rPr>
              <w:t>Baseline: 0</w:t>
            </w:r>
          </w:p>
          <w:p w14:paraId="0F5B607D" w14:textId="4257C200" w:rsidR="00D14819" w:rsidRPr="009B1D17" w:rsidRDefault="00D14819" w:rsidP="00D14819">
            <w:pPr>
              <w:jc w:val="both"/>
              <w:rPr>
                <w:rFonts w:ascii="Arial" w:hAnsi="Arial" w:cs="Arial"/>
                <w:lang w:eastAsia="en-US"/>
              </w:rPr>
            </w:pPr>
            <w:r w:rsidRPr="009B1D17">
              <w:rPr>
                <w:rFonts w:ascii="Arial" w:hAnsi="Arial" w:cs="Arial"/>
              </w:rPr>
              <w:t xml:space="preserve">Target: 5 specialized units (1 at the police station, 1 at the hospital, 1 at social services, 1 at the CAJ and 1 at the court) </w:t>
            </w:r>
          </w:p>
        </w:tc>
        <w:tc>
          <w:tcPr>
            <w:tcW w:w="1530" w:type="dxa"/>
            <w:shd w:val="clear" w:color="auto" w:fill="EEECE1"/>
          </w:tcPr>
          <w:p w14:paraId="3F9144B2" w14:textId="3BBA54AA" w:rsidR="00D14819" w:rsidRPr="009B1D17" w:rsidRDefault="00D14819" w:rsidP="00D14819">
            <w:pPr>
              <w:jc w:val="both"/>
              <w:rPr>
                <w:rFonts w:ascii="Arial" w:hAnsi="Arial" w:cs="Arial"/>
                <w:b/>
                <w:lang w:val="en-US" w:eastAsia="en-US"/>
              </w:rPr>
            </w:pPr>
            <w:r w:rsidRPr="009B1D17">
              <w:rPr>
                <w:rFonts w:ascii="Arial" w:hAnsi="Arial" w:cs="Arial"/>
                <w:b/>
                <w:lang w:val="en-US" w:eastAsia="en-US"/>
              </w:rPr>
              <w:t>0</w:t>
            </w:r>
          </w:p>
        </w:tc>
        <w:tc>
          <w:tcPr>
            <w:tcW w:w="1856" w:type="dxa"/>
            <w:shd w:val="clear" w:color="auto" w:fill="EEECE1"/>
          </w:tcPr>
          <w:p w14:paraId="43053DBA" w14:textId="6413EFE1" w:rsidR="00D14819" w:rsidRPr="009B1D17" w:rsidRDefault="00D14819" w:rsidP="00D14819">
            <w:pPr>
              <w:jc w:val="both"/>
              <w:rPr>
                <w:rFonts w:ascii="Arial" w:hAnsi="Arial" w:cs="Arial"/>
                <w:lang w:val="en-US" w:eastAsia="en-US"/>
              </w:rPr>
            </w:pPr>
            <w:r w:rsidRPr="009B1D17">
              <w:rPr>
                <w:rFonts w:ascii="Arial" w:hAnsi="Arial" w:cs="Arial"/>
              </w:rPr>
              <w:t>Target: 5 specialized units (1 at the police station, 1 at the hospital, 1 at social services, 1 at the CAJ and 1 at the court)</w:t>
            </w:r>
          </w:p>
        </w:tc>
        <w:tc>
          <w:tcPr>
            <w:tcW w:w="2338" w:type="dxa"/>
          </w:tcPr>
          <w:p w14:paraId="654CAB40" w14:textId="77777777" w:rsidR="00D14819" w:rsidRPr="009B1D17" w:rsidRDefault="00D14819" w:rsidP="00D14819">
            <w:pPr>
              <w:rPr>
                <w:rFonts w:ascii="Arial" w:hAnsi="Arial" w:cs="Arial"/>
              </w:rPr>
            </w:pPr>
            <w:r w:rsidRPr="009B1D17">
              <w:rPr>
                <w:rFonts w:ascii="Arial" w:hAnsi="Arial" w:cs="Arial"/>
              </w:rPr>
              <w:t>- Staff training materials;</w:t>
            </w:r>
          </w:p>
          <w:p w14:paraId="49529EED" w14:textId="77777777" w:rsidR="00D14819" w:rsidRPr="009B1D17" w:rsidRDefault="00D14819" w:rsidP="00D14819">
            <w:pPr>
              <w:rPr>
                <w:rFonts w:ascii="Arial" w:hAnsi="Arial" w:cs="Arial"/>
              </w:rPr>
            </w:pPr>
            <w:r w:rsidRPr="009B1D17">
              <w:rPr>
                <w:rFonts w:ascii="Arial" w:hAnsi="Arial" w:cs="Arial"/>
              </w:rPr>
              <w:t>- Internal procedures manual developed;</w:t>
            </w:r>
          </w:p>
          <w:p w14:paraId="01A7BA6D" w14:textId="77777777" w:rsidR="00D14819" w:rsidRPr="009B1D17" w:rsidRDefault="00D14819" w:rsidP="00D14819">
            <w:pPr>
              <w:rPr>
                <w:rFonts w:ascii="Arial" w:hAnsi="Arial" w:cs="Arial"/>
              </w:rPr>
            </w:pPr>
            <w:r w:rsidRPr="009B1D17">
              <w:rPr>
                <w:rFonts w:ascii="Arial" w:hAnsi="Arial" w:cs="Arial"/>
              </w:rPr>
              <w:t>- Meeting’s reports;</w:t>
            </w:r>
          </w:p>
          <w:p w14:paraId="1AA79049" w14:textId="77777777" w:rsidR="00D14819" w:rsidRPr="009B1D17" w:rsidRDefault="00D14819" w:rsidP="00D14819">
            <w:pPr>
              <w:rPr>
                <w:rFonts w:ascii="Arial" w:hAnsi="Arial" w:cs="Arial"/>
              </w:rPr>
            </w:pPr>
            <w:r w:rsidRPr="009B1D17">
              <w:rPr>
                <w:rFonts w:ascii="Arial" w:hAnsi="Arial" w:cs="Arial"/>
              </w:rPr>
              <w:t>- Files with Information on cases processed;</w:t>
            </w:r>
          </w:p>
          <w:p w14:paraId="3B1DD2FA" w14:textId="29570C33" w:rsidR="00D14819" w:rsidRPr="00CA2D81" w:rsidRDefault="00D14819" w:rsidP="00D14819">
            <w:pPr>
              <w:jc w:val="both"/>
              <w:rPr>
                <w:rFonts w:ascii="Arial" w:hAnsi="Arial" w:cs="Arial"/>
                <w:b/>
                <w:lang w:val="en-US" w:eastAsia="en-US"/>
              </w:rPr>
            </w:pPr>
            <w:r w:rsidRPr="009B1D17">
              <w:rPr>
                <w:rFonts w:ascii="Arial" w:hAnsi="Arial" w:cs="Arial"/>
              </w:rPr>
              <w:t>- etc.</w:t>
            </w:r>
          </w:p>
        </w:tc>
        <w:tc>
          <w:tcPr>
            <w:tcW w:w="2160" w:type="dxa"/>
          </w:tcPr>
          <w:p w14:paraId="02338276" w14:textId="77777777" w:rsidR="00D14819" w:rsidRPr="009B1D17" w:rsidRDefault="00D14819" w:rsidP="00D14819">
            <w:pPr>
              <w:jc w:val="both"/>
              <w:rPr>
                <w:rFonts w:ascii="Arial" w:hAnsi="Arial" w:cs="Arial"/>
                <w:b/>
                <w:lang w:val="en-US" w:eastAsia="en-US"/>
              </w:rPr>
            </w:pPr>
          </w:p>
        </w:tc>
        <w:tc>
          <w:tcPr>
            <w:tcW w:w="4219" w:type="dxa"/>
          </w:tcPr>
          <w:p w14:paraId="0D20A0D8" w14:textId="77777777" w:rsidR="00D14819" w:rsidRPr="009B1D17" w:rsidRDefault="00D14819" w:rsidP="00D14819">
            <w:pPr>
              <w:jc w:val="both"/>
              <w:rPr>
                <w:rFonts w:ascii="Arial" w:hAnsi="Arial" w:cs="Arial"/>
                <w:b/>
                <w:lang w:val="en-US" w:eastAsia="en-US"/>
              </w:rPr>
            </w:pPr>
          </w:p>
        </w:tc>
      </w:tr>
      <w:tr w:rsidR="00D14819" w:rsidRPr="009B1D17" w14:paraId="27DD6D97" w14:textId="77777777" w:rsidTr="007E58BA">
        <w:trPr>
          <w:trHeight w:val="422"/>
        </w:trPr>
        <w:tc>
          <w:tcPr>
            <w:tcW w:w="1530" w:type="dxa"/>
            <w:vMerge w:val="restart"/>
          </w:tcPr>
          <w:p w14:paraId="2E4B8C07"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1.3</w:t>
            </w:r>
          </w:p>
          <w:p w14:paraId="2347C4C8" w14:textId="256A3E3C" w:rsidR="00D14819" w:rsidRPr="00CA2D81" w:rsidRDefault="00D14819" w:rsidP="00D14819">
            <w:pPr>
              <w:jc w:val="both"/>
              <w:rPr>
                <w:rFonts w:ascii="Arial" w:hAnsi="Arial" w:cs="Arial"/>
                <w:lang w:val="en-US" w:eastAsia="en-US"/>
              </w:rPr>
            </w:pPr>
            <w:r w:rsidRPr="00CA2D81">
              <w:rPr>
                <w:rFonts w:ascii="Arial" w:hAnsi="Arial" w:cs="Arial"/>
                <w:b/>
                <w:lang w:val="en-US" w:eastAsia="en-US"/>
              </w:rPr>
              <w:fldChar w:fldCharType="begin">
                <w:ffData>
                  <w:name w:val=""/>
                  <w:enabled/>
                  <w:calcOnExit w:val="0"/>
                  <w:textInput>
                    <w:default w:val="Women's knowledge for peace contribution and access to justice is improved."/>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Women's knowledge </w:t>
            </w:r>
            <w:r w:rsidRPr="009B1D17">
              <w:rPr>
                <w:rFonts w:ascii="Arial" w:hAnsi="Arial" w:cs="Arial"/>
                <w:b/>
                <w:noProof/>
                <w:lang w:val="en-US" w:eastAsia="en-US"/>
              </w:rPr>
              <w:lastRenderedPageBreak/>
              <w:t>for peace contribution and access to justice is improved.</w:t>
            </w:r>
            <w:r w:rsidRPr="00CA2D81">
              <w:rPr>
                <w:rFonts w:ascii="Arial" w:hAnsi="Arial" w:cs="Arial"/>
                <w:b/>
                <w:lang w:val="en-US" w:eastAsia="en-US"/>
              </w:rPr>
              <w:fldChar w:fldCharType="end"/>
            </w:r>
          </w:p>
        </w:tc>
        <w:tc>
          <w:tcPr>
            <w:tcW w:w="2070" w:type="dxa"/>
            <w:shd w:val="clear" w:color="auto" w:fill="EEECE1"/>
          </w:tcPr>
          <w:p w14:paraId="1354F723" w14:textId="31626A60" w:rsidR="00D14819" w:rsidRPr="009B1D17" w:rsidRDefault="00D14819" w:rsidP="00D14819">
            <w:pPr>
              <w:jc w:val="both"/>
              <w:rPr>
                <w:rFonts w:ascii="Arial" w:hAnsi="Arial" w:cs="Arial"/>
                <w:lang w:val="en-US" w:eastAsia="en-US"/>
              </w:rPr>
            </w:pPr>
            <w:r w:rsidRPr="009B1D17">
              <w:rPr>
                <w:rFonts w:ascii="Arial" w:hAnsi="Arial" w:cs="Arial"/>
                <w:lang w:val="en-US" w:eastAsia="en-US"/>
              </w:rPr>
              <w:lastRenderedPageBreak/>
              <w:t>Indicator 1.3.1a</w:t>
            </w:r>
          </w:p>
          <w:p w14:paraId="1116A22C" w14:textId="77777777" w:rsidR="00D14819" w:rsidRPr="00CA2D81" w:rsidRDefault="00D14819" w:rsidP="00D14819">
            <w:pPr>
              <w:jc w:val="both"/>
              <w:rPr>
                <w:rFonts w:ascii="Arial" w:hAnsi="Arial" w:cs="Arial"/>
                <w:b/>
                <w:lang w:val="en-US" w:eastAsia="en-US"/>
              </w:rPr>
            </w:pPr>
            <w:r w:rsidRPr="00CA2D81">
              <w:rPr>
                <w:rFonts w:ascii="Arial" w:hAnsi="Arial" w:cs="Arial"/>
                <w:b/>
                <w:lang w:val="en-US" w:eastAsia="en-US"/>
              </w:rPr>
              <w:fldChar w:fldCharType="begin">
                <w:ffData>
                  <w:name w:val=""/>
                  <w:enabled/>
                  <w:calcOnExit w:val="0"/>
                  <w:textInput>
                    <w:default w:val="Number of awareness campaigns on women’s rights and their role in peace processes; Number of radio and television spots on women’s rights and access to justice"/>
                    <w:maxLength w:val="25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Number of awareness </w:t>
            </w:r>
            <w:r w:rsidRPr="009B1D17">
              <w:rPr>
                <w:rFonts w:ascii="Arial" w:hAnsi="Arial" w:cs="Arial"/>
                <w:b/>
                <w:noProof/>
                <w:lang w:val="en-US" w:eastAsia="en-US"/>
              </w:rPr>
              <w:lastRenderedPageBreak/>
              <w:t>campaigns on women’s rights and their role in peace processes; Number of radio and television spots on women’s rights and access to justice</w:t>
            </w:r>
            <w:r w:rsidRPr="00CA2D81">
              <w:rPr>
                <w:rFonts w:ascii="Arial" w:hAnsi="Arial" w:cs="Arial"/>
                <w:b/>
                <w:lang w:val="en-US" w:eastAsia="en-US"/>
              </w:rPr>
              <w:fldChar w:fldCharType="end"/>
            </w:r>
          </w:p>
          <w:p w14:paraId="4AFE446C" w14:textId="77777777" w:rsidR="00D14819" w:rsidRPr="009B1D17" w:rsidRDefault="00D14819" w:rsidP="00D14819">
            <w:pPr>
              <w:jc w:val="both"/>
              <w:rPr>
                <w:rFonts w:ascii="Arial" w:hAnsi="Arial" w:cs="Arial"/>
                <w:b/>
                <w:lang w:val="en-US" w:eastAsia="en-US"/>
              </w:rPr>
            </w:pPr>
          </w:p>
          <w:p w14:paraId="1793B07D" w14:textId="27FC806A" w:rsidR="00D14819" w:rsidRPr="009B1D17" w:rsidRDefault="00D14819" w:rsidP="00D14819">
            <w:pPr>
              <w:rPr>
                <w:rFonts w:ascii="Arial" w:hAnsi="Arial" w:cs="Arial"/>
              </w:rPr>
            </w:pPr>
            <w:r w:rsidRPr="009B1D17">
              <w:rPr>
                <w:rFonts w:ascii="Arial" w:hAnsi="Arial" w:cs="Arial"/>
              </w:rPr>
              <w:t xml:space="preserve">Output Indicator 1.3.1b: Number of trainings on women in conflict resolution and prevention, peace and security consolidation, and gender sensitive ADR. </w:t>
            </w:r>
          </w:p>
          <w:p w14:paraId="3D99C252" w14:textId="2C581A86" w:rsidR="00D14819" w:rsidRPr="009B1D17" w:rsidRDefault="00D14819" w:rsidP="00D14819">
            <w:pPr>
              <w:jc w:val="both"/>
              <w:rPr>
                <w:rFonts w:ascii="Arial" w:hAnsi="Arial" w:cs="Arial"/>
                <w:lang w:eastAsia="en-US"/>
              </w:rPr>
            </w:pPr>
          </w:p>
        </w:tc>
        <w:tc>
          <w:tcPr>
            <w:tcW w:w="1530" w:type="dxa"/>
            <w:shd w:val="clear" w:color="auto" w:fill="EEECE1"/>
          </w:tcPr>
          <w:p w14:paraId="4EC09E01" w14:textId="56A640EA" w:rsidR="00D14819" w:rsidRPr="00CA2D81" w:rsidRDefault="00D14819" w:rsidP="00D14819">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43E6CCE1" w14:textId="77777777" w:rsidR="00D14819" w:rsidRPr="009B1D17" w:rsidRDefault="00D14819" w:rsidP="00D14819">
            <w:pPr>
              <w:rPr>
                <w:rFonts w:ascii="Arial" w:hAnsi="Arial" w:cs="Arial"/>
              </w:rPr>
            </w:pPr>
            <w:r w:rsidRPr="009B1D17">
              <w:rPr>
                <w:rFonts w:ascii="Arial" w:hAnsi="Arial" w:cs="Arial"/>
              </w:rPr>
              <w:t xml:space="preserve">Target: 50 actions all over the country; at </w:t>
            </w:r>
            <w:r w:rsidRPr="009B1D17">
              <w:rPr>
                <w:rFonts w:ascii="Arial" w:hAnsi="Arial" w:cs="Arial"/>
              </w:rPr>
              <w:lastRenderedPageBreak/>
              <w:t>least 100 radio and television spots</w:t>
            </w:r>
          </w:p>
          <w:p w14:paraId="084EACC2" w14:textId="5A79562F" w:rsidR="00D14819" w:rsidRPr="009B1D17" w:rsidRDefault="00D14819" w:rsidP="00D14819">
            <w:pPr>
              <w:rPr>
                <w:rFonts w:ascii="Arial" w:hAnsi="Arial" w:cs="Arial"/>
              </w:rPr>
            </w:pPr>
          </w:p>
          <w:p w14:paraId="7BEC400F" w14:textId="77777777" w:rsidR="00D14819" w:rsidRPr="009B1D17" w:rsidRDefault="00D14819" w:rsidP="00D14819">
            <w:pPr>
              <w:rPr>
                <w:rFonts w:ascii="Arial" w:hAnsi="Arial" w:cs="Arial"/>
              </w:rPr>
            </w:pPr>
          </w:p>
          <w:p w14:paraId="5A46FEE5" w14:textId="77777777" w:rsidR="00D14819" w:rsidRPr="009B1D17" w:rsidRDefault="00D14819" w:rsidP="00D14819">
            <w:pPr>
              <w:rPr>
                <w:rFonts w:ascii="Arial" w:hAnsi="Arial" w:cs="Arial"/>
              </w:rPr>
            </w:pPr>
          </w:p>
          <w:p w14:paraId="4CB00538" w14:textId="77777777" w:rsidR="00D14819" w:rsidRPr="009B1D17" w:rsidRDefault="00D14819" w:rsidP="00D14819">
            <w:pPr>
              <w:rPr>
                <w:rFonts w:ascii="Arial" w:hAnsi="Arial" w:cs="Arial"/>
              </w:rPr>
            </w:pPr>
          </w:p>
          <w:p w14:paraId="7EB9062C" w14:textId="77777777" w:rsidR="00D14819" w:rsidRPr="009B1D17" w:rsidRDefault="00D14819" w:rsidP="00D14819">
            <w:pPr>
              <w:rPr>
                <w:rFonts w:ascii="Arial" w:hAnsi="Arial" w:cs="Arial"/>
              </w:rPr>
            </w:pPr>
          </w:p>
          <w:p w14:paraId="6CAF6E98" w14:textId="77777777" w:rsidR="00D14819" w:rsidRPr="009B1D17" w:rsidRDefault="00D14819" w:rsidP="00D14819">
            <w:pPr>
              <w:rPr>
                <w:rFonts w:ascii="Arial" w:hAnsi="Arial" w:cs="Arial"/>
              </w:rPr>
            </w:pPr>
          </w:p>
          <w:p w14:paraId="32B948A2" w14:textId="77777777" w:rsidR="00D14819" w:rsidRPr="009B1D17" w:rsidRDefault="00D14819" w:rsidP="00D14819">
            <w:pPr>
              <w:rPr>
                <w:rFonts w:ascii="Arial" w:hAnsi="Arial" w:cs="Arial"/>
              </w:rPr>
            </w:pPr>
          </w:p>
          <w:p w14:paraId="50FF94B8" w14:textId="77777777" w:rsidR="00D14819" w:rsidRPr="009B1D17" w:rsidRDefault="00D14819" w:rsidP="00D14819">
            <w:pPr>
              <w:rPr>
                <w:rFonts w:ascii="Arial" w:hAnsi="Arial" w:cs="Arial"/>
              </w:rPr>
            </w:pPr>
          </w:p>
          <w:p w14:paraId="317F30B3" w14:textId="77777777" w:rsidR="00D14819" w:rsidRPr="009B1D17" w:rsidRDefault="00D14819" w:rsidP="00D14819">
            <w:pPr>
              <w:rPr>
                <w:rFonts w:ascii="Arial" w:hAnsi="Arial" w:cs="Arial"/>
              </w:rPr>
            </w:pPr>
          </w:p>
          <w:p w14:paraId="6D66D999" w14:textId="77777777" w:rsidR="00D14819" w:rsidRPr="009B1D17" w:rsidRDefault="00D14819" w:rsidP="00D14819">
            <w:pPr>
              <w:rPr>
                <w:rFonts w:ascii="Arial" w:hAnsi="Arial" w:cs="Arial"/>
              </w:rPr>
            </w:pPr>
          </w:p>
          <w:p w14:paraId="037E9742" w14:textId="77777777" w:rsidR="00D14819" w:rsidRPr="009B1D17" w:rsidRDefault="00D14819" w:rsidP="00D14819">
            <w:pPr>
              <w:rPr>
                <w:rFonts w:ascii="Arial" w:hAnsi="Arial" w:cs="Arial"/>
              </w:rPr>
            </w:pPr>
          </w:p>
          <w:p w14:paraId="2A51B5AB" w14:textId="77777777" w:rsidR="00D14819" w:rsidRPr="009B1D17" w:rsidRDefault="00D14819" w:rsidP="00D14819">
            <w:pPr>
              <w:rPr>
                <w:rFonts w:ascii="Arial" w:hAnsi="Arial" w:cs="Arial"/>
              </w:rPr>
            </w:pPr>
          </w:p>
          <w:p w14:paraId="08F5917E" w14:textId="2A7D772D" w:rsidR="00D14819" w:rsidRPr="009B1D17" w:rsidRDefault="00D14819" w:rsidP="00D14819">
            <w:pPr>
              <w:rPr>
                <w:rFonts w:ascii="Arial" w:hAnsi="Arial" w:cs="Arial"/>
              </w:rPr>
            </w:pPr>
            <w:r w:rsidRPr="00CA2D81">
              <w:rPr>
                <w:rFonts w:ascii="Arial" w:hAnsi="Arial" w:cs="Arial"/>
              </w:rPr>
              <w:t>Target: 27 trainings all over the count</w:t>
            </w:r>
            <w:r w:rsidRPr="009B1D17">
              <w:rPr>
                <w:rFonts w:ascii="Arial" w:hAnsi="Arial" w:cs="Arial"/>
              </w:rPr>
              <w:t xml:space="preserve">ry (3 per region), encompassing at least 900 women </w:t>
            </w:r>
          </w:p>
          <w:p w14:paraId="18678AC8" w14:textId="77777777" w:rsidR="00D14819" w:rsidRPr="009B1D17" w:rsidRDefault="00D14819" w:rsidP="00D14819">
            <w:pPr>
              <w:jc w:val="both"/>
              <w:rPr>
                <w:rFonts w:ascii="Arial" w:hAnsi="Arial" w:cs="Arial"/>
              </w:rPr>
            </w:pPr>
          </w:p>
          <w:p w14:paraId="623E9DE1" w14:textId="77777777" w:rsidR="00D14819" w:rsidRPr="009B1D17" w:rsidRDefault="00D14819" w:rsidP="00D14819">
            <w:pPr>
              <w:jc w:val="both"/>
              <w:rPr>
                <w:rFonts w:ascii="Arial" w:hAnsi="Arial" w:cs="Arial"/>
              </w:rPr>
            </w:pPr>
          </w:p>
          <w:p w14:paraId="684387CB" w14:textId="77777777" w:rsidR="00D14819" w:rsidRPr="009B1D17" w:rsidRDefault="00D14819" w:rsidP="00D14819">
            <w:pPr>
              <w:jc w:val="both"/>
              <w:rPr>
                <w:rFonts w:ascii="Arial" w:hAnsi="Arial" w:cs="Arial"/>
              </w:rPr>
            </w:pPr>
          </w:p>
          <w:p w14:paraId="5913C1C8" w14:textId="77777777" w:rsidR="00D14819" w:rsidRPr="009B1D17" w:rsidRDefault="00D14819" w:rsidP="00D14819">
            <w:pPr>
              <w:jc w:val="both"/>
              <w:rPr>
                <w:rFonts w:ascii="Arial" w:hAnsi="Arial" w:cs="Arial"/>
              </w:rPr>
            </w:pPr>
          </w:p>
          <w:p w14:paraId="4E7A5A83" w14:textId="01BD5FE0" w:rsidR="00D14819" w:rsidRPr="009B1D17" w:rsidRDefault="00D14819" w:rsidP="00D14819">
            <w:pPr>
              <w:jc w:val="both"/>
              <w:rPr>
                <w:rFonts w:ascii="Arial" w:hAnsi="Arial" w:cs="Arial"/>
              </w:rPr>
            </w:pPr>
          </w:p>
        </w:tc>
        <w:tc>
          <w:tcPr>
            <w:tcW w:w="2338" w:type="dxa"/>
          </w:tcPr>
          <w:p w14:paraId="6F116C9B" w14:textId="77777777" w:rsidR="00D14819" w:rsidRPr="009B1D17" w:rsidRDefault="00D14819" w:rsidP="00D14819">
            <w:pPr>
              <w:rPr>
                <w:rFonts w:ascii="Arial" w:hAnsi="Arial" w:cs="Arial"/>
              </w:rPr>
            </w:pPr>
            <w:r w:rsidRPr="009B1D17">
              <w:rPr>
                <w:rFonts w:ascii="Arial" w:hAnsi="Arial" w:cs="Arial"/>
              </w:rPr>
              <w:lastRenderedPageBreak/>
              <w:t>- Awareness raising script developed;</w:t>
            </w:r>
          </w:p>
          <w:p w14:paraId="0A806AD3" w14:textId="77777777" w:rsidR="00D14819" w:rsidRPr="009B1D17" w:rsidRDefault="00D14819" w:rsidP="00D14819">
            <w:pPr>
              <w:rPr>
                <w:rFonts w:ascii="Arial" w:hAnsi="Arial" w:cs="Arial"/>
              </w:rPr>
            </w:pPr>
            <w:r w:rsidRPr="009B1D17">
              <w:rPr>
                <w:rFonts w:ascii="Arial" w:hAnsi="Arial" w:cs="Arial"/>
              </w:rPr>
              <w:t>- Visibility products;</w:t>
            </w:r>
          </w:p>
          <w:p w14:paraId="7B8EE582" w14:textId="77777777" w:rsidR="00D14819" w:rsidRPr="009B1D17" w:rsidRDefault="00D14819" w:rsidP="00D14819">
            <w:pPr>
              <w:rPr>
                <w:rFonts w:ascii="Arial" w:hAnsi="Arial" w:cs="Arial"/>
              </w:rPr>
            </w:pPr>
            <w:r w:rsidRPr="009B1D17">
              <w:rPr>
                <w:rFonts w:ascii="Arial" w:hAnsi="Arial" w:cs="Arial"/>
              </w:rPr>
              <w:lastRenderedPageBreak/>
              <w:t>- Media coverage of the events;</w:t>
            </w:r>
          </w:p>
          <w:p w14:paraId="3407A9A8" w14:textId="77777777" w:rsidR="00D14819" w:rsidRPr="009B1D17" w:rsidRDefault="00D14819" w:rsidP="00D14819">
            <w:pPr>
              <w:rPr>
                <w:rFonts w:ascii="Arial" w:hAnsi="Arial" w:cs="Arial"/>
              </w:rPr>
            </w:pPr>
            <w:r w:rsidRPr="009B1D17">
              <w:rPr>
                <w:rFonts w:ascii="Arial" w:hAnsi="Arial" w:cs="Arial"/>
              </w:rPr>
              <w:t>- Pedagogic materials developed;</w:t>
            </w:r>
          </w:p>
          <w:p w14:paraId="25046E92" w14:textId="77777777" w:rsidR="00D14819" w:rsidRPr="009B1D17" w:rsidRDefault="00D14819" w:rsidP="00D14819">
            <w:pPr>
              <w:spacing w:line="256" w:lineRule="auto"/>
              <w:rPr>
                <w:rFonts w:ascii="Arial" w:hAnsi="Arial" w:cs="Arial"/>
              </w:rPr>
            </w:pPr>
            <w:r w:rsidRPr="009B1D17">
              <w:rPr>
                <w:rFonts w:ascii="Arial" w:hAnsi="Arial" w:cs="Arial"/>
              </w:rPr>
              <w:t>- List of participants;</w:t>
            </w:r>
          </w:p>
          <w:p w14:paraId="36129707" w14:textId="77777777" w:rsidR="00D14819" w:rsidRPr="009B1D17" w:rsidRDefault="00D14819" w:rsidP="00D14819">
            <w:pPr>
              <w:spacing w:line="256" w:lineRule="auto"/>
              <w:rPr>
                <w:rFonts w:ascii="Arial" w:hAnsi="Arial" w:cs="Arial"/>
              </w:rPr>
            </w:pPr>
            <w:r w:rsidRPr="009B1D17">
              <w:rPr>
                <w:rFonts w:ascii="Arial" w:hAnsi="Arial" w:cs="Arial"/>
              </w:rPr>
              <w:t>Photos and videos of the workshops;</w:t>
            </w:r>
          </w:p>
          <w:p w14:paraId="0238C608" w14:textId="77777777" w:rsidR="00D14819" w:rsidRPr="009B1D17" w:rsidRDefault="00D14819" w:rsidP="00D14819">
            <w:pPr>
              <w:spacing w:line="256" w:lineRule="auto"/>
              <w:rPr>
                <w:rFonts w:ascii="Arial" w:hAnsi="Arial" w:cs="Arial"/>
              </w:rPr>
            </w:pPr>
            <w:r w:rsidRPr="009B1D17">
              <w:rPr>
                <w:rFonts w:ascii="Arial" w:hAnsi="Arial" w:cs="Arial"/>
              </w:rPr>
              <w:t>- News coverage of the events (tv and radio);</w:t>
            </w:r>
          </w:p>
          <w:p w14:paraId="46EF3EBD" w14:textId="4B1073B8" w:rsidR="00D14819" w:rsidRPr="009B1D17" w:rsidRDefault="00D14819" w:rsidP="00D14819">
            <w:pPr>
              <w:jc w:val="both"/>
              <w:rPr>
                <w:rFonts w:ascii="Arial" w:hAnsi="Arial" w:cs="Arial"/>
                <w:b/>
                <w:lang w:eastAsia="en-US"/>
              </w:rPr>
            </w:pPr>
            <w:r w:rsidRPr="009B1D17">
              <w:rPr>
                <w:rFonts w:ascii="Arial" w:hAnsi="Arial" w:cs="Arial"/>
              </w:rPr>
              <w:t>- etc.</w:t>
            </w:r>
          </w:p>
        </w:tc>
        <w:tc>
          <w:tcPr>
            <w:tcW w:w="2160" w:type="dxa"/>
          </w:tcPr>
          <w:p w14:paraId="6346A8C2" w14:textId="51344344" w:rsidR="00D14819" w:rsidRPr="00CA2D81" w:rsidRDefault="00D14819" w:rsidP="00D14819">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60 programmes carried o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60 programmes carried out.</w:t>
            </w:r>
            <w:r w:rsidRPr="009B1D17">
              <w:rPr>
                <w:rFonts w:ascii="Arial" w:hAnsi="Arial" w:cs="Arial"/>
                <w:b/>
                <w:lang w:val="en-US" w:eastAsia="en-US"/>
              </w:rPr>
              <w:fldChar w:fldCharType="end"/>
            </w:r>
            <w:r w:rsidRPr="00CA2D81">
              <w:rPr>
                <w:rFonts w:ascii="Arial" w:hAnsi="Arial" w:cs="Arial"/>
                <w:b/>
                <w:lang w:val="en-US" w:eastAsia="en-US"/>
              </w:rPr>
              <w:t xml:space="preserve"> </w:t>
            </w:r>
            <w:r w:rsidR="00BD3BAF" w:rsidRPr="00CA2D81">
              <w:rPr>
                <w:rFonts w:ascii="Arial" w:hAnsi="Arial" w:cs="Arial"/>
                <w:b/>
                <w:lang w:val="en-US" w:eastAsia="en-US"/>
              </w:rPr>
              <w:fldChar w:fldCharType="begin">
                <w:ffData>
                  <w:name w:val=""/>
                  <w:enabled/>
                  <w:calcOnExit w:val="0"/>
                  <w:textInput>
                    <w:default w:val="Thanks to the support of the project, National commission on human Rights carried out 60 TV and radio sensitization campaigns of which 30 National Television and 30 on National Radio and 3 bannrs were produced."/>
                    <w:maxLength w:val="300"/>
                  </w:textInput>
                </w:ffData>
              </w:fldChar>
            </w:r>
            <w:r w:rsidR="00BD3BAF" w:rsidRPr="009B1D17">
              <w:rPr>
                <w:rFonts w:ascii="Arial" w:hAnsi="Arial" w:cs="Arial"/>
                <w:b/>
                <w:lang w:val="en-US" w:eastAsia="en-US"/>
              </w:rPr>
              <w:instrText xml:space="preserve"> FORMTEXT </w:instrText>
            </w:r>
            <w:r w:rsidR="00BD3BAF" w:rsidRPr="00CA2D81">
              <w:rPr>
                <w:rFonts w:ascii="Arial" w:hAnsi="Arial" w:cs="Arial"/>
                <w:b/>
                <w:lang w:val="en-US" w:eastAsia="en-US"/>
              </w:rPr>
            </w:r>
            <w:r w:rsidR="00BD3BAF" w:rsidRPr="00CA2D81">
              <w:rPr>
                <w:rFonts w:ascii="Arial" w:hAnsi="Arial" w:cs="Arial"/>
                <w:b/>
                <w:lang w:val="en-US" w:eastAsia="en-US"/>
              </w:rPr>
              <w:fldChar w:fldCharType="separate"/>
            </w:r>
            <w:r w:rsidR="00BD3BAF" w:rsidRPr="009B1D17">
              <w:rPr>
                <w:rFonts w:ascii="Arial" w:hAnsi="Arial" w:cs="Arial"/>
                <w:b/>
                <w:noProof/>
                <w:lang w:val="en-US" w:eastAsia="en-US"/>
              </w:rPr>
              <w:t xml:space="preserve">Thanks to the </w:t>
            </w:r>
            <w:r w:rsidR="00BD3BAF" w:rsidRPr="009B1D17">
              <w:rPr>
                <w:rFonts w:ascii="Arial" w:hAnsi="Arial" w:cs="Arial"/>
                <w:b/>
                <w:noProof/>
                <w:lang w:val="en-US" w:eastAsia="en-US"/>
              </w:rPr>
              <w:lastRenderedPageBreak/>
              <w:t>support of the project, National commission on human Rights carried out 60 TV and radio sensitization campaigns of which 30 National Television and 30 on National Radio and 3 bannrs were produced.</w:t>
            </w:r>
            <w:r w:rsidR="00BD3BAF" w:rsidRPr="00CA2D81">
              <w:rPr>
                <w:rFonts w:ascii="Arial" w:hAnsi="Arial" w:cs="Arial"/>
                <w:b/>
                <w:lang w:val="en-US" w:eastAsia="en-US"/>
              </w:rPr>
              <w:fldChar w:fldCharType="end"/>
            </w:r>
            <w:r w:rsidR="00FA22DC" w:rsidRPr="00CA2D81">
              <w:rPr>
                <w:rFonts w:ascii="Arial" w:hAnsi="Arial" w:cs="Arial"/>
                <w:b/>
                <w:lang w:val="en-US" w:eastAsia="en-US"/>
              </w:rPr>
              <w:t xml:space="preserve"> In addition, 5500 br</w:t>
            </w:r>
            <w:r w:rsidR="00FA22DC" w:rsidRPr="009B1D17">
              <w:rPr>
                <w:rFonts w:ascii="Arial" w:hAnsi="Arial" w:cs="Arial"/>
                <w:b/>
                <w:lang w:val="en-US" w:eastAsia="en-US"/>
              </w:rPr>
              <w:t>ochures were produced and 3600copies of the new land law were multiplied.</w:t>
            </w:r>
          </w:p>
        </w:tc>
        <w:tc>
          <w:tcPr>
            <w:tcW w:w="4219" w:type="dxa"/>
          </w:tcPr>
          <w:p w14:paraId="28C4FAFC" w14:textId="39291E5A" w:rsidR="00D14819" w:rsidRPr="00CA2D81" w:rsidRDefault="00D14819" w:rsidP="00D14819">
            <w:pPr>
              <w:jc w:val="both"/>
              <w:rPr>
                <w:rFonts w:ascii="Arial" w:hAnsi="Arial" w:cs="Arial"/>
              </w:rPr>
            </w:pPr>
            <w:r w:rsidRPr="00CA2D81">
              <w:rPr>
                <w:rFonts w:ascii="Arial" w:hAnsi="Arial" w:cs="Arial"/>
                <w:b/>
                <w:lang w:val="en-US" w:eastAsia="en-US"/>
              </w:rPr>
              <w:lastRenderedPageBreak/>
              <w:fldChar w:fldCharType="begin">
                <w:ffData>
                  <w:name w:val=""/>
                  <w:enabled/>
                  <w:calcOnExit w:val="0"/>
                  <w:textInput>
                    <w:default w:val="Due to COVID 19 pademic which cause genral lockdown in the country most of the project activities wer put on hold."/>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Due to COVID 19 pademic which cause genral lockdown in the </w:t>
            </w:r>
            <w:r w:rsidRPr="009B1D17">
              <w:rPr>
                <w:rFonts w:ascii="Arial" w:hAnsi="Arial" w:cs="Arial"/>
                <w:b/>
                <w:noProof/>
                <w:lang w:val="en-US" w:eastAsia="en-US"/>
              </w:rPr>
              <w:lastRenderedPageBreak/>
              <w:t>country most of the project activities wer put on hold.</w:t>
            </w:r>
            <w:r w:rsidRPr="00CA2D81">
              <w:rPr>
                <w:rFonts w:ascii="Arial" w:hAnsi="Arial" w:cs="Arial"/>
                <w:b/>
                <w:lang w:val="en-US" w:eastAsia="en-US"/>
              </w:rPr>
              <w:fldChar w:fldCharType="end"/>
            </w:r>
          </w:p>
        </w:tc>
      </w:tr>
      <w:tr w:rsidR="00D14819" w:rsidRPr="009B1D17" w14:paraId="1C5B14C3" w14:textId="77777777" w:rsidTr="007E58BA">
        <w:trPr>
          <w:trHeight w:val="422"/>
        </w:trPr>
        <w:tc>
          <w:tcPr>
            <w:tcW w:w="1530" w:type="dxa"/>
            <w:vMerge/>
          </w:tcPr>
          <w:p w14:paraId="74C1FDBD"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51302B3A"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1.3.2</w:t>
            </w:r>
          </w:p>
          <w:p w14:paraId="3FF73BBE" w14:textId="142A5162"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Number of agreements with institutions and/or organizations to provide legal aid judiciary assistance to women"/>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Number of agreements with institutions and/or organizations to provide legal aid judiciary assistance to women</w:t>
            </w:r>
            <w:r w:rsidRPr="009B1D17">
              <w:rPr>
                <w:rFonts w:ascii="Arial" w:hAnsi="Arial" w:cs="Arial"/>
                <w:b/>
                <w:lang w:val="en-US" w:eastAsia="en-US"/>
              </w:rPr>
              <w:fldChar w:fldCharType="end"/>
            </w:r>
          </w:p>
        </w:tc>
        <w:tc>
          <w:tcPr>
            <w:tcW w:w="1530" w:type="dxa"/>
            <w:shd w:val="clear" w:color="auto" w:fill="EEECE1"/>
          </w:tcPr>
          <w:p w14:paraId="0ABBC28A" w14:textId="15578A50"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3EF17EB4" w14:textId="77777777" w:rsidR="00D14819" w:rsidRPr="009B1D17" w:rsidRDefault="00D14819" w:rsidP="00D14819">
            <w:pPr>
              <w:jc w:val="both"/>
              <w:rPr>
                <w:rFonts w:ascii="Arial" w:hAnsi="Arial" w:cs="Arial"/>
                <w:b/>
                <w:lang w:val="en-US" w:eastAsia="en-US"/>
              </w:rPr>
            </w:pPr>
          </w:p>
          <w:p w14:paraId="6022EBCB" w14:textId="4C2EEAC6"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default w:val="1 Agreement with the Bar Association and the CAJ; at least 3 partnerships with CSOs focused legal aid "/>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xml:space="preserve">1 Agreement with the Bar Association and the CAJ; at least 3 partnerships with CSOs focused legal aid </w:t>
            </w:r>
            <w:r w:rsidRPr="009B1D17">
              <w:rPr>
                <w:rFonts w:ascii="Arial" w:hAnsi="Arial" w:cs="Arial"/>
                <w:b/>
                <w:lang w:val="en-US" w:eastAsia="en-US"/>
              </w:rPr>
              <w:fldChar w:fldCharType="end"/>
            </w:r>
          </w:p>
        </w:tc>
        <w:tc>
          <w:tcPr>
            <w:tcW w:w="2338" w:type="dxa"/>
          </w:tcPr>
          <w:p w14:paraId="77DBBA0E" w14:textId="77777777" w:rsidR="0030062F" w:rsidRPr="009B1D17" w:rsidRDefault="0030062F" w:rsidP="0030062F">
            <w:pPr>
              <w:rPr>
                <w:rFonts w:ascii="Arial" w:hAnsi="Arial" w:cs="Arial"/>
              </w:rPr>
            </w:pPr>
            <w:r w:rsidRPr="009B1D17">
              <w:rPr>
                <w:rFonts w:ascii="Arial" w:hAnsi="Arial" w:cs="Arial"/>
              </w:rPr>
              <w:t>- The Legal Agreement;</w:t>
            </w:r>
          </w:p>
          <w:p w14:paraId="437D94BC" w14:textId="77777777" w:rsidR="0030062F" w:rsidRPr="009B1D17" w:rsidRDefault="0030062F" w:rsidP="0030062F">
            <w:pPr>
              <w:rPr>
                <w:rFonts w:ascii="Arial" w:hAnsi="Arial" w:cs="Arial"/>
              </w:rPr>
            </w:pPr>
            <w:r w:rsidRPr="009B1D17">
              <w:rPr>
                <w:rFonts w:ascii="Arial" w:hAnsi="Arial" w:cs="Arial"/>
              </w:rPr>
              <w:t>- 3 Grant Partnerships with CSO’s;</w:t>
            </w:r>
          </w:p>
          <w:p w14:paraId="43BFCEA2" w14:textId="77777777" w:rsidR="0030062F" w:rsidRPr="009B1D17" w:rsidRDefault="0030062F" w:rsidP="0030062F">
            <w:pPr>
              <w:rPr>
                <w:rFonts w:ascii="Arial" w:hAnsi="Arial" w:cs="Arial"/>
              </w:rPr>
            </w:pPr>
            <w:r w:rsidRPr="009B1D17">
              <w:rPr>
                <w:rFonts w:ascii="Arial" w:hAnsi="Arial" w:cs="Arial"/>
              </w:rPr>
              <w:t>- Information on legal support provided;</w:t>
            </w:r>
          </w:p>
          <w:p w14:paraId="5CC1B155" w14:textId="3066EAA1" w:rsidR="0030062F" w:rsidRPr="00CA2D81" w:rsidRDefault="0030062F" w:rsidP="0030062F">
            <w:pPr>
              <w:jc w:val="both"/>
              <w:rPr>
                <w:rFonts w:ascii="Arial" w:hAnsi="Arial" w:cs="Arial"/>
                <w:b/>
                <w:lang w:val="en-US" w:eastAsia="en-US"/>
              </w:rPr>
            </w:pPr>
            <w:r w:rsidRPr="009B1D17">
              <w:rPr>
                <w:rFonts w:ascii="Arial" w:hAnsi="Arial" w:cs="Arial"/>
              </w:rPr>
              <w:t>- etc.</w:t>
            </w:r>
          </w:p>
          <w:p w14:paraId="36BCA569" w14:textId="5D057758" w:rsidR="00D14819" w:rsidRPr="00CA2D81" w:rsidRDefault="00D14819" w:rsidP="00D14819">
            <w:pPr>
              <w:jc w:val="both"/>
              <w:rPr>
                <w:rFonts w:ascii="Arial" w:hAnsi="Arial" w:cs="Arial"/>
                <w:b/>
                <w:lang w:val="en-US" w:eastAsia="en-US"/>
              </w:rPr>
            </w:pPr>
          </w:p>
        </w:tc>
        <w:tc>
          <w:tcPr>
            <w:tcW w:w="2160" w:type="dxa"/>
          </w:tcPr>
          <w:p w14:paraId="7E227EBD" w14:textId="3E6CFCAC" w:rsidR="00D14819" w:rsidRPr="009B1D17"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default w:val="8 agreements entered into"/>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8 agreements entered into</w:t>
            </w:r>
            <w:r w:rsidRPr="009B1D17">
              <w:rPr>
                <w:rFonts w:ascii="Arial" w:hAnsi="Arial" w:cs="Arial"/>
                <w:b/>
                <w:lang w:val="en-US" w:eastAsia="en-US"/>
              </w:rPr>
              <w:fldChar w:fldCharType="end"/>
            </w:r>
            <w:r w:rsidR="00BD3BAF" w:rsidRPr="00CA2D81">
              <w:rPr>
                <w:rFonts w:ascii="Arial" w:hAnsi="Arial" w:cs="Arial"/>
                <w:b/>
                <w:lang w:val="en-US" w:eastAsia="en-US"/>
              </w:rPr>
              <w:t xml:space="preserve"> </w:t>
            </w:r>
            <w:r w:rsidR="00BD3BAF" w:rsidRPr="00CA2D81">
              <w:rPr>
                <w:rFonts w:ascii="Arial" w:hAnsi="Arial" w:cs="Arial"/>
                <w:b/>
                <w:lang w:val="en-US" w:eastAsia="en-US"/>
              </w:rPr>
              <w:fldChar w:fldCharType="begin">
                <w:ffData>
                  <w:name w:val=""/>
                  <w:enabled/>
                  <w:calcOnExit w:val="0"/>
                  <w:textInput>
                    <w:default w:val="1 agreement with CAJ and Guinea Bissau Bar Association, 2 partnerships with state institutions-1 with NCH and 1 with IMC and 6 with CSOs to carry out trainings, awareness campaigns and sensitization of women's rights"/>
                    <w:maxLength w:val="300"/>
                  </w:textInput>
                </w:ffData>
              </w:fldChar>
            </w:r>
            <w:r w:rsidR="00BD3BAF" w:rsidRPr="009B1D17">
              <w:rPr>
                <w:rFonts w:ascii="Arial" w:hAnsi="Arial" w:cs="Arial"/>
                <w:b/>
                <w:lang w:val="en-US" w:eastAsia="en-US"/>
              </w:rPr>
              <w:instrText xml:space="preserve"> FORMTEXT </w:instrText>
            </w:r>
            <w:r w:rsidR="00BD3BAF" w:rsidRPr="00CA2D81">
              <w:rPr>
                <w:rFonts w:ascii="Arial" w:hAnsi="Arial" w:cs="Arial"/>
                <w:b/>
                <w:lang w:val="en-US" w:eastAsia="en-US"/>
              </w:rPr>
            </w:r>
            <w:r w:rsidR="00BD3BAF" w:rsidRPr="00CA2D81">
              <w:rPr>
                <w:rFonts w:ascii="Arial" w:hAnsi="Arial" w:cs="Arial"/>
                <w:b/>
                <w:lang w:val="en-US" w:eastAsia="en-US"/>
              </w:rPr>
              <w:fldChar w:fldCharType="separate"/>
            </w:r>
            <w:r w:rsidR="00BD3BAF" w:rsidRPr="009B1D17">
              <w:rPr>
                <w:rFonts w:ascii="Arial" w:hAnsi="Arial" w:cs="Arial"/>
                <w:b/>
                <w:noProof/>
                <w:lang w:val="en-US" w:eastAsia="en-US"/>
              </w:rPr>
              <w:t xml:space="preserve">1 agreement with CAJ and Guinea Bissau Bar Association, 2 partnerships with state institutions-1 with National Human Commission on Human Rights (NCH) and 1 with National Commission on Women and Children (IMC) and 6 with CSOs to carry out trainings, awareness campaigns and sensitization of </w:t>
            </w:r>
            <w:r w:rsidR="00BD3BAF" w:rsidRPr="009B1D17">
              <w:rPr>
                <w:rFonts w:ascii="Arial" w:hAnsi="Arial" w:cs="Arial"/>
                <w:b/>
                <w:noProof/>
                <w:lang w:val="en-US" w:eastAsia="en-US"/>
              </w:rPr>
              <w:lastRenderedPageBreak/>
              <w:t>women's rights</w:t>
            </w:r>
            <w:r w:rsidR="00BD3BAF" w:rsidRPr="00CA2D81">
              <w:rPr>
                <w:rFonts w:ascii="Arial" w:hAnsi="Arial" w:cs="Arial"/>
                <w:b/>
                <w:lang w:val="en-US" w:eastAsia="en-US"/>
              </w:rPr>
              <w:fldChar w:fldCharType="end"/>
            </w:r>
            <w:r w:rsidR="00B32876" w:rsidRPr="00CA2D81">
              <w:rPr>
                <w:rFonts w:ascii="Arial" w:hAnsi="Arial" w:cs="Arial"/>
                <w:b/>
                <w:lang w:val="en-US" w:eastAsia="en-US"/>
              </w:rPr>
              <w:t xml:space="preserve"> </w:t>
            </w:r>
            <w:r w:rsidR="00B32876" w:rsidRPr="009B1D17">
              <w:rPr>
                <w:rFonts w:ascii="Arial" w:hAnsi="Arial" w:cs="Arial"/>
                <w:b/>
                <w:lang w:val="en-US" w:eastAsia="en-US"/>
              </w:rPr>
              <w:t>as described above.</w:t>
            </w:r>
          </w:p>
        </w:tc>
        <w:tc>
          <w:tcPr>
            <w:tcW w:w="4219" w:type="dxa"/>
          </w:tcPr>
          <w:p w14:paraId="0C651173" w14:textId="07B1AD83" w:rsidR="00D14819" w:rsidRPr="00CA2D81" w:rsidRDefault="00D14819" w:rsidP="00D14819">
            <w:pPr>
              <w:jc w:val="both"/>
              <w:rPr>
                <w:rFonts w:ascii="Arial" w:hAnsi="Arial" w:cs="Arial"/>
              </w:rPr>
            </w:pPr>
            <w:r w:rsidRPr="009B1D17">
              <w:rPr>
                <w:rFonts w:ascii="Arial" w:hAnsi="Arial" w:cs="Arial"/>
                <w:b/>
                <w:lang w:val="en-US" w:eastAsia="en-US"/>
              </w:rPr>
              <w:lastRenderedPageBreak/>
              <w:t>After almost all the project activities were grounded due to Presidential Elections which resulted in a political impasse in December, 2029 which limited UNDP interaction with high level of the state, coupled with the outbreak of the COVID 9 pandemic resulting in renewed state  of emergency, there was need to enter into more partnership  than envisaged in order to accelerate the execution of the project activities in the field.</w:t>
            </w: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6C7B7E5" w14:textId="77777777" w:rsidTr="007E58BA">
        <w:trPr>
          <w:trHeight w:val="422"/>
        </w:trPr>
        <w:tc>
          <w:tcPr>
            <w:tcW w:w="1530" w:type="dxa"/>
          </w:tcPr>
          <w:p w14:paraId="6C541AAB" w14:textId="77777777" w:rsidR="00D14819" w:rsidRPr="00CA2D81" w:rsidRDefault="00D14819" w:rsidP="00D14819">
            <w:pPr>
              <w:jc w:val="both"/>
              <w:rPr>
                <w:rFonts w:ascii="Arial" w:hAnsi="Arial" w:cs="Arial"/>
                <w:b/>
                <w:lang w:val="en-US" w:eastAsia="en-US"/>
              </w:rPr>
            </w:pPr>
          </w:p>
        </w:tc>
        <w:tc>
          <w:tcPr>
            <w:tcW w:w="2070" w:type="dxa"/>
            <w:shd w:val="clear" w:color="auto" w:fill="EEECE1"/>
          </w:tcPr>
          <w:p w14:paraId="1A459066" w14:textId="77777777" w:rsidR="00D14819" w:rsidRPr="009B1D17" w:rsidRDefault="00D14819" w:rsidP="00D14819">
            <w:pPr>
              <w:rPr>
                <w:rFonts w:ascii="Arial" w:hAnsi="Arial" w:cs="Arial"/>
              </w:rPr>
            </w:pPr>
            <w:r w:rsidRPr="009B1D17">
              <w:rPr>
                <w:rFonts w:ascii="Arial" w:hAnsi="Arial" w:cs="Arial"/>
              </w:rPr>
              <w:t>Output Indicator 1.3.3: Number of visits to the institutions/ organizations providing judiciary support to women for conflict.</w:t>
            </w:r>
          </w:p>
          <w:p w14:paraId="719001E9" w14:textId="77777777" w:rsidR="00D14819" w:rsidRPr="009B1D17" w:rsidRDefault="00D14819" w:rsidP="00D14819">
            <w:pPr>
              <w:jc w:val="both"/>
              <w:rPr>
                <w:rFonts w:ascii="Arial" w:hAnsi="Arial" w:cs="Arial"/>
                <w:lang w:eastAsia="en-US"/>
              </w:rPr>
            </w:pPr>
          </w:p>
        </w:tc>
        <w:tc>
          <w:tcPr>
            <w:tcW w:w="1530" w:type="dxa"/>
            <w:shd w:val="clear" w:color="auto" w:fill="EEECE1"/>
          </w:tcPr>
          <w:p w14:paraId="3CA64826" w14:textId="3E15931F" w:rsidR="00D14819" w:rsidRPr="009B1D17" w:rsidRDefault="00D14819" w:rsidP="00D14819">
            <w:pPr>
              <w:jc w:val="both"/>
              <w:rPr>
                <w:rFonts w:ascii="Arial" w:hAnsi="Arial" w:cs="Arial"/>
                <w:b/>
                <w:lang w:val="en-US" w:eastAsia="en-US"/>
              </w:rPr>
            </w:pPr>
            <w:r w:rsidRPr="009B1D17">
              <w:rPr>
                <w:rFonts w:ascii="Arial" w:hAnsi="Arial" w:cs="Arial"/>
                <w:b/>
                <w:lang w:val="en-US" w:eastAsia="en-US"/>
              </w:rPr>
              <w:t>0</w:t>
            </w:r>
          </w:p>
        </w:tc>
        <w:tc>
          <w:tcPr>
            <w:tcW w:w="1856" w:type="dxa"/>
            <w:shd w:val="clear" w:color="auto" w:fill="EEECE1"/>
          </w:tcPr>
          <w:p w14:paraId="5CB9D8B0" w14:textId="77777777" w:rsidR="00D14819" w:rsidRPr="009B1D17" w:rsidRDefault="00D14819" w:rsidP="00D14819">
            <w:pPr>
              <w:rPr>
                <w:rFonts w:ascii="Arial" w:hAnsi="Arial" w:cs="Arial"/>
              </w:rPr>
            </w:pPr>
            <w:r w:rsidRPr="009B1D17">
              <w:rPr>
                <w:rFonts w:ascii="Arial" w:hAnsi="Arial" w:cs="Arial"/>
              </w:rPr>
              <w:t xml:space="preserve">Target:  10 visits to the Legal Aid Centers (CAJ) and the Bar Association, as well as to 2 CSO’s partners providing support to women; </w:t>
            </w:r>
          </w:p>
          <w:p w14:paraId="522AA110" w14:textId="60BABC44" w:rsidR="00D14819" w:rsidRPr="009B1D17" w:rsidRDefault="00D14819" w:rsidP="00D14819">
            <w:pPr>
              <w:jc w:val="both"/>
              <w:rPr>
                <w:rFonts w:ascii="Arial" w:hAnsi="Arial" w:cs="Arial"/>
                <w:b/>
                <w:lang w:val="en-US" w:eastAsia="en-US"/>
              </w:rPr>
            </w:pPr>
            <w:r w:rsidRPr="009B1D17">
              <w:rPr>
                <w:rFonts w:ascii="Arial" w:hAnsi="Arial" w:cs="Arial"/>
              </w:rPr>
              <w:t>at least 10 interviews to vulnerable women receiving judiciary support</w:t>
            </w:r>
          </w:p>
        </w:tc>
        <w:tc>
          <w:tcPr>
            <w:tcW w:w="2338" w:type="dxa"/>
          </w:tcPr>
          <w:p w14:paraId="58FA29DA" w14:textId="77777777" w:rsidR="0030062F" w:rsidRPr="009B1D17" w:rsidRDefault="0030062F" w:rsidP="0030062F">
            <w:pPr>
              <w:rPr>
                <w:rFonts w:ascii="Arial" w:hAnsi="Arial" w:cs="Arial"/>
              </w:rPr>
            </w:pPr>
            <w:r w:rsidRPr="009B1D17">
              <w:rPr>
                <w:rFonts w:ascii="Arial" w:hAnsi="Arial" w:cs="Arial"/>
              </w:rPr>
              <w:t>- ToR drafted;</w:t>
            </w:r>
          </w:p>
          <w:p w14:paraId="10247341" w14:textId="77777777" w:rsidR="0030062F" w:rsidRPr="009B1D17" w:rsidRDefault="0030062F" w:rsidP="0030062F">
            <w:pPr>
              <w:rPr>
                <w:rFonts w:ascii="Arial" w:hAnsi="Arial" w:cs="Arial"/>
              </w:rPr>
            </w:pPr>
            <w:r w:rsidRPr="009B1D17">
              <w:rPr>
                <w:rFonts w:ascii="Arial" w:hAnsi="Arial" w:cs="Arial"/>
              </w:rPr>
              <w:t>- Consultant hired;</w:t>
            </w:r>
          </w:p>
          <w:p w14:paraId="61663D08" w14:textId="77777777" w:rsidR="0030062F" w:rsidRPr="009B1D17" w:rsidRDefault="0030062F" w:rsidP="0030062F">
            <w:pPr>
              <w:rPr>
                <w:rFonts w:ascii="Arial" w:hAnsi="Arial" w:cs="Arial"/>
              </w:rPr>
            </w:pPr>
            <w:r w:rsidRPr="009B1D17">
              <w:rPr>
                <w:rFonts w:ascii="Arial" w:hAnsi="Arial" w:cs="Arial"/>
              </w:rPr>
              <w:t>- M&amp;E system designed and implemented on justice services provided to women, conflict prevention and resolution and peacebuilding;</w:t>
            </w:r>
          </w:p>
          <w:p w14:paraId="4871B2B0" w14:textId="43ACAE8E" w:rsidR="00D14819" w:rsidRPr="009B1D17" w:rsidRDefault="00D14819" w:rsidP="00D14819">
            <w:pPr>
              <w:jc w:val="both"/>
              <w:rPr>
                <w:rFonts w:ascii="Arial" w:hAnsi="Arial" w:cs="Arial"/>
                <w:b/>
                <w:lang w:val="en-US" w:eastAsia="en-US"/>
              </w:rPr>
            </w:pPr>
          </w:p>
        </w:tc>
        <w:tc>
          <w:tcPr>
            <w:tcW w:w="2160" w:type="dxa"/>
          </w:tcPr>
          <w:p w14:paraId="4CE0D58A" w14:textId="55F3F3B5" w:rsidR="00D14819" w:rsidRPr="009B1D17" w:rsidRDefault="00D14819" w:rsidP="00D14819">
            <w:pPr>
              <w:jc w:val="both"/>
              <w:rPr>
                <w:rFonts w:ascii="Arial" w:hAnsi="Arial" w:cs="Arial"/>
                <w:b/>
                <w:lang w:val="en-US" w:eastAsia="en-US"/>
              </w:rPr>
            </w:pPr>
            <w:r w:rsidRPr="009B1D17">
              <w:rPr>
                <w:rFonts w:ascii="Arial" w:hAnsi="Arial" w:cs="Arial"/>
                <w:b/>
                <w:lang w:val="en-US" w:eastAsia="en-US"/>
              </w:rPr>
              <w:t xml:space="preserve">The TOR has been </w:t>
            </w:r>
            <w:r w:rsidR="00CA7A8D" w:rsidRPr="009B1D17">
              <w:rPr>
                <w:rFonts w:ascii="Arial" w:hAnsi="Arial" w:cs="Arial"/>
                <w:b/>
                <w:lang w:val="en-US" w:eastAsia="en-US"/>
              </w:rPr>
              <w:t xml:space="preserve">developed and </w:t>
            </w:r>
            <w:r w:rsidRPr="009B1D17">
              <w:rPr>
                <w:rFonts w:ascii="Arial" w:hAnsi="Arial" w:cs="Arial"/>
                <w:b/>
                <w:lang w:val="en-US" w:eastAsia="en-US"/>
              </w:rPr>
              <w:t>advertised to hire a consultant</w:t>
            </w:r>
          </w:p>
        </w:tc>
        <w:tc>
          <w:tcPr>
            <w:tcW w:w="4219" w:type="dxa"/>
          </w:tcPr>
          <w:p w14:paraId="686CF389" w14:textId="07127BBE" w:rsidR="00D14819" w:rsidRPr="009B1D17" w:rsidRDefault="00D14819" w:rsidP="00D14819">
            <w:pPr>
              <w:jc w:val="both"/>
              <w:rPr>
                <w:rFonts w:ascii="Arial" w:hAnsi="Arial" w:cs="Arial"/>
                <w:b/>
                <w:lang w:val="en-US" w:eastAsia="en-US"/>
              </w:rPr>
            </w:pPr>
            <w:r w:rsidRPr="009B1D17">
              <w:rPr>
                <w:rFonts w:ascii="Arial" w:hAnsi="Arial" w:cs="Arial"/>
                <w:b/>
                <w:lang w:val="en-US" w:eastAsia="en-US"/>
              </w:rPr>
              <w:t>idem</w:t>
            </w:r>
          </w:p>
        </w:tc>
      </w:tr>
      <w:tr w:rsidR="00D14819" w:rsidRPr="009B1D17" w14:paraId="326C7CCF" w14:textId="77777777" w:rsidTr="007E58BA">
        <w:trPr>
          <w:trHeight w:val="422"/>
        </w:trPr>
        <w:tc>
          <w:tcPr>
            <w:tcW w:w="1530" w:type="dxa"/>
            <w:vMerge w:val="restart"/>
          </w:tcPr>
          <w:p w14:paraId="6D384837"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w:t>
            </w:r>
            <w:r w:rsidRPr="009B1D17">
              <w:rPr>
                <w:rFonts w:ascii="Arial" w:hAnsi="Arial" w:cs="Arial"/>
                <w:lang w:val="en-US" w:eastAsia="en-US"/>
              </w:rPr>
              <w:t>ut 1.4</w:t>
            </w:r>
          </w:p>
          <w:p w14:paraId="23375BD8"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1DCB3CAC"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1.4.1</w:t>
            </w:r>
          </w:p>
          <w:p w14:paraId="18E345B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1F7206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0A3DB5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922D8CD"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18E3E06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925990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918BC28" w14:textId="77777777" w:rsidTr="007E58BA">
        <w:trPr>
          <w:trHeight w:val="422"/>
        </w:trPr>
        <w:tc>
          <w:tcPr>
            <w:tcW w:w="1530" w:type="dxa"/>
            <w:vMerge/>
          </w:tcPr>
          <w:p w14:paraId="06FCCDF8"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2B76627C"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1.4.2</w:t>
            </w:r>
          </w:p>
          <w:p w14:paraId="77ACFC25"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4252141F"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1DACCB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21EB7D9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23CE04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4757510"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44809174" w14:textId="77777777" w:rsidTr="007E58BA">
        <w:trPr>
          <w:trHeight w:val="422"/>
        </w:trPr>
        <w:tc>
          <w:tcPr>
            <w:tcW w:w="1530" w:type="dxa"/>
            <w:vMerge w:val="restart"/>
          </w:tcPr>
          <w:p w14:paraId="04F7201A" w14:textId="77777777" w:rsidR="00D14819" w:rsidRPr="009B1D17" w:rsidRDefault="00D14819" w:rsidP="00D14819">
            <w:pPr>
              <w:jc w:val="both"/>
              <w:rPr>
                <w:rFonts w:ascii="Arial" w:hAnsi="Arial" w:cs="Arial"/>
                <w:b/>
                <w:lang w:val="en-US" w:eastAsia="en-US"/>
              </w:rPr>
            </w:pPr>
            <w:r w:rsidRPr="00CA2D81">
              <w:rPr>
                <w:rFonts w:ascii="Arial" w:hAnsi="Arial" w:cs="Arial"/>
                <w:b/>
                <w:lang w:val="en-US" w:eastAsia="en-US"/>
              </w:rPr>
              <w:lastRenderedPageBreak/>
              <w:t>Outcome 2</w:t>
            </w:r>
          </w:p>
          <w:p w14:paraId="1797498F"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p w14:paraId="21EDAAB3"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35BA4DE6"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2.1</w:t>
            </w:r>
          </w:p>
          <w:p w14:paraId="474B4539"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DAB7F4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73EFCB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3671F995"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D80A1B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AC7F7F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1F38D121" w14:textId="77777777" w:rsidTr="007E58BA">
        <w:trPr>
          <w:trHeight w:val="422"/>
        </w:trPr>
        <w:tc>
          <w:tcPr>
            <w:tcW w:w="1530" w:type="dxa"/>
            <w:vMerge/>
          </w:tcPr>
          <w:p w14:paraId="1358D700"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523CD5E5"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2.2</w:t>
            </w:r>
          </w:p>
          <w:p w14:paraId="02E68331"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043AFD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FBD981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477F56D5"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7B330BF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05F9DE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69B651BE" w14:textId="77777777" w:rsidTr="007E58BA">
        <w:trPr>
          <w:trHeight w:val="422"/>
        </w:trPr>
        <w:tc>
          <w:tcPr>
            <w:tcW w:w="1530" w:type="dxa"/>
            <w:vMerge/>
          </w:tcPr>
          <w:p w14:paraId="61BB935D"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74112F5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2.3</w:t>
            </w:r>
          </w:p>
          <w:p w14:paraId="52525DFF"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CECD26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451BB2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2E857DF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23D57E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1662DC9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49EBBA2" w14:textId="77777777" w:rsidTr="007E58BA">
        <w:trPr>
          <w:trHeight w:val="422"/>
        </w:trPr>
        <w:tc>
          <w:tcPr>
            <w:tcW w:w="1530" w:type="dxa"/>
            <w:vMerge w:val="restart"/>
          </w:tcPr>
          <w:p w14:paraId="126AD6A5"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2.1</w:t>
            </w:r>
          </w:p>
          <w:p w14:paraId="27B92BA5"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p w14:paraId="05CC1929"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01EDE090"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2.1.1</w:t>
            </w:r>
          </w:p>
          <w:p w14:paraId="1DCC9D4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4DBB542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6989AC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4776EE74"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38A6C563"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0EF3A5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072EAFE9" w14:textId="77777777" w:rsidTr="007E58BA">
        <w:trPr>
          <w:trHeight w:val="458"/>
        </w:trPr>
        <w:tc>
          <w:tcPr>
            <w:tcW w:w="1530" w:type="dxa"/>
            <w:vMerge/>
          </w:tcPr>
          <w:p w14:paraId="7890F204"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6BA17E2F"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2.1.2</w:t>
            </w:r>
          </w:p>
          <w:p w14:paraId="2D72BF4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621819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E74E2B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152B033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2E27226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2E5ED56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7E4F2C87" w14:textId="77777777" w:rsidTr="007E58BA">
        <w:trPr>
          <w:trHeight w:val="512"/>
        </w:trPr>
        <w:tc>
          <w:tcPr>
            <w:tcW w:w="1530" w:type="dxa"/>
            <w:vMerge w:val="restart"/>
          </w:tcPr>
          <w:p w14:paraId="251F340B" w14:textId="77777777" w:rsidR="00D14819" w:rsidRPr="00CA2D81" w:rsidRDefault="00D14819" w:rsidP="00D14819">
            <w:pPr>
              <w:jc w:val="both"/>
              <w:rPr>
                <w:rFonts w:ascii="Arial" w:hAnsi="Arial" w:cs="Arial"/>
                <w:b/>
                <w:lang w:val="en-US" w:eastAsia="en-US"/>
              </w:rPr>
            </w:pPr>
          </w:p>
          <w:p w14:paraId="391C5EE4"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Output 2.2</w:t>
            </w:r>
          </w:p>
          <w:p w14:paraId="107122F4"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5F56A11D"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2.2.1</w:t>
            </w:r>
          </w:p>
          <w:p w14:paraId="196FB166"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CF5640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D0C4A4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7B8B1DF2"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2308D30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2494DF8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6D235372" w14:textId="77777777" w:rsidTr="007E58BA">
        <w:trPr>
          <w:trHeight w:val="458"/>
        </w:trPr>
        <w:tc>
          <w:tcPr>
            <w:tcW w:w="1530" w:type="dxa"/>
            <w:vMerge/>
          </w:tcPr>
          <w:p w14:paraId="3E6C40FD"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5A05ECD2"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2.2.2</w:t>
            </w:r>
          </w:p>
          <w:p w14:paraId="305B15FF"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167AC1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141704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767E2F88"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1F2747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2D6A96A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AA4D706" w14:textId="77777777" w:rsidTr="007E58BA">
        <w:trPr>
          <w:trHeight w:val="458"/>
        </w:trPr>
        <w:tc>
          <w:tcPr>
            <w:tcW w:w="1530" w:type="dxa"/>
            <w:vMerge w:val="restart"/>
          </w:tcPr>
          <w:p w14:paraId="7F452C21" w14:textId="77777777" w:rsidR="00D14819" w:rsidRPr="00CA2D81" w:rsidRDefault="00D14819" w:rsidP="00D14819">
            <w:pPr>
              <w:jc w:val="both"/>
              <w:rPr>
                <w:rFonts w:ascii="Arial" w:hAnsi="Arial" w:cs="Arial"/>
                <w:b/>
                <w:lang w:val="en-US" w:eastAsia="en-US"/>
              </w:rPr>
            </w:pPr>
          </w:p>
          <w:p w14:paraId="1BBAE79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Output 2.3</w:t>
            </w:r>
          </w:p>
          <w:p w14:paraId="6C53AAE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60D137D6"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2.3.1</w:t>
            </w:r>
          </w:p>
          <w:p w14:paraId="555802C1"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C6E832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6AB1FC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DEDF0C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7C39D41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18A1DC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DE8412A" w14:textId="77777777" w:rsidTr="007E58BA">
        <w:trPr>
          <w:trHeight w:val="458"/>
        </w:trPr>
        <w:tc>
          <w:tcPr>
            <w:tcW w:w="1530" w:type="dxa"/>
            <w:vMerge/>
          </w:tcPr>
          <w:p w14:paraId="60D9CD74"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1EABD7E6"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2.3.2</w:t>
            </w:r>
          </w:p>
          <w:p w14:paraId="41865697"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9B4B5F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04B6DAF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75FC169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2FA9FC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43D06CB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11E86A4A" w14:textId="77777777" w:rsidTr="007E58BA">
        <w:trPr>
          <w:trHeight w:val="458"/>
        </w:trPr>
        <w:tc>
          <w:tcPr>
            <w:tcW w:w="1530" w:type="dxa"/>
            <w:vMerge w:val="restart"/>
          </w:tcPr>
          <w:p w14:paraId="4218AC11" w14:textId="77777777" w:rsidR="00D14819" w:rsidRPr="00CA2D81" w:rsidRDefault="00D14819" w:rsidP="00D14819">
            <w:pPr>
              <w:jc w:val="both"/>
              <w:rPr>
                <w:rFonts w:ascii="Arial" w:hAnsi="Arial" w:cs="Arial"/>
                <w:b/>
                <w:lang w:val="en-US" w:eastAsia="en-US"/>
              </w:rPr>
            </w:pPr>
          </w:p>
          <w:p w14:paraId="478DF0C7"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Output 2.4</w:t>
            </w:r>
          </w:p>
          <w:p w14:paraId="2B5ACBA6"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5543727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2.4.1</w:t>
            </w:r>
          </w:p>
          <w:p w14:paraId="178B7DA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D5F2BA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71A9F4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435D3910"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A63059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3DA1F1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1F4827C6" w14:textId="77777777" w:rsidTr="007E58BA">
        <w:trPr>
          <w:trHeight w:val="458"/>
        </w:trPr>
        <w:tc>
          <w:tcPr>
            <w:tcW w:w="1530" w:type="dxa"/>
            <w:vMerge/>
          </w:tcPr>
          <w:p w14:paraId="1C4248C4"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35EE3D4D"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2.4.2</w:t>
            </w:r>
          </w:p>
          <w:p w14:paraId="0FB2925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0A58FA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A854818"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662BAAA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343F35F8"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8062862"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6FC08761" w14:textId="77777777" w:rsidTr="007E58BA">
        <w:trPr>
          <w:trHeight w:val="458"/>
        </w:trPr>
        <w:tc>
          <w:tcPr>
            <w:tcW w:w="1530" w:type="dxa"/>
            <w:vMerge w:val="restart"/>
          </w:tcPr>
          <w:p w14:paraId="2E2A8743" w14:textId="77777777" w:rsidR="00D14819" w:rsidRPr="009B1D17" w:rsidRDefault="00D14819" w:rsidP="00D14819">
            <w:pPr>
              <w:jc w:val="both"/>
              <w:rPr>
                <w:rFonts w:ascii="Arial" w:hAnsi="Arial" w:cs="Arial"/>
                <w:b/>
                <w:lang w:val="en-US" w:eastAsia="en-US"/>
              </w:rPr>
            </w:pPr>
            <w:r w:rsidRPr="00CA2D81">
              <w:rPr>
                <w:rFonts w:ascii="Arial" w:hAnsi="Arial" w:cs="Arial"/>
                <w:b/>
                <w:lang w:val="en-US" w:eastAsia="en-US"/>
              </w:rPr>
              <w:t>Outcome 3</w:t>
            </w:r>
          </w:p>
          <w:p w14:paraId="3093CEE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3174A120"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3.1</w:t>
            </w:r>
          </w:p>
          <w:p w14:paraId="6256071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195BD01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24B7D3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50F85E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F91413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1280BC3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2A82D51" w14:textId="77777777" w:rsidTr="007E58BA">
        <w:trPr>
          <w:trHeight w:val="458"/>
        </w:trPr>
        <w:tc>
          <w:tcPr>
            <w:tcW w:w="1530" w:type="dxa"/>
            <w:vMerge/>
          </w:tcPr>
          <w:p w14:paraId="48167D70"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21D70C6E"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3.2</w:t>
            </w:r>
          </w:p>
          <w:p w14:paraId="52048A2A"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13353B9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C3AAFA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72722156"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1F75E7F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94FBA3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629B6B6" w14:textId="77777777" w:rsidTr="007E58BA">
        <w:trPr>
          <w:trHeight w:val="458"/>
        </w:trPr>
        <w:tc>
          <w:tcPr>
            <w:tcW w:w="1530" w:type="dxa"/>
            <w:vMerge/>
          </w:tcPr>
          <w:p w14:paraId="18DF6BFF"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4E3EDADF"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3.3</w:t>
            </w:r>
          </w:p>
          <w:p w14:paraId="5C5F708E"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46DE5B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713113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1888CD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7E8F61A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DA320A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4C51E93C" w14:textId="77777777" w:rsidTr="007E58BA">
        <w:trPr>
          <w:trHeight w:val="458"/>
        </w:trPr>
        <w:tc>
          <w:tcPr>
            <w:tcW w:w="1530" w:type="dxa"/>
            <w:vMerge w:val="restart"/>
          </w:tcPr>
          <w:p w14:paraId="1953357E"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3.1</w:t>
            </w:r>
          </w:p>
          <w:p w14:paraId="2837E04B"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02A4559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3.1.1</w:t>
            </w:r>
          </w:p>
          <w:p w14:paraId="75747278"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F58660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4D4ECB7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62E0ABE2"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02EEF8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3A782C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BB4014E" w14:textId="77777777" w:rsidTr="007E58BA">
        <w:trPr>
          <w:trHeight w:val="458"/>
        </w:trPr>
        <w:tc>
          <w:tcPr>
            <w:tcW w:w="1530" w:type="dxa"/>
            <w:vMerge/>
          </w:tcPr>
          <w:p w14:paraId="7D6D78D0"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6BC0B17B"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3.1.2</w:t>
            </w:r>
          </w:p>
          <w:p w14:paraId="5A65A781"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8D7E86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5DFB06B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23D71C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A4283D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34C95AF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BC924D2" w14:textId="77777777" w:rsidTr="007E58BA">
        <w:trPr>
          <w:trHeight w:val="458"/>
        </w:trPr>
        <w:tc>
          <w:tcPr>
            <w:tcW w:w="1530" w:type="dxa"/>
            <w:vMerge w:val="restart"/>
          </w:tcPr>
          <w:p w14:paraId="33A2C56C"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3.2</w:t>
            </w:r>
          </w:p>
          <w:p w14:paraId="067C8549"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7211F076"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3.2.1</w:t>
            </w:r>
          </w:p>
          <w:p w14:paraId="3542C422"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D6B25B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293B83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28103B0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11B4616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00A075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47D511AB" w14:textId="77777777" w:rsidTr="007E58BA">
        <w:trPr>
          <w:trHeight w:val="458"/>
        </w:trPr>
        <w:tc>
          <w:tcPr>
            <w:tcW w:w="1530" w:type="dxa"/>
            <w:vMerge/>
          </w:tcPr>
          <w:p w14:paraId="5E96624E"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4A463841"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3.2.2</w:t>
            </w:r>
          </w:p>
          <w:p w14:paraId="02E9015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FE607E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6CA0ED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40A78055"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74F3020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29A2063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50C01CA" w14:textId="77777777" w:rsidTr="007E58BA">
        <w:trPr>
          <w:trHeight w:val="458"/>
        </w:trPr>
        <w:tc>
          <w:tcPr>
            <w:tcW w:w="1530" w:type="dxa"/>
            <w:vMerge w:val="restart"/>
          </w:tcPr>
          <w:p w14:paraId="5413B4F9"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3.3</w:t>
            </w:r>
          </w:p>
          <w:p w14:paraId="131284D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487F9B93"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3.3.1</w:t>
            </w:r>
          </w:p>
          <w:p w14:paraId="62804452"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DC9E98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6110E4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75C933B"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588FA2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2F17B1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70AEDBB9" w14:textId="77777777" w:rsidTr="007E58BA">
        <w:trPr>
          <w:trHeight w:val="458"/>
        </w:trPr>
        <w:tc>
          <w:tcPr>
            <w:tcW w:w="1530" w:type="dxa"/>
            <w:vMerge/>
          </w:tcPr>
          <w:p w14:paraId="28AD7388"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2135F762"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3.3.2</w:t>
            </w:r>
          </w:p>
          <w:p w14:paraId="2E602F5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B03D93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DB0116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69980A2"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9E867E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3E69A0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E9E7E69" w14:textId="77777777" w:rsidTr="007E58BA">
        <w:trPr>
          <w:trHeight w:val="458"/>
        </w:trPr>
        <w:tc>
          <w:tcPr>
            <w:tcW w:w="1530" w:type="dxa"/>
            <w:vMerge w:val="restart"/>
          </w:tcPr>
          <w:p w14:paraId="7F302D6E"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3.4</w:t>
            </w:r>
          </w:p>
          <w:p w14:paraId="764BE472"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5887E39F"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3.4.1</w:t>
            </w:r>
          </w:p>
          <w:p w14:paraId="70342E7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1CE8688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AFF958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A175D1D"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D5C06E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E820FA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7C1B316" w14:textId="77777777" w:rsidTr="007E58BA">
        <w:trPr>
          <w:trHeight w:val="458"/>
        </w:trPr>
        <w:tc>
          <w:tcPr>
            <w:tcW w:w="1530" w:type="dxa"/>
            <w:vMerge/>
          </w:tcPr>
          <w:p w14:paraId="616463B3"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6351B6E5"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3.4.2</w:t>
            </w:r>
          </w:p>
          <w:p w14:paraId="50E26C79"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19682C6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4C7C727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D3F18A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8A213C3"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CDD102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5C6C47E" w14:textId="77777777" w:rsidTr="007E58BA">
        <w:trPr>
          <w:trHeight w:val="458"/>
        </w:trPr>
        <w:tc>
          <w:tcPr>
            <w:tcW w:w="1530" w:type="dxa"/>
            <w:vMerge w:val="restart"/>
          </w:tcPr>
          <w:p w14:paraId="4D0023B1" w14:textId="77777777" w:rsidR="00D14819" w:rsidRPr="009B1D17" w:rsidRDefault="00D14819" w:rsidP="00D14819">
            <w:pPr>
              <w:jc w:val="both"/>
              <w:rPr>
                <w:rFonts w:ascii="Arial" w:hAnsi="Arial" w:cs="Arial"/>
                <w:b/>
                <w:lang w:val="en-US" w:eastAsia="en-US"/>
              </w:rPr>
            </w:pPr>
            <w:r w:rsidRPr="00CA2D81">
              <w:rPr>
                <w:rFonts w:ascii="Arial" w:hAnsi="Arial" w:cs="Arial"/>
                <w:b/>
                <w:lang w:val="en-US" w:eastAsia="en-US"/>
              </w:rPr>
              <w:t>Outcome 4</w:t>
            </w:r>
          </w:p>
          <w:p w14:paraId="196608D5"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7A6D8A73"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4.1</w:t>
            </w:r>
          </w:p>
          <w:p w14:paraId="57654B06"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3FBF8B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5481BF5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1096B9FD"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169CDA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303D9C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A831BFE" w14:textId="77777777" w:rsidTr="007E58BA">
        <w:trPr>
          <w:trHeight w:val="458"/>
        </w:trPr>
        <w:tc>
          <w:tcPr>
            <w:tcW w:w="1530" w:type="dxa"/>
            <w:vMerge/>
          </w:tcPr>
          <w:p w14:paraId="456CFE39"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0161B27E"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4.2</w:t>
            </w:r>
          </w:p>
          <w:p w14:paraId="1C0940D3"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A08A93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950315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481484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EBDDAE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484176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4E0D8C4" w14:textId="77777777" w:rsidTr="007E58BA">
        <w:trPr>
          <w:trHeight w:val="458"/>
        </w:trPr>
        <w:tc>
          <w:tcPr>
            <w:tcW w:w="1530" w:type="dxa"/>
            <w:vMerge/>
          </w:tcPr>
          <w:p w14:paraId="72D5BAFC"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0C733BFA"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4.3</w:t>
            </w:r>
          </w:p>
          <w:p w14:paraId="3BD0A4F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4E56361B"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5C668C7D"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652879B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CD2474E"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A0675C6"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5B96AA6" w14:textId="77777777" w:rsidTr="007E58BA">
        <w:trPr>
          <w:trHeight w:val="458"/>
        </w:trPr>
        <w:tc>
          <w:tcPr>
            <w:tcW w:w="1530" w:type="dxa"/>
            <w:vMerge w:val="restart"/>
          </w:tcPr>
          <w:p w14:paraId="30E894A5"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4.1</w:t>
            </w:r>
          </w:p>
          <w:p w14:paraId="659B55AE"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1332E8F4"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4.1.1</w:t>
            </w:r>
          </w:p>
          <w:p w14:paraId="231F8BF8"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C496CD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7E0E2A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963C7C9"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3F4169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613EEB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793A56F3" w14:textId="77777777" w:rsidTr="007E58BA">
        <w:trPr>
          <w:trHeight w:val="458"/>
        </w:trPr>
        <w:tc>
          <w:tcPr>
            <w:tcW w:w="1530" w:type="dxa"/>
            <w:vMerge/>
          </w:tcPr>
          <w:p w14:paraId="453D346D"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5811166F"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4.1.2</w:t>
            </w:r>
          </w:p>
          <w:p w14:paraId="22967C3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2270B7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EEEA4E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1438E3E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58BBEF3"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3D296CA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AE55E8B" w14:textId="77777777" w:rsidTr="007E58BA">
        <w:trPr>
          <w:trHeight w:val="458"/>
        </w:trPr>
        <w:tc>
          <w:tcPr>
            <w:tcW w:w="1530" w:type="dxa"/>
            <w:vMerge w:val="restart"/>
          </w:tcPr>
          <w:p w14:paraId="4E269406"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4.</w:t>
            </w:r>
            <w:r w:rsidRPr="009B1D17">
              <w:rPr>
                <w:rFonts w:ascii="Arial" w:hAnsi="Arial" w:cs="Arial"/>
                <w:lang w:val="en-US" w:eastAsia="en-US"/>
              </w:rPr>
              <w:t>2</w:t>
            </w:r>
          </w:p>
          <w:p w14:paraId="39098BD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3E45780A"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4.2.1</w:t>
            </w:r>
          </w:p>
          <w:p w14:paraId="0A1AEA6F"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45A04CC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31AE982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121007E8"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C0C0CC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4553CCD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41D8FE8" w14:textId="77777777" w:rsidTr="007E58BA">
        <w:trPr>
          <w:trHeight w:val="458"/>
        </w:trPr>
        <w:tc>
          <w:tcPr>
            <w:tcW w:w="1530" w:type="dxa"/>
            <w:vMerge/>
          </w:tcPr>
          <w:p w14:paraId="0C68D490"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2CAF5887"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4.2.2</w:t>
            </w:r>
          </w:p>
          <w:p w14:paraId="5DE40011"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EE381E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48FAC90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7FE795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881E51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A3F293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0D02922F" w14:textId="77777777" w:rsidTr="007E58BA">
        <w:trPr>
          <w:trHeight w:val="458"/>
        </w:trPr>
        <w:tc>
          <w:tcPr>
            <w:tcW w:w="1530" w:type="dxa"/>
            <w:vMerge w:val="restart"/>
          </w:tcPr>
          <w:p w14:paraId="6D267817"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4.3</w:t>
            </w:r>
          </w:p>
          <w:p w14:paraId="77DA0F2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038339BC"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4.3.1</w:t>
            </w:r>
          </w:p>
          <w:p w14:paraId="5C4AA58E"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6BE24A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379031D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31D500E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38FE10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1B7A35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7EE62569" w14:textId="77777777" w:rsidTr="007E58BA">
        <w:trPr>
          <w:trHeight w:val="458"/>
        </w:trPr>
        <w:tc>
          <w:tcPr>
            <w:tcW w:w="1530" w:type="dxa"/>
            <w:vMerge/>
          </w:tcPr>
          <w:p w14:paraId="36AECA6D"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6A9877A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4.3.2</w:t>
            </w:r>
          </w:p>
          <w:p w14:paraId="763373D8"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EF0236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4D8BCD1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748941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6655BC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97E574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66709BD2" w14:textId="77777777" w:rsidTr="007E58BA">
        <w:trPr>
          <w:trHeight w:val="458"/>
        </w:trPr>
        <w:tc>
          <w:tcPr>
            <w:tcW w:w="1530" w:type="dxa"/>
          </w:tcPr>
          <w:p w14:paraId="5E363463"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4.4</w:t>
            </w:r>
          </w:p>
          <w:p w14:paraId="6084B4E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5E1D9E58"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4.4.1</w:t>
            </w:r>
          </w:p>
          <w:p w14:paraId="3150834A"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78C9883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67CB4F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9379770"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4B97B8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1AC3D93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bl>
    <w:p w14:paraId="0916B1C4" w14:textId="77777777" w:rsidR="00B652A1" w:rsidRPr="00CA2D81" w:rsidRDefault="00B652A1" w:rsidP="003C0174">
      <w:pPr>
        <w:tabs>
          <w:tab w:val="left" w:pos="0"/>
        </w:tabs>
        <w:jc w:val="both"/>
        <w:rPr>
          <w:rFonts w:ascii="Arial" w:hAnsi="Arial" w:cs="Arial"/>
        </w:rPr>
      </w:pPr>
    </w:p>
    <w:sectPr w:rsidR="00B652A1" w:rsidRPr="00CA2D81"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7FED" w16cex:dateUtc="2020-11-11T15:21:00Z"/>
  <w16cex:commentExtensible w16cex:durableId="2356807E" w16cex:dateUtc="2020-11-11T15:23:00Z"/>
  <w16cex:commentExtensible w16cex:durableId="235683B8" w16cex:dateUtc="2020-11-11T15:37:00Z"/>
  <w16cex:commentExtensible w16cex:durableId="235680F0" w16cex:dateUtc="2020-11-11T15:25:00Z"/>
  <w16cex:commentExtensible w16cex:durableId="23568133" w16cex:dateUtc="2020-11-11T15:26:00Z"/>
  <w16cex:commentExtensible w16cex:durableId="23568172" w16cex:dateUtc="2020-11-11T15:27:00Z"/>
  <w16cex:commentExtensible w16cex:durableId="235681BA" w16cex:dateUtc="2020-11-11T15:28:00Z"/>
  <w16cex:commentExtensible w16cex:durableId="235681F3" w16cex:dateUtc="2020-11-11T15:29:00Z"/>
  <w16cex:commentExtensible w16cex:durableId="23568213" w16cex:dateUtc="2020-11-11T15:30:00Z"/>
  <w16cex:commentExtensible w16cex:durableId="2356823A" w16cex:dateUtc="2020-11-11T15:31:00Z"/>
  <w16cex:commentExtensible w16cex:durableId="23568333" w16cex:dateUtc="2020-11-11T15:35:00Z"/>
  <w16cex:commentExtensible w16cex:durableId="2356B08A" w16cex:dateUtc="2020-11-11T18:48:00Z"/>
  <w16cex:commentExtensible w16cex:durableId="2356844A" w16cex:dateUtc="2020-11-11T15:39:00Z"/>
  <w16cex:commentExtensible w16cex:durableId="23568429" w16cex:dateUtc="2020-11-11T15:39:00Z"/>
  <w16cex:commentExtensible w16cex:durableId="2356845C" w16cex:dateUtc="2020-11-11T15:40:00Z"/>
  <w16cex:commentExtensible w16cex:durableId="23568573" w16cex:dateUtc="2020-11-11T15:44:00Z"/>
  <w16cex:commentExtensible w16cex:durableId="235684AB" w16cex:dateUtc="2020-11-11T15:41:00Z"/>
  <w16cex:commentExtensible w16cex:durableId="2356848F" w16cex:dateUtc="2020-11-11T15:41:00Z"/>
  <w16cex:commentExtensible w16cex:durableId="235684C3" w16cex:dateUtc="2020-11-11T15:41:00Z"/>
  <w16cex:commentExtensible w16cex:durableId="235684DF" w16cex:dateUtc="2020-11-11T15:42:00Z"/>
  <w16cex:commentExtensible w16cex:durableId="2356854A" w16cex:dateUtc="2020-11-11T15:44:00Z"/>
  <w16cex:commentExtensible w16cex:durableId="235685B1" w16cex:dateUtc="2020-11-11T15:45:00Z"/>
  <w16cex:commentExtensible w16cex:durableId="2356862B" w16cex:dateUtc="2020-11-11T15:47:00Z"/>
  <w16cex:commentExtensible w16cex:durableId="2356980E" w16cex:dateUtc="2020-11-11T17:04:00Z"/>
  <w16cex:commentExtensible w16cex:durableId="23569A1B" w16cex:dateUtc="2020-11-11T17:12:00Z"/>
  <w16cex:commentExtensible w16cex:durableId="23569974" w16cex:dateUtc="2020-11-11T17:10:00Z"/>
  <w16cex:commentExtensible w16cex:durableId="2356988B" w16cex:dateUtc="2020-11-11T17:06:00Z"/>
  <w16cex:commentExtensible w16cex:durableId="23569942" w16cex:dateUtc="2020-11-11T17:09:00Z"/>
  <w16cex:commentExtensible w16cex:durableId="2356876C" w16cex:dateUtc="2020-11-11T15:53:00Z"/>
  <w16cex:commentExtensible w16cex:durableId="23568771" w16cex:dateUtc="2020-11-11T15:53:00Z"/>
  <w16cex:commentExtensible w16cex:durableId="23568776" w16cex:dateUtc="2020-11-11T15:53:00Z"/>
  <w16cex:commentExtensible w16cex:durableId="2356877F" w16cex:dateUtc="2020-11-11T15:53:00Z"/>
  <w16cex:commentExtensible w16cex:durableId="23568790" w16cex:dateUtc="2020-11-11T15:53:00Z"/>
  <w16cex:commentExtensible w16cex:durableId="235687F3" w16cex:dateUtc="2020-11-11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3A89" w14:textId="77777777" w:rsidR="00927DBB" w:rsidRDefault="00927DBB" w:rsidP="00E76CA1">
      <w:r>
        <w:separator/>
      </w:r>
    </w:p>
  </w:endnote>
  <w:endnote w:type="continuationSeparator" w:id="0">
    <w:p w14:paraId="3D58579B" w14:textId="77777777" w:rsidR="00927DBB" w:rsidRDefault="00927DB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0B20E0" w:rsidRDefault="000B20E0">
    <w:pPr>
      <w:pStyle w:val="Rodap"/>
      <w:jc w:val="center"/>
    </w:pPr>
    <w:r>
      <w:fldChar w:fldCharType="begin"/>
    </w:r>
    <w:r>
      <w:instrText xml:space="preserve"> PAGE   \* MERGEFORMAT </w:instrText>
    </w:r>
    <w:r>
      <w:fldChar w:fldCharType="separate"/>
    </w:r>
    <w:r>
      <w:rPr>
        <w:noProof/>
      </w:rPr>
      <w:t>1</w:t>
    </w:r>
    <w:r>
      <w:fldChar w:fldCharType="end"/>
    </w:r>
  </w:p>
  <w:p w14:paraId="4AB9848E" w14:textId="77777777" w:rsidR="000B20E0" w:rsidRDefault="000B20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08B0" w14:textId="77777777" w:rsidR="00927DBB" w:rsidRDefault="00927DBB" w:rsidP="00E76CA1">
      <w:r>
        <w:separator/>
      </w:r>
    </w:p>
  </w:footnote>
  <w:footnote w:type="continuationSeparator" w:id="0">
    <w:p w14:paraId="604D3964" w14:textId="77777777" w:rsidR="00927DBB" w:rsidRDefault="00927DBB"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0B4"/>
    <w:rsid w:val="000022C4"/>
    <w:rsid w:val="00002815"/>
    <w:rsid w:val="00005737"/>
    <w:rsid w:val="00006DBE"/>
    <w:rsid w:val="00006EC0"/>
    <w:rsid w:val="00010EB0"/>
    <w:rsid w:val="0001109A"/>
    <w:rsid w:val="00013D36"/>
    <w:rsid w:val="00013D69"/>
    <w:rsid w:val="00014B13"/>
    <w:rsid w:val="00025EFA"/>
    <w:rsid w:val="00026543"/>
    <w:rsid w:val="00031640"/>
    <w:rsid w:val="00032CC0"/>
    <w:rsid w:val="00034A4C"/>
    <w:rsid w:val="0004243B"/>
    <w:rsid w:val="00045C24"/>
    <w:rsid w:val="00050759"/>
    <w:rsid w:val="00051F71"/>
    <w:rsid w:val="0005216F"/>
    <w:rsid w:val="00052745"/>
    <w:rsid w:val="00052DE5"/>
    <w:rsid w:val="000549FC"/>
    <w:rsid w:val="000554F8"/>
    <w:rsid w:val="00060A87"/>
    <w:rsid w:val="00063017"/>
    <w:rsid w:val="00070968"/>
    <w:rsid w:val="000731D0"/>
    <w:rsid w:val="0007427F"/>
    <w:rsid w:val="00075D98"/>
    <w:rsid w:val="0008134A"/>
    <w:rsid w:val="0008233D"/>
    <w:rsid w:val="00082738"/>
    <w:rsid w:val="00084F64"/>
    <w:rsid w:val="00091CFD"/>
    <w:rsid w:val="00092442"/>
    <w:rsid w:val="000A0533"/>
    <w:rsid w:val="000A45F4"/>
    <w:rsid w:val="000A4660"/>
    <w:rsid w:val="000A51DA"/>
    <w:rsid w:val="000A58B2"/>
    <w:rsid w:val="000A6719"/>
    <w:rsid w:val="000A6765"/>
    <w:rsid w:val="000B094B"/>
    <w:rsid w:val="000B173F"/>
    <w:rsid w:val="000B20E0"/>
    <w:rsid w:val="000B2ABE"/>
    <w:rsid w:val="000B4E5C"/>
    <w:rsid w:val="000B4F1D"/>
    <w:rsid w:val="000B7954"/>
    <w:rsid w:val="000C7EA0"/>
    <w:rsid w:val="000D0E71"/>
    <w:rsid w:val="000D22E8"/>
    <w:rsid w:val="000D438C"/>
    <w:rsid w:val="000D4F4B"/>
    <w:rsid w:val="000E05AE"/>
    <w:rsid w:val="000E11D8"/>
    <w:rsid w:val="000E251E"/>
    <w:rsid w:val="000E6A96"/>
    <w:rsid w:val="000F05A2"/>
    <w:rsid w:val="000F13B1"/>
    <w:rsid w:val="000F1748"/>
    <w:rsid w:val="000F1979"/>
    <w:rsid w:val="000F27F1"/>
    <w:rsid w:val="000F3431"/>
    <w:rsid w:val="000F3697"/>
    <w:rsid w:val="000F6250"/>
    <w:rsid w:val="00102977"/>
    <w:rsid w:val="00102C0E"/>
    <w:rsid w:val="00105185"/>
    <w:rsid w:val="00112741"/>
    <w:rsid w:val="00113D2B"/>
    <w:rsid w:val="00113EC4"/>
    <w:rsid w:val="00116449"/>
    <w:rsid w:val="0011666C"/>
    <w:rsid w:val="00121B2D"/>
    <w:rsid w:val="001307FA"/>
    <w:rsid w:val="00131824"/>
    <w:rsid w:val="00135BBD"/>
    <w:rsid w:val="00136B32"/>
    <w:rsid w:val="001444EE"/>
    <w:rsid w:val="00145766"/>
    <w:rsid w:val="001458E9"/>
    <w:rsid w:val="00153CD9"/>
    <w:rsid w:val="0015568D"/>
    <w:rsid w:val="00155B0E"/>
    <w:rsid w:val="00156AFA"/>
    <w:rsid w:val="00156C4C"/>
    <w:rsid w:val="00157BF2"/>
    <w:rsid w:val="001607B2"/>
    <w:rsid w:val="0016088D"/>
    <w:rsid w:val="00161D02"/>
    <w:rsid w:val="00162398"/>
    <w:rsid w:val="0018095F"/>
    <w:rsid w:val="0018313E"/>
    <w:rsid w:val="0018446E"/>
    <w:rsid w:val="00185425"/>
    <w:rsid w:val="001855B7"/>
    <w:rsid w:val="001861F0"/>
    <w:rsid w:val="00186529"/>
    <w:rsid w:val="00192F1D"/>
    <w:rsid w:val="001932B2"/>
    <w:rsid w:val="00194D4C"/>
    <w:rsid w:val="00196AA8"/>
    <w:rsid w:val="001A1CBB"/>
    <w:rsid w:val="001A1E86"/>
    <w:rsid w:val="001A3157"/>
    <w:rsid w:val="001A374F"/>
    <w:rsid w:val="001A4786"/>
    <w:rsid w:val="001A6AD7"/>
    <w:rsid w:val="001A7563"/>
    <w:rsid w:val="001B1EAF"/>
    <w:rsid w:val="001B458D"/>
    <w:rsid w:val="001B4A31"/>
    <w:rsid w:val="001B54AC"/>
    <w:rsid w:val="001B5D16"/>
    <w:rsid w:val="001B6DFD"/>
    <w:rsid w:val="001B7FF0"/>
    <w:rsid w:val="001C3293"/>
    <w:rsid w:val="001C4484"/>
    <w:rsid w:val="001C46E9"/>
    <w:rsid w:val="001C5691"/>
    <w:rsid w:val="001C56B8"/>
    <w:rsid w:val="001C5B82"/>
    <w:rsid w:val="001D1C14"/>
    <w:rsid w:val="001D575F"/>
    <w:rsid w:val="001D64EE"/>
    <w:rsid w:val="001D6683"/>
    <w:rsid w:val="001D67F9"/>
    <w:rsid w:val="001E01DD"/>
    <w:rsid w:val="001E65C3"/>
    <w:rsid w:val="001E660A"/>
    <w:rsid w:val="001F308A"/>
    <w:rsid w:val="0020130A"/>
    <w:rsid w:val="00205EB7"/>
    <w:rsid w:val="00206D45"/>
    <w:rsid w:val="0020791D"/>
    <w:rsid w:val="0021223A"/>
    <w:rsid w:val="002129DA"/>
    <w:rsid w:val="0021550A"/>
    <w:rsid w:val="00215F41"/>
    <w:rsid w:val="00217A2E"/>
    <w:rsid w:val="00217EB6"/>
    <w:rsid w:val="002209DF"/>
    <w:rsid w:val="00220CB8"/>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0812"/>
    <w:rsid w:val="0027242A"/>
    <w:rsid w:val="00272A58"/>
    <w:rsid w:val="00273AD0"/>
    <w:rsid w:val="002764E5"/>
    <w:rsid w:val="0028045B"/>
    <w:rsid w:val="00280F06"/>
    <w:rsid w:val="002822AF"/>
    <w:rsid w:val="00282BD9"/>
    <w:rsid w:val="00286F66"/>
    <w:rsid w:val="00287878"/>
    <w:rsid w:val="002940E8"/>
    <w:rsid w:val="00296C15"/>
    <w:rsid w:val="002A1877"/>
    <w:rsid w:val="002A5CD1"/>
    <w:rsid w:val="002B16D2"/>
    <w:rsid w:val="002B3207"/>
    <w:rsid w:val="002B346A"/>
    <w:rsid w:val="002B351E"/>
    <w:rsid w:val="002B4426"/>
    <w:rsid w:val="002B5479"/>
    <w:rsid w:val="002B5F4F"/>
    <w:rsid w:val="002B740B"/>
    <w:rsid w:val="002C187A"/>
    <w:rsid w:val="002C1B14"/>
    <w:rsid w:val="002C20A8"/>
    <w:rsid w:val="002C2324"/>
    <w:rsid w:val="002C5DD0"/>
    <w:rsid w:val="002C63EF"/>
    <w:rsid w:val="002C7051"/>
    <w:rsid w:val="002C7123"/>
    <w:rsid w:val="002D05C3"/>
    <w:rsid w:val="002D2FBB"/>
    <w:rsid w:val="002D4247"/>
    <w:rsid w:val="002D519E"/>
    <w:rsid w:val="002D68D7"/>
    <w:rsid w:val="002E10E6"/>
    <w:rsid w:val="002E1CED"/>
    <w:rsid w:val="002E5250"/>
    <w:rsid w:val="002E61AA"/>
    <w:rsid w:val="002E6F58"/>
    <w:rsid w:val="002E745D"/>
    <w:rsid w:val="002F10F6"/>
    <w:rsid w:val="002F15D9"/>
    <w:rsid w:val="002F26EC"/>
    <w:rsid w:val="002F42EA"/>
    <w:rsid w:val="002F4629"/>
    <w:rsid w:val="0030062F"/>
    <w:rsid w:val="003020BB"/>
    <w:rsid w:val="003040D8"/>
    <w:rsid w:val="0030455E"/>
    <w:rsid w:val="00305626"/>
    <w:rsid w:val="0030731A"/>
    <w:rsid w:val="00316D58"/>
    <w:rsid w:val="0032004C"/>
    <w:rsid w:val="003212BB"/>
    <w:rsid w:val="00321C92"/>
    <w:rsid w:val="003235DF"/>
    <w:rsid w:val="0032375C"/>
    <w:rsid w:val="00323ABC"/>
    <w:rsid w:val="00323C8F"/>
    <w:rsid w:val="00324818"/>
    <w:rsid w:val="00324A7C"/>
    <w:rsid w:val="00324FE5"/>
    <w:rsid w:val="00331444"/>
    <w:rsid w:val="00333EC9"/>
    <w:rsid w:val="0033515C"/>
    <w:rsid w:val="00336BF8"/>
    <w:rsid w:val="00342356"/>
    <w:rsid w:val="00343425"/>
    <w:rsid w:val="0034386B"/>
    <w:rsid w:val="00346D73"/>
    <w:rsid w:val="003473C6"/>
    <w:rsid w:val="0035676B"/>
    <w:rsid w:val="0036386A"/>
    <w:rsid w:val="0036587D"/>
    <w:rsid w:val="00366549"/>
    <w:rsid w:val="00372156"/>
    <w:rsid w:val="003722AE"/>
    <w:rsid w:val="00372CC2"/>
    <w:rsid w:val="0037561F"/>
    <w:rsid w:val="00380849"/>
    <w:rsid w:val="003818DB"/>
    <w:rsid w:val="00383025"/>
    <w:rsid w:val="003834CD"/>
    <w:rsid w:val="00383908"/>
    <w:rsid w:val="00391614"/>
    <w:rsid w:val="003922E6"/>
    <w:rsid w:val="00393E28"/>
    <w:rsid w:val="00395CCE"/>
    <w:rsid w:val="003966E6"/>
    <w:rsid w:val="003968D7"/>
    <w:rsid w:val="003A2A97"/>
    <w:rsid w:val="003A44DC"/>
    <w:rsid w:val="003A4A4E"/>
    <w:rsid w:val="003A613D"/>
    <w:rsid w:val="003A6341"/>
    <w:rsid w:val="003B3A5F"/>
    <w:rsid w:val="003B5338"/>
    <w:rsid w:val="003C0174"/>
    <w:rsid w:val="003C5283"/>
    <w:rsid w:val="003C5CC6"/>
    <w:rsid w:val="003D12C7"/>
    <w:rsid w:val="003D228B"/>
    <w:rsid w:val="003D4CD7"/>
    <w:rsid w:val="003D4D7C"/>
    <w:rsid w:val="003D567E"/>
    <w:rsid w:val="003D68FF"/>
    <w:rsid w:val="003F08B1"/>
    <w:rsid w:val="003F08EE"/>
    <w:rsid w:val="003F21BE"/>
    <w:rsid w:val="003F2A18"/>
    <w:rsid w:val="003F36FB"/>
    <w:rsid w:val="003F660A"/>
    <w:rsid w:val="004017BD"/>
    <w:rsid w:val="00401F47"/>
    <w:rsid w:val="00402083"/>
    <w:rsid w:val="004023AC"/>
    <w:rsid w:val="00402514"/>
    <w:rsid w:val="0040513F"/>
    <w:rsid w:val="00405DE7"/>
    <w:rsid w:val="00410D4A"/>
    <w:rsid w:val="00411A5F"/>
    <w:rsid w:val="00413EAF"/>
    <w:rsid w:val="00414097"/>
    <w:rsid w:val="004213AF"/>
    <w:rsid w:val="00422382"/>
    <w:rsid w:val="004248F4"/>
    <w:rsid w:val="00425AF8"/>
    <w:rsid w:val="004333AB"/>
    <w:rsid w:val="00437FF5"/>
    <w:rsid w:val="004404D4"/>
    <w:rsid w:val="0046101E"/>
    <w:rsid w:val="00461944"/>
    <w:rsid w:val="0046218F"/>
    <w:rsid w:val="004636E1"/>
    <w:rsid w:val="00464188"/>
    <w:rsid w:val="00470EC3"/>
    <w:rsid w:val="00477CF8"/>
    <w:rsid w:val="00480A02"/>
    <w:rsid w:val="0048168F"/>
    <w:rsid w:val="00483797"/>
    <w:rsid w:val="00483B7D"/>
    <w:rsid w:val="00484092"/>
    <w:rsid w:val="00484169"/>
    <w:rsid w:val="00487692"/>
    <w:rsid w:val="00493725"/>
    <w:rsid w:val="00495AC5"/>
    <w:rsid w:val="004965A3"/>
    <w:rsid w:val="004A18AC"/>
    <w:rsid w:val="004A210E"/>
    <w:rsid w:val="004A49E6"/>
    <w:rsid w:val="004A5254"/>
    <w:rsid w:val="004A7C98"/>
    <w:rsid w:val="004B1E1E"/>
    <w:rsid w:val="004B4E55"/>
    <w:rsid w:val="004B5601"/>
    <w:rsid w:val="004B5B20"/>
    <w:rsid w:val="004C0486"/>
    <w:rsid w:val="004C3DC3"/>
    <w:rsid w:val="004C4F3B"/>
    <w:rsid w:val="004D141E"/>
    <w:rsid w:val="004D7222"/>
    <w:rsid w:val="004E33A8"/>
    <w:rsid w:val="004E3B3E"/>
    <w:rsid w:val="004E3BD7"/>
    <w:rsid w:val="004E6614"/>
    <w:rsid w:val="004F016F"/>
    <w:rsid w:val="004F7D22"/>
    <w:rsid w:val="00500E81"/>
    <w:rsid w:val="00505758"/>
    <w:rsid w:val="005129DA"/>
    <w:rsid w:val="00513612"/>
    <w:rsid w:val="00513D8E"/>
    <w:rsid w:val="00514A92"/>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6C78"/>
    <w:rsid w:val="005470AF"/>
    <w:rsid w:val="00550461"/>
    <w:rsid w:val="00550982"/>
    <w:rsid w:val="0055185F"/>
    <w:rsid w:val="00553A7C"/>
    <w:rsid w:val="00553D53"/>
    <w:rsid w:val="0056086D"/>
    <w:rsid w:val="00561C6B"/>
    <w:rsid w:val="0057086A"/>
    <w:rsid w:val="005718ED"/>
    <w:rsid w:val="005729AF"/>
    <w:rsid w:val="005741CA"/>
    <w:rsid w:val="005742B5"/>
    <w:rsid w:val="005742CC"/>
    <w:rsid w:val="00575336"/>
    <w:rsid w:val="0058153F"/>
    <w:rsid w:val="0058301B"/>
    <w:rsid w:val="00590937"/>
    <w:rsid w:val="0059166A"/>
    <w:rsid w:val="00592733"/>
    <w:rsid w:val="00593B59"/>
    <w:rsid w:val="00595DBA"/>
    <w:rsid w:val="005A24FF"/>
    <w:rsid w:val="005A2661"/>
    <w:rsid w:val="005A26F8"/>
    <w:rsid w:val="005A56E0"/>
    <w:rsid w:val="005B5750"/>
    <w:rsid w:val="005C0448"/>
    <w:rsid w:val="005C0BA1"/>
    <w:rsid w:val="005C187A"/>
    <w:rsid w:val="005C1FC7"/>
    <w:rsid w:val="005C4963"/>
    <w:rsid w:val="005C4BBA"/>
    <w:rsid w:val="005C68B4"/>
    <w:rsid w:val="005D2343"/>
    <w:rsid w:val="005D545C"/>
    <w:rsid w:val="005E3B28"/>
    <w:rsid w:val="005F0A9B"/>
    <w:rsid w:val="005F0CC2"/>
    <w:rsid w:val="005F41B1"/>
    <w:rsid w:val="005F439F"/>
    <w:rsid w:val="005F77DA"/>
    <w:rsid w:val="00605275"/>
    <w:rsid w:val="006073A2"/>
    <w:rsid w:val="006073AB"/>
    <w:rsid w:val="0060796B"/>
    <w:rsid w:val="006100F5"/>
    <w:rsid w:val="0061329E"/>
    <w:rsid w:val="0061467E"/>
    <w:rsid w:val="00615C30"/>
    <w:rsid w:val="006178BE"/>
    <w:rsid w:val="00624881"/>
    <w:rsid w:val="00624B2F"/>
    <w:rsid w:val="00624F31"/>
    <w:rsid w:val="00626B3F"/>
    <w:rsid w:val="00627A1C"/>
    <w:rsid w:val="00632971"/>
    <w:rsid w:val="00635112"/>
    <w:rsid w:val="00643A9E"/>
    <w:rsid w:val="00643EC4"/>
    <w:rsid w:val="00646C74"/>
    <w:rsid w:val="00646FF7"/>
    <w:rsid w:val="006500AC"/>
    <w:rsid w:val="00651323"/>
    <w:rsid w:val="00656A65"/>
    <w:rsid w:val="006578BB"/>
    <w:rsid w:val="00657A0F"/>
    <w:rsid w:val="00662D89"/>
    <w:rsid w:val="00664248"/>
    <w:rsid w:val="006645BE"/>
    <w:rsid w:val="006648F5"/>
    <w:rsid w:val="00664EA0"/>
    <w:rsid w:val="00666FC3"/>
    <w:rsid w:val="006673EC"/>
    <w:rsid w:val="0067044E"/>
    <w:rsid w:val="00670D17"/>
    <w:rsid w:val="00671040"/>
    <w:rsid w:val="0067321D"/>
    <w:rsid w:val="006734B3"/>
    <w:rsid w:val="0067356E"/>
    <w:rsid w:val="00673D6E"/>
    <w:rsid w:val="006811AD"/>
    <w:rsid w:val="006861C1"/>
    <w:rsid w:val="006907EE"/>
    <w:rsid w:val="00691C2F"/>
    <w:rsid w:val="006947B7"/>
    <w:rsid w:val="006969E7"/>
    <w:rsid w:val="00697AD6"/>
    <w:rsid w:val="006A07CA"/>
    <w:rsid w:val="006A135F"/>
    <w:rsid w:val="006A207B"/>
    <w:rsid w:val="006A2E42"/>
    <w:rsid w:val="006A442D"/>
    <w:rsid w:val="006A5032"/>
    <w:rsid w:val="006A5B0E"/>
    <w:rsid w:val="006B491B"/>
    <w:rsid w:val="006B4DED"/>
    <w:rsid w:val="006B6F0F"/>
    <w:rsid w:val="006C1819"/>
    <w:rsid w:val="006C1F2E"/>
    <w:rsid w:val="006C29FB"/>
    <w:rsid w:val="006C7E71"/>
    <w:rsid w:val="006D0366"/>
    <w:rsid w:val="006D3593"/>
    <w:rsid w:val="006D3A44"/>
    <w:rsid w:val="006D3F0B"/>
    <w:rsid w:val="006D5634"/>
    <w:rsid w:val="006D5799"/>
    <w:rsid w:val="006D60AB"/>
    <w:rsid w:val="006D6B92"/>
    <w:rsid w:val="006E10BF"/>
    <w:rsid w:val="006E2489"/>
    <w:rsid w:val="006E4DA8"/>
    <w:rsid w:val="006E61F2"/>
    <w:rsid w:val="006E7CF8"/>
    <w:rsid w:val="006F0257"/>
    <w:rsid w:val="006F0654"/>
    <w:rsid w:val="006F09D2"/>
    <w:rsid w:val="006F0B62"/>
    <w:rsid w:val="006F0F2D"/>
    <w:rsid w:val="006F1516"/>
    <w:rsid w:val="006F4A07"/>
    <w:rsid w:val="006F690E"/>
    <w:rsid w:val="006F74C9"/>
    <w:rsid w:val="007008AC"/>
    <w:rsid w:val="007065B1"/>
    <w:rsid w:val="007073F6"/>
    <w:rsid w:val="00707ACB"/>
    <w:rsid w:val="007118F5"/>
    <w:rsid w:val="0071286E"/>
    <w:rsid w:val="007133CF"/>
    <w:rsid w:val="00714AE0"/>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466D2"/>
    <w:rsid w:val="00751279"/>
    <w:rsid w:val="00751324"/>
    <w:rsid w:val="00751DAF"/>
    <w:rsid w:val="00753159"/>
    <w:rsid w:val="0075442A"/>
    <w:rsid w:val="007569BB"/>
    <w:rsid w:val="00761501"/>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1FFB"/>
    <w:rsid w:val="007937AE"/>
    <w:rsid w:val="00793DE6"/>
    <w:rsid w:val="00793E8B"/>
    <w:rsid w:val="007958F2"/>
    <w:rsid w:val="007A05A6"/>
    <w:rsid w:val="007A1B5F"/>
    <w:rsid w:val="007A4F3E"/>
    <w:rsid w:val="007A5985"/>
    <w:rsid w:val="007A6F1F"/>
    <w:rsid w:val="007A777F"/>
    <w:rsid w:val="007B10F6"/>
    <w:rsid w:val="007B1BE5"/>
    <w:rsid w:val="007B3083"/>
    <w:rsid w:val="007B368E"/>
    <w:rsid w:val="007B5D05"/>
    <w:rsid w:val="007C288F"/>
    <w:rsid w:val="007C304F"/>
    <w:rsid w:val="007C78D3"/>
    <w:rsid w:val="007D127B"/>
    <w:rsid w:val="007D2DD6"/>
    <w:rsid w:val="007D5138"/>
    <w:rsid w:val="007D6A05"/>
    <w:rsid w:val="007D6E52"/>
    <w:rsid w:val="007E1330"/>
    <w:rsid w:val="007E2A82"/>
    <w:rsid w:val="007E3EB8"/>
    <w:rsid w:val="007E4FA1"/>
    <w:rsid w:val="007E58BA"/>
    <w:rsid w:val="007E7BE8"/>
    <w:rsid w:val="007F447D"/>
    <w:rsid w:val="007F4C86"/>
    <w:rsid w:val="007F6F6D"/>
    <w:rsid w:val="007F7257"/>
    <w:rsid w:val="008050B0"/>
    <w:rsid w:val="00805ADB"/>
    <w:rsid w:val="00812452"/>
    <w:rsid w:val="0081410B"/>
    <w:rsid w:val="00816EB0"/>
    <w:rsid w:val="00817132"/>
    <w:rsid w:val="00833821"/>
    <w:rsid w:val="0083461E"/>
    <w:rsid w:val="00834A9F"/>
    <w:rsid w:val="008364E5"/>
    <w:rsid w:val="00837822"/>
    <w:rsid w:val="00837B04"/>
    <w:rsid w:val="00840964"/>
    <w:rsid w:val="0084221C"/>
    <w:rsid w:val="00842C3A"/>
    <w:rsid w:val="0084393C"/>
    <w:rsid w:val="00847A89"/>
    <w:rsid w:val="00852342"/>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A12"/>
    <w:rsid w:val="008B5F35"/>
    <w:rsid w:val="008B7E23"/>
    <w:rsid w:val="008C782A"/>
    <w:rsid w:val="008D0351"/>
    <w:rsid w:val="008E0363"/>
    <w:rsid w:val="008E1083"/>
    <w:rsid w:val="008E3872"/>
    <w:rsid w:val="008E729D"/>
    <w:rsid w:val="008E7442"/>
    <w:rsid w:val="008F5112"/>
    <w:rsid w:val="008F6703"/>
    <w:rsid w:val="00900D78"/>
    <w:rsid w:val="00901C1E"/>
    <w:rsid w:val="00904956"/>
    <w:rsid w:val="00910FE1"/>
    <w:rsid w:val="0091229B"/>
    <w:rsid w:val="00912D25"/>
    <w:rsid w:val="00915C96"/>
    <w:rsid w:val="00915D77"/>
    <w:rsid w:val="00916DF8"/>
    <w:rsid w:val="0091758E"/>
    <w:rsid w:val="009216A8"/>
    <w:rsid w:val="00921C68"/>
    <w:rsid w:val="00926725"/>
    <w:rsid w:val="0092673B"/>
    <w:rsid w:val="00927DBB"/>
    <w:rsid w:val="0093134E"/>
    <w:rsid w:val="00931786"/>
    <w:rsid w:val="00937ABE"/>
    <w:rsid w:val="00937EF1"/>
    <w:rsid w:val="0094196C"/>
    <w:rsid w:val="00945925"/>
    <w:rsid w:val="00952117"/>
    <w:rsid w:val="00952DE4"/>
    <w:rsid w:val="009568EF"/>
    <w:rsid w:val="00956B79"/>
    <w:rsid w:val="00965F6B"/>
    <w:rsid w:val="00970F4C"/>
    <w:rsid w:val="0097130A"/>
    <w:rsid w:val="00974D94"/>
    <w:rsid w:val="009774FE"/>
    <w:rsid w:val="009832F8"/>
    <w:rsid w:val="009839DA"/>
    <w:rsid w:val="00983D4B"/>
    <w:rsid w:val="00985E49"/>
    <w:rsid w:val="00991418"/>
    <w:rsid w:val="00993F61"/>
    <w:rsid w:val="00994476"/>
    <w:rsid w:val="00994B0E"/>
    <w:rsid w:val="0099700D"/>
    <w:rsid w:val="00997347"/>
    <w:rsid w:val="009A012A"/>
    <w:rsid w:val="009A1CD3"/>
    <w:rsid w:val="009A44A4"/>
    <w:rsid w:val="009A4A5D"/>
    <w:rsid w:val="009A524F"/>
    <w:rsid w:val="009A5EEF"/>
    <w:rsid w:val="009A6B05"/>
    <w:rsid w:val="009B097F"/>
    <w:rsid w:val="009B18EB"/>
    <w:rsid w:val="009B1D17"/>
    <w:rsid w:val="009B3CFB"/>
    <w:rsid w:val="009B5D1A"/>
    <w:rsid w:val="009C153E"/>
    <w:rsid w:val="009C1604"/>
    <w:rsid w:val="009C28DE"/>
    <w:rsid w:val="009C2C5E"/>
    <w:rsid w:val="009C5465"/>
    <w:rsid w:val="009C54D5"/>
    <w:rsid w:val="009D0838"/>
    <w:rsid w:val="009D0C9F"/>
    <w:rsid w:val="009D10B2"/>
    <w:rsid w:val="009D2543"/>
    <w:rsid w:val="009D64E4"/>
    <w:rsid w:val="009E12B1"/>
    <w:rsid w:val="009E20F1"/>
    <w:rsid w:val="009E38EA"/>
    <w:rsid w:val="009E5594"/>
    <w:rsid w:val="009E5F8A"/>
    <w:rsid w:val="009E63EE"/>
    <w:rsid w:val="009F45EA"/>
    <w:rsid w:val="009F517D"/>
    <w:rsid w:val="009F6554"/>
    <w:rsid w:val="009F7206"/>
    <w:rsid w:val="009F7F98"/>
    <w:rsid w:val="00A0093A"/>
    <w:rsid w:val="00A02F58"/>
    <w:rsid w:val="00A032AE"/>
    <w:rsid w:val="00A10DAC"/>
    <w:rsid w:val="00A10E0A"/>
    <w:rsid w:val="00A16015"/>
    <w:rsid w:val="00A25F30"/>
    <w:rsid w:val="00A31988"/>
    <w:rsid w:val="00A34FE2"/>
    <w:rsid w:val="00A35FDA"/>
    <w:rsid w:val="00A360E8"/>
    <w:rsid w:val="00A41736"/>
    <w:rsid w:val="00A41CB9"/>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2319"/>
    <w:rsid w:val="00A64309"/>
    <w:rsid w:val="00A64A02"/>
    <w:rsid w:val="00A656C0"/>
    <w:rsid w:val="00A66688"/>
    <w:rsid w:val="00A70EB7"/>
    <w:rsid w:val="00A77540"/>
    <w:rsid w:val="00A81DF0"/>
    <w:rsid w:val="00A8266F"/>
    <w:rsid w:val="00A83BB4"/>
    <w:rsid w:val="00A843B5"/>
    <w:rsid w:val="00A855EA"/>
    <w:rsid w:val="00A86B3F"/>
    <w:rsid w:val="00A86BC7"/>
    <w:rsid w:val="00A86F4D"/>
    <w:rsid w:val="00A9067B"/>
    <w:rsid w:val="00A90E80"/>
    <w:rsid w:val="00A91FCD"/>
    <w:rsid w:val="00A96579"/>
    <w:rsid w:val="00A9791E"/>
    <w:rsid w:val="00AA1683"/>
    <w:rsid w:val="00AA17D7"/>
    <w:rsid w:val="00AA1DFA"/>
    <w:rsid w:val="00AA363D"/>
    <w:rsid w:val="00AA38E8"/>
    <w:rsid w:val="00AA4607"/>
    <w:rsid w:val="00AA7C77"/>
    <w:rsid w:val="00AB0F54"/>
    <w:rsid w:val="00AB1368"/>
    <w:rsid w:val="00AB37F4"/>
    <w:rsid w:val="00AB6561"/>
    <w:rsid w:val="00AB6BAD"/>
    <w:rsid w:val="00AC261A"/>
    <w:rsid w:val="00AC433F"/>
    <w:rsid w:val="00AC4B04"/>
    <w:rsid w:val="00AC5D55"/>
    <w:rsid w:val="00AD0081"/>
    <w:rsid w:val="00AD0A31"/>
    <w:rsid w:val="00AD1B06"/>
    <w:rsid w:val="00AD5762"/>
    <w:rsid w:val="00AD6104"/>
    <w:rsid w:val="00AD6C55"/>
    <w:rsid w:val="00AD73D3"/>
    <w:rsid w:val="00AE0D84"/>
    <w:rsid w:val="00AE21D6"/>
    <w:rsid w:val="00AF0DD8"/>
    <w:rsid w:val="00AF2D89"/>
    <w:rsid w:val="00AF7DA4"/>
    <w:rsid w:val="00B00EBD"/>
    <w:rsid w:val="00B011EA"/>
    <w:rsid w:val="00B0370E"/>
    <w:rsid w:val="00B03E68"/>
    <w:rsid w:val="00B04D24"/>
    <w:rsid w:val="00B04FBA"/>
    <w:rsid w:val="00B05E35"/>
    <w:rsid w:val="00B124BD"/>
    <w:rsid w:val="00B12FB8"/>
    <w:rsid w:val="00B22390"/>
    <w:rsid w:val="00B244A1"/>
    <w:rsid w:val="00B24F72"/>
    <w:rsid w:val="00B27419"/>
    <w:rsid w:val="00B32876"/>
    <w:rsid w:val="00B329B9"/>
    <w:rsid w:val="00B37406"/>
    <w:rsid w:val="00B404DF"/>
    <w:rsid w:val="00B415FD"/>
    <w:rsid w:val="00B419C8"/>
    <w:rsid w:val="00B4227A"/>
    <w:rsid w:val="00B43B59"/>
    <w:rsid w:val="00B43B8D"/>
    <w:rsid w:val="00B43EEA"/>
    <w:rsid w:val="00B43F6D"/>
    <w:rsid w:val="00B442A2"/>
    <w:rsid w:val="00B46712"/>
    <w:rsid w:val="00B52673"/>
    <w:rsid w:val="00B60B25"/>
    <w:rsid w:val="00B61BF4"/>
    <w:rsid w:val="00B61F70"/>
    <w:rsid w:val="00B6401E"/>
    <w:rsid w:val="00B652A1"/>
    <w:rsid w:val="00B658FB"/>
    <w:rsid w:val="00B702C0"/>
    <w:rsid w:val="00B70A1A"/>
    <w:rsid w:val="00B735DD"/>
    <w:rsid w:val="00B737D1"/>
    <w:rsid w:val="00B7459B"/>
    <w:rsid w:val="00B749E2"/>
    <w:rsid w:val="00B74CE9"/>
    <w:rsid w:val="00B7553C"/>
    <w:rsid w:val="00B75C20"/>
    <w:rsid w:val="00B82635"/>
    <w:rsid w:val="00B82C51"/>
    <w:rsid w:val="00B853A6"/>
    <w:rsid w:val="00B91F39"/>
    <w:rsid w:val="00BA4F96"/>
    <w:rsid w:val="00BA5D85"/>
    <w:rsid w:val="00BA6688"/>
    <w:rsid w:val="00BA6F4B"/>
    <w:rsid w:val="00BB3256"/>
    <w:rsid w:val="00BC126D"/>
    <w:rsid w:val="00BC1A5D"/>
    <w:rsid w:val="00BC2F32"/>
    <w:rsid w:val="00BC34D3"/>
    <w:rsid w:val="00BC6808"/>
    <w:rsid w:val="00BC71E1"/>
    <w:rsid w:val="00BD2962"/>
    <w:rsid w:val="00BD3BAF"/>
    <w:rsid w:val="00BD5D49"/>
    <w:rsid w:val="00BD643D"/>
    <w:rsid w:val="00BE28AA"/>
    <w:rsid w:val="00BE41D3"/>
    <w:rsid w:val="00BE720A"/>
    <w:rsid w:val="00BE7698"/>
    <w:rsid w:val="00BF164A"/>
    <w:rsid w:val="00BF1BFB"/>
    <w:rsid w:val="00BF41E2"/>
    <w:rsid w:val="00BF43F8"/>
    <w:rsid w:val="00C01ECF"/>
    <w:rsid w:val="00C061D7"/>
    <w:rsid w:val="00C07A0C"/>
    <w:rsid w:val="00C107F6"/>
    <w:rsid w:val="00C1153B"/>
    <w:rsid w:val="00C12D6A"/>
    <w:rsid w:val="00C132D7"/>
    <w:rsid w:val="00C13590"/>
    <w:rsid w:val="00C145CF"/>
    <w:rsid w:val="00C1752C"/>
    <w:rsid w:val="00C220C5"/>
    <w:rsid w:val="00C221D7"/>
    <w:rsid w:val="00C2331C"/>
    <w:rsid w:val="00C27302"/>
    <w:rsid w:val="00C30188"/>
    <w:rsid w:val="00C30F72"/>
    <w:rsid w:val="00C312C0"/>
    <w:rsid w:val="00C379F9"/>
    <w:rsid w:val="00C41926"/>
    <w:rsid w:val="00C42FB9"/>
    <w:rsid w:val="00C52BDA"/>
    <w:rsid w:val="00C53B5D"/>
    <w:rsid w:val="00C55E8E"/>
    <w:rsid w:val="00C578BE"/>
    <w:rsid w:val="00C61129"/>
    <w:rsid w:val="00C640B2"/>
    <w:rsid w:val="00C70E7A"/>
    <w:rsid w:val="00C72CF8"/>
    <w:rsid w:val="00C74E37"/>
    <w:rsid w:val="00C846A4"/>
    <w:rsid w:val="00C847EE"/>
    <w:rsid w:val="00C853D5"/>
    <w:rsid w:val="00C8572D"/>
    <w:rsid w:val="00C92494"/>
    <w:rsid w:val="00C96336"/>
    <w:rsid w:val="00CA18AB"/>
    <w:rsid w:val="00CA1B43"/>
    <w:rsid w:val="00CA2D81"/>
    <w:rsid w:val="00CA6C99"/>
    <w:rsid w:val="00CA7A8D"/>
    <w:rsid w:val="00CB02F7"/>
    <w:rsid w:val="00CB139F"/>
    <w:rsid w:val="00CB25A2"/>
    <w:rsid w:val="00CB40DB"/>
    <w:rsid w:val="00CB4B5C"/>
    <w:rsid w:val="00CB68A5"/>
    <w:rsid w:val="00CC02BC"/>
    <w:rsid w:val="00CC2015"/>
    <w:rsid w:val="00CC26EB"/>
    <w:rsid w:val="00CC59E5"/>
    <w:rsid w:val="00CD0BCB"/>
    <w:rsid w:val="00CD2F67"/>
    <w:rsid w:val="00CD3754"/>
    <w:rsid w:val="00CD4085"/>
    <w:rsid w:val="00CD5E04"/>
    <w:rsid w:val="00CD5E74"/>
    <w:rsid w:val="00CE0239"/>
    <w:rsid w:val="00CE132D"/>
    <w:rsid w:val="00CE3BEA"/>
    <w:rsid w:val="00CE499C"/>
    <w:rsid w:val="00CF04AE"/>
    <w:rsid w:val="00CF073D"/>
    <w:rsid w:val="00CF12C3"/>
    <w:rsid w:val="00D03D06"/>
    <w:rsid w:val="00D06A43"/>
    <w:rsid w:val="00D079BC"/>
    <w:rsid w:val="00D12CC9"/>
    <w:rsid w:val="00D13792"/>
    <w:rsid w:val="00D137E8"/>
    <w:rsid w:val="00D14819"/>
    <w:rsid w:val="00D158B8"/>
    <w:rsid w:val="00D16326"/>
    <w:rsid w:val="00D21E2D"/>
    <w:rsid w:val="00D22B42"/>
    <w:rsid w:val="00D26972"/>
    <w:rsid w:val="00D30647"/>
    <w:rsid w:val="00D3351A"/>
    <w:rsid w:val="00D34147"/>
    <w:rsid w:val="00D36AF6"/>
    <w:rsid w:val="00D36E09"/>
    <w:rsid w:val="00D36F30"/>
    <w:rsid w:val="00D37751"/>
    <w:rsid w:val="00D41969"/>
    <w:rsid w:val="00D44632"/>
    <w:rsid w:val="00D5552B"/>
    <w:rsid w:val="00D557FD"/>
    <w:rsid w:val="00D569A1"/>
    <w:rsid w:val="00D56A06"/>
    <w:rsid w:val="00D57613"/>
    <w:rsid w:val="00D62E71"/>
    <w:rsid w:val="00D632A3"/>
    <w:rsid w:val="00D652B2"/>
    <w:rsid w:val="00D65589"/>
    <w:rsid w:val="00D65BB5"/>
    <w:rsid w:val="00D6788F"/>
    <w:rsid w:val="00D70EC5"/>
    <w:rsid w:val="00D755D9"/>
    <w:rsid w:val="00D76947"/>
    <w:rsid w:val="00D82C29"/>
    <w:rsid w:val="00D8361E"/>
    <w:rsid w:val="00D84A39"/>
    <w:rsid w:val="00D85131"/>
    <w:rsid w:val="00DA064C"/>
    <w:rsid w:val="00DA2795"/>
    <w:rsid w:val="00DA2CD8"/>
    <w:rsid w:val="00DA7B93"/>
    <w:rsid w:val="00DC1151"/>
    <w:rsid w:val="00DC3579"/>
    <w:rsid w:val="00DC3612"/>
    <w:rsid w:val="00DC4D0A"/>
    <w:rsid w:val="00DC5066"/>
    <w:rsid w:val="00DD1DEE"/>
    <w:rsid w:val="00DD4D6A"/>
    <w:rsid w:val="00DE2383"/>
    <w:rsid w:val="00DE44D5"/>
    <w:rsid w:val="00DF3624"/>
    <w:rsid w:val="00DF3F79"/>
    <w:rsid w:val="00DF5EB7"/>
    <w:rsid w:val="00DF5FD1"/>
    <w:rsid w:val="00DF6A23"/>
    <w:rsid w:val="00E021C1"/>
    <w:rsid w:val="00E02FFB"/>
    <w:rsid w:val="00E04A24"/>
    <w:rsid w:val="00E0564D"/>
    <w:rsid w:val="00E07987"/>
    <w:rsid w:val="00E10926"/>
    <w:rsid w:val="00E11584"/>
    <w:rsid w:val="00E13590"/>
    <w:rsid w:val="00E31681"/>
    <w:rsid w:val="00E31B37"/>
    <w:rsid w:val="00E33CB7"/>
    <w:rsid w:val="00E34912"/>
    <w:rsid w:val="00E3564C"/>
    <w:rsid w:val="00E35E72"/>
    <w:rsid w:val="00E41079"/>
    <w:rsid w:val="00E42721"/>
    <w:rsid w:val="00E43490"/>
    <w:rsid w:val="00E44AF0"/>
    <w:rsid w:val="00E5082E"/>
    <w:rsid w:val="00E513CC"/>
    <w:rsid w:val="00E51A66"/>
    <w:rsid w:val="00E51A89"/>
    <w:rsid w:val="00E5415A"/>
    <w:rsid w:val="00E5487E"/>
    <w:rsid w:val="00E54C30"/>
    <w:rsid w:val="00E55349"/>
    <w:rsid w:val="00E55557"/>
    <w:rsid w:val="00E62ED2"/>
    <w:rsid w:val="00E62FBE"/>
    <w:rsid w:val="00E658A1"/>
    <w:rsid w:val="00E671FC"/>
    <w:rsid w:val="00E7105E"/>
    <w:rsid w:val="00E75957"/>
    <w:rsid w:val="00E75D3B"/>
    <w:rsid w:val="00E75F25"/>
    <w:rsid w:val="00E76BB5"/>
    <w:rsid w:val="00E76CA1"/>
    <w:rsid w:val="00E76F75"/>
    <w:rsid w:val="00E83A40"/>
    <w:rsid w:val="00E84BB9"/>
    <w:rsid w:val="00E84FA2"/>
    <w:rsid w:val="00E8718C"/>
    <w:rsid w:val="00E876A0"/>
    <w:rsid w:val="00E877CA"/>
    <w:rsid w:val="00E928D7"/>
    <w:rsid w:val="00E97C4A"/>
    <w:rsid w:val="00EA0448"/>
    <w:rsid w:val="00EA5E85"/>
    <w:rsid w:val="00EB1536"/>
    <w:rsid w:val="00EB1C20"/>
    <w:rsid w:val="00EB2B6A"/>
    <w:rsid w:val="00EB4C46"/>
    <w:rsid w:val="00EB5F67"/>
    <w:rsid w:val="00EC18C3"/>
    <w:rsid w:val="00EC19E1"/>
    <w:rsid w:val="00EC3396"/>
    <w:rsid w:val="00EC5F32"/>
    <w:rsid w:val="00EC5F36"/>
    <w:rsid w:val="00EC6E52"/>
    <w:rsid w:val="00ED0763"/>
    <w:rsid w:val="00ED1554"/>
    <w:rsid w:val="00ED6399"/>
    <w:rsid w:val="00ED7365"/>
    <w:rsid w:val="00ED7FBD"/>
    <w:rsid w:val="00EE0A91"/>
    <w:rsid w:val="00EE28CD"/>
    <w:rsid w:val="00EE45FD"/>
    <w:rsid w:val="00EE5DF0"/>
    <w:rsid w:val="00EE6B58"/>
    <w:rsid w:val="00EF10E8"/>
    <w:rsid w:val="00EF34F7"/>
    <w:rsid w:val="00EF3746"/>
    <w:rsid w:val="00EF56B7"/>
    <w:rsid w:val="00EF74DB"/>
    <w:rsid w:val="00F01260"/>
    <w:rsid w:val="00F05682"/>
    <w:rsid w:val="00F065BD"/>
    <w:rsid w:val="00F15D72"/>
    <w:rsid w:val="00F17161"/>
    <w:rsid w:val="00F1758C"/>
    <w:rsid w:val="00F177AC"/>
    <w:rsid w:val="00F20F55"/>
    <w:rsid w:val="00F2227D"/>
    <w:rsid w:val="00F2233A"/>
    <w:rsid w:val="00F23D0F"/>
    <w:rsid w:val="00F2629E"/>
    <w:rsid w:val="00F32725"/>
    <w:rsid w:val="00F34857"/>
    <w:rsid w:val="00F36508"/>
    <w:rsid w:val="00F3653F"/>
    <w:rsid w:val="00F36B57"/>
    <w:rsid w:val="00F432E7"/>
    <w:rsid w:val="00F43449"/>
    <w:rsid w:val="00F434C7"/>
    <w:rsid w:val="00F4544D"/>
    <w:rsid w:val="00F5504F"/>
    <w:rsid w:val="00F5578A"/>
    <w:rsid w:val="00F63B1C"/>
    <w:rsid w:val="00F63FBE"/>
    <w:rsid w:val="00F70919"/>
    <w:rsid w:val="00F71684"/>
    <w:rsid w:val="00F75EBF"/>
    <w:rsid w:val="00F76C54"/>
    <w:rsid w:val="00F76F11"/>
    <w:rsid w:val="00F773B2"/>
    <w:rsid w:val="00F77EAE"/>
    <w:rsid w:val="00F80B98"/>
    <w:rsid w:val="00F81B93"/>
    <w:rsid w:val="00F83316"/>
    <w:rsid w:val="00F84319"/>
    <w:rsid w:val="00F858BA"/>
    <w:rsid w:val="00F86077"/>
    <w:rsid w:val="00F86697"/>
    <w:rsid w:val="00F90494"/>
    <w:rsid w:val="00F90BC0"/>
    <w:rsid w:val="00F9153B"/>
    <w:rsid w:val="00F92DC8"/>
    <w:rsid w:val="00FA0393"/>
    <w:rsid w:val="00FA1F56"/>
    <w:rsid w:val="00FA22DC"/>
    <w:rsid w:val="00FA2ECD"/>
    <w:rsid w:val="00FA49A7"/>
    <w:rsid w:val="00FA5929"/>
    <w:rsid w:val="00FA6294"/>
    <w:rsid w:val="00FA6AC8"/>
    <w:rsid w:val="00FA703B"/>
    <w:rsid w:val="00FB1CB1"/>
    <w:rsid w:val="00FB27F5"/>
    <w:rsid w:val="00FB3CDE"/>
    <w:rsid w:val="00FB5C17"/>
    <w:rsid w:val="00FB649F"/>
    <w:rsid w:val="00FC14D4"/>
    <w:rsid w:val="00FC1C72"/>
    <w:rsid w:val="00FC4581"/>
    <w:rsid w:val="00FC5060"/>
    <w:rsid w:val="00FC7475"/>
    <w:rsid w:val="00FD00AA"/>
    <w:rsid w:val="00FD0B1C"/>
    <w:rsid w:val="00FD2745"/>
    <w:rsid w:val="00FD7A4A"/>
    <w:rsid w:val="00FE17AF"/>
    <w:rsid w:val="00FE2242"/>
    <w:rsid w:val="00FE41B0"/>
    <w:rsid w:val="00FE63C1"/>
    <w:rsid w:val="00FF6084"/>
    <w:rsid w:val="00FF6AC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tulo1">
    <w:name w:val="heading 1"/>
    <w:basedOn w:val="Normal"/>
    <w:next w:val="Normal"/>
    <w:link w:val="Ttulo1Carte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ter"/>
    <w:qFormat/>
    <w:rsid w:val="004E3B3E"/>
    <w:pPr>
      <w:keepNext/>
      <w:spacing w:before="240" w:after="60"/>
      <w:outlineLvl w:val="1"/>
    </w:pPr>
    <w:rPr>
      <w:rFonts w:ascii="Cambria" w:hAnsi="Cambria"/>
      <w:b/>
      <w:bCs/>
      <w:i/>
      <w:iCs/>
      <w:sz w:val="28"/>
      <w:szCs w:val="28"/>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E76CA1"/>
    <w:rPr>
      <w:color w:val="0000FF"/>
      <w:u w:val="single"/>
    </w:rPr>
  </w:style>
  <w:style w:type="paragraph" w:styleId="Textodenotaderodap">
    <w:name w:val="footnote text"/>
    <w:aliases w:val="ft,ADB,single space,Footnote Text Char Char Char,Footnote Text Char Char Char Char"/>
    <w:basedOn w:val="Normal"/>
    <w:link w:val="TextodenotaderodapCarter"/>
    <w:uiPriority w:val="99"/>
    <w:rsid w:val="00E76CA1"/>
    <w:rPr>
      <w:sz w:val="20"/>
      <w:szCs w:val="20"/>
    </w:rPr>
  </w:style>
  <w:style w:type="character" w:customStyle="1" w:styleId="TextodenotaderodapCarter">
    <w:name w:val="Texto de nota de rodapé Caráter"/>
    <w:aliases w:val="ft Caráter,ADB Caráter,single space Caráter,Footnote Text Char Char Char Caráter,Footnote Text Char Char Char Char Caráter"/>
    <w:link w:val="Textodenotaderodap"/>
    <w:uiPriority w:val="99"/>
    <w:rsid w:val="00E76CA1"/>
    <w:rPr>
      <w:rFonts w:ascii="Times New Roman" w:eastAsia="Times New Roman" w:hAnsi="Times New Roman" w:cs="Times New Roman"/>
      <w:sz w:val="20"/>
      <w:szCs w:val="20"/>
      <w:lang w:val="en-GB" w:eastAsia="en-GB"/>
    </w:rPr>
  </w:style>
  <w:style w:type="character" w:styleId="Refdenotaderodap">
    <w:name w:val="footnote reference"/>
    <w:uiPriority w:val="99"/>
    <w:rsid w:val="00E76CA1"/>
    <w:rPr>
      <w:vertAlign w:val="superscript"/>
    </w:rPr>
  </w:style>
  <w:style w:type="paragraph" w:styleId="Textodebalo">
    <w:name w:val="Balloon Text"/>
    <w:basedOn w:val="Normal"/>
    <w:link w:val="TextodebaloCarter"/>
    <w:semiHidden/>
    <w:unhideWhenUsed/>
    <w:rsid w:val="00E76CA1"/>
    <w:rPr>
      <w:rFonts w:ascii="Tahoma" w:hAnsi="Tahoma" w:cs="Tahoma"/>
      <w:sz w:val="16"/>
      <w:szCs w:val="16"/>
    </w:rPr>
  </w:style>
  <w:style w:type="character" w:customStyle="1" w:styleId="TextodebaloCarter">
    <w:name w:val="Texto de balão Caráter"/>
    <w:link w:val="Textodebalo"/>
    <w:semiHidden/>
    <w:rsid w:val="00E76CA1"/>
    <w:rPr>
      <w:rFonts w:ascii="Tahoma" w:eastAsia="Times New Roman" w:hAnsi="Tahoma" w:cs="Tahoma"/>
      <w:sz w:val="16"/>
      <w:szCs w:val="16"/>
      <w:lang w:val="en-GB" w:eastAsia="en-GB"/>
    </w:rPr>
  </w:style>
  <w:style w:type="paragraph" w:styleId="Cabealho">
    <w:name w:val="header"/>
    <w:basedOn w:val="Normal"/>
    <w:link w:val="CabealhoCarter"/>
    <w:unhideWhenUsed/>
    <w:rsid w:val="00A56DD8"/>
    <w:pPr>
      <w:tabs>
        <w:tab w:val="center" w:pos="4680"/>
        <w:tab w:val="right" w:pos="9360"/>
      </w:tabs>
    </w:pPr>
  </w:style>
  <w:style w:type="character" w:customStyle="1" w:styleId="CabealhoCarter">
    <w:name w:val="Cabeçalho Caráter"/>
    <w:link w:val="Cabealho"/>
    <w:rsid w:val="00A56DD8"/>
    <w:rPr>
      <w:rFonts w:ascii="Times New Roman" w:eastAsia="Times New Roman" w:hAnsi="Times New Roman" w:cs="Times New Roman"/>
      <w:sz w:val="24"/>
      <w:szCs w:val="24"/>
      <w:lang w:val="en-GB" w:eastAsia="en-GB"/>
    </w:rPr>
  </w:style>
  <w:style w:type="paragraph" w:styleId="Rodap">
    <w:name w:val="footer"/>
    <w:basedOn w:val="Normal"/>
    <w:link w:val="RodapCarter"/>
    <w:unhideWhenUsed/>
    <w:rsid w:val="00A56DD8"/>
    <w:pPr>
      <w:tabs>
        <w:tab w:val="center" w:pos="4680"/>
        <w:tab w:val="right" w:pos="9360"/>
      </w:tabs>
    </w:pPr>
  </w:style>
  <w:style w:type="character" w:customStyle="1" w:styleId="RodapCarter">
    <w:name w:val="Rodapé Caráter"/>
    <w:link w:val="Rodap"/>
    <w:uiPriority w:val="99"/>
    <w:rsid w:val="00A56DD8"/>
    <w:rPr>
      <w:rFonts w:ascii="Times New Roman" w:eastAsia="Times New Roman" w:hAnsi="Times New Roman" w:cs="Times New Roman"/>
      <w:sz w:val="24"/>
      <w:szCs w:val="24"/>
      <w:lang w:val="en-GB" w:eastAsia="en-GB"/>
    </w:rPr>
  </w:style>
  <w:style w:type="paragraph" w:styleId="PargrafodaLista">
    <w:name w:val="List Paragraph"/>
    <w:basedOn w:val="Normal"/>
    <w:qFormat/>
    <w:rsid w:val="00550982"/>
    <w:pPr>
      <w:ind w:left="720"/>
      <w:contextualSpacing/>
    </w:pPr>
  </w:style>
  <w:style w:type="character" w:styleId="Hiperligaovisitada">
    <w:name w:val="FollowedHyperlink"/>
    <w:uiPriority w:val="99"/>
    <w:semiHidden/>
    <w:unhideWhenUsed/>
    <w:rsid w:val="00FC7475"/>
    <w:rPr>
      <w:color w:val="800080"/>
      <w:u w:val="single"/>
    </w:rPr>
  </w:style>
  <w:style w:type="character" w:styleId="Refdecomentrio">
    <w:name w:val="annotation reference"/>
    <w:semiHidden/>
    <w:rsid w:val="006C29FB"/>
    <w:rPr>
      <w:sz w:val="16"/>
      <w:szCs w:val="16"/>
    </w:rPr>
  </w:style>
  <w:style w:type="paragraph" w:styleId="Textodecomentrio">
    <w:name w:val="annotation text"/>
    <w:basedOn w:val="Normal"/>
    <w:semiHidden/>
    <w:rsid w:val="006C29FB"/>
    <w:rPr>
      <w:sz w:val="20"/>
      <w:szCs w:val="20"/>
    </w:rPr>
  </w:style>
  <w:style w:type="paragraph" w:styleId="Assuntodecomentrio">
    <w:name w:val="annotation subject"/>
    <w:basedOn w:val="Textodecomentrio"/>
    <w:next w:val="Textodecomentrio"/>
    <w:semiHidden/>
    <w:rsid w:val="006C29FB"/>
    <w:rPr>
      <w:b/>
      <w:bCs/>
    </w:rPr>
  </w:style>
  <w:style w:type="paragraph" w:styleId="Reviso">
    <w:name w:val="Revision"/>
    <w:hidden/>
    <w:uiPriority w:val="99"/>
    <w:semiHidden/>
    <w:rsid w:val="0046101E"/>
    <w:rPr>
      <w:rFonts w:ascii="Times New Roman" w:eastAsia="Times New Roman" w:hAnsi="Times New Roman"/>
      <w:sz w:val="24"/>
      <w:szCs w:val="24"/>
      <w:lang w:val="en-GB" w:eastAsia="en-GB"/>
    </w:rPr>
  </w:style>
  <w:style w:type="table" w:styleId="TabelacomGrelha">
    <w:name w:val="Table Grid"/>
    <w:basedOn w:val="Tabela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tulo1Carter">
    <w:name w:val="Título 1 Caráter"/>
    <w:link w:val="Ttulo1"/>
    <w:rsid w:val="004E3B3E"/>
    <w:rPr>
      <w:rFonts w:ascii="Cambria" w:eastAsia="Times New Roman" w:hAnsi="Cambria"/>
      <w:b/>
      <w:bCs/>
      <w:kern w:val="32"/>
      <w:sz w:val="32"/>
      <w:szCs w:val="32"/>
      <w:lang w:val="en-US" w:eastAsia="en-US"/>
    </w:rPr>
  </w:style>
  <w:style w:type="character" w:customStyle="1" w:styleId="Ttulo2Carter">
    <w:name w:val="Título 2 Caráter"/>
    <w:link w:val="Ttulo2"/>
    <w:rsid w:val="004E3B3E"/>
    <w:rPr>
      <w:rFonts w:ascii="Cambria" w:eastAsia="Times New Roman" w:hAnsi="Cambria"/>
      <w:b/>
      <w:bCs/>
      <w:i/>
      <w:iCs/>
      <w:sz w:val="28"/>
      <w:szCs w:val="28"/>
      <w:lang w:val="en-US" w:eastAsia="en-US"/>
    </w:rPr>
  </w:style>
  <w:style w:type="numbering" w:customStyle="1" w:styleId="NoList1">
    <w:name w:val="No List1"/>
    <w:next w:val="Semlista"/>
    <w:semiHidden/>
    <w:rsid w:val="004E3B3E"/>
  </w:style>
  <w:style w:type="table" w:customStyle="1" w:styleId="TableGrid1">
    <w:name w:val="Table Grid1"/>
    <w:basedOn w:val="Tabelanormal"/>
    <w:next w:val="TabelacomGrelh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emEspaamento">
    <w:name w:val="No Spacing"/>
    <w:qFormat/>
    <w:rsid w:val="004E3B3E"/>
    <w:pPr>
      <w:ind w:left="1440" w:right="720"/>
    </w:pPr>
    <w:rPr>
      <w:sz w:val="22"/>
      <w:szCs w:val="22"/>
      <w:lang w:val="en-GB" w:eastAsia="en-US"/>
    </w:rPr>
  </w:style>
  <w:style w:type="paragraph" w:styleId="HTMLpr-formatado">
    <w:name w:val="HTML Preformatted"/>
    <w:basedOn w:val="Normal"/>
    <w:link w:val="HTMLpr-formatadoCarter"/>
    <w:uiPriority w:val="99"/>
    <w:unhideWhenUsed/>
    <w:rsid w:val="00AC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formatadoCarter">
    <w:name w:val="HTML pré-formatado Caráter"/>
    <w:basedOn w:val="Tipodeletrapredefinidodopargrafo"/>
    <w:link w:val="HTMLpr-formatado"/>
    <w:uiPriority w:val="99"/>
    <w:rsid w:val="00AC261A"/>
    <w:rPr>
      <w:rFonts w:ascii="Courier New" w:eastAsia="Times New Roman" w:hAnsi="Courier New" w:cs="Courier New"/>
      <w:lang w:eastAsia="en-US"/>
    </w:rPr>
  </w:style>
  <w:style w:type="character" w:styleId="MenoNoResolvida">
    <w:name w:val="Unresolved Mention"/>
    <w:basedOn w:val="Tipodeletrapredefinidodopargrafo"/>
    <w:uiPriority w:val="99"/>
    <w:semiHidden/>
    <w:unhideWhenUsed/>
    <w:rsid w:val="008E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499">
      <w:bodyDiv w:val="1"/>
      <w:marLeft w:val="0"/>
      <w:marRight w:val="0"/>
      <w:marTop w:val="0"/>
      <w:marBottom w:val="0"/>
      <w:divBdr>
        <w:top w:val="none" w:sz="0" w:space="0" w:color="auto"/>
        <w:left w:val="none" w:sz="0" w:space="0" w:color="auto"/>
        <w:bottom w:val="none" w:sz="0" w:space="0" w:color="auto"/>
        <w:right w:val="none" w:sz="0" w:space="0" w:color="auto"/>
      </w:divBdr>
    </w:div>
    <w:div w:id="26439135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62397933">
      <w:bodyDiv w:val="1"/>
      <w:marLeft w:val="0"/>
      <w:marRight w:val="0"/>
      <w:marTop w:val="0"/>
      <w:marBottom w:val="0"/>
      <w:divBdr>
        <w:top w:val="none" w:sz="0" w:space="0" w:color="auto"/>
        <w:left w:val="none" w:sz="0" w:space="0" w:color="auto"/>
        <w:bottom w:val="none" w:sz="0" w:space="0" w:color="auto"/>
        <w:right w:val="none" w:sz="0" w:space="0" w:color="auto"/>
      </w:divBdr>
    </w:div>
    <w:div w:id="135858115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1374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74111947C9F54AB41E583649FEB568" ma:contentTypeVersion="8" ma:contentTypeDescription="Create a new document." ma:contentTypeScope="" ma:versionID="93b996b8386870e9bb2ffd791bf59363">
  <xsd:schema xmlns:xsd="http://www.w3.org/2001/XMLSchema" xmlns:xs="http://www.w3.org/2001/XMLSchema" xmlns:p="http://schemas.microsoft.com/office/2006/metadata/properties" xmlns:ns3="26bdd550-754d-487a-b6a8-7a940d0f596a" xmlns:ns4="1abb90a9-73c0-4cfe-a1ec-95aa881fbf2f" targetNamespace="http://schemas.microsoft.com/office/2006/metadata/properties" ma:root="true" ma:fieldsID="ee9f6cdd855930773b4bede522c7b4a9" ns3:_="" ns4:_="">
    <xsd:import namespace="26bdd550-754d-487a-b6a8-7a940d0f596a"/>
    <xsd:import namespace="1abb90a9-73c0-4cfe-a1ec-95aa881fbf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dd550-754d-487a-b6a8-7a940d0f59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b90a9-73c0-4cfe-a1ec-95aa881fbf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C243911B-05C7-4626-8D0F-0EB0B81EC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dd550-754d-487a-b6a8-7a940d0f596a"/>
    <ds:schemaRef ds:uri="1abb90a9-73c0-4cfe-a1ec-95aa881fb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449F61-87EC-445E-9972-72BB01AD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6148</Words>
  <Characters>33205</Characters>
  <Application>Microsoft Office Word</Application>
  <DocSecurity>0</DocSecurity>
  <Lines>276</Lines>
  <Paragraphs>78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Guie-Aissatu Monteiro Ndjai</cp:lastModifiedBy>
  <cp:revision>3</cp:revision>
  <cp:lastPrinted>2014-02-10T17:12:00Z</cp:lastPrinted>
  <dcterms:created xsi:type="dcterms:W3CDTF">2020-11-13T18:49:00Z</dcterms:created>
  <dcterms:modified xsi:type="dcterms:W3CDTF">2020-11-14T11:41:00Z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0x0101006474111947C9F54AB41E583649FEB568</vt:lpwstr>
  </property>
</Properties>
</file>