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2762" w14:textId="39F917D0" w:rsidR="00E76CA1" w:rsidRPr="00627A1C" w:rsidRDefault="00E76CA1" w:rsidP="00826923">
      <w:pPr>
        <w:rPr>
          <w:b/>
        </w:rPr>
      </w:pPr>
    </w:p>
    <w:p w14:paraId="1C839BA4" w14:textId="77777777" w:rsidR="000F43A8" w:rsidRPr="00136BFF" w:rsidRDefault="00B12FB8" w:rsidP="00826923">
      <w:pPr>
        <w:numPr>
          <w:ilvl w:val="12"/>
          <w:numId w:val="0"/>
        </w:numPr>
        <w:tabs>
          <w:tab w:val="left" w:pos="0"/>
        </w:tabs>
        <w:suppressAutoHyphens/>
        <w:rPr>
          <w:b/>
          <w:bCs/>
          <w:caps/>
          <w:lang w:val="fr-FR"/>
        </w:rPr>
      </w:pPr>
      <w:r w:rsidRPr="000F43A8">
        <w:rPr>
          <w:spacing w:val="-3"/>
          <w:lang w:val="fr-FR"/>
        </w:rPr>
        <w:t xml:space="preserve"> </w:t>
      </w:r>
      <w:r w:rsidRPr="000F43A8">
        <w:rPr>
          <w:spacing w:val="-3"/>
          <w:lang w:val="fr-FR"/>
        </w:rPr>
        <w:tab/>
      </w:r>
      <w:r w:rsidRPr="000F43A8">
        <w:rPr>
          <w:spacing w:val="-3"/>
          <w:lang w:val="fr-FR"/>
        </w:rPr>
        <w:tab/>
      </w:r>
      <w:r w:rsidR="00ED6399" w:rsidRPr="000F43A8">
        <w:rPr>
          <w:spacing w:val="-3"/>
          <w:lang w:val="fr-FR"/>
        </w:rPr>
        <w:tab/>
      </w:r>
      <w:r w:rsidR="000F43A8" w:rsidRPr="00136BFF">
        <w:rPr>
          <w:b/>
          <w:lang w:val="fr-FR"/>
        </w:rPr>
        <w:t>RAPPORT DE PROGRES DE PROJET PBF</w:t>
      </w:r>
    </w:p>
    <w:p w14:paraId="7FF6AF87" w14:textId="3A01D8D0" w:rsidR="000F43A8" w:rsidRPr="00F85C5E" w:rsidRDefault="00F85C5E" w:rsidP="000F43A8">
      <w:pPr>
        <w:jc w:val="center"/>
        <w:rPr>
          <w:b/>
          <w:bCs/>
          <w:caps/>
          <w:lang w:val="fr-FR"/>
        </w:rPr>
      </w:pPr>
      <w:r w:rsidRPr="00136BFF">
        <w:rPr>
          <w:b/>
          <w:bCs/>
          <w:caps/>
          <w:lang w:val="fr-FR"/>
        </w:rPr>
        <w:t>PAYS :</w:t>
      </w:r>
      <w:r w:rsidR="000F43A8" w:rsidRPr="00136BFF">
        <w:rPr>
          <w:bCs/>
          <w:iCs/>
          <w:snapToGrid w:val="0"/>
          <w:szCs w:val="28"/>
          <w:lang w:val="fr-FR"/>
        </w:rPr>
        <w:t xml:space="preserve"> </w:t>
      </w:r>
      <w:r w:rsidRPr="00F85C5E">
        <w:rPr>
          <w:bCs/>
          <w:iCs/>
          <w:snapToGrid w:val="0"/>
          <w:szCs w:val="28"/>
          <w:lang w:val="fr-FR"/>
        </w:rPr>
        <w:t>Ma</w:t>
      </w:r>
      <w:r>
        <w:rPr>
          <w:bCs/>
          <w:iCs/>
          <w:snapToGrid w:val="0"/>
          <w:szCs w:val="28"/>
          <w:lang w:val="fr-FR"/>
        </w:rPr>
        <w:t>uritanie</w:t>
      </w:r>
    </w:p>
    <w:p w14:paraId="35B8BCCA" w14:textId="0A435D21" w:rsidR="000F43A8" w:rsidRPr="001948EA" w:rsidRDefault="000F43A8" w:rsidP="000F43A8">
      <w:pPr>
        <w:jc w:val="center"/>
        <w:rPr>
          <w:b/>
          <w:bCs/>
          <w:caps/>
          <w:sz w:val="22"/>
          <w:szCs w:val="22"/>
          <w:lang w:val="fr-FR"/>
        </w:rPr>
      </w:pPr>
      <w:r w:rsidRPr="001948EA">
        <w:rPr>
          <w:b/>
          <w:bCs/>
          <w:caps/>
          <w:sz w:val="22"/>
          <w:szCs w:val="22"/>
          <w:lang w:val="fr-FR"/>
        </w:rPr>
        <w:t xml:space="preserve">TYPE DE </w:t>
      </w:r>
      <w:r w:rsidR="00F85C5E" w:rsidRPr="001948EA">
        <w:rPr>
          <w:b/>
          <w:bCs/>
          <w:caps/>
          <w:sz w:val="22"/>
          <w:szCs w:val="22"/>
          <w:lang w:val="fr-FR"/>
        </w:rPr>
        <w:t>RAPPORT :</w:t>
      </w:r>
      <w:r w:rsidRPr="001948EA">
        <w:rPr>
          <w:b/>
          <w:bCs/>
          <w:caps/>
          <w:sz w:val="22"/>
          <w:szCs w:val="22"/>
          <w:lang w:val="fr-FR"/>
        </w:rPr>
        <w:t xml:space="preserve"> annuEl </w:t>
      </w:r>
    </w:p>
    <w:p w14:paraId="0B2F56D8" w14:textId="4394B444" w:rsidR="000554F8" w:rsidRPr="00F85C5E" w:rsidRDefault="00500587" w:rsidP="000F43A8">
      <w:pPr>
        <w:jc w:val="center"/>
        <w:rPr>
          <w:bCs/>
          <w:iCs/>
          <w:snapToGrid w:val="0"/>
          <w:szCs w:val="28"/>
          <w:lang w:val="fr-FR"/>
        </w:rPr>
      </w:pPr>
      <w:r w:rsidRPr="00F85C5E">
        <w:rPr>
          <w:b/>
          <w:bCs/>
          <w:caps/>
          <w:lang w:val="fr-FR"/>
        </w:rPr>
        <w:t>ANNEE</w:t>
      </w:r>
      <w:r w:rsidR="000F43A8" w:rsidRPr="00F85C5E">
        <w:rPr>
          <w:b/>
          <w:bCs/>
          <w:caps/>
          <w:lang w:val="fr-FR"/>
        </w:rPr>
        <w:t xml:space="preserve"> DE </w:t>
      </w:r>
      <w:r w:rsidR="00F85C5E" w:rsidRPr="00F85C5E">
        <w:rPr>
          <w:b/>
          <w:bCs/>
          <w:caps/>
          <w:lang w:val="fr-FR"/>
        </w:rPr>
        <w:t>RAPPORT :</w:t>
      </w:r>
      <w:r w:rsidR="000F43A8" w:rsidRPr="00F85C5E">
        <w:rPr>
          <w:b/>
          <w:bCs/>
          <w:caps/>
          <w:lang w:val="fr-FR"/>
        </w:rPr>
        <w:t xml:space="preserve"> </w:t>
      </w:r>
      <w:r w:rsidR="007A4748" w:rsidRPr="00F85C5E">
        <w:rPr>
          <w:b/>
          <w:bCs/>
          <w:caps/>
          <w:lang w:val="fr-FR"/>
        </w:rPr>
        <w:t>Annuel</w:t>
      </w:r>
    </w:p>
    <w:p w14:paraId="32235E8F" w14:textId="77777777" w:rsidR="000F43A8" w:rsidRPr="00F85C5E" w:rsidRDefault="000F43A8" w:rsidP="000F43A8">
      <w:pPr>
        <w:jc w:val="center"/>
        <w:rPr>
          <w:b/>
          <w:bCs/>
          <w:caps/>
          <w:lang w:val="fr-FR"/>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7E31BA" w14:paraId="26E9F2DE" w14:textId="77777777" w:rsidTr="00F23D0F">
        <w:trPr>
          <w:trHeight w:val="422"/>
        </w:trPr>
        <w:tc>
          <w:tcPr>
            <w:tcW w:w="10080" w:type="dxa"/>
            <w:gridSpan w:val="2"/>
          </w:tcPr>
          <w:p w14:paraId="11EF4F5F" w14:textId="20C16725" w:rsidR="000F43A8" w:rsidRPr="007E31BA" w:rsidRDefault="000F43A8" w:rsidP="000F43A8">
            <w:pPr>
              <w:pStyle w:val="Textedebulles"/>
              <w:numPr>
                <w:ilvl w:val="12"/>
                <w:numId w:val="0"/>
              </w:numPr>
              <w:tabs>
                <w:tab w:val="left" w:pos="-720"/>
                <w:tab w:val="left" w:pos="4500"/>
              </w:tabs>
              <w:suppressAutoHyphens/>
              <w:rPr>
                <w:rFonts w:ascii="Times New Roman" w:hAnsi="Times New Roman" w:cs="Times New Roman"/>
                <w:b/>
                <w:sz w:val="20"/>
                <w:szCs w:val="20"/>
                <w:lang w:val="fr-FR"/>
              </w:rPr>
            </w:pPr>
            <w:r w:rsidRPr="007E31BA">
              <w:rPr>
                <w:rFonts w:ascii="Times New Roman" w:hAnsi="Times New Roman" w:cs="Times New Roman"/>
                <w:b/>
                <w:sz w:val="20"/>
                <w:szCs w:val="20"/>
                <w:lang w:val="fr-FR"/>
              </w:rPr>
              <w:t xml:space="preserve">Titre du </w:t>
            </w:r>
            <w:r w:rsidR="00F85C5E" w:rsidRPr="007E31BA">
              <w:rPr>
                <w:rFonts w:ascii="Times New Roman" w:hAnsi="Times New Roman" w:cs="Times New Roman"/>
                <w:b/>
                <w:sz w:val="20"/>
                <w:szCs w:val="20"/>
                <w:lang w:val="fr-FR"/>
              </w:rPr>
              <w:t>projet :</w:t>
            </w:r>
            <w:r w:rsidRPr="007E31BA">
              <w:rPr>
                <w:rFonts w:ascii="Times New Roman" w:hAnsi="Times New Roman" w:cs="Times New Roman"/>
                <w:b/>
                <w:sz w:val="20"/>
                <w:szCs w:val="20"/>
                <w:lang w:val="fr-FR"/>
              </w:rPr>
              <w:t xml:space="preserve"> </w:t>
            </w:r>
            <w:bookmarkStart w:id="0" w:name="_Hlk74579089"/>
            <w:r w:rsidR="005D652E" w:rsidRPr="007E31BA">
              <w:rPr>
                <w:rFonts w:asciiTheme="majorBidi" w:hAnsiTheme="majorBidi" w:cstheme="majorBidi"/>
                <w:bCs/>
                <w:iCs/>
                <w:snapToGrid w:val="0"/>
                <w:sz w:val="20"/>
                <w:szCs w:val="20"/>
                <w:lang w:val="fr-FR"/>
              </w:rPr>
              <w:t>Renforcement du leadership des femmes dans la prévention et lutte contre l'extrémisme violent, à travers la participation à la justice pénale, la promotion de la cohésion sociale et de l’identité culturelle (Nouakchott, Trarza, Hodh El Gharbi, Guidimakha, Tiris Zemmour)</w:t>
            </w:r>
            <w:bookmarkEnd w:id="0"/>
          </w:p>
          <w:p w14:paraId="24C4A490" w14:textId="6C4D71CA" w:rsidR="00793DE6" w:rsidRPr="007E31BA" w:rsidRDefault="000F43A8" w:rsidP="000F43A8">
            <w:pPr>
              <w:rPr>
                <w:b/>
                <w:sz w:val="20"/>
                <w:szCs w:val="20"/>
                <w:lang w:val="fr-FR"/>
              </w:rPr>
            </w:pPr>
            <w:r w:rsidRPr="007E31BA">
              <w:rPr>
                <w:b/>
                <w:sz w:val="20"/>
                <w:szCs w:val="20"/>
                <w:lang w:val="fr-FR"/>
              </w:rPr>
              <w:t xml:space="preserve">Numéro Projet / MPTF </w:t>
            </w:r>
            <w:r w:rsidR="00F85C5E" w:rsidRPr="007E31BA">
              <w:rPr>
                <w:b/>
                <w:sz w:val="20"/>
                <w:szCs w:val="20"/>
                <w:lang w:val="fr-FR"/>
              </w:rPr>
              <w:t>Gateway :</w:t>
            </w:r>
            <w:r w:rsidR="00A43B9C" w:rsidRPr="007E31BA">
              <w:rPr>
                <w:b/>
                <w:sz w:val="20"/>
                <w:szCs w:val="20"/>
                <w:lang w:val="fr-FR"/>
              </w:rPr>
              <w:t xml:space="preserve">   </w:t>
            </w:r>
            <w:r w:rsidR="00A22D63" w:rsidRPr="007E31BA">
              <w:rPr>
                <w:b/>
                <w:sz w:val="20"/>
                <w:szCs w:val="20"/>
              </w:rPr>
              <w:t xml:space="preserve">00125643  </w:t>
            </w:r>
          </w:p>
        </w:tc>
      </w:tr>
      <w:tr w:rsidR="00A43B9C" w:rsidRPr="007E31BA" w14:paraId="27B16979" w14:textId="77777777" w:rsidTr="00A43B9C">
        <w:trPr>
          <w:trHeight w:val="422"/>
        </w:trPr>
        <w:tc>
          <w:tcPr>
            <w:tcW w:w="4163" w:type="dxa"/>
          </w:tcPr>
          <w:p w14:paraId="7816FE38" w14:textId="77777777" w:rsidR="000F43A8" w:rsidRPr="007E31BA" w:rsidRDefault="000F43A8" w:rsidP="000F43A8">
            <w:pPr>
              <w:pStyle w:val="Textedebulles"/>
              <w:numPr>
                <w:ilvl w:val="12"/>
                <w:numId w:val="0"/>
              </w:numPr>
              <w:tabs>
                <w:tab w:val="left" w:pos="-720"/>
                <w:tab w:val="left" w:pos="4500"/>
              </w:tabs>
              <w:rPr>
                <w:rFonts w:ascii="Times New Roman" w:hAnsi="Times New Roman" w:cs="Times New Roman"/>
                <w:b/>
                <w:sz w:val="20"/>
                <w:szCs w:val="20"/>
                <w:lang w:val="fr-FR"/>
              </w:rPr>
            </w:pPr>
            <w:r w:rsidRPr="007E31BA">
              <w:rPr>
                <w:rFonts w:ascii="Times New Roman" w:hAnsi="Times New Roman" w:cs="Times New Roman"/>
                <w:b/>
                <w:sz w:val="20"/>
                <w:szCs w:val="20"/>
                <w:lang w:val="fr-FR"/>
              </w:rPr>
              <w:t xml:space="preserve">Si le financement passe par un Fonds Fiduciaire (“Trust </w:t>
            </w:r>
            <w:proofErr w:type="spellStart"/>
            <w:r w:rsidRPr="007E31BA">
              <w:rPr>
                <w:rFonts w:ascii="Times New Roman" w:hAnsi="Times New Roman" w:cs="Times New Roman"/>
                <w:b/>
                <w:sz w:val="20"/>
                <w:szCs w:val="20"/>
                <w:lang w:val="fr-FR"/>
              </w:rPr>
              <w:t>fund</w:t>
            </w:r>
            <w:proofErr w:type="spellEnd"/>
            <w:r w:rsidRPr="007E31BA">
              <w:rPr>
                <w:rFonts w:ascii="Times New Roman" w:hAnsi="Times New Roman" w:cs="Times New Roman"/>
                <w:b/>
                <w:sz w:val="20"/>
                <w:szCs w:val="20"/>
                <w:lang w:val="fr-FR"/>
              </w:rPr>
              <w:t xml:space="preserve">”): </w:t>
            </w:r>
          </w:p>
          <w:p w14:paraId="2523A6CD" w14:textId="3AC6928F" w:rsidR="000F43A8" w:rsidRPr="007E31BA" w:rsidRDefault="007A4748" w:rsidP="000F43A8">
            <w:pPr>
              <w:tabs>
                <w:tab w:val="left" w:pos="0"/>
              </w:tabs>
              <w:suppressAutoHyphens/>
              <w:rPr>
                <w:b/>
                <w:spacing w:val="-3"/>
                <w:sz w:val="20"/>
                <w:szCs w:val="20"/>
                <w:lang w:val="fr-FR"/>
              </w:rPr>
            </w:pPr>
            <w:r w:rsidRPr="007E31BA">
              <w:rPr>
                <w:sz w:val="20"/>
                <w:szCs w:val="20"/>
              </w:rPr>
              <w:fldChar w:fldCharType="begin">
                <w:ffData>
                  <w:name w:val="Check1"/>
                  <w:enabled/>
                  <w:calcOnExit w:val="0"/>
                  <w:checkBox>
                    <w:sizeAuto/>
                    <w:default w:val="1"/>
                  </w:checkBox>
                </w:ffData>
              </w:fldChar>
            </w:r>
            <w:r w:rsidRPr="007E31BA">
              <w:rPr>
                <w:sz w:val="20"/>
                <w:szCs w:val="20"/>
                <w:lang w:val="fr-FR"/>
              </w:rPr>
              <w:instrText xml:space="preserve"> </w:instrText>
            </w:r>
            <w:bookmarkStart w:id="1" w:name="Check1"/>
            <w:r w:rsidRPr="007E31BA">
              <w:rPr>
                <w:sz w:val="20"/>
                <w:szCs w:val="20"/>
                <w:lang w:val="fr-FR"/>
              </w:rPr>
              <w:instrText xml:space="preserve">FORMCHECKBOX </w:instrText>
            </w:r>
            <w:r w:rsidR="00E47BE1">
              <w:rPr>
                <w:sz w:val="20"/>
                <w:szCs w:val="20"/>
              </w:rPr>
            </w:r>
            <w:r w:rsidR="00E47BE1">
              <w:rPr>
                <w:sz w:val="20"/>
                <w:szCs w:val="20"/>
              </w:rPr>
              <w:fldChar w:fldCharType="separate"/>
            </w:r>
            <w:r w:rsidRPr="007E31BA">
              <w:rPr>
                <w:sz w:val="20"/>
                <w:szCs w:val="20"/>
              </w:rPr>
              <w:fldChar w:fldCharType="end"/>
            </w:r>
            <w:bookmarkEnd w:id="1"/>
            <w:r w:rsidR="000F43A8" w:rsidRPr="007E31BA">
              <w:rPr>
                <w:sz w:val="20"/>
                <w:szCs w:val="20"/>
                <w:lang w:val="fr-FR"/>
              </w:rPr>
              <w:tab/>
            </w:r>
            <w:r w:rsidR="000F43A8" w:rsidRPr="007E31BA">
              <w:rPr>
                <w:sz w:val="20"/>
                <w:szCs w:val="20"/>
                <w:lang w:val="fr-FR"/>
              </w:rPr>
              <w:tab/>
            </w:r>
            <w:r w:rsidR="000F43A8" w:rsidRPr="007E31BA">
              <w:rPr>
                <w:spacing w:val="-3"/>
                <w:sz w:val="20"/>
                <w:szCs w:val="20"/>
                <w:lang w:val="fr-FR"/>
              </w:rPr>
              <w:t>Fonds fiduciaire pays</w:t>
            </w:r>
            <w:r w:rsidR="000F43A8" w:rsidRPr="007E31BA">
              <w:rPr>
                <w:b/>
                <w:spacing w:val="-3"/>
                <w:sz w:val="20"/>
                <w:szCs w:val="20"/>
                <w:lang w:val="fr-FR"/>
              </w:rPr>
              <w:t xml:space="preserve"> </w:t>
            </w:r>
          </w:p>
          <w:p w14:paraId="63C2D512" w14:textId="77777777" w:rsidR="000F43A8" w:rsidRPr="007E31BA" w:rsidRDefault="000F43A8" w:rsidP="000F43A8">
            <w:pPr>
              <w:tabs>
                <w:tab w:val="left" w:pos="0"/>
              </w:tabs>
              <w:suppressAutoHyphens/>
              <w:rPr>
                <w:b/>
                <w:sz w:val="20"/>
                <w:szCs w:val="20"/>
                <w:lang w:val="fr-FR"/>
              </w:rPr>
            </w:pPr>
            <w:r w:rsidRPr="007E31BA">
              <w:rPr>
                <w:sz w:val="20"/>
                <w:szCs w:val="20"/>
              </w:rPr>
              <w:fldChar w:fldCharType="begin">
                <w:ffData>
                  <w:name w:val="Check1"/>
                  <w:enabled/>
                  <w:calcOnExit w:val="0"/>
                  <w:checkBox>
                    <w:sizeAuto/>
                    <w:default w:val="0"/>
                  </w:checkBox>
                </w:ffData>
              </w:fldChar>
            </w:r>
            <w:r w:rsidRPr="007E31BA">
              <w:rPr>
                <w:sz w:val="20"/>
                <w:szCs w:val="20"/>
                <w:lang w:val="fr-FR"/>
              </w:rPr>
              <w:instrText xml:space="preserve"> FORMCHECKBOX </w:instrText>
            </w:r>
            <w:r w:rsidR="00E47BE1">
              <w:rPr>
                <w:sz w:val="20"/>
                <w:szCs w:val="20"/>
              </w:rPr>
            </w:r>
            <w:r w:rsidR="00E47BE1">
              <w:rPr>
                <w:sz w:val="20"/>
                <w:szCs w:val="20"/>
              </w:rPr>
              <w:fldChar w:fldCharType="separate"/>
            </w:r>
            <w:r w:rsidRPr="007E31BA">
              <w:rPr>
                <w:sz w:val="20"/>
                <w:szCs w:val="20"/>
              </w:rPr>
              <w:fldChar w:fldCharType="end"/>
            </w:r>
            <w:r w:rsidRPr="007E31BA">
              <w:rPr>
                <w:sz w:val="20"/>
                <w:szCs w:val="20"/>
                <w:lang w:val="fr-FR"/>
              </w:rPr>
              <w:tab/>
            </w:r>
            <w:r w:rsidRPr="007E31BA">
              <w:rPr>
                <w:sz w:val="20"/>
                <w:szCs w:val="20"/>
                <w:lang w:val="fr-FR"/>
              </w:rPr>
              <w:tab/>
              <w:t>Fonds fiduciaire régional</w:t>
            </w:r>
            <w:r w:rsidRPr="007E31BA">
              <w:rPr>
                <w:b/>
                <w:sz w:val="20"/>
                <w:szCs w:val="20"/>
                <w:lang w:val="fr-FR"/>
              </w:rPr>
              <w:t xml:space="preserve"> </w:t>
            </w:r>
          </w:p>
          <w:p w14:paraId="44750222" w14:textId="77777777" w:rsidR="000F43A8" w:rsidRPr="007E31BA" w:rsidRDefault="000F43A8" w:rsidP="000F43A8">
            <w:pPr>
              <w:tabs>
                <w:tab w:val="left" w:pos="0"/>
              </w:tabs>
              <w:suppressAutoHyphens/>
              <w:rPr>
                <w:b/>
                <w:sz w:val="20"/>
                <w:szCs w:val="20"/>
                <w:lang w:val="fr-FR"/>
              </w:rPr>
            </w:pPr>
          </w:p>
          <w:p w14:paraId="57DFB016" w14:textId="703DE45E" w:rsidR="000F43A8" w:rsidRPr="007E31BA" w:rsidRDefault="000F43A8" w:rsidP="000F43A8">
            <w:pPr>
              <w:pStyle w:val="Textedebulles"/>
              <w:numPr>
                <w:ilvl w:val="12"/>
                <w:numId w:val="0"/>
              </w:numPr>
              <w:tabs>
                <w:tab w:val="left" w:pos="-720"/>
                <w:tab w:val="left" w:pos="4500"/>
              </w:tabs>
              <w:rPr>
                <w:rFonts w:ascii="Times New Roman" w:hAnsi="Times New Roman" w:cs="Times New Roman"/>
                <w:b/>
                <w:sz w:val="20"/>
                <w:szCs w:val="20"/>
                <w:lang w:val="fr-FR"/>
              </w:rPr>
            </w:pPr>
            <w:r w:rsidRPr="007E31BA">
              <w:rPr>
                <w:rFonts w:ascii="Times New Roman" w:hAnsi="Times New Roman" w:cs="Times New Roman"/>
                <w:b/>
                <w:sz w:val="20"/>
                <w:szCs w:val="20"/>
                <w:lang w:val="fr-FR"/>
              </w:rPr>
              <w:t xml:space="preserve">Nom du fonds </w:t>
            </w:r>
            <w:r w:rsidR="00F85C5E" w:rsidRPr="007E31BA">
              <w:rPr>
                <w:rFonts w:ascii="Times New Roman" w:hAnsi="Times New Roman" w:cs="Times New Roman"/>
                <w:b/>
                <w:sz w:val="20"/>
                <w:szCs w:val="20"/>
                <w:lang w:val="fr-FR"/>
              </w:rPr>
              <w:t>fiduciaire :</w:t>
            </w:r>
            <w:r w:rsidRPr="007E31BA">
              <w:rPr>
                <w:rFonts w:ascii="Times New Roman" w:hAnsi="Times New Roman" w:cs="Times New Roman"/>
                <w:b/>
                <w:sz w:val="20"/>
                <w:szCs w:val="20"/>
                <w:lang w:val="fr-FR"/>
              </w:rPr>
              <w:t xml:space="preserve"> </w:t>
            </w:r>
            <w:r w:rsidR="007A4748" w:rsidRPr="007E31BA">
              <w:rPr>
                <w:rFonts w:ascii="Times New Roman" w:hAnsi="Times New Roman" w:cs="Times New Roman"/>
                <w:b/>
                <w:sz w:val="20"/>
                <w:szCs w:val="20"/>
                <w:lang w:val="fr-FR"/>
              </w:rPr>
              <w:t xml:space="preserve">PBF </w:t>
            </w:r>
          </w:p>
          <w:p w14:paraId="3B731EC0" w14:textId="77777777" w:rsidR="00A43B9C" w:rsidRPr="00611EED" w:rsidRDefault="00A43B9C" w:rsidP="00F23D0F">
            <w:pPr>
              <w:tabs>
                <w:tab w:val="left" w:pos="0"/>
              </w:tabs>
              <w:suppressAutoHyphens/>
              <w:jc w:val="both"/>
              <w:rPr>
                <w:b/>
                <w:sz w:val="20"/>
                <w:szCs w:val="20"/>
                <w:lang w:val="fr-CM"/>
              </w:rPr>
            </w:pPr>
          </w:p>
        </w:tc>
        <w:tc>
          <w:tcPr>
            <w:tcW w:w="5917" w:type="dxa"/>
          </w:tcPr>
          <w:p w14:paraId="23D42A2C" w14:textId="144CCAB1" w:rsidR="007A4748" w:rsidRPr="007E31BA" w:rsidRDefault="00A43B9C" w:rsidP="00A43B9C">
            <w:pPr>
              <w:rPr>
                <w:b/>
                <w:bCs/>
                <w:iCs/>
                <w:sz w:val="20"/>
                <w:szCs w:val="20"/>
                <w:lang w:val="fr-FR"/>
              </w:rPr>
            </w:pPr>
            <w:r w:rsidRPr="007E31BA">
              <w:rPr>
                <w:b/>
                <w:bCs/>
                <w:iCs/>
                <w:sz w:val="20"/>
                <w:szCs w:val="20"/>
                <w:lang w:val="fr-FR"/>
              </w:rPr>
              <w:t xml:space="preserve">Type </w:t>
            </w:r>
            <w:r w:rsidR="000F43A8" w:rsidRPr="007E31BA">
              <w:rPr>
                <w:b/>
                <w:bCs/>
                <w:iCs/>
                <w:sz w:val="20"/>
                <w:szCs w:val="20"/>
                <w:lang w:val="fr-FR"/>
              </w:rPr>
              <w:t xml:space="preserve">et nom d’agence </w:t>
            </w:r>
            <w:r w:rsidR="00A22D63" w:rsidRPr="007E31BA">
              <w:rPr>
                <w:b/>
                <w:bCs/>
                <w:iCs/>
                <w:sz w:val="20"/>
                <w:szCs w:val="20"/>
                <w:lang w:val="fr-FR"/>
              </w:rPr>
              <w:t>récipiendaire</w:t>
            </w:r>
          </w:p>
          <w:p w14:paraId="6B8358E3" w14:textId="18B94F46" w:rsidR="00A43B9C" w:rsidRPr="007E31BA" w:rsidRDefault="008E64D2">
            <w:pPr>
              <w:rPr>
                <w:sz w:val="20"/>
                <w:szCs w:val="20"/>
                <w:lang w:val="fr-FR"/>
              </w:rPr>
            </w:pPr>
            <w:r w:rsidRPr="007E31BA">
              <w:rPr>
                <w:sz w:val="20"/>
                <w:szCs w:val="20"/>
                <w:lang w:val="fr-FR"/>
              </w:rPr>
              <w:t>ONUDC (</w:t>
            </w:r>
            <w:r w:rsidR="000F43A8" w:rsidRPr="007E31BA">
              <w:rPr>
                <w:sz w:val="20"/>
                <w:szCs w:val="20"/>
                <w:lang w:val="fr-FR"/>
              </w:rPr>
              <w:t>Agence coordinatrice</w:t>
            </w:r>
            <w:r w:rsidR="00A43B9C" w:rsidRPr="007E31BA">
              <w:rPr>
                <w:sz w:val="20"/>
                <w:szCs w:val="20"/>
                <w:lang w:val="fr-FR"/>
              </w:rPr>
              <w:t>)</w:t>
            </w:r>
          </w:p>
          <w:p w14:paraId="1475E4C8" w14:textId="18DF6188" w:rsidR="008E64D2" w:rsidRPr="007E31BA" w:rsidRDefault="008E64D2" w:rsidP="008E64D2">
            <w:pPr>
              <w:rPr>
                <w:sz w:val="20"/>
                <w:szCs w:val="20"/>
                <w:lang w:val="fr-FR"/>
              </w:rPr>
            </w:pPr>
            <w:r w:rsidRPr="007E31BA">
              <w:rPr>
                <w:sz w:val="20"/>
                <w:szCs w:val="20"/>
                <w:lang w:val="fr-FR"/>
              </w:rPr>
              <w:t>UNESCO (Agence récipiendaire)</w:t>
            </w:r>
          </w:p>
          <w:p w14:paraId="0673E8AA" w14:textId="1A6AB25C" w:rsidR="00A43B9C" w:rsidRPr="007E31BA" w:rsidRDefault="00A43B9C" w:rsidP="00A43B9C">
            <w:pPr>
              <w:pStyle w:val="Textedebulles"/>
              <w:numPr>
                <w:ilvl w:val="12"/>
                <w:numId w:val="0"/>
              </w:numPr>
              <w:tabs>
                <w:tab w:val="left" w:pos="-720"/>
                <w:tab w:val="left" w:pos="4500"/>
              </w:tabs>
              <w:rPr>
                <w:rFonts w:ascii="Times New Roman" w:hAnsi="Times New Roman" w:cs="Times New Roman"/>
                <w:b/>
                <w:sz w:val="20"/>
                <w:szCs w:val="20"/>
                <w:lang w:val="fr-FR"/>
              </w:rPr>
            </w:pPr>
          </w:p>
        </w:tc>
      </w:tr>
      <w:tr w:rsidR="00793DE6" w:rsidRPr="007E31BA" w14:paraId="72CE853D" w14:textId="77777777" w:rsidTr="00F23D0F">
        <w:trPr>
          <w:trHeight w:val="368"/>
        </w:trPr>
        <w:tc>
          <w:tcPr>
            <w:tcW w:w="10080" w:type="dxa"/>
            <w:gridSpan w:val="2"/>
          </w:tcPr>
          <w:p w14:paraId="5C2804C5" w14:textId="03F9624D" w:rsidR="00793DE6" w:rsidRPr="007E31BA" w:rsidRDefault="000F43A8" w:rsidP="00F23D0F">
            <w:pPr>
              <w:rPr>
                <w:b/>
                <w:bCs/>
                <w:iCs/>
                <w:sz w:val="20"/>
                <w:szCs w:val="20"/>
                <w:lang w:val="fr-FR"/>
              </w:rPr>
            </w:pPr>
            <w:r w:rsidRPr="007E31BA">
              <w:rPr>
                <w:b/>
                <w:bCs/>
                <w:iCs/>
                <w:sz w:val="20"/>
                <w:szCs w:val="20"/>
                <w:lang w:val="fr-FR"/>
              </w:rPr>
              <w:t xml:space="preserve">Date du premier transfert de </w:t>
            </w:r>
            <w:r w:rsidR="008E64D2" w:rsidRPr="007E31BA">
              <w:rPr>
                <w:b/>
                <w:bCs/>
                <w:iCs/>
                <w:sz w:val="20"/>
                <w:szCs w:val="20"/>
                <w:lang w:val="fr-FR"/>
              </w:rPr>
              <w:t>fonds :</w:t>
            </w:r>
            <w:r w:rsidR="00793DE6" w:rsidRPr="007E31BA">
              <w:rPr>
                <w:b/>
                <w:bCs/>
                <w:iCs/>
                <w:sz w:val="20"/>
                <w:szCs w:val="20"/>
                <w:lang w:val="fr-FR"/>
              </w:rPr>
              <w:t xml:space="preserve"> </w:t>
            </w:r>
            <w:r w:rsidR="005D652E" w:rsidRPr="007E31BA">
              <w:rPr>
                <w:bCs/>
                <w:iCs/>
                <w:snapToGrid w:val="0"/>
                <w:sz w:val="20"/>
                <w:szCs w:val="20"/>
                <w:lang w:val="fr-FR"/>
              </w:rPr>
              <w:t>2</w:t>
            </w:r>
            <w:r w:rsidR="008E64D2" w:rsidRPr="007E31BA">
              <w:rPr>
                <w:bCs/>
                <w:iCs/>
                <w:snapToGrid w:val="0"/>
                <w:sz w:val="20"/>
                <w:szCs w:val="20"/>
                <w:lang w:val="fr-FR"/>
              </w:rPr>
              <w:t>2</w:t>
            </w:r>
            <w:r w:rsidR="005D652E" w:rsidRPr="007E31BA">
              <w:rPr>
                <w:bCs/>
                <w:iCs/>
                <w:snapToGrid w:val="0"/>
                <w:sz w:val="20"/>
                <w:szCs w:val="20"/>
                <w:lang w:val="fr-FR"/>
              </w:rPr>
              <w:t>/01/2021</w:t>
            </w:r>
          </w:p>
          <w:p w14:paraId="064BF427" w14:textId="53E0D29D" w:rsidR="004D141E" w:rsidRPr="007E31BA" w:rsidRDefault="000F43A8" w:rsidP="00F23D0F">
            <w:pPr>
              <w:rPr>
                <w:bCs/>
                <w:iCs/>
                <w:snapToGrid w:val="0"/>
                <w:sz w:val="20"/>
                <w:szCs w:val="20"/>
                <w:lang w:val="fr-FR"/>
              </w:rPr>
            </w:pPr>
            <w:r w:rsidRPr="007E31BA">
              <w:rPr>
                <w:b/>
                <w:bCs/>
                <w:iCs/>
                <w:sz w:val="20"/>
                <w:szCs w:val="20"/>
                <w:lang w:val="fr-FR"/>
              </w:rPr>
              <w:t xml:space="preserve">Date de fin de </w:t>
            </w:r>
            <w:r w:rsidR="008E64D2" w:rsidRPr="007E31BA">
              <w:rPr>
                <w:b/>
                <w:bCs/>
                <w:iCs/>
                <w:sz w:val="20"/>
                <w:szCs w:val="20"/>
                <w:lang w:val="fr-FR"/>
              </w:rPr>
              <w:t>projet :</w:t>
            </w:r>
            <w:r w:rsidR="00793DE6" w:rsidRPr="007E31BA">
              <w:rPr>
                <w:b/>
                <w:bCs/>
                <w:iCs/>
                <w:sz w:val="20"/>
                <w:szCs w:val="20"/>
                <w:lang w:val="fr-FR"/>
              </w:rPr>
              <w:t xml:space="preserve"> </w:t>
            </w:r>
            <w:r w:rsidR="005D652E" w:rsidRPr="007E31BA">
              <w:rPr>
                <w:bCs/>
                <w:iCs/>
                <w:snapToGrid w:val="0"/>
                <w:sz w:val="20"/>
                <w:szCs w:val="20"/>
                <w:lang w:val="fr-FR"/>
              </w:rPr>
              <w:t>2</w:t>
            </w:r>
            <w:r w:rsidR="008E64D2" w:rsidRPr="007E31BA">
              <w:rPr>
                <w:bCs/>
                <w:iCs/>
                <w:snapToGrid w:val="0"/>
                <w:sz w:val="20"/>
                <w:szCs w:val="20"/>
                <w:lang w:val="fr-FR"/>
              </w:rPr>
              <w:t>2</w:t>
            </w:r>
            <w:r w:rsidR="005D652E" w:rsidRPr="007E31BA">
              <w:rPr>
                <w:bCs/>
                <w:iCs/>
                <w:snapToGrid w:val="0"/>
                <w:sz w:val="20"/>
                <w:szCs w:val="20"/>
                <w:lang w:val="fr-FR"/>
              </w:rPr>
              <w:t>/0</w:t>
            </w:r>
            <w:r w:rsidR="008E64D2" w:rsidRPr="007E31BA">
              <w:rPr>
                <w:bCs/>
                <w:iCs/>
                <w:snapToGrid w:val="0"/>
                <w:sz w:val="20"/>
                <w:szCs w:val="20"/>
                <w:lang w:val="fr-FR"/>
              </w:rPr>
              <w:t>7</w:t>
            </w:r>
            <w:r w:rsidR="005D652E" w:rsidRPr="007E31BA">
              <w:rPr>
                <w:bCs/>
                <w:iCs/>
                <w:snapToGrid w:val="0"/>
                <w:sz w:val="20"/>
                <w:szCs w:val="20"/>
                <w:lang w:val="fr-FR"/>
              </w:rPr>
              <w:t xml:space="preserve">/2021 </w:t>
            </w:r>
            <w:r w:rsidR="0025220B" w:rsidRPr="007E31BA">
              <w:rPr>
                <w:bCs/>
                <w:iCs/>
                <w:snapToGrid w:val="0"/>
                <w:sz w:val="20"/>
                <w:szCs w:val="20"/>
                <w:lang w:val="fr-FR"/>
              </w:rPr>
              <w:t xml:space="preserve">     </w:t>
            </w:r>
          </w:p>
          <w:p w14:paraId="2AE235F0" w14:textId="3D6DABDD" w:rsidR="00793DE6" w:rsidRPr="007E31BA" w:rsidRDefault="000F43A8" w:rsidP="000F43A8">
            <w:pPr>
              <w:rPr>
                <w:bCs/>
                <w:iCs/>
                <w:snapToGrid w:val="0"/>
                <w:sz w:val="20"/>
                <w:szCs w:val="20"/>
                <w:lang w:val="fr-FR"/>
              </w:rPr>
            </w:pPr>
            <w:r w:rsidRPr="007E31BA">
              <w:rPr>
                <w:b/>
                <w:iCs/>
                <w:snapToGrid w:val="0"/>
                <w:sz w:val="20"/>
                <w:szCs w:val="20"/>
                <w:lang w:val="fr-FR"/>
              </w:rPr>
              <w:t xml:space="preserve">Le projet est-il dans ces six derniers mois de mise en </w:t>
            </w:r>
            <w:r w:rsidR="00A22D63" w:rsidRPr="007E31BA">
              <w:rPr>
                <w:b/>
                <w:iCs/>
                <w:snapToGrid w:val="0"/>
                <w:sz w:val="20"/>
                <w:szCs w:val="20"/>
                <w:lang w:val="fr-FR"/>
              </w:rPr>
              <w:t>œuvre ?</w:t>
            </w:r>
            <w:r w:rsidR="0025220B" w:rsidRPr="007E31BA">
              <w:rPr>
                <w:bCs/>
                <w:iCs/>
                <w:snapToGrid w:val="0"/>
                <w:sz w:val="20"/>
                <w:szCs w:val="20"/>
                <w:lang w:val="fr-FR"/>
              </w:rPr>
              <w:t xml:space="preserve"> </w:t>
            </w:r>
            <w:r w:rsidR="005D652E" w:rsidRPr="007E31BA">
              <w:rPr>
                <w:b/>
                <w:iCs/>
                <w:snapToGrid w:val="0"/>
                <w:sz w:val="20"/>
                <w:szCs w:val="20"/>
              </w:rPr>
              <w:t>N</w:t>
            </w:r>
            <w:r w:rsidR="00A22D63" w:rsidRPr="007E31BA">
              <w:rPr>
                <w:b/>
                <w:iCs/>
                <w:snapToGrid w:val="0"/>
                <w:sz w:val="20"/>
                <w:szCs w:val="20"/>
              </w:rPr>
              <w:t>on</w:t>
            </w:r>
            <w:r w:rsidR="005D652E" w:rsidRPr="007E31BA">
              <w:rPr>
                <w:b/>
                <w:iCs/>
                <w:snapToGrid w:val="0"/>
                <w:sz w:val="20"/>
                <w:szCs w:val="20"/>
              </w:rPr>
              <w:t xml:space="preserve"> </w:t>
            </w:r>
          </w:p>
          <w:p w14:paraId="433C13C0" w14:textId="77777777" w:rsidR="000F43A8" w:rsidRPr="007E31BA" w:rsidRDefault="000F43A8" w:rsidP="000F43A8">
            <w:pPr>
              <w:rPr>
                <w:b/>
                <w:bCs/>
                <w:iCs/>
                <w:sz w:val="20"/>
                <w:szCs w:val="20"/>
                <w:lang w:val="fr-FR"/>
              </w:rPr>
            </w:pPr>
          </w:p>
        </w:tc>
      </w:tr>
      <w:tr w:rsidR="00793DE6" w:rsidRPr="007E31BA" w14:paraId="3A707F8C" w14:textId="77777777" w:rsidTr="00F23D0F">
        <w:trPr>
          <w:trHeight w:val="368"/>
        </w:trPr>
        <w:tc>
          <w:tcPr>
            <w:tcW w:w="10080" w:type="dxa"/>
            <w:gridSpan w:val="2"/>
          </w:tcPr>
          <w:p w14:paraId="77DA62DA" w14:textId="7AC6A6BC" w:rsidR="000F43A8" w:rsidRPr="007E31BA" w:rsidRDefault="000F43A8" w:rsidP="000F43A8">
            <w:pPr>
              <w:rPr>
                <w:b/>
                <w:bCs/>
                <w:iCs/>
                <w:sz w:val="20"/>
                <w:szCs w:val="20"/>
                <w:lang w:val="fr-FR"/>
              </w:rPr>
            </w:pPr>
            <w:r w:rsidRPr="007E31BA">
              <w:rPr>
                <w:b/>
                <w:bCs/>
                <w:iCs/>
                <w:sz w:val="20"/>
                <w:szCs w:val="20"/>
                <w:lang w:val="fr-FR"/>
              </w:rPr>
              <w:t xml:space="preserve">Est-ce que le projet fait part d’une des fenêtres prioritaires spécifiques du </w:t>
            </w:r>
            <w:r w:rsidR="00F85C5E" w:rsidRPr="007E31BA">
              <w:rPr>
                <w:b/>
                <w:bCs/>
                <w:iCs/>
                <w:sz w:val="20"/>
                <w:szCs w:val="20"/>
                <w:lang w:val="fr-FR"/>
              </w:rPr>
              <w:t>PBF :</w:t>
            </w:r>
          </w:p>
          <w:p w14:paraId="100F4267" w14:textId="43DB2609" w:rsidR="000F43A8" w:rsidRPr="007E31BA" w:rsidRDefault="005D652E" w:rsidP="000F43A8">
            <w:pPr>
              <w:rPr>
                <w:sz w:val="20"/>
                <w:szCs w:val="20"/>
                <w:lang w:val="fr-FR"/>
              </w:rPr>
            </w:pPr>
            <w:r w:rsidRPr="007E31BA">
              <w:rPr>
                <w:sz w:val="20"/>
                <w:szCs w:val="20"/>
                <w:lang w:val="fr-FR"/>
              </w:rPr>
              <w:fldChar w:fldCharType="begin">
                <w:ffData>
                  <w:name w:val=""/>
                  <w:enabled/>
                  <w:calcOnExit w:val="0"/>
                  <w:checkBox>
                    <w:sizeAuto/>
                    <w:default w:val="1"/>
                  </w:checkBox>
                </w:ffData>
              </w:fldChar>
            </w:r>
            <w:r w:rsidRPr="007E31BA">
              <w:rPr>
                <w:sz w:val="20"/>
                <w:szCs w:val="20"/>
                <w:lang w:val="fr-FR"/>
              </w:rPr>
              <w:instrText xml:space="preserve"> FORMCHECKBOX </w:instrText>
            </w:r>
            <w:r w:rsidR="00E47BE1">
              <w:rPr>
                <w:sz w:val="20"/>
                <w:szCs w:val="20"/>
                <w:lang w:val="fr-FR"/>
              </w:rPr>
            </w:r>
            <w:r w:rsidR="00E47BE1">
              <w:rPr>
                <w:sz w:val="20"/>
                <w:szCs w:val="20"/>
                <w:lang w:val="fr-FR"/>
              </w:rPr>
              <w:fldChar w:fldCharType="separate"/>
            </w:r>
            <w:r w:rsidRPr="007E31BA">
              <w:rPr>
                <w:sz w:val="20"/>
                <w:szCs w:val="20"/>
                <w:lang w:val="fr-FR"/>
              </w:rPr>
              <w:fldChar w:fldCharType="end"/>
            </w:r>
            <w:r w:rsidR="000F43A8" w:rsidRPr="007E31BA">
              <w:rPr>
                <w:sz w:val="20"/>
                <w:szCs w:val="20"/>
                <w:lang w:val="fr-FR"/>
              </w:rPr>
              <w:t xml:space="preserve"> Initiative de promotion du genre</w:t>
            </w:r>
          </w:p>
          <w:p w14:paraId="347330FA" w14:textId="77777777" w:rsidR="000F43A8" w:rsidRPr="007E31BA" w:rsidRDefault="000F43A8" w:rsidP="000F43A8">
            <w:pPr>
              <w:rPr>
                <w:sz w:val="20"/>
                <w:szCs w:val="20"/>
                <w:lang w:val="fr-FR"/>
              </w:rPr>
            </w:pPr>
            <w:r w:rsidRPr="007E31BA">
              <w:rPr>
                <w:sz w:val="20"/>
                <w:szCs w:val="20"/>
                <w:lang w:val="fr-FR"/>
              </w:rPr>
              <w:fldChar w:fldCharType="begin">
                <w:ffData>
                  <w:name w:val=""/>
                  <w:enabled/>
                  <w:calcOnExit w:val="0"/>
                  <w:checkBox>
                    <w:sizeAuto/>
                    <w:default w:val="0"/>
                  </w:checkBox>
                </w:ffData>
              </w:fldChar>
            </w:r>
            <w:r w:rsidRPr="007E31BA">
              <w:rPr>
                <w:sz w:val="20"/>
                <w:szCs w:val="20"/>
                <w:lang w:val="fr-FR"/>
              </w:rPr>
              <w:instrText xml:space="preserve"> FORMCHECKBOX </w:instrText>
            </w:r>
            <w:r w:rsidR="00E47BE1">
              <w:rPr>
                <w:sz w:val="20"/>
                <w:szCs w:val="20"/>
                <w:lang w:val="fr-FR"/>
              </w:rPr>
            </w:r>
            <w:r w:rsidR="00E47BE1">
              <w:rPr>
                <w:sz w:val="20"/>
                <w:szCs w:val="20"/>
                <w:lang w:val="fr-FR"/>
              </w:rPr>
              <w:fldChar w:fldCharType="separate"/>
            </w:r>
            <w:r w:rsidRPr="007E31BA">
              <w:rPr>
                <w:sz w:val="20"/>
                <w:szCs w:val="20"/>
                <w:lang w:val="fr-FR"/>
              </w:rPr>
              <w:fldChar w:fldCharType="end"/>
            </w:r>
            <w:r w:rsidRPr="007E31BA">
              <w:rPr>
                <w:sz w:val="20"/>
                <w:szCs w:val="20"/>
                <w:lang w:val="fr-FR"/>
              </w:rPr>
              <w:t xml:space="preserve"> Initiative de promotion de la jeunesse</w:t>
            </w:r>
          </w:p>
          <w:p w14:paraId="422AAC34" w14:textId="77777777" w:rsidR="000F43A8" w:rsidRPr="007E31BA" w:rsidRDefault="000F43A8" w:rsidP="000F43A8">
            <w:pPr>
              <w:rPr>
                <w:sz w:val="20"/>
                <w:szCs w:val="20"/>
                <w:lang w:val="fr-FR"/>
              </w:rPr>
            </w:pPr>
            <w:r w:rsidRPr="007E31BA">
              <w:rPr>
                <w:sz w:val="20"/>
                <w:szCs w:val="20"/>
                <w:lang w:val="fr-FR"/>
              </w:rPr>
              <w:fldChar w:fldCharType="begin">
                <w:ffData>
                  <w:name w:val=""/>
                  <w:enabled/>
                  <w:calcOnExit w:val="0"/>
                  <w:checkBox>
                    <w:sizeAuto/>
                    <w:default w:val="0"/>
                  </w:checkBox>
                </w:ffData>
              </w:fldChar>
            </w:r>
            <w:r w:rsidRPr="007E31BA">
              <w:rPr>
                <w:sz w:val="20"/>
                <w:szCs w:val="20"/>
                <w:lang w:val="fr-FR"/>
              </w:rPr>
              <w:instrText xml:space="preserve"> FORMCHECKBOX </w:instrText>
            </w:r>
            <w:r w:rsidR="00E47BE1">
              <w:rPr>
                <w:sz w:val="20"/>
                <w:szCs w:val="20"/>
                <w:lang w:val="fr-FR"/>
              </w:rPr>
            </w:r>
            <w:r w:rsidR="00E47BE1">
              <w:rPr>
                <w:sz w:val="20"/>
                <w:szCs w:val="20"/>
                <w:lang w:val="fr-FR"/>
              </w:rPr>
              <w:fldChar w:fldCharType="separate"/>
            </w:r>
            <w:r w:rsidRPr="007E31BA">
              <w:rPr>
                <w:sz w:val="20"/>
                <w:szCs w:val="20"/>
                <w:lang w:val="fr-FR"/>
              </w:rPr>
              <w:fldChar w:fldCharType="end"/>
            </w:r>
            <w:r w:rsidRPr="007E31BA">
              <w:rPr>
                <w:sz w:val="20"/>
                <w:szCs w:val="20"/>
                <w:lang w:val="fr-FR"/>
              </w:rPr>
              <w:t xml:space="preserve"> Transition entre différentes configurations de l’ONU (e.g. sortie de la mission de maintien de la paix)</w:t>
            </w:r>
          </w:p>
          <w:p w14:paraId="7A1D285E" w14:textId="77777777" w:rsidR="00793DE6" w:rsidRPr="007E31BA" w:rsidRDefault="000F43A8" w:rsidP="000F43A8">
            <w:pPr>
              <w:rPr>
                <w:sz w:val="20"/>
                <w:szCs w:val="20"/>
                <w:lang w:val="fr-FR"/>
              </w:rPr>
            </w:pPr>
            <w:r w:rsidRPr="007E31BA">
              <w:rPr>
                <w:sz w:val="20"/>
                <w:szCs w:val="20"/>
                <w:lang w:val="fr-FR"/>
              </w:rPr>
              <w:fldChar w:fldCharType="begin">
                <w:ffData>
                  <w:name w:val=""/>
                  <w:enabled/>
                  <w:calcOnExit w:val="0"/>
                  <w:checkBox>
                    <w:sizeAuto/>
                    <w:default w:val="0"/>
                  </w:checkBox>
                </w:ffData>
              </w:fldChar>
            </w:r>
            <w:r w:rsidRPr="007E31BA">
              <w:rPr>
                <w:sz w:val="20"/>
                <w:szCs w:val="20"/>
                <w:lang w:val="fr-FR"/>
              </w:rPr>
              <w:instrText xml:space="preserve"> FORMCHECKBOX </w:instrText>
            </w:r>
            <w:r w:rsidR="00E47BE1">
              <w:rPr>
                <w:sz w:val="20"/>
                <w:szCs w:val="20"/>
                <w:lang w:val="fr-FR"/>
              </w:rPr>
            </w:r>
            <w:r w:rsidR="00E47BE1">
              <w:rPr>
                <w:sz w:val="20"/>
                <w:szCs w:val="20"/>
                <w:lang w:val="fr-FR"/>
              </w:rPr>
              <w:fldChar w:fldCharType="separate"/>
            </w:r>
            <w:r w:rsidRPr="007E31BA">
              <w:rPr>
                <w:sz w:val="20"/>
                <w:szCs w:val="20"/>
                <w:lang w:val="fr-FR"/>
              </w:rPr>
              <w:fldChar w:fldCharType="end"/>
            </w:r>
            <w:r w:rsidRPr="007E31BA">
              <w:rPr>
                <w:sz w:val="20"/>
                <w:szCs w:val="20"/>
                <w:lang w:val="fr-FR"/>
              </w:rPr>
              <w:t xml:space="preserve"> Projet transfrontalier ou régional</w:t>
            </w:r>
          </w:p>
          <w:p w14:paraId="4BA2AA6A" w14:textId="77777777" w:rsidR="000F43A8" w:rsidRPr="007E31BA" w:rsidRDefault="000F43A8" w:rsidP="000F43A8">
            <w:pPr>
              <w:rPr>
                <w:b/>
                <w:bCs/>
                <w:iCs/>
                <w:sz w:val="20"/>
                <w:szCs w:val="20"/>
              </w:rPr>
            </w:pPr>
          </w:p>
        </w:tc>
      </w:tr>
      <w:tr w:rsidR="00793DE6" w:rsidRPr="003C2E65" w14:paraId="65120CDF" w14:textId="77777777" w:rsidTr="00F23D0F">
        <w:trPr>
          <w:trHeight w:val="1124"/>
        </w:trPr>
        <w:tc>
          <w:tcPr>
            <w:tcW w:w="10080" w:type="dxa"/>
            <w:gridSpan w:val="2"/>
          </w:tcPr>
          <w:p w14:paraId="08D9EBF0" w14:textId="4971CB3B" w:rsidR="00793DE6" w:rsidRPr="007E31BA" w:rsidRDefault="000F43A8" w:rsidP="00F23D0F">
            <w:pPr>
              <w:rPr>
                <w:b/>
                <w:bCs/>
                <w:iCs/>
                <w:sz w:val="20"/>
                <w:szCs w:val="20"/>
                <w:lang w:val="fr-FR"/>
              </w:rPr>
            </w:pPr>
            <w:r w:rsidRPr="007E31BA">
              <w:rPr>
                <w:b/>
                <w:bCs/>
                <w:iCs/>
                <w:sz w:val="20"/>
                <w:szCs w:val="20"/>
                <w:lang w:val="fr-FR"/>
              </w:rPr>
              <w:t>Budget PBF total approuvé</w:t>
            </w:r>
            <w:r w:rsidR="00793DE6" w:rsidRPr="007E31BA">
              <w:rPr>
                <w:b/>
                <w:bCs/>
                <w:iCs/>
                <w:sz w:val="20"/>
                <w:szCs w:val="20"/>
                <w:lang w:val="fr-FR"/>
              </w:rPr>
              <w:t xml:space="preserve"> (</w:t>
            </w:r>
            <w:r w:rsidRPr="007E31BA">
              <w:rPr>
                <w:b/>
                <w:bCs/>
                <w:iCs/>
                <w:sz w:val="20"/>
                <w:szCs w:val="20"/>
                <w:lang w:val="fr-FR"/>
              </w:rPr>
              <w:t>par agence récipiendaire</w:t>
            </w:r>
            <w:r w:rsidR="00F85C5E" w:rsidRPr="007E31BA">
              <w:rPr>
                <w:b/>
                <w:bCs/>
                <w:iCs/>
                <w:sz w:val="20"/>
                <w:szCs w:val="20"/>
                <w:lang w:val="fr-FR"/>
              </w:rPr>
              <w:t>) :</w:t>
            </w:r>
            <w:r w:rsidR="00793DE6" w:rsidRPr="007E31BA">
              <w:rPr>
                <w:b/>
                <w:bCs/>
                <w:iCs/>
                <w:sz w:val="20"/>
                <w:szCs w:val="20"/>
                <w:lang w:val="fr-FR"/>
              </w:rPr>
              <w:t xml:space="preserve"> </w:t>
            </w:r>
          </w:p>
          <w:p w14:paraId="2B3D1401" w14:textId="77777777" w:rsidR="00006EC0" w:rsidRPr="007E31BA" w:rsidRDefault="000F43A8" w:rsidP="00F23D0F">
            <w:pPr>
              <w:rPr>
                <w:b/>
                <w:iCs/>
                <w:snapToGrid w:val="0"/>
                <w:sz w:val="20"/>
                <w:szCs w:val="20"/>
                <w:lang w:val="fr-FR"/>
              </w:rPr>
            </w:pPr>
            <w:bookmarkStart w:id="2" w:name="_Hlk39507683"/>
            <w:r w:rsidRPr="007E31BA">
              <w:rPr>
                <w:b/>
                <w:iCs/>
                <w:snapToGrid w:val="0"/>
                <w:sz w:val="20"/>
                <w:szCs w:val="20"/>
                <w:lang w:val="fr-FR"/>
              </w:rPr>
              <w:t xml:space="preserve">Agence </w:t>
            </w:r>
            <w:r w:rsidRPr="007E31BA">
              <w:rPr>
                <w:b/>
                <w:bCs/>
                <w:iCs/>
                <w:sz w:val="20"/>
                <w:szCs w:val="20"/>
                <w:lang w:val="fr-FR"/>
              </w:rPr>
              <w:t>récipiendaire</w:t>
            </w:r>
            <w:r w:rsidRPr="007E31BA">
              <w:rPr>
                <w:b/>
                <w:iCs/>
                <w:snapToGrid w:val="0"/>
                <w:sz w:val="20"/>
                <w:szCs w:val="20"/>
                <w:lang w:val="fr-FR"/>
              </w:rPr>
              <w:t xml:space="preserve">                              Budget</w:t>
            </w:r>
            <w:r w:rsidR="00006EC0" w:rsidRPr="007E31BA">
              <w:rPr>
                <w:b/>
                <w:iCs/>
                <w:snapToGrid w:val="0"/>
                <w:sz w:val="20"/>
                <w:szCs w:val="20"/>
                <w:lang w:val="fr-FR"/>
              </w:rPr>
              <w:t xml:space="preserve">  </w:t>
            </w:r>
          </w:p>
          <w:bookmarkEnd w:id="2"/>
          <w:p w14:paraId="3FCCD7D1" w14:textId="77777777" w:rsidR="005D652E" w:rsidRPr="007E31BA" w:rsidRDefault="005D652E" w:rsidP="005D652E">
            <w:pPr>
              <w:rPr>
                <w:b/>
                <w:iCs/>
                <w:snapToGrid w:val="0"/>
                <w:sz w:val="20"/>
                <w:szCs w:val="20"/>
                <w:lang w:val="fr-FR"/>
              </w:rPr>
            </w:pPr>
            <w:r w:rsidRPr="007E31BA">
              <w:rPr>
                <w:b/>
                <w:iCs/>
                <w:snapToGrid w:val="0"/>
                <w:sz w:val="20"/>
                <w:szCs w:val="20"/>
                <w:lang w:val="fr-FR"/>
              </w:rPr>
              <w:t>ONUDC                                                   $ 599 317,70</w:t>
            </w:r>
          </w:p>
          <w:p w14:paraId="5C719C00" w14:textId="77777777" w:rsidR="00A22D63" w:rsidRPr="007E31BA" w:rsidRDefault="005D652E" w:rsidP="00A22D63">
            <w:pPr>
              <w:pStyle w:val="Textedebulles"/>
              <w:numPr>
                <w:ilvl w:val="12"/>
                <w:numId w:val="0"/>
              </w:numPr>
              <w:tabs>
                <w:tab w:val="left" w:pos="-720"/>
                <w:tab w:val="left" w:pos="4500"/>
              </w:tabs>
              <w:suppressAutoHyphens/>
              <w:rPr>
                <w:rFonts w:ascii="Times New Roman" w:hAnsi="Times New Roman" w:cs="Times New Roman"/>
                <w:b/>
                <w:iCs/>
                <w:snapToGrid w:val="0"/>
                <w:sz w:val="20"/>
                <w:szCs w:val="20"/>
                <w:lang w:val="fr-FR"/>
              </w:rPr>
            </w:pPr>
            <w:r w:rsidRPr="007E31BA">
              <w:rPr>
                <w:rFonts w:ascii="Times New Roman" w:hAnsi="Times New Roman" w:cs="Times New Roman"/>
                <w:b/>
                <w:iCs/>
                <w:snapToGrid w:val="0"/>
                <w:sz w:val="20"/>
                <w:szCs w:val="20"/>
                <w:lang w:val="fr-FR"/>
              </w:rPr>
              <w:t>UNESCO                                                 $ 400 010,94</w:t>
            </w:r>
          </w:p>
          <w:p w14:paraId="444A1D53" w14:textId="0F58F5A2" w:rsidR="005D652E" w:rsidRPr="007E31BA" w:rsidRDefault="005D652E" w:rsidP="00A22D63">
            <w:pPr>
              <w:pStyle w:val="Textedebulles"/>
              <w:numPr>
                <w:ilvl w:val="12"/>
                <w:numId w:val="0"/>
              </w:numPr>
              <w:tabs>
                <w:tab w:val="left" w:pos="-720"/>
                <w:tab w:val="left" w:pos="4500"/>
              </w:tabs>
              <w:suppressAutoHyphens/>
              <w:rPr>
                <w:rFonts w:ascii="Times New Roman" w:hAnsi="Times New Roman" w:cs="Times New Roman"/>
                <w:b/>
                <w:iCs/>
                <w:snapToGrid w:val="0"/>
                <w:sz w:val="20"/>
                <w:szCs w:val="20"/>
                <w:lang w:val="fr-FR"/>
              </w:rPr>
            </w:pPr>
            <w:r w:rsidRPr="007E31BA">
              <w:rPr>
                <w:rFonts w:ascii="Times New Roman" w:hAnsi="Times New Roman" w:cs="Times New Roman"/>
                <w:b/>
                <w:iCs/>
                <w:snapToGrid w:val="0"/>
                <w:sz w:val="20"/>
                <w:szCs w:val="20"/>
                <w:lang w:val="fr-FR"/>
              </w:rPr>
              <w:t>Total:</w:t>
            </w:r>
            <w:r w:rsidR="00A22D63" w:rsidRPr="007E31BA">
              <w:rPr>
                <w:rFonts w:ascii="Times New Roman" w:hAnsi="Times New Roman" w:cs="Times New Roman"/>
                <w:b/>
                <w:iCs/>
                <w:snapToGrid w:val="0"/>
                <w:sz w:val="20"/>
                <w:szCs w:val="20"/>
                <w:lang w:val="fr-FR"/>
              </w:rPr>
              <w:t xml:space="preserve">                                                        </w:t>
            </w:r>
            <w:r w:rsidRPr="007E31BA">
              <w:rPr>
                <w:rFonts w:ascii="Times New Roman" w:hAnsi="Times New Roman" w:cs="Times New Roman"/>
                <w:b/>
                <w:iCs/>
                <w:snapToGrid w:val="0"/>
                <w:sz w:val="20"/>
                <w:szCs w:val="20"/>
                <w:lang w:val="fr-FR"/>
              </w:rPr>
              <w:t>$ 999 328,64</w:t>
            </w:r>
          </w:p>
          <w:p w14:paraId="096A1F84" w14:textId="77777777" w:rsidR="00A22D63" w:rsidRPr="007E31BA" w:rsidRDefault="00A22D63" w:rsidP="001A3157">
            <w:pPr>
              <w:pStyle w:val="Textedebulles"/>
              <w:numPr>
                <w:ilvl w:val="12"/>
                <w:numId w:val="0"/>
              </w:numPr>
              <w:tabs>
                <w:tab w:val="left" w:pos="-720"/>
                <w:tab w:val="left" w:pos="4500"/>
              </w:tabs>
              <w:suppressAutoHyphens/>
              <w:rPr>
                <w:rFonts w:ascii="Times New Roman" w:hAnsi="Times New Roman" w:cs="Times New Roman"/>
                <w:bCs/>
                <w:iCs/>
                <w:snapToGrid w:val="0"/>
                <w:sz w:val="20"/>
                <w:szCs w:val="20"/>
                <w:lang w:val="fr-FR"/>
              </w:rPr>
            </w:pPr>
          </w:p>
          <w:p w14:paraId="665BB532" w14:textId="4747D0DC" w:rsidR="008E64D2" w:rsidRPr="007E31BA" w:rsidRDefault="000F43A8" w:rsidP="001A3157">
            <w:pPr>
              <w:pStyle w:val="Textedebulles"/>
              <w:numPr>
                <w:ilvl w:val="12"/>
                <w:numId w:val="0"/>
              </w:numPr>
              <w:tabs>
                <w:tab w:val="left" w:pos="-720"/>
                <w:tab w:val="left" w:pos="4500"/>
              </w:tabs>
              <w:suppressAutoHyphens/>
              <w:rPr>
                <w:rFonts w:ascii="Times New Roman" w:hAnsi="Times New Roman" w:cs="Times New Roman"/>
                <w:bCs/>
                <w:iCs/>
                <w:snapToGrid w:val="0"/>
                <w:sz w:val="20"/>
                <w:szCs w:val="20"/>
                <w:lang w:val="fr-FR"/>
              </w:rPr>
            </w:pPr>
            <w:r w:rsidRPr="007E31BA">
              <w:rPr>
                <w:rFonts w:ascii="Times New Roman" w:hAnsi="Times New Roman" w:cs="Times New Roman"/>
                <w:bCs/>
                <w:iCs/>
                <w:snapToGrid w:val="0"/>
                <w:sz w:val="20"/>
                <w:szCs w:val="20"/>
                <w:lang w:val="fr-FR"/>
              </w:rPr>
              <w:t>Taux de mise en œuvre approximatif comme pourcentage du budget total du projet</w:t>
            </w:r>
            <w:r w:rsidR="00A22D63" w:rsidRPr="007E31BA">
              <w:rPr>
                <w:rFonts w:ascii="Times New Roman" w:hAnsi="Times New Roman" w:cs="Times New Roman"/>
                <w:bCs/>
                <w:iCs/>
                <w:snapToGrid w:val="0"/>
                <w:sz w:val="20"/>
                <w:szCs w:val="20"/>
                <w:lang w:val="fr-FR"/>
              </w:rPr>
              <w:t xml:space="preserve"> </w:t>
            </w:r>
            <w:r w:rsidR="001C56B8" w:rsidRPr="007E31BA">
              <w:rPr>
                <w:rFonts w:ascii="Times New Roman" w:hAnsi="Times New Roman" w:cs="Times New Roman"/>
                <w:bCs/>
                <w:iCs/>
                <w:snapToGrid w:val="0"/>
                <w:sz w:val="20"/>
                <w:szCs w:val="20"/>
                <w:lang w:val="fr-FR"/>
              </w:rPr>
              <w:t>:</w:t>
            </w:r>
          </w:p>
          <w:p w14:paraId="79AE1390" w14:textId="6C65EA2D" w:rsidR="00A22D63" w:rsidRPr="007E31BA" w:rsidRDefault="007E31BA" w:rsidP="001A3157">
            <w:pPr>
              <w:pStyle w:val="Textedebulles"/>
              <w:numPr>
                <w:ilvl w:val="12"/>
                <w:numId w:val="0"/>
              </w:numPr>
              <w:tabs>
                <w:tab w:val="left" w:pos="-720"/>
                <w:tab w:val="left" w:pos="4500"/>
              </w:tabs>
              <w:suppressAutoHyphens/>
              <w:rPr>
                <w:rFonts w:ascii="Times New Roman" w:hAnsi="Times New Roman" w:cs="Times New Roman"/>
                <w:b/>
                <w:iCs/>
                <w:snapToGrid w:val="0"/>
                <w:sz w:val="20"/>
                <w:szCs w:val="20"/>
                <w:lang w:val="fr-FR"/>
              </w:rPr>
            </w:pPr>
            <w:r w:rsidRPr="007E31BA">
              <w:rPr>
                <w:rFonts w:ascii="Times New Roman" w:hAnsi="Times New Roman" w:cs="Times New Roman"/>
                <w:b/>
                <w:iCs/>
                <w:snapToGrid w:val="0"/>
                <w:sz w:val="20"/>
                <w:szCs w:val="20"/>
                <w:lang w:val="fr-FR"/>
              </w:rPr>
              <w:t>38,38 % de mise en œuvre comme pourcentage du budget total du projet.</w:t>
            </w:r>
          </w:p>
          <w:p w14:paraId="49B6AF70" w14:textId="77777777" w:rsidR="008E64D2" w:rsidRPr="007E31BA" w:rsidRDefault="008E64D2" w:rsidP="001A3157">
            <w:pPr>
              <w:pStyle w:val="Textedebulles"/>
              <w:numPr>
                <w:ilvl w:val="12"/>
                <w:numId w:val="0"/>
              </w:numPr>
              <w:tabs>
                <w:tab w:val="left" w:pos="-720"/>
                <w:tab w:val="left" w:pos="4500"/>
              </w:tabs>
              <w:suppressAutoHyphens/>
              <w:rPr>
                <w:rFonts w:ascii="Times New Roman" w:hAnsi="Times New Roman" w:cs="Times New Roman"/>
                <w:bCs/>
                <w:iCs/>
                <w:snapToGrid w:val="0"/>
                <w:sz w:val="20"/>
                <w:szCs w:val="20"/>
                <w:lang w:val="fr-FR"/>
              </w:rPr>
            </w:pPr>
          </w:p>
          <w:p w14:paraId="4160A5D1" w14:textId="08528D0A" w:rsidR="00826923" w:rsidRPr="007E31BA" w:rsidRDefault="00826923" w:rsidP="001A3157">
            <w:pPr>
              <w:pStyle w:val="Textedebulles"/>
              <w:numPr>
                <w:ilvl w:val="12"/>
                <w:numId w:val="0"/>
              </w:numPr>
              <w:tabs>
                <w:tab w:val="left" w:pos="-720"/>
                <w:tab w:val="left" w:pos="4500"/>
              </w:tabs>
              <w:suppressAutoHyphens/>
              <w:rPr>
                <w:rFonts w:ascii="Times New Roman" w:hAnsi="Times New Roman" w:cs="Times New Roman"/>
                <w:bCs/>
                <w:iCs/>
                <w:snapToGrid w:val="0"/>
                <w:sz w:val="20"/>
                <w:szCs w:val="20"/>
                <w:lang w:val="fr-FR"/>
              </w:rPr>
            </w:pPr>
            <w:r w:rsidRPr="007E31BA">
              <w:rPr>
                <w:rFonts w:ascii="Times New Roman" w:hAnsi="Times New Roman" w:cs="Times New Roman"/>
                <w:bCs/>
                <w:iCs/>
                <w:snapToGrid w:val="0"/>
                <w:sz w:val="20"/>
                <w:szCs w:val="20"/>
                <w:lang w:val="fr-FR"/>
              </w:rPr>
              <w:t>*JOINDRE LE BUDGET EXCEL DU PROJET MONTRANT LES DÉPENSES APPROXIMATIVES ACTUELLES*</w:t>
            </w:r>
            <w:r w:rsidR="008E64D2" w:rsidRPr="007E31BA">
              <w:rPr>
                <w:rFonts w:ascii="Times New Roman" w:hAnsi="Times New Roman" w:cs="Times New Roman"/>
                <w:bCs/>
                <w:iCs/>
                <w:snapToGrid w:val="0"/>
                <w:sz w:val="20"/>
                <w:szCs w:val="20"/>
                <w:lang w:val="fr-FR"/>
              </w:rPr>
              <w:t xml:space="preserve"> </w:t>
            </w:r>
            <w:r w:rsidR="008E64D2" w:rsidRPr="007E31BA">
              <w:rPr>
                <w:rFonts w:ascii="Times New Roman" w:hAnsi="Times New Roman" w:cs="Times New Roman"/>
                <w:b/>
                <w:iCs/>
                <w:snapToGrid w:val="0"/>
                <w:sz w:val="20"/>
                <w:szCs w:val="20"/>
                <w:lang w:val="fr-FR"/>
              </w:rPr>
              <w:t>Le Budget Excel a été joint</w:t>
            </w:r>
            <w:r w:rsidR="007E31BA" w:rsidRPr="007E31BA">
              <w:rPr>
                <w:rFonts w:ascii="Times New Roman" w:hAnsi="Times New Roman" w:cs="Times New Roman"/>
                <w:b/>
                <w:iCs/>
                <w:snapToGrid w:val="0"/>
                <w:sz w:val="20"/>
                <w:szCs w:val="20"/>
                <w:lang w:val="fr-FR"/>
              </w:rPr>
              <w:t xml:space="preserve"> (ONUDC/UNESCO)</w:t>
            </w:r>
          </w:p>
          <w:p w14:paraId="33C6084F" w14:textId="77777777" w:rsidR="00793DE6" w:rsidRPr="007E31BA" w:rsidRDefault="00793DE6" w:rsidP="001A3157">
            <w:pPr>
              <w:pStyle w:val="Textedebulles"/>
              <w:numPr>
                <w:ilvl w:val="12"/>
                <w:numId w:val="0"/>
              </w:numPr>
              <w:tabs>
                <w:tab w:val="left" w:pos="-720"/>
                <w:tab w:val="left" w:pos="4500"/>
              </w:tabs>
              <w:suppressAutoHyphens/>
              <w:rPr>
                <w:rFonts w:ascii="Times New Roman" w:hAnsi="Times New Roman" w:cs="Times New Roman"/>
                <w:sz w:val="20"/>
                <w:szCs w:val="20"/>
                <w:lang w:val="fr-FR"/>
              </w:rPr>
            </w:pPr>
          </w:p>
          <w:p w14:paraId="4F39A02E" w14:textId="23362F89" w:rsidR="00006EC0" w:rsidRPr="007E31BA" w:rsidRDefault="002D2A35" w:rsidP="001A3157">
            <w:pPr>
              <w:pStyle w:val="Textedebulles"/>
              <w:numPr>
                <w:ilvl w:val="12"/>
                <w:numId w:val="0"/>
              </w:numPr>
              <w:tabs>
                <w:tab w:val="left" w:pos="-720"/>
                <w:tab w:val="left" w:pos="4500"/>
              </w:tabs>
              <w:suppressAutoHyphens/>
              <w:rPr>
                <w:rFonts w:ascii="Times New Roman" w:hAnsi="Times New Roman" w:cs="Times New Roman"/>
                <w:b/>
                <w:bCs/>
                <w:sz w:val="20"/>
                <w:szCs w:val="20"/>
                <w:lang w:val="fr-FR"/>
              </w:rPr>
            </w:pPr>
            <w:r w:rsidRPr="007E31BA">
              <w:rPr>
                <w:rFonts w:ascii="Times New Roman" w:hAnsi="Times New Roman" w:cs="Times New Roman"/>
                <w:b/>
                <w:bCs/>
                <w:sz w:val="20"/>
                <w:szCs w:val="20"/>
                <w:lang w:val="fr-FR"/>
              </w:rPr>
              <w:t>Budgétisation</w:t>
            </w:r>
            <w:r w:rsidR="000F43A8" w:rsidRPr="007E31BA">
              <w:rPr>
                <w:rFonts w:ascii="Times New Roman" w:hAnsi="Times New Roman" w:cs="Times New Roman"/>
                <w:b/>
                <w:bCs/>
                <w:sz w:val="20"/>
                <w:szCs w:val="20"/>
                <w:lang w:val="fr-FR"/>
              </w:rPr>
              <w:t xml:space="preserve"> sensible au </w:t>
            </w:r>
            <w:r w:rsidRPr="007E31BA">
              <w:rPr>
                <w:rFonts w:ascii="Times New Roman" w:hAnsi="Times New Roman" w:cs="Times New Roman"/>
                <w:b/>
                <w:bCs/>
                <w:sz w:val="20"/>
                <w:szCs w:val="20"/>
                <w:lang w:val="fr-FR"/>
              </w:rPr>
              <w:t>genre :</w:t>
            </w:r>
          </w:p>
          <w:p w14:paraId="70C2EA9C" w14:textId="6456A5C7" w:rsidR="00970F4C" w:rsidRPr="007E31BA" w:rsidRDefault="000F43A8" w:rsidP="000F43A8">
            <w:pPr>
              <w:rPr>
                <w:b/>
                <w:bCs/>
                <w:sz w:val="20"/>
                <w:szCs w:val="20"/>
                <w:lang w:val="fr-FR"/>
              </w:rPr>
            </w:pPr>
            <w:r w:rsidRPr="007E31BA">
              <w:rPr>
                <w:sz w:val="20"/>
                <w:szCs w:val="20"/>
                <w:lang w:val="fr-FR"/>
              </w:rPr>
              <w:t xml:space="preserve">Indiquez le montant ($) du budget dans le document de projet alloué aux activités dédiées à l’égalité des sexes ou à l’autonomisation des </w:t>
            </w:r>
            <w:r w:rsidR="0030167D" w:rsidRPr="007E31BA">
              <w:rPr>
                <w:sz w:val="20"/>
                <w:szCs w:val="20"/>
                <w:lang w:val="fr-FR"/>
              </w:rPr>
              <w:t>femmes :</w:t>
            </w:r>
            <w:r w:rsidR="00970F4C" w:rsidRPr="007E31BA">
              <w:rPr>
                <w:sz w:val="20"/>
                <w:szCs w:val="20"/>
                <w:lang w:val="fr-FR"/>
              </w:rPr>
              <w:t xml:space="preserve"> </w:t>
            </w:r>
            <w:r w:rsidR="007E31BA" w:rsidRPr="007E31BA">
              <w:rPr>
                <w:b/>
                <w:bCs/>
                <w:sz w:val="20"/>
                <w:szCs w:val="20"/>
                <w:lang w:val="fr-FR"/>
              </w:rPr>
              <w:t>904 877 USD</w:t>
            </w:r>
          </w:p>
          <w:p w14:paraId="4CE38E46" w14:textId="096F2391" w:rsidR="00A97525" w:rsidRPr="007E31BA" w:rsidRDefault="000F43A8" w:rsidP="00A97525">
            <w:pPr>
              <w:rPr>
                <w:b/>
                <w:bCs/>
                <w:sz w:val="20"/>
                <w:szCs w:val="20"/>
                <w:lang w:val="fr-FR"/>
              </w:rPr>
            </w:pPr>
            <w:r w:rsidRPr="007E31BA">
              <w:rPr>
                <w:sz w:val="20"/>
                <w:szCs w:val="20"/>
                <w:lang w:val="fr-FR"/>
              </w:rPr>
              <w:t xml:space="preserve">Indiquez le montant ($) du budget dépensé jusqu’à maintenant pour les activités dédiées à l’égalité des sexes ou à l’autonomisation des </w:t>
            </w:r>
            <w:r w:rsidR="0030167D" w:rsidRPr="007E31BA">
              <w:rPr>
                <w:sz w:val="20"/>
                <w:szCs w:val="20"/>
                <w:lang w:val="fr-FR"/>
              </w:rPr>
              <w:t>femmes :</w:t>
            </w:r>
            <w:r w:rsidR="00006EC0" w:rsidRPr="007E31BA">
              <w:rPr>
                <w:sz w:val="20"/>
                <w:szCs w:val="20"/>
                <w:lang w:val="fr-FR"/>
              </w:rPr>
              <w:t xml:space="preserve"> </w:t>
            </w:r>
            <w:r w:rsidR="00CE5DAD" w:rsidRPr="0030167D">
              <w:rPr>
                <w:b/>
                <w:bCs/>
                <w:sz w:val="20"/>
                <w:szCs w:val="20"/>
                <w:lang w:val="fr-FR"/>
              </w:rPr>
              <w:t>1</w:t>
            </w:r>
            <w:r w:rsidR="006C1D70">
              <w:rPr>
                <w:b/>
                <w:bCs/>
                <w:sz w:val="20"/>
                <w:szCs w:val="20"/>
                <w:lang w:val="fr-FR"/>
              </w:rPr>
              <w:t xml:space="preserve">70 </w:t>
            </w:r>
            <w:r w:rsidR="002D2A35">
              <w:rPr>
                <w:b/>
                <w:bCs/>
                <w:sz w:val="20"/>
                <w:szCs w:val="20"/>
                <w:lang w:val="fr-FR"/>
              </w:rPr>
              <w:t>389</w:t>
            </w:r>
            <w:r w:rsidR="002D2A35" w:rsidRPr="0030167D">
              <w:rPr>
                <w:b/>
                <w:bCs/>
                <w:sz w:val="20"/>
                <w:szCs w:val="20"/>
                <w:lang w:val="fr-FR"/>
              </w:rPr>
              <w:t>,</w:t>
            </w:r>
            <w:r w:rsidR="006C1D70">
              <w:rPr>
                <w:b/>
                <w:bCs/>
                <w:sz w:val="20"/>
                <w:szCs w:val="20"/>
                <w:lang w:val="fr-FR"/>
              </w:rPr>
              <w:t xml:space="preserve"> </w:t>
            </w:r>
            <w:r w:rsidR="00CE5DAD" w:rsidRPr="0030167D">
              <w:rPr>
                <w:b/>
                <w:bCs/>
                <w:sz w:val="20"/>
                <w:szCs w:val="20"/>
                <w:lang w:val="fr-FR"/>
              </w:rPr>
              <w:t>9</w:t>
            </w:r>
            <w:r w:rsidR="006C1D70">
              <w:rPr>
                <w:b/>
                <w:bCs/>
                <w:sz w:val="20"/>
                <w:szCs w:val="20"/>
                <w:lang w:val="fr-FR"/>
              </w:rPr>
              <w:t>2</w:t>
            </w:r>
            <w:r w:rsidR="00CE5DAD" w:rsidRPr="0030167D">
              <w:rPr>
                <w:b/>
                <w:bCs/>
                <w:sz w:val="20"/>
                <w:szCs w:val="20"/>
                <w:lang w:val="fr-FR"/>
              </w:rPr>
              <w:t>5</w:t>
            </w:r>
            <w:r w:rsidR="00A97525" w:rsidRPr="007E31BA">
              <w:rPr>
                <w:b/>
                <w:bCs/>
                <w:sz w:val="20"/>
                <w:szCs w:val="20"/>
                <w:lang w:val="fr-FR"/>
              </w:rPr>
              <w:t xml:space="preserve"> </w:t>
            </w:r>
            <w:r w:rsidR="00A97525" w:rsidRPr="007E31BA">
              <w:rPr>
                <w:b/>
                <w:bCs/>
                <w:sz w:val="20"/>
                <w:szCs w:val="20"/>
                <w:lang w:val="fr-FR"/>
              </w:rPr>
              <w:t>USD</w:t>
            </w:r>
          </w:p>
          <w:p w14:paraId="00AF6414" w14:textId="50D60372" w:rsidR="00006EC0" w:rsidRPr="0030167D" w:rsidRDefault="00006EC0" w:rsidP="00006EC0">
            <w:pPr>
              <w:rPr>
                <w:b/>
                <w:bCs/>
                <w:sz w:val="20"/>
                <w:szCs w:val="20"/>
                <w:lang w:val="fr-FR"/>
              </w:rPr>
            </w:pPr>
          </w:p>
          <w:p w14:paraId="639EFB0D" w14:textId="77777777" w:rsidR="00952DE4" w:rsidRPr="007E31BA" w:rsidRDefault="00952DE4" w:rsidP="001A3157">
            <w:pPr>
              <w:pStyle w:val="Textedebulles"/>
              <w:numPr>
                <w:ilvl w:val="12"/>
                <w:numId w:val="0"/>
              </w:numPr>
              <w:tabs>
                <w:tab w:val="left" w:pos="-720"/>
                <w:tab w:val="left" w:pos="4500"/>
              </w:tabs>
              <w:suppressAutoHyphens/>
              <w:rPr>
                <w:rFonts w:ascii="Times New Roman" w:hAnsi="Times New Roman" w:cs="Times New Roman"/>
                <w:sz w:val="20"/>
                <w:szCs w:val="20"/>
                <w:lang w:val="fr-FR"/>
              </w:rPr>
            </w:pPr>
          </w:p>
        </w:tc>
      </w:tr>
      <w:tr w:rsidR="009B18EB" w:rsidRPr="003C2E65" w14:paraId="0DF7F010" w14:textId="77777777" w:rsidTr="00F23D0F">
        <w:trPr>
          <w:trHeight w:val="1124"/>
        </w:trPr>
        <w:tc>
          <w:tcPr>
            <w:tcW w:w="10080" w:type="dxa"/>
            <w:gridSpan w:val="2"/>
          </w:tcPr>
          <w:p w14:paraId="0084A294" w14:textId="793A0A66" w:rsidR="009B18EB" w:rsidRPr="007E31BA" w:rsidRDefault="000F43A8" w:rsidP="00F23D0F">
            <w:pPr>
              <w:rPr>
                <w:b/>
                <w:bCs/>
                <w:iCs/>
                <w:sz w:val="20"/>
                <w:szCs w:val="20"/>
                <w:lang w:val="fr-FR"/>
              </w:rPr>
            </w:pPr>
            <w:r w:rsidRPr="007E31BA">
              <w:rPr>
                <w:b/>
                <w:bCs/>
                <w:iCs/>
                <w:sz w:val="20"/>
                <w:szCs w:val="20"/>
                <w:lang w:val="fr-FR"/>
              </w:rPr>
              <w:t>Marquer de genre du projet</w:t>
            </w:r>
            <w:r w:rsidR="009B18EB" w:rsidRPr="007E31BA">
              <w:rPr>
                <w:b/>
                <w:bCs/>
                <w:iCs/>
                <w:sz w:val="20"/>
                <w:szCs w:val="20"/>
                <w:lang w:val="fr-FR"/>
              </w:rPr>
              <w:t xml:space="preserve">: </w:t>
            </w:r>
            <w:r w:rsidR="005D652E" w:rsidRPr="007E31BA">
              <w:rPr>
                <w:b/>
                <w:bCs/>
                <w:iCs/>
                <w:sz w:val="20"/>
                <w:szCs w:val="20"/>
                <w:lang w:val="fr-FR"/>
              </w:rPr>
              <w:t>GM3</w:t>
            </w:r>
          </w:p>
          <w:p w14:paraId="7B5DB9E4" w14:textId="5CF0727F" w:rsidR="009B18EB" w:rsidRPr="007E31BA" w:rsidRDefault="000F43A8" w:rsidP="00F23D0F">
            <w:pPr>
              <w:rPr>
                <w:b/>
                <w:bCs/>
                <w:iCs/>
                <w:sz w:val="20"/>
                <w:szCs w:val="20"/>
                <w:lang w:val="fr-FR"/>
              </w:rPr>
            </w:pPr>
            <w:r w:rsidRPr="007E31BA">
              <w:rPr>
                <w:b/>
                <w:bCs/>
                <w:iCs/>
                <w:sz w:val="20"/>
                <w:szCs w:val="20"/>
                <w:lang w:val="fr-FR"/>
              </w:rPr>
              <w:t>Marquer de risque du projet</w:t>
            </w:r>
            <w:r w:rsidR="009B18EB" w:rsidRPr="007E31BA">
              <w:rPr>
                <w:b/>
                <w:bCs/>
                <w:iCs/>
                <w:sz w:val="20"/>
                <w:szCs w:val="20"/>
                <w:lang w:val="fr-FR"/>
              </w:rPr>
              <w:t xml:space="preserve">: </w:t>
            </w:r>
            <w:r w:rsidR="005D652E" w:rsidRPr="007E31BA">
              <w:rPr>
                <w:b/>
                <w:bCs/>
                <w:iCs/>
                <w:sz w:val="20"/>
                <w:szCs w:val="20"/>
                <w:lang w:val="fr-FR"/>
              </w:rPr>
              <w:t>Faible</w:t>
            </w:r>
          </w:p>
          <w:p w14:paraId="55B14D86" w14:textId="72DE8322" w:rsidR="009B18EB" w:rsidRPr="007E31BA" w:rsidRDefault="000F43A8" w:rsidP="00F23D0F">
            <w:pPr>
              <w:rPr>
                <w:b/>
                <w:bCs/>
                <w:iCs/>
                <w:sz w:val="20"/>
                <w:szCs w:val="20"/>
                <w:lang w:val="fr-FR"/>
              </w:rPr>
            </w:pPr>
            <w:r w:rsidRPr="007E31BA">
              <w:rPr>
                <w:b/>
                <w:bCs/>
                <w:sz w:val="20"/>
                <w:szCs w:val="20"/>
                <w:lang w:val="fr-FR"/>
              </w:rPr>
              <w:t xml:space="preserve">Domaine de priorité de l’intervention PBF (« PBF </w:t>
            </w:r>
            <w:r w:rsidR="009B18EB" w:rsidRPr="007E31BA">
              <w:rPr>
                <w:b/>
                <w:bCs/>
                <w:iCs/>
                <w:sz w:val="20"/>
                <w:szCs w:val="20"/>
                <w:lang w:val="fr-FR"/>
              </w:rPr>
              <w:t>focus area</w:t>
            </w:r>
            <w:r w:rsidRPr="007E31BA">
              <w:rPr>
                <w:b/>
                <w:bCs/>
                <w:iCs/>
                <w:sz w:val="20"/>
                <w:szCs w:val="20"/>
                <w:lang w:val="fr-FR"/>
              </w:rPr>
              <w:t> »)</w:t>
            </w:r>
            <w:r w:rsidR="009B18EB" w:rsidRPr="007E31BA">
              <w:rPr>
                <w:b/>
                <w:bCs/>
                <w:iCs/>
                <w:sz w:val="20"/>
                <w:szCs w:val="20"/>
                <w:lang w:val="fr-FR"/>
              </w:rPr>
              <w:t xml:space="preserve">: </w:t>
            </w:r>
            <w:r w:rsidR="005D652E" w:rsidRPr="007E31BA">
              <w:rPr>
                <w:b/>
                <w:bCs/>
                <w:iCs/>
                <w:sz w:val="20"/>
                <w:szCs w:val="20"/>
                <w:lang w:val="fr-FR"/>
              </w:rPr>
              <w:t>(1.2) Etat de Droit / (2.3) Prévention et Gestion des Conflits</w:t>
            </w:r>
            <w:r w:rsidR="005D652E" w:rsidRPr="007E31BA">
              <w:rPr>
                <w:iCs/>
                <w:sz w:val="20"/>
                <w:szCs w:val="20"/>
                <w:lang w:val="fr-FR"/>
              </w:rPr>
              <w:t xml:space="preserve"> </w:t>
            </w:r>
          </w:p>
        </w:tc>
      </w:tr>
      <w:tr w:rsidR="00793DE6" w:rsidRPr="003C2E65" w14:paraId="27192C5C" w14:textId="77777777" w:rsidTr="00F23D0F">
        <w:trPr>
          <w:trHeight w:val="1124"/>
        </w:trPr>
        <w:tc>
          <w:tcPr>
            <w:tcW w:w="10080" w:type="dxa"/>
            <w:gridSpan w:val="2"/>
          </w:tcPr>
          <w:p w14:paraId="7BC15C3E" w14:textId="00B1D374" w:rsidR="000F43A8" w:rsidRPr="007E31BA" w:rsidRDefault="000F43A8" w:rsidP="000F43A8">
            <w:pPr>
              <w:rPr>
                <w:b/>
                <w:bCs/>
                <w:sz w:val="20"/>
                <w:szCs w:val="20"/>
                <w:lang w:val="fr-FR"/>
              </w:rPr>
            </w:pPr>
            <w:r w:rsidRPr="007E31BA">
              <w:rPr>
                <w:b/>
                <w:bCs/>
                <w:sz w:val="20"/>
                <w:szCs w:val="20"/>
                <w:lang w:val="fr-FR"/>
              </w:rPr>
              <w:t xml:space="preserve">Préparation du </w:t>
            </w:r>
            <w:r w:rsidR="00F85C5E" w:rsidRPr="007E31BA">
              <w:rPr>
                <w:b/>
                <w:bCs/>
                <w:sz w:val="20"/>
                <w:szCs w:val="20"/>
                <w:lang w:val="fr-FR"/>
              </w:rPr>
              <w:t>rapport :</w:t>
            </w:r>
          </w:p>
          <w:p w14:paraId="43FCACD6" w14:textId="7E56239F" w:rsidR="000F43A8" w:rsidRPr="007E31BA" w:rsidRDefault="000F43A8" w:rsidP="000F43A8">
            <w:pPr>
              <w:rPr>
                <w:sz w:val="20"/>
                <w:szCs w:val="20"/>
                <w:lang w:val="fr-FR"/>
              </w:rPr>
            </w:pPr>
            <w:r w:rsidRPr="007E31BA">
              <w:rPr>
                <w:sz w:val="20"/>
                <w:szCs w:val="20"/>
                <w:lang w:val="fr-FR"/>
              </w:rPr>
              <w:t xml:space="preserve">Rapport préparé </w:t>
            </w:r>
            <w:r w:rsidR="00F85C5E" w:rsidRPr="007E31BA">
              <w:rPr>
                <w:sz w:val="20"/>
                <w:szCs w:val="20"/>
                <w:lang w:val="fr-FR"/>
              </w:rPr>
              <w:t>par :</w:t>
            </w:r>
            <w:r w:rsidRPr="007E31BA">
              <w:rPr>
                <w:sz w:val="20"/>
                <w:szCs w:val="20"/>
                <w:lang w:val="fr-FR"/>
              </w:rPr>
              <w:t xml:space="preserve"> </w:t>
            </w:r>
            <w:r w:rsidR="005D652E" w:rsidRPr="007E31BA">
              <w:rPr>
                <w:sz w:val="20"/>
                <w:szCs w:val="20"/>
                <w:lang w:val="fr-FR"/>
              </w:rPr>
              <w:t>ONUDC/UNESCO</w:t>
            </w:r>
          </w:p>
          <w:p w14:paraId="4F7F6063" w14:textId="01085EC6" w:rsidR="000F43A8" w:rsidRPr="007E31BA" w:rsidRDefault="000F43A8" w:rsidP="000F43A8">
            <w:pPr>
              <w:rPr>
                <w:sz w:val="20"/>
                <w:szCs w:val="20"/>
                <w:lang w:val="fr-FR"/>
              </w:rPr>
            </w:pPr>
            <w:r w:rsidRPr="007E31BA">
              <w:rPr>
                <w:sz w:val="20"/>
                <w:szCs w:val="20"/>
                <w:lang w:val="fr-FR"/>
              </w:rPr>
              <w:t xml:space="preserve">Rapport approuvé </w:t>
            </w:r>
            <w:r w:rsidR="00F85C5E" w:rsidRPr="007E31BA">
              <w:rPr>
                <w:sz w:val="20"/>
                <w:szCs w:val="20"/>
                <w:lang w:val="fr-FR"/>
              </w:rPr>
              <w:t>par :</w:t>
            </w:r>
            <w:r w:rsidRPr="007E31BA">
              <w:rPr>
                <w:sz w:val="20"/>
                <w:szCs w:val="20"/>
                <w:lang w:val="fr-FR"/>
              </w:rPr>
              <w:t xml:space="preserve"> </w:t>
            </w:r>
            <w:r w:rsidR="005D652E" w:rsidRPr="007E31BA">
              <w:rPr>
                <w:sz w:val="20"/>
                <w:szCs w:val="20"/>
                <w:lang w:val="fr-FR"/>
              </w:rPr>
              <w:t>BCR</w:t>
            </w:r>
          </w:p>
          <w:p w14:paraId="64A19D37" w14:textId="0DD7FB31" w:rsidR="000F43A8" w:rsidRPr="00F85C5E" w:rsidRDefault="000F43A8" w:rsidP="000F43A8">
            <w:pPr>
              <w:rPr>
                <w:sz w:val="20"/>
                <w:szCs w:val="20"/>
                <w:lang w:val="fr-FR"/>
              </w:rPr>
            </w:pPr>
            <w:r w:rsidRPr="007E31BA">
              <w:rPr>
                <w:sz w:val="20"/>
                <w:szCs w:val="20"/>
                <w:lang w:val="fr-FR"/>
              </w:rPr>
              <w:t xml:space="preserve">Le Secrétariat PBF a-t-il revu le </w:t>
            </w:r>
            <w:r w:rsidR="00F85C5E" w:rsidRPr="007E31BA">
              <w:rPr>
                <w:sz w:val="20"/>
                <w:szCs w:val="20"/>
                <w:lang w:val="fr-FR"/>
              </w:rPr>
              <w:t>rapport :</w:t>
            </w:r>
            <w:r w:rsidRPr="007E31BA">
              <w:rPr>
                <w:sz w:val="20"/>
                <w:szCs w:val="20"/>
                <w:lang w:val="fr-FR"/>
              </w:rPr>
              <w:t xml:space="preserve"> </w:t>
            </w:r>
            <w:r w:rsidR="00F85C5E">
              <w:rPr>
                <w:sz w:val="20"/>
                <w:szCs w:val="20"/>
                <w:lang w:val="fr-FR"/>
              </w:rPr>
              <w:t>Oui</w:t>
            </w:r>
          </w:p>
        </w:tc>
      </w:tr>
    </w:tbl>
    <w:p w14:paraId="0BC7960C" w14:textId="77777777" w:rsidR="00272A58" w:rsidRPr="000F43A8" w:rsidRDefault="00272A58" w:rsidP="00E76CA1">
      <w:pPr>
        <w:rPr>
          <w:b/>
          <w:lang w:val="fr-FR"/>
        </w:rPr>
        <w:sectPr w:rsidR="00272A58" w:rsidRPr="000F43A8" w:rsidSect="0078600B">
          <w:headerReference w:type="default" r:id="rId12"/>
          <w:footerReference w:type="default" r:id="rId13"/>
          <w:pgSz w:w="11906" w:h="16838"/>
          <w:pgMar w:top="1440" w:right="1800" w:bottom="1440" w:left="1800" w:header="720" w:footer="720" w:gutter="0"/>
          <w:cols w:space="720"/>
          <w:docGrid w:linePitch="360"/>
        </w:sectPr>
      </w:pPr>
    </w:p>
    <w:p w14:paraId="02D40EEC" w14:textId="6F41B12A" w:rsidR="00F778A1" w:rsidRPr="00F778A1" w:rsidRDefault="00F778A1" w:rsidP="00F778A1">
      <w:pPr>
        <w:ind w:hanging="810"/>
        <w:jc w:val="both"/>
        <w:rPr>
          <w:b/>
          <w:i/>
          <w:iCs/>
          <w:lang w:val="fr-FR"/>
        </w:rPr>
      </w:pPr>
      <w:r w:rsidRPr="00F778A1">
        <w:rPr>
          <w:b/>
          <w:i/>
          <w:iCs/>
          <w:lang w:val="fr-FR"/>
        </w:rPr>
        <w:lastRenderedPageBreak/>
        <w:t xml:space="preserve">NOTES POUR REMPLIR LE </w:t>
      </w:r>
      <w:r w:rsidR="00CF4872" w:rsidRPr="00F778A1">
        <w:rPr>
          <w:b/>
          <w:i/>
          <w:iCs/>
          <w:lang w:val="fr-FR"/>
        </w:rPr>
        <w:t>RAPPORT :</w:t>
      </w:r>
    </w:p>
    <w:p w14:paraId="1C4D2EEE" w14:textId="77777777" w:rsidR="00F778A1" w:rsidRPr="00F778A1" w:rsidRDefault="00F778A1" w:rsidP="00CE3139">
      <w:pPr>
        <w:numPr>
          <w:ilvl w:val="0"/>
          <w:numId w:val="1"/>
        </w:numPr>
        <w:ind w:left="-540"/>
        <w:jc w:val="both"/>
        <w:rPr>
          <w:i/>
          <w:iCs/>
          <w:lang w:val="fr-FR"/>
        </w:rPr>
      </w:pPr>
      <w:r w:rsidRPr="00F778A1">
        <w:rPr>
          <w:i/>
          <w:iCs/>
          <w:lang w:val="fr-FR"/>
        </w:rPr>
        <w:t>Évitez les acronymes et le jargon des Nations Unies, utilisez un langage général / commun.</w:t>
      </w:r>
    </w:p>
    <w:p w14:paraId="580E26F8" w14:textId="77777777" w:rsidR="00F778A1" w:rsidRPr="00F778A1" w:rsidRDefault="00F778A1" w:rsidP="00CE3139">
      <w:pPr>
        <w:numPr>
          <w:ilvl w:val="0"/>
          <w:numId w:val="1"/>
        </w:numPr>
        <w:ind w:left="-540"/>
        <w:jc w:val="both"/>
        <w:rPr>
          <w:i/>
          <w:iCs/>
          <w:lang w:val="fr-FR"/>
        </w:rPr>
      </w:pPr>
      <w:r w:rsidRPr="00F778A1">
        <w:rPr>
          <w:i/>
          <w:iCs/>
          <w:lang w:val="fr-FR"/>
        </w:rPr>
        <w:t>Décrivez ce que le projet a fait dans la période de rapport, plutôt que les intentions du projet.</w:t>
      </w:r>
    </w:p>
    <w:p w14:paraId="31F9E604" w14:textId="77777777" w:rsidR="00F778A1" w:rsidRPr="00BF4E1E" w:rsidRDefault="00F778A1" w:rsidP="00CE3139">
      <w:pPr>
        <w:numPr>
          <w:ilvl w:val="0"/>
          <w:numId w:val="1"/>
        </w:numPr>
        <w:ind w:left="-540"/>
        <w:jc w:val="both"/>
        <w:rPr>
          <w:i/>
          <w:iCs/>
          <w:lang w:val="fr-FR"/>
        </w:rPr>
      </w:pPr>
      <w:r w:rsidRPr="00F778A1">
        <w:rPr>
          <w:i/>
          <w:iCs/>
          <w:lang w:val="fr-FR"/>
        </w:rPr>
        <w:t xml:space="preserve">Soyez aussi concret que possible. </w:t>
      </w:r>
      <w:r w:rsidRPr="00BF4E1E">
        <w:rPr>
          <w:i/>
          <w:iCs/>
          <w:lang w:val="fr-FR"/>
        </w:rPr>
        <w:t>Évitez les discours théoriques, vagues ou conceptuels.</w:t>
      </w:r>
    </w:p>
    <w:p w14:paraId="5AF9ECD6" w14:textId="05335C3E" w:rsidR="00F778A1" w:rsidRDefault="00BF4E1E" w:rsidP="00CE3139">
      <w:pPr>
        <w:numPr>
          <w:ilvl w:val="0"/>
          <w:numId w:val="1"/>
        </w:numPr>
        <w:ind w:left="-810" w:hanging="90"/>
        <w:jc w:val="both"/>
        <w:rPr>
          <w:i/>
          <w:iCs/>
          <w:lang w:val="fr-FR"/>
        </w:rPr>
      </w:pPr>
      <w:r>
        <w:rPr>
          <w:i/>
          <w:iCs/>
          <w:lang w:val="fr-FR"/>
        </w:rPr>
        <w:t xml:space="preserve">    </w:t>
      </w:r>
      <w:r w:rsidR="00F778A1" w:rsidRPr="00F778A1">
        <w:rPr>
          <w:i/>
          <w:iCs/>
          <w:lang w:val="fr-FR"/>
        </w:rPr>
        <w:t>Veillez à ce que l'analyse et l'évaluation des progrès du projet tiennent compte des spécificités du sexe et de l'âge.</w:t>
      </w:r>
    </w:p>
    <w:p w14:paraId="1E6656F8" w14:textId="73649FFB" w:rsidR="00C955F4" w:rsidRPr="00F778A1" w:rsidRDefault="00C955F4" w:rsidP="00CE3139">
      <w:pPr>
        <w:numPr>
          <w:ilvl w:val="0"/>
          <w:numId w:val="1"/>
        </w:numPr>
        <w:ind w:left="-810" w:hanging="90"/>
        <w:jc w:val="both"/>
        <w:rPr>
          <w:i/>
          <w:iCs/>
          <w:lang w:val="fr-FR"/>
        </w:rPr>
      </w:pPr>
      <w:r>
        <w:rPr>
          <w:i/>
          <w:iCs/>
          <w:lang w:val="fr-FR"/>
        </w:rPr>
        <w:t xml:space="preserve"> </w:t>
      </w:r>
      <w:r>
        <w:rPr>
          <w:i/>
          <w:iCs/>
          <w:lang w:val="fr-FR"/>
        </w:rPr>
        <w:tab/>
      </w:r>
      <w:r>
        <w:rPr>
          <w:i/>
          <w:iCs/>
          <w:lang w:val="fr-FR"/>
        </w:rPr>
        <w:tab/>
      </w:r>
      <w:r w:rsidRPr="00C955F4">
        <w:rPr>
          <w:i/>
          <w:iCs/>
          <w:lang w:val="fr-FR"/>
        </w:rPr>
        <w:t xml:space="preserve">Veuillez inclure </w:t>
      </w:r>
      <w:r w:rsidR="001B4FC7">
        <w:rPr>
          <w:i/>
          <w:iCs/>
          <w:lang w:val="fr-FR"/>
        </w:rPr>
        <w:t>des</w:t>
      </w:r>
      <w:r w:rsidRPr="00C955F4">
        <w:rPr>
          <w:i/>
          <w:iCs/>
          <w:lang w:val="fr-FR"/>
        </w:rPr>
        <w:t xml:space="preserve"> considérations, ajustements et résultats liés au COVID-19 et répond</w:t>
      </w:r>
      <w:r w:rsidR="001B4FC7">
        <w:rPr>
          <w:i/>
          <w:iCs/>
          <w:lang w:val="fr-FR"/>
        </w:rPr>
        <w:t>ez</w:t>
      </w:r>
      <w:r w:rsidRPr="00C955F4">
        <w:rPr>
          <w:i/>
          <w:iCs/>
          <w:lang w:val="fr-FR"/>
        </w:rPr>
        <w:t xml:space="preserve"> à la section IV.</w:t>
      </w:r>
    </w:p>
    <w:p w14:paraId="40FFAF39" w14:textId="77777777" w:rsidR="00476758" w:rsidRDefault="00476758" w:rsidP="00476758">
      <w:pPr>
        <w:rPr>
          <w:b/>
          <w:lang w:val="fr-FR"/>
        </w:rPr>
      </w:pPr>
    </w:p>
    <w:p w14:paraId="2BF2039C" w14:textId="77777777" w:rsidR="00476758" w:rsidRDefault="00476758" w:rsidP="00476758">
      <w:pPr>
        <w:rPr>
          <w:b/>
          <w:lang w:val="fr-FR"/>
        </w:rPr>
      </w:pPr>
    </w:p>
    <w:p w14:paraId="7E8152B5" w14:textId="77777777" w:rsidR="00F778A1" w:rsidRPr="00476758" w:rsidRDefault="00F778A1" w:rsidP="00476758">
      <w:pPr>
        <w:rPr>
          <w:rFonts w:ascii="inherit" w:hAnsi="inherit"/>
          <w:b/>
          <w:bCs/>
          <w:color w:val="212121"/>
          <w:u w:val="single"/>
          <w:lang w:val="fr-FR"/>
        </w:rPr>
      </w:pPr>
      <w:r w:rsidRPr="00476758">
        <w:rPr>
          <w:b/>
          <w:u w:val="single"/>
          <w:lang w:val="fr-FR"/>
        </w:rPr>
        <w:t xml:space="preserve">Partie 1 : </w:t>
      </w:r>
      <w:r w:rsidRPr="00476758">
        <w:rPr>
          <w:rFonts w:ascii="inherit" w:hAnsi="inherit"/>
          <w:b/>
          <w:bCs/>
          <w:color w:val="212121"/>
          <w:u w:val="single"/>
          <w:lang w:val="fr-FR"/>
        </w:rPr>
        <w:t xml:space="preserve">Progrès global du projet </w:t>
      </w:r>
    </w:p>
    <w:p w14:paraId="424EDE31" w14:textId="77777777" w:rsidR="00A02F58" w:rsidRPr="00F778A1" w:rsidRDefault="00A02F58" w:rsidP="00F778A1">
      <w:pPr>
        <w:rPr>
          <w:b/>
          <w:lang w:val="fr-FR"/>
        </w:rPr>
      </w:pPr>
    </w:p>
    <w:p w14:paraId="66AEE221" w14:textId="77777777" w:rsidR="00F778A1" w:rsidRPr="00B23864" w:rsidRDefault="00F778A1" w:rsidP="00F778A1">
      <w:pPr>
        <w:ind w:left="-810"/>
        <w:rPr>
          <w:lang w:val="fr-FR"/>
        </w:rPr>
      </w:pPr>
      <w:r w:rsidRPr="00BF4E1E">
        <w:rPr>
          <w:lang w:val="fr-FR"/>
        </w:rPr>
        <w:t xml:space="preserve">Expliquer brièvement l'état global de mise en œuvre du projet en termes de cycle de mise en œuvre, y compris si toutes les activités préparatoires ont été achevées (par exemple, contractualisation des partenaires, recrutement du personnel etc.) </w:t>
      </w:r>
      <w:r w:rsidRPr="00B23864">
        <w:rPr>
          <w:lang w:val="fr-FR"/>
        </w:rPr>
        <w:t xml:space="preserve">(limite de 1500 caractères): </w:t>
      </w:r>
    </w:p>
    <w:p w14:paraId="702DD954" w14:textId="77A85052" w:rsidR="00F778A1" w:rsidRPr="00B23864" w:rsidRDefault="00F778A1" w:rsidP="007C304F">
      <w:pPr>
        <w:ind w:left="-810"/>
        <w:rPr>
          <w:rFonts w:ascii="Arial Narrow" w:hAnsi="Arial Narrow"/>
          <w:b/>
          <w:i/>
          <w:sz w:val="22"/>
          <w:szCs w:val="22"/>
          <w:lang w:val="fr-FR"/>
        </w:rPr>
      </w:pPr>
    </w:p>
    <w:p w14:paraId="51394F0A" w14:textId="3866DC81" w:rsidR="00F340C2" w:rsidRPr="002A6F10" w:rsidRDefault="00AF1CA9" w:rsidP="00F340C2">
      <w:pPr>
        <w:ind w:left="-810"/>
        <w:jc w:val="both"/>
        <w:rPr>
          <w:rFonts w:ascii="Arial Narrow" w:hAnsi="Arial Narrow"/>
          <w:bCs/>
          <w:iCs/>
          <w:sz w:val="22"/>
          <w:szCs w:val="22"/>
          <w:lang w:val="fr-FR"/>
        </w:rPr>
      </w:pPr>
      <w:r w:rsidRPr="00AF1CA9">
        <w:rPr>
          <w:rFonts w:ascii="Arial Narrow" w:hAnsi="Arial Narrow"/>
          <w:b/>
          <w:i/>
          <w:sz w:val="22"/>
          <w:szCs w:val="22"/>
          <w:lang w:val="fr-FR"/>
        </w:rPr>
        <w:t>3</w:t>
      </w:r>
      <w:r w:rsidR="00F340C2">
        <w:rPr>
          <w:rFonts w:ascii="Arial Narrow" w:hAnsi="Arial Narrow"/>
          <w:b/>
          <w:i/>
          <w:sz w:val="22"/>
          <w:szCs w:val="22"/>
          <w:lang w:val="fr-FR"/>
        </w:rPr>
        <w:t>8</w:t>
      </w:r>
      <w:r w:rsidRPr="00AF1CA9">
        <w:rPr>
          <w:rFonts w:ascii="Arial Narrow" w:hAnsi="Arial Narrow"/>
          <w:b/>
          <w:i/>
          <w:sz w:val="22"/>
          <w:szCs w:val="22"/>
          <w:lang w:val="fr-FR"/>
        </w:rPr>
        <w:t>% de mise en œuvre d</w:t>
      </w:r>
      <w:r>
        <w:rPr>
          <w:rFonts w:ascii="Arial Narrow" w:hAnsi="Arial Narrow"/>
          <w:b/>
          <w:i/>
          <w:sz w:val="22"/>
          <w:szCs w:val="22"/>
          <w:lang w:val="fr-FR"/>
        </w:rPr>
        <w:t xml:space="preserve">u projet. </w:t>
      </w:r>
      <w:r w:rsidR="00F340C2" w:rsidRPr="00F340C2">
        <w:rPr>
          <w:rFonts w:ascii="Arial Narrow" w:hAnsi="Arial Narrow"/>
          <w:bCs/>
          <w:i/>
          <w:sz w:val="22"/>
          <w:szCs w:val="22"/>
          <w:lang w:val="fr-FR"/>
        </w:rPr>
        <w:t>L’ONUDC et l’UNESCO ont mis en œuvre un certain nombre d’activités au cours des six derniers moi</w:t>
      </w:r>
      <w:r w:rsidR="00F340C2">
        <w:rPr>
          <w:rFonts w:ascii="Arial Narrow" w:hAnsi="Arial Narrow"/>
          <w:bCs/>
          <w:i/>
          <w:sz w:val="22"/>
          <w:szCs w:val="22"/>
          <w:lang w:val="fr-FR"/>
        </w:rPr>
        <w:t>s.</w:t>
      </w:r>
      <w:r w:rsidR="003C2E65">
        <w:rPr>
          <w:rFonts w:ascii="Arial Narrow" w:hAnsi="Arial Narrow"/>
          <w:bCs/>
          <w:i/>
          <w:sz w:val="22"/>
          <w:szCs w:val="22"/>
          <w:lang w:val="fr-FR"/>
        </w:rPr>
        <w:t xml:space="preserve"> </w:t>
      </w:r>
      <w:r w:rsidR="00F340C2" w:rsidRPr="002A6F10">
        <w:rPr>
          <w:rFonts w:ascii="Arial Narrow" w:hAnsi="Arial Narrow"/>
          <w:b/>
          <w:i/>
          <w:sz w:val="22"/>
          <w:szCs w:val="22"/>
          <w:lang w:val="fr-FR"/>
        </w:rPr>
        <w:t>Afin de renforcer la participation des femmes à la justice pénale et le rôle des femmes dans la prévention de l’extrémisme violent (résultat 1)</w:t>
      </w:r>
      <w:r w:rsidR="00F340C2">
        <w:rPr>
          <w:rFonts w:ascii="Arial Narrow" w:hAnsi="Arial Narrow"/>
          <w:bCs/>
          <w:i/>
          <w:sz w:val="22"/>
          <w:szCs w:val="22"/>
          <w:lang w:val="fr-FR"/>
        </w:rPr>
        <w:t>  la campagne visant à promouvoir l’accès des femmes aux métiers de la justice, sécurité et défense</w:t>
      </w:r>
      <w:r w:rsidR="003C2E65">
        <w:rPr>
          <w:rFonts w:ascii="Arial Narrow" w:hAnsi="Arial Narrow"/>
          <w:bCs/>
          <w:i/>
          <w:sz w:val="22"/>
          <w:szCs w:val="22"/>
          <w:lang w:val="fr-FR"/>
        </w:rPr>
        <w:t xml:space="preserve"> a été lancée – en partenariat avec le Ministère de l’Action Sociale de la Famille et de l’Enfance (MASEF) - </w:t>
      </w:r>
      <w:r w:rsidR="00F340C2">
        <w:rPr>
          <w:rFonts w:ascii="Arial Narrow" w:hAnsi="Arial Narrow"/>
          <w:bCs/>
          <w:i/>
          <w:sz w:val="22"/>
          <w:szCs w:val="22"/>
          <w:lang w:val="fr-FR"/>
        </w:rPr>
        <w:t xml:space="preserve"> et ce avec la participation de plus de 400 personnes dont les hautes autorités étatiques, les femmes travaillant dans ces métiers, les représentants gouvernementaux, la société civile et les jeunes – à travers cette campagne le travail de 43 femmes opérant actuellement dans les forces de sécurité, de justice et de défense en Mauritanie a été mis en avant</w:t>
      </w:r>
      <w:r w:rsidR="003C2E65">
        <w:rPr>
          <w:rFonts w:ascii="Arial Narrow" w:hAnsi="Arial Narrow"/>
          <w:bCs/>
          <w:i/>
          <w:sz w:val="22"/>
          <w:szCs w:val="22"/>
          <w:lang w:val="fr-FR"/>
        </w:rPr>
        <w:t>. Par ailleurs,</w:t>
      </w:r>
      <w:r w:rsidR="002A6F10">
        <w:rPr>
          <w:rFonts w:ascii="Arial Narrow" w:hAnsi="Arial Narrow"/>
          <w:bCs/>
          <w:i/>
          <w:sz w:val="22"/>
          <w:szCs w:val="22"/>
          <w:lang w:val="fr-FR"/>
        </w:rPr>
        <w:t xml:space="preserve"> des études ont été lancées pour mieux comprendre le rôle des femmes dans l’extrémisme violent et la place des femmes dans les forces de sécurité en Mauritanie. </w:t>
      </w:r>
      <w:r w:rsidR="002A6F10" w:rsidRPr="002A6F10">
        <w:rPr>
          <w:rFonts w:ascii="Arial Narrow" w:hAnsi="Arial Narrow"/>
          <w:b/>
          <w:i/>
          <w:sz w:val="22"/>
          <w:szCs w:val="22"/>
          <w:lang w:val="fr-FR"/>
        </w:rPr>
        <w:t>Afin de renforcer le rôle des femmes dans la promotion de la culture et la reconnaissance de la diversité culturelle (résultat 2)</w:t>
      </w:r>
      <w:r w:rsidR="002A6F10">
        <w:rPr>
          <w:rFonts w:ascii="Arial Narrow" w:hAnsi="Arial Narrow"/>
          <w:b/>
          <w:i/>
          <w:sz w:val="22"/>
          <w:szCs w:val="22"/>
          <w:lang w:val="fr-FR"/>
        </w:rPr>
        <w:t> :</w:t>
      </w:r>
      <w:r w:rsidR="003C2E65">
        <w:rPr>
          <w:rFonts w:ascii="Arial Narrow" w:hAnsi="Arial Narrow"/>
          <w:b/>
          <w:i/>
          <w:sz w:val="22"/>
          <w:szCs w:val="22"/>
          <w:lang w:val="fr-FR"/>
        </w:rPr>
        <w:t xml:space="preserve"> </w:t>
      </w:r>
      <w:r w:rsidR="003C2E65">
        <w:rPr>
          <w:rFonts w:ascii="Arial Narrow" w:hAnsi="Arial Narrow"/>
          <w:bCs/>
          <w:i/>
          <w:sz w:val="22"/>
          <w:szCs w:val="22"/>
          <w:lang w:val="fr-FR"/>
        </w:rPr>
        <w:t xml:space="preserve">; le projet a mis en place le réseau des Mourchidates et ce avec l’appui de l’Association des Femmes Chefs de Famille (AFCF) et du Ministère des Affaires Islamiques et de l’Enseignement Originel – femmes guides religieuses chargées de prévenir l’extrémisme violent à travers le discours alternatif au discours radical violent. Par ailleurs, </w:t>
      </w:r>
      <w:r w:rsidR="002A6F10">
        <w:rPr>
          <w:rFonts w:ascii="Arial Narrow" w:hAnsi="Arial Narrow"/>
          <w:bCs/>
          <w:i/>
          <w:sz w:val="22"/>
          <w:szCs w:val="22"/>
          <w:lang w:val="fr-FR"/>
        </w:rPr>
        <w:t xml:space="preserve">une série d’Open Mic </w:t>
      </w:r>
      <w:r w:rsidR="003C2E65">
        <w:rPr>
          <w:rFonts w:ascii="Arial Narrow" w:hAnsi="Arial Narrow"/>
          <w:bCs/>
          <w:i/>
          <w:sz w:val="22"/>
          <w:szCs w:val="22"/>
          <w:lang w:val="fr-FR"/>
        </w:rPr>
        <w:t xml:space="preserve">ont été organisées </w:t>
      </w:r>
      <w:proofErr w:type="spellStart"/>
      <w:r w:rsidR="003C2E65">
        <w:rPr>
          <w:rFonts w:ascii="Arial Narrow" w:hAnsi="Arial Narrow"/>
          <w:bCs/>
          <w:i/>
          <w:sz w:val="22"/>
          <w:szCs w:val="22"/>
          <w:lang w:val="fr-FR"/>
        </w:rPr>
        <w:t>pou</w:t>
      </w:r>
      <w:proofErr w:type="spellEnd"/>
      <w:r w:rsidR="00976F49">
        <w:rPr>
          <w:rFonts w:ascii="Arial Narrow" w:hAnsi="Arial Narrow"/>
          <w:bCs/>
          <w:i/>
          <w:sz w:val="22"/>
          <w:szCs w:val="22"/>
          <w:lang w:val="fr-FR"/>
        </w:rPr>
        <w:t xml:space="preserve"> donner la parole aux femmes et aux jeunes filles mauritaniennes pour véhicule des messages favorisant la tolérance, la cohésion sociale, le vivre ensemble afin de prévenir les tensions entre communautés et prévenir l’extrémisme violent. </w:t>
      </w:r>
    </w:p>
    <w:p w14:paraId="22A71694" w14:textId="77777777" w:rsidR="000C5573" w:rsidRPr="00F62625" w:rsidRDefault="000C5573" w:rsidP="00F62625">
      <w:pPr>
        <w:jc w:val="both"/>
        <w:rPr>
          <w:rFonts w:ascii="Arial Narrow" w:hAnsi="Arial Narrow"/>
          <w:bCs/>
          <w:iCs/>
          <w:sz w:val="22"/>
          <w:szCs w:val="22"/>
          <w:lang w:val="fr-FR"/>
        </w:rPr>
      </w:pPr>
    </w:p>
    <w:p w14:paraId="06AD6CDD" w14:textId="3339801E" w:rsidR="00B04323" w:rsidRPr="000C5573" w:rsidRDefault="000C5573" w:rsidP="00AF7573">
      <w:pPr>
        <w:ind w:left="-810"/>
        <w:jc w:val="both"/>
        <w:rPr>
          <w:i/>
        </w:rPr>
      </w:pPr>
      <w:r w:rsidRPr="000C5573">
        <w:rPr>
          <w:i/>
        </w:rPr>
        <w:t xml:space="preserve">Nos </w:t>
      </w:r>
      <w:proofErr w:type="spellStart"/>
      <w:r w:rsidRPr="000C5573">
        <w:rPr>
          <w:i/>
        </w:rPr>
        <w:t>activités</w:t>
      </w:r>
      <w:proofErr w:type="spellEnd"/>
      <w:r w:rsidRPr="000C5573">
        <w:rPr>
          <w:i/>
        </w:rPr>
        <w:t xml:space="preserve"> en photo : </w:t>
      </w:r>
    </w:p>
    <w:p w14:paraId="2410D420" w14:textId="79F3706A" w:rsidR="00B04323" w:rsidRDefault="00B04323" w:rsidP="00AF7573">
      <w:pPr>
        <w:ind w:left="-810"/>
        <w:jc w:val="both"/>
        <w:rPr>
          <w:rFonts w:ascii="Arial Narrow" w:hAnsi="Arial Narrow"/>
          <w:bCs/>
          <w:iCs/>
          <w:sz w:val="22"/>
          <w:szCs w:val="22"/>
          <w:lang w:val="fr-FR"/>
        </w:rPr>
      </w:pPr>
      <w:r>
        <w:rPr>
          <w:noProof/>
          <w:lang w:val="fr-FR" w:eastAsia="fr-FR"/>
        </w:rPr>
        <w:drawing>
          <wp:inline distT="0" distB="0" distL="0" distR="0" wp14:anchorId="1495008D" wp14:editId="7803B857">
            <wp:extent cx="1692289" cy="1128532"/>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2770" cy="1128853"/>
                    </a:xfrm>
                    <a:prstGeom prst="rect">
                      <a:avLst/>
                    </a:prstGeom>
                    <a:noFill/>
                    <a:ln>
                      <a:noFill/>
                    </a:ln>
                  </pic:spPr>
                </pic:pic>
              </a:graphicData>
            </a:graphic>
          </wp:inline>
        </w:drawing>
      </w:r>
      <w:r>
        <w:rPr>
          <w:rFonts w:ascii="Arial Narrow" w:hAnsi="Arial Narrow"/>
          <w:bCs/>
          <w:iCs/>
          <w:sz w:val="22"/>
          <w:szCs w:val="22"/>
          <w:lang w:val="fr-FR"/>
        </w:rPr>
        <w:t xml:space="preserve">  </w:t>
      </w:r>
      <w:r>
        <w:rPr>
          <w:noProof/>
          <w:lang w:val="fr-FR" w:eastAsia="fr-FR"/>
        </w:rPr>
        <w:drawing>
          <wp:inline distT="0" distB="0" distL="0" distR="0" wp14:anchorId="6F690937" wp14:editId="7566CF46">
            <wp:extent cx="1643605" cy="1096066"/>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0257" cy="1100502"/>
                    </a:xfrm>
                    <a:prstGeom prst="rect">
                      <a:avLst/>
                    </a:prstGeom>
                    <a:noFill/>
                    <a:ln>
                      <a:noFill/>
                    </a:ln>
                  </pic:spPr>
                </pic:pic>
              </a:graphicData>
            </a:graphic>
          </wp:inline>
        </w:drawing>
      </w:r>
      <w:r w:rsidR="00E67117">
        <w:rPr>
          <w:rFonts w:ascii="Arial Narrow" w:hAnsi="Arial Narrow"/>
          <w:bCs/>
          <w:iCs/>
          <w:sz w:val="22"/>
          <w:szCs w:val="22"/>
          <w:lang w:val="fr-FR"/>
        </w:rPr>
        <w:t xml:space="preserve">   </w:t>
      </w:r>
      <w:r w:rsidR="00E67117">
        <w:rPr>
          <w:noProof/>
          <w:lang w:val="fr-FR" w:eastAsia="fr-FR"/>
        </w:rPr>
        <w:drawing>
          <wp:inline distT="0" distB="0" distL="0" distR="0" wp14:anchorId="685C2B32" wp14:editId="0F2266F1">
            <wp:extent cx="1628734" cy="108614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0855" cy="1094231"/>
                    </a:xfrm>
                    <a:prstGeom prst="rect">
                      <a:avLst/>
                    </a:prstGeom>
                    <a:noFill/>
                    <a:ln>
                      <a:noFill/>
                    </a:ln>
                  </pic:spPr>
                </pic:pic>
              </a:graphicData>
            </a:graphic>
          </wp:inline>
        </w:drawing>
      </w:r>
    </w:p>
    <w:p w14:paraId="0B2C9C3B" w14:textId="49723184" w:rsidR="00E67117" w:rsidRDefault="00E67117" w:rsidP="00AF7573">
      <w:pPr>
        <w:ind w:left="-810"/>
        <w:jc w:val="both"/>
        <w:rPr>
          <w:rFonts w:ascii="Arial Narrow" w:hAnsi="Arial Narrow"/>
          <w:bCs/>
          <w:iCs/>
          <w:sz w:val="22"/>
          <w:szCs w:val="22"/>
          <w:lang w:val="fr-FR"/>
        </w:rPr>
      </w:pPr>
    </w:p>
    <w:p w14:paraId="3CE263A1" w14:textId="366E68D8" w:rsidR="00E67117" w:rsidRDefault="00E67117" w:rsidP="00AF7573">
      <w:pPr>
        <w:ind w:left="-810"/>
        <w:jc w:val="both"/>
        <w:rPr>
          <w:rFonts w:ascii="Arial Narrow" w:hAnsi="Arial Narrow"/>
          <w:bCs/>
          <w:iCs/>
          <w:sz w:val="22"/>
          <w:szCs w:val="22"/>
          <w:lang w:val="fr-FR"/>
        </w:rPr>
      </w:pPr>
      <w:r>
        <w:rPr>
          <w:noProof/>
          <w:lang w:val="fr-FR" w:eastAsia="fr-FR"/>
        </w:rPr>
        <w:drawing>
          <wp:inline distT="0" distB="0" distL="0" distR="0" wp14:anchorId="5B071572" wp14:editId="20FFED8A">
            <wp:extent cx="1616702" cy="1078126"/>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522" cy="1081341"/>
                    </a:xfrm>
                    <a:prstGeom prst="rect">
                      <a:avLst/>
                    </a:prstGeom>
                    <a:noFill/>
                    <a:ln>
                      <a:noFill/>
                    </a:ln>
                  </pic:spPr>
                </pic:pic>
              </a:graphicData>
            </a:graphic>
          </wp:inline>
        </w:drawing>
      </w:r>
      <w:r>
        <w:rPr>
          <w:rFonts w:ascii="Arial Narrow" w:hAnsi="Arial Narrow"/>
          <w:bCs/>
          <w:iCs/>
          <w:sz w:val="22"/>
          <w:szCs w:val="22"/>
          <w:lang w:val="fr-FR"/>
        </w:rPr>
        <w:t xml:space="preserve">   </w:t>
      </w:r>
      <w:r>
        <w:rPr>
          <w:noProof/>
          <w:lang w:val="fr-FR" w:eastAsia="fr-FR"/>
        </w:rPr>
        <w:drawing>
          <wp:inline distT="0" distB="0" distL="0" distR="0" wp14:anchorId="53B32037" wp14:editId="659620FF">
            <wp:extent cx="1614669" cy="1076769"/>
            <wp:effectExtent l="0" t="0" r="508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525" cy="1080007"/>
                    </a:xfrm>
                    <a:prstGeom prst="rect">
                      <a:avLst/>
                    </a:prstGeom>
                    <a:noFill/>
                    <a:ln>
                      <a:noFill/>
                    </a:ln>
                  </pic:spPr>
                </pic:pic>
              </a:graphicData>
            </a:graphic>
          </wp:inline>
        </w:drawing>
      </w:r>
      <w:r w:rsidR="003C16E1">
        <w:rPr>
          <w:rFonts w:ascii="Arial Narrow" w:hAnsi="Arial Narrow"/>
          <w:bCs/>
          <w:iCs/>
          <w:sz w:val="22"/>
          <w:szCs w:val="22"/>
          <w:lang w:val="fr-FR"/>
        </w:rPr>
        <w:t xml:space="preserve">    </w:t>
      </w:r>
      <w:r w:rsidR="003C16E1">
        <w:rPr>
          <w:noProof/>
          <w:lang w:val="fr-FR" w:eastAsia="fr-FR"/>
        </w:rPr>
        <w:drawing>
          <wp:inline distT="0" distB="0" distL="0" distR="0" wp14:anchorId="2EC71164" wp14:editId="2D09E883">
            <wp:extent cx="1655179" cy="1103784"/>
            <wp:effectExtent l="0" t="0" r="254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9247" cy="1106497"/>
                    </a:xfrm>
                    <a:prstGeom prst="rect">
                      <a:avLst/>
                    </a:prstGeom>
                    <a:noFill/>
                    <a:ln>
                      <a:noFill/>
                    </a:ln>
                  </pic:spPr>
                </pic:pic>
              </a:graphicData>
            </a:graphic>
          </wp:inline>
        </w:drawing>
      </w:r>
    </w:p>
    <w:p w14:paraId="7AB5ECFF" w14:textId="6A3272CE" w:rsidR="00DB1DE3" w:rsidRPr="00AF7573" w:rsidRDefault="00DB1DE3" w:rsidP="00B23864">
      <w:pPr>
        <w:jc w:val="both"/>
        <w:rPr>
          <w:rFonts w:ascii="Arial Narrow" w:hAnsi="Arial Narrow"/>
          <w:bCs/>
          <w:iCs/>
          <w:sz w:val="22"/>
          <w:szCs w:val="22"/>
          <w:lang w:val="fr-FR"/>
        </w:rPr>
      </w:pPr>
    </w:p>
    <w:p w14:paraId="017DC07D" w14:textId="1BE2BD85" w:rsidR="005B0C43" w:rsidRDefault="008E64D2" w:rsidP="008E64D2">
      <w:pPr>
        <w:ind w:left="-851"/>
        <w:rPr>
          <w:rFonts w:ascii="Arial Narrow" w:hAnsi="Arial Narrow"/>
          <w:b/>
          <w:i/>
          <w:sz w:val="22"/>
          <w:szCs w:val="22"/>
          <w:lang w:val="fr-FR"/>
        </w:rPr>
      </w:pPr>
      <w:r>
        <w:rPr>
          <w:noProof/>
        </w:rPr>
        <w:lastRenderedPageBreak/>
        <w:drawing>
          <wp:inline distT="0" distB="0" distL="0" distR="0" wp14:anchorId="2E60F495" wp14:editId="43D4909D">
            <wp:extent cx="1704931" cy="1136552"/>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9117" cy="1139342"/>
                    </a:xfrm>
                    <a:prstGeom prst="rect">
                      <a:avLst/>
                    </a:prstGeom>
                    <a:noFill/>
                    <a:ln>
                      <a:noFill/>
                    </a:ln>
                  </pic:spPr>
                </pic:pic>
              </a:graphicData>
            </a:graphic>
          </wp:inline>
        </w:drawing>
      </w:r>
      <w:r w:rsidRPr="003C3135">
        <w:rPr>
          <w:noProof/>
          <w:lang w:val="fr-FR"/>
        </w:rPr>
        <w:t xml:space="preserve">   </w:t>
      </w:r>
      <w:r>
        <w:rPr>
          <w:noProof/>
        </w:rPr>
        <w:drawing>
          <wp:inline distT="0" distB="0" distL="0" distR="0" wp14:anchorId="3245C2EC" wp14:editId="39539CE5">
            <wp:extent cx="1695450" cy="113023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5557" cy="1136970"/>
                    </a:xfrm>
                    <a:prstGeom prst="rect">
                      <a:avLst/>
                    </a:prstGeom>
                    <a:noFill/>
                    <a:ln>
                      <a:noFill/>
                    </a:ln>
                  </pic:spPr>
                </pic:pic>
              </a:graphicData>
            </a:graphic>
          </wp:inline>
        </w:drawing>
      </w:r>
      <w:r w:rsidRPr="003C3135">
        <w:rPr>
          <w:noProof/>
          <w:lang w:val="fr-FR"/>
        </w:rPr>
        <w:t xml:space="preserve">   </w:t>
      </w:r>
      <w:r>
        <w:rPr>
          <w:noProof/>
        </w:rPr>
        <w:drawing>
          <wp:inline distT="0" distB="0" distL="0" distR="0" wp14:anchorId="648D5B20" wp14:editId="66C86E9E">
            <wp:extent cx="1555750" cy="1166906"/>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70446" cy="1177929"/>
                    </a:xfrm>
                    <a:prstGeom prst="rect">
                      <a:avLst/>
                    </a:prstGeom>
                    <a:noFill/>
                    <a:ln>
                      <a:noFill/>
                    </a:ln>
                  </pic:spPr>
                </pic:pic>
              </a:graphicData>
            </a:graphic>
          </wp:inline>
        </w:drawing>
      </w:r>
    </w:p>
    <w:p w14:paraId="5E2CDD30" w14:textId="77777777" w:rsidR="00FD4C33" w:rsidRPr="00A57B55" w:rsidRDefault="00FD4C33" w:rsidP="00472C11">
      <w:pPr>
        <w:jc w:val="both"/>
        <w:rPr>
          <w:rFonts w:ascii="Gill Sans MT" w:hAnsi="Gill Sans MT"/>
          <w:bCs/>
          <w:lang w:val="fr-FR"/>
        </w:rPr>
      </w:pPr>
    </w:p>
    <w:p w14:paraId="37D6C9C8" w14:textId="151935E4" w:rsidR="00E75725" w:rsidRDefault="00E75725" w:rsidP="00F8192D">
      <w:pPr>
        <w:ind w:left="-709"/>
        <w:jc w:val="both"/>
        <w:rPr>
          <w:lang w:val="fr-FR"/>
        </w:rPr>
      </w:pPr>
      <w:r>
        <w:rPr>
          <w:noProof/>
          <w:lang w:val="fr-FR" w:eastAsia="fr-FR"/>
        </w:rPr>
        <w:drawing>
          <wp:inline distT="0" distB="0" distL="0" distR="0" wp14:anchorId="188BBBB0" wp14:editId="0A805B12">
            <wp:extent cx="1682750" cy="107598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9545" cy="1099516"/>
                    </a:xfrm>
                    <a:prstGeom prst="rect">
                      <a:avLst/>
                    </a:prstGeom>
                    <a:noFill/>
                    <a:ln>
                      <a:noFill/>
                    </a:ln>
                  </pic:spPr>
                </pic:pic>
              </a:graphicData>
            </a:graphic>
          </wp:inline>
        </w:drawing>
      </w:r>
      <w:r w:rsidR="00FD4C33" w:rsidRPr="00A57B55">
        <w:rPr>
          <w:lang w:val="fr-FR"/>
        </w:rPr>
        <w:t xml:space="preserve"> </w:t>
      </w:r>
      <w:r w:rsidR="00FD4C33">
        <w:rPr>
          <w:noProof/>
          <w:lang w:val="fr-FR" w:eastAsia="fr-FR"/>
        </w:rPr>
        <w:drawing>
          <wp:inline distT="0" distB="0" distL="0" distR="0" wp14:anchorId="27970810" wp14:editId="3FECC557">
            <wp:extent cx="1701800" cy="1134466"/>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8469" cy="1158911"/>
                    </a:xfrm>
                    <a:prstGeom prst="rect">
                      <a:avLst/>
                    </a:prstGeom>
                    <a:noFill/>
                    <a:ln>
                      <a:noFill/>
                    </a:ln>
                  </pic:spPr>
                </pic:pic>
              </a:graphicData>
            </a:graphic>
          </wp:inline>
        </w:drawing>
      </w:r>
      <w:r w:rsidR="00F8192D">
        <w:rPr>
          <w:lang w:val="fr-FR"/>
        </w:rPr>
        <w:t xml:space="preserve">  </w:t>
      </w:r>
      <w:r w:rsidR="00F8192D">
        <w:rPr>
          <w:noProof/>
          <w:lang w:val="fr-FR" w:eastAsia="fr-FR"/>
        </w:rPr>
        <w:drawing>
          <wp:inline distT="0" distB="0" distL="0" distR="0" wp14:anchorId="033516D7" wp14:editId="073D9741">
            <wp:extent cx="1770333" cy="1137681"/>
            <wp:effectExtent l="0" t="0" r="190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9999" cy="1227435"/>
                    </a:xfrm>
                    <a:prstGeom prst="rect">
                      <a:avLst/>
                    </a:prstGeom>
                    <a:noFill/>
                    <a:ln>
                      <a:noFill/>
                    </a:ln>
                  </pic:spPr>
                </pic:pic>
              </a:graphicData>
            </a:graphic>
          </wp:inline>
        </w:drawing>
      </w:r>
    </w:p>
    <w:p w14:paraId="44753144" w14:textId="77777777" w:rsidR="00F8192D" w:rsidRDefault="00F8192D" w:rsidP="00F8192D">
      <w:pPr>
        <w:ind w:left="-709"/>
        <w:jc w:val="both"/>
        <w:rPr>
          <w:lang w:val="fr-FR"/>
        </w:rPr>
      </w:pPr>
    </w:p>
    <w:p w14:paraId="79D45B48" w14:textId="625F1698" w:rsidR="003061A2" w:rsidRDefault="00F8192D" w:rsidP="00F8192D">
      <w:pPr>
        <w:ind w:left="-709"/>
        <w:jc w:val="both"/>
        <w:rPr>
          <w:rFonts w:ascii="Arial Narrow" w:hAnsi="Arial Narrow"/>
          <w:b/>
          <w:bCs/>
          <w:sz w:val="22"/>
          <w:szCs w:val="22"/>
          <w:lang w:val="fr-FR"/>
        </w:rPr>
      </w:pPr>
      <w:r>
        <w:rPr>
          <w:noProof/>
          <w:lang w:val="fr-FR" w:eastAsia="fr-FR"/>
        </w:rPr>
        <w:drawing>
          <wp:inline distT="0" distB="0" distL="0" distR="0" wp14:anchorId="019F76B2" wp14:editId="5D994A20">
            <wp:extent cx="1701800" cy="112400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813" cy="1145148"/>
                    </a:xfrm>
                    <a:prstGeom prst="rect">
                      <a:avLst/>
                    </a:prstGeom>
                    <a:noFill/>
                    <a:ln>
                      <a:noFill/>
                    </a:ln>
                  </pic:spPr>
                </pic:pic>
              </a:graphicData>
            </a:graphic>
          </wp:inline>
        </w:drawing>
      </w:r>
      <w:r w:rsidR="00D8729A" w:rsidRPr="00A57B55">
        <w:rPr>
          <w:lang w:val="fr-FR"/>
        </w:rPr>
        <w:t xml:space="preserve"> </w:t>
      </w:r>
      <w:r>
        <w:rPr>
          <w:lang w:val="fr-FR"/>
        </w:rPr>
        <w:t xml:space="preserve">  </w:t>
      </w:r>
      <w:r>
        <w:rPr>
          <w:noProof/>
          <w:lang w:val="fr-FR" w:eastAsia="fr-FR"/>
        </w:rPr>
        <w:drawing>
          <wp:inline distT="0" distB="0" distL="0" distR="0" wp14:anchorId="4919C9B8" wp14:editId="25C6735E">
            <wp:extent cx="1666023" cy="111061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46" cy="1158161"/>
                    </a:xfrm>
                    <a:prstGeom prst="rect">
                      <a:avLst/>
                    </a:prstGeom>
                    <a:noFill/>
                    <a:ln>
                      <a:noFill/>
                    </a:ln>
                  </pic:spPr>
                </pic:pic>
              </a:graphicData>
            </a:graphic>
          </wp:inline>
        </w:drawing>
      </w:r>
      <w:r>
        <w:rPr>
          <w:lang w:val="fr-FR"/>
        </w:rPr>
        <w:t xml:space="preserve">   </w:t>
      </w:r>
      <w:r>
        <w:rPr>
          <w:noProof/>
          <w:lang w:val="fr-FR" w:eastAsia="fr-FR"/>
        </w:rPr>
        <w:drawing>
          <wp:inline distT="0" distB="0" distL="0" distR="0" wp14:anchorId="065D1E02" wp14:editId="33FDAD93">
            <wp:extent cx="1528233" cy="11461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1571" cy="1156178"/>
                    </a:xfrm>
                    <a:prstGeom prst="rect">
                      <a:avLst/>
                    </a:prstGeom>
                    <a:noFill/>
                    <a:ln>
                      <a:noFill/>
                    </a:ln>
                  </pic:spPr>
                </pic:pic>
              </a:graphicData>
            </a:graphic>
          </wp:inline>
        </w:drawing>
      </w:r>
      <w:r>
        <w:rPr>
          <w:lang w:val="fr-FR"/>
        </w:rPr>
        <w:t xml:space="preserve">  </w:t>
      </w:r>
    </w:p>
    <w:p w14:paraId="463B666C" w14:textId="300A0CD4" w:rsidR="00980A44" w:rsidRDefault="00980A44" w:rsidP="00200065">
      <w:pPr>
        <w:jc w:val="both"/>
        <w:rPr>
          <w:b/>
          <w:bCs/>
          <w:lang w:val="fr-FR"/>
        </w:rPr>
      </w:pPr>
    </w:p>
    <w:p w14:paraId="1D96AAA6" w14:textId="77777777" w:rsidR="003A69EB" w:rsidRPr="00B23864" w:rsidRDefault="003A69EB" w:rsidP="005D5237">
      <w:pPr>
        <w:jc w:val="both"/>
        <w:rPr>
          <w:lang w:val="fr-FR"/>
        </w:rPr>
      </w:pPr>
    </w:p>
    <w:p w14:paraId="29F76E31" w14:textId="54C7E551" w:rsidR="00161D02" w:rsidRDefault="00F778A1" w:rsidP="00627A1C">
      <w:pPr>
        <w:ind w:left="-810"/>
        <w:rPr>
          <w:lang w:val="fr-FR"/>
        </w:rPr>
      </w:pPr>
      <w:r w:rsidRPr="00F778A1">
        <w:rPr>
          <w:color w:val="000000"/>
          <w:lang w:val="fr-FR" w:eastAsia="en-US"/>
        </w:rPr>
        <w:t xml:space="preserve">Veuillez indiquer tout événement important lié au projet prévu au cours des six prochains mois, </w:t>
      </w:r>
      <w:r>
        <w:rPr>
          <w:color w:val="000000"/>
          <w:lang w:val="fr-FR" w:eastAsia="en-US"/>
        </w:rPr>
        <w:t>par exemple :</w:t>
      </w:r>
      <w:r w:rsidRPr="00F778A1">
        <w:rPr>
          <w:color w:val="000000"/>
          <w:lang w:val="fr-FR" w:eastAsia="en-US"/>
        </w:rPr>
        <w:t xml:space="preserve"> les dialogues nationaux, les congrès des jeunes, les projections de films </w:t>
      </w:r>
      <w:r w:rsidR="00161D02" w:rsidRPr="00F778A1">
        <w:rPr>
          <w:lang w:val="fr-FR"/>
        </w:rPr>
        <w:t>(</w:t>
      </w:r>
      <w:r w:rsidRPr="00F778A1">
        <w:rPr>
          <w:lang w:val="fr-FR"/>
        </w:rPr>
        <w:t>limite de 1</w:t>
      </w:r>
      <w:r>
        <w:rPr>
          <w:lang w:val="fr-FR"/>
        </w:rPr>
        <w:t>0</w:t>
      </w:r>
      <w:r w:rsidRPr="00F778A1">
        <w:rPr>
          <w:lang w:val="fr-FR"/>
        </w:rPr>
        <w:t>00 caractères</w:t>
      </w:r>
      <w:r w:rsidR="00161D02" w:rsidRPr="00F778A1">
        <w:rPr>
          <w:lang w:val="fr-FR"/>
        </w:rPr>
        <w:t>)</w:t>
      </w:r>
      <w:r w:rsidR="00CF4872">
        <w:rPr>
          <w:lang w:val="fr-FR"/>
        </w:rPr>
        <w:t> :</w:t>
      </w:r>
    </w:p>
    <w:p w14:paraId="2D1197C0" w14:textId="0DC64C39" w:rsidR="00AF7573" w:rsidRDefault="00AF7573" w:rsidP="00627A1C">
      <w:pPr>
        <w:ind w:left="-810"/>
        <w:rPr>
          <w:lang w:val="fr-FR"/>
        </w:rPr>
      </w:pPr>
    </w:p>
    <w:tbl>
      <w:tblPr>
        <w:tblStyle w:val="Grilledutableau"/>
        <w:tblW w:w="0" w:type="auto"/>
        <w:tblInd w:w="-810" w:type="dxa"/>
        <w:tblLook w:val="04A0" w:firstRow="1" w:lastRow="0" w:firstColumn="1" w:lastColumn="0" w:noHBand="0" w:noVBand="1"/>
      </w:tblPr>
      <w:tblGrid>
        <w:gridCol w:w="4148"/>
        <w:gridCol w:w="4148"/>
      </w:tblGrid>
      <w:tr w:rsidR="003C2E65" w:rsidRPr="00611EED" w14:paraId="4EED4CDF" w14:textId="77777777" w:rsidTr="00AF7573">
        <w:tc>
          <w:tcPr>
            <w:tcW w:w="4148" w:type="dxa"/>
          </w:tcPr>
          <w:p w14:paraId="0A8944B8" w14:textId="4FE20D77" w:rsidR="003C2E65" w:rsidRPr="00611EED" w:rsidRDefault="003C2E65" w:rsidP="003C2E65">
            <w:pPr>
              <w:jc w:val="both"/>
              <w:rPr>
                <w:rFonts w:asciiTheme="majorBidi" w:hAnsiTheme="majorBidi" w:cstheme="majorBidi"/>
                <w:sz w:val="18"/>
                <w:szCs w:val="18"/>
                <w:lang w:val="fr-FR"/>
              </w:rPr>
            </w:pPr>
            <w:r w:rsidRPr="00611EED">
              <w:rPr>
                <w:rFonts w:asciiTheme="majorBidi" w:hAnsiTheme="majorBidi" w:cstheme="majorBidi"/>
                <w:sz w:val="18"/>
                <w:szCs w:val="18"/>
                <w:lang w:val="fr-FR"/>
              </w:rPr>
              <w:t>Conduite de 3 sessions d’Open Mic restant dans les régions (Trarza, Hodh El Gharbi et Tris Zemmour)</w:t>
            </w:r>
          </w:p>
        </w:tc>
        <w:tc>
          <w:tcPr>
            <w:tcW w:w="4148" w:type="dxa"/>
          </w:tcPr>
          <w:p w14:paraId="4F1E0D33" w14:textId="2E2B65E6"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Fin novembre – Décembre 2021</w:t>
            </w:r>
          </w:p>
        </w:tc>
      </w:tr>
      <w:tr w:rsidR="00AF7573" w:rsidRPr="00611EED" w14:paraId="658264DF" w14:textId="77777777" w:rsidTr="00AF7573">
        <w:tc>
          <w:tcPr>
            <w:tcW w:w="4148" w:type="dxa"/>
          </w:tcPr>
          <w:p w14:paraId="6B056D4B" w14:textId="26E5D612" w:rsidR="00AF7573" w:rsidRPr="00611EED" w:rsidRDefault="0059763E" w:rsidP="00E85B0B">
            <w:pPr>
              <w:jc w:val="both"/>
              <w:rPr>
                <w:rFonts w:asciiTheme="majorBidi" w:hAnsiTheme="majorBidi" w:cstheme="majorBidi"/>
                <w:sz w:val="18"/>
                <w:szCs w:val="18"/>
                <w:lang w:val="fr-FR"/>
              </w:rPr>
            </w:pPr>
            <w:r w:rsidRPr="00611EED">
              <w:rPr>
                <w:rFonts w:asciiTheme="majorBidi" w:hAnsiTheme="majorBidi" w:cstheme="majorBidi"/>
                <w:sz w:val="18"/>
                <w:szCs w:val="18"/>
                <w:lang w:val="fr-FR"/>
              </w:rPr>
              <w:t>« </w:t>
            </w:r>
            <w:r w:rsidR="00CF4872" w:rsidRPr="00611EED">
              <w:rPr>
                <w:rFonts w:asciiTheme="majorBidi" w:hAnsiTheme="majorBidi" w:cstheme="majorBidi"/>
                <w:sz w:val="18"/>
                <w:szCs w:val="18"/>
                <w:lang w:val="fr-FR"/>
              </w:rPr>
              <w:t>Sensibilisation</w:t>
            </w:r>
            <w:r w:rsidR="00E85B0B" w:rsidRPr="00611EED">
              <w:rPr>
                <w:rFonts w:asciiTheme="majorBidi" w:hAnsiTheme="majorBidi" w:cstheme="majorBidi"/>
                <w:sz w:val="18"/>
                <w:szCs w:val="18"/>
                <w:lang w:val="fr-FR"/>
              </w:rPr>
              <w:t>s</w:t>
            </w:r>
            <w:r w:rsidR="00CF4872" w:rsidRPr="00611EED">
              <w:rPr>
                <w:rFonts w:asciiTheme="majorBidi" w:hAnsiTheme="majorBidi" w:cstheme="majorBidi"/>
                <w:sz w:val="18"/>
                <w:szCs w:val="18"/>
                <w:lang w:val="fr-FR"/>
              </w:rPr>
              <w:t xml:space="preserve"> des lycéens et lycéennes</w:t>
            </w:r>
            <w:r w:rsidR="00E85B0B" w:rsidRPr="00611EED">
              <w:rPr>
                <w:rFonts w:asciiTheme="majorBidi" w:hAnsiTheme="majorBidi" w:cstheme="majorBidi"/>
                <w:sz w:val="18"/>
                <w:szCs w:val="18"/>
                <w:lang w:val="fr-FR"/>
              </w:rPr>
              <w:t xml:space="preserve"> de Nouakchott et des Wilayas sur</w:t>
            </w:r>
            <w:r w:rsidR="00CF4872" w:rsidRPr="00611EED">
              <w:rPr>
                <w:rFonts w:asciiTheme="majorBidi" w:hAnsiTheme="majorBidi" w:cstheme="majorBidi"/>
                <w:sz w:val="18"/>
                <w:szCs w:val="18"/>
                <w:lang w:val="fr-FR"/>
              </w:rPr>
              <w:t xml:space="preserve"> l’importance de la prise en compte de la dimension genre dans les métiers de la justice, défense et sécurité</w:t>
            </w:r>
            <w:r w:rsidRPr="00611EED">
              <w:rPr>
                <w:rFonts w:asciiTheme="majorBidi" w:hAnsiTheme="majorBidi" w:cstheme="majorBidi"/>
                <w:sz w:val="18"/>
                <w:szCs w:val="18"/>
                <w:lang w:val="fr-FR"/>
              </w:rPr>
              <w:t> »</w:t>
            </w:r>
            <w:r w:rsidR="00CF4872" w:rsidRPr="00611EED">
              <w:rPr>
                <w:rFonts w:asciiTheme="majorBidi" w:hAnsiTheme="majorBidi" w:cstheme="majorBidi"/>
                <w:sz w:val="18"/>
                <w:szCs w:val="18"/>
                <w:lang w:val="fr-FR"/>
              </w:rPr>
              <w:t> </w:t>
            </w:r>
            <w:r w:rsidR="00E85B0B" w:rsidRPr="00611EED">
              <w:rPr>
                <w:rFonts w:asciiTheme="majorBidi" w:hAnsiTheme="majorBidi" w:cstheme="majorBidi"/>
                <w:sz w:val="18"/>
                <w:szCs w:val="18"/>
                <w:lang w:val="fr-FR"/>
              </w:rPr>
              <w:t xml:space="preserve">à travers la </w:t>
            </w:r>
            <w:r w:rsidR="00CF4872" w:rsidRPr="00611EED">
              <w:rPr>
                <w:rFonts w:asciiTheme="majorBidi" w:hAnsiTheme="majorBidi" w:cstheme="majorBidi"/>
                <w:sz w:val="18"/>
                <w:szCs w:val="18"/>
                <w:lang w:val="fr-FR"/>
              </w:rPr>
              <w:t xml:space="preserve"> projection photo</w:t>
            </w:r>
            <w:r w:rsidR="00E85B0B" w:rsidRPr="00611EED">
              <w:rPr>
                <w:rFonts w:asciiTheme="majorBidi" w:hAnsiTheme="majorBidi" w:cstheme="majorBidi"/>
                <w:sz w:val="18"/>
                <w:szCs w:val="18"/>
                <w:lang w:val="fr-FR"/>
              </w:rPr>
              <w:t>s</w:t>
            </w:r>
            <w:r w:rsidR="00CF4872" w:rsidRPr="00611EED">
              <w:rPr>
                <w:rFonts w:asciiTheme="majorBidi" w:hAnsiTheme="majorBidi" w:cstheme="majorBidi"/>
                <w:sz w:val="18"/>
                <w:szCs w:val="18"/>
                <w:lang w:val="fr-FR"/>
              </w:rPr>
              <w:t>/vidéo</w:t>
            </w:r>
            <w:r w:rsidR="00E85B0B" w:rsidRPr="00611EED">
              <w:rPr>
                <w:rFonts w:asciiTheme="majorBidi" w:hAnsiTheme="majorBidi" w:cstheme="majorBidi"/>
                <w:sz w:val="18"/>
                <w:szCs w:val="18"/>
                <w:lang w:val="fr-FR"/>
              </w:rPr>
              <w:t>s</w:t>
            </w:r>
            <w:r w:rsidR="00CF4872" w:rsidRPr="00611EED">
              <w:rPr>
                <w:rFonts w:asciiTheme="majorBidi" w:hAnsiTheme="majorBidi" w:cstheme="majorBidi"/>
                <w:sz w:val="18"/>
                <w:szCs w:val="18"/>
                <w:lang w:val="fr-FR"/>
              </w:rPr>
              <w:t xml:space="preserve"> et </w:t>
            </w:r>
            <w:r w:rsidR="00E85B0B" w:rsidRPr="00611EED">
              <w:rPr>
                <w:rFonts w:asciiTheme="majorBidi" w:hAnsiTheme="majorBidi" w:cstheme="majorBidi"/>
                <w:sz w:val="18"/>
                <w:szCs w:val="18"/>
                <w:lang w:val="fr-FR"/>
              </w:rPr>
              <w:t xml:space="preserve">des </w:t>
            </w:r>
            <w:r w:rsidR="00CF4872" w:rsidRPr="00611EED">
              <w:rPr>
                <w:rFonts w:asciiTheme="majorBidi" w:hAnsiTheme="majorBidi" w:cstheme="majorBidi"/>
                <w:sz w:val="18"/>
                <w:szCs w:val="18"/>
                <w:lang w:val="fr-FR"/>
              </w:rPr>
              <w:t>débat</w:t>
            </w:r>
            <w:r w:rsidR="00E85B0B" w:rsidRPr="00611EED">
              <w:rPr>
                <w:rFonts w:asciiTheme="majorBidi" w:hAnsiTheme="majorBidi" w:cstheme="majorBidi"/>
                <w:sz w:val="18"/>
                <w:szCs w:val="18"/>
                <w:lang w:val="fr-FR"/>
              </w:rPr>
              <w:t>s avec les forces de l’ordre femmes</w:t>
            </w:r>
          </w:p>
        </w:tc>
        <w:tc>
          <w:tcPr>
            <w:tcW w:w="4148" w:type="dxa"/>
          </w:tcPr>
          <w:p w14:paraId="7A6B08F9" w14:textId="77777777" w:rsidR="00E85B0B" w:rsidRPr="00611EED" w:rsidRDefault="00E85B0B" w:rsidP="00611EED">
            <w:pPr>
              <w:jc w:val="center"/>
              <w:rPr>
                <w:rFonts w:asciiTheme="majorBidi" w:hAnsiTheme="majorBidi" w:cstheme="majorBidi"/>
                <w:b/>
                <w:bCs/>
                <w:sz w:val="18"/>
                <w:szCs w:val="18"/>
                <w:lang w:val="fr-FR"/>
              </w:rPr>
            </w:pPr>
          </w:p>
          <w:p w14:paraId="10F64948" w14:textId="77777777" w:rsidR="00E85B0B" w:rsidRPr="00611EED" w:rsidRDefault="00E85B0B" w:rsidP="00611EED">
            <w:pPr>
              <w:jc w:val="center"/>
              <w:rPr>
                <w:rFonts w:asciiTheme="majorBidi" w:hAnsiTheme="majorBidi" w:cstheme="majorBidi"/>
                <w:b/>
                <w:bCs/>
                <w:sz w:val="18"/>
                <w:szCs w:val="18"/>
                <w:lang w:val="fr-FR"/>
              </w:rPr>
            </w:pPr>
          </w:p>
          <w:p w14:paraId="4A3EC7C3" w14:textId="7744441F" w:rsidR="00AF7573" w:rsidRPr="00611EED" w:rsidRDefault="00CF4872" w:rsidP="00611EED">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Décembre 2021 à Janvier 2022</w:t>
            </w:r>
          </w:p>
        </w:tc>
      </w:tr>
      <w:tr w:rsidR="003C2E65" w:rsidRPr="00611EED" w14:paraId="189C3568" w14:textId="77777777" w:rsidTr="00AF7573">
        <w:tc>
          <w:tcPr>
            <w:tcW w:w="4148" w:type="dxa"/>
          </w:tcPr>
          <w:p w14:paraId="59FEFF89" w14:textId="67727760" w:rsidR="003C2E65" w:rsidRPr="00611EED" w:rsidRDefault="003C2E65" w:rsidP="003C2E65">
            <w:pPr>
              <w:jc w:val="both"/>
              <w:rPr>
                <w:rFonts w:asciiTheme="majorBidi" w:hAnsiTheme="majorBidi" w:cstheme="majorBidi"/>
                <w:sz w:val="18"/>
                <w:szCs w:val="18"/>
                <w:lang w:val="fr-FR"/>
              </w:rPr>
            </w:pPr>
            <w:r w:rsidRPr="00611EED">
              <w:rPr>
                <w:rFonts w:asciiTheme="majorBidi" w:hAnsiTheme="majorBidi" w:cstheme="majorBidi"/>
                <w:sz w:val="18"/>
                <w:szCs w:val="18"/>
                <w:lang w:val="fr-FR"/>
              </w:rPr>
              <w:t>Sessions de "Storytelling Podcasts " pour permettre aux grands-mères d'influence de raconter des contes en lien avec la culture mauritanienne, dans sa diversité d’expressions, prônant le vivre ensemble et la paix, afin de déconstruire les discours de haine et prévenir l’extrémisme violent, et ce en coopération avec les radios communautaires.</w:t>
            </w:r>
          </w:p>
        </w:tc>
        <w:tc>
          <w:tcPr>
            <w:tcW w:w="4148" w:type="dxa"/>
          </w:tcPr>
          <w:p w14:paraId="2D5A98E9" w14:textId="77777777" w:rsidR="003C2E65" w:rsidRPr="00611EED" w:rsidRDefault="003C2E65" w:rsidP="003C2E65">
            <w:pPr>
              <w:jc w:val="center"/>
              <w:rPr>
                <w:rFonts w:asciiTheme="majorBidi" w:hAnsiTheme="majorBidi" w:cstheme="majorBidi"/>
                <w:b/>
                <w:bCs/>
                <w:sz w:val="18"/>
                <w:szCs w:val="18"/>
                <w:lang w:val="fr-FR"/>
              </w:rPr>
            </w:pPr>
          </w:p>
          <w:p w14:paraId="07A8DFDD" w14:textId="77777777" w:rsidR="003C2E65" w:rsidRPr="00611EED" w:rsidRDefault="003C2E65" w:rsidP="003C2E65">
            <w:pPr>
              <w:jc w:val="center"/>
              <w:rPr>
                <w:rFonts w:asciiTheme="majorBidi" w:hAnsiTheme="majorBidi" w:cstheme="majorBidi"/>
                <w:b/>
                <w:bCs/>
                <w:sz w:val="18"/>
                <w:szCs w:val="18"/>
                <w:lang w:val="fr-FR"/>
              </w:rPr>
            </w:pPr>
          </w:p>
          <w:p w14:paraId="74A0E41E" w14:textId="77777777" w:rsidR="003C2E65" w:rsidRPr="00611EED" w:rsidRDefault="003C2E65" w:rsidP="003C2E65">
            <w:pPr>
              <w:jc w:val="center"/>
              <w:rPr>
                <w:rFonts w:asciiTheme="majorBidi" w:hAnsiTheme="majorBidi" w:cstheme="majorBidi"/>
                <w:b/>
                <w:bCs/>
                <w:sz w:val="18"/>
                <w:szCs w:val="18"/>
                <w:lang w:val="fr-FR"/>
              </w:rPr>
            </w:pPr>
          </w:p>
          <w:p w14:paraId="269E0E6D" w14:textId="5B5C5400"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Décembre – Janvier 2022</w:t>
            </w:r>
          </w:p>
        </w:tc>
      </w:tr>
      <w:tr w:rsidR="003C2E65" w:rsidRPr="003C2E65" w14:paraId="45F11377" w14:textId="77777777" w:rsidTr="00AF7573">
        <w:tc>
          <w:tcPr>
            <w:tcW w:w="4148" w:type="dxa"/>
          </w:tcPr>
          <w:p w14:paraId="5664A177" w14:textId="76F20A0C" w:rsidR="003C2E65" w:rsidRPr="00611EED" w:rsidRDefault="003C2E65" w:rsidP="003C2E65">
            <w:pPr>
              <w:jc w:val="both"/>
              <w:rPr>
                <w:rFonts w:asciiTheme="majorBidi" w:hAnsiTheme="majorBidi" w:cstheme="majorBidi"/>
                <w:sz w:val="18"/>
                <w:szCs w:val="18"/>
                <w:lang w:val="fr-FR"/>
              </w:rPr>
            </w:pPr>
            <w:r w:rsidRPr="00611EED">
              <w:rPr>
                <w:rFonts w:asciiTheme="majorBidi" w:hAnsiTheme="majorBidi" w:cstheme="majorBidi"/>
                <w:sz w:val="18"/>
                <w:szCs w:val="18"/>
                <w:lang w:val="fr-FR"/>
              </w:rPr>
              <w:t xml:space="preserve">« Sensibilisations des communautés par les Mourchidates sur le discours alternatif au discours radical ». Ces sensibilisations conduites par les Mourchidates seront organisées à Nouakchott, Trarza, Guidimakha, Hodh El Chargui, Hodh El Gharbi à travers des causeries dans les Ecoles Coraniques, les Maisons, les Mosquées et les Prisons. </w:t>
            </w:r>
          </w:p>
        </w:tc>
        <w:tc>
          <w:tcPr>
            <w:tcW w:w="4148" w:type="dxa"/>
          </w:tcPr>
          <w:p w14:paraId="3E7869FE" w14:textId="77777777" w:rsidR="003C2E65" w:rsidRPr="00611EED" w:rsidRDefault="003C2E65" w:rsidP="003C2E65">
            <w:pPr>
              <w:jc w:val="center"/>
              <w:rPr>
                <w:rFonts w:asciiTheme="majorBidi" w:hAnsiTheme="majorBidi" w:cstheme="majorBidi"/>
                <w:b/>
                <w:bCs/>
                <w:sz w:val="18"/>
                <w:szCs w:val="18"/>
                <w:lang w:val="fr-FR"/>
              </w:rPr>
            </w:pPr>
          </w:p>
          <w:p w14:paraId="2C870406" w14:textId="77777777" w:rsidR="003C2E65" w:rsidRPr="00611EED" w:rsidRDefault="003C2E65" w:rsidP="003C2E65">
            <w:pPr>
              <w:jc w:val="center"/>
              <w:rPr>
                <w:rFonts w:asciiTheme="majorBidi" w:hAnsiTheme="majorBidi" w:cstheme="majorBidi"/>
                <w:b/>
                <w:bCs/>
                <w:sz w:val="18"/>
                <w:szCs w:val="18"/>
                <w:lang w:val="fr-FR"/>
              </w:rPr>
            </w:pPr>
          </w:p>
          <w:p w14:paraId="52B23059" w14:textId="77777777" w:rsidR="003C2E65" w:rsidRPr="00611EED" w:rsidRDefault="003C2E65" w:rsidP="003C2E65">
            <w:pPr>
              <w:jc w:val="center"/>
              <w:rPr>
                <w:rFonts w:asciiTheme="majorBidi" w:hAnsiTheme="majorBidi" w:cstheme="majorBidi"/>
                <w:b/>
                <w:bCs/>
                <w:sz w:val="18"/>
                <w:szCs w:val="18"/>
                <w:lang w:val="fr-FR"/>
              </w:rPr>
            </w:pPr>
          </w:p>
          <w:p w14:paraId="6D9345FE" w14:textId="18F59BD4"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Janvier à Juillet 2022 (tout au long du projet)</w:t>
            </w:r>
          </w:p>
        </w:tc>
      </w:tr>
      <w:tr w:rsidR="003C2E65" w:rsidRPr="003C2E65" w14:paraId="7D1E6529" w14:textId="77777777" w:rsidTr="00AF7573">
        <w:tc>
          <w:tcPr>
            <w:tcW w:w="4148" w:type="dxa"/>
          </w:tcPr>
          <w:p w14:paraId="0D1590B4" w14:textId="16B21E86" w:rsidR="003C2E65" w:rsidRPr="00611EED" w:rsidRDefault="003C2E65" w:rsidP="003C2E65">
            <w:pPr>
              <w:jc w:val="both"/>
              <w:rPr>
                <w:rFonts w:asciiTheme="majorBidi" w:hAnsiTheme="majorBidi" w:cstheme="majorBidi"/>
                <w:sz w:val="18"/>
                <w:szCs w:val="18"/>
                <w:lang w:val="fr-FR"/>
              </w:rPr>
            </w:pPr>
            <w:r w:rsidRPr="00611EED">
              <w:rPr>
                <w:rFonts w:asciiTheme="majorBidi" w:hAnsiTheme="majorBidi" w:cstheme="majorBidi"/>
                <w:sz w:val="18"/>
                <w:szCs w:val="18"/>
                <w:lang w:val="fr-FR"/>
              </w:rPr>
              <w:t>Promouvoir l’importance des femmes dans la transmission des savoirs et pratiques qui portent le patrimoine culturel immatériel, sur la base des éléments du patrimoine culturel mauritanien inscrits sur la Liste représentative du patrimoine culturel de l’humanité, en lien avec la Convention de l’UNESCO de 2003 pour la sauvegarde du patrimoine culturel immatériel.</w:t>
            </w:r>
          </w:p>
        </w:tc>
        <w:tc>
          <w:tcPr>
            <w:tcW w:w="4148" w:type="dxa"/>
          </w:tcPr>
          <w:p w14:paraId="4A49C7DB" w14:textId="77777777" w:rsidR="003C2E65" w:rsidRPr="00611EED" w:rsidRDefault="003C2E65" w:rsidP="003C2E65">
            <w:pPr>
              <w:rPr>
                <w:rFonts w:asciiTheme="majorBidi" w:hAnsiTheme="majorBidi" w:cstheme="majorBidi"/>
                <w:b/>
                <w:bCs/>
                <w:sz w:val="18"/>
                <w:szCs w:val="18"/>
                <w:lang w:val="fr-FR"/>
              </w:rPr>
            </w:pPr>
          </w:p>
          <w:p w14:paraId="0B84F9D9" w14:textId="77777777" w:rsidR="003C2E65" w:rsidRPr="00611EED" w:rsidRDefault="003C2E65" w:rsidP="003C2E65">
            <w:pPr>
              <w:jc w:val="center"/>
              <w:rPr>
                <w:rFonts w:asciiTheme="majorBidi" w:hAnsiTheme="majorBidi" w:cstheme="majorBidi"/>
                <w:b/>
                <w:bCs/>
                <w:sz w:val="18"/>
                <w:szCs w:val="18"/>
                <w:lang w:val="fr-FR"/>
              </w:rPr>
            </w:pPr>
          </w:p>
          <w:p w14:paraId="0F5CFB39" w14:textId="0771B2C8"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Janvier – Juin 2022</w:t>
            </w:r>
          </w:p>
        </w:tc>
      </w:tr>
      <w:tr w:rsidR="003C2E65" w:rsidRPr="003C2E65" w14:paraId="7035E6BA" w14:textId="77777777" w:rsidTr="00AF7573">
        <w:tc>
          <w:tcPr>
            <w:tcW w:w="4148" w:type="dxa"/>
          </w:tcPr>
          <w:p w14:paraId="5DEC6FB1" w14:textId="2FE457EE" w:rsidR="003C2E65" w:rsidRPr="00611EED" w:rsidRDefault="003C2E65" w:rsidP="003C2E65">
            <w:pPr>
              <w:jc w:val="both"/>
              <w:rPr>
                <w:rFonts w:asciiTheme="majorBidi" w:hAnsiTheme="majorBidi" w:cstheme="majorBidi"/>
                <w:sz w:val="18"/>
                <w:szCs w:val="18"/>
                <w:lang w:val="fr-FR"/>
              </w:rPr>
            </w:pPr>
            <w:r w:rsidRPr="00611EED">
              <w:rPr>
                <w:rFonts w:asciiTheme="majorBidi" w:hAnsiTheme="majorBidi" w:cstheme="majorBidi"/>
                <w:sz w:val="18"/>
                <w:szCs w:val="18"/>
                <w:lang w:val="fr-FR"/>
              </w:rPr>
              <w:lastRenderedPageBreak/>
              <w:t>Développer le partage, sur les réseaux sociaux et autres plateformes numériques, de formes d’expression artistique dans les domaines de la musique et du chant, qui seraient représentatives de la diversité culturelle de la Mauritanie et du rôle des femmes dans la transmission de ces expressions culturelles comme vecteurs de tolérance.</w:t>
            </w:r>
          </w:p>
        </w:tc>
        <w:tc>
          <w:tcPr>
            <w:tcW w:w="4148" w:type="dxa"/>
          </w:tcPr>
          <w:p w14:paraId="660E24EB" w14:textId="77777777" w:rsidR="003C2E65" w:rsidRPr="00611EED" w:rsidRDefault="003C2E65" w:rsidP="003C2E65">
            <w:pPr>
              <w:jc w:val="center"/>
              <w:rPr>
                <w:rFonts w:asciiTheme="majorBidi" w:hAnsiTheme="majorBidi" w:cstheme="majorBidi"/>
                <w:b/>
                <w:bCs/>
                <w:sz w:val="18"/>
                <w:szCs w:val="18"/>
                <w:lang w:val="fr-FR"/>
              </w:rPr>
            </w:pPr>
          </w:p>
          <w:p w14:paraId="47AB34F2" w14:textId="77777777" w:rsidR="003C2E65" w:rsidRPr="00611EED" w:rsidRDefault="003C2E65" w:rsidP="003C2E65">
            <w:pPr>
              <w:jc w:val="center"/>
              <w:rPr>
                <w:rFonts w:asciiTheme="majorBidi" w:hAnsiTheme="majorBidi" w:cstheme="majorBidi"/>
                <w:b/>
                <w:bCs/>
                <w:sz w:val="18"/>
                <w:szCs w:val="18"/>
                <w:lang w:val="fr-FR"/>
              </w:rPr>
            </w:pPr>
          </w:p>
          <w:p w14:paraId="0E1AFF22" w14:textId="77777777" w:rsidR="003C2E65" w:rsidRPr="00611EED" w:rsidRDefault="003C2E65" w:rsidP="003C2E65">
            <w:pPr>
              <w:jc w:val="center"/>
              <w:rPr>
                <w:rFonts w:asciiTheme="majorBidi" w:hAnsiTheme="majorBidi" w:cstheme="majorBidi"/>
                <w:b/>
                <w:bCs/>
                <w:sz w:val="18"/>
                <w:szCs w:val="18"/>
                <w:lang w:val="fr-FR"/>
              </w:rPr>
            </w:pPr>
          </w:p>
          <w:p w14:paraId="5285C07A" w14:textId="3CBA7F50"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Janvier – Juin 2022 (tout au long du projet)</w:t>
            </w:r>
          </w:p>
        </w:tc>
      </w:tr>
      <w:tr w:rsidR="003C2E65" w:rsidRPr="00611EED" w14:paraId="7CD99D10" w14:textId="77777777" w:rsidTr="00AF7573">
        <w:tc>
          <w:tcPr>
            <w:tcW w:w="4148" w:type="dxa"/>
          </w:tcPr>
          <w:p w14:paraId="4C848F2D" w14:textId="5539C245" w:rsidR="003C2E65" w:rsidRPr="00611EED" w:rsidRDefault="003C2E65" w:rsidP="003C2E65">
            <w:pPr>
              <w:rPr>
                <w:rFonts w:asciiTheme="majorBidi" w:hAnsiTheme="majorBidi" w:cstheme="majorBidi"/>
                <w:sz w:val="18"/>
                <w:szCs w:val="18"/>
                <w:lang w:val="fr-FR"/>
              </w:rPr>
            </w:pPr>
            <w:r w:rsidRPr="00611EED">
              <w:rPr>
                <w:rFonts w:asciiTheme="majorBidi" w:hAnsiTheme="majorBidi" w:cstheme="majorBidi"/>
                <w:sz w:val="18"/>
                <w:szCs w:val="18"/>
                <w:lang w:val="fr-FR"/>
              </w:rPr>
              <w:t xml:space="preserve"> « Festival des idées de demain pour prévenir l’extrémisme violent ».  Cette activité permettra de restituer l’étude tout en rassemblant l’ensemble des acteurs (femmes, jeunes, leaders religieux, autorités étatiques) pour réfléchir à travers une journée de rencontres, d'échanges, de performances scéniques et de débats sur l’extrémisme violent. L’étude sera restituée durant ce festival.  </w:t>
            </w:r>
          </w:p>
        </w:tc>
        <w:tc>
          <w:tcPr>
            <w:tcW w:w="4148" w:type="dxa"/>
          </w:tcPr>
          <w:p w14:paraId="0A7620EE" w14:textId="77777777" w:rsidR="003C2E65" w:rsidRPr="00611EED" w:rsidRDefault="003C2E65" w:rsidP="003C2E65">
            <w:pPr>
              <w:jc w:val="center"/>
              <w:rPr>
                <w:rFonts w:asciiTheme="majorBidi" w:hAnsiTheme="majorBidi" w:cstheme="majorBidi"/>
                <w:b/>
                <w:bCs/>
                <w:sz w:val="18"/>
                <w:szCs w:val="18"/>
                <w:lang w:val="fr-FR"/>
              </w:rPr>
            </w:pPr>
          </w:p>
          <w:p w14:paraId="73F008E0" w14:textId="77777777" w:rsidR="003C2E65" w:rsidRPr="00611EED" w:rsidRDefault="003C2E65" w:rsidP="003C2E65">
            <w:pPr>
              <w:jc w:val="center"/>
              <w:rPr>
                <w:rFonts w:asciiTheme="majorBidi" w:hAnsiTheme="majorBidi" w:cstheme="majorBidi"/>
                <w:b/>
                <w:bCs/>
                <w:sz w:val="18"/>
                <w:szCs w:val="18"/>
                <w:lang w:val="fr-FR"/>
              </w:rPr>
            </w:pPr>
          </w:p>
          <w:p w14:paraId="6045C38C" w14:textId="77777777" w:rsidR="003C2E65" w:rsidRPr="00611EED" w:rsidRDefault="003C2E65" w:rsidP="003C2E65">
            <w:pPr>
              <w:jc w:val="center"/>
              <w:rPr>
                <w:rFonts w:asciiTheme="majorBidi" w:hAnsiTheme="majorBidi" w:cstheme="majorBidi"/>
                <w:b/>
                <w:bCs/>
                <w:sz w:val="18"/>
                <w:szCs w:val="18"/>
                <w:lang w:val="fr-FR"/>
              </w:rPr>
            </w:pPr>
          </w:p>
          <w:p w14:paraId="14758E1D" w14:textId="6F6BCE50"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Février 2022</w:t>
            </w:r>
          </w:p>
        </w:tc>
      </w:tr>
      <w:tr w:rsidR="003C2E65" w:rsidRPr="00611EED" w14:paraId="3443B7E6" w14:textId="77777777" w:rsidTr="00AF7573">
        <w:tc>
          <w:tcPr>
            <w:tcW w:w="4148" w:type="dxa"/>
          </w:tcPr>
          <w:p w14:paraId="0734D8CB" w14:textId="7AAF1C31" w:rsidR="003C2E65" w:rsidRPr="00611EED" w:rsidRDefault="003C2E65" w:rsidP="003C2E65">
            <w:pPr>
              <w:rPr>
                <w:rFonts w:asciiTheme="majorBidi" w:hAnsiTheme="majorBidi" w:cstheme="majorBidi"/>
                <w:sz w:val="18"/>
                <w:szCs w:val="18"/>
                <w:lang w:val="fr-FR"/>
              </w:rPr>
            </w:pPr>
            <w:r w:rsidRPr="00611EED">
              <w:rPr>
                <w:rFonts w:asciiTheme="majorBidi" w:hAnsiTheme="majorBidi" w:cstheme="majorBidi"/>
                <w:sz w:val="18"/>
                <w:szCs w:val="18"/>
                <w:lang w:val="fr-FR"/>
              </w:rPr>
              <w:t>Création de bandes dessinées, avec l'appui des jeunes, reprenant les meilleurs reprenant les meilleurs comptes, partagés lors des Podcasts, ainsi que les formes les plus symboliques et unificatrices du patrimoine, afin de produire un recueil de messages de paix luttant contre l'extrémisme violent</w:t>
            </w:r>
          </w:p>
        </w:tc>
        <w:tc>
          <w:tcPr>
            <w:tcW w:w="4148" w:type="dxa"/>
          </w:tcPr>
          <w:p w14:paraId="2AD97864" w14:textId="77777777" w:rsidR="003C2E65" w:rsidRPr="00611EED" w:rsidRDefault="003C2E65" w:rsidP="003C2E65">
            <w:pPr>
              <w:jc w:val="center"/>
              <w:rPr>
                <w:rFonts w:asciiTheme="majorBidi" w:hAnsiTheme="majorBidi" w:cstheme="majorBidi"/>
                <w:b/>
                <w:bCs/>
                <w:sz w:val="18"/>
                <w:szCs w:val="18"/>
                <w:lang w:val="fr-FR"/>
              </w:rPr>
            </w:pPr>
          </w:p>
          <w:p w14:paraId="73EC6014" w14:textId="77777777" w:rsidR="003C2E65" w:rsidRPr="00611EED" w:rsidRDefault="003C2E65" w:rsidP="003C2E65">
            <w:pPr>
              <w:jc w:val="center"/>
              <w:rPr>
                <w:rFonts w:asciiTheme="majorBidi" w:hAnsiTheme="majorBidi" w:cstheme="majorBidi"/>
                <w:b/>
                <w:bCs/>
                <w:sz w:val="18"/>
                <w:szCs w:val="18"/>
                <w:lang w:val="fr-FR"/>
              </w:rPr>
            </w:pPr>
          </w:p>
          <w:p w14:paraId="116D96ED" w14:textId="4E2ED19B"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Février 2022</w:t>
            </w:r>
          </w:p>
        </w:tc>
      </w:tr>
      <w:tr w:rsidR="003C2E65" w:rsidRPr="00611EED" w14:paraId="1FCC1047" w14:textId="77777777" w:rsidTr="00AF7573">
        <w:tc>
          <w:tcPr>
            <w:tcW w:w="4148" w:type="dxa"/>
          </w:tcPr>
          <w:p w14:paraId="436B674C" w14:textId="68A10804" w:rsidR="003C2E65" w:rsidRPr="00611EED" w:rsidRDefault="003C2E65" w:rsidP="003C2E65">
            <w:pPr>
              <w:rPr>
                <w:rFonts w:asciiTheme="majorBidi" w:hAnsiTheme="majorBidi" w:cstheme="majorBidi"/>
                <w:sz w:val="18"/>
                <w:szCs w:val="18"/>
                <w:lang w:val="fr-FR"/>
              </w:rPr>
            </w:pPr>
            <w:r w:rsidRPr="00611EED">
              <w:rPr>
                <w:rFonts w:asciiTheme="majorBidi" w:hAnsiTheme="majorBidi" w:cstheme="majorBidi"/>
                <w:sz w:val="18"/>
                <w:szCs w:val="18"/>
                <w:lang w:val="fr-FR"/>
              </w:rPr>
              <w:t xml:space="preserve">Formation technique des femmes (travaillant au sein de la police, gendarmerie, justice, armée) sur la lutte contre le terrorisme et l’extrémisme violent </w:t>
            </w:r>
          </w:p>
        </w:tc>
        <w:tc>
          <w:tcPr>
            <w:tcW w:w="4148" w:type="dxa"/>
          </w:tcPr>
          <w:p w14:paraId="61D52A06" w14:textId="77777777" w:rsidR="003C2E65" w:rsidRPr="00611EED" w:rsidRDefault="003C2E65" w:rsidP="003C2E65">
            <w:pPr>
              <w:jc w:val="center"/>
              <w:rPr>
                <w:rFonts w:asciiTheme="majorBidi" w:hAnsiTheme="majorBidi" w:cstheme="majorBidi"/>
                <w:b/>
                <w:bCs/>
                <w:sz w:val="18"/>
                <w:szCs w:val="18"/>
                <w:lang w:val="fr-FR"/>
              </w:rPr>
            </w:pPr>
          </w:p>
          <w:p w14:paraId="0A66AB73" w14:textId="7D583272"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Mars 2022</w:t>
            </w:r>
          </w:p>
        </w:tc>
      </w:tr>
      <w:tr w:rsidR="003C2E65" w:rsidRPr="00611EED" w14:paraId="5629746E" w14:textId="77777777" w:rsidTr="0063656B">
        <w:trPr>
          <w:trHeight w:val="100"/>
        </w:trPr>
        <w:tc>
          <w:tcPr>
            <w:tcW w:w="4148" w:type="dxa"/>
          </w:tcPr>
          <w:p w14:paraId="3F4A1809" w14:textId="130B2981" w:rsidR="003C2E65" w:rsidRPr="00611EED" w:rsidRDefault="003C2E65" w:rsidP="003C2E65">
            <w:pPr>
              <w:rPr>
                <w:rFonts w:asciiTheme="majorBidi" w:hAnsiTheme="majorBidi" w:cstheme="majorBidi"/>
                <w:sz w:val="18"/>
                <w:szCs w:val="18"/>
                <w:lang w:val="fr-FR"/>
              </w:rPr>
            </w:pPr>
            <w:r w:rsidRPr="00611EED">
              <w:rPr>
                <w:rFonts w:asciiTheme="majorBidi" w:hAnsiTheme="majorBidi" w:cstheme="majorBidi"/>
                <w:sz w:val="18"/>
                <w:szCs w:val="18"/>
                <w:lang w:val="fr-FR"/>
              </w:rPr>
              <w:t>Sensibilisation des femmes enseignantes, directrices et inspecteurs sur l’extrémisme violent (Mahadras et Lycées)</w:t>
            </w:r>
          </w:p>
        </w:tc>
        <w:tc>
          <w:tcPr>
            <w:tcW w:w="4148" w:type="dxa"/>
          </w:tcPr>
          <w:p w14:paraId="7F5FD502" w14:textId="77777777" w:rsidR="003C2E65" w:rsidRPr="00611EED" w:rsidRDefault="003C2E65" w:rsidP="003C2E65">
            <w:pPr>
              <w:jc w:val="center"/>
              <w:rPr>
                <w:rFonts w:asciiTheme="majorBidi" w:hAnsiTheme="majorBidi" w:cstheme="majorBidi"/>
                <w:b/>
                <w:bCs/>
                <w:sz w:val="18"/>
                <w:szCs w:val="18"/>
                <w:lang w:val="fr-FR"/>
              </w:rPr>
            </w:pPr>
          </w:p>
          <w:p w14:paraId="1888E0EC" w14:textId="6157C650"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Mars 2022</w:t>
            </w:r>
          </w:p>
        </w:tc>
      </w:tr>
      <w:tr w:rsidR="003C2E65" w:rsidRPr="00611EED" w14:paraId="695E8A18" w14:textId="77777777" w:rsidTr="00AF7573">
        <w:trPr>
          <w:trHeight w:val="130"/>
        </w:trPr>
        <w:tc>
          <w:tcPr>
            <w:tcW w:w="4148" w:type="dxa"/>
          </w:tcPr>
          <w:p w14:paraId="2A6491C2" w14:textId="69043511" w:rsidR="003C2E65" w:rsidRPr="00611EED" w:rsidRDefault="003C2E65" w:rsidP="003C2E65">
            <w:pPr>
              <w:rPr>
                <w:rFonts w:asciiTheme="majorBidi" w:hAnsiTheme="majorBidi" w:cstheme="majorBidi"/>
                <w:sz w:val="18"/>
                <w:szCs w:val="18"/>
                <w:lang w:val="fr-FR"/>
              </w:rPr>
            </w:pPr>
            <w:r w:rsidRPr="00611EED">
              <w:rPr>
                <w:rFonts w:asciiTheme="majorBidi" w:hAnsiTheme="majorBidi" w:cstheme="majorBidi"/>
                <w:sz w:val="18"/>
                <w:szCs w:val="18"/>
                <w:lang w:val="fr-FR"/>
              </w:rPr>
              <w:t>Organisation de concours d’éloquence au sein des lycées sur les thématiques du vivre ensemble, de l’accès à la justice et de l’extrémisme violent.</w:t>
            </w:r>
          </w:p>
        </w:tc>
        <w:tc>
          <w:tcPr>
            <w:tcW w:w="4148" w:type="dxa"/>
          </w:tcPr>
          <w:p w14:paraId="0646B343" w14:textId="77777777" w:rsidR="003C2E65" w:rsidRPr="00611EED" w:rsidRDefault="003C2E65" w:rsidP="003C2E65">
            <w:pPr>
              <w:jc w:val="center"/>
              <w:rPr>
                <w:rFonts w:asciiTheme="majorBidi" w:hAnsiTheme="majorBidi" w:cstheme="majorBidi"/>
                <w:b/>
                <w:bCs/>
                <w:sz w:val="18"/>
                <w:szCs w:val="18"/>
                <w:lang w:val="fr-FR"/>
              </w:rPr>
            </w:pPr>
          </w:p>
          <w:p w14:paraId="6F389950" w14:textId="0F3BDAD4" w:rsidR="003C2E65" w:rsidRPr="00611EED" w:rsidRDefault="003C2E65" w:rsidP="003C2E65">
            <w:pPr>
              <w:jc w:val="center"/>
              <w:rPr>
                <w:rFonts w:asciiTheme="majorBidi" w:hAnsiTheme="majorBidi" w:cstheme="majorBidi"/>
                <w:b/>
                <w:bCs/>
                <w:sz w:val="18"/>
                <w:szCs w:val="18"/>
                <w:lang w:val="fr-FR"/>
              </w:rPr>
            </w:pPr>
            <w:r w:rsidRPr="00611EED">
              <w:rPr>
                <w:rFonts w:asciiTheme="majorBidi" w:hAnsiTheme="majorBidi" w:cstheme="majorBidi"/>
                <w:b/>
                <w:bCs/>
                <w:sz w:val="18"/>
                <w:szCs w:val="18"/>
                <w:lang w:val="fr-FR"/>
              </w:rPr>
              <w:t>Juin 2021</w:t>
            </w:r>
          </w:p>
        </w:tc>
      </w:tr>
    </w:tbl>
    <w:p w14:paraId="2F7A20C7" w14:textId="77777777" w:rsidR="00AF7573" w:rsidRPr="00F778A1" w:rsidRDefault="00AF7573" w:rsidP="00CF4872">
      <w:pPr>
        <w:rPr>
          <w:lang w:val="fr-FR"/>
        </w:rPr>
      </w:pPr>
    </w:p>
    <w:p w14:paraId="20FA9EBD" w14:textId="202F68CA" w:rsidR="00161D02" w:rsidRPr="00E85B0B" w:rsidRDefault="00161D02" w:rsidP="00CF4872">
      <w:pPr>
        <w:ind w:left="-810"/>
        <w:rPr>
          <w:lang w:val="fr-FR"/>
        </w:rPr>
      </w:pPr>
    </w:p>
    <w:p w14:paraId="49A86CE3" w14:textId="77777777" w:rsidR="00F778A1" w:rsidRPr="00F778A1" w:rsidRDefault="00F778A1" w:rsidP="001A1E86">
      <w:pPr>
        <w:ind w:left="-810" w:right="-154"/>
        <w:rPr>
          <w:lang w:val="fr-FR"/>
        </w:rPr>
      </w:pPr>
      <w:r w:rsidRPr="00F778A1">
        <w:rPr>
          <w:lang w:val="fr-FR"/>
        </w:rPr>
        <w:t>POUR LES PROJETS DAN</w:t>
      </w:r>
      <w:r>
        <w:rPr>
          <w:lang w:val="fr-FR"/>
        </w:rPr>
        <w:t>S LES SIX DERNIERS MOIS DE MISE EN ŒUVRE :</w:t>
      </w:r>
    </w:p>
    <w:p w14:paraId="5D660B18" w14:textId="77777777" w:rsidR="008C782A" w:rsidRPr="00627A1C" w:rsidRDefault="00476758" w:rsidP="001A1E86">
      <w:pPr>
        <w:ind w:left="-810" w:right="-154"/>
      </w:pPr>
      <w:r w:rsidRPr="00476758">
        <w:rPr>
          <w:lang w:val="fr-FR"/>
        </w:rPr>
        <w:t>Résumez</w:t>
      </w:r>
      <w:r w:rsidR="00F778A1" w:rsidRPr="00476758">
        <w:rPr>
          <w:lang w:val="fr-FR"/>
        </w:rPr>
        <w:t xml:space="preserve"> </w:t>
      </w:r>
      <w:r w:rsidRPr="00476758">
        <w:rPr>
          <w:lang w:val="fr-FR"/>
        </w:rPr>
        <w:t>le principal changement structurel, institutionnel ou</w:t>
      </w:r>
      <w:r>
        <w:rPr>
          <w:lang w:val="fr-FR"/>
        </w:rPr>
        <w:t xml:space="preserve"> sociétal auquel le projet a approuvé. </w:t>
      </w:r>
      <w:r w:rsidRPr="00476758">
        <w:rPr>
          <w:lang w:val="fr-FR"/>
        </w:rPr>
        <w:t>Ceci n’est pas une anecdote ou une liste des activités individuelles accomplies, mais une description d</w:t>
      </w:r>
      <w:r>
        <w:rPr>
          <w:lang w:val="fr-FR"/>
        </w:rPr>
        <w:t>e progrès fait vers l’objectif principal du projet.</w:t>
      </w:r>
      <w:r w:rsidR="00A64A02" w:rsidRPr="00476758">
        <w:rPr>
          <w:lang w:val="fr-FR"/>
        </w:rPr>
        <w:t xml:space="preserve"> </w:t>
      </w:r>
      <w:r w:rsidR="008C782A" w:rsidRPr="00627A1C">
        <w:t>(</w:t>
      </w:r>
      <w:proofErr w:type="spellStart"/>
      <w:r w:rsidR="008C782A" w:rsidRPr="00627A1C">
        <w:t>limit</w:t>
      </w:r>
      <w:r>
        <w:t>e</w:t>
      </w:r>
      <w:proofErr w:type="spellEnd"/>
      <w:r>
        <w:t xml:space="preserve"> de 1500 </w:t>
      </w:r>
      <w:r w:rsidRPr="00F778A1">
        <w:rPr>
          <w:lang w:val="fr-FR"/>
        </w:rPr>
        <w:t>caractères</w:t>
      </w:r>
      <w:r w:rsidR="008C782A" w:rsidRPr="00627A1C">
        <w:t xml:space="preserve">): </w:t>
      </w:r>
    </w:p>
    <w:p w14:paraId="2EC46E43" w14:textId="77777777" w:rsidR="00476758" w:rsidRPr="00627A1C" w:rsidRDefault="00BA5D85" w:rsidP="00476758">
      <w:pPr>
        <w:ind w:left="-810"/>
      </w:pPr>
      <w:r w:rsidRPr="00627A1C">
        <w:fldChar w:fldCharType="begin">
          <w:ffData>
            <w:name w:val=""/>
            <w:enabled/>
            <w:calcOnExit w:val="0"/>
            <w:textInput>
              <w:maxLength w:val="1500"/>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40C6D250" w14:textId="77777777" w:rsidR="00476758" w:rsidRDefault="00476758" w:rsidP="008C782A">
      <w:pPr>
        <w:ind w:left="-810"/>
      </w:pPr>
    </w:p>
    <w:p w14:paraId="267F15F7" w14:textId="77777777" w:rsidR="008C782A" w:rsidRPr="00476758" w:rsidRDefault="00476758" w:rsidP="00476758">
      <w:pPr>
        <w:ind w:left="-810"/>
        <w:rPr>
          <w:lang w:val="fr-FR"/>
        </w:rPr>
      </w:pPr>
      <w:r w:rsidRPr="00476758">
        <w:rPr>
          <w:lang w:val="fr-FR"/>
        </w:rPr>
        <w:t>En quelques phrases, expliquez comment le projet a eu un impact humain réel</w:t>
      </w:r>
      <w:r>
        <w:rPr>
          <w:lang w:val="fr-FR"/>
        </w:rPr>
        <w:t xml:space="preserve">. Ceci peut inclure un exemple spécifique de </w:t>
      </w:r>
      <w:r w:rsidRPr="00476758">
        <w:rPr>
          <w:lang w:val="fr-FR"/>
        </w:rPr>
        <w:t xml:space="preserve">comment il a affecté la vie des personnes dans le pays - si possible, utilisez des citations directes des bénéficiaires </w:t>
      </w:r>
      <w:r>
        <w:rPr>
          <w:lang w:val="fr-FR"/>
        </w:rPr>
        <w:t xml:space="preserve">ou des </w:t>
      </w:r>
      <w:proofErr w:type="spellStart"/>
      <w:r>
        <w:rPr>
          <w:lang w:val="fr-FR"/>
        </w:rPr>
        <w:t>weblinks</w:t>
      </w:r>
      <w:proofErr w:type="spellEnd"/>
      <w:r>
        <w:rPr>
          <w:lang w:val="fr-FR"/>
        </w:rPr>
        <w:t xml:space="preserve"> </w:t>
      </w:r>
      <w:r w:rsidRPr="000F43A8">
        <w:rPr>
          <w:lang w:val="fr-FR"/>
        </w:rPr>
        <w:t>à</w:t>
      </w:r>
      <w:r>
        <w:rPr>
          <w:lang w:val="fr-FR"/>
        </w:rPr>
        <w:t xml:space="preserve"> la communication stratégique publiée</w:t>
      </w:r>
      <w:r w:rsidRPr="00476758">
        <w:rPr>
          <w:lang w:val="fr-FR"/>
        </w:rPr>
        <w:t xml:space="preserve">. (limite de </w:t>
      </w:r>
      <w:r>
        <w:rPr>
          <w:lang w:val="fr-FR"/>
        </w:rPr>
        <w:t>2000</w:t>
      </w:r>
      <w:r w:rsidRPr="00476758">
        <w:rPr>
          <w:lang w:val="fr-FR"/>
        </w:rPr>
        <w:t xml:space="preserve"> caractères):</w:t>
      </w:r>
    </w:p>
    <w:p w14:paraId="5D6FD51D" w14:textId="0B94B010" w:rsidR="00482063" w:rsidRDefault="00482063" w:rsidP="00482063"/>
    <w:p w14:paraId="555A011B" w14:textId="1C8604D6" w:rsidR="00482063" w:rsidRDefault="00482063" w:rsidP="00482063">
      <w:pPr>
        <w:pStyle w:val="Paragraphedeliste"/>
        <w:numPr>
          <w:ilvl w:val="0"/>
          <w:numId w:val="1"/>
        </w:numPr>
        <w:jc w:val="both"/>
        <w:rPr>
          <w:lang w:val="fr-FR"/>
        </w:rPr>
      </w:pPr>
      <w:r w:rsidRPr="00482063">
        <w:rPr>
          <w:b/>
          <w:bCs/>
          <w:lang w:val="fr-FR"/>
        </w:rPr>
        <w:t>Le Représentant du Ministère de l’Action Sociale de l’Enfance et de la Famille lors de l’atelier visant à réfléchir sur la prise en compte de la dimension genre en milieu carcéral</w:t>
      </w:r>
      <w:r w:rsidRPr="00482063">
        <w:rPr>
          <w:lang w:val="fr-FR"/>
        </w:rPr>
        <w:t> : «</w:t>
      </w:r>
      <w:r>
        <w:rPr>
          <w:lang w:val="fr-FR"/>
        </w:rPr>
        <w:t xml:space="preserve"> </w:t>
      </w:r>
      <w:r w:rsidRPr="00482063">
        <w:rPr>
          <w:i/>
          <w:iCs/>
          <w:lang w:val="fr-FR"/>
        </w:rPr>
        <w:t>Avec cet atelier, on se rend compte que l’intégration du genre en Milieu carcéral est faible. La garde nationale continue de garder et surveiller la prison des femmes. Nous venons de voir à travers les exposés que cela est contraire aux règles de Bangkok de traitement des détenus femmes.  On espère qu’un plaidoyer impliquant le gouvernement, la société civile et l’Etat sera conduit</w:t>
      </w:r>
      <w:r>
        <w:rPr>
          <w:lang w:val="fr-FR"/>
        </w:rPr>
        <w:t> »</w:t>
      </w:r>
      <w:r w:rsidR="00C6095F">
        <w:rPr>
          <w:lang w:val="fr-FR"/>
        </w:rPr>
        <w:t xml:space="preserve">. </w:t>
      </w:r>
    </w:p>
    <w:p w14:paraId="5C745A2F" w14:textId="59B2F03C" w:rsidR="00C6095F" w:rsidRPr="00482063" w:rsidRDefault="00C6095F" w:rsidP="00482063">
      <w:pPr>
        <w:pStyle w:val="Paragraphedeliste"/>
        <w:numPr>
          <w:ilvl w:val="0"/>
          <w:numId w:val="1"/>
        </w:numPr>
        <w:jc w:val="both"/>
        <w:rPr>
          <w:lang w:val="fr-FR"/>
        </w:rPr>
      </w:pPr>
      <w:r>
        <w:rPr>
          <w:b/>
          <w:bCs/>
          <w:lang w:val="fr-FR"/>
        </w:rPr>
        <w:t>Jeune de Néma, région de Hodh El Chargui, ayant participé au groupe de discussion </w:t>
      </w:r>
      <w:r w:rsidRPr="00C6095F">
        <w:rPr>
          <w:lang w:val="fr-FR"/>
        </w:rPr>
        <w:t>:</w:t>
      </w:r>
      <w:r>
        <w:rPr>
          <w:lang w:val="fr-FR"/>
        </w:rPr>
        <w:t xml:space="preserve"> « </w:t>
      </w:r>
      <w:r>
        <w:rPr>
          <w:i/>
          <w:iCs/>
          <w:lang w:val="fr-FR"/>
        </w:rPr>
        <w:t>Le groupe de discussion nous a permis</w:t>
      </w:r>
      <w:r w:rsidRPr="00C6095F">
        <w:rPr>
          <w:i/>
          <w:iCs/>
          <w:lang w:val="fr-FR"/>
        </w:rPr>
        <w:t xml:space="preserve"> comprendre les multiples rôles que jouent les femmes dans l'extrémisme violent et sa prévention, et de comprendre l'étendue et la manière dont la structure sociale de la masculinité et de la féminité affecte </w:t>
      </w:r>
      <w:r>
        <w:rPr>
          <w:i/>
          <w:iCs/>
          <w:lang w:val="fr-FR"/>
        </w:rPr>
        <w:t>ce phénomène. Cela m’a invité à repenser nos idées et perceptions par rapport à ce phénomènes ».</w:t>
      </w:r>
      <w:r w:rsidR="00F85C5E">
        <w:rPr>
          <w:i/>
          <w:iCs/>
          <w:lang w:val="fr-FR"/>
        </w:rPr>
        <w:t xml:space="preserve"> </w:t>
      </w:r>
      <w:r w:rsidR="00F85C5E">
        <w:rPr>
          <w:lang w:val="fr-FR"/>
        </w:rPr>
        <w:t xml:space="preserve">Le questionnaire envoyé aux jeunes montre que ces derniers ont beaucoup apprécié le groupe de discussion et notamment tout le travail qui a été fait </w:t>
      </w:r>
      <w:r w:rsidR="00F85C5E">
        <w:rPr>
          <w:lang w:val="fr-FR"/>
        </w:rPr>
        <w:lastRenderedPageBreak/>
        <w:t xml:space="preserve">autour de la déconstruction des stéréotypes de genre dans le domaine de l’extrémisme violent ; ils ont demandé à être formés à la prévention de l’extrémisme violent afin de pouvoir dupliquer leurs connaissances dans la communauté. </w:t>
      </w:r>
    </w:p>
    <w:p w14:paraId="2E7FAF32" w14:textId="7370DC9D" w:rsidR="008E64D2" w:rsidRPr="00482063" w:rsidRDefault="008E64D2" w:rsidP="008E64D2">
      <w:pPr>
        <w:ind w:left="-810"/>
        <w:rPr>
          <w:lang w:val="fr-FR"/>
        </w:rPr>
      </w:pPr>
    </w:p>
    <w:p w14:paraId="2E8E3035" w14:textId="77777777" w:rsidR="008E64D2" w:rsidRPr="008E64D2" w:rsidRDefault="008E64D2" w:rsidP="00F85C5E">
      <w:pPr>
        <w:rPr>
          <w:lang w:val="fr-FR"/>
        </w:rPr>
      </w:pPr>
    </w:p>
    <w:p w14:paraId="793C9A94" w14:textId="77777777" w:rsidR="00F5504F" w:rsidRPr="00476758" w:rsidRDefault="00476758" w:rsidP="00476758">
      <w:pPr>
        <w:rPr>
          <w:b/>
          <w:u w:val="single"/>
          <w:lang w:val="fr-FR"/>
        </w:rPr>
      </w:pPr>
      <w:r w:rsidRPr="00476758">
        <w:rPr>
          <w:b/>
          <w:u w:val="single"/>
          <w:lang w:val="fr-FR"/>
        </w:rPr>
        <w:t>Partie II: Progrès par Résultat du projet</w:t>
      </w:r>
    </w:p>
    <w:p w14:paraId="25032849" w14:textId="77777777" w:rsidR="00476758" w:rsidRPr="00476758" w:rsidRDefault="00476758" w:rsidP="00476758">
      <w:pPr>
        <w:rPr>
          <w:b/>
          <w:u w:val="single"/>
          <w:lang w:val="fr-FR"/>
        </w:rPr>
      </w:pPr>
    </w:p>
    <w:p w14:paraId="052D5090" w14:textId="77777777" w:rsidR="005D15A3" w:rsidRPr="00BF4E1E" w:rsidRDefault="005D15A3" w:rsidP="005D15A3">
      <w:pPr>
        <w:ind w:left="-810"/>
        <w:rPr>
          <w:i/>
          <w:lang w:val="fr-FR"/>
        </w:rPr>
      </w:pPr>
      <w:r w:rsidRPr="005D15A3">
        <w:rPr>
          <w:i/>
          <w:lang w:val="fr-FR"/>
        </w:rPr>
        <w:t>Décrire les principaux progrès réalisés au cours de la période considérée (pour les rapports de juin: janvier-juin</w:t>
      </w:r>
      <w:r>
        <w:rPr>
          <w:i/>
          <w:lang w:val="fr-FR"/>
        </w:rPr>
        <w:t> ;</w:t>
      </w:r>
      <w:r w:rsidRPr="005D15A3">
        <w:rPr>
          <w:i/>
          <w:lang w:val="fr-FR"/>
        </w:rPr>
        <w:t xml:space="preserve"> pour les rapports de novembre: janvier-novembre</w:t>
      </w:r>
      <w:r>
        <w:rPr>
          <w:i/>
          <w:lang w:val="fr-FR"/>
        </w:rPr>
        <w:t> ;</w:t>
      </w:r>
      <w:r w:rsidRPr="005D15A3">
        <w:rPr>
          <w:i/>
          <w:lang w:val="fr-FR"/>
        </w:rPr>
        <w:t xml:space="preserve"> pour les rapports finaux: durée totale du projet)</w:t>
      </w:r>
      <w:r>
        <w:rPr>
          <w:i/>
          <w:lang w:val="fr-FR"/>
        </w:rPr>
        <w:t>. Prière de ne pas</w:t>
      </w:r>
      <w:r w:rsidRPr="005D15A3">
        <w:rPr>
          <w:i/>
          <w:lang w:val="fr-FR"/>
        </w:rPr>
        <w:t xml:space="preserve"> énumérer toutes les activités individuelles). </w:t>
      </w:r>
      <w:r w:rsidRPr="00BF4E1E">
        <w:rPr>
          <w:i/>
          <w:lang w:val="fr-FR"/>
        </w:rPr>
        <w:t>Si le projet commence à faire / a fait une différence au niveau des résultats, fournissez des preuves spécifiques pour les progrès (quantitatifs et qualitatifs) et expliquez comment cela a un impact sur le contexte politique et de consolidation de la paix.</w:t>
      </w:r>
    </w:p>
    <w:p w14:paraId="36786833" w14:textId="77777777" w:rsidR="00287878" w:rsidRPr="005D15A3" w:rsidRDefault="00287878" w:rsidP="003D4CD7">
      <w:pPr>
        <w:ind w:left="-810"/>
        <w:rPr>
          <w:i/>
          <w:lang w:val="fr-FR"/>
        </w:rPr>
      </w:pPr>
      <w:r w:rsidRPr="005D15A3">
        <w:rPr>
          <w:i/>
          <w:lang w:val="fr-FR"/>
        </w:rPr>
        <w:t xml:space="preserve">. </w:t>
      </w:r>
    </w:p>
    <w:p w14:paraId="444235BB" w14:textId="77777777" w:rsidR="005D15A3" w:rsidRPr="005D15A3" w:rsidRDefault="008364E5" w:rsidP="00CE3139">
      <w:pPr>
        <w:numPr>
          <w:ilvl w:val="0"/>
          <w:numId w:val="2"/>
        </w:numPr>
        <w:rPr>
          <w:i/>
          <w:lang w:val="fr-FR"/>
        </w:rPr>
      </w:pPr>
      <w:r w:rsidRPr="005D15A3">
        <w:rPr>
          <w:i/>
          <w:lang w:val="fr-FR"/>
        </w:rPr>
        <w:t xml:space="preserve">“On </w:t>
      </w:r>
      <w:proofErr w:type="spellStart"/>
      <w:r w:rsidRPr="005D15A3">
        <w:rPr>
          <w:i/>
          <w:lang w:val="fr-FR"/>
        </w:rPr>
        <w:t>track</w:t>
      </w:r>
      <w:proofErr w:type="spellEnd"/>
      <w:r w:rsidRPr="005D15A3">
        <w:rPr>
          <w:i/>
          <w:lang w:val="fr-FR"/>
        </w:rPr>
        <w:t xml:space="preserve">” </w:t>
      </w:r>
      <w:r w:rsidR="005D15A3" w:rsidRPr="005D15A3">
        <w:rPr>
          <w:i/>
          <w:lang w:val="fr-FR"/>
        </w:rPr>
        <w:t>– il s’agit de l'achèvement en temps voulu des produits</w:t>
      </w:r>
      <w:r w:rsidR="005D15A3">
        <w:rPr>
          <w:i/>
          <w:lang w:val="fr-FR"/>
        </w:rPr>
        <w:t xml:space="preserve"> du projet</w:t>
      </w:r>
      <w:r w:rsidR="005D15A3" w:rsidRPr="005D15A3">
        <w:rPr>
          <w:i/>
          <w:lang w:val="fr-FR"/>
        </w:rPr>
        <w:t>, comme indiqué dans le plan de travail</w:t>
      </w:r>
      <w:r w:rsidR="005D15A3">
        <w:rPr>
          <w:i/>
          <w:lang w:val="fr-FR"/>
        </w:rPr>
        <w:t xml:space="preserve"> annuel ;</w:t>
      </w:r>
    </w:p>
    <w:p w14:paraId="3B143288" w14:textId="77777777" w:rsidR="007118F5" w:rsidRPr="005D15A3" w:rsidRDefault="005D15A3" w:rsidP="00CE3139">
      <w:pPr>
        <w:numPr>
          <w:ilvl w:val="0"/>
          <w:numId w:val="2"/>
        </w:numPr>
        <w:rPr>
          <w:i/>
          <w:lang w:val="fr-FR"/>
        </w:rPr>
      </w:pPr>
      <w:r w:rsidRPr="005D15A3">
        <w:rPr>
          <w:i/>
          <w:lang w:val="fr-FR"/>
        </w:rPr>
        <w:t xml:space="preserve"> </w:t>
      </w:r>
      <w:r w:rsidR="007118F5" w:rsidRPr="005D15A3">
        <w:rPr>
          <w:i/>
          <w:lang w:val="fr-FR"/>
        </w:rPr>
        <w:t xml:space="preserve">“On </w:t>
      </w:r>
      <w:proofErr w:type="spellStart"/>
      <w:r w:rsidR="007118F5" w:rsidRPr="005D15A3">
        <w:rPr>
          <w:i/>
          <w:lang w:val="fr-FR"/>
        </w:rPr>
        <w:t>track</w:t>
      </w:r>
      <w:proofErr w:type="spellEnd"/>
      <w:r w:rsidR="007118F5" w:rsidRPr="005D15A3">
        <w:rPr>
          <w:i/>
          <w:lang w:val="fr-FR"/>
        </w:rPr>
        <w:t xml:space="preserve"> </w:t>
      </w:r>
      <w:proofErr w:type="spellStart"/>
      <w:r w:rsidR="007118F5" w:rsidRPr="005D15A3">
        <w:rPr>
          <w:i/>
          <w:lang w:val="fr-FR"/>
        </w:rPr>
        <w:t>with</w:t>
      </w:r>
      <w:proofErr w:type="spellEnd"/>
      <w:r w:rsidR="007118F5" w:rsidRPr="005D15A3">
        <w:rPr>
          <w:i/>
          <w:lang w:val="fr-FR"/>
        </w:rPr>
        <w:t xml:space="preserve"> </w:t>
      </w:r>
      <w:proofErr w:type="spellStart"/>
      <w:r w:rsidR="007118F5" w:rsidRPr="005D15A3">
        <w:rPr>
          <w:i/>
          <w:lang w:val="fr-FR"/>
        </w:rPr>
        <w:t>peacebuilding</w:t>
      </w:r>
      <w:proofErr w:type="spellEnd"/>
      <w:r w:rsidR="007118F5" w:rsidRPr="005D15A3">
        <w:rPr>
          <w:i/>
          <w:lang w:val="fr-FR"/>
        </w:rPr>
        <w:t xml:space="preserve"> </w:t>
      </w:r>
      <w:proofErr w:type="spellStart"/>
      <w:r w:rsidR="007118F5" w:rsidRPr="005D15A3">
        <w:rPr>
          <w:i/>
          <w:lang w:val="fr-FR"/>
        </w:rPr>
        <w:t>results</w:t>
      </w:r>
      <w:proofErr w:type="spellEnd"/>
      <w:r w:rsidR="007118F5" w:rsidRPr="005D15A3">
        <w:rPr>
          <w:i/>
          <w:lang w:val="fr-FR"/>
        </w:rPr>
        <w:t xml:space="preserve">” </w:t>
      </w:r>
      <w:r w:rsidRPr="005D15A3">
        <w:rPr>
          <w:i/>
          <w:lang w:val="fr-FR"/>
        </w:rPr>
        <w:t>-</w:t>
      </w:r>
      <w:r w:rsidRPr="005D15A3">
        <w:rPr>
          <w:lang w:val="fr-FR"/>
        </w:rPr>
        <w:t xml:space="preserve"> </w:t>
      </w:r>
      <w:r w:rsidRPr="005D15A3">
        <w:rPr>
          <w:i/>
          <w:iCs/>
          <w:lang w:val="fr-FR"/>
        </w:rPr>
        <w:t>f</w:t>
      </w:r>
      <w:r w:rsidRPr="005D15A3">
        <w:rPr>
          <w:i/>
          <w:lang w:val="fr-FR"/>
        </w:rPr>
        <w:t xml:space="preserve">ait référence à des changements de niveau supérieur dans les facteurs de conflit ou de paix auxquels le projet est censé contribuer. </w:t>
      </w:r>
      <w:r>
        <w:rPr>
          <w:i/>
          <w:lang w:val="fr-FR"/>
        </w:rPr>
        <w:t>Ceci est</w:t>
      </w:r>
      <w:r w:rsidRPr="005D15A3">
        <w:rPr>
          <w:i/>
          <w:lang w:val="fr-FR"/>
        </w:rPr>
        <w:t xml:space="preserve"> plus probable dans les projets matures que nouveaux</w:t>
      </w:r>
      <w:r>
        <w:rPr>
          <w:i/>
          <w:lang w:val="fr-FR"/>
        </w:rPr>
        <w:t>.</w:t>
      </w:r>
    </w:p>
    <w:p w14:paraId="10E35EF4" w14:textId="77777777" w:rsidR="00287878" w:rsidRPr="005D15A3" w:rsidRDefault="00287878" w:rsidP="008364E5">
      <w:pPr>
        <w:rPr>
          <w:i/>
          <w:lang w:val="fr-FR"/>
        </w:rPr>
      </w:pPr>
    </w:p>
    <w:p w14:paraId="7DBE7E6B" w14:textId="77777777" w:rsidR="003D4CD7" w:rsidRPr="005D15A3" w:rsidRDefault="005D15A3" w:rsidP="003D4CD7">
      <w:pPr>
        <w:ind w:left="-810"/>
        <w:rPr>
          <w:i/>
          <w:iCs/>
          <w:lang w:val="fr-FR"/>
        </w:rPr>
      </w:pPr>
      <w:r w:rsidRPr="005D15A3">
        <w:rPr>
          <w:i/>
          <w:iCs/>
          <w:lang w:val="fr-FR"/>
        </w:rPr>
        <w:t xml:space="preserve">Si votre projet a plus de quatre </w:t>
      </w:r>
      <w:r>
        <w:rPr>
          <w:i/>
          <w:iCs/>
          <w:lang w:val="fr-FR"/>
        </w:rPr>
        <w:t>Résultats, contactez PBSO (Bureau d’Appui à la Consolidation de la Paix) pour la modification de ce canevas.</w:t>
      </w:r>
    </w:p>
    <w:p w14:paraId="1004CF87" w14:textId="77777777" w:rsidR="003D4CD7" w:rsidRPr="005D15A3" w:rsidRDefault="003D4CD7" w:rsidP="0078600B">
      <w:pPr>
        <w:rPr>
          <w:b/>
          <w:u w:val="single"/>
          <w:lang w:val="fr-FR"/>
        </w:rPr>
      </w:pPr>
    </w:p>
    <w:p w14:paraId="239A1CE0" w14:textId="697686D3" w:rsidR="005D15A3" w:rsidRPr="00615EA3" w:rsidRDefault="005D15A3" w:rsidP="005D15A3">
      <w:pPr>
        <w:ind w:left="-720"/>
        <w:rPr>
          <w:b/>
          <w:lang w:val="fr-FR"/>
        </w:rPr>
      </w:pPr>
      <w:r w:rsidRPr="00871D01">
        <w:rPr>
          <w:b/>
          <w:u w:val="single"/>
          <w:lang w:val="fr-FR"/>
        </w:rPr>
        <w:t xml:space="preserve">Résultat </w:t>
      </w:r>
      <w:r w:rsidR="00871D01" w:rsidRPr="00871D01">
        <w:rPr>
          <w:b/>
          <w:u w:val="single"/>
          <w:lang w:val="fr-FR"/>
        </w:rPr>
        <w:t>1 :</w:t>
      </w:r>
      <w:r w:rsidRPr="00871D01">
        <w:rPr>
          <w:b/>
          <w:lang w:val="fr-FR"/>
        </w:rPr>
        <w:t xml:space="preserve">  </w:t>
      </w:r>
      <w:r w:rsidR="0059763E" w:rsidRPr="00871D01">
        <w:rPr>
          <w:b/>
          <w:lang w:val="fr-FR"/>
        </w:rPr>
        <w:t>Un nombre accru de femmes participent à la justice pénale et contribuent à prévenir et lutter contre l'extrémisme violent.</w:t>
      </w:r>
    </w:p>
    <w:p w14:paraId="6A528501" w14:textId="77777777" w:rsidR="005D15A3" w:rsidRPr="00615EA3" w:rsidRDefault="005D15A3" w:rsidP="005D15A3">
      <w:pPr>
        <w:ind w:left="-720"/>
        <w:rPr>
          <w:b/>
          <w:lang w:val="fr-FR"/>
        </w:rPr>
      </w:pPr>
    </w:p>
    <w:p w14:paraId="7AC56A13" w14:textId="761F9764" w:rsidR="005D15A3" w:rsidRPr="00615EA3"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w:t>
      </w:r>
      <w:r w:rsidR="00A3146B">
        <w:rPr>
          <w:rFonts w:ascii="inherit" w:hAnsi="inherit"/>
          <w:color w:val="212121"/>
          <w:lang w:val="fr-FR"/>
        </w:rPr>
        <w:t>résultat</w:t>
      </w:r>
      <w:r w:rsidR="00A3146B" w:rsidRPr="009C39D0">
        <w:rPr>
          <w:rFonts w:ascii="inherit" w:hAnsi="inherit"/>
          <w:color w:val="212121"/>
          <w:lang w:val="fr-FR"/>
        </w:rPr>
        <w:t xml:space="preserve"> :</w:t>
      </w:r>
      <w:r w:rsidRPr="00615EA3">
        <w:rPr>
          <w:b/>
          <w:lang w:val="fr-FR"/>
        </w:rPr>
        <w:t xml:space="preserve"> </w:t>
      </w:r>
      <w:bookmarkStart w:id="3" w:name="_Hlk87481642"/>
      <w:r w:rsidR="00420B00">
        <w:rPr>
          <w:b/>
          <w:lang w:val="fr-FR"/>
        </w:rPr>
        <w:t>ON TRACK</w:t>
      </w:r>
    </w:p>
    <w:bookmarkEnd w:id="3"/>
    <w:p w14:paraId="02835EA1" w14:textId="77777777" w:rsidR="002E1CED" w:rsidRPr="005D15A3" w:rsidRDefault="002E1CED" w:rsidP="00323ABC">
      <w:pPr>
        <w:ind w:left="-720"/>
        <w:jc w:val="both"/>
        <w:rPr>
          <w:b/>
          <w:lang w:val="fr-FR"/>
        </w:rPr>
      </w:pPr>
    </w:p>
    <w:p w14:paraId="04D2068E" w14:textId="29597DE3" w:rsidR="005216B2" w:rsidRPr="005D15A3" w:rsidRDefault="00F85C5E" w:rsidP="005D15A3">
      <w:pPr>
        <w:ind w:left="-720"/>
        <w:jc w:val="both"/>
        <w:rPr>
          <w:i/>
          <w:lang w:val="fr-FR"/>
        </w:rPr>
      </w:pPr>
      <w:r w:rsidRPr="005D15A3">
        <w:rPr>
          <w:b/>
          <w:lang w:val="fr-FR"/>
        </w:rPr>
        <w:t>Résumé</w:t>
      </w:r>
      <w:r w:rsidR="005D15A3" w:rsidRPr="005D15A3">
        <w:rPr>
          <w:b/>
          <w:lang w:val="fr-FR"/>
        </w:rPr>
        <w:t xml:space="preserve"> de </w:t>
      </w:r>
      <w:r w:rsidR="005D15A3" w:rsidRPr="005D15A3">
        <w:rPr>
          <w:rFonts w:ascii="inherit" w:hAnsi="inherit"/>
          <w:b/>
          <w:bCs/>
          <w:color w:val="212121"/>
          <w:lang w:val="fr-FR"/>
        </w:rPr>
        <w:t>progrès</w:t>
      </w:r>
      <w:r w:rsidR="001830EA">
        <w:rPr>
          <w:rFonts w:ascii="inherit" w:hAnsi="inherit"/>
          <w:b/>
          <w:bCs/>
          <w:color w:val="212121"/>
          <w:lang w:val="fr-FR"/>
        </w:rPr>
        <w:t xml:space="preserve"> </w:t>
      </w:r>
      <w:r w:rsidR="003235DF" w:rsidRPr="005D15A3">
        <w:rPr>
          <w:b/>
          <w:lang w:val="fr-FR"/>
        </w:rPr>
        <w:t xml:space="preserve">: </w:t>
      </w:r>
    </w:p>
    <w:p w14:paraId="085234AE" w14:textId="74ACCB15" w:rsidR="00627A1C" w:rsidRPr="00255CAF" w:rsidRDefault="00627A1C" w:rsidP="00627A1C">
      <w:pPr>
        <w:ind w:left="-720"/>
        <w:rPr>
          <w:b/>
          <w:lang w:val="fr-FR"/>
        </w:rPr>
      </w:pPr>
    </w:p>
    <w:p w14:paraId="25003E52" w14:textId="77777777" w:rsidR="00BD65EA" w:rsidRDefault="0019212F" w:rsidP="00BD65EA">
      <w:pPr>
        <w:ind w:left="-720"/>
        <w:rPr>
          <w:bCs/>
          <w:lang w:val="fr-FR"/>
        </w:rPr>
      </w:pPr>
      <w:r w:rsidRPr="0019212F">
        <w:rPr>
          <w:bCs/>
          <w:lang w:val="fr-FR"/>
        </w:rPr>
        <w:t xml:space="preserve">Des progrès ont été réalisé dans le cadre de ce résultat estimé à environ </w:t>
      </w:r>
      <w:r>
        <w:rPr>
          <w:bCs/>
          <w:lang w:val="fr-FR"/>
        </w:rPr>
        <w:t xml:space="preserve">31 </w:t>
      </w:r>
      <w:r w:rsidRPr="0019212F">
        <w:rPr>
          <w:bCs/>
          <w:lang w:val="fr-FR"/>
        </w:rPr>
        <w:t>% à travers la réalisation à 1</w:t>
      </w:r>
      <w:r>
        <w:rPr>
          <w:bCs/>
          <w:lang w:val="fr-FR"/>
        </w:rPr>
        <w:t>7</w:t>
      </w:r>
      <w:r w:rsidRPr="0019212F">
        <w:rPr>
          <w:bCs/>
          <w:lang w:val="fr-FR"/>
        </w:rPr>
        <w:t xml:space="preserve">% de </w:t>
      </w:r>
      <w:r>
        <w:rPr>
          <w:bCs/>
          <w:lang w:val="fr-FR"/>
        </w:rPr>
        <w:t>1er</w:t>
      </w:r>
      <w:r w:rsidRPr="0019212F">
        <w:rPr>
          <w:bCs/>
          <w:lang w:val="fr-FR"/>
        </w:rPr>
        <w:t xml:space="preserve"> produit</w:t>
      </w:r>
      <w:r>
        <w:rPr>
          <w:bCs/>
          <w:lang w:val="fr-FR"/>
        </w:rPr>
        <w:t>, à 26% du 2</w:t>
      </w:r>
      <w:r w:rsidRPr="0019212F">
        <w:rPr>
          <w:bCs/>
          <w:vertAlign w:val="superscript"/>
          <w:lang w:val="fr-FR"/>
        </w:rPr>
        <w:t>ème</w:t>
      </w:r>
      <w:r>
        <w:rPr>
          <w:bCs/>
          <w:lang w:val="fr-FR"/>
        </w:rPr>
        <w:t xml:space="preserve"> produit </w:t>
      </w:r>
      <w:r w:rsidRPr="0019212F">
        <w:rPr>
          <w:bCs/>
          <w:lang w:val="fr-FR"/>
        </w:rPr>
        <w:t xml:space="preserve">et </w:t>
      </w:r>
      <w:r>
        <w:rPr>
          <w:bCs/>
          <w:lang w:val="fr-FR"/>
        </w:rPr>
        <w:t>à</w:t>
      </w:r>
      <w:r w:rsidRPr="0019212F">
        <w:rPr>
          <w:bCs/>
          <w:lang w:val="fr-FR"/>
        </w:rPr>
        <w:t xml:space="preserve"> </w:t>
      </w:r>
      <w:r>
        <w:rPr>
          <w:bCs/>
          <w:lang w:val="fr-FR"/>
        </w:rPr>
        <w:t>50</w:t>
      </w:r>
      <w:r w:rsidRPr="0019212F">
        <w:rPr>
          <w:bCs/>
          <w:lang w:val="fr-FR"/>
        </w:rPr>
        <w:t xml:space="preserve">% </w:t>
      </w:r>
      <w:r>
        <w:rPr>
          <w:bCs/>
          <w:lang w:val="fr-FR"/>
        </w:rPr>
        <w:t>du 3</w:t>
      </w:r>
      <w:r w:rsidRPr="0019212F">
        <w:rPr>
          <w:bCs/>
          <w:vertAlign w:val="superscript"/>
          <w:lang w:val="fr-FR"/>
        </w:rPr>
        <w:t>ème</w:t>
      </w:r>
      <w:r>
        <w:rPr>
          <w:bCs/>
          <w:lang w:val="fr-FR"/>
        </w:rPr>
        <w:t xml:space="preserve"> </w:t>
      </w:r>
      <w:r w:rsidRPr="0019212F">
        <w:rPr>
          <w:bCs/>
          <w:lang w:val="fr-FR"/>
        </w:rPr>
        <w:t>produit</w:t>
      </w:r>
      <w:r>
        <w:rPr>
          <w:bCs/>
          <w:lang w:val="fr-FR"/>
        </w:rPr>
        <w:t xml:space="preserve">. </w:t>
      </w:r>
    </w:p>
    <w:p w14:paraId="275EC5FA" w14:textId="77777777" w:rsidR="00BD65EA" w:rsidRDefault="00BD65EA" w:rsidP="00BD65EA">
      <w:pPr>
        <w:ind w:left="-720"/>
        <w:rPr>
          <w:bCs/>
          <w:lang w:val="fr-FR"/>
        </w:rPr>
      </w:pPr>
    </w:p>
    <w:p w14:paraId="71D22169" w14:textId="43C8E33B" w:rsidR="00791836" w:rsidRDefault="005D652E" w:rsidP="00BD65EA">
      <w:pPr>
        <w:ind w:left="-720"/>
        <w:jc w:val="both"/>
        <w:rPr>
          <w:bCs/>
          <w:lang w:val="fr-FR"/>
        </w:rPr>
      </w:pPr>
      <w:r w:rsidRPr="00BD65EA">
        <w:rPr>
          <w:b/>
          <w:lang w:val="fr-FR"/>
        </w:rPr>
        <w:t xml:space="preserve">Dans le cadre de ce résultat, </w:t>
      </w:r>
      <w:r w:rsidR="003A1C02" w:rsidRPr="00BD65EA">
        <w:rPr>
          <w:b/>
          <w:lang w:val="fr-FR"/>
        </w:rPr>
        <w:t>410</w:t>
      </w:r>
      <w:r w:rsidRPr="00BD65EA">
        <w:rPr>
          <w:b/>
          <w:lang w:val="fr-FR"/>
        </w:rPr>
        <w:t xml:space="preserve"> personnes ont été sensibilisés à l’importance de l’accès des femmes aux métiers de la justice, sécurité et défense au cours du Lancement de la campagne effectué le 13 juillet 2021</w:t>
      </w:r>
      <w:r>
        <w:rPr>
          <w:bCs/>
          <w:lang w:val="fr-FR"/>
        </w:rPr>
        <w:t>.</w:t>
      </w:r>
      <w:r w:rsidR="003009D5">
        <w:rPr>
          <w:bCs/>
          <w:lang w:val="fr-FR"/>
        </w:rPr>
        <w:t xml:space="preserve"> Cette campagne a été lancée par </w:t>
      </w:r>
      <w:r w:rsidR="003009D5" w:rsidRPr="003009D5">
        <w:rPr>
          <w:bCs/>
          <w:lang w:val="fr-FR"/>
        </w:rPr>
        <w:t xml:space="preserve"> organisé la Première Dame et avec la présence d’importantes figures gouvernementales dont le Ministre de l’intérieur, le Ministre de la défense, le Ministre porte-parole du Gouvernement, le Chef de l’Etat Major de la Gendarmerie Nationale etc.. </w:t>
      </w:r>
      <w:r w:rsidR="000C5573">
        <w:rPr>
          <w:bCs/>
          <w:lang w:val="fr-FR"/>
        </w:rPr>
        <w:t xml:space="preserve"> </w:t>
      </w:r>
      <w:r w:rsidR="000C5573" w:rsidRPr="000C5573">
        <w:rPr>
          <w:bCs/>
          <w:lang w:val="fr-FR"/>
        </w:rPr>
        <w:t>Une vidéo de 24h dans la vie d'une femme commissaire de police a été diffusée suivie d’une exposition photo de 43 femmes mauritaniennes qui travaillent actuellement dans les institutions de sécurité, de défense et de justice</w:t>
      </w:r>
      <w:r w:rsidR="000C5573">
        <w:rPr>
          <w:bCs/>
          <w:lang w:val="fr-FR"/>
        </w:rPr>
        <w:t>.</w:t>
      </w:r>
      <w:r>
        <w:rPr>
          <w:bCs/>
          <w:lang w:val="fr-FR"/>
        </w:rPr>
        <w:t xml:space="preserve"> A la suite de ce rassemblement de haut niveau, des engagements ont été pris par </w:t>
      </w:r>
      <w:r w:rsidR="00EF3052">
        <w:rPr>
          <w:bCs/>
          <w:lang w:val="fr-FR"/>
        </w:rPr>
        <w:t xml:space="preserve">les autorités politiques pour assurer une intégration effective </w:t>
      </w:r>
      <w:r w:rsidR="003A1043">
        <w:rPr>
          <w:bCs/>
          <w:lang w:val="fr-FR"/>
        </w:rPr>
        <w:t>des femmes</w:t>
      </w:r>
      <w:r w:rsidR="00EF3052">
        <w:rPr>
          <w:bCs/>
          <w:lang w:val="fr-FR"/>
        </w:rPr>
        <w:t xml:space="preserve"> </w:t>
      </w:r>
      <w:r w:rsidR="00791836">
        <w:rPr>
          <w:bCs/>
          <w:lang w:val="fr-FR"/>
        </w:rPr>
        <w:t>dans la justice pénale</w:t>
      </w:r>
      <w:r w:rsidR="00791836" w:rsidRPr="00791836">
        <w:rPr>
          <w:bCs/>
          <w:lang w:val="fr-FR"/>
        </w:rPr>
        <w:t xml:space="preserve"> « </w:t>
      </w:r>
      <w:r w:rsidR="00791836" w:rsidRPr="00791836">
        <w:rPr>
          <w:bCs/>
          <w:i/>
          <w:iCs/>
          <w:lang w:val="fr-FR"/>
        </w:rPr>
        <w:t xml:space="preserve">R1. Inviter les ministères en charge de la justice, de la défense et de la sécurité à développer des stratégies sectorielles pour permettre l'accès des femmes et filles aux métiers de la justice, services militaires et paramilitaires ; R2. Mobiliser tous les secteurs gouvernementaux afin de combattre les biais inconscients et les stéréotypes de genre qui limitent encore l’accès des femmes mauritaniennes au sein de ces postes ; R3. Mobiliser tous les secteurs gouvernementaux afin de renforcer les procédures et lois qui luttent contre les violences à </w:t>
      </w:r>
      <w:r w:rsidR="00791836" w:rsidRPr="00791836">
        <w:rPr>
          <w:bCs/>
          <w:i/>
          <w:iCs/>
          <w:lang w:val="fr-FR"/>
        </w:rPr>
        <w:lastRenderedPageBreak/>
        <w:t xml:space="preserve">l'égard des femmes </w:t>
      </w:r>
      <w:r w:rsidR="00791836" w:rsidRPr="00791836">
        <w:rPr>
          <w:bCs/>
          <w:lang w:val="fr-FR"/>
        </w:rPr>
        <w:t>». Des activités seront conduites en 2022 pour répondre à ces recommandations</w:t>
      </w:r>
      <w:r w:rsidR="00791836">
        <w:rPr>
          <w:bCs/>
          <w:lang w:val="fr-FR"/>
        </w:rPr>
        <w:t xml:space="preserve"> et atteindre le </w:t>
      </w:r>
      <w:r w:rsidR="003A1043">
        <w:rPr>
          <w:bCs/>
          <w:lang w:val="fr-FR"/>
        </w:rPr>
        <w:t>résultat</w:t>
      </w:r>
      <w:r w:rsidR="00791836">
        <w:rPr>
          <w:bCs/>
          <w:lang w:val="fr-FR"/>
        </w:rPr>
        <w:t xml:space="preserve"> 1 du projet</w:t>
      </w:r>
      <w:r w:rsidR="003A1043">
        <w:rPr>
          <w:bCs/>
          <w:lang w:val="fr-FR"/>
        </w:rPr>
        <w:t xml:space="preserve"> à savoir « un nombre accru de femmes participent à la justice pénale ». </w:t>
      </w:r>
    </w:p>
    <w:p w14:paraId="5490B13D" w14:textId="4DEC489A" w:rsidR="003009D5" w:rsidRDefault="003009D5" w:rsidP="00BD65EA">
      <w:pPr>
        <w:ind w:left="-720"/>
        <w:jc w:val="both"/>
        <w:rPr>
          <w:bCs/>
          <w:lang w:val="fr-FR"/>
        </w:rPr>
      </w:pPr>
    </w:p>
    <w:p w14:paraId="787E33CC" w14:textId="1B8F1E7D" w:rsidR="00BD65EA" w:rsidRDefault="00F85C5E" w:rsidP="003009D5">
      <w:pPr>
        <w:jc w:val="both"/>
        <w:rPr>
          <w:bCs/>
          <w:lang w:val="fr-FR"/>
        </w:rPr>
      </w:pPr>
      <w:r>
        <w:object w:dxaOrig="1508" w:dyaOrig="984" w14:anchorId="1C960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9" o:title=""/>
          </v:shape>
          <o:OLEObject Type="Embed" ProgID="AcroExch.Document.DC" ShapeID="_x0000_i1025" DrawAspect="Icon" ObjectID="_1700388707" r:id="rId30"/>
        </w:object>
      </w:r>
      <w:r w:rsidR="00BD65EA">
        <w:t xml:space="preserve"> </w:t>
      </w:r>
      <w:r w:rsidR="00BD65EA">
        <w:object w:dxaOrig="1508" w:dyaOrig="984" w14:anchorId="54062303">
          <v:shape id="_x0000_i1026" type="#_x0000_t75" style="width:75.5pt;height:49pt" o:ole="">
            <v:imagedata r:id="rId31" o:title=""/>
          </v:shape>
          <o:OLEObject Type="Embed" ProgID="AcroExch.Document.DC" ShapeID="_x0000_i1026" DrawAspect="Icon" ObjectID="_1700388708" r:id="rId32"/>
        </w:object>
      </w:r>
    </w:p>
    <w:p w14:paraId="55D173D7" w14:textId="4ED6A3AF" w:rsidR="00791836" w:rsidRDefault="00791836" w:rsidP="00791836">
      <w:pPr>
        <w:jc w:val="both"/>
        <w:rPr>
          <w:bCs/>
          <w:lang w:val="fr-FR"/>
        </w:rPr>
      </w:pPr>
    </w:p>
    <w:p w14:paraId="1B524F23" w14:textId="09E54A62" w:rsidR="00791836" w:rsidRDefault="00791836" w:rsidP="00BD65EA">
      <w:pPr>
        <w:ind w:left="-1134"/>
        <w:rPr>
          <w:bCs/>
          <w:lang w:val="fr-FR"/>
        </w:rPr>
      </w:pPr>
      <w:r>
        <w:rPr>
          <w:noProof/>
        </w:rPr>
        <w:drawing>
          <wp:inline distT="0" distB="0" distL="0" distR="0" wp14:anchorId="3C633EB5" wp14:editId="72AECFF2">
            <wp:extent cx="3860800" cy="1098836"/>
            <wp:effectExtent l="190500" t="190500" r="196850" b="1968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2531" cy="1107867"/>
                    </a:xfrm>
                    <a:prstGeom prst="rect">
                      <a:avLst/>
                    </a:prstGeom>
                    <a:ln>
                      <a:noFill/>
                    </a:ln>
                    <a:effectLst>
                      <a:outerShdw blurRad="190500" algn="tl" rotWithShape="0">
                        <a:srgbClr val="000000">
                          <a:alpha val="70000"/>
                        </a:srgbClr>
                      </a:outerShdw>
                    </a:effectLst>
                  </pic:spPr>
                </pic:pic>
              </a:graphicData>
            </a:graphic>
          </wp:inline>
        </w:drawing>
      </w:r>
    </w:p>
    <w:p w14:paraId="7AF1CFD4" w14:textId="0829B265" w:rsidR="00BD65EA" w:rsidRPr="00BD65EA" w:rsidRDefault="00BD65EA" w:rsidP="00BD65EA">
      <w:pPr>
        <w:ind w:left="-1276"/>
        <w:jc w:val="both"/>
        <w:rPr>
          <w:rFonts w:ascii="Arial Narrow" w:hAnsi="Arial Narrow"/>
          <w:bCs/>
          <w:iCs/>
          <w:sz w:val="22"/>
          <w:szCs w:val="22"/>
          <w:lang w:val="fr-FR"/>
        </w:rPr>
      </w:pPr>
      <w:r>
        <w:rPr>
          <w:bCs/>
          <w:lang w:val="fr-FR"/>
        </w:rPr>
        <w:t xml:space="preserve">        </w:t>
      </w:r>
      <w:r w:rsidRPr="00BD65EA">
        <w:rPr>
          <w:rFonts w:ascii="Arial Narrow" w:hAnsi="Arial Narrow"/>
          <w:bCs/>
          <w:iCs/>
          <w:sz w:val="22"/>
          <w:szCs w:val="22"/>
          <w:lang w:val="fr-FR"/>
        </w:rPr>
        <w:t xml:space="preserve">Liens web : </w:t>
      </w:r>
    </w:p>
    <w:p w14:paraId="29BEF479" w14:textId="77777777" w:rsidR="00BD65EA" w:rsidRDefault="00E47BE1" w:rsidP="00BD65EA">
      <w:pPr>
        <w:ind w:left="-810"/>
        <w:jc w:val="both"/>
        <w:rPr>
          <w:rFonts w:ascii="Arial Narrow" w:hAnsi="Arial Narrow"/>
          <w:bCs/>
          <w:iCs/>
          <w:sz w:val="22"/>
          <w:szCs w:val="22"/>
          <w:lang w:val="fr-FR"/>
        </w:rPr>
      </w:pPr>
      <w:hyperlink r:id="rId34" w:history="1">
        <w:r w:rsidR="00BD65EA" w:rsidRPr="00A37371">
          <w:rPr>
            <w:rStyle w:val="Lienhypertexte"/>
            <w:rFonts w:ascii="Arial Narrow" w:hAnsi="Arial Narrow"/>
            <w:bCs/>
            <w:iCs/>
            <w:sz w:val="22"/>
            <w:szCs w:val="22"/>
            <w:lang w:val="fr-FR"/>
          </w:rPr>
          <w:t>https://www.youtube.com/watch?v=K3099RT2s_M</w:t>
        </w:r>
      </w:hyperlink>
    </w:p>
    <w:p w14:paraId="1DB5948F" w14:textId="77777777" w:rsidR="00BD65EA" w:rsidRDefault="00E47BE1" w:rsidP="00BD65EA">
      <w:pPr>
        <w:ind w:left="-810"/>
        <w:jc w:val="both"/>
        <w:rPr>
          <w:rStyle w:val="Lienhypertexte"/>
          <w:rFonts w:ascii="Arial Narrow" w:hAnsi="Arial Narrow"/>
          <w:bCs/>
          <w:iCs/>
          <w:sz w:val="22"/>
          <w:szCs w:val="22"/>
          <w:u w:val="none"/>
          <w:lang w:val="fr-FR"/>
        </w:rPr>
      </w:pPr>
      <w:hyperlink r:id="rId35" w:history="1">
        <w:r w:rsidR="00BD65EA" w:rsidRPr="00E5743F">
          <w:rPr>
            <w:rStyle w:val="Lienhypertexte"/>
            <w:rFonts w:ascii="Arial Narrow" w:hAnsi="Arial Narrow"/>
            <w:bCs/>
            <w:iCs/>
            <w:sz w:val="22"/>
            <w:szCs w:val="22"/>
            <w:lang w:val="fr-FR"/>
          </w:rPr>
          <w:t>https://www.youtube.com/watch?v=rMo6PWsEZ5M&amp;t=6s</w:t>
        </w:r>
      </w:hyperlink>
    </w:p>
    <w:p w14:paraId="5A10FA2E" w14:textId="77777777" w:rsidR="00BD65EA" w:rsidRDefault="00E47BE1" w:rsidP="00BD65EA">
      <w:pPr>
        <w:ind w:left="-810"/>
        <w:jc w:val="both"/>
        <w:rPr>
          <w:rStyle w:val="Lienhypertexte"/>
          <w:rFonts w:ascii="Arial Narrow" w:hAnsi="Arial Narrow"/>
          <w:bCs/>
          <w:iCs/>
          <w:sz w:val="22"/>
          <w:szCs w:val="22"/>
          <w:u w:val="none"/>
          <w:lang w:val="fr-FR"/>
        </w:rPr>
      </w:pPr>
      <w:hyperlink r:id="rId36" w:history="1">
        <w:r w:rsidR="00BD65EA" w:rsidRPr="00E5743F">
          <w:rPr>
            <w:rStyle w:val="Lienhypertexte"/>
            <w:rFonts w:ascii="Arial Narrow" w:hAnsi="Arial Narrow"/>
            <w:bCs/>
            <w:iCs/>
            <w:sz w:val="22"/>
            <w:szCs w:val="22"/>
            <w:lang w:val="fr-FR"/>
          </w:rPr>
          <w:t>https://www.youtube.com/watch?v=3P9zsYpMz5g&amp;t=22s</w:t>
        </w:r>
      </w:hyperlink>
    </w:p>
    <w:p w14:paraId="585A9472" w14:textId="77777777" w:rsidR="00BD65EA" w:rsidRDefault="00E47BE1" w:rsidP="00BD65EA">
      <w:pPr>
        <w:ind w:left="-810"/>
        <w:jc w:val="both"/>
        <w:rPr>
          <w:rStyle w:val="Lienhypertexte"/>
          <w:rFonts w:ascii="Arial Narrow" w:hAnsi="Arial Narrow"/>
          <w:bCs/>
          <w:iCs/>
          <w:sz w:val="22"/>
          <w:szCs w:val="22"/>
          <w:u w:val="none"/>
          <w:lang w:val="fr-FR"/>
        </w:rPr>
      </w:pPr>
      <w:hyperlink r:id="rId37" w:history="1">
        <w:r w:rsidR="00BD65EA" w:rsidRPr="00E5743F">
          <w:rPr>
            <w:rStyle w:val="Lienhypertexte"/>
            <w:rFonts w:ascii="Arial Narrow" w:hAnsi="Arial Narrow"/>
            <w:bCs/>
            <w:iCs/>
            <w:sz w:val="22"/>
            <w:szCs w:val="22"/>
            <w:lang w:val="fr-FR"/>
          </w:rPr>
          <w:t>https://www.instagram.com/p/CRPIAqrBpNE/?utm_medium=share_sheet</w:t>
        </w:r>
      </w:hyperlink>
    </w:p>
    <w:p w14:paraId="25FDBC2C" w14:textId="77777777" w:rsidR="00BD65EA" w:rsidRDefault="00E47BE1" w:rsidP="00BD65EA">
      <w:pPr>
        <w:ind w:left="-810"/>
        <w:jc w:val="both"/>
        <w:rPr>
          <w:rStyle w:val="Lienhypertexte"/>
          <w:rFonts w:ascii="Arial Narrow" w:hAnsi="Arial Narrow"/>
          <w:bCs/>
          <w:iCs/>
          <w:sz w:val="22"/>
          <w:szCs w:val="22"/>
          <w:u w:val="none"/>
          <w:lang w:val="fr-FR"/>
        </w:rPr>
      </w:pPr>
      <w:hyperlink r:id="rId38" w:history="1">
        <w:r w:rsidR="00BD65EA" w:rsidRPr="00E5743F">
          <w:rPr>
            <w:rStyle w:val="Lienhypertexte"/>
            <w:rFonts w:ascii="Arial Narrow" w:hAnsi="Arial Narrow"/>
            <w:bCs/>
            <w:iCs/>
            <w:sz w:val="22"/>
            <w:szCs w:val="22"/>
            <w:lang w:val="fr-FR"/>
          </w:rPr>
          <w:t>https://www.instagram.com/p/CROxDwehpLm/?utm_medium=share_sheet</w:t>
        </w:r>
      </w:hyperlink>
    </w:p>
    <w:p w14:paraId="6B6A7669" w14:textId="6E4D7E2C" w:rsidR="00AF73D4" w:rsidRDefault="00AF73D4" w:rsidP="00EF3052">
      <w:pPr>
        <w:ind w:left="-720"/>
        <w:jc w:val="both"/>
        <w:rPr>
          <w:bCs/>
          <w:lang w:val="fr-FR"/>
        </w:rPr>
      </w:pPr>
    </w:p>
    <w:p w14:paraId="0DE7A424" w14:textId="0F75A7CC" w:rsidR="00F85C5E" w:rsidRDefault="003C3135" w:rsidP="00F85C5E">
      <w:pPr>
        <w:ind w:left="-851"/>
        <w:jc w:val="both"/>
        <w:rPr>
          <w:bCs/>
          <w:lang w:val="fr-FR"/>
        </w:rPr>
      </w:pPr>
      <w:r>
        <w:rPr>
          <w:b/>
          <w:lang w:val="fr-FR"/>
        </w:rPr>
        <w:t xml:space="preserve">Dans le cadre de ce résultat, </w:t>
      </w:r>
      <w:r w:rsidRPr="00E87010">
        <w:rPr>
          <w:b/>
          <w:lang w:val="fr-FR"/>
        </w:rPr>
        <w:t>un plan d’action</w:t>
      </w:r>
      <w:r w:rsidR="00E87010" w:rsidRPr="00E87010">
        <w:rPr>
          <w:b/>
          <w:lang w:val="fr-FR"/>
        </w:rPr>
        <w:t xml:space="preserve"> comprenant 41 recommandations</w:t>
      </w:r>
      <w:r w:rsidRPr="00E87010">
        <w:rPr>
          <w:b/>
          <w:lang w:val="fr-FR"/>
        </w:rPr>
        <w:t xml:space="preserve"> visant à renforcer la prise en compte de la dimension genre en Milieu carcéral a été adopté conjointement par le Ministère de la Justice, Ministère </w:t>
      </w:r>
      <w:r w:rsidR="00E87010" w:rsidRPr="00E87010">
        <w:rPr>
          <w:b/>
          <w:lang w:val="fr-FR"/>
        </w:rPr>
        <w:t xml:space="preserve">de l’Action Sociale de la Famille et de l’Enfance, Ministère </w:t>
      </w:r>
      <w:r w:rsidRPr="00E87010">
        <w:rPr>
          <w:b/>
          <w:lang w:val="fr-FR"/>
        </w:rPr>
        <w:t>de la Santé, Ministère de l’Emploi et de la Formation Professionnelle, Ministère de l’Education Nationale, Garde Nationale et Surêté Nationale.</w:t>
      </w:r>
      <w:r w:rsidR="00E87010">
        <w:rPr>
          <w:bCs/>
          <w:lang w:val="fr-FR"/>
        </w:rPr>
        <w:t xml:space="preserve"> </w:t>
      </w:r>
      <w:r w:rsidR="003009D5">
        <w:rPr>
          <w:bCs/>
          <w:lang w:val="fr-FR"/>
        </w:rPr>
        <w:t xml:space="preserve"> Ce plan d’action prévoit entre autres : </w:t>
      </w:r>
      <w:r w:rsidR="003009D5" w:rsidRPr="003009D5">
        <w:rPr>
          <w:bCs/>
          <w:lang w:val="fr-FR"/>
        </w:rPr>
        <w:t>dont l'élaboration d'une stratégie nationale de prise en charge des enfants et des femmes détenus et la création d’un corps de garde pénitentiaire féminin en Mauritanie</w:t>
      </w:r>
      <w:r w:rsidR="003009D5">
        <w:rPr>
          <w:bCs/>
          <w:lang w:val="fr-FR"/>
        </w:rPr>
        <w:t xml:space="preserve"> etc.. </w:t>
      </w:r>
      <w:r w:rsidR="00E87010">
        <w:rPr>
          <w:bCs/>
          <w:lang w:val="fr-FR"/>
        </w:rPr>
        <w:t>Ce plan d’action a été adopté</w:t>
      </w:r>
      <w:r w:rsidRPr="003C3135">
        <w:rPr>
          <w:bCs/>
          <w:lang w:val="fr-FR"/>
        </w:rPr>
        <w:t xml:space="preserve"> </w:t>
      </w:r>
      <w:r w:rsidR="00E87010">
        <w:rPr>
          <w:bCs/>
          <w:lang w:val="fr-FR"/>
        </w:rPr>
        <w:t xml:space="preserve">suite à un atelier de réflexion </w:t>
      </w:r>
      <w:r w:rsidRPr="003C3135">
        <w:rPr>
          <w:bCs/>
          <w:lang w:val="fr-FR"/>
        </w:rPr>
        <w:t xml:space="preserve"> visant à soutenir l'intégration de la perspective de genre et  </w:t>
      </w:r>
      <w:r w:rsidR="00E87010">
        <w:rPr>
          <w:bCs/>
          <w:lang w:val="fr-FR"/>
        </w:rPr>
        <w:t xml:space="preserve">à </w:t>
      </w:r>
      <w:r w:rsidRPr="003C3135">
        <w:rPr>
          <w:bCs/>
          <w:lang w:val="fr-FR"/>
        </w:rPr>
        <w:t xml:space="preserve">sensibiliser les acteurs intervenant au sein de la prison des femmes sur les Règles de Bangkok pour les femmes détenues à Nouakchott, en Mauritanie. </w:t>
      </w:r>
      <w:r w:rsidR="00E87010">
        <w:rPr>
          <w:bCs/>
          <w:lang w:val="fr-FR"/>
        </w:rPr>
        <w:t xml:space="preserve">L’atelier </w:t>
      </w:r>
      <w:r w:rsidRPr="003C3135">
        <w:rPr>
          <w:bCs/>
          <w:lang w:val="fr-FR"/>
        </w:rPr>
        <w:t xml:space="preserve">a réuni environ 45 représentants de la Direction générale de la sécurité nationale, du ministère de la Justice, du ministère des Affaires sociales, du ministère des Affaires islamiques, du ministère de l'Emploi, du ministère de l'Éducation, du ministère de la Santé et des représentants de la société civile. </w:t>
      </w:r>
      <w:r w:rsidR="00F85C5E">
        <w:rPr>
          <w:bCs/>
          <w:lang w:val="fr-FR"/>
        </w:rPr>
        <w:t xml:space="preserve"> </w:t>
      </w:r>
    </w:p>
    <w:p w14:paraId="52BF1DDF" w14:textId="08E9C829" w:rsidR="003009D5" w:rsidRDefault="003009D5" w:rsidP="003009D5">
      <w:pPr>
        <w:jc w:val="both"/>
        <w:rPr>
          <w:bCs/>
          <w:lang w:val="fr-FR"/>
        </w:rPr>
      </w:pPr>
    </w:p>
    <w:p w14:paraId="0BB07FB3" w14:textId="77777777" w:rsidR="003009D5" w:rsidRDefault="003009D5" w:rsidP="00F85C5E">
      <w:pPr>
        <w:ind w:left="-851"/>
        <w:jc w:val="both"/>
        <w:rPr>
          <w:bCs/>
          <w:lang w:val="fr-FR"/>
        </w:rPr>
      </w:pPr>
    </w:p>
    <w:p w14:paraId="030EFE34" w14:textId="54575E9A" w:rsidR="00F85C5E" w:rsidRDefault="00F85C5E" w:rsidP="00F85C5E">
      <w:pPr>
        <w:ind w:left="-851"/>
        <w:jc w:val="both"/>
        <w:rPr>
          <w:bCs/>
          <w:lang w:val="fr-FR"/>
        </w:rPr>
      </w:pPr>
      <w:r>
        <w:object w:dxaOrig="1508" w:dyaOrig="984" w14:anchorId="50688230">
          <v:shape id="_x0000_i1027" type="#_x0000_t75" style="width:75.5pt;height:49pt" o:ole="">
            <v:imagedata r:id="rId39" o:title=""/>
          </v:shape>
          <o:OLEObject Type="Embed" ProgID="AcroExch.Document.DC" ShapeID="_x0000_i1027" DrawAspect="Icon" ObjectID="_1700388709" r:id="rId40"/>
        </w:object>
      </w:r>
    </w:p>
    <w:p w14:paraId="6CA2C4F6" w14:textId="77777777" w:rsidR="00F85C5E" w:rsidRDefault="00F85C5E" w:rsidP="00F85C5E">
      <w:pPr>
        <w:ind w:left="-851"/>
        <w:jc w:val="both"/>
        <w:rPr>
          <w:rFonts w:ascii="Arial Narrow" w:hAnsi="Arial Narrow"/>
          <w:bCs/>
          <w:i/>
          <w:sz w:val="22"/>
          <w:szCs w:val="22"/>
          <w:lang w:val="fr-FR"/>
        </w:rPr>
      </w:pPr>
    </w:p>
    <w:p w14:paraId="53DE9C40" w14:textId="0A90B600" w:rsidR="000C5573" w:rsidRPr="00F85C5E" w:rsidRDefault="000C5573" w:rsidP="00F85C5E">
      <w:pPr>
        <w:ind w:left="-851"/>
        <w:jc w:val="both"/>
        <w:rPr>
          <w:rStyle w:val="Lienhypertexte"/>
          <w:bCs/>
          <w:color w:val="auto"/>
          <w:u w:val="none"/>
          <w:lang w:val="fr-FR"/>
        </w:rPr>
      </w:pPr>
      <w:r>
        <w:rPr>
          <w:rFonts w:ascii="Arial Narrow" w:hAnsi="Arial Narrow"/>
          <w:bCs/>
          <w:i/>
          <w:sz w:val="22"/>
          <w:szCs w:val="22"/>
          <w:lang w:val="fr-FR"/>
        </w:rPr>
        <w:t xml:space="preserve">Lien média </w:t>
      </w:r>
      <w:r w:rsidRPr="00845158">
        <w:rPr>
          <w:rFonts w:ascii="Arial Narrow" w:hAnsi="Arial Narrow"/>
          <w:bCs/>
          <w:iCs/>
          <w:sz w:val="22"/>
          <w:szCs w:val="22"/>
          <w:lang w:val="fr-FR"/>
        </w:rPr>
        <w:t xml:space="preserve">: </w:t>
      </w:r>
      <w:hyperlink r:id="rId41" w:anchor="articl-image" w:history="1">
        <w:r w:rsidRPr="00845158">
          <w:rPr>
            <w:rStyle w:val="Lienhypertexte"/>
            <w:rFonts w:ascii="Helvetica Neue" w:hAnsi="Helvetica Neue"/>
            <w:bCs/>
            <w:sz w:val="20"/>
            <w:szCs w:val="20"/>
            <w:u w:val="none"/>
            <w:lang w:val="fr-FR"/>
          </w:rPr>
          <w:t>https://fr.ami.mr/Depeche-60379.html#articl-image</w:t>
        </w:r>
      </w:hyperlink>
    </w:p>
    <w:p w14:paraId="52BBC6D0" w14:textId="77777777" w:rsidR="003C3135" w:rsidRPr="000C5573" w:rsidRDefault="003C3135" w:rsidP="000C5573">
      <w:pPr>
        <w:jc w:val="both"/>
        <w:rPr>
          <w:b/>
          <w:lang w:val="fr-FR"/>
        </w:rPr>
      </w:pPr>
    </w:p>
    <w:p w14:paraId="7B0AD4A3" w14:textId="188A4864" w:rsidR="000C5573" w:rsidRDefault="00A01DE5" w:rsidP="000C5573">
      <w:pPr>
        <w:ind w:left="-720"/>
        <w:jc w:val="both"/>
        <w:rPr>
          <w:bCs/>
          <w:lang w:val="fr-FR"/>
        </w:rPr>
      </w:pPr>
      <w:r w:rsidRPr="000C5573">
        <w:rPr>
          <w:b/>
          <w:lang w:val="fr-FR"/>
        </w:rPr>
        <w:t xml:space="preserve">Dans le cadre de ce résultat, </w:t>
      </w:r>
      <w:r w:rsidR="00EA5713" w:rsidRPr="000C5573">
        <w:rPr>
          <w:b/>
          <w:lang w:val="fr-FR"/>
        </w:rPr>
        <w:t>0</w:t>
      </w:r>
      <w:r w:rsidR="00367519" w:rsidRPr="000C5573">
        <w:rPr>
          <w:b/>
          <w:lang w:val="fr-FR"/>
        </w:rPr>
        <w:t>6</w:t>
      </w:r>
      <w:r w:rsidR="00EA5713" w:rsidRPr="000C5573">
        <w:rPr>
          <w:b/>
          <w:lang w:val="fr-FR"/>
        </w:rPr>
        <w:t xml:space="preserve"> sessions de Focus groupe ont été organisés dans les zones considérés comme à risque de propagation de l’extrémisme violent à savoir à Rosso, Néma, Quartier de Dar Naim (Nouakchott), Quartier de Arafat (Nouakchott)</w:t>
      </w:r>
      <w:r w:rsidR="00367519" w:rsidRPr="000C5573">
        <w:rPr>
          <w:b/>
          <w:lang w:val="fr-FR"/>
        </w:rPr>
        <w:t>, Zouérate et Selibaby</w:t>
      </w:r>
      <w:r w:rsidR="00367519">
        <w:rPr>
          <w:bCs/>
          <w:lang w:val="fr-FR"/>
        </w:rPr>
        <w:t>.</w:t>
      </w:r>
      <w:r w:rsidR="00EA5713">
        <w:rPr>
          <w:bCs/>
          <w:lang w:val="fr-FR"/>
        </w:rPr>
        <w:t xml:space="preserve"> Ces focus groupe ont touchés 50 jeunes filles et 50 jeunes garçons</w:t>
      </w:r>
      <w:r w:rsidR="00367519">
        <w:rPr>
          <w:bCs/>
          <w:lang w:val="fr-FR"/>
        </w:rPr>
        <w:t xml:space="preserve"> et ont permis </w:t>
      </w:r>
      <w:r w:rsidR="00367519">
        <w:rPr>
          <w:bCs/>
          <w:lang w:val="fr-FR"/>
        </w:rPr>
        <w:lastRenderedPageBreak/>
        <w:t>de discuter autour de l’extrémisme violent, de recueillir l’avis des jeunes sur la question, de les sensibiliser aux facteurs pouvant mener à l’extrémisme violent et à leurs rôles dans la prévention, et en particulier au rôle des femmes et jeunes filles. Ces informations collectées permettront d’enrichir « </w:t>
      </w:r>
      <w:r w:rsidR="00367519" w:rsidRPr="00367519">
        <w:rPr>
          <w:bCs/>
          <w:i/>
          <w:iCs/>
          <w:lang w:val="fr-FR"/>
        </w:rPr>
        <w:t>L’étude sur les rôles des femmes et jeunes filles dans l’extrémisme violent en Mauritanie</w:t>
      </w:r>
      <w:r w:rsidR="00367519">
        <w:rPr>
          <w:bCs/>
          <w:lang w:val="fr-FR"/>
        </w:rPr>
        <w:t xml:space="preserve"> ». Ces groupes de discussion ont globalement contribué à sensibiliser les jeunes filles et garçons de Nouakchott et des régions à l’extrémisme violent. </w:t>
      </w:r>
      <w:r w:rsidR="00E17A63" w:rsidRPr="00E17A63">
        <w:rPr>
          <w:bCs/>
          <w:lang w:val="fr-FR"/>
        </w:rPr>
        <w:t>Par ailleurs,</w:t>
      </w:r>
      <w:r w:rsidR="00E17A63">
        <w:rPr>
          <w:bCs/>
          <w:lang w:val="fr-FR"/>
        </w:rPr>
        <w:t xml:space="preserve"> dans le cadre de cette même étude,</w:t>
      </w:r>
      <w:r w:rsidR="00E17A63" w:rsidRPr="00E17A63">
        <w:rPr>
          <w:bCs/>
          <w:lang w:val="fr-FR"/>
        </w:rPr>
        <w:t xml:space="preserve"> 35 entretiens ont été menés par le consultant auprès d’un certain nombre d’autorités du Ministère des Affaires Islamiques, du Ministère de l’Action Sociale de la Famille et de l’Enfance, des autorités judiciaires (Pole anti-terroriste de Nouakchott), des autorités policières (Service de police anti-terroriste) et enfin du Ministère des Affaires Islamiques (Imams, Oulémas, Chefs de Mahadras etc…). Enfin, des enquêtes sont actuellement conduites sur le terrain par l’AFCF auprès de 257 jeunes garçons, jeunes filles, femmes et hommes mauritaniens.  Le rapport d’étude sera disponible en décembre 2021.</w:t>
      </w:r>
    </w:p>
    <w:p w14:paraId="0C07E12C" w14:textId="25561B58" w:rsidR="00E17A63" w:rsidRDefault="00E17A63" w:rsidP="000C5573">
      <w:pPr>
        <w:ind w:left="-720"/>
        <w:jc w:val="both"/>
        <w:rPr>
          <w:bCs/>
          <w:lang w:val="fr-FR"/>
        </w:rPr>
      </w:pPr>
    </w:p>
    <w:p w14:paraId="1B8D6786" w14:textId="097AB3A4" w:rsidR="00E17A63" w:rsidRPr="00F62625" w:rsidRDefault="00E17A63" w:rsidP="00F62625">
      <w:pPr>
        <w:ind w:left="-720"/>
        <w:rPr>
          <w:bCs/>
          <w:lang w:val="fr-FR"/>
        </w:rPr>
      </w:pPr>
      <w:r>
        <w:object w:dxaOrig="1508" w:dyaOrig="984" w14:anchorId="55FA8BF8">
          <v:shape id="_x0000_i1028" type="#_x0000_t75" style="width:75.5pt;height:49pt" o:ole="">
            <v:imagedata r:id="rId42" o:title=""/>
          </v:shape>
          <o:OLEObject Type="Embed" ProgID="AcroExch.Document.DC" ShapeID="_x0000_i1028" DrawAspect="Icon" ObjectID="_1700388710" r:id="rId43"/>
        </w:object>
      </w:r>
      <w:r>
        <w:t xml:space="preserve">    </w:t>
      </w:r>
      <w:r>
        <w:object w:dxaOrig="1508" w:dyaOrig="984" w14:anchorId="07D88915">
          <v:shape id="_x0000_i1029" type="#_x0000_t75" style="width:75.5pt;height:49pt" o:ole="">
            <v:imagedata r:id="rId44" o:title=""/>
          </v:shape>
          <o:OLEObject Type="Embed" ProgID="AcroExch.Document.DC" ShapeID="_x0000_i1029" DrawAspect="Icon" ObjectID="_1700388711" r:id="rId45"/>
        </w:object>
      </w:r>
      <w:r>
        <w:t xml:space="preserve">  </w:t>
      </w:r>
      <w:r>
        <w:object w:dxaOrig="1508" w:dyaOrig="984" w14:anchorId="190F91E5">
          <v:shape id="_x0000_i1030" type="#_x0000_t75" style="width:75.5pt;height:49pt" o:ole="">
            <v:imagedata r:id="rId46" o:title=""/>
          </v:shape>
          <o:OLEObject Type="Embed" ProgID="AcroExch.Document.DC" ShapeID="_x0000_i1030" DrawAspect="Icon" ObjectID="_1700388712" r:id="rId47"/>
        </w:object>
      </w:r>
      <w:r>
        <w:rPr>
          <w:bCs/>
          <w:lang w:val="fr-FR"/>
        </w:rPr>
        <w:t xml:space="preserve">    </w:t>
      </w:r>
    </w:p>
    <w:p w14:paraId="7076E9DF" w14:textId="77777777" w:rsidR="00E17A63" w:rsidRDefault="00E17A63" w:rsidP="000C5573">
      <w:pPr>
        <w:ind w:left="-720"/>
        <w:jc w:val="both"/>
        <w:rPr>
          <w:bCs/>
          <w:lang w:val="fr-FR"/>
        </w:rPr>
      </w:pPr>
    </w:p>
    <w:p w14:paraId="492A872C" w14:textId="2318B151" w:rsidR="000C5573" w:rsidRDefault="000C5573" w:rsidP="000C5573">
      <w:pPr>
        <w:ind w:left="-720"/>
        <w:jc w:val="center"/>
        <w:rPr>
          <w:bCs/>
          <w:lang w:val="fr-FR"/>
        </w:rPr>
      </w:pPr>
      <w:r>
        <w:rPr>
          <w:noProof/>
        </w:rPr>
        <w:drawing>
          <wp:inline distT="0" distB="0" distL="0" distR="0" wp14:anchorId="69C93857" wp14:editId="41D1C2AB">
            <wp:extent cx="3530600" cy="1096671"/>
            <wp:effectExtent l="190500" t="171450" r="184150" b="1797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1839" cy="11001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47DD8D2" w14:textId="5AF3B599" w:rsidR="00E17A63" w:rsidRDefault="00E17A63" w:rsidP="000C5573">
      <w:pPr>
        <w:ind w:left="-720"/>
        <w:jc w:val="center"/>
        <w:rPr>
          <w:bCs/>
          <w:lang w:val="fr-FR"/>
        </w:rPr>
      </w:pPr>
    </w:p>
    <w:p w14:paraId="77CE0C5C" w14:textId="10E30AA1" w:rsidR="00E17A63" w:rsidRDefault="00E17A63" w:rsidP="00E17A63">
      <w:pPr>
        <w:ind w:left="-810"/>
        <w:jc w:val="both"/>
        <w:rPr>
          <w:rFonts w:ascii="Arial Narrow" w:hAnsi="Arial Narrow"/>
          <w:bCs/>
          <w:iCs/>
          <w:sz w:val="22"/>
          <w:szCs w:val="22"/>
          <w:lang w:val="fr-FR"/>
        </w:rPr>
      </w:pPr>
      <w:r w:rsidRPr="000C5573">
        <w:rPr>
          <w:b/>
          <w:lang w:val="fr-FR"/>
        </w:rPr>
        <w:t>Dans le cadre de ce résultat,</w:t>
      </w:r>
      <w:r>
        <w:rPr>
          <w:b/>
          <w:lang w:val="fr-FR"/>
        </w:rPr>
        <w:t xml:space="preserve"> </w:t>
      </w:r>
      <w:r w:rsidRPr="00E17A63">
        <w:rPr>
          <w:b/>
          <w:lang w:val="fr-FR"/>
        </w:rPr>
        <w:t>une étude sur les obstacles et les bonnes pratiques à la représentation des femmes dans les forces de sécurité (police et gendarmerie)</w:t>
      </w:r>
      <w:r>
        <w:rPr>
          <w:b/>
          <w:lang w:val="fr-FR"/>
        </w:rPr>
        <w:t xml:space="preserve">. </w:t>
      </w:r>
      <w:r w:rsidRPr="00E17A63">
        <w:rPr>
          <w:bCs/>
          <w:lang w:val="fr-FR"/>
        </w:rPr>
        <w:t>Le guide méthodologique de l’étude a été élaboré contenant le questionnaire d’entretien prévoyant des entretiens avec les directeurs des différentes directions de la police/gendarmerie, les femmes policières/gendarmes et les hommes policiers/gendarmes. L’objectif étant d’obtenir des données chiffrées sur la représentation des femmes dans les forces de police et de la gendarmerie, d’obtenir des informations sur les politiques et procédures sensibles au genre au sein de la police/gendarmerie, d’avoir des informations sur les politiques de ressources humaines (recrutement, avancement de carrières, mesures de rétention etc…), et l’existence de préjugés inconscients chez la police/gendarmerie et les obstacles et bonnes pratiques à la représentation des femmes. Outre ces entretiens avec autorités de la police et gendarmerie, un important sondage a été lancé en ligne pour récolter l’opinion des communautés mauritaniennes sur la représentation des femmes dans les métiers de la sécurité, justice et défense : ce sondage a été partagé sur les réseaux sociaux (</w:t>
      </w:r>
      <w:proofErr w:type="spellStart"/>
      <w:r w:rsidRPr="00E17A63">
        <w:rPr>
          <w:bCs/>
          <w:i/>
          <w:iCs/>
          <w:lang w:val="fr-FR"/>
        </w:rPr>
        <w:t>whatsapp</w:t>
      </w:r>
      <w:proofErr w:type="spellEnd"/>
      <w:r w:rsidRPr="00E17A63">
        <w:rPr>
          <w:bCs/>
          <w:i/>
          <w:iCs/>
          <w:lang w:val="fr-FR"/>
        </w:rPr>
        <w:t xml:space="preserve">, </w:t>
      </w:r>
      <w:proofErr w:type="spellStart"/>
      <w:r w:rsidRPr="00E17A63">
        <w:rPr>
          <w:bCs/>
          <w:i/>
          <w:iCs/>
          <w:lang w:val="fr-FR"/>
        </w:rPr>
        <w:t>facebook</w:t>
      </w:r>
      <w:proofErr w:type="spellEnd"/>
      <w:r w:rsidRPr="00E17A63">
        <w:rPr>
          <w:bCs/>
          <w:i/>
          <w:iCs/>
          <w:lang w:val="fr-FR"/>
        </w:rPr>
        <w:t xml:space="preserve">, </w:t>
      </w:r>
      <w:proofErr w:type="spellStart"/>
      <w:r w:rsidRPr="00E17A63">
        <w:rPr>
          <w:bCs/>
          <w:i/>
          <w:iCs/>
          <w:lang w:val="fr-FR"/>
        </w:rPr>
        <w:t>instagram</w:t>
      </w:r>
      <w:proofErr w:type="spellEnd"/>
      <w:r w:rsidRPr="00E17A63">
        <w:rPr>
          <w:bCs/>
          <w:lang w:val="fr-FR"/>
        </w:rPr>
        <w:t>) et sera ouvert durant toute la durée de l’étude. Les résultats de l’Etude seront disponibles en décembre 2021.</w:t>
      </w:r>
    </w:p>
    <w:p w14:paraId="6272A531" w14:textId="77777777" w:rsidR="00F977C0" w:rsidRDefault="00F85C5E" w:rsidP="00F977C0">
      <w:pPr>
        <w:ind w:left="-810"/>
        <w:jc w:val="both"/>
        <w:rPr>
          <w:lang w:val="fr-FR"/>
        </w:rPr>
      </w:pPr>
      <w:r>
        <w:object w:dxaOrig="1508" w:dyaOrig="984" w14:anchorId="07B49943">
          <v:shape id="_x0000_i1031" type="#_x0000_t75" style="width:75.5pt;height:49pt" o:ole="">
            <v:imagedata r:id="rId49" o:title=""/>
          </v:shape>
          <o:OLEObject Type="Embed" ProgID="AcroExch.Document.DC" ShapeID="_x0000_i1031" DrawAspect="Icon" ObjectID="_1700388713" r:id="rId50"/>
        </w:object>
      </w:r>
      <w:r w:rsidR="00E17A63" w:rsidRPr="00E17A63">
        <w:rPr>
          <w:lang w:val="fr-FR"/>
        </w:rPr>
        <w:t xml:space="preserve"> </w:t>
      </w:r>
    </w:p>
    <w:p w14:paraId="7FA3708F" w14:textId="77777777" w:rsidR="00F977C0" w:rsidRDefault="00F977C0" w:rsidP="00F977C0">
      <w:pPr>
        <w:ind w:left="-810"/>
        <w:jc w:val="both"/>
        <w:rPr>
          <w:lang w:val="fr-FR"/>
        </w:rPr>
      </w:pPr>
    </w:p>
    <w:p w14:paraId="41ABD3CD" w14:textId="63383DB0" w:rsidR="00161D02" w:rsidRPr="00F977C0" w:rsidRDefault="005D15A3" w:rsidP="00F977C0">
      <w:pPr>
        <w:ind w:left="-810"/>
        <w:jc w:val="both"/>
        <w:rPr>
          <w:lang w:val="fr-FR"/>
        </w:rPr>
      </w:pPr>
      <w:r>
        <w:rPr>
          <w:b/>
          <w:bCs/>
          <w:color w:val="000000"/>
          <w:lang w:val="fr-FR" w:eastAsia="en-US"/>
        </w:rPr>
        <w:lastRenderedPageBreak/>
        <w:t>I</w:t>
      </w:r>
      <w:r w:rsidRPr="005D15A3">
        <w:rPr>
          <w:b/>
          <w:bCs/>
          <w:color w:val="000000"/>
          <w:lang w:val="fr-FR" w:eastAsia="en-US"/>
        </w:rPr>
        <w:t>ndiquez toute analyse supplémentaire sur la manière dont l'égalité entre les sexes et l'autonomisation des femmes et / ou l'inclusion</w:t>
      </w:r>
      <w:r w:rsidR="00675507">
        <w:rPr>
          <w:b/>
          <w:bCs/>
          <w:color w:val="000000"/>
          <w:lang w:val="fr-FR" w:eastAsia="en-US"/>
        </w:rPr>
        <w:t xml:space="preserve"> </w:t>
      </w:r>
      <w:r w:rsidRPr="005D15A3">
        <w:rPr>
          <w:b/>
          <w:bCs/>
          <w:color w:val="000000"/>
          <w:lang w:val="fr-FR" w:eastAsia="en-US"/>
        </w:rPr>
        <w:t xml:space="preserve">et la réactivité </w:t>
      </w:r>
      <w:r w:rsidR="00675507">
        <w:rPr>
          <w:b/>
          <w:bCs/>
          <w:color w:val="000000"/>
          <w:lang w:val="fr-FR" w:eastAsia="en-US"/>
        </w:rPr>
        <w:t>aux besoins des</w:t>
      </w:r>
      <w:r w:rsidRPr="005D15A3">
        <w:rPr>
          <w:b/>
          <w:bCs/>
          <w:color w:val="000000"/>
          <w:lang w:val="fr-FR" w:eastAsia="en-US"/>
        </w:rPr>
        <w:t xml:space="preserve"> jeunes ont été assurées dans le cadre de ce </w:t>
      </w:r>
      <w:r w:rsidR="00A95317" w:rsidRPr="005D15A3">
        <w:rPr>
          <w:b/>
          <w:bCs/>
          <w:color w:val="000000"/>
          <w:lang w:val="fr-FR" w:eastAsia="en-US"/>
        </w:rPr>
        <w:t>résultat</w:t>
      </w:r>
      <w:r w:rsidR="00A95317" w:rsidRPr="005D15A3">
        <w:rPr>
          <w:b/>
          <w:lang w:val="fr-FR"/>
        </w:rPr>
        <w:t xml:space="preserve"> :</w:t>
      </w:r>
      <w:r w:rsidR="00161D02" w:rsidRPr="005D15A3">
        <w:rPr>
          <w:b/>
          <w:lang w:val="fr-FR"/>
        </w:rPr>
        <w:t xml:space="preserve"> </w:t>
      </w:r>
      <w:r w:rsidR="00161D02" w:rsidRPr="005D15A3">
        <w:rPr>
          <w:i/>
          <w:lang w:val="fr-FR"/>
        </w:rPr>
        <w:t>(</w:t>
      </w:r>
      <w:r w:rsidR="00675507">
        <w:rPr>
          <w:rFonts w:ascii="inherit" w:hAnsi="inherit"/>
          <w:color w:val="212121"/>
          <w:lang w:val="fr-FR"/>
        </w:rPr>
        <w:t>Limite de 1000 caractères</w:t>
      </w:r>
      <w:r w:rsidR="00161D02" w:rsidRPr="005D15A3">
        <w:rPr>
          <w:i/>
          <w:lang w:val="fr-FR"/>
        </w:rPr>
        <w:t>)</w:t>
      </w:r>
    </w:p>
    <w:p w14:paraId="526B1D02" w14:textId="7244C31E" w:rsidR="006B1FAD" w:rsidRPr="006B1FAD" w:rsidRDefault="006B1FAD" w:rsidP="00161D02">
      <w:pPr>
        <w:ind w:left="-720"/>
        <w:rPr>
          <w:lang w:val="fr-FR"/>
        </w:rPr>
      </w:pPr>
    </w:p>
    <w:p w14:paraId="3CE3CC5E" w14:textId="781A3EEA" w:rsidR="00801330" w:rsidRPr="003009D5" w:rsidRDefault="006B1FAD" w:rsidP="00F977C0">
      <w:pPr>
        <w:ind w:left="-720"/>
        <w:jc w:val="both"/>
        <w:rPr>
          <w:noProof/>
          <w:lang w:val="fr-FR"/>
        </w:rPr>
      </w:pPr>
      <w:r>
        <w:rPr>
          <w:lang w:val="fr-FR"/>
        </w:rPr>
        <w:t xml:space="preserve">Le résultat a valorisé près de 43 femmes mauritaniennes travaillant dans le domaine de la justice, sécurité et défense </w:t>
      </w:r>
      <w:r w:rsidR="00801330">
        <w:rPr>
          <w:lang w:val="fr-FR"/>
        </w:rPr>
        <w:t xml:space="preserve">afin de saluer leur travail mais également de déconstruire les préjugés inconscients qui empêchent la représentation des femmes dans ces métiers.   </w:t>
      </w:r>
    </w:p>
    <w:p w14:paraId="20603FA7" w14:textId="77777777" w:rsidR="00801330" w:rsidRPr="006B1FAD" w:rsidRDefault="00801330" w:rsidP="006B1FAD">
      <w:pPr>
        <w:ind w:left="-720"/>
        <w:jc w:val="both"/>
        <w:rPr>
          <w:lang w:val="fr-FR"/>
        </w:rPr>
      </w:pPr>
    </w:p>
    <w:p w14:paraId="4B6AAB29" w14:textId="77777777" w:rsidR="00323ABC" w:rsidRPr="00420B00" w:rsidRDefault="00323ABC" w:rsidP="007E4FA1">
      <w:pPr>
        <w:rPr>
          <w:b/>
          <w:lang w:val="fr-FR"/>
        </w:rPr>
      </w:pPr>
    </w:p>
    <w:p w14:paraId="563533E9" w14:textId="3C22262B" w:rsidR="00675507" w:rsidRPr="00615EA3" w:rsidRDefault="00675507" w:rsidP="00420B00">
      <w:pPr>
        <w:ind w:left="-720"/>
        <w:jc w:val="both"/>
        <w:rPr>
          <w:b/>
          <w:lang w:val="fr-FR"/>
        </w:rPr>
      </w:pPr>
      <w:r w:rsidRPr="00871D01">
        <w:rPr>
          <w:b/>
          <w:u w:val="single"/>
          <w:lang w:val="fr-FR"/>
        </w:rPr>
        <w:t>Résultat 2</w:t>
      </w:r>
      <w:r w:rsidR="00F977C0">
        <w:rPr>
          <w:b/>
          <w:u w:val="single"/>
          <w:lang w:val="fr-FR"/>
        </w:rPr>
        <w:t xml:space="preserve"> </w:t>
      </w:r>
      <w:r w:rsidRPr="00871D01">
        <w:rPr>
          <w:b/>
          <w:u w:val="single"/>
          <w:lang w:val="fr-FR"/>
        </w:rPr>
        <w:t>:</w:t>
      </w:r>
      <w:r w:rsidRPr="00871D01">
        <w:rPr>
          <w:b/>
          <w:lang w:val="fr-FR"/>
        </w:rPr>
        <w:t xml:space="preserve">  </w:t>
      </w:r>
      <w:r w:rsidR="00420B00" w:rsidRPr="00871D01">
        <w:rPr>
          <w:b/>
          <w:lang w:val="fr-FR"/>
        </w:rPr>
        <w:t>Des groupes cibles de femmes – jouant un rôle traditionnel d’influence et de transmission de valeurs – sont identifiées et formées pour sensibiliser au danger de l’extrémisme violent, à l’importance de la diversité culturelle et de la cohésion sociale et pour promouvoir la paix dans le pays, notamment à travers la culture.</w:t>
      </w:r>
    </w:p>
    <w:p w14:paraId="521560B0" w14:textId="77777777" w:rsidR="00675507" w:rsidRPr="00615EA3" w:rsidRDefault="00675507" w:rsidP="00675507">
      <w:pPr>
        <w:ind w:left="-720"/>
        <w:rPr>
          <w:b/>
          <w:lang w:val="fr-FR"/>
        </w:rPr>
      </w:pPr>
    </w:p>
    <w:p w14:paraId="4F3C5EB3" w14:textId="248B5BA4" w:rsidR="009D7CFE" w:rsidRPr="00615EA3" w:rsidRDefault="00675507" w:rsidP="009D7C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9C39D0">
        <w:rPr>
          <w:rFonts w:ascii="inherit" w:hAnsi="inherit"/>
          <w:color w:val="212121"/>
          <w:lang w:val="fr-FR"/>
        </w:rPr>
        <w:t>Veuillez évaluer</w:t>
      </w:r>
      <w:r w:rsidRPr="00615EA3">
        <w:rPr>
          <w:rFonts w:ascii="inherit" w:hAnsi="inherit"/>
          <w:color w:val="212121"/>
          <w:lang w:val="fr-FR"/>
        </w:rPr>
        <w:t xml:space="preserve"> l'état actuel </w:t>
      </w:r>
      <w:r w:rsidRPr="009C39D0">
        <w:rPr>
          <w:rFonts w:ascii="inherit" w:hAnsi="inherit"/>
          <w:color w:val="212121"/>
          <w:lang w:val="fr-FR"/>
        </w:rPr>
        <w:t>des</w:t>
      </w:r>
      <w:r w:rsidRPr="00615EA3">
        <w:rPr>
          <w:rFonts w:ascii="inherit" w:hAnsi="inherit"/>
          <w:color w:val="212121"/>
          <w:lang w:val="fr-FR"/>
        </w:rPr>
        <w:t xml:space="preserve"> </w:t>
      </w:r>
      <w:r w:rsidRPr="009C39D0">
        <w:rPr>
          <w:rFonts w:ascii="inherit" w:hAnsi="inherit"/>
          <w:color w:val="212121"/>
          <w:lang w:val="fr-FR"/>
        </w:rPr>
        <w:t>progrès</w:t>
      </w:r>
      <w:r w:rsidRPr="00615EA3">
        <w:rPr>
          <w:rFonts w:ascii="inherit" w:hAnsi="inherit"/>
          <w:color w:val="212121"/>
          <w:lang w:val="fr-FR"/>
        </w:rPr>
        <w:t xml:space="preserve"> </w:t>
      </w:r>
      <w:r w:rsidRPr="009C39D0">
        <w:rPr>
          <w:rFonts w:ascii="inherit" w:hAnsi="inherit"/>
          <w:color w:val="212121"/>
          <w:lang w:val="fr-FR"/>
        </w:rPr>
        <w:t>du</w:t>
      </w:r>
      <w:r>
        <w:rPr>
          <w:rFonts w:ascii="inherit" w:hAnsi="inherit"/>
          <w:color w:val="212121"/>
          <w:lang w:val="fr-FR"/>
        </w:rPr>
        <w:t xml:space="preserve"> </w:t>
      </w:r>
      <w:r w:rsidR="009D7CFE">
        <w:rPr>
          <w:rFonts w:ascii="inherit" w:hAnsi="inherit"/>
          <w:color w:val="212121"/>
          <w:lang w:val="fr-FR"/>
        </w:rPr>
        <w:t>résultat</w:t>
      </w:r>
      <w:r w:rsidR="009D7CFE" w:rsidRPr="009C39D0">
        <w:rPr>
          <w:rFonts w:ascii="inherit" w:hAnsi="inherit"/>
          <w:color w:val="212121"/>
          <w:lang w:val="fr-FR"/>
        </w:rPr>
        <w:t xml:space="preserve"> :</w:t>
      </w:r>
      <w:r w:rsidRPr="00615EA3">
        <w:rPr>
          <w:b/>
          <w:lang w:val="fr-FR"/>
        </w:rPr>
        <w:t xml:space="preserve"> </w:t>
      </w:r>
      <w:r w:rsidR="009D7CFE">
        <w:rPr>
          <w:b/>
          <w:lang w:val="fr-FR"/>
        </w:rPr>
        <w:t>ON TRACK</w:t>
      </w:r>
    </w:p>
    <w:p w14:paraId="26A26C4B" w14:textId="77777777" w:rsidR="00675507" w:rsidRPr="005D15A3" w:rsidRDefault="00675507" w:rsidP="00675507">
      <w:pPr>
        <w:ind w:left="-720"/>
        <w:jc w:val="both"/>
        <w:rPr>
          <w:b/>
          <w:lang w:val="fr-FR"/>
        </w:rPr>
      </w:pPr>
    </w:p>
    <w:p w14:paraId="40213E68" w14:textId="42E39722" w:rsidR="00675507" w:rsidRPr="005D15A3" w:rsidRDefault="00201199" w:rsidP="00675507">
      <w:pPr>
        <w:ind w:left="-720"/>
        <w:jc w:val="both"/>
        <w:rPr>
          <w:i/>
          <w:lang w:val="fr-FR"/>
        </w:rPr>
      </w:pPr>
      <w:r w:rsidRPr="005D15A3">
        <w:rPr>
          <w:b/>
          <w:lang w:val="fr-FR"/>
        </w:rPr>
        <w:t>Résumé</w:t>
      </w:r>
      <w:r w:rsidR="00675507" w:rsidRPr="005D15A3">
        <w:rPr>
          <w:b/>
          <w:lang w:val="fr-FR"/>
        </w:rPr>
        <w:t xml:space="preserve"> de </w:t>
      </w:r>
      <w:r w:rsidR="00571E8F" w:rsidRPr="005D15A3">
        <w:rPr>
          <w:rFonts w:ascii="inherit" w:hAnsi="inherit"/>
          <w:b/>
          <w:bCs/>
          <w:color w:val="212121"/>
          <w:lang w:val="fr-FR"/>
        </w:rPr>
        <w:t>progrès</w:t>
      </w:r>
      <w:r w:rsidR="00571E8F" w:rsidRPr="005D15A3">
        <w:rPr>
          <w:b/>
          <w:lang w:val="fr-FR"/>
        </w:rPr>
        <w:t xml:space="preserve"> :</w:t>
      </w:r>
      <w:r w:rsidR="00675507" w:rsidRPr="005D15A3">
        <w:rPr>
          <w:b/>
          <w:lang w:val="fr-FR"/>
        </w:rPr>
        <w:t xml:space="preserve"> </w:t>
      </w:r>
      <w:r w:rsidR="00675507">
        <w:rPr>
          <w:rFonts w:ascii="inherit" w:hAnsi="inherit"/>
          <w:color w:val="212121"/>
          <w:lang w:val="fr-FR"/>
        </w:rPr>
        <w:t>(Limite de 3000 caractères)</w:t>
      </w:r>
    </w:p>
    <w:p w14:paraId="5663E85B" w14:textId="5097789D" w:rsidR="00675507" w:rsidRDefault="00675507" w:rsidP="00675507">
      <w:pPr>
        <w:ind w:left="-720"/>
        <w:rPr>
          <w:b/>
          <w:lang w:val="fr-FR"/>
        </w:rPr>
      </w:pPr>
    </w:p>
    <w:p w14:paraId="02452F27" w14:textId="77777777" w:rsidR="003C2E65" w:rsidRPr="000C5573" w:rsidRDefault="003C2E65" w:rsidP="003C2E65">
      <w:pPr>
        <w:ind w:left="-810"/>
        <w:jc w:val="both"/>
        <w:rPr>
          <w:bCs/>
          <w:lang w:val="fr-FR"/>
        </w:rPr>
      </w:pPr>
      <w:r w:rsidRPr="000C5573">
        <w:rPr>
          <w:b/>
          <w:lang w:val="fr-FR"/>
        </w:rPr>
        <w:t>Dans le cadre de ce résultat, l’association des femmes chefs de famille – AFCF - (partenaire d’exécution du projet) a procédé à l’identification de 6 réseaux de Mourchidates – Guides Religieuses Femmes -</w:t>
      </w:r>
      <w:r w:rsidRPr="000C5573">
        <w:rPr>
          <w:bCs/>
          <w:lang w:val="fr-FR"/>
        </w:rPr>
        <w:t xml:space="preserve"> (10 Mourchidates pour Nouakchott, 10 Mourchidates pour Trarza, 10 Mourchidates pour Tiris Zemmour, 10 Mourchidates couvrant le Hodh El Chargui et Hodh El Gharbi). Le choix des Mourchidates s’est fait sur la base </w:t>
      </w:r>
      <w:r>
        <w:rPr>
          <w:bCs/>
          <w:lang w:val="fr-FR"/>
        </w:rPr>
        <w:t xml:space="preserve">de : </w:t>
      </w:r>
      <w:r w:rsidRPr="000C5573">
        <w:rPr>
          <w:bCs/>
          <w:lang w:val="fr-FR"/>
        </w:rPr>
        <w:t xml:space="preserve">(i) quatre critères d’indentification des Mourchidates ; (ii) </w:t>
      </w:r>
      <w:r>
        <w:rPr>
          <w:bCs/>
          <w:lang w:val="fr-FR"/>
        </w:rPr>
        <w:t>de mission</w:t>
      </w:r>
      <w:r w:rsidRPr="000C5573">
        <w:rPr>
          <w:bCs/>
          <w:lang w:val="fr-FR"/>
        </w:rPr>
        <w:t xml:space="preserve"> terrain conduite par les relais terrain de l’Association des Femmes Chefs de Famille ; (iii) administration d’un test de connaissances pour vérifier le niveau de ces femmes en matière d’extrémisme violent, de religion et de capacité à porter des messages. Parmi la liste des Mourchidates sélectionnées, figurent principalement des Femmes Chefs de Mahadras (écoles coraniques Mauritaniennes) et des Femmes Chefs de quartiers/communautés. Par ailleurs, ces Mourchidates</w:t>
      </w:r>
      <w:r>
        <w:rPr>
          <w:bCs/>
          <w:lang w:val="fr-FR"/>
        </w:rPr>
        <w:t xml:space="preserve"> </w:t>
      </w:r>
      <w:r w:rsidRPr="000C5573">
        <w:rPr>
          <w:bCs/>
          <w:lang w:val="fr-FR"/>
        </w:rPr>
        <w:t>représentent les différentes âge (à la fois des jeunes filles et des femmes) et les différents groupes composant la Mauritanie (Soninké, Peulh, Arabes, Wolof). Il est prévu de soumettre cette liste des Mourchidates à la validation finale de la contrepartie nationale (acteurs gouvernementaux) à travers le comité de pilotage du projet courant du mois de novembre.</w:t>
      </w:r>
    </w:p>
    <w:p w14:paraId="332E8CF6" w14:textId="77777777" w:rsidR="003C2E65" w:rsidRDefault="003C2E65" w:rsidP="003C2E65">
      <w:pPr>
        <w:ind w:left="-810"/>
        <w:jc w:val="both"/>
        <w:rPr>
          <w:lang w:val="fr-CM"/>
        </w:rPr>
      </w:pPr>
      <w:r w:rsidRPr="007A4748">
        <w:rPr>
          <w:lang w:val="fr-CM"/>
        </w:rPr>
        <w:t xml:space="preserve">    </w:t>
      </w:r>
    </w:p>
    <w:p w14:paraId="1BE29024" w14:textId="77777777" w:rsidR="003C2E65" w:rsidRDefault="003C2E65" w:rsidP="003C2E65">
      <w:pPr>
        <w:ind w:left="-810"/>
        <w:jc w:val="both"/>
        <w:rPr>
          <w:rFonts w:ascii="Arial Narrow" w:hAnsi="Arial Narrow"/>
          <w:bCs/>
          <w:iCs/>
          <w:sz w:val="22"/>
          <w:szCs w:val="22"/>
          <w:lang w:val="fr-FR"/>
        </w:rPr>
      </w:pPr>
      <w:r>
        <w:object w:dxaOrig="1508" w:dyaOrig="984" w14:anchorId="2F8B0CA9">
          <v:shape id="_x0000_i1032" type="#_x0000_t75" style="width:75.5pt;height:49pt" o:ole="">
            <v:imagedata r:id="rId51" o:title=""/>
          </v:shape>
          <o:OLEObject Type="Embed" ProgID="AcroExch.Document.DC" ShapeID="_x0000_i1032" DrawAspect="Icon" ObjectID="_1700388714" r:id="rId52"/>
        </w:object>
      </w:r>
      <w:r w:rsidRPr="003C2E65">
        <w:rPr>
          <w:lang w:val="fr-FR"/>
        </w:rPr>
        <w:t xml:space="preserve">  </w:t>
      </w:r>
      <w:r>
        <w:object w:dxaOrig="1508" w:dyaOrig="984" w14:anchorId="047178AE">
          <v:shape id="_x0000_i1033" type="#_x0000_t75" style="width:75.5pt;height:49pt" o:ole="">
            <v:imagedata r:id="rId53" o:title=""/>
          </v:shape>
          <o:OLEObject Type="Embed" ProgID="AcroExch.Document.DC" ShapeID="_x0000_i1033" DrawAspect="Icon" ObjectID="_1700388715" r:id="rId54"/>
        </w:object>
      </w:r>
    </w:p>
    <w:p w14:paraId="5DC0663B" w14:textId="77777777" w:rsidR="003C2E65" w:rsidRDefault="003C2E65" w:rsidP="003C2E65">
      <w:pPr>
        <w:jc w:val="both"/>
        <w:rPr>
          <w:b/>
          <w:lang w:val="fr-FR"/>
        </w:rPr>
      </w:pPr>
    </w:p>
    <w:p w14:paraId="391EC545" w14:textId="04638066" w:rsidR="003C2E65" w:rsidRDefault="003C2E65" w:rsidP="003C2E65">
      <w:pPr>
        <w:ind w:left="-810"/>
        <w:jc w:val="both"/>
        <w:rPr>
          <w:bCs/>
          <w:lang w:val="fr-FR"/>
        </w:rPr>
      </w:pPr>
      <w:r w:rsidRPr="00BD65EA">
        <w:rPr>
          <w:b/>
          <w:lang w:val="fr-FR"/>
        </w:rPr>
        <w:t xml:space="preserve">Dans le cadre de ce résultat, 50 femmes ont été formées </w:t>
      </w:r>
      <w:r>
        <w:rPr>
          <w:b/>
          <w:lang w:val="fr-FR"/>
        </w:rPr>
        <w:t xml:space="preserve">– par le Ministère des Affaires Islamiques et de l’Enseignement Originel - </w:t>
      </w:r>
      <w:r w:rsidRPr="00BD65EA">
        <w:rPr>
          <w:b/>
          <w:lang w:val="fr-FR"/>
        </w:rPr>
        <w:t xml:space="preserve">aux discours alternatifs au discours radical et extrémiste violent du 26 octobre au </w:t>
      </w:r>
      <w:r>
        <w:rPr>
          <w:b/>
          <w:lang w:val="fr-FR"/>
        </w:rPr>
        <w:t>15</w:t>
      </w:r>
      <w:r w:rsidRPr="00BD65EA">
        <w:rPr>
          <w:b/>
          <w:lang w:val="fr-FR"/>
        </w:rPr>
        <w:t xml:space="preserve"> novembre</w:t>
      </w:r>
      <w:r>
        <w:rPr>
          <w:bCs/>
          <w:lang w:val="fr-FR"/>
        </w:rPr>
        <w:t xml:space="preserve">.  </w:t>
      </w:r>
      <w:r w:rsidRPr="0073511E">
        <w:rPr>
          <w:bCs/>
          <w:lang w:val="fr-FR"/>
        </w:rPr>
        <w:t>Une première formation a eu lieu à Nouakchott comprenant 10 Mourchidates de Nouakchott, 10 Mourchidates de Trarza, 10 Mourchidates de Tiris Zemmour. Une deuxième formation a été organisée à Guidimakha comprenant 10 Mourchidates du Guidimakha, 10 Mourchidates couvrant les deux Hodh (05 Mourchidates du Hodh El Chargui et 05 Mourchidates du Hodh El Gharbi). Grâce à cette formation, les 50 femmes composant le réseau des Mourchidates ont acquis d’importantes notions sur l’extrémisme violent, les facteurs de basculement, et surtout les arguments issus du discours alternatif pour déconstruire les discours violents radicaux notamment « </w:t>
      </w:r>
      <w:r w:rsidRPr="00E17A63">
        <w:rPr>
          <w:bCs/>
          <w:i/>
          <w:iCs/>
          <w:lang w:val="fr-FR"/>
        </w:rPr>
        <w:t xml:space="preserve">le </w:t>
      </w:r>
      <w:proofErr w:type="spellStart"/>
      <w:r w:rsidRPr="00E17A63">
        <w:rPr>
          <w:bCs/>
          <w:i/>
          <w:iCs/>
          <w:lang w:val="fr-FR"/>
        </w:rPr>
        <w:t>Takfir</w:t>
      </w:r>
      <w:proofErr w:type="spellEnd"/>
      <w:r w:rsidRPr="00E17A63">
        <w:rPr>
          <w:bCs/>
          <w:i/>
          <w:iCs/>
          <w:lang w:val="fr-FR"/>
        </w:rPr>
        <w:t xml:space="preserve">, la </w:t>
      </w:r>
      <w:proofErr w:type="spellStart"/>
      <w:r w:rsidRPr="00E17A63">
        <w:rPr>
          <w:bCs/>
          <w:i/>
          <w:iCs/>
          <w:lang w:val="fr-FR"/>
        </w:rPr>
        <w:t>Hakimya</w:t>
      </w:r>
      <w:proofErr w:type="spellEnd"/>
      <w:r w:rsidRPr="00E17A63">
        <w:rPr>
          <w:bCs/>
          <w:i/>
          <w:iCs/>
          <w:lang w:val="fr-FR"/>
        </w:rPr>
        <w:t xml:space="preserve">, le Califat, L’imamat, Djihad, le traitement des non-musulmans, le Territoire de </w:t>
      </w:r>
      <w:r w:rsidRPr="00E17A63">
        <w:rPr>
          <w:bCs/>
          <w:i/>
          <w:iCs/>
          <w:lang w:val="fr-FR"/>
        </w:rPr>
        <w:lastRenderedPageBreak/>
        <w:t>l’islam et de la guerre</w:t>
      </w:r>
      <w:r w:rsidRPr="0073511E">
        <w:rPr>
          <w:bCs/>
          <w:lang w:val="fr-FR"/>
        </w:rPr>
        <w:t xml:space="preserve"> », des débats avec des religieux ont également été organisés durant la formation. Le Secrétaire Général du Ministère des Affaires Islamiques a salué ce réseau des Mourchidates femmes qui contribuera </w:t>
      </w:r>
      <w:r w:rsidRPr="003C7DE4">
        <w:rPr>
          <w:bCs/>
          <w:i/>
          <w:iCs/>
          <w:lang w:val="fr-FR"/>
        </w:rPr>
        <w:t>« à lever la confusion sur de nombreux concepts islamiques utilisés par les groupes extrémistes violents ».</w:t>
      </w:r>
      <w:r w:rsidRPr="0073511E">
        <w:rPr>
          <w:bCs/>
          <w:lang w:val="fr-FR"/>
        </w:rPr>
        <w:t xml:space="preserve"> </w:t>
      </w:r>
    </w:p>
    <w:p w14:paraId="6C82A7C1" w14:textId="77777777" w:rsidR="003C2E65" w:rsidRDefault="003C2E65" w:rsidP="003C2E65">
      <w:pPr>
        <w:ind w:left="-810"/>
        <w:jc w:val="both"/>
        <w:rPr>
          <w:rFonts w:ascii="Arial Narrow" w:hAnsi="Arial Narrow"/>
          <w:bCs/>
          <w:iCs/>
          <w:sz w:val="22"/>
          <w:szCs w:val="22"/>
          <w:lang w:val="fr-FR"/>
        </w:rPr>
      </w:pPr>
    </w:p>
    <w:p w14:paraId="6B6A8016" w14:textId="77777777" w:rsidR="003C2E65" w:rsidRDefault="003C2E65" w:rsidP="003C2E65">
      <w:pPr>
        <w:ind w:left="-810"/>
        <w:jc w:val="both"/>
        <w:rPr>
          <w:rFonts w:ascii="Arial Narrow" w:hAnsi="Arial Narrow"/>
          <w:bCs/>
          <w:iCs/>
          <w:sz w:val="22"/>
          <w:szCs w:val="22"/>
          <w:lang w:val="fr-FR"/>
        </w:rPr>
      </w:pPr>
      <w:r>
        <w:object w:dxaOrig="1508" w:dyaOrig="984" w14:anchorId="102F510E">
          <v:shape id="_x0000_i1034" type="#_x0000_t75" style="width:75.5pt;height:49pt" o:ole="">
            <v:imagedata r:id="rId55" o:title=""/>
          </v:shape>
          <o:OLEObject Type="Embed" ProgID="AcroExch.Document.DC" ShapeID="_x0000_i1034" DrawAspect="Icon" ObjectID="_1700388716" r:id="rId56"/>
        </w:object>
      </w:r>
    </w:p>
    <w:p w14:paraId="6FC0B843" w14:textId="77777777" w:rsidR="003C2E65" w:rsidRDefault="003C2E65" w:rsidP="003C2E65">
      <w:pPr>
        <w:ind w:left="-720"/>
        <w:jc w:val="both"/>
        <w:rPr>
          <w:bCs/>
          <w:lang w:val="fr-FR"/>
        </w:rPr>
      </w:pPr>
      <w:r>
        <w:rPr>
          <w:noProof/>
        </w:rPr>
        <w:drawing>
          <wp:inline distT="0" distB="0" distL="0" distR="0" wp14:anchorId="15010A52" wp14:editId="63F5B105">
            <wp:extent cx="4715779" cy="1790700"/>
            <wp:effectExtent l="171450" t="171450" r="199390" b="1714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51444" cy="18042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F69CE50" w14:textId="77777777" w:rsidR="003C2E65" w:rsidRDefault="003C2E65" w:rsidP="003C2E65">
      <w:pPr>
        <w:ind w:left="-810"/>
        <w:jc w:val="both"/>
        <w:rPr>
          <w:rFonts w:ascii="Arial Narrow" w:hAnsi="Arial Narrow"/>
          <w:bCs/>
          <w:iCs/>
          <w:sz w:val="22"/>
          <w:szCs w:val="22"/>
          <w:lang w:val="fr-FR"/>
        </w:rPr>
      </w:pPr>
    </w:p>
    <w:p w14:paraId="291CA32A" w14:textId="77777777" w:rsidR="003C2E65" w:rsidRDefault="003C2E65" w:rsidP="003C2E65">
      <w:pPr>
        <w:ind w:left="-810"/>
        <w:jc w:val="both"/>
        <w:rPr>
          <w:rStyle w:val="Lienhypertexte"/>
          <w:rFonts w:ascii="Arial Narrow" w:hAnsi="Arial Narrow"/>
          <w:bCs/>
          <w:iCs/>
          <w:sz w:val="22"/>
          <w:szCs w:val="22"/>
          <w:u w:val="none"/>
          <w:lang w:val="fr-FR"/>
        </w:rPr>
      </w:pPr>
      <w:r w:rsidRPr="0038503D">
        <w:rPr>
          <w:rFonts w:ascii="Arial Narrow" w:hAnsi="Arial Narrow"/>
          <w:bCs/>
          <w:i/>
          <w:sz w:val="22"/>
          <w:szCs w:val="22"/>
          <w:lang w:val="fr-FR"/>
        </w:rPr>
        <w:t>Média national </w:t>
      </w:r>
      <w:r w:rsidRPr="0038503D">
        <w:rPr>
          <w:rFonts w:ascii="Arial Narrow" w:hAnsi="Arial Narrow"/>
          <w:bCs/>
          <w:iCs/>
          <w:sz w:val="22"/>
          <w:szCs w:val="22"/>
          <w:lang w:val="fr-FR"/>
        </w:rPr>
        <w:t xml:space="preserve">: </w:t>
      </w:r>
      <w:hyperlink r:id="rId58" w:history="1"/>
    </w:p>
    <w:p w14:paraId="4AAC3C67" w14:textId="77777777" w:rsidR="003C2E65" w:rsidRDefault="00E47BE1" w:rsidP="003C2E65">
      <w:pPr>
        <w:ind w:left="-810"/>
        <w:jc w:val="both"/>
        <w:rPr>
          <w:rFonts w:ascii="Arial Narrow" w:hAnsi="Arial Narrow"/>
          <w:bCs/>
          <w:iCs/>
          <w:sz w:val="22"/>
          <w:szCs w:val="22"/>
          <w:lang w:val="fr-FR"/>
        </w:rPr>
      </w:pPr>
      <w:hyperlink r:id="rId59" w:history="1">
        <w:r w:rsidR="003C2E65" w:rsidRPr="00E5743F">
          <w:rPr>
            <w:rStyle w:val="Lienhypertexte"/>
            <w:rFonts w:ascii="Arial Narrow" w:hAnsi="Arial Narrow"/>
            <w:bCs/>
            <w:iCs/>
            <w:sz w:val="22"/>
            <w:szCs w:val="22"/>
            <w:lang w:val="fr-FR"/>
          </w:rPr>
          <w:t>https://www.youtube.com/watch?v=fhq0-00rY00</w:t>
        </w:r>
      </w:hyperlink>
    </w:p>
    <w:p w14:paraId="5DFB0084" w14:textId="317E6AE5" w:rsidR="003C2E65" w:rsidRPr="00F977C0" w:rsidRDefault="00E47BE1" w:rsidP="00F977C0">
      <w:pPr>
        <w:ind w:left="-810"/>
        <w:jc w:val="both"/>
        <w:rPr>
          <w:rFonts w:ascii="Arial Narrow" w:hAnsi="Arial Narrow"/>
          <w:bCs/>
          <w:iCs/>
          <w:sz w:val="22"/>
          <w:szCs w:val="22"/>
          <w:lang w:val="fr-FR"/>
        </w:rPr>
      </w:pPr>
      <w:hyperlink r:id="rId60" w:history="1">
        <w:r w:rsidR="003C2E65" w:rsidRPr="00E5743F">
          <w:rPr>
            <w:rStyle w:val="Lienhypertexte"/>
            <w:rFonts w:ascii="Arial Narrow" w:hAnsi="Arial Narrow"/>
            <w:bCs/>
            <w:iCs/>
            <w:sz w:val="22"/>
            <w:szCs w:val="22"/>
            <w:lang w:val="fr-FR"/>
          </w:rPr>
          <w:t>https://fr.ami.mr/Depeche-60919.html</w:t>
        </w:r>
      </w:hyperlink>
    </w:p>
    <w:p w14:paraId="68CD8598" w14:textId="77777777" w:rsidR="003C2E65" w:rsidRPr="00A57B55" w:rsidRDefault="003C2E65" w:rsidP="00675507">
      <w:pPr>
        <w:ind w:left="-720"/>
        <w:rPr>
          <w:b/>
          <w:lang w:val="fr-FR"/>
        </w:rPr>
      </w:pPr>
    </w:p>
    <w:p w14:paraId="783AF6B0" w14:textId="5755A2F2" w:rsidR="00B2685F" w:rsidRPr="00F977C0" w:rsidRDefault="007B6D0B" w:rsidP="00611EED">
      <w:pPr>
        <w:ind w:left="-720"/>
        <w:jc w:val="both"/>
        <w:rPr>
          <w:lang w:val="fr-FR"/>
        </w:rPr>
      </w:pPr>
      <w:r w:rsidRPr="00611EED">
        <w:rPr>
          <w:b/>
          <w:bCs/>
          <w:lang w:val="fr-FR"/>
        </w:rPr>
        <w:t xml:space="preserve">Dans le cadre de ce résultat, </w:t>
      </w:r>
      <w:r w:rsidRPr="00F977C0">
        <w:rPr>
          <w:lang w:val="fr-FR"/>
        </w:rPr>
        <w:t xml:space="preserve">2 sessions d’Open Mic ont été réalisés dans les deux régions concernées par le projet PBF parmi cinq (5) </w:t>
      </w:r>
      <w:r w:rsidR="00370085" w:rsidRPr="00F977C0">
        <w:rPr>
          <w:lang w:val="fr-FR"/>
        </w:rPr>
        <w:t xml:space="preserve">en date du 12 Novembre </w:t>
      </w:r>
      <w:r w:rsidR="009D4EF8" w:rsidRPr="00F977C0">
        <w:rPr>
          <w:lang w:val="fr-FR"/>
        </w:rPr>
        <w:t xml:space="preserve">2021 </w:t>
      </w:r>
      <w:r w:rsidR="00370085" w:rsidRPr="00F977C0">
        <w:rPr>
          <w:lang w:val="fr-FR"/>
        </w:rPr>
        <w:t xml:space="preserve">à la maison des jeunes de </w:t>
      </w:r>
      <w:r w:rsidR="00211DBE" w:rsidRPr="00F977C0">
        <w:rPr>
          <w:lang w:val="fr-FR"/>
        </w:rPr>
        <w:t>Selibaby et</w:t>
      </w:r>
      <w:r w:rsidRPr="00F977C0">
        <w:rPr>
          <w:lang w:val="fr-FR"/>
        </w:rPr>
        <w:t xml:space="preserve"> </w:t>
      </w:r>
      <w:r w:rsidR="00370085" w:rsidRPr="00F977C0">
        <w:rPr>
          <w:lang w:val="fr-FR"/>
        </w:rPr>
        <w:t xml:space="preserve">le 14 </w:t>
      </w:r>
      <w:r w:rsidR="00577696" w:rsidRPr="00F977C0">
        <w:rPr>
          <w:lang w:val="fr-FR"/>
        </w:rPr>
        <w:t xml:space="preserve">novembre </w:t>
      </w:r>
      <w:r w:rsidR="009D4EF8" w:rsidRPr="00F977C0">
        <w:rPr>
          <w:lang w:val="fr-FR"/>
        </w:rPr>
        <w:t>2021</w:t>
      </w:r>
      <w:r w:rsidR="00370085" w:rsidRPr="00F977C0">
        <w:rPr>
          <w:lang w:val="fr-FR"/>
        </w:rPr>
        <w:t xml:space="preserve"> au Musée national</w:t>
      </w:r>
      <w:r w:rsidR="00211DBE" w:rsidRPr="00F977C0">
        <w:rPr>
          <w:lang w:val="fr-FR"/>
        </w:rPr>
        <w:t xml:space="preserve"> de Nouakchott.</w:t>
      </w:r>
      <w:r w:rsidR="00611EED" w:rsidRPr="00F977C0">
        <w:rPr>
          <w:lang w:val="fr-FR"/>
        </w:rPr>
        <w:t xml:space="preserve"> </w:t>
      </w:r>
      <w:r w:rsidR="00B2685F" w:rsidRPr="00F977C0">
        <w:rPr>
          <w:lang w:val="fr-FR"/>
        </w:rPr>
        <w:t>Le tableau ci-après montre le nombre des participants touch</w:t>
      </w:r>
      <w:r w:rsidR="004E5738" w:rsidRPr="00F977C0">
        <w:rPr>
          <w:lang w:val="fr-FR"/>
        </w:rPr>
        <w:t>é</w:t>
      </w:r>
      <w:r w:rsidR="00B2685F" w:rsidRPr="00F977C0">
        <w:rPr>
          <w:lang w:val="fr-FR"/>
        </w:rPr>
        <w:t xml:space="preserve">s dans les deux </w:t>
      </w:r>
      <w:r w:rsidR="00BB4069" w:rsidRPr="00F977C0">
        <w:rPr>
          <w:lang w:val="fr-FR"/>
        </w:rPr>
        <w:t>régions :</w:t>
      </w:r>
    </w:p>
    <w:p w14:paraId="429A1080" w14:textId="003B7A20" w:rsidR="00F8192D" w:rsidRPr="00F977C0" w:rsidRDefault="00F8192D" w:rsidP="007B6D0B">
      <w:pPr>
        <w:ind w:left="-720"/>
        <w:jc w:val="both"/>
        <w:rPr>
          <w:lang w:val="fr-FR"/>
        </w:rPr>
      </w:pPr>
      <w:r w:rsidRPr="00F977C0">
        <w:rPr>
          <w:rFonts w:ascii="Gill Sans MT" w:hAnsi="Gill Sans MT"/>
          <w:noProof/>
          <w:lang w:val="fr-FR"/>
        </w:rPr>
        <w:drawing>
          <wp:inline distT="0" distB="0" distL="0" distR="0" wp14:anchorId="2B77E6CD" wp14:editId="17D923B4">
            <wp:extent cx="979805" cy="58801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9805" cy="588010"/>
                    </a:xfrm>
                    <a:prstGeom prst="rect">
                      <a:avLst/>
                    </a:prstGeom>
                    <a:noFill/>
                    <a:ln>
                      <a:noFill/>
                    </a:ln>
                  </pic:spPr>
                </pic:pic>
              </a:graphicData>
            </a:graphic>
          </wp:inline>
        </w:drawing>
      </w:r>
    </w:p>
    <w:p w14:paraId="155E4B34" w14:textId="77777777" w:rsidR="00BB4069" w:rsidRPr="00BB4069" w:rsidRDefault="00BB4069" w:rsidP="007B6D0B">
      <w:pPr>
        <w:ind w:left="-720"/>
        <w:jc w:val="both"/>
        <w:rPr>
          <w:lang w:val="fr-FR"/>
        </w:rPr>
      </w:pPr>
    </w:p>
    <w:tbl>
      <w:tblPr>
        <w:tblStyle w:val="Grilledutableau"/>
        <w:tblW w:w="0" w:type="auto"/>
        <w:tblInd w:w="-720" w:type="dxa"/>
        <w:tblLook w:val="04A0" w:firstRow="1" w:lastRow="0" w:firstColumn="1" w:lastColumn="0" w:noHBand="0" w:noVBand="1"/>
      </w:tblPr>
      <w:tblGrid>
        <w:gridCol w:w="1510"/>
        <w:gridCol w:w="1470"/>
        <w:gridCol w:w="1383"/>
        <w:gridCol w:w="1383"/>
        <w:gridCol w:w="1383"/>
        <w:gridCol w:w="1383"/>
      </w:tblGrid>
      <w:tr w:rsidR="00B2685F" w:rsidRPr="00BB4069" w14:paraId="56295486" w14:textId="77777777" w:rsidTr="00046201">
        <w:tc>
          <w:tcPr>
            <w:tcW w:w="1403" w:type="dxa"/>
          </w:tcPr>
          <w:p w14:paraId="1467A160" w14:textId="10638544" w:rsidR="00B2685F" w:rsidRPr="00611EED" w:rsidRDefault="005E259A" w:rsidP="007B6D0B">
            <w:pPr>
              <w:jc w:val="both"/>
              <w:rPr>
                <w:b/>
                <w:bCs/>
              </w:rPr>
            </w:pPr>
            <w:r w:rsidRPr="00611EED">
              <w:rPr>
                <w:b/>
                <w:bCs/>
              </w:rPr>
              <w:t xml:space="preserve">Région </w:t>
            </w:r>
          </w:p>
        </w:tc>
        <w:tc>
          <w:tcPr>
            <w:tcW w:w="1382" w:type="dxa"/>
          </w:tcPr>
          <w:p w14:paraId="66A69273" w14:textId="6761D870" w:rsidR="00B2685F" w:rsidRPr="00611EED" w:rsidRDefault="005E259A" w:rsidP="007B6D0B">
            <w:pPr>
              <w:jc w:val="both"/>
              <w:rPr>
                <w:b/>
                <w:bCs/>
              </w:rPr>
            </w:pPr>
            <w:r w:rsidRPr="00611EED">
              <w:rPr>
                <w:b/>
                <w:bCs/>
              </w:rPr>
              <w:t xml:space="preserve">Total des Participants </w:t>
            </w:r>
          </w:p>
        </w:tc>
        <w:tc>
          <w:tcPr>
            <w:tcW w:w="1383" w:type="dxa"/>
          </w:tcPr>
          <w:p w14:paraId="1F4D36EC" w14:textId="361ABB1C" w:rsidR="00B2685F" w:rsidRPr="00611EED" w:rsidRDefault="005E259A" w:rsidP="007B6D0B">
            <w:pPr>
              <w:jc w:val="both"/>
              <w:rPr>
                <w:b/>
                <w:bCs/>
              </w:rPr>
            </w:pPr>
            <w:r w:rsidRPr="00611EED">
              <w:rPr>
                <w:b/>
                <w:bCs/>
              </w:rPr>
              <w:t xml:space="preserve">Femmes </w:t>
            </w:r>
          </w:p>
        </w:tc>
        <w:tc>
          <w:tcPr>
            <w:tcW w:w="1383" w:type="dxa"/>
          </w:tcPr>
          <w:p w14:paraId="7040B9D9" w14:textId="4AD70948" w:rsidR="00B2685F" w:rsidRPr="00611EED" w:rsidRDefault="005E259A" w:rsidP="007B6D0B">
            <w:pPr>
              <w:jc w:val="both"/>
              <w:rPr>
                <w:b/>
                <w:bCs/>
              </w:rPr>
            </w:pPr>
            <w:r w:rsidRPr="00611EED">
              <w:rPr>
                <w:b/>
                <w:bCs/>
              </w:rPr>
              <w:t xml:space="preserve">Filles </w:t>
            </w:r>
          </w:p>
        </w:tc>
        <w:tc>
          <w:tcPr>
            <w:tcW w:w="1383" w:type="dxa"/>
          </w:tcPr>
          <w:p w14:paraId="7E26A9EC" w14:textId="0F632C06" w:rsidR="00B2685F" w:rsidRPr="00611EED" w:rsidRDefault="005E259A" w:rsidP="007B6D0B">
            <w:pPr>
              <w:jc w:val="both"/>
              <w:rPr>
                <w:b/>
                <w:bCs/>
              </w:rPr>
            </w:pPr>
            <w:r w:rsidRPr="00611EED">
              <w:rPr>
                <w:b/>
                <w:bCs/>
              </w:rPr>
              <w:t xml:space="preserve">Hommes </w:t>
            </w:r>
          </w:p>
        </w:tc>
        <w:tc>
          <w:tcPr>
            <w:tcW w:w="1383" w:type="dxa"/>
          </w:tcPr>
          <w:p w14:paraId="2C51B8BF" w14:textId="630C111B" w:rsidR="00B2685F" w:rsidRPr="00611EED" w:rsidRDefault="005E259A" w:rsidP="007B6D0B">
            <w:pPr>
              <w:jc w:val="both"/>
              <w:rPr>
                <w:b/>
                <w:bCs/>
              </w:rPr>
            </w:pPr>
            <w:r w:rsidRPr="00611EED">
              <w:rPr>
                <w:b/>
                <w:bCs/>
              </w:rPr>
              <w:t xml:space="preserve">Garçons </w:t>
            </w:r>
          </w:p>
        </w:tc>
      </w:tr>
      <w:tr w:rsidR="00B2685F" w:rsidRPr="00BB4069" w14:paraId="791C3585" w14:textId="77777777" w:rsidTr="00046201">
        <w:tc>
          <w:tcPr>
            <w:tcW w:w="1403" w:type="dxa"/>
          </w:tcPr>
          <w:p w14:paraId="0A9C6A0E" w14:textId="7876390D" w:rsidR="00B2685F" w:rsidRPr="00611EED" w:rsidRDefault="005E259A" w:rsidP="007B6D0B">
            <w:pPr>
              <w:jc w:val="both"/>
              <w:rPr>
                <w:b/>
                <w:bCs/>
              </w:rPr>
            </w:pPr>
            <w:r w:rsidRPr="00611EED">
              <w:rPr>
                <w:b/>
                <w:bCs/>
              </w:rPr>
              <w:t xml:space="preserve">Nouakchott </w:t>
            </w:r>
          </w:p>
        </w:tc>
        <w:tc>
          <w:tcPr>
            <w:tcW w:w="1382" w:type="dxa"/>
          </w:tcPr>
          <w:p w14:paraId="2D9D589B" w14:textId="0241671A" w:rsidR="00B2685F" w:rsidRPr="00BB4069" w:rsidRDefault="005E259A" w:rsidP="005E259A">
            <w:pPr>
              <w:jc w:val="center"/>
            </w:pPr>
            <w:r w:rsidRPr="00BB4069">
              <w:t>111</w:t>
            </w:r>
          </w:p>
        </w:tc>
        <w:tc>
          <w:tcPr>
            <w:tcW w:w="1383" w:type="dxa"/>
          </w:tcPr>
          <w:p w14:paraId="085CEAA9" w14:textId="4D630F76" w:rsidR="00B2685F" w:rsidRPr="00BB4069" w:rsidRDefault="005E259A" w:rsidP="005E259A">
            <w:pPr>
              <w:jc w:val="center"/>
            </w:pPr>
            <w:r w:rsidRPr="00BB4069">
              <w:t>40</w:t>
            </w:r>
          </w:p>
        </w:tc>
        <w:tc>
          <w:tcPr>
            <w:tcW w:w="1383" w:type="dxa"/>
          </w:tcPr>
          <w:p w14:paraId="6FA2F948" w14:textId="13E73951" w:rsidR="00B2685F" w:rsidRPr="00BB4069" w:rsidRDefault="005E259A" w:rsidP="005E259A">
            <w:pPr>
              <w:jc w:val="center"/>
            </w:pPr>
            <w:r w:rsidRPr="00BB4069">
              <w:t>38</w:t>
            </w:r>
          </w:p>
        </w:tc>
        <w:tc>
          <w:tcPr>
            <w:tcW w:w="1383" w:type="dxa"/>
          </w:tcPr>
          <w:p w14:paraId="5A423F95" w14:textId="0012A92A" w:rsidR="00B2685F" w:rsidRPr="00BB4069" w:rsidRDefault="005E259A" w:rsidP="005E259A">
            <w:pPr>
              <w:jc w:val="center"/>
            </w:pPr>
            <w:r w:rsidRPr="00BB4069">
              <w:t>11</w:t>
            </w:r>
          </w:p>
        </w:tc>
        <w:tc>
          <w:tcPr>
            <w:tcW w:w="1383" w:type="dxa"/>
          </w:tcPr>
          <w:p w14:paraId="3A8E1DDB" w14:textId="2C2C97A2" w:rsidR="00B2685F" w:rsidRPr="00BB4069" w:rsidRDefault="005E259A" w:rsidP="005E259A">
            <w:pPr>
              <w:jc w:val="center"/>
            </w:pPr>
            <w:r w:rsidRPr="00BB4069">
              <w:t>22</w:t>
            </w:r>
          </w:p>
        </w:tc>
      </w:tr>
      <w:tr w:rsidR="00B2685F" w:rsidRPr="00BB4069" w14:paraId="34C31858" w14:textId="77777777" w:rsidTr="00046201">
        <w:tc>
          <w:tcPr>
            <w:tcW w:w="1403" w:type="dxa"/>
          </w:tcPr>
          <w:p w14:paraId="4A3E1CC9" w14:textId="773E94AC" w:rsidR="00B2685F" w:rsidRPr="00611EED" w:rsidRDefault="00046201" w:rsidP="007B6D0B">
            <w:pPr>
              <w:jc w:val="both"/>
              <w:rPr>
                <w:b/>
                <w:bCs/>
              </w:rPr>
            </w:pPr>
            <w:r w:rsidRPr="00611EED">
              <w:rPr>
                <w:b/>
                <w:bCs/>
              </w:rPr>
              <w:t>Guidimakha</w:t>
            </w:r>
          </w:p>
        </w:tc>
        <w:tc>
          <w:tcPr>
            <w:tcW w:w="1382" w:type="dxa"/>
          </w:tcPr>
          <w:p w14:paraId="4BE33365" w14:textId="3F87A7F5" w:rsidR="00B2685F" w:rsidRPr="00BB4069" w:rsidRDefault="005E259A" w:rsidP="005E259A">
            <w:pPr>
              <w:jc w:val="center"/>
            </w:pPr>
            <w:r w:rsidRPr="00BB4069">
              <w:t>145</w:t>
            </w:r>
          </w:p>
        </w:tc>
        <w:tc>
          <w:tcPr>
            <w:tcW w:w="1383" w:type="dxa"/>
          </w:tcPr>
          <w:p w14:paraId="66378481" w14:textId="77280CFA" w:rsidR="00B2685F" w:rsidRPr="00BB4069" w:rsidRDefault="005E259A" w:rsidP="005E259A">
            <w:pPr>
              <w:jc w:val="center"/>
            </w:pPr>
            <w:r w:rsidRPr="00BB4069">
              <w:t>53</w:t>
            </w:r>
          </w:p>
        </w:tc>
        <w:tc>
          <w:tcPr>
            <w:tcW w:w="1383" w:type="dxa"/>
          </w:tcPr>
          <w:p w14:paraId="7AE32865" w14:textId="0A60A147" w:rsidR="00B2685F" w:rsidRPr="00BB4069" w:rsidRDefault="005E259A" w:rsidP="005E259A">
            <w:pPr>
              <w:jc w:val="center"/>
            </w:pPr>
            <w:r w:rsidRPr="00BB4069">
              <w:t>41</w:t>
            </w:r>
          </w:p>
        </w:tc>
        <w:tc>
          <w:tcPr>
            <w:tcW w:w="1383" w:type="dxa"/>
          </w:tcPr>
          <w:p w14:paraId="77919B3B" w14:textId="3BE585D1" w:rsidR="00B2685F" w:rsidRPr="00BB4069" w:rsidRDefault="005E259A" w:rsidP="005E259A">
            <w:pPr>
              <w:jc w:val="center"/>
            </w:pPr>
            <w:r w:rsidRPr="00BB4069">
              <w:t>30</w:t>
            </w:r>
          </w:p>
        </w:tc>
        <w:tc>
          <w:tcPr>
            <w:tcW w:w="1383" w:type="dxa"/>
          </w:tcPr>
          <w:p w14:paraId="27FD200B" w14:textId="248A750D" w:rsidR="00B2685F" w:rsidRPr="00BB4069" w:rsidRDefault="005E259A" w:rsidP="005E259A">
            <w:pPr>
              <w:jc w:val="center"/>
            </w:pPr>
            <w:r w:rsidRPr="00BB4069">
              <w:t>21</w:t>
            </w:r>
          </w:p>
        </w:tc>
      </w:tr>
    </w:tbl>
    <w:p w14:paraId="4199DC1C" w14:textId="7FB87171" w:rsidR="007B6D0B" w:rsidRPr="00BB4069" w:rsidRDefault="007B6D0B" w:rsidP="00962346">
      <w:pPr>
        <w:jc w:val="both"/>
      </w:pPr>
    </w:p>
    <w:p w14:paraId="15EDAD78" w14:textId="4DE8B223" w:rsidR="00201199" w:rsidRPr="00BB4069" w:rsidRDefault="004E5738" w:rsidP="007B6D0B">
      <w:pPr>
        <w:ind w:left="-720"/>
        <w:jc w:val="both"/>
        <w:rPr>
          <w:lang w:val="fr-FR"/>
        </w:rPr>
      </w:pPr>
      <w:r w:rsidRPr="00BB4069">
        <w:rPr>
          <w:lang w:val="fr-FR"/>
        </w:rPr>
        <w:t xml:space="preserve">A ce </w:t>
      </w:r>
      <w:r w:rsidR="00571E8F" w:rsidRPr="00BB4069">
        <w:rPr>
          <w:lang w:val="fr-FR"/>
        </w:rPr>
        <w:t>résultat,</w:t>
      </w:r>
      <w:r w:rsidRPr="00BB4069">
        <w:rPr>
          <w:lang w:val="fr-FR"/>
        </w:rPr>
        <w:t xml:space="preserve"> s’ajoutent plus de 200 personnes tout sexe confondu ayant eu l’</w:t>
      </w:r>
      <w:r w:rsidR="006B1FAD" w:rsidRPr="00BB4069">
        <w:rPr>
          <w:lang w:val="fr-FR"/>
        </w:rPr>
        <w:t>opportunité</w:t>
      </w:r>
      <w:r w:rsidRPr="00BB4069">
        <w:rPr>
          <w:lang w:val="fr-FR"/>
        </w:rPr>
        <w:t xml:space="preserve"> de suivre les opens Mic en directe </w:t>
      </w:r>
      <w:r w:rsidR="00571E8F" w:rsidRPr="00BB4069">
        <w:rPr>
          <w:lang w:val="fr-FR"/>
        </w:rPr>
        <w:t>(Live</w:t>
      </w:r>
      <w:r w:rsidRPr="00BB4069">
        <w:rPr>
          <w:lang w:val="fr-FR"/>
        </w:rPr>
        <w:t>) via Facebook.</w:t>
      </w:r>
    </w:p>
    <w:p w14:paraId="469E0054" w14:textId="77777777" w:rsidR="007B6D0B" w:rsidRPr="00BB4069" w:rsidRDefault="00E47BE1" w:rsidP="007B6D0B">
      <w:pPr>
        <w:ind w:left="-720"/>
        <w:jc w:val="both"/>
        <w:rPr>
          <w:lang w:val="fr-FR"/>
        </w:rPr>
      </w:pPr>
      <w:hyperlink r:id="rId62" w:history="1">
        <w:r w:rsidR="007B6D0B" w:rsidRPr="00BB4069">
          <w:rPr>
            <w:rStyle w:val="Lienhypertexte"/>
            <w:lang w:val="fr-FR"/>
          </w:rPr>
          <w:t>https://web.facebook.com/100000751976858/videos/913404299289141/</w:t>
        </w:r>
      </w:hyperlink>
    </w:p>
    <w:p w14:paraId="4AFED7D1" w14:textId="77777777" w:rsidR="00527A0C" w:rsidRPr="00BB4069" w:rsidRDefault="00E47BE1" w:rsidP="00527A0C">
      <w:pPr>
        <w:ind w:left="-720"/>
        <w:jc w:val="both"/>
        <w:rPr>
          <w:rStyle w:val="Lienhypertexte"/>
          <w:bCs/>
          <w:lang w:val="fr-FR"/>
        </w:rPr>
      </w:pPr>
      <w:hyperlink r:id="rId63" w:history="1">
        <w:r w:rsidR="007B6D0B" w:rsidRPr="00BB4069">
          <w:rPr>
            <w:rStyle w:val="Lienhypertexte"/>
            <w:bCs/>
            <w:lang w:val="fr-FR"/>
          </w:rPr>
          <w:t>https://web.facebook.com/100000751976858/videos/611610069981169/</w:t>
        </w:r>
      </w:hyperlink>
    </w:p>
    <w:p w14:paraId="79F36D27" w14:textId="77777777" w:rsidR="00527A0C" w:rsidRPr="00BB4069" w:rsidRDefault="00527A0C" w:rsidP="00527A0C">
      <w:pPr>
        <w:ind w:left="-720"/>
        <w:jc w:val="both"/>
        <w:rPr>
          <w:rStyle w:val="Lienhypertexte"/>
          <w:bCs/>
          <w:lang w:val="fr-FR"/>
        </w:rPr>
      </w:pPr>
    </w:p>
    <w:p w14:paraId="7E1E655D" w14:textId="7306B9A2" w:rsidR="00527A0C" w:rsidRPr="006B1FAD" w:rsidRDefault="005A00B9" w:rsidP="006B1FAD">
      <w:pPr>
        <w:ind w:left="-720"/>
        <w:jc w:val="both"/>
        <w:rPr>
          <w:bCs/>
          <w:lang w:val="fr-FR"/>
        </w:rPr>
      </w:pPr>
      <w:r w:rsidRPr="00BB4069">
        <w:rPr>
          <w:bCs/>
          <w:lang w:val="fr-FR"/>
        </w:rPr>
        <w:t xml:space="preserve">Les deux (2) </w:t>
      </w:r>
      <w:r w:rsidR="00073092" w:rsidRPr="00BB4069">
        <w:rPr>
          <w:bCs/>
          <w:lang w:val="fr-FR"/>
        </w:rPr>
        <w:t>sessions d’open</w:t>
      </w:r>
      <w:r w:rsidR="00527A0C" w:rsidRPr="00BB4069">
        <w:rPr>
          <w:bCs/>
          <w:lang w:val="fr-FR"/>
        </w:rPr>
        <w:t xml:space="preserve"> </w:t>
      </w:r>
      <w:r w:rsidR="00073092" w:rsidRPr="00BB4069">
        <w:rPr>
          <w:bCs/>
          <w:lang w:val="fr-FR"/>
        </w:rPr>
        <w:t>Mic réalisées</w:t>
      </w:r>
      <w:r w:rsidR="00527A0C" w:rsidRPr="00BB4069">
        <w:rPr>
          <w:bCs/>
          <w:lang w:val="fr-FR"/>
        </w:rPr>
        <w:t xml:space="preserve"> à Selibaby et à Nouakchott </w:t>
      </w:r>
      <w:r w:rsidRPr="00BB4069">
        <w:rPr>
          <w:bCs/>
          <w:lang w:val="fr-FR"/>
        </w:rPr>
        <w:t xml:space="preserve">ont </w:t>
      </w:r>
      <w:r w:rsidR="00527A0C" w:rsidRPr="00BB4069">
        <w:rPr>
          <w:bCs/>
          <w:lang w:val="fr-FR"/>
        </w:rPr>
        <w:t xml:space="preserve"> permis de :</w:t>
      </w:r>
    </w:p>
    <w:p w14:paraId="64EB4519" w14:textId="702D21E9" w:rsidR="00527A0C" w:rsidRPr="00BB4069" w:rsidRDefault="00527A0C" w:rsidP="00F977C0">
      <w:pPr>
        <w:pStyle w:val="Paragraphedeliste"/>
        <w:numPr>
          <w:ilvl w:val="0"/>
          <w:numId w:val="11"/>
        </w:numPr>
        <w:spacing w:after="160" w:line="259" w:lineRule="auto"/>
        <w:ind w:left="0" w:firstLine="0"/>
        <w:rPr>
          <w:bCs/>
          <w:lang w:val="fr-FR"/>
        </w:rPr>
      </w:pPr>
      <w:r w:rsidRPr="00BB4069">
        <w:rPr>
          <w:bCs/>
          <w:lang w:val="fr-FR"/>
        </w:rPr>
        <w:t xml:space="preserve">Renforcer les liens sociaux de différentes ethnies à travers des messages portant sur la cohésion sociale, l’acceptation de nos différences, le vivre ensemble en paix et l’amour de l’autre sous plusieurs </w:t>
      </w:r>
      <w:r w:rsidR="00073092" w:rsidRPr="00BB4069">
        <w:rPr>
          <w:bCs/>
          <w:lang w:val="fr-FR"/>
        </w:rPr>
        <w:t>formes :</w:t>
      </w:r>
      <w:r w:rsidRPr="00BB4069">
        <w:rPr>
          <w:bCs/>
          <w:lang w:val="fr-FR"/>
        </w:rPr>
        <w:t xml:space="preserve"> poésie, Slam, récitation</w:t>
      </w:r>
    </w:p>
    <w:p w14:paraId="30C6C4D2" w14:textId="0E7ADAD0" w:rsidR="00527A0C" w:rsidRPr="00BB4069" w:rsidRDefault="00527A0C" w:rsidP="00F977C0">
      <w:pPr>
        <w:pStyle w:val="Paragraphedeliste"/>
        <w:numPr>
          <w:ilvl w:val="0"/>
          <w:numId w:val="11"/>
        </w:numPr>
        <w:spacing w:after="160" w:line="259" w:lineRule="auto"/>
        <w:ind w:left="0" w:firstLine="0"/>
        <w:rPr>
          <w:bCs/>
          <w:lang w:val="fr-FR"/>
        </w:rPr>
      </w:pPr>
      <w:r w:rsidRPr="00BB4069">
        <w:rPr>
          <w:bCs/>
          <w:lang w:val="fr-FR"/>
        </w:rPr>
        <w:lastRenderedPageBreak/>
        <w:t>Avoir une meilleure compréhension sur l’avantage que porte les différences culturelles et identitaires lorsque nous apprenons à les comprendre, à communiquer et à coopérer en vue de construire une société plus tolérante</w:t>
      </w:r>
    </w:p>
    <w:p w14:paraId="3628ACD2" w14:textId="5735CA3B" w:rsidR="006B1FAD" w:rsidRPr="00F977C0" w:rsidRDefault="00527A0C" w:rsidP="00F977C0">
      <w:pPr>
        <w:pStyle w:val="Paragraphedeliste"/>
        <w:numPr>
          <w:ilvl w:val="0"/>
          <w:numId w:val="11"/>
        </w:numPr>
        <w:spacing w:after="160" w:line="259" w:lineRule="auto"/>
        <w:ind w:left="0" w:firstLine="0"/>
        <w:rPr>
          <w:bCs/>
          <w:lang w:val="fr-FR"/>
        </w:rPr>
      </w:pPr>
      <w:r w:rsidRPr="00BB4069">
        <w:rPr>
          <w:bCs/>
          <w:lang w:val="fr-FR"/>
        </w:rPr>
        <w:t>Donner aux participants une tribune de libre expression pour s’exprimer et donner leurs points sur - comment est-ce que nous pouvons valoriser la cohésion sociale et le vivre ensemble en paix entre différentes c</w:t>
      </w:r>
      <w:r w:rsidR="00C355C5" w:rsidRPr="00BB4069">
        <w:rPr>
          <w:bCs/>
          <w:lang w:val="fr-FR"/>
        </w:rPr>
        <w:t>omposantes nationales.</w:t>
      </w:r>
    </w:p>
    <w:p w14:paraId="36E2F9A2" w14:textId="517AC224" w:rsidR="00201199" w:rsidRPr="006B1FAD" w:rsidRDefault="00F900F3" w:rsidP="006B1FAD">
      <w:pPr>
        <w:spacing w:after="160" w:line="259" w:lineRule="auto"/>
        <w:ind w:left="-709"/>
        <w:jc w:val="both"/>
        <w:rPr>
          <w:bCs/>
          <w:lang w:val="fr-FR"/>
        </w:rPr>
      </w:pPr>
      <w:r w:rsidRPr="006B1FAD">
        <w:rPr>
          <w:lang w:val="fr-FR"/>
        </w:rPr>
        <w:t xml:space="preserve">Quelques </w:t>
      </w:r>
      <w:r w:rsidR="00C77642" w:rsidRPr="006B1FAD">
        <w:rPr>
          <w:lang w:val="fr-FR"/>
        </w:rPr>
        <w:t>témoignages pendant</w:t>
      </w:r>
      <w:r w:rsidRPr="006B1FAD">
        <w:rPr>
          <w:lang w:val="fr-FR"/>
        </w:rPr>
        <w:t xml:space="preserve"> les sessions d’Open </w:t>
      </w:r>
      <w:r w:rsidR="00464C13" w:rsidRPr="006B1FAD">
        <w:rPr>
          <w:lang w:val="fr-FR"/>
        </w:rPr>
        <w:t>Mic :</w:t>
      </w:r>
      <w:r w:rsidR="007B6D0B" w:rsidRPr="006B1FAD">
        <w:rPr>
          <w:lang w:val="fr-FR"/>
        </w:rPr>
        <w:t xml:space="preserve"> </w:t>
      </w:r>
    </w:p>
    <w:p w14:paraId="2CBC20FD" w14:textId="6D056E90" w:rsidR="00BA1E63" w:rsidRPr="00BB4069" w:rsidRDefault="006B1FAD" w:rsidP="006B1FAD">
      <w:pPr>
        <w:pStyle w:val="Paragraphedeliste"/>
        <w:spacing w:after="160" w:line="259" w:lineRule="auto"/>
        <w:rPr>
          <w:lang w:val="fr-FR"/>
        </w:rPr>
      </w:pPr>
      <w:r>
        <w:rPr>
          <w:noProof/>
        </w:rPr>
        <w:drawing>
          <wp:inline distT="0" distB="0" distL="0" distR="0" wp14:anchorId="046F7E88" wp14:editId="31D98EB3">
            <wp:extent cx="3810000" cy="1132542"/>
            <wp:effectExtent l="171450" t="171450" r="190500" b="1822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16111" cy="11343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65101C3" w14:textId="4A584069" w:rsidR="007B6D0B" w:rsidRPr="00801330" w:rsidRDefault="006B1FAD" w:rsidP="00801330">
      <w:pPr>
        <w:pStyle w:val="Paragraphedeliste"/>
        <w:spacing w:after="160" w:line="259" w:lineRule="auto"/>
        <w:jc w:val="both"/>
        <w:rPr>
          <w:lang w:val="fr-FR"/>
        </w:rPr>
      </w:pPr>
      <w:bookmarkStart w:id="4" w:name="_Hlk87863484"/>
      <w:r>
        <w:rPr>
          <w:noProof/>
        </w:rPr>
        <w:drawing>
          <wp:inline distT="0" distB="0" distL="0" distR="0" wp14:anchorId="5975A063" wp14:editId="347489B7">
            <wp:extent cx="3797300" cy="809658"/>
            <wp:effectExtent l="152400" t="171450" r="165100" b="1809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47809" cy="8204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4"/>
      <w:r w:rsidR="007B6D0B" w:rsidRPr="00BB4069">
        <w:rPr>
          <w:bCs/>
          <w:lang w:val="fr-FR"/>
        </w:rPr>
        <w:t xml:space="preserve">                           </w:t>
      </w:r>
    </w:p>
    <w:p w14:paraId="040749E2" w14:textId="3FBEC0BB" w:rsidR="008E1D8A" w:rsidRDefault="006B1FAD" w:rsidP="00801330">
      <w:pPr>
        <w:ind w:left="567" w:hanging="567"/>
        <w:jc w:val="center"/>
        <w:rPr>
          <w:lang w:val="fr-FR"/>
        </w:rPr>
      </w:pPr>
      <w:r>
        <w:rPr>
          <w:noProof/>
        </w:rPr>
        <w:drawing>
          <wp:inline distT="0" distB="0" distL="0" distR="0" wp14:anchorId="40B4FFD5" wp14:editId="22CBB8B2">
            <wp:extent cx="4064000" cy="776495"/>
            <wp:effectExtent l="152400" t="171450" r="184150" b="17653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84179" cy="7803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DF5172" w14:textId="7354AEB7" w:rsidR="00714F2B" w:rsidRPr="00BB4069" w:rsidRDefault="007B6D0B" w:rsidP="00F977C0">
      <w:pPr>
        <w:ind w:left="-567"/>
        <w:jc w:val="both"/>
        <w:rPr>
          <w:lang w:val="fr-FR"/>
        </w:rPr>
      </w:pPr>
      <w:r w:rsidRPr="00BB4069">
        <w:rPr>
          <w:lang w:val="fr-FR"/>
        </w:rPr>
        <w:t xml:space="preserve">A ce résultat, un atelier de présentation du projet PBF a été organisé pour répondre aux besoins </w:t>
      </w:r>
      <w:r w:rsidR="00474542" w:rsidRPr="00BB4069">
        <w:rPr>
          <w:lang w:val="fr-FR"/>
        </w:rPr>
        <w:t xml:space="preserve">des directeurs de la culture dans les zones couvertes par le projet PBF </w:t>
      </w:r>
      <w:r w:rsidRPr="00BB4069">
        <w:rPr>
          <w:lang w:val="fr-FR"/>
        </w:rPr>
        <w:t xml:space="preserve">en termes de </w:t>
      </w:r>
      <w:r w:rsidRPr="00BB4069">
        <w:rPr>
          <w:color w:val="000000" w:themeColor="text1"/>
          <w:lang w:val="fr-FR"/>
        </w:rPr>
        <w:t>compréhension et appropriation des activités d</w:t>
      </w:r>
      <w:r w:rsidR="00474542" w:rsidRPr="00BB4069">
        <w:rPr>
          <w:color w:val="000000" w:themeColor="text1"/>
          <w:lang w:val="fr-FR"/>
        </w:rPr>
        <w:t xml:space="preserve">e ce </w:t>
      </w:r>
      <w:r w:rsidRPr="00BB4069">
        <w:rPr>
          <w:color w:val="000000" w:themeColor="text1"/>
          <w:lang w:val="fr-FR"/>
        </w:rPr>
        <w:t>projet - en vue d’une pérennité</w:t>
      </w:r>
      <w:r w:rsidR="00474542" w:rsidRPr="00BB4069">
        <w:rPr>
          <w:color w:val="000000" w:themeColor="text1"/>
          <w:lang w:val="fr-FR"/>
        </w:rPr>
        <w:t xml:space="preserve">. </w:t>
      </w:r>
      <w:r w:rsidR="00BB4069" w:rsidRPr="00BB4069">
        <w:rPr>
          <w:color w:val="000000" w:themeColor="text1"/>
          <w:lang w:val="fr-FR"/>
        </w:rPr>
        <w:t>Cet atelier</w:t>
      </w:r>
      <w:r w:rsidR="00474542" w:rsidRPr="00BB4069">
        <w:rPr>
          <w:color w:val="000000" w:themeColor="text1"/>
          <w:lang w:val="fr-FR"/>
        </w:rPr>
        <w:t xml:space="preserve"> a enregistré la </w:t>
      </w:r>
      <w:r w:rsidR="00BB4069" w:rsidRPr="00BB4069">
        <w:rPr>
          <w:color w:val="000000" w:themeColor="text1"/>
          <w:lang w:val="fr-FR"/>
        </w:rPr>
        <w:t>présence de</w:t>
      </w:r>
      <w:r w:rsidRPr="00BB4069">
        <w:rPr>
          <w:lang w:val="fr-FR"/>
        </w:rPr>
        <w:t xml:space="preserve"> 7 délégués de la </w:t>
      </w:r>
      <w:r w:rsidR="00A57B55" w:rsidRPr="00BB4069">
        <w:rPr>
          <w:lang w:val="fr-FR"/>
        </w:rPr>
        <w:t>culture</w:t>
      </w:r>
      <w:r w:rsidRPr="00BB4069">
        <w:rPr>
          <w:lang w:val="fr-FR"/>
        </w:rPr>
        <w:t xml:space="preserve"> de 5 régions concernées dont 3 venant de Nouakchott.</w:t>
      </w:r>
      <w:r w:rsidR="006B1FAD">
        <w:rPr>
          <w:lang w:val="fr-FR"/>
        </w:rPr>
        <w:t xml:space="preserve"> </w:t>
      </w:r>
      <w:r w:rsidR="00714F2B" w:rsidRPr="00BB4069">
        <w:rPr>
          <w:lang w:val="fr-FR"/>
        </w:rPr>
        <w:t>Cet atelier a permis de :</w:t>
      </w:r>
    </w:p>
    <w:p w14:paraId="034459EF" w14:textId="784176AF" w:rsidR="00714F2B" w:rsidRPr="00BB4069" w:rsidRDefault="00714F2B" w:rsidP="00F977C0">
      <w:pPr>
        <w:pStyle w:val="Paragraphedeliste"/>
        <w:numPr>
          <w:ilvl w:val="0"/>
          <w:numId w:val="9"/>
        </w:numPr>
        <w:jc w:val="both"/>
        <w:rPr>
          <w:lang w:val="fr-FR"/>
        </w:rPr>
      </w:pPr>
      <w:r w:rsidRPr="00BB4069">
        <w:rPr>
          <w:lang w:val="fr-FR"/>
        </w:rPr>
        <w:t xml:space="preserve">Aborder plusieurs questions en lien avec la participation active des institutions dans la mise en œuvre de ce projet PBF </w:t>
      </w:r>
    </w:p>
    <w:p w14:paraId="11D6DA44" w14:textId="6FF56CCB" w:rsidR="006B1FAD" w:rsidRPr="00F977C0" w:rsidRDefault="00714F2B" w:rsidP="00F977C0">
      <w:pPr>
        <w:pStyle w:val="Paragraphedeliste"/>
        <w:numPr>
          <w:ilvl w:val="0"/>
          <w:numId w:val="9"/>
        </w:numPr>
        <w:jc w:val="both"/>
        <w:rPr>
          <w:lang w:val="fr-FR"/>
        </w:rPr>
      </w:pPr>
      <w:r w:rsidRPr="00BB4069">
        <w:rPr>
          <w:lang w:val="fr-FR"/>
        </w:rPr>
        <w:t xml:space="preserve">Avoir une </w:t>
      </w:r>
      <w:r w:rsidRPr="00BB4069">
        <w:rPr>
          <w:color w:val="000000" w:themeColor="text1"/>
          <w:lang w:val="fr-FR"/>
        </w:rPr>
        <w:t>meilleure compréhension et appropriation des activités du projet en vue d’une pérennité : vecteur</w:t>
      </w:r>
      <w:r w:rsidR="00A57B55" w:rsidRPr="00BB4069">
        <w:rPr>
          <w:color w:val="000000" w:themeColor="text1"/>
          <w:lang w:val="fr-FR"/>
        </w:rPr>
        <w:t xml:space="preserve"> de paix et de cohésion sociale.</w:t>
      </w:r>
    </w:p>
    <w:p w14:paraId="355B918C" w14:textId="77777777" w:rsidR="00F977C0" w:rsidRPr="00F977C0" w:rsidRDefault="00F977C0" w:rsidP="00F977C0">
      <w:pPr>
        <w:pStyle w:val="Paragraphedeliste"/>
        <w:jc w:val="both"/>
        <w:rPr>
          <w:lang w:val="fr-FR"/>
        </w:rPr>
      </w:pPr>
    </w:p>
    <w:p w14:paraId="67BA0952" w14:textId="2EFA6C95" w:rsidR="00C4532F" w:rsidRPr="006B1FAD" w:rsidRDefault="007B6D0B" w:rsidP="00F977C0">
      <w:pPr>
        <w:pStyle w:val="Paragraphedeliste"/>
        <w:ind w:left="-567"/>
        <w:jc w:val="both"/>
        <w:rPr>
          <w:lang w:val="fr-FR"/>
        </w:rPr>
      </w:pPr>
      <w:r w:rsidRPr="006B1FAD">
        <w:rPr>
          <w:lang w:val="fr-FR"/>
        </w:rPr>
        <w:t xml:space="preserve">Après cet atelier, les délègues </w:t>
      </w:r>
      <w:r w:rsidR="00BB4069" w:rsidRPr="006B1FAD">
        <w:rPr>
          <w:lang w:val="fr-FR"/>
        </w:rPr>
        <w:t>ont eu</w:t>
      </w:r>
      <w:r w:rsidR="00C57322" w:rsidRPr="006B1FAD">
        <w:rPr>
          <w:lang w:val="fr-FR"/>
        </w:rPr>
        <w:t xml:space="preserve"> à </w:t>
      </w:r>
      <w:r w:rsidR="00BB4069" w:rsidRPr="006B1FAD">
        <w:rPr>
          <w:lang w:val="fr-FR"/>
        </w:rPr>
        <w:t>faire preuve</w:t>
      </w:r>
      <w:r w:rsidRPr="006B1FAD">
        <w:rPr>
          <w:lang w:val="fr-FR"/>
        </w:rPr>
        <w:t xml:space="preserve"> d’appropriation et d’implication active dans les deux sessions d’Open Mic organisés à Selibaby et à Nouakchott.</w:t>
      </w:r>
      <w:r w:rsidR="006B1FAD">
        <w:rPr>
          <w:lang w:val="fr-FR"/>
        </w:rPr>
        <w:t xml:space="preserve"> </w:t>
      </w:r>
      <w:r w:rsidRPr="00BB4069">
        <w:rPr>
          <w:bCs/>
          <w:lang w:val="fr-FR"/>
        </w:rPr>
        <w:t xml:space="preserve">Dans le cadre de ce résultat, </w:t>
      </w:r>
      <w:r w:rsidRPr="00BB4069">
        <w:rPr>
          <w:lang w:val="fr-FR"/>
        </w:rPr>
        <w:t xml:space="preserve">20 membres venant de différents ministères, acteurs et professionnelles de la culture et société civile ont été renforcés en terme de capacité sur la </w:t>
      </w:r>
      <w:r w:rsidRPr="00BB4069">
        <w:rPr>
          <w:color w:val="000000" w:themeColor="text1"/>
          <w:lang w:val="fr-FR"/>
        </w:rPr>
        <w:t xml:space="preserve">Convention de 2005 sur la protection et la promotion de la diversité des expressions culturelles </w:t>
      </w:r>
      <w:r w:rsidRPr="00BB4069">
        <w:rPr>
          <w:lang w:val="fr-FR"/>
        </w:rPr>
        <w:t xml:space="preserve">en vue de mettre en lumière la composante parlant de la convention de 2005 dans le  cadre du projet PBF </w:t>
      </w:r>
      <w:bookmarkStart w:id="5" w:name="_Hlk87859900"/>
      <w:r w:rsidRPr="00BB4069">
        <w:rPr>
          <w:lang w:val="fr-FR"/>
        </w:rPr>
        <w:t xml:space="preserve">(Act 2.2.4) </w:t>
      </w:r>
      <w:bookmarkEnd w:id="5"/>
      <w:r w:rsidRPr="00BB4069">
        <w:rPr>
          <w:lang w:val="fr-FR"/>
        </w:rPr>
        <w:t>qui traite quels sont les domaines ou les jeunes peuvent se retrouver notamment le domaine de la musique qui est l’industrie culturelle.</w:t>
      </w:r>
      <w:r w:rsidR="006B1FAD">
        <w:rPr>
          <w:lang w:val="fr-FR"/>
        </w:rPr>
        <w:t xml:space="preserve"> </w:t>
      </w:r>
      <w:r w:rsidR="00C4532F" w:rsidRPr="00BB4069">
        <w:t xml:space="preserve">Cet atelier a </w:t>
      </w:r>
      <w:r w:rsidR="00D05C69" w:rsidRPr="00BB4069">
        <w:t>permis:</w:t>
      </w:r>
      <w:r w:rsidR="00C4532F" w:rsidRPr="00BB4069">
        <w:t xml:space="preserve"> </w:t>
      </w:r>
    </w:p>
    <w:p w14:paraId="7016494B" w14:textId="77777777" w:rsidR="003231EE" w:rsidRPr="00BB4069" w:rsidRDefault="003231EE" w:rsidP="00C4532F">
      <w:pPr>
        <w:jc w:val="both"/>
      </w:pPr>
    </w:p>
    <w:p w14:paraId="6704833A" w14:textId="77777777" w:rsidR="00C4532F" w:rsidRPr="00BB4069" w:rsidRDefault="00C4532F" w:rsidP="00F977C0">
      <w:pPr>
        <w:pStyle w:val="Paragraphedeliste"/>
        <w:numPr>
          <w:ilvl w:val="0"/>
          <w:numId w:val="10"/>
        </w:numPr>
        <w:spacing w:after="160"/>
        <w:ind w:left="142" w:firstLine="0"/>
        <w:jc w:val="both"/>
        <w:rPr>
          <w:color w:val="000000" w:themeColor="text1"/>
          <w:lang w:val="fr-FR"/>
        </w:rPr>
      </w:pPr>
      <w:r w:rsidRPr="00BB4069">
        <w:rPr>
          <w:lang w:val="fr-FR"/>
        </w:rPr>
        <w:t xml:space="preserve">Renforcement des capacités de 20 membres venant de différents ministères, acteurs et professionnelles de la culture et société civile sur la </w:t>
      </w:r>
      <w:r w:rsidRPr="00BB4069">
        <w:rPr>
          <w:color w:val="000000" w:themeColor="text1"/>
          <w:lang w:val="fr-FR"/>
        </w:rPr>
        <w:t>Convention de 2005 sur la protection et la promotion de la diversité des expressions culturelles.</w:t>
      </w:r>
    </w:p>
    <w:p w14:paraId="332B2C40" w14:textId="3DEC3E68" w:rsidR="00C4532F" w:rsidRPr="00BB4069" w:rsidRDefault="00C4532F" w:rsidP="00F977C0">
      <w:pPr>
        <w:pStyle w:val="Paragraphedeliste"/>
        <w:numPr>
          <w:ilvl w:val="0"/>
          <w:numId w:val="10"/>
        </w:numPr>
        <w:spacing w:after="160"/>
        <w:ind w:left="142" w:firstLine="0"/>
        <w:jc w:val="both"/>
        <w:rPr>
          <w:color w:val="000000" w:themeColor="text1"/>
          <w:lang w:val="fr-FR"/>
        </w:rPr>
      </w:pPr>
      <w:r w:rsidRPr="00BB4069">
        <w:rPr>
          <w:color w:val="000000" w:themeColor="text1"/>
          <w:lang w:val="fr-FR"/>
        </w:rPr>
        <w:t xml:space="preserve">Meilleure compréhension sur </w:t>
      </w:r>
      <w:r w:rsidRPr="00BB4069">
        <w:rPr>
          <w:lang w:val="fr-FR"/>
        </w:rPr>
        <w:t>les opportunités d’emploi pour les jeunes dans l’industrie musicale</w:t>
      </w:r>
      <w:r w:rsidR="00553023" w:rsidRPr="00BB4069">
        <w:rPr>
          <w:lang w:val="fr-FR"/>
        </w:rPr>
        <w:t xml:space="preserve"> </w:t>
      </w:r>
      <w:r w:rsidR="007E00CC" w:rsidRPr="00BB4069">
        <w:rPr>
          <w:lang w:val="fr-FR"/>
        </w:rPr>
        <w:t>(Convention</w:t>
      </w:r>
      <w:r w:rsidR="00FD53CF" w:rsidRPr="00BB4069">
        <w:rPr>
          <w:lang w:val="fr-FR"/>
        </w:rPr>
        <w:t xml:space="preserve"> 2005)</w:t>
      </w:r>
      <w:r w:rsidR="00553023" w:rsidRPr="00BB4069">
        <w:rPr>
          <w:lang w:val="fr-FR"/>
        </w:rPr>
        <w:t>)</w:t>
      </w:r>
      <w:r w:rsidR="003542A8" w:rsidRPr="00BB4069">
        <w:rPr>
          <w:lang w:val="fr-FR"/>
        </w:rPr>
        <w:t xml:space="preserve"> et la sauvegarde du patrimoine culturel immatériel </w:t>
      </w:r>
      <w:r w:rsidR="007E00CC" w:rsidRPr="00BB4069">
        <w:rPr>
          <w:lang w:val="fr-FR"/>
        </w:rPr>
        <w:t>(2003</w:t>
      </w:r>
      <w:r w:rsidR="00FD53CF" w:rsidRPr="00BB4069">
        <w:rPr>
          <w:lang w:val="fr-FR"/>
        </w:rPr>
        <w:t>).</w:t>
      </w:r>
    </w:p>
    <w:p w14:paraId="1A4D6779" w14:textId="77777777" w:rsidR="00C4532F" w:rsidRPr="00BB4069" w:rsidRDefault="00C4532F" w:rsidP="00F977C0">
      <w:pPr>
        <w:pStyle w:val="Paragraphedeliste"/>
        <w:numPr>
          <w:ilvl w:val="0"/>
          <w:numId w:val="10"/>
        </w:numPr>
        <w:spacing w:after="160"/>
        <w:ind w:left="142" w:firstLine="0"/>
        <w:jc w:val="both"/>
        <w:rPr>
          <w:lang w:val="fr-FR"/>
        </w:rPr>
      </w:pPr>
      <w:r w:rsidRPr="00BB4069">
        <w:rPr>
          <w:lang w:val="fr-FR"/>
        </w:rPr>
        <w:t xml:space="preserve">Meilleure compréhension sur l’élaboration du rapport périodique quadriennal sur la mise en œuvre de la convention de 2005 qui reflétera les efforts fournis par le gouvernement et la société civile pour mettre en œuvre des politiques et stratégies sur l’industrie culture. </w:t>
      </w:r>
    </w:p>
    <w:p w14:paraId="08738711" w14:textId="1A128039" w:rsidR="00C4532F" w:rsidRPr="00BB4069" w:rsidRDefault="00C4532F" w:rsidP="00F977C0">
      <w:pPr>
        <w:pStyle w:val="Paragraphedeliste"/>
        <w:numPr>
          <w:ilvl w:val="0"/>
          <w:numId w:val="10"/>
        </w:numPr>
        <w:spacing w:after="160"/>
        <w:ind w:left="142" w:firstLine="0"/>
        <w:jc w:val="both"/>
        <w:rPr>
          <w:lang w:val="fr-FR"/>
        </w:rPr>
      </w:pPr>
      <w:r w:rsidRPr="00BB4069">
        <w:rPr>
          <w:lang w:val="fr-FR"/>
        </w:rPr>
        <w:t xml:space="preserve">Constitution d’un comité mixte chargé de rédiger le rapport et le soumettre avant fin 2021. </w:t>
      </w:r>
    </w:p>
    <w:p w14:paraId="51D5DD53" w14:textId="77777777" w:rsidR="00675507" w:rsidRPr="00A57B55" w:rsidRDefault="00675507" w:rsidP="00675507">
      <w:pPr>
        <w:ind w:left="-720"/>
        <w:rPr>
          <w:b/>
          <w:lang w:val="fr-FR"/>
        </w:rPr>
      </w:pPr>
    </w:p>
    <w:p w14:paraId="14989312" w14:textId="180E7142" w:rsidR="00675507" w:rsidRDefault="00675507" w:rsidP="00675507">
      <w:pPr>
        <w:ind w:left="-720"/>
        <w:rPr>
          <w:i/>
          <w:lang w:val="fr-FR"/>
        </w:rPr>
      </w:pPr>
      <w:r>
        <w:rPr>
          <w:b/>
          <w:bCs/>
          <w:color w:val="000000"/>
          <w:lang w:val="fr-FR" w:eastAsia="en-US"/>
        </w:rPr>
        <w:t>I</w:t>
      </w:r>
      <w:r w:rsidRPr="005D15A3">
        <w:rPr>
          <w:b/>
          <w:bCs/>
          <w:color w:val="000000"/>
          <w:lang w:val="fr-FR" w:eastAsia="en-US"/>
        </w:rPr>
        <w:t>ndiquez toute analyse supplémentaire sur la manière dont l'égalité entre les sexes et l'autonomisation des femmes et / ou l'inclusion</w:t>
      </w:r>
      <w:r>
        <w:rPr>
          <w:b/>
          <w:bCs/>
          <w:color w:val="000000"/>
          <w:lang w:val="fr-FR" w:eastAsia="en-US"/>
        </w:rPr>
        <w:t xml:space="preserve"> </w:t>
      </w:r>
      <w:r w:rsidRPr="005D15A3">
        <w:rPr>
          <w:b/>
          <w:bCs/>
          <w:color w:val="000000"/>
          <w:lang w:val="fr-FR" w:eastAsia="en-US"/>
        </w:rPr>
        <w:t xml:space="preserve">et la réactivité </w:t>
      </w:r>
      <w:r>
        <w:rPr>
          <w:b/>
          <w:bCs/>
          <w:color w:val="000000"/>
          <w:lang w:val="fr-FR" w:eastAsia="en-US"/>
        </w:rPr>
        <w:t>aux besoins des</w:t>
      </w:r>
      <w:r w:rsidRPr="005D15A3">
        <w:rPr>
          <w:b/>
          <w:bCs/>
          <w:color w:val="000000"/>
          <w:lang w:val="fr-FR" w:eastAsia="en-US"/>
        </w:rPr>
        <w:t xml:space="preserve"> jeunes ont été assurées dans le cadre de ce </w:t>
      </w:r>
      <w:r w:rsidR="00BB4069" w:rsidRPr="005D15A3">
        <w:rPr>
          <w:b/>
          <w:bCs/>
          <w:color w:val="000000"/>
          <w:lang w:val="fr-FR" w:eastAsia="en-US"/>
        </w:rPr>
        <w:t>résultat</w:t>
      </w:r>
      <w:r w:rsidR="00BB4069" w:rsidRPr="005D15A3">
        <w:rPr>
          <w:b/>
          <w:lang w:val="fr-FR"/>
        </w:rPr>
        <w:t xml:space="preserve"> :</w:t>
      </w:r>
      <w:r w:rsidRPr="005D15A3">
        <w:rPr>
          <w:b/>
          <w:lang w:val="fr-FR"/>
        </w:rPr>
        <w:t xml:space="preserve"> </w:t>
      </w:r>
      <w:r w:rsidRPr="005D15A3">
        <w:rPr>
          <w:i/>
          <w:lang w:val="fr-FR"/>
        </w:rPr>
        <w:t>(</w:t>
      </w:r>
      <w:r>
        <w:rPr>
          <w:rFonts w:ascii="inherit" w:hAnsi="inherit"/>
          <w:color w:val="212121"/>
          <w:lang w:val="fr-FR"/>
        </w:rPr>
        <w:t>Limite de 1000 caractères</w:t>
      </w:r>
      <w:r w:rsidRPr="005D15A3">
        <w:rPr>
          <w:i/>
          <w:lang w:val="fr-FR"/>
        </w:rPr>
        <w:t>)</w:t>
      </w:r>
    </w:p>
    <w:p w14:paraId="7CD1E260" w14:textId="0ED1425E" w:rsidR="00B503A8" w:rsidRDefault="00B503A8" w:rsidP="00675507">
      <w:pPr>
        <w:ind w:left="-720"/>
        <w:rPr>
          <w:b/>
          <w:lang w:val="fr-FR"/>
        </w:rPr>
      </w:pPr>
    </w:p>
    <w:p w14:paraId="653CE9E7" w14:textId="5B967A71" w:rsidR="00B503A8" w:rsidRPr="00F977C0" w:rsidRDefault="00F977C0" w:rsidP="00F977C0">
      <w:pPr>
        <w:ind w:left="-720"/>
        <w:jc w:val="both"/>
        <w:rPr>
          <w:b/>
          <w:lang w:val="fr-FR"/>
        </w:rPr>
      </w:pPr>
      <w:r w:rsidRPr="006B1FAD">
        <w:rPr>
          <w:lang w:val="fr-FR"/>
        </w:rPr>
        <w:t>Le résultat</w:t>
      </w:r>
      <w:r>
        <w:rPr>
          <w:lang w:val="fr-FR"/>
        </w:rPr>
        <w:t xml:space="preserve"> a accordé une importance particulière au renforcement du leadership des femmes notamment dans le domaine de la prévention de l’extrémisme violent et ce conformément à la résolution 1325 et 2242.  Ces femmes Mourchidates ont identifiées parmi les réseaux de femmes religieuses : leurs capacités ont été renforcées pour mieux prévenir l’extrémisme violent mais également pour les mettre en avant et leur offrir une place/de la visibilité dans le cadre de la stratégie Mauritanienne de prévention de l’extrémisme violent qui repose sur le rôle des religieux et de l’islam. </w:t>
      </w:r>
      <w:r w:rsidR="00B503A8" w:rsidRPr="009C3C54">
        <w:rPr>
          <w:bCs/>
          <w:lang w:val="fr-FR"/>
        </w:rPr>
        <w:t xml:space="preserve">Les sessions d’open Mic constituaient une tribune de libre expression pour les femmes </w:t>
      </w:r>
      <w:r w:rsidR="00292E9D" w:rsidRPr="009C3C54">
        <w:rPr>
          <w:bCs/>
          <w:lang w:val="fr-FR"/>
        </w:rPr>
        <w:t>et jeunes</w:t>
      </w:r>
      <w:r w:rsidR="00B503A8" w:rsidRPr="009C3C54">
        <w:rPr>
          <w:bCs/>
          <w:lang w:val="fr-FR"/>
        </w:rPr>
        <w:t xml:space="preserve"> en particulier les filles en vue de leur inciter à participer activement et de s’exprimer autour de la cohésion sociale et du vivre ensemble en paix entre communautés de différentes ethnies à travers la culture</w:t>
      </w:r>
      <w:r w:rsidR="00BB4069" w:rsidRPr="009C3C54">
        <w:rPr>
          <w:bCs/>
          <w:lang w:val="fr-FR"/>
        </w:rPr>
        <w:t>.</w:t>
      </w:r>
    </w:p>
    <w:p w14:paraId="3AB641A9" w14:textId="77777777" w:rsidR="00F977C0" w:rsidRDefault="00F977C0" w:rsidP="00F977C0">
      <w:pPr>
        <w:ind w:left="-720"/>
        <w:jc w:val="both"/>
        <w:rPr>
          <w:lang w:val="fr-FR"/>
        </w:rPr>
      </w:pPr>
    </w:p>
    <w:p w14:paraId="7D01C7AF" w14:textId="77777777" w:rsidR="00F977C0" w:rsidRPr="003009D5" w:rsidRDefault="00F977C0" w:rsidP="00F977C0">
      <w:pPr>
        <w:ind w:left="-720"/>
        <w:jc w:val="both"/>
        <w:rPr>
          <w:noProof/>
          <w:lang w:val="fr-FR"/>
        </w:rPr>
      </w:pPr>
      <w:r>
        <w:rPr>
          <w:noProof/>
        </w:rPr>
        <w:drawing>
          <wp:inline distT="0" distB="0" distL="0" distR="0" wp14:anchorId="485675DE" wp14:editId="37F491B4">
            <wp:extent cx="1233450" cy="1644650"/>
            <wp:effectExtent l="0" t="0" r="508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0035" cy="1653431"/>
                    </a:xfrm>
                    <a:prstGeom prst="rect">
                      <a:avLst/>
                    </a:prstGeom>
                    <a:noFill/>
                    <a:ln>
                      <a:noFill/>
                    </a:ln>
                  </pic:spPr>
                </pic:pic>
              </a:graphicData>
            </a:graphic>
          </wp:inline>
        </w:drawing>
      </w:r>
      <w:r>
        <w:rPr>
          <w:lang w:val="fr-FR"/>
        </w:rPr>
        <w:t xml:space="preserve">  </w:t>
      </w:r>
      <w:r>
        <w:rPr>
          <w:noProof/>
        </w:rPr>
        <w:drawing>
          <wp:inline distT="0" distB="0" distL="0" distR="0" wp14:anchorId="3C8667E1" wp14:editId="0B4BF324">
            <wp:extent cx="1225354" cy="1633855"/>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46560" cy="1662130"/>
                    </a:xfrm>
                    <a:prstGeom prst="rect">
                      <a:avLst/>
                    </a:prstGeom>
                    <a:noFill/>
                    <a:ln>
                      <a:noFill/>
                    </a:ln>
                  </pic:spPr>
                </pic:pic>
              </a:graphicData>
            </a:graphic>
          </wp:inline>
        </w:drawing>
      </w:r>
      <w:r w:rsidRPr="003009D5">
        <w:rPr>
          <w:lang w:val="fr-FR"/>
        </w:rPr>
        <w:t xml:space="preserve"> </w:t>
      </w:r>
      <w:r>
        <w:rPr>
          <w:noProof/>
        </w:rPr>
        <w:drawing>
          <wp:inline distT="0" distB="0" distL="0" distR="0" wp14:anchorId="7BBB5BBB" wp14:editId="5DBB02DA">
            <wp:extent cx="1200150" cy="160024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217192" cy="1622970"/>
                    </a:xfrm>
                    <a:prstGeom prst="rect">
                      <a:avLst/>
                    </a:prstGeom>
                    <a:noFill/>
                    <a:ln>
                      <a:noFill/>
                    </a:ln>
                  </pic:spPr>
                </pic:pic>
              </a:graphicData>
            </a:graphic>
          </wp:inline>
        </w:drawing>
      </w:r>
      <w:r w:rsidRPr="003009D5">
        <w:rPr>
          <w:lang w:val="fr-FR"/>
        </w:rPr>
        <w:t xml:space="preserve"> </w:t>
      </w:r>
      <w:r w:rsidRPr="003009D5">
        <w:rPr>
          <w:noProof/>
          <w:lang w:val="fr-FR"/>
        </w:rPr>
        <w:t xml:space="preserve"> </w:t>
      </w:r>
      <w:r>
        <w:rPr>
          <w:noProof/>
        </w:rPr>
        <w:drawing>
          <wp:inline distT="0" distB="0" distL="0" distR="0" wp14:anchorId="6A695104" wp14:editId="6555EEE7">
            <wp:extent cx="1197256" cy="1596390"/>
            <wp:effectExtent l="0" t="0" r="3175"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208917" cy="1611938"/>
                    </a:xfrm>
                    <a:prstGeom prst="rect">
                      <a:avLst/>
                    </a:prstGeom>
                    <a:noFill/>
                    <a:ln>
                      <a:noFill/>
                    </a:ln>
                  </pic:spPr>
                </pic:pic>
              </a:graphicData>
            </a:graphic>
          </wp:inline>
        </w:drawing>
      </w:r>
    </w:p>
    <w:p w14:paraId="63CF9BE3" w14:textId="77777777" w:rsidR="00F977C0" w:rsidRPr="00A57B55" w:rsidRDefault="00F977C0" w:rsidP="00B503A8">
      <w:pPr>
        <w:ind w:left="-720"/>
        <w:rPr>
          <w:bCs/>
          <w:lang w:val="fr-FR"/>
        </w:rPr>
      </w:pPr>
    </w:p>
    <w:p w14:paraId="6CE63F86" w14:textId="77777777" w:rsidR="00B503A8" w:rsidRPr="0084303E" w:rsidRDefault="00B503A8" w:rsidP="00B503A8">
      <w:pPr>
        <w:ind w:left="-720"/>
        <w:jc w:val="both"/>
        <w:rPr>
          <w:bCs/>
        </w:rPr>
      </w:pPr>
      <w:r>
        <w:rPr>
          <w:noProof/>
          <w:lang w:val="fr-FR" w:eastAsia="fr-FR"/>
        </w:rPr>
        <w:lastRenderedPageBreak/>
        <w:drawing>
          <wp:inline distT="0" distB="0" distL="0" distR="0" wp14:anchorId="59D214C0" wp14:editId="067D55AB">
            <wp:extent cx="2197100" cy="170354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33962" cy="1732130"/>
                    </a:xfrm>
                    <a:prstGeom prst="rect">
                      <a:avLst/>
                    </a:prstGeom>
                    <a:noFill/>
                    <a:ln>
                      <a:noFill/>
                    </a:ln>
                  </pic:spPr>
                </pic:pic>
              </a:graphicData>
            </a:graphic>
          </wp:inline>
        </w:drawing>
      </w:r>
      <w:r w:rsidRPr="0011430E">
        <w:t xml:space="preserve"> </w:t>
      </w:r>
      <w:r>
        <w:rPr>
          <w:noProof/>
          <w:lang w:val="fr-FR" w:eastAsia="fr-FR"/>
        </w:rPr>
        <w:drawing>
          <wp:inline distT="0" distB="0" distL="0" distR="0" wp14:anchorId="316C8B36" wp14:editId="65B0DB1A">
            <wp:extent cx="2266339" cy="1700530"/>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7377" cy="1731323"/>
                    </a:xfrm>
                    <a:prstGeom prst="rect">
                      <a:avLst/>
                    </a:prstGeom>
                    <a:noFill/>
                    <a:ln>
                      <a:noFill/>
                    </a:ln>
                  </pic:spPr>
                </pic:pic>
              </a:graphicData>
            </a:graphic>
          </wp:inline>
        </w:drawing>
      </w:r>
    </w:p>
    <w:p w14:paraId="74E0D3E8" w14:textId="581FDF9B" w:rsidR="00F5504F" w:rsidRDefault="00F5504F" w:rsidP="00A3146B">
      <w:pPr>
        <w:ind w:left="-720"/>
        <w:rPr>
          <w:b/>
        </w:rPr>
      </w:pPr>
    </w:p>
    <w:p w14:paraId="40F7F91F" w14:textId="32A934E8" w:rsidR="00675507" w:rsidRPr="00627A1C" w:rsidRDefault="00675507" w:rsidP="0078600B">
      <w:pPr>
        <w:rPr>
          <w:b/>
        </w:rPr>
      </w:pPr>
    </w:p>
    <w:p w14:paraId="041CE678" w14:textId="77777777" w:rsidR="00675507" w:rsidRPr="00476758" w:rsidRDefault="00675507" w:rsidP="00675507">
      <w:pPr>
        <w:rPr>
          <w:b/>
          <w:u w:val="single"/>
          <w:lang w:val="fr-FR"/>
        </w:rPr>
      </w:pPr>
      <w:r w:rsidRPr="00476758">
        <w:rPr>
          <w:b/>
          <w:u w:val="single"/>
          <w:lang w:val="fr-FR"/>
        </w:rPr>
        <w:t>Partie II</w:t>
      </w:r>
      <w:r>
        <w:rPr>
          <w:b/>
          <w:u w:val="single"/>
          <w:lang w:val="fr-FR"/>
        </w:rPr>
        <w:t>I</w:t>
      </w:r>
      <w:r w:rsidRPr="00476758">
        <w:rPr>
          <w:b/>
          <w:u w:val="single"/>
          <w:lang w:val="fr-FR"/>
        </w:rPr>
        <w:t xml:space="preserve">: </w:t>
      </w:r>
      <w:r>
        <w:rPr>
          <w:b/>
          <w:u w:val="single"/>
          <w:lang w:val="fr-FR"/>
        </w:rPr>
        <w:t>Questions transversales</w:t>
      </w:r>
    </w:p>
    <w:p w14:paraId="63C232A7" w14:textId="77777777" w:rsidR="00675507" w:rsidRPr="00675507" w:rsidRDefault="00675507" w:rsidP="00675507">
      <w:pPr>
        <w:ind w:left="360"/>
        <w:rPr>
          <w:b/>
          <w:lang w:val="fr-FR"/>
        </w:rPr>
      </w:pPr>
    </w:p>
    <w:p w14:paraId="2C1E1F30"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5272"/>
      </w:tblGrid>
      <w:tr w:rsidR="00997347" w:rsidRPr="008E64D2" w14:paraId="3278E054" w14:textId="77777777" w:rsidTr="00A95317">
        <w:tc>
          <w:tcPr>
            <w:tcW w:w="4898" w:type="dxa"/>
            <w:shd w:val="clear" w:color="auto" w:fill="auto"/>
          </w:tcPr>
          <w:p w14:paraId="1A9F4B35" w14:textId="77777777" w:rsidR="007118F5" w:rsidRPr="00675507" w:rsidRDefault="00675507" w:rsidP="00234A5E">
            <w:pPr>
              <w:rPr>
                <w:lang w:val="fr-FR"/>
              </w:rPr>
            </w:pPr>
            <w:r w:rsidRPr="00675507">
              <w:rPr>
                <w:b/>
                <w:bCs/>
                <w:u w:val="single"/>
                <w:lang w:val="fr-FR"/>
              </w:rPr>
              <w:t>Suivi</w:t>
            </w:r>
            <w:r w:rsidR="00513612" w:rsidRPr="00675507">
              <w:rPr>
                <w:b/>
                <w:bCs/>
                <w:lang w:val="fr-FR"/>
              </w:rPr>
              <w:t xml:space="preserve">: </w:t>
            </w:r>
            <w:r w:rsidRPr="00675507">
              <w:rPr>
                <w:lang w:val="fr-FR"/>
              </w:rPr>
              <w:t>Indiquez les activités de suivi con</w:t>
            </w:r>
            <w:r>
              <w:rPr>
                <w:lang w:val="fr-FR"/>
              </w:rPr>
              <w:t>duites dans la période du rapport</w:t>
            </w:r>
            <w:r w:rsidR="007118F5" w:rsidRPr="00675507">
              <w:rPr>
                <w:lang w:val="fr-FR"/>
              </w:rPr>
              <w:t xml:space="preserve"> (</w:t>
            </w:r>
            <w:r w:rsidRPr="00675507">
              <w:rPr>
                <w:lang w:val="fr-FR"/>
              </w:rPr>
              <w:t>Limite de 1000 caractères)</w:t>
            </w:r>
          </w:p>
          <w:p w14:paraId="6C14F0C4" w14:textId="77777777" w:rsidR="007118F5" w:rsidRPr="00675507" w:rsidRDefault="007118F5" w:rsidP="00234A5E">
            <w:pPr>
              <w:rPr>
                <w:iCs/>
                <w:lang w:val="fr-FR"/>
              </w:rPr>
            </w:pPr>
          </w:p>
          <w:p w14:paraId="43413A68" w14:textId="26B1C026" w:rsidR="00A3146B" w:rsidRDefault="00A3146B" w:rsidP="00CE3139">
            <w:pPr>
              <w:pStyle w:val="Paragraphedeliste"/>
              <w:numPr>
                <w:ilvl w:val="0"/>
                <w:numId w:val="1"/>
              </w:numPr>
              <w:jc w:val="both"/>
              <w:rPr>
                <w:i/>
                <w:lang w:val="fr-FR"/>
              </w:rPr>
            </w:pPr>
            <w:r w:rsidRPr="00A3146B">
              <w:rPr>
                <w:i/>
                <w:lang w:val="fr-FR"/>
              </w:rPr>
              <w:t>Organisation de deux comité</w:t>
            </w:r>
            <w:r>
              <w:rPr>
                <w:i/>
                <w:lang w:val="fr-FR"/>
              </w:rPr>
              <w:t xml:space="preserve">s de pilotage du projet afin de présenter et valider les termes de référence des activités prévues lors de la période de rapportage, </w:t>
            </w:r>
            <w:r w:rsidRPr="00A3146B">
              <w:rPr>
                <w:i/>
                <w:lang w:val="fr-FR"/>
              </w:rPr>
              <w:t>avec la participation de l’ONUDC, l’UNESCO, le MASEF, le Ministère de la Justice, le Ministère de la Culture et de l’Artisanat, le Ministère de la jeunesse, l’AFCF, et la Cellrad. Les travaux se sont tenus sous la modération du représentant du Ministère des Affaires Sociales de l’Enfance et de la Famille (MASEF).</w:t>
            </w:r>
          </w:p>
          <w:p w14:paraId="39A84652" w14:textId="079E9D8C" w:rsidR="00A3146B" w:rsidRDefault="00A3146B" w:rsidP="00A3146B">
            <w:pPr>
              <w:jc w:val="both"/>
              <w:rPr>
                <w:i/>
                <w:lang w:val="fr-FR"/>
              </w:rPr>
            </w:pPr>
          </w:p>
          <w:p w14:paraId="6B0EB8FB" w14:textId="2CD8449D" w:rsidR="00A3146B" w:rsidRDefault="00DB699E" w:rsidP="00A3146B">
            <w:pPr>
              <w:jc w:val="both"/>
              <w:rPr>
                <w:i/>
                <w:lang w:val="fr-FR"/>
              </w:rPr>
            </w:pPr>
            <w:r>
              <w:rPr>
                <w:i/>
                <w:lang w:val="fr-FR"/>
              </w:rPr>
              <w:t>Des prés et posts tests ont été administrés lors de la formation des Mourchidates et lors des groupes de discussion</w:t>
            </w:r>
            <w:r w:rsidR="00255CAF">
              <w:rPr>
                <w:rStyle w:val="Appelnotedebasdep"/>
                <w:i/>
                <w:lang w:val="fr-FR"/>
              </w:rPr>
              <w:footnoteReference w:id="1"/>
            </w:r>
            <w:r>
              <w:rPr>
                <w:i/>
                <w:lang w:val="fr-FR"/>
              </w:rPr>
              <w:t xml:space="preserve"> avec les jeunes filles et les jeunes garçons sur l’extrémisme violent. Ces tests ont montré une évolution positive ; les personnes formées/sensibilisées n’avaient que très peu de connaissances sur l’extrémisme violent et sont repartis à la fin des sessions avec une meilleur compréhension de ces phénomènes. </w:t>
            </w:r>
          </w:p>
          <w:p w14:paraId="21BD62AD" w14:textId="77777777" w:rsidR="007118F5" w:rsidRPr="00A3146B" w:rsidRDefault="007118F5" w:rsidP="00255CAF">
            <w:pPr>
              <w:jc w:val="both"/>
              <w:rPr>
                <w:lang w:val="fr-FR"/>
              </w:rPr>
            </w:pPr>
          </w:p>
        </w:tc>
        <w:tc>
          <w:tcPr>
            <w:tcW w:w="5272" w:type="dxa"/>
            <w:shd w:val="clear" w:color="auto" w:fill="auto"/>
          </w:tcPr>
          <w:p w14:paraId="797F499B" w14:textId="3516FD8E" w:rsidR="00997347" w:rsidRPr="00675507" w:rsidRDefault="00675507" w:rsidP="00AD73D3">
            <w:pPr>
              <w:rPr>
                <w:lang w:val="fr-FR"/>
              </w:rPr>
            </w:pPr>
            <w:r w:rsidRPr="00675507">
              <w:rPr>
                <w:lang w:val="fr-FR"/>
              </w:rPr>
              <w:t>Est-ce que les indicateurs des résultats ont des bases de référe</w:t>
            </w:r>
            <w:r>
              <w:rPr>
                <w:lang w:val="fr-FR"/>
              </w:rPr>
              <w:t>nce</w:t>
            </w:r>
            <w:r w:rsidR="007118F5" w:rsidRPr="00675507">
              <w:rPr>
                <w:lang w:val="fr-FR"/>
              </w:rPr>
              <w:t xml:space="preserve">? </w:t>
            </w:r>
            <w:r w:rsidR="00A95317">
              <w:fldChar w:fldCharType="begin">
                <w:ffData>
                  <w:name w:val="Dropdown3"/>
                  <w:enabled/>
                  <w:calcOnExit w:val="0"/>
                  <w:ddList>
                    <w:listEntry w:val="Veuillez sélectionner"/>
                    <w:listEntry w:val="Oui"/>
                    <w:listEntry w:val="Non"/>
                  </w:ddList>
                </w:ffData>
              </w:fldChar>
            </w:r>
            <w:bookmarkStart w:id="6" w:name="Dropdown3"/>
            <w:r w:rsidR="00A95317" w:rsidRPr="00255CAF">
              <w:rPr>
                <w:lang w:val="fr-FR"/>
              </w:rPr>
              <w:instrText xml:space="preserve"> FORMDROPDOWN </w:instrText>
            </w:r>
            <w:r w:rsidR="00E47BE1">
              <w:fldChar w:fldCharType="separate"/>
            </w:r>
            <w:r w:rsidR="00A95317">
              <w:fldChar w:fldCharType="end"/>
            </w:r>
            <w:bookmarkEnd w:id="6"/>
          </w:p>
          <w:p w14:paraId="2337B972" w14:textId="77777777" w:rsidR="007118F5" w:rsidRPr="00675507" w:rsidRDefault="007118F5" w:rsidP="00AD73D3">
            <w:pPr>
              <w:rPr>
                <w:lang w:val="fr-FR"/>
              </w:rPr>
            </w:pPr>
          </w:p>
          <w:p w14:paraId="1AAD92E2" w14:textId="20BEC5CE" w:rsidR="007118F5" w:rsidRDefault="00675507" w:rsidP="00AD73D3">
            <w:pPr>
              <w:rPr>
                <w:lang w:val="fr-FR"/>
              </w:rPr>
            </w:pPr>
            <w:r w:rsidRPr="00675507">
              <w:rPr>
                <w:lang w:val="fr-FR"/>
              </w:rPr>
              <w:t xml:space="preserve">Le projet a-t-il lancé des enquêtes de perception ou d'autres collectes de données </w:t>
            </w:r>
            <w:r w:rsidR="00A95317" w:rsidRPr="00675507">
              <w:rPr>
                <w:lang w:val="fr-FR"/>
              </w:rPr>
              <w:t>communautaires ?</w:t>
            </w:r>
            <w:r w:rsidR="007118F5" w:rsidRPr="00675507">
              <w:rPr>
                <w:lang w:val="fr-FR"/>
              </w:rPr>
              <w:t xml:space="preserve"> </w:t>
            </w:r>
          </w:p>
          <w:p w14:paraId="240D6777" w14:textId="77777777" w:rsidR="00A95317" w:rsidRDefault="00A95317" w:rsidP="00AD73D3">
            <w:pPr>
              <w:rPr>
                <w:lang w:val="fr-FR"/>
              </w:rPr>
            </w:pPr>
          </w:p>
          <w:p w14:paraId="4BC9E9CC" w14:textId="13F4AACA" w:rsidR="00E1105D" w:rsidRPr="00F8192D" w:rsidRDefault="00A95317" w:rsidP="00CE3139">
            <w:pPr>
              <w:pStyle w:val="Paragraphedeliste"/>
              <w:numPr>
                <w:ilvl w:val="0"/>
                <w:numId w:val="1"/>
              </w:numPr>
              <w:rPr>
                <w:lang w:val="fr-FR"/>
              </w:rPr>
            </w:pPr>
            <w:r>
              <w:rPr>
                <w:i/>
                <w:lang w:val="fr-FR"/>
              </w:rPr>
              <w:t xml:space="preserve">OUI </w:t>
            </w:r>
            <w:r w:rsidR="00E1105D" w:rsidRPr="00E1105D">
              <w:rPr>
                <w:i/>
                <w:lang w:val="fr-FR"/>
              </w:rPr>
              <w:t>le projet mène actuellement une enquête en ligne sur la participation des femmes dans les forces de sécurité</w:t>
            </w:r>
            <w:r w:rsidR="00F8192D">
              <w:rPr>
                <w:rStyle w:val="Appelnotedebasdep"/>
                <w:i/>
                <w:lang w:val="fr-FR"/>
              </w:rPr>
              <w:footnoteReference w:id="2"/>
            </w:r>
            <w:r w:rsidR="00E1105D" w:rsidRPr="00E1105D">
              <w:rPr>
                <w:i/>
                <w:lang w:val="fr-FR"/>
              </w:rPr>
              <w:t>.</w:t>
            </w:r>
            <w:r>
              <w:rPr>
                <w:i/>
                <w:lang w:val="fr-FR"/>
              </w:rPr>
              <w:t xml:space="preserve"> Cette enquête est partagée sur </w:t>
            </w:r>
            <w:proofErr w:type="spellStart"/>
            <w:r>
              <w:rPr>
                <w:i/>
                <w:lang w:val="fr-FR"/>
              </w:rPr>
              <w:t>whatsapp</w:t>
            </w:r>
            <w:proofErr w:type="spellEnd"/>
            <w:r>
              <w:rPr>
                <w:i/>
                <w:lang w:val="fr-FR"/>
              </w:rPr>
              <w:t xml:space="preserve">, </w:t>
            </w:r>
            <w:proofErr w:type="spellStart"/>
            <w:r>
              <w:rPr>
                <w:i/>
                <w:lang w:val="fr-FR"/>
              </w:rPr>
              <w:t>facebook</w:t>
            </w:r>
            <w:proofErr w:type="spellEnd"/>
            <w:r>
              <w:rPr>
                <w:i/>
                <w:lang w:val="fr-FR"/>
              </w:rPr>
              <w:t xml:space="preserve">, </w:t>
            </w:r>
            <w:proofErr w:type="spellStart"/>
            <w:r>
              <w:rPr>
                <w:i/>
                <w:lang w:val="fr-FR"/>
              </w:rPr>
              <w:t>instagram</w:t>
            </w:r>
            <w:proofErr w:type="spellEnd"/>
            <w:r>
              <w:rPr>
                <w:i/>
                <w:lang w:val="fr-FR"/>
              </w:rPr>
              <w:t xml:space="preserve"> et </w:t>
            </w:r>
            <w:proofErr w:type="spellStart"/>
            <w:r>
              <w:rPr>
                <w:i/>
                <w:lang w:val="fr-FR"/>
              </w:rPr>
              <w:t>snapchat</w:t>
            </w:r>
            <w:proofErr w:type="spellEnd"/>
            <w:r>
              <w:rPr>
                <w:i/>
                <w:lang w:val="fr-FR"/>
              </w:rPr>
              <w:t xml:space="preserve"> afin de voir quelle est la perception des populations autour des métiers de police, sécurité et justice. Notamment sur l’existence de préjugés inconscients. Cette enquête sera en ligne jusqu’à la fin de l’étude. Il est prévu de mobiliser des personnalités publiques pour amplifier les réponses à cette enquête. </w:t>
            </w:r>
          </w:p>
          <w:p w14:paraId="705EA31A" w14:textId="77777777" w:rsidR="00F8192D" w:rsidRDefault="00F8192D" w:rsidP="00F8192D">
            <w:pPr>
              <w:rPr>
                <w:lang w:val="fr-FR"/>
              </w:rPr>
            </w:pPr>
          </w:p>
          <w:p w14:paraId="50FE2817" w14:textId="77777777" w:rsidR="00F8192D" w:rsidRDefault="00F8192D" w:rsidP="00F8192D">
            <w:pPr>
              <w:rPr>
                <w:lang w:val="fr-FR"/>
              </w:rPr>
            </w:pPr>
            <w:r>
              <w:rPr>
                <w:noProof/>
                <w:lang w:val="fr-FR" w:eastAsia="fr-FR"/>
              </w:rPr>
              <w:drawing>
                <wp:inline distT="0" distB="0" distL="0" distR="0" wp14:anchorId="24E6A0EB" wp14:editId="3EB81470">
                  <wp:extent cx="2014351" cy="124460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19719" cy="1247917"/>
                          </a:xfrm>
                          <a:prstGeom prst="rect">
                            <a:avLst/>
                          </a:prstGeom>
                        </pic:spPr>
                      </pic:pic>
                    </a:graphicData>
                  </a:graphic>
                </wp:inline>
              </w:drawing>
            </w:r>
          </w:p>
          <w:p w14:paraId="4B3592E9" w14:textId="77777777" w:rsidR="00F8192D" w:rsidRDefault="00F8192D" w:rsidP="00F8192D">
            <w:pPr>
              <w:tabs>
                <w:tab w:val="left" w:pos="3760"/>
              </w:tabs>
              <w:rPr>
                <w:lang w:val="fr-FR"/>
              </w:rPr>
            </w:pPr>
            <w:r>
              <w:rPr>
                <w:lang w:val="fr-FR"/>
              </w:rPr>
              <w:tab/>
            </w:r>
          </w:p>
          <w:p w14:paraId="7A62F85A" w14:textId="77777777" w:rsidR="00F8192D" w:rsidRDefault="00F8192D" w:rsidP="00F8192D">
            <w:pPr>
              <w:tabs>
                <w:tab w:val="left" w:pos="3760"/>
              </w:tabs>
              <w:rPr>
                <w:lang w:val="fr-FR"/>
              </w:rPr>
            </w:pPr>
            <w:r>
              <w:rPr>
                <w:noProof/>
                <w:lang w:val="fr-FR" w:eastAsia="fr-FR"/>
              </w:rPr>
              <w:lastRenderedPageBreak/>
              <w:drawing>
                <wp:inline distT="0" distB="0" distL="0" distR="0" wp14:anchorId="19826732" wp14:editId="434B3804">
                  <wp:extent cx="2057400" cy="1286308"/>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72234" cy="1295582"/>
                          </a:xfrm>
                          <a:prstGeom prst="rect">
                            <a:avLst/>
                          </a:prstGeom>
                        </pic:spPr>
                      </pic:pic>
                    </a:graphicData>
                  </a:graphic>
                </wp:inline>
              </w:drawing>
            </w:r>
          </w:p>
          <w:p w14:paraId="128772CA" w14:textId="77777777" w:rsidR="00F8192D" w:rsidRDefault="00F8192D" w:rsidP="00F8192D">
            <w:pPr>
              <w:tabs>
                <w:tab w:val="left" w:pos="3760"/>
              </w:tabs>
              <w:rPr>
                <w:lang w:val="fr-FR"/>
              </w:rPr>
            </w:pPr>
          </w:p>
          <w:p w14:paraId="0AB18C42" w14:textId="77777777" w:rsidR="00F8192D" w:rsidRDefault="00F8192D" w:rsidP="00F8192D">
            <w:pPr>
              <w:tabs>
                <w:tab w:val="left" w:pos="3760"/>
              </w:tabs>
              <w:rPr>
                <w:lang w:val="fr-FR"/>
              </w:rPr>
            </w:pPr>
            <w:r>
              <w:rPr>
                <w:noProof/>
                <w:lang w:val="fr-FR" w:eastAsia="fr-FR"/>
              </w:rPr>
              <w:drawing>
                <wp:inline distT="0" distB="0" distL="0" distR="0" wp14:anchorId="779A5B5F" wp14:editId="56A38C2A">
                  <wp:extent cx="2082419" cy="116255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48459" cy="1199421"/>
                          </a:xfrm>
                          <a:prstGeom prst="rect">
                            <a:avLst/>
                          </a:prstGeom>
                        </pic:spPr>
                      </pic:pic>
                    </a:graphicData>
                  </a:graphic>
                </wp:inline>
              </w:drawing>
            </w:r>
          </w:p>
          <w:p w14:paraId="2BD200E3" w14:textId="585E8715" w:rsidR="00F8192D" w:rsidRPr="00F8192D" w:rsidRDefault="00F8192D" w:rsidP="00F8192D">
            <w:pPr>
              <w:tabs>
                <w:tab w:val="left" w:pos="3760"/>
              </w:tabs>
              <w:rPr>
                <w:lang w:val="fr-FR"/>
              </w:rPr>
            </w:pPr>
            <w:r>
              <w:rPr>
                <w:noProof/>
                <w:lang w:val="fr-FR" w:eastAsia="fr-FR"/>
              </w:rPr>
              <w:drawing>
                <wp:inline distT="0" distB="0" distL="0" distR="0" wp14:anchorId="3D7118EE" wp14:editId="3A0FCB71">
                  <wp:extent cx="2037960" cy="966917"/>
                  <wp:effectExtent l="0" t="0" r="63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81333" cy="987496"/>
                          </a:xfrm>
                          <a:prstGeom prst="rect">
                            <a:avLst/>
                          </a:prstGeom>
                        </pic:spPr>
                      </pic:pic>
                    </a:graphicData>
                  </a:graphic>
                </wp:inline>
              </w:drawing>
            </w:r>
          </w:p>
        </w:tc>
      </w:tr>
      <w:tr w:rsidR="006C1819" w:rsidRPr="003C2E65" w14:paraId="36A88C83" w14:textId="77777777" w:rsidTr="00A95317">
        <w:tc>
          <w:tcPr>
            <w:tcW w:w="4898" w:type="dxa"/>
            <w:shd w:val="clear" w:color="auto" w:fill="auto"/>
          </w:tcPr>
          <w:p w14:paraId="4983965A" w14:textId="77777777" w:rsidR="007118F5" w:rsidRDefault="003D4CD7" w:rsidP="00A95317">
            <w:pPr>
              <w:rPr>
                <w:lang w:val="fr-FR"/>
              </w:rPr>
            </w:pPr>
            <w:r w:rsidRPr="00675507">
              <w:rPr>
                <w:b/>
                <w:bCs/>
                <w:u w:val="single"/>
                <w:lang w:val="fr-FR"/>
              </w:rPr>
              <w:lastRenderedPageBreak/>
              <w:t>E</w:t>
            </w:r>
            <w:r w:rsidR="006C1819" w:rsidRPr="00675507">
              <w:rPr>
                <w:b/>
                <w:bCs/>
                <w:u w:val="single"/>
                <w:lang w:val="fr-FR"/>
              </w:rPr>
              <w:t>valuation:</w:t>
            </w:r>
            <w:r w:rsidR="006C1819" w:rsidRPr="00675507">
              <w:rPr>
                <w:lang w:val="fr-FR"/>
              </w:rPr>
              <w:t xml:space="preserve"> </w:t>
            </w:r>
            <w:r w:rsidR="00675507" w:rsidRPr="00675507">
              <w:rPr>
                <w:lang w:val="fr-FR"/>
              </w:rPr>
              <w:t>Est-ce qu’un exercice évaluati</w:t>
            </w:r>
            <w:r w:rsidR="00675507">
              <w:rPr>
                <w:lang w:val="fr-FR"/>
              </w:rPr>
              <w:t>f</w:t>
            </w:r>
            <w:r w:rsidR="00675507" w:rsidRPr="00675507">
              <w:rPr>
                <w:lang w:val="fr-FR"/>
              </w:rPr>
              <w:t xml:space="preserve"> a été conduit pendant la p</w:t>
            </w:r>
            <w:r w:rsidR="00675507">
              <w:rPr>
                <w:lang w:val="fr-FR"/>
              </w:rPr>
              <w:t>ériode du rapport</w:t>
            </w:r>
            <w:r w:rsidR="007118F5" w:rsidRPr="00675507">
              <w:rPr>
                <w:lang w:val="fr-FR"/>
              </w:rPr>
              <w:t>?</w:t>
            </w:r>
          </w:p>
          <w:p w14:paraId="24F85845" w14:textId="77777777" w:rsidR="00A95317" w:rsidRDefault="00A95317" w:rsidP="00A95317">
            <w:pPr>
              <w:rPr>
                <w:lang w:val="fr-FR"/>
              </w:rPr>
            </w:pPr>
          </w:p>
          <w:p w14:paraId="3679D92A" w14:textId="7561984D" w:rsidR="00A95317" w:rsidRPr="00A95317" w:rsidRDefault="00A95317" w:rsidP="00A95317">
            <w:pPr>
              <w:rPr>
                <w:lang w:val="fr-FR"/>
              </w:rPr>
            </w:pPr>
            <w:r>
              <w:rPr>
                <w:lang w:val="fr-FR"/>
              </w:rPr>
              <w:t>NON</w:t>
            </w:r>
          </w:p>
        </w:tc>
        <w:tc>
          <w:tcPr>
            <w:tcW w:w="5272" w:type="dxa"/>
            <w:shd w:val="clear" w:color="auto" w:fill="auto"/>
          </w:tcPr>
          <w:p w14:paraId="7B8CF898" w14:textId="2983E8CB" w:rsidR="006C1819" w:rsidRPr="00675507" w:rsidRDefault="00675507" w:rsidP="00E76CA1">
            <w:pPr>
              <w:rPr>
                <w:lang w:val="fr-FR"/>
              </w:rPr>
            </w:pPr>
            <w:r w:rsidRPr="00675507">
              <w:rPr>
                <w:lang w:val="fr-FR"/>
              </w:rPr>
              <w:t>Budget pour évaluation finale</w:t>
            </w:r>
            <w:r w:rsidR="007118F5" w:rsidRPr="00675507">
              <w:rPr>
                <w:lang w:val="fr-FR"/>
              </w:rPr>
              <w:t xml:space="preserve"> (</w:t>
            </w:r>
            <w:r>
              <w:rPr>
                <w:lang w:val="fr-FR"/>
              </w:rPr>
              <w:t>réponse obligatoire</w:t>
            </w:r>
            <w:r w:rsidR="007118F5" w:rsidRPr="00675507">
              <w:rPr>
                <w:lang w:val="fr-FR"/>
              </w:rPr>
              <w:t>)</w:t>
            </w:r>
            <w:r w:rsidR="004D141E" w:rsidRPr="00675507">
              <w:rPr>
                <w:lang w:val="fr-FR"/>
              </w:rPr>
              <w:t>:</w:t>
            </w:r>
            <w:r w:rsidR="00A95317">
              <w:rPr>
                <w:lang w:val="fr-FR"/>
              </w:rPr>
              <w:t xml:space="preserve"> </w:t>
            </w:r>
            <w:r w:rsidR="00A95317" w:rsidRPr="00A95317">
              <w:rPr>
                <w:b/>
                <w:bCs/>
                <w:lang w:val="fr-FR"/>
              </w:rPr>
              <w:t>55 640 USD.</w:t>
            </w:r>
          </w:p>
          <w:p w14:paraId="6A29E557" w14:textId="77777777" w:rsidR="004D141E" w:rsidRPr="00675507" w:rsidRDefault="004D141E" w:rsidP="00E76CA1">
            <w:pPr>
              <w:rPr>
                <w:lang w:val="fr-FR"/>
              </w:rPr>
            </w:pPr>
          </w:p>
          <w:p w14:paraId="645019D6" w14:textId="77777777" w:rsidR="004D141E" w:rsidRPr="00675507" w:rsidRDefault="00675507" w:rsidP="00E76CA1">
            <w:pPr>
              <w:rPr>
                <w:lang w:val="fr-FR"/>
              </w:rPr>
            </w:pPr>
            <w:r w:rsidRPr="00675507">
              <w:rPr>
                <w:lang w:val="fr-FR"/>
              </w:rPr>
              <w:t>Si le projet se termi</w:t>
            </w:r>
            <w:r>
              <w:rPr>
                <w:lang w:val="fr-FR"/>
              </w:rPr>
              <w:t>ne dans les 6 prochains mois, décrire les préparatifs pour l’évaluation</w:t>
            </w:r>
            <w:r w:rsidR="00156C4C" w:rsidRPr="00675507">
              <w:rPr>
                <w:lang w:val="fr-FR"/>
              </w:rPr>
              <w:t xml:space="preserve"> </w:t>
            </w:r>
            <w:r w:rsidR="00156C4C" w:rsidRPr="00675507">
              <w:rPr>
                <w:i/>
                <w:lang w:val="fr-FR"/>
              </w:rPr>
              <w:t>(</w:t>
            </w:r>
            <w:r w:rsidRPr="00675507">
              <w:rPr>
                <w:lang w:val="fr-FR"/>
              </w:rPr>
              <w:t>Limite de 1</w:t>
            </w:r>
            <w:r>
              <w:rPr>
                <w:lang w:val="fr-FR"/>
              </w:rPr>
              <w:t>5</w:t>
            </w:r>
            <w:r w:rsidRPr="00675507">
              <w:rPr>
                <w:lang w:val="fr-FR"/>
              </w:rPr>
              <w:t>00 caractères</w:t>
            </w:r>
            <w:r w:rsidR="00156C4C" w:rsidRPr="00675507">
              <w:rPr>
                <w:i/>
                <w:lang w:val="fr-FR"/>
              </w:rPr>
              <w:t>)</w:t>
            </w:r>
            <w:r w:rsidR="004D141E" w:rsidRPr="00675507">
              <w:rPr>
                <w:lang w:val="fr-FR"/>
              </w:rPr>
              <w:t xml:space="preserve">: </w:t>
            </w:r>
            <w:r>
              <w:fldChar w:fldCharType="begin">
                <w:ffData>
                  <w:name w:val="Text45"/>
                  <w:enabled/>
                  <w:calcOnExit w:val="0"/>
                  <w:textInput>
                    <w:maxLength w:val="1500"/>
                    <w:format w:val="FIRST CAPITAL"/>
                  </w:textInput>
                </w:ffData>
              </w:fldChar>
            </w:r>
            <w:bookmarkStart w:id="7" w:name="Text45"/>
            <w:r w:rsidRPr="00675507">
              <w:rPr>
                <w:lang w:val="fr-FR"/>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6FFC21C6" w14:textId="77777777" w:rsidR="00156C4C" w:rsidRPr="00675507" w:rsidRDefault="00156C4C" w:rsidP="00E76CA1">
            <w:pPr>
              <w:rPr>
                <w:lang w:val="fr-FR"/>
              </w:rPr>
            </w:pPr>
          </w:p>
        </w:tc>
      </w:tr>
      <w:tr w:rsidR="00997347" w:rsidRPr="00627A1C" w14:paraId="781498F5" w14:textId="77777777" w:rsidTr="00A95317">
        <w:tc>
          <w:tcPr>
            <w:tcW w:w="4898" w:type="dxa"/>
            <w:shd w:val="clear" w:color="auto" w:fill="auto"/>
          </w:tcPr>
          <w:p w14:paraId="7B23407F" w14:textId="77777777" w:rsidR="00997347" w:rsidRPr="00675507" w:rsidRDefault="00675507" w:rsidP="00411A5F">
            <w:pPr>
              <w:rPr>
                <w:lang w:val="fr-FR"/>
              </w:rPr>
            </w:pPr>
            <w:r w:rsidRPr="00675507">
              <w:rPr>
                <w:b/>
                <w:bCs/>
                <w:u w:val="single"/>
                <w:lang w:val="fr-FR"/>
              </w:rPr>
              <w:t>Effets catalytiques (financiers)</w:t>
            </w:r>
            <w:r w:rsidR="00513612" w:rsidRPr="00675507">
              <w:rPr>
                <w:b/>
                <w:bCs/>
                <w:lang w:val="fr-FR"/>
              </w:rPr>
              <w:t>:</w:t>
            </w:r>
            <w:r w:rsidR="00513612" w:rsidRPr="00675507">
              <w:rPr>
                <w:lang w:val="fr-FR"/>
              </w:rPr>
              <w:t xml:space="preserve"> </w:t>
            </w:r>
            <w:r w:rsidRPr="00675507">
              <w:rPr>
                <w:lang w:val="fr-FR"/>
              </w:rPr>
              <w:t xml:space="preserve">Indiquez le nom de l'agent de financement et le montant du soutien financier non </w:t>
            </w:r>
            <w:r>
              <w:rPr>
                <w:lang w:val="fr-FR"/>
              </w:rPr>
              <w:t>PBF</w:t>
            </w:r>
            <w:r w:rsidRPr="00675507">
              <w:rPr>
                <w:lang w:val="fr-FR"/>
              </w:rPr>
              <w:t xml:space="preserve"> supplémentaire qui a été obtenu par le projet.</w:t>
            </w:r>
          </w:p>
        </w:tc>
        <w:tc>
          <w:tcPr>
            <w:tcW w:w="5272" w:type="dxa"/>
            <w:shd w:val="clear" w:color="auto" w:fill="auto"/>
          </w:tcPr>
          <w:p w14:paraId="126E5036" w14:textId="77777777" w:rsidR="00997347" w:rsidRPr="00627A1C" w:rsidRDefault="00675507" w:rsidP="00156C4C">
            <w:r>
              <w:t xml:space="preserve">Nom de </w:t>
            </w:r>
            <w:proofErr w:type="spellStart"/>
            <w:r>
              <w:t>donnateur</w:t>
            </w:r>
            <w:proofErr w:type="spellEnd"/>
            <w:r w:rsidR="00156C4C" w:rsidRPr="00627A1C">
              <w:t xml:space="preserve">:     </w:t>
            </w:r>
            <w:proofErr w:type="spellStart"/>
            <w:r>
              <w:t>Montant</w:t>
            </w:r>
            <w:proofErr w:type="spellEnd"/>
            <w:r>
              <w:t xml:space="preserve"> ($)</w:t>
            </w:r>
            <w:r w:rsidR="00156C4C" w:rsidRPr="00627A1C">
              <w:t>:</w:t>
            </w:r>
          </w:p>
          <w:p w14:paraId="2D07D5B3" w14:textId="77777777" w:rsidR="00156C4C" w:rsidRPr="00627A1C" w:rsidRDefault="00156C4C" w:rsidP="00156C4C">
            <w:r w:rsidRPr="00627A1C">
              <w:fldChar w:fldCharType="begin">
                <w:ffData>
                  <w:name w:val="Text46"/>
                  <w:enabled/>
                  <w:calcOnExit w:val="0"/>
                  <w:textInput/>
                </w:ffData>
              </w:fldChar>
            </w:r>
            <w:bookmarkStart w:id="8" w:name="Text46"/>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8"/>
            <w:r w:rsidRPr="00627A1C">
              <w:t xml:space="preserve">                          </w:t>
            </w:r>
            <w:r w:rsidRPr="00627A1C">
              <w:fldChar w:fldCharType="begin">
                <w:ffData>
                  <w:name w:val=""/>
                  <w:enabled/>
                  <w:calcOnExit w:val="0"/>
                  <w:textInput>
                    <w:type w:val="number"/>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p w14:paraId="209E02B4" w14:textId="77777777" w:rsidR="00156C4C" w:rsidRPr="00627A1C" w:rsidRDefault="00156C4C" w:rsidP="00156C4C"/>
          <w:p w14:paraId="68DA8296" w14:textId="77777777" w:rsidR="00156C4C" w:rsidRPr="00627A1C" w:rsidRDefault="00156C4C" w:rsidP="00156C4C">
            <w:r w:rsidRPr="00627A1C">
              <w:fldChar w:fldCharType="begin">
                <w:ffData>
                  <w:name w:val="Text47"/>
                  <w:enabled/>
                  <w:calcOnExit w:val="0"/>
                  <w:textInput/>
                </w:ffData>
              </w:fldChar>
            </w:r>
            <w:bookmarkStart w:id="9" w:name="Text47"/>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9"/>
            <w:r w:rsidRPr="00627A1C">
              <w:t xml:space="preserve">                          </w:t>
            </w:r>
            <w:r w:rsidRPr="00627A1C">
              <w:fldChar w:fldCharType="begin">
                <w:ffData>
                  <w:name w:val="Text48"/>
                  <w:enabled/>
                  <w:calcOnExit w:val="0"/>
                  <w:textInput>
                    <w:type w:val="number"/>
                  </w:textInput>
                </w:ffData>
              </w:fldChar>
            </w:r>
            <w:bookmarkStart w:id="10" w:name="Text48"/>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0"/>
          </w:p>
          <w:p w14:paraId="21D0B479" w14:textId="77777777" w:rsidR="00156C4C" w:rsidRPr="00627A1C" w:rsidRDefault="00156C4C" w:rsidP="00156C4C"/>
          <w:p w14:paraId="5EA842B9" w14:textId="77777777" w:rsidR="00156C4C" w:rsidRPr="00627A1C" w:rsidRDefault="00156C4C" w:rsidP="00156C4C">
            <w:r w:rsidRPr="00627A1C">
              <w:fldChar w:fldCharType="begin">
                <w:ffData>
                  <w:name w:val="Text49"/>
                  <w:enabled/>
                  <w:calcOnExit w:val="0"/>
                  <w:textInput/>
                </w:ffData>
              </w:fldChar>
            </w:r>
            <w:bookmarkStart w:id="11" w:name="Text49"/>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1"/>
            <w:r w:rsidRPr="00627A1C">
              <w:t xml:space="preserve">                          </w:t>
            </w:r>
            <w:r w:rsidRPr="00627A1C">
              <w:fldChar w:fldCharType="begin">
                <w:ffData>
                  <w:name w:val="Text50"/>
                  <w:enabled/>
                  <w:calcOnExit w:val="0"/>
                  <w:textInput>
                    <w:type w:val="number"/>
                  </w:textInput>
                </w:ffData>
              </w:fldChar>
            </w:r>
            <w:bookmarkStart w:id="12" w:name="Text50"/>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bookmarkEnd w:id="12"/>
          </w:p>
        </w:tc>
      </w:tr>
      <w:tr w:rsidR="002C187A" w:rsidRPr="00627A1C" w14:paraId="04EF3772" w14:textId="77777777" w:rsidTr="00A95317">
        <w:tc>
          <w:tcPr>
            <w:tcW w:w="4898" w:type="dxa"/>
            <w:shd w:val="clear" w:color="auto" w:fill="auto"/>
          </w:tcPr>
          <w:p w14:paraId="493CE278" w14:textId="036D5C1E" w:rsidR="002C187A" w:rsidRDefault="00675507" w:rsidP="001A1E86">
            <w:pPr>
              <w:rPr>
                <w:lang w:val="fr-FR"/>
              </w:rPr>
            </w:pPr>
            <w:r w:rsidRPr="00675507">
              <w:rPr>
                <w:b/>
                <w:bCs/>
                <w:u w:val="single"/>
                <w:lang w:val="fr-FR"/>
              </w:rPr>
              <w:t>Autre</w:t>
            </w:r>
            <w:r w:rsidRPr="00675507">
              <w:rPr>
                <w:lang w:val="fr-FR"/>
              </w:rPr>
              <w:t>: Y a-t-il d'autres points concernant la mise en œuvre du projet que vous souhaitez partager, y compris sur les besoins en capacité des organisations bénéficiaires? (Limite de 1500 caractères)</w:t>
            </w:r>
          </w:p>
          <w:p w14:paraId="3EB3F727" w14:textId="191D5B8D" w:rsidR="00A95317" w:rsidRDefault="00A95317" w:rsidP="001A1E86">
            <w:pPr>
              <w:rPr>
                <w:lang w:val="fr-FR"/>
              </w:rPr>
            </w:pPr>
          </w:p>
          <w:p w14:paraId="164DF589" w14:textId="7637599A" w:rsidR="00A95317" w:rsidRPr="00A95317" w:rsidRDefault="00A95317" w:rsidP="00A95317">
            <w:pPr>
              <w:jc w:val="both"/>
              <w:rPr>
                <w:i/>
                <w:iCs/>
                <w:lang w:val="fr-FR"/>
              </w:rPr>
            </w:pPr>
            <w:r w:rsidRPr="00A95317">
              <w:rPr>
                <w:i/>
                <w:iCs/>
                <w:lang w:val="fr-FR"/>
              </w:rPr>
              <w:t xml:space="preserve">Lors de cette période de rapportage, nous avons constaté le besoin de renforcer la capacité des acteurs gouvernementaux présents dans les régions pour assurer la pérennité et l’inclusion de toutes les zones ; un atelier de formation sur l’extrémisme violent sera donc organisé à l’intention des délégués régionaux du MASEF </w:t>
            </w:r>
            <w:r w:rsidRPr="00A95317">
              <w:rPr>
                <w:i/>
                <w:iCs/>
                <w:lang w:val="fr-FR"/>
              </w:rPr>
              <w:lastRenderedPageBreak/>
              <w:t>(Ministère chargé des questions de genre en Mauritanie</w:t>
            </w:r>
            <w:r>
              <w:rPr>
                <w:i/>
                <w:iCs/>
                <w:lang w:val="fr-FR"/>
              </w:rPr>
              <w:t xml:space="preserve">. </w:t>
            </w:r>
          </w:p>
          <w:p w14:paraId="3FC8EBFD" w14:textId="5F0FEDE7" w:rsidR="00DB1DE3" w:rsidRPr="00675507" w:rsidRDefault="00DB1DE3" w:rsidP="009A1CD3">
            <w:pPr>
              <w:rPr>
                <w:lang w:val="fr-FR"/>
              </w:rPr>
            </w:pPr>
          </w:p>
        </w:tc>
        <w:tc>
          <w:tcPr>
            <w:tcW w:w="5272" w:type="dxa"/>
            <w:shd w:val="clear" w:color="auto" w:fill="auto"/>
          </w:tcPr>
          <w:p w14:paraId="1A120CF3" w14:textId="77777777" w:rsidR="007118F5" w:rsidRPr="00C0670D" w:rsidRDefault="007118F5" w:rsidP="00E76CA1">
            <w:pPr>
              <w:rPr>
                <w:lang w:val="fr-FR"/>
              </w:rPr>
            </w:pPr>
          </w:p>
          <w:p w14:paraId="4187770E" w14:textId="77777777" w:rsidR="002C187A" w:rsidRPr="00627A1C" w:rsidRDefault="006A07CA" w:rsidP="00E76CA1">
            <w:r w:rsidRPr="00627A1C">
              <w:fldChar w:fldCharType="begin">
                <w:ffData>
                  <w:name w:val=""/>
                  <w:enabled/>
                  <w:calcOnExit w:val="0"/>
                  <w:textInput>
                    <w:maxLength w:val="1500"/>
                    <w:format w:val="FIRST CAPITAL"/>
                  </w:textInput>
                </w:ffData>
              </w:fldChar>
            </w:r>
            <w:r w:rsidRPr="00627A1C">
              <w:instrText xml:space="preserve"> FORMTEXT </w:instrText>
            </w:r>
            <w:r w:rsidRPr="00627A1C">
              <w:fldChar w:fldCharType="separate"/>
            </w:r>
            <w:r w:rsidRPr="00627A1C">
              <w:rPr>
                <w:noProof/>
              </w:rPr>
              <w:t> </w:t>
            </w:r>
            <w:r w:rsidRPr="00627A1C">
              <w:rPr>
                <w:noProof/>
              </w:rPr>
              <w:t> </w:t>
            </w:r>
            <w:r w:rsidRPr="00627A1C">
              <w:rPr>
                <w:noProof/>
              </w:rPr>
              <w:t> </w:t>
            </w:r>
            <w:r w:rsidRPr="00627A1C">
              <w:rPr>
                <w:noProof/>
              </w:rPr>
              <w:t> </w:t>
            </w:r>
            <w:r w:rsidRPr="00627A1C">
              <w:rPr>
                <w:noProof/>
              </w:rPr>
              <w:t> </w:t>
            </w:r>
            <w:r w:rsidRPr="00627A1C">
              <w:fldChar w:fldCharType="end"/>
            </w:r>
          </w:p>
        </w:tc>
      </w:tr>
    </w:tbl>
    <w:p w14:paraId="10F69BE0" w14:textId="25FA5649" w:rsidR="00F8192D" w:rsidRPr="00801330" w:rsidRDefault="00F8192D" w:rsidP="00801330">
      <w:pPr>
        <w:ind w:right="-58"/>
        <w:rPr>
          <w:noProof/>
          <w:lang w:val="fr-FR"/>
        </w:rPr>
      </w:pPr>
    </w:p>
    <w:p w14:paraId="73DC0BA9" w14:textId="5A2F65C9" w:rsidR="00600B5F" w:rsidRPr="00547F47" w:rsidRDefault="00600B5F" w:rsidP="00600B5F">
      <w:pPr>
        <w:rPr>
          <w:b/>
          <w:u w:val="single"/>
          <w:lang w:val="fr-FR"/>
        </w:rPr>
      </w:pPr>
      <w:r w:rsidRPr="00547F47">
        <w:rPr>
          <w:b/>
          <w:u w:val="single"/>
          <w:lang w:val="fr-FR"/>
        </w:rPr>
        <w:t>Partie IV: COVID-19</w:t>
      </w:r>
    </w:p>
    <w:p w14:paraId="49C6E36F" w14:textId="00CDAAC4" w:rsidR="00600B5F" w:rsidRPr="00547F47" w:rsidRDefault="00547F47" w:rsidP="00600B5F">
      <w:pPr>
        <w:rPr>
          <w:b/>
          <w:bCs/>
          <w:lang w:val="fr-FR"/>
        </w:rPr>
      </w:pPr>
      <w:r w:rsidRPr="00547F47">
        <w:rPr>
          <w:i/>
          <w:iCs/>
          <w:lang w:val="fr-FR"/>
        </w:rPr>
        <w:t>Veuillez répondre à ces questions si le projet a subi des ajustements financiers ou non</w:t>
      </w:r>
      <w:r w:rsidR="006017A2">
        <w:rPr>
          <w:i/>
          <w:iCs/>
          <w:lang w:val="fr-FR"/>
        </w:rPr>
        <w:t xml:space="preserve">-financiers </w:t>
      </w:r>
      <w:r w:rsidRPr="00547F47">
        <w:rPr>
          <w:i/>
          <w:iCs/>
          <w:lang w:val="fr-FR"/>
        </w:rPr>
        <w:t>en raison de la pandémie COVID-19.</w:t>
      </w:r>
    </w:p>
    <w:p w14:paraId="6E0FF915" w14:textId="77777777" w:rsidR="00600B5F" w:rsidRPr="00547F47" w:rsidRDefault="00600B5F" w:rsidP="00600B5F">
      <w:pPr>
        <w:pStyle w:val="Paragraphedeliste"/>
        <w:rPr>
          <w:lang w:val="fr-FR"/>
        </w:rPr>
      </w:pPr>
    </w:p>
    <w:p w14:paraId="4CF1284A" w14:textId="5B54298E" w:rsidR="00600B5F" w:rsidRPr="001745E8" w:rsidRDefault="001745E8" w:rsidP="00CE3139">
      <w:pPr>
        <w:pStyle w:val="Paragraphedeliste"/>
        <w:numPr>
          <w:ilvl w:val="0"/>
          <w:numId w:val="3"/>
        </w:numPr>
        <w:rPr>
          <w:lang w:val="fr-FR"/>
        </w:rPr>
      </w:pPr>
      <w:r w:rsidRPr="001745E8">
        <w:rPr>
          <w:lang w:val="fr-FR"/>
        </w:rPr>
        <w:t xml:space="preserve">Ajustements </w:t>
      </w:r>
      <w:r w:rsidR="00D8543B">
        <w:rPr>
          <w:lang w:val="fr-FR"/>
        </w:rPr>
        <w:t>financiers</w:t>
      </w:r>
      <w:r w:rsidR="00D8543B" w:rsidRPr="001745E8">
        <w:rPr>
          <w:lang w:val="fr-FR"/>
        </w:rPr>
        <w:t xml:space="preserve"> :</w:t>
      </w:r>
      <w:r w:rsidRPr="001745E8">
        <w:rPr>
          <w:lang w:val="fr-FR"/>
        </w:rPr>
        <w:t xml:space="preserve"> </w:t>
      </w:r>
      <w:r w:rsidR="00E271E4">
        <w:rPr>
          <w:lang w:val="fr-FR"/>
        </w:rPr>
        <w:t>V</w:t>
      </w:r>
      <w:r w:rsidRPr="001745E8">
        <w:rPr>
          <w:lang w:val="fr-FR"/>
        </w:rPr>
        <w:t>euillez indiquer le montant total en USD des ajustements liés au COVID-19</w:t>
      </w:r>
      <w:r w:rsidR="00E271E4">
        <w:rPr>
          <w:lang w:val="fr-FR"/>
        </w:rPr>
        <w:t>.</w:t>
      </w:r>
    </w:p>
    <w:p w14:paraId="5AA36B62" w14:textId="77777777" w:rsidR="00600B5F" w:rsidRPr="001745E8" w:rsidRDefault="00600B5F" w:rsidP="00600B5F">
      <w:pPr>
        <w:rPr>
          <w:lang w:val="fr-FR"/>
        </w:rPr>
      </w:pPr>
    </w:p>
    <w:p w14:paraId="4A5B79E6" w14:textId="77777777" w:rsidR="00600B5F" w:rsidRPr="003107C9" w:rsidRDefault="00600B5F" w:rsidP="00600B5F">
      <w:pPr>
        <w:ind w:left="2160"/>
        <w:rPr>
          <w:lang w:val="fr-FR"/>
        </w:rPr>
      </w:pPr>
      <w:r w:rsidRPr="003107C9">
        <w:rPr>
          <w:lang w:val="fr-FR"/>
        </w:rPr>
        <w:t>$</w:t>
      </w:r>
      <w:r>
        <w:fldChar w:fldCharType="begin">
          <w:ffData>
            <w:name w:val=""/>
            <w:enabled/>
            <w:calcOnExit w:val="0"/>
            <w:textInput>
              <w:maxLength w:val="100"/>
              <w:format w:val="FIRST CAPITAL"/>
            </w:textInput>
          </w:ffData>
        </w:fldChar>
      </w:r>
      <w:r w:rsidRPr="003107C9">
        <w:rPr>
          <w:lang w:val="fr-FR"/>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2604A97" w14:textId="77777777" w:rsidR="00600B5F" w:rsidRPr="003107C9" w:rsidRDefault="00600B5F" w:rsidP="00600B5F">
      <w:pPr>
        <w:rPr>
          <w:lang w:val="fr-FR"/>
        </w:rPr>
      </w:pPr>
    </w:p>
    <w:p w14:paraId="15268D0E" w14:textId="76ED47D1" w:rsidR="00600B5F" w:rsidRPr="003107C9" w:rsidRDefault="003107C9" w:rsidP="00CE3139">
      <w:pPr>
        <w:pStyle w:val="Paragraphedeliste"/>
        <w:numPr>
          <w:ilvl w:val="0"/>
          <w:numId w:val="3"/>
        </w:numPr>
        <w:rPr>
          <w:lang w:val="fr-FR"/>
        </w:rPr>
      </w:pPr>
      <w:r w:rsidRPr="003107C9">
        <w:rPr>
          <w:lang w:val="fr-FR"/>
        </w:rPr>
        <w:t>Ajustements no</w:t>
      </w:r>
      <w:r>
        <w:rPr>
          <w:lang w:val="fr-FR"/>
        </w:rPr>
        <w:t>n-financiers</w:t>
      </w:r>
      <w:r w:rsidRPr="003107C9">
        <w:rPr>
          <w:lang w:val="fr-FR"/>
        </w:rPr>
        <w:t xml:space="preserve"> : </w:t>
      </w:r>
      <w:r w:rsidR="00E271E4">
        <w:rPr>
          <w:lang w:val="fr-FR"/>
        </w:rPr>
        <w:t>V</w:t>
      </w:r>
      <w:r w:rsidRPr="003107C9">
        <w:rPr>
          <w:lang w:val="fr-FR"/>
        </w:rPr>
        <w:t>euillez indiquer tout ajustement du projet qui n'a pas eu de conséquences financières</w:t>
      </w:r>
      <w:r w:rsidR="00E271E4">
        <w:rPr>
          <w:lang w:val="fr-FR"/>
        </w:rPr>
        <w:t>.</w:t>
      </w:r>
    </w:p>
    <w:p w14:paraId="02FE0EEF" w14:textId="77777777" w:rsidR="00600B5F" w:rsidRDefault="00600B5F" w:rsidP="00600B5F">
      <w:pPr>
        <w:ind w:left="720" w:firstLine="720"/>
      </w:pPr>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78F86D1" w14:textId="77777777" w:rsidR="00600B5F" w:rsidRDefault="00600B5F" w:rsidP="00600B5F"/>
    <w:p w14:paraId="4B6F17C3" w14:textId="50CDD5CB" w:rsidR="00600B5F" w:rsidRDefault="002D6DA0" w:rsidP="00CE3139">
      <w:pPr>
        <w:pStyle w:val="Paragraphedeliste"/>
        <w:numPr>
          <w:ilvl w:val="0"/>
          <w:numId w:val="3"/>
        </w:numPr>
        <w:rPr>
          <w:lang w:val="fr-FR"/>
        </w:rPr>
      </w:pPr>
      <w:r w:rsidRPr="002D6DA0">
        <w:rPr>
          <w:lang w:val="fr-FR"/>
        </w:rPr>
        <w:t>Veuillez sélectionner toutes les catégories qui décrivent les ajustements du projet (et inclure des détails dans les sections générales de ce rapport)</w:t>
      </w:r>
      <w:r w:rsidR="002B0F98">
        <w:rPr>
          <w:lang w:val="fr-FR"/>
        </w:rPr>
        <w:t xml:space="preserve"> : </w:t>
      </w:r>
    </w:p>
    <w:p w14:paraId="322AEE35" w14:textId="77777777" w:rsidR="00A6484C" w:rsidRPr="002D6DA0" w:rsidRDefault="00A6484C" w:rsidP="00A6484C">
      <w:pPr>
        <w:pStyle w:val="Paragraphedeliste"/>
        <w:rPr>
          <w:lang w:val="fr-FR"/>
        </w:rPr>
      </w:pPr>
    </w:p>
    <w:p w14:paraId="7FEF6AAE" w14:textId="59CDF331" w:rsidR="00600B5F" w:rsidRPr="00CB5499" w:rsidRDefault="00E47BE1" w:rsidP="00600B5F">
      <w:pPr>
        <w:rPr>
          <w:lang w:val="fr-FR"/>
        </w:rPr>
      </w:pPr>
      <w:sdt>
        <w:sdtPr>
          <w:rPr>
            <w:lang w:val="fr-FR"/>
          </w:rPr>
          <w:id w:val="402566072"/>
          <w14:checkbox>
            <w14:checked w14:val="0"/>
            <w14:checkedState w14:val="2612" w14:font="MS Gothic"/>
            <w14:uncheckedState w14:val="2610" w14:font="MS Gothic"/>
          </w14:checkbox>
        </w:sdtPr>
        <w:sdtEndPr/>
        <w:sdtContent>
          <w:r w:rsidR="00600B5F" w:rsidRPr="00CB5499">
            <w:rPr>
              <w:rFonts w:ascii="MS Gothic" w:eastAsia="MS Gothic" w:hAnsi="MS Gothic" w:hint="eastAsia"/>
              <w:lang w:val="fr-FR"/>
            </w:rPr>
            <w:t>☐</w:t>
          </w:r>
        </w:sdtContent>
      </w:sdt>
      <w:r w:rsidR="00600B5F" w:rsidRPr="00CB5499">
        <w:rPr>
          <w:lang w:val="fr-FR"/>
        </w:rPr>
        <w:t xml:space="preserve"> </w:t>
      </w:r>
      <w:r w:rsidR="00CB5499" w:rsidRPr="00CB5499">
        <w:rPr>
          <w:lang w:val="fr-FR"/>
        </w:rPr>
        <w:t>Renforcer les capacités de gestion de crise et de communication</w:t>
      </w:r>
    </w:p>
    <w:p w14:paraId="57FB4B2F" w14:textId="77777777" w:rsidR="009E329B" w:rsidRDefault="00E47BE1" w:rsidP="009E329B">
      <w:pPr>
        <w:rPr>
          <w:lang w:val="fr-FR"/>
        </w:rPr>
      </w:pPr>
      <w:sdt>
        <w:sdtPr>
          <w:rPr>
            <w:lang w:val="fr-FR"/>
          </w:rPr>
          <w:id w:val="1706904896"/>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E329B" w:rsidRPr="009E329B">
        <w:rPr>
          <w:lang w:val="fr-FR"/>
        </w:rPr>
        <w:t xml:space="preserve">Assurer une réponse et </w:t>
      </w:r>
      <w:r w:rsidR="009E329B">
        <w:rPr>
          <w:lang w:val="fr-FR"/>
        </w:rPr>
        <w:t xml:space="preserve">une reprise </w:t>
      </w:r>
      <w:r w:rsidR="009E329B" w:rsidRPr="009E329B">
        <w:rPr>
          <w:lang w:val="fr-FR"/>
        </w:rPr>
        <w:t>inclusi</w:t>
      </w:r>
      <w:r w:rsidR="009E329B">
        <w:rPr>
          <w:lang w:val="fr-FR"/>
        </w:rPr>
        <w:t>ves</w:t>
      </w:r>
      <w:r w:rsidR="009E329B" w:rsidRPr="009E329B">
        <w:rPr>
          <w:lang w:val="fr-FR"/>
        </w:rPr>
        <w:t xml:space="preserve"> et équitables</w:t>
      </w:r>
    </w:p>
    <w:p w14:paraId="0C9C9505" w14:textId="08BC45A4" w:rsidR="00600B5F" w:rsidRPr="009E329B" w:rsidRDefault="00E47BE1" w:rsidP="009E329B">
      <w:pPr>
        <w:rPr>
          <w:lang w:val="fr-FR"/>
        </w:rPr>
      </w:pPr>
      <w:sdt>
        <w:sdtPr>
          <w:rPr>
            <w:lang w:val="fr-FR"/>
          </w:rPr>
          <w:id w:val="1028075960"/>
          <w14:checkbox>
            <w14:checked w14:val="0"/>
            <w14:checkedState w14:val="2612" w14:font="MS Gothic"/>
            <w14:uncheckedState w14:val="2610" w14:font="MS Gothic"/>
          </w14:checkbox>
        </w:sdtPr>
        <w:sdtEndPr/>
        <w:sdtContent>
          <w:r w:rsidR="00600B5F" w:rsidRPr="009E329B">
            <w:rPr>
              <w:rFonts w:ascii="MS Gothic" w:eastAsia="MS Gothic" w:hAnsi="MS Gothic" w:hint="eastAsia"/>
              <w:lang w:val="fr-FR"/>
            </w:rPr>
            <w:t>☐</w:t>
          </w:r>
        </w:sdtContent>
      </w:sdt>
      <w:r w:rsidR="00600B5F" w:rsidRPr="009E329B">
        <w:rPr>
          <w:lang w:val="fr-FR"/>
        </w:rPr>
        <w:t xml:space="preserve"> </w:t>
      </w:r>
      <w:r w:rsidR="00953C30" w:rsidRPr="00953C30">
        <w:rPr>
          <w:lang w:val="fr-FR"/>
        </w:rPr>
        <w:t>Renforcer la cohésion sociale intercommunautaire et la gestion des frontières</w:t>
      </w:r>
    </w:p>
    <w:p w14:paraId="6E0D87A0" w14:textId="0DAD893D" w:rsidR="00600B5F" w:rsidRPr="00782959" w:rsidRDefault="00E47BE1" w:rsidP="00600B5F">
      <w:pPr>
        <w:rPr>
          <w:lang w:val="fr-FR"/>
        </w:rPr>
      </w:pPr>
      <w:sdt>
        <w:sdtPr>
          <w:rPr>
            <w:lang w:val="fr-FR"/>
          </w:rPr>
          <w:id w:val="1433550173"/>
          <w14:checkbox>
            <w14:checked w14:val="0"/>
            <w14:checkedState w14:val="2612" w14:font="MS Gothic"/>
            <w14:uncheckedState w14:val="2610" w14:font="MS Gothic"/>
          </w14:checkbox>
        </w:sdtPr>
        <w:sdtEndPr/>
        <w:sdtContent>
          <w:r w:rsidR="00600B5F" w:rsidRPr="00782959">
            <w:rPr>
              <w:rFonts w:ascii="MS Gothic" w:eastAsia="MS Gothic" w:hAnsi="MS Gothic" w:hint="eastAsia"/>
              <w:lang w:val="fr-FR"/>
            </w:rPr>
            <w:t>☐</w:t>
          </w:r>
        </w:sdtContent>
      </w:sdt>
      <w:r w:rsidR="00600B5F" w:rsidRPr="00782959">
        <w:rPr>
          <w:lang w:val="fr-FR"/>
        </w:rPr>
        <w:t xml:space="preserve"> </w:t>
      </w:r>
      <w:r w:rsidR="00782959" w:rsidRPr="00782959">
        <w:rPr>
          <w:lang w:val="fr-FR"/>
        </w:rPr>
        <w:t xml:space="preserve">Lutter contre le discours de haine et la stigmatisation et </w:t>
      </w:r>
      <w:r w:rsidR="00B330C2">
        <w:rPr>
          <w:lang w:val="fr-FR"/>
        </w:rPr>
        <w:t>répondre</w:t>
      </w:r>
      <w:r w:rsidR="00782959" w:rsidRPr="00782959">
        <w:rPr>
          <w:lang w:val="fr-FR"/>
        </w:rPr>
        <w:t xml:space="preserve"> </w:t>
      </w:r>
      <w:r w:rsidR="00B330C2">
        <w:rPr>
          <w:lang w:val="fr-FR"/>
        </w:rPr>
        <w:t>aux</w:t>
      </w:r>
      <w:r w:rsidR="00782959" w:rsidRPr="00782959">
        <w:rPr>
          <w:lang w:val="fr-FR"/>
        </w:rPr>
        <w:t xml:space="preserve"> traumatismes</w:t>
      </w:r>
    </w:p>
    <w:p w14:paraId="13727351" w14:textId="4F133F18" w:rsidR="00600B5F" w:rsidRPr="005D653E" w:rsidRDefault="00E47BE1" w:rsidP="00600B5F">
      <w:pPr>
        <w:rPr>
          <w:lang w:val="fr-FR"/>
        </w:rPr>
      </w:pPr>
      <w:sdt>
        <w:sdtPr>
          <w:rPr>
            <w:lang w:val="fr-FR"/>
          </w:rPr>
          <w:id w:val="-197162951"/>
          <w14:checkbox>
            <w14:checked w14:val="0"/>
            <w14:checkedState w14:val="2612" w14:font="MS Gothic"/>
            <w14:uncheckedState w14:val="2610" w14:font="MS Gothic"/>
          </w14:checkbox>
        </w:sdtPr>
        <w:sdtEndPr/>
        <w:sdtContent>
          <w:r w:rsidR="00600B5F" w:rsidRPr="005D653E">
            <w:rPr>
              <w:rFonts w:ascii="MS Gothic" w:eastAsia="MS Gothic" w:hAnsi="MS Gothic" w:hint="eastAsia"/>
              <w:lang w:val="fr-FR"/>
            </w:rPr>
            <w:t>☐</w:t>
          </w:r>
        </w:sdtContent>
      </w:sdt>
      <w:r w:rsidR="00600B5F" w:rsidRPr="005D653E">
        <w:rPr>
          <w:lang w:val="fr-FR"/>
        </w:rPr>
        <w:t xml:space="preserve"> </w:t>
      </w:r>
      <w:r w:rsidR="005D653E" w:rsidRPr="005D653E">
        <w:rPr>
          <w:lang w:val="fr-FR"/>
        </w:rPr>
        <w:t>Souten</w:t>
      </w:r>
      <w:r w:rsidR="005D653E">
        <w:rPr>
          <w:lang w:val="fr-FR"/>
        </w:rPr>
        <w:t>ir</w:t>
      </w:r>
      <w:r w:rsidR="005D653E" w:rsidRPr="005D653E">
        <w:rPr>
          <w:lang w:val="fr-FR"/>
        </w:rPr>
        <w:t xml:space="preserve"> l'appel du SG </w:t>
      </w:r>
      <w:r w:rsidR="00970D92">
        <w:rPr>
          <w:lang w:val="fr-FR"/>
        </w:rPr>
        <w:t>au « </w:t>
      </w:r>
      <w:r w:rsidR="005D653E" w:rsidRPr="005D653E">
        <w:rPr>
          <w:lang w:val="fr-FR"/>
        </w:rPr>
        <w:t>cessez-le-feu mondial</w:t>
      </w:r>
      <w:r w:rsidR="00970D92">
        <w:rPr>
          <w:lang w:val="fr-FR"/>
        </w:rPr>
        <w:t> »</w:t>
      </w:r>
    </w:p>
    <w:p w14:paraId="28BEA6AB" w14:textId="72AEFDFD" w:rsidR="00600B5F" w:rsidRPr="00AF1CA9" w:rsidRDefault="00E47BE1" w:rsidP="00600B5F">
      <w:pPr>
        <w:rPr>
          <w:lang w:val="fr-FR"/>
        </w:rPr>
      </w:pPr>
      <w:sdt>
        <w:sdtPr>
          <w:rPr>
            <w:lang w:val="fr-FR"/>
          </w:rPr>
          <w:id w:val="810906333"/>
          <w14:checkbox>
            <w14:checked w14:val="0"/>
            <w14:checkedState w14:val="2612" w14:font="MS Gothic"/>
            <w14:uncheckedState w14:val="2610" w14:font="MS Gothic"/>
          </w14:checkbox>
        </w:sdtPr>
        <w:sdtEndPr/>
        <w:sdtContent>
          <w:r w:rsidR="00600B5F" w:rsidRPr="00AF1CA9">
            <w:rPr>
              <w:rFonts w:ascii="MS Gothic" w:eastAsia="MS Gothic" w:hAnsi="MS Gothic" w:hint="eastAsia"/>
              <w:lang w:val="fr-FR"/>
            </w:rPr>
            <w:t>☐</w:t>
          </w:r>
        </w:sdtContent>
      </w:sdt>
      <w:r w:rsidR="00600B5F" w:rsidRPr="00AF1CA9">
        <w:rPr>
          <w:lang w:val="fr-FR"/>
        </w:rPr>
        <w:t xml:space="preserve"> </w:t>
      </w:r>
      <w:r w:rsidR="00970D92" w:rsidRPr="00AF1CA9">
        <w:rPr>
          <w:lang w:val="fr-FR"/>
        </w:rPr>
        <w:t>Autres</w:t>
      </w:r>
      <w:r w:rsidR="00600B5F" w:rsidRPr="00AF1CA9">
        <w:rPr>
          <w:lang w:val="fr-FR"/>
        </w:rPr>
        <w:t xml:space="preserve"> (</w:t>
      </w:r>
      <w:r w:rsidR="00970D92" w:rsidRPr="00AF1CA9">
        <w:rPr>
          <w:lang w:val="fr-FR"/>
        </w:rPr>
        <w:t xml:space="preserve">veuillez </w:t>
      </w:r>
      <w:r w:rsidR="00B82E71" w:rsidRPr="00AF1CA9">
        <w:rPr>
          <w:lang w:val="fr-FR"/>
        </w:rPr>
        <w:t>préciser</w:t>
      </w:r>
      <w:r w:rsidR="00600B5F" w:rsidRPr="00AF1CA9">
        <w:rPr>
          <w:lang w:val="fr-FR"/>
        </w:rPr>
        <w:t xml:space="preserve">): </w:t>
      </w:r>
      <w:r w:rsidR="00600B5F">
        <w:fldChar w:fldCharType="begin">
          <w:ffData>
            <w:name w:val=""/>
            <w:enabled/>
            <w:calcOnExit w:val="0"/>
            <w:textInput>
              <w:maxLength w:val="1500"/>
              <w:format w:val="FIRST CAPITAL"/>
            </w:textInput>
          </w:ffData>
        </w:fldChar>
      </w:r>
      <w:r w:rsidR="00600B5F" w:rsidRPr="00AF1CA9">
        <w:rPr>
          <w:lang w:val="fr-FR"/>
        </w:rPr>
        <w:instrText xml:space="preserve"> FORMTEXT </w:instrText>
      </w:r>
      <w:r w:rsidR="00600B5F">
        <w:fldChar w:fldCharType="separate"/>
      </w:r>
      <w:r w:rsidR="00600B5F">
        <w:rPr>
          <w:noProof/>
        </w:rPr>
        <w:t> </w:t>
      </w:r>
      <w:r w:rsidR="00600B5F">
        <w:rPr>
          <w:noProof/>
        </w:rPr>
        <w:t> </w:t>
      </w:r>
      <w:r w:rsidR="00600B5F">
        <w:rPr>
          <w:noProof/>
        </w:rPr>
        <w:t> </w:t>
      </w:r>
      <w:r w:rsidR="00600B5F">
        <w:rPr>
          <w:noProof/>
        </w:rPr>
        <w:t> </w:t>
      </w:r>
      <w:r w:rsidR="00600B5F">
        <w:rPr>
          <w:noProof/>
        </w:rPr>
        <w:t> </w:t>
      </w:r>
      <w:r w:rsidR="00600B5F">
        <w:fldChar w:fldCharType="end"/>
      </w:r>
    </w:p>
    <w:p w14:paraId="350CC976" w14:textId="77777777" w:rsidR="00600B5F" w:rsidRPr="00AF1CA9" w:rsidRDefault="00600B5F" w:rsidP="00600B5F">
      <w:pPr>
        <w:ind w:left="2160"/>
        <w:rPr>
          <w:lang w:val="fr-FR"/>
        </w:rPr>
      </w:pPr>
    </w:p>
    <w:p w14:paraId="46997774" w14:textId="7BBA6F8E" w:rsidR="00600B5F" w:rsidRPr="00D61557" w:rsidRDefault="00FD0105" w:rsidP="00600B5F">
      <w:pPr>
        <w:rPr>
          <w:lang w:val="fr-FR"/>
        </w:rPr>
      </w:pPr>
      <w:r w:rsidRPr="00D61557">
        <w:rPr>
          <w:lang w:val="fr-FR"/>
        </w:rPr>
        <w:t>Le cas échéant, veuillez partager une histoire de réussite COVID-19 de ce projet (</w:t>
      </w:r>
      <w:r w:rsidR="004C4272">
        <w:rPr>
          <w:i/>
          <w:iCs/>
          <w:lang w:val="fr-FR"/>
        </w:rPr>
        <w:t xml:space="preserve">i.e. </w:t>
      </w:r>
      <w:r w:rsidR="00D61557" w:rsidRPr="00D61557">
        <w:rPr>
          <w:i/>
          <w:iCs/>
          <w:lang w:val="fr-FR"/>
        </w:rPr>
        <w:t>comment les ajustements de ce projet ont fait une différence et ont contribué à une réponse positive à la pandémie / empêché les tensions ou la violence liées à la pandémie, etc</w:t>
      </w:r>
      <w:r w:rsidR="00600B5F" w:rsidRPr="00D61557">
        <w:rPr>
          <w:i/>
          <w:iCs/>
          <w:lang w:val="fr-FR"/>
        </w:rPr>
        <w:t>.</w:t>
      </w:r>
      <w:r w:rsidR="00600B5F" w:rsidRPr="00D61557">
        <w:rPr>
          <w:lang w:val="fr-FR"/>
        </w:rPr>
        <w:t>)</w:t>
      </w:r>
    </w:p>
    <w:p w14:paraId="088870D7" w14:textId="77777777" w:rsidR="00600B5F" w:rsidRPr="00D61557" w:rsidRDefault="00600B5F" w:rsidP="00600B5F">
      <w:pPr>
        <w:rPr>
          <w:lang w:val="fr-FR"/>
        </w:rPr>
      </w:pPr>
    </w:p>
    <w:p w14:paraId="755D9775" w14:textId="77777777" w:rsidR="00600B5F" w:rsidRDefault="00600B5F" w:rsidP="00600B5F">
      <w:r>
        <w:fldChar w:fldCharType="begin">
          <w:ffData>
            <w:name w:val=""/>
            <w:enabled/>
            <w:calcOnExit w:val="0"/>
            <w:textInput>
              <w:maxLength w:val="200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2885BEA" w14:textId="77777777" w:rsidR="00600B5F" w:rsidRDefault="00600B5F" w:rsidP="00600B5F">
      <w:pPr>
        <w:ind w:left="2160"/>
      </w:pPr>
    </w:p>
    <w:p w14:paraId="63ED12FA" w14:textId="77777777" w:rsidR="004E3B3E" w:rsidRPr="00627A1C" w:rsidRDefault="004E3B3E" w:rsidP="0078600B">
      <w:pPr>
        <w:sectPr w:rsidR="004E3B3E" w:rsidRPr="00627A1C" w:rsidSect="0078600B">
          <w:pgSz w:w="11906" w:h="16838"/>
          <w:pgMar w:top="1440" w:right="1800" w:bottom="1440" w:left="1800" w:header="720" w:footer="720" w:gutter="0"/>
          <w:cols w:space="720"/>
          <w:docGrid w:linePitch="360"/>
        </w:sectPr>
      </w:pPr>
    </w:p>
    <w:p w14:paraId="5634A3B1"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p w14:paraId="7AE8FF20" w14:textId="77777777" w:rsidR="00DF24B9" w:rsidRDefault="00DF24B9" w:rsidP="00675507">
      <w:pPr>
        <w:pStyle w:val="PrformatHTML"/>
        <w:shd w:val="clear" w:color="auto" w:fill="FFFFFF"/>
        <w:rPr>
          <w:rFonts w:ascii="Times New Roman" w:hAnsi="Times New Roman" w:cs="Times New Roman"/>
          <w:b/>
          <w:sz w:val="24"/>
          <w:szCs w:val="24"/>
          <w:u w:val="single"/>
          <w:lang w:val="fr-FR" w:eastAsia="en-GB"/>
        </w:rPr>
      </w:pPr>
    </w:p>
    <w:p w14:paraId="18FE000D" w14:textId="3C78A1EE" w:rsidR="00675507" w:rsidRDefault="00675507" w:rsidP="00675507">
      <w:pPr>
        <w:pStyle w:val="PrformatHTML"/>
        <w:shd w:val="clear" w:color="auto" w:fill="FFFFFF"/>
        <w:rPr>
          <w:rFonts w:ascii="Times New Roman" w:hAnsi="Times New Roman" w:cs="Times New Roman"/>
          <w:b/>
          <w:sz w:val="24"/>
          <w:szCs w:val="24"/>
          <w:u w:val="single"/>
          <w:lang w:val="fr-FR" w:eastAsia="en-GB"/>
        </w:rPr>
      </w:pPr>
      <w:r w:rsidRPr="00675507">
        <w:rPr>
          <w:rFonts w:ascii="Times New Roman" w:hAnsi="Times New Roman" w:cs="Times New Roman"/>
          <w:b/>
          <w:sz w:val="24"/>
          <w:szCs w:val="24"/>
          <w:u w:val="single"/>
          <w:lang w:val="fr-FR" w:eastAsia="en-GB"/>
        </w:rPr>
        <w:t xml:space="preserve">Partie V : ÉVALUATION DE LA PERFORMANCE DU PROJET SUR LA BASE DES INDICATEURS: </w:t>
      </w:r>
    </w:p>
    <w:p w14:paraId="6354B688" w14:textId="77777777" w:rsidR="00675507" w:rsidRDefault="00675507" w:rsidP="00675507">
      <w:pPr>
        <w:pStyle w:val="PrformatHTML"/>
        <w:shd w:val="clear" w:color="auto" w:fill="FFFFFF"/>
        <w:rPr>
          <w:rFonts w:ascii="Times New Roman" w:hAnsi="Times New Roman" w:cs="Times New Roman"/>
          <w:b/>
          <w:sz w:val="24"/>
          <w:szCs w:val="24"/>
          <w:u w:val="single"/>
          <w:lang w:val="fr-FR" w:eastAsia="en-GB"/>
        </w:rPr>
      </w:pPr>
    </w:p>
    <w:p w14:paraId="43EB6802" w14:textId="77777777" w:rsidR="00675507" w:rsidRPr="005529F5" w:rsidRDefault="00675507" w:rsidP="00675507">
      <w:pPr>
        <w:pStyle w:val="PrformatHTML"/>
        <w:shd w:val="clear" w:color="auto" w:fill="FFFFFF"/>
        <w:rPr>
          <w:rFonts w:ascii="inherit" w:hAnsi="inherit"/>
          <w:color w:val="212121"/>
          <w:sz w:val="22"/>
          <w:szCs w:val="22"/>
          <w:lang w:val="fr-FR"/>
        </w:rPr>
      </w:pPr>
      <w:r w:rsidRPr="005529F5">
        <w:rPr>
          <w:rFonts w:ascii="inherit" w:hAnsi="inherit"/>
          <w:color w:val="212121"/>
          <w:sz w:val="22"/>
          <w:szCs w:val="22"/>
          <w:lang w:val="fr-FR"/>
        </w:rPr>
        <w:t>Utilise</w:t>
      </w:r>
      <w:r w:rsidR="00826923">
        <w:rPr>
          <w:rFonts w:ascii="inherit" w:hAnsi="inherit"/>
          <w:color w:val="212121"/>
          <w:sz w:val="22"/>
          <w:szCs w:val="22"/>
          <w:lang w:val="fr-FR"/>
        </w:rPr>
        <w:t>r</w:t>
      </w:r>
      <w:r w:rsidRPr="005529F5">
        <w:rPr>
          <w:rFonts w:ascii="inherit" w:hAnsi="inherit"/>
          <w:color w:val="212121"/>
          <w:sz w:val="22"/>
          <w:szCs w:val="22"/>
          <w:lang w:val="fr-FR"/>
        </w:rPr>
        <w:t xml:space="preserve"> le cadre de résultats du projet conformément au document de projet approuvé ou à toute modification </w:t>
      </w:r>
      <w:r w:rsidR="00826923">
        <w:rPr>
          <w:rFonts w:ascii="inherit" w:hAnsi="inherit"/>
          <w:color w:val="212121"/>
          <w:sz w:val="22"/>
          <w:szCs w:val="22"/>
          <w:lang w:val="fr-FR"/>
        </w:rPr>
        <w:t xml:space="preserve">et </w:t>
      </w:r>
      <w:r w:rsidRPr="005529F5">
        <w:rPr>
          <w:rFonts w:ascii="inherit" w:hAnsi="inherit"/>
          <w:color w:val="212121"/>
          <w:sz w:val="22"/>
          <w:szCs w:val="22"/>
          <w:lang w:val="fr-FR"/>
        </w:rPr>
        <w:t xml:space="preserve">fournir une mise à jour sur la réalisation des indicateurs clés au niveau des résultats et des produits dans le tableau ci-dessous. Veuillez sélectionnez les </w:t>
      </w:r>
      <w:r>
        <w:rPr>
          <w:rFonts w:ascii="inherit" w:hAnsi="inherit"/>
          <w:color w:val="212121"/>
          <w:sz w:val="22"/>
          <w:szCs w:val="22"/>
          <w:lang w:val="fr-FR"/>
        </w:rPr>
        <w:t xml:space="preserve">produits et les </w:t>
      </w:r>
      <w:r w:rsidRPr="005529F5">
        <w:rPr>
          <w:rFonts w:ascii="inherit" w:hAnsi="inherit"/>
          <w:color w:val="212121"/>
          <w:sz w:val="22"/>
          <w:szCs w:val="22"/>
          <w:lang w:val="fr-FR"/>
        </w:rPr>
        <w:t xml:space="preserve">indicateurs </w:t>
      </w:r>
      <w:r>
        <w:rPr>
          <w:rFonts w:ascii="inherit" w:hAnsi="inherit"/>
          <w:color w:val="212121"/>
          <w:sz w:val="22"/>
          <w:szCs w:val="22"/>
          <w:lang w:val="fr-FR"/>
        </w:rPr>
        <w:t xml:space="preserve">les </w:t>
      </w:r>
      <w:r w:rsidRPr="005529F5">
        <w:rPr>
          <w:rFonts w:ascii="inherit" w:hAnsi="inherit"/>
          <w:color w:val="212121"/>
          <w:sz w:val="22"/>
          <w:szCs w:val="22"/>
          <w:lang w:val="fr-FR"/>
        </w:rPr>
        <w:t>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77777777" w:rsidR="00675507" w:rsidRPr="005529F5" w:rsidRDefault="00675507" w:rsidP="00675507">
      <w:pPr>
        <w:outlineLvl w:val="0"/>
        <w:rPr>
          <w:sz w:val="22"/>
          <w:szCs w:val="22"/>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2479"/>
        <w:gridCol w:w="2268"/>
        <w:gridCol w:w="3533"/>
      </w:tblGrid>
      <w:tr w:rsidR="006C0796" w:rsidRPr="003C2E65" w14:paraId="4DE89E13" w14:textId="77777777" w:rsidTr="00EF3052">
        <w:trPr>
          <w:tblHeader/>
        </w:trPr>
        <w:tc>
          <w:tcPr>
            <w:tcW w:w="1530" w:type="dxa"/>
          </w:tcPr>
          <w:p w14:paraId="15281112" w14:textId="77777777" w:rsidR="006C0796" w:rsidRPr="00F109FF" w:rsidRDefault="006C0796" w:rsidP="00EF3052">
            <w:pPr>
              <w:jc w:val="center"/>
              <w:rPr>
                <w:rFonts w:cs="Tahoma"/>
                <w:b/>
                <w:szCs w:val="20"/>
                <w:lang w:val="fr-FR" w:eastAsia="en-US"/>
              </w:rPr>
            </w:pPr>
          </w:p>
        </w:tc>
        <w:tc>
          <w:tcPr>
            <w:tcW w:w="2070" w:type="dxa"/>
            <w:shd w:val="clear" w:color="auto" w:fill="EEECE1"/>
          </w:tcPr>
          <w:p w14:paraId="3D239051" w14:textId="77777777" w:rsidR="006C0796" w:rsidRPr="00F109FF" w:rsidRDefault="006C0796" w:rsidP="00EF3052">
            <w:pPr>
              <w:jc w:val="center"/>
              <w:rPr>
                <w:rFonts w:cs="Tahoma"/>
                <w:b/>
                <w:szCs w:val="20"/>
                <w:lang w:val="fr-FR" w:eastAsia="en-US"/>
              </w:rPr>
            </w:pPr>
            <w:r w:rsidRPr="00F109FF">
              <w:rPr>
                <w:rFonts w:cs="Tahoma"/>
                <w:b/>
                <w:szCs w:val="20"/>
                <w:lang w:val="fr-FR" w:eastAsia="en-US"/>
              </w:rPr>
              <w:t>Indicateurs</w:t>
            </w:r>
          </w:p>
        </w:tc>
        <w:tc>
          <w:tcPr>
            <w:tcW w:w="1530" w:type="dxa"/>
            <w:shd w:val="clear" w:color="auto" w:fill="EEECE1"/>
          </w:tcPr>
          <w:p w14:paraId="186456C9" w14:textId="77777777" w:rsidR="006C0796" w:rsidRPr="00F109FF" w:rsidRDefault="006C0796" w:rsidP="00EF3052">
            <w:pPr>
              <w:jc w:val="center"/>
              <w:rPr>
                <w:rFonts w:cs="Tahoma"/>
                <w:b/>
                <w:szCs w:val="20"/>
                <w:lang w:val="fr-FR" w:eastAsia="en-US"/>
              </w:rPr>
            </w:pPr>
            <w:r w:rsidRPr="00F109FF">
              <w:rPr>
                <w:rFonts w:cs="Tahoma"/>
                <w:b/>
                <w:szCs w:val="20"/>
                <w:lang w:val="fr-FR" w:eastAsia="en-US"/>
              </w:rPr>
              <w:t xml:space="preserve">Baseline </w:t>
            </w:r>
          </w:p>
        </w:tc>
        <w:tc>
          <w:tcPr>
            <w:tcW w:w="1620" w:type="dxa"/>
            <w:shd w:val="clear" w:color="auto" w:fill="EEECE1"/>
          </w:tcPr>
          <w:p w14:paraId="5C620AF3" w14:textId="77777777" w:rsidR="006C0796" w:rsidRPr="00F109FF" w:rsidRDefault="006C0796" w:rsidP="00EF3052">
            <w:pPr>
              <w:jc w:val="center"/>
              <w:rPr>
                <w:rFonts w:cs="Tahoma"/>
                <w:b/>
                <w:szCs w:val="20"/>
                <w:lang w:val="fr-FR" w:eastAsia="en-US"/>
              </w:rPr>
            </w:pPr>
            <w:r w:rsidRPr="00F109FF">
              <w:rPr>
                <w:rFonts w:cs="Tahoma"/>
                <w:b/>
                <w:szCs w:val="20"/>
                <w:lang w:val="fr-FR" w:eastAsia="en-US"/>
              </w:rPr>
              <w:t>Cible de fin de projet</w:t>
            </w:r>
          </w:p>
        </w:tc>
        <w:tc>
          <w:tcPr>
            <w:tcW w:w="2479" w:type="dxa"/>
          </w:tcPr>
          <w:p w14:paraId="384AF361" w14:textId="77777777" w:rsidR="006C0796" w:rsidRPr="00F109FF" w:rsidRDefault="006C0796" w:rsidP="00EF3052">
            <w:pPr>
              <w:rPr>
                <w:rFonts w:cs="Tahoma"/>
                <w:b/>
                <w:szCs w:val="20"/>
                <w:lang w:val="fr-FR" w:eastAsia="en-US"/>
              </w:rPr>
            </w:pPr>
            <w:r w:rsidRPr="00F109FF">
              <w:rPr>
                <w:rFonts w:cs="Tahoma"/>
                <w:b/>
                <w:szCs w:val="20"/>
                <w:lang w:val="fr-FR" w:eastAsia="en-US"/>
              </w:rPr>
              <w:t xml:space="preserve">Etapes d’indicateur/ </w:t>
            </w:r>
            <w:proofErr w:type="spellStart"/>
            <w:r w:rsidRPr="00F109FF">
              <w:rPr>
                <w:rFonts w:cs="Tahoma"/>
                <w:b/>
                <w:szCs w:val="20"/>
                <w:lang w:val="fr-FR" w:eastAsia="en-US"/>
              </w:rPr>
              <w:t>milestone</w:t>
            </w:r>
            <w:proofErr w:type="spellEnd"/>
          </w:p>
        </w:tc>
        <w:tc>
          <w:tcPr>
            <w:tcW w:w="2268" w:type="dxa"/>
          </w:tcPr>
          <w:p w14:paraId="2E67A7AE" w14:textId="77777777" w:rsidR="006C0796" w:rsidRPr="00F109FF" w:rsidRDefault="006C0796" w:rsidP="00EF3052">
            <w:pPr>
              <w:jc w:val="center"/>
              <w:rPr>
                <w:rFonts w:cs="Tahoma"/>
                <w:b/>
                <w:szCs w:val="20"/>
                <w:lang w:val="fr-FR" w:eastAsia="en-US"/>
              </w:rPr>
            </w:pPr>
            <w:r w:rsidRPr="00F109FF">
              <w:rPr>
                <w:rFonts w:cs="Tahoma"/>
                <w:b/>
                <w:szCs w:val="20"/>
                <w:lang w:val="fr-FR" w:eastAsia="en-US"/>
              </w:rPr>
              <w:t>Progrès actuel de l’indicateur</w:t>
            </w:r>
          </w:p>
        </w:tc>
        <w:tc>
          <w:tcPr>
            <w:tcW w:w="3533" w:type="dxa"/>
          </w:tcPr>
          <w:p w14:paraId="59989713" w14:textId="77777777" w:rsidR="006C0796" w:rsidRPr="00F109FF" w:rsidRDefault="006C0796" w:rsidP="00EF3052">
            <w:pPr>
              <w:jc w:val="center"/>
              <w:rPr>
                <w:rFonts w:cs="Tahoma"/>
                <w:b/>
                <w:szCs w:val="20"/>
                <w:lang w:val="fr-FR" w:eastAsia="en-US"/>
              </w:rPr>
            </w:pPr>
            <w:r w:rsidRPr="00F109FF">
              <w:rPr>
                <w:rFonts w:cs="Tahoma"/>
                <w:b/>
                <w:szCs w:val="20"/>
                <w:lang w:val="fr-FR" w:eastAsia="en-US"/>
              </w:rPr>
              <w:t>Raisons pour les retards ou changements</w:t>
            </w:r>
          </w:p>
        </w:tc>
      </w:tr>
      <w:tr w:rsidR="003A1C02" w:rsidRPr="003C2E65" w14:paraId="357A5977" w14:textId="77777777" w:rsidTr="00EF3052">
        <w:trPr>
          <w:trHeight w:val="548"/>
        </w:trPr>
        <w:tc>
          <w:tcPr>
            <w:tcW w:w="1530" w:type="dxa"/>
            <w:vMerge w:val="restart"/>
          </w:tcPr>
          <w:p w14:paraId="70052780" w14:textId="77777777" w:rsidR="003A1C02" w:rsidRPr="00F109FF" w:rsidRDefault="003A1C02" w:rsidP="003A1C02">
            <w:pPr>
              <w:rPr>
                <w:rFonts w:cs="Tahoma"/>
                <w:b/>
                <w:szCs w:val="20"/>
                <w:lang w:val="fr-FR" w:eastAsia="en-US"/>
              </w:rPr>
            </w:pPr>
            <w:r w:rsidRPr="00F109FF">
              <w:rPr>
                <w:rFonts w:cs="Tahoma"/>
                <w:b/>
                <w:szCs w:val="20"/>
                <w:lang w:val="fr-FR" w:eastAsia="en-US"/>
              </w:rPr>
              <w:t>Résultat 1</w:t>
            </w:r>
          </w:p>
          <w:p w14:paraId="10C94939" w14:textId="77777777" w:rsidR="003A1C02" w:rsidRPr="00F109FF" w:rsidRDefault="003A1C02" w:rsidP="003A1C02">
            <w:pPr>
              <w:rPr>
                <w:rFonts w:ascii="Arial" w:hAnsi="Arial" w:cs="Arial"/>
                <w:b/>
                <w:bCs/>
                <w:sz w:val="16"/>
                <w:szCs w:val="16"/>
                <w:lang w:val="fr-FR"/>
              </w:rPr>
            </w:pPr>
            <w:r w:rsidRPr="00F109FF">
              <w:rPr>
                <w:rFonts w:ascii="Arial" w:hAnsi="Arial" w:cs="Arial"/>
                <w:b/>
                <w:bCs/>
                <w:sz w:val="16"/>
                <w:szCs w:val="16"/>
                <w:lang w:val="fr-FR"/>
              </w:rPr>
              <w:t xml:space="preserve">Résultat 1 : Un nombre accru de femmes participent à la justice pénale et contribuent à prévenir et lutter contre l'extrémisme violent. </w:t>
            </w:r>
          </w:p>
          <w:p w14:paraId="150ABC98" w14:textId="77777777" w:rsidR="003A1C02" w:rsidRPr="00F109FF" w:rsidRDefault="003A1C02" w:rsidP="003A1C02">
            <w:pPr>
              <w:rPr>
                <w:rFonts w:cs="Tahoma"/>
                <w:b/>
                <w:szCs w:val="20"/>
                <w:lang w:val="fr-FR" w:eastAsia="en-US"/>
              </w:rPr>
            </w:pPr>
          </w:p>
        </w:tc>
        <w:tc>
          <w:tcPr>
            <w:tcW w:w="2070" w:type="dxa"/>
            <w:shd w:val="clear" w:color="auto" w:fill="EEECE1"/>
          </w:tcPr>
          <w:p w14:paraId="57F1BF20"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1.1</w:t>
            </w:r>
          </w:p>
          <w:p w14:paraId="703E1965" w14:textId="77777777" w:rsidR="003A1C02" w:rsidRPr="00F109FF" w:rsidRDefault="003A1C02" w:rsidP="003A1C02">
            <w:pPr>
              <w:jc w:val="both"/>
              <w:rPr>
                <w:rFonts w:cs="Tahoma"/>
                <w:szCs w:val="20"/>
                <w:lang w:val="fr-FR" w:eastAsia="en-US"/>
              </w:rPr>
            </w:pPr>
            <w:r w:rsidRPr="00F109FF">
              <w:rPr>
                <w:rFonts w:ascii="Arial" w:eastAsia="Arial" w:hAnsi="Arial" w:cs="Arial"/>
                <w:sz w:val="16"/>
                <w:szCs w:val="16"/>
                <w:lang w:val="fr-FR"/>
              </w:rPr>
              <w:t xml:space="preserve">% de femmes, jeunes filles, hommes et jeunes garçons ayant une meilleure compréhension de l’implication des femmes dans l’extrémisme violent </w:t>
            </w:r>
          </w:p>
        </w:tc>
        <w:tc>
          <w:tcPr>
            <w:tcW w:w="1530" w:type="dxa"/>
            <w:shd w:val="clear" w:color="auto" w:fill="EEECE1"/>
          </w:tcPr>
          <w:p w14:paraId="196131AD" w14:textId="77777777" w:rsidR="003A1C02" w:rsidRPr="00F109FF" w:rsidRDefault="003A1C02" w:rsidP="003A1C02">
            <w:pPr>
              <w:jc w:val="center"/>
              <w:rPr>
                <w:rFonts w:cs="Tahoma"/>
                <w:szCs w:val="20"/>
                <w:lang w:val="fr-FR" w:eastAsia="en-US"/>
              </w:rPr>
            </w:pPr>
            <w:r w:rsidRPr="00F109FF">
              <w:rPr>
                <w:b/>
                <w:sz w:val="22"/>
                <w:szCs w:val="22"/>
                <w:lang w:val="fr-FR" w:eastAsia="en-US"/>
              </w:rPr>
              <w:t>TBD</w:t>
            </w:r>
          </w:p>
        </w:tc>
        <w:tc>
          <w:tcPr>
            <w:tcW w:w="1620" w:type="dxa"/>
            <w:shd w:val="clear" w:color="auto" w:fill="EEECE1"/>
          </w:tcPr>
          <w:p w14:paraId="40BB8899" w14:textId="77777777" w:rsidR="003A1C02" w:rsidRPr="00F109FF" w:rsidRDefault="003A1C02" w:rsidP="003A1C02">
            <w:pPr>
              <w:rPr>
                <w:b/>
                <w:sz w:val="22"/>
                <w:szCs w:val="22"/>
                <w:lang w:val="fr-FR" w:eastAsia="en-US"/>
              </w:rPr>
            </w:pPr>
            <w:r w:rsidRPr="00F109FF">
              <w:rPr>
                <w:b/>
                <w:sz w:val="22"/>
                <w:szCs w:val="22"/>
                <w:lang w:val="fr-FR" w:eastAsia="en-US"/>
              </w:rPr>
              <w:t xml:space="preserve">80 % de femmes </w:t>
            </w:r>
          </w:p>
          <w:p w14:paraId="75742BBF" w14:textId="77777777" w:rsidR="003A1C02" w:rsidRPr="00F109FF" w:rsidRDefault="003A1C02" w:rsidP="003A1C02">
            <w:pPr>
              <w:rPr>
                <w:b/>
                <w:sz w:val="22"/>
                <w:szCs w:val="22"/>
                <w:lang w:val="fr-FR" w:eastAsia="en-US"/>
              </w:rPr>
            </w:pPr>
            <w:r w:rsidRPr="00F109FF">
              <w:rPr>
                <w:b/>
                <w:sz w:val="22"/>
                <w:szCs w:val="22"/>
                <w:lang w:val="fr-FR" w:eastAsia="en-US"/>
              </w:rPr>
              <w:t xml:space="preserve">15 % de filles 60 % d’hommes </w:t>
            </w:r>
          </w:p>
          <w:p w14:paraId="04BF3A3F" w14:textId="77777777" w:rsidR="003A1C02" w:rsidRPr="00F109FF" w:rsidRDefault="003A1C02" w:rsidP="003A1C02">
            <w:pPr>
              <w:rPr>
                <w:b/>
                <w:sz w:val="22"/>
                <w:szCs w:val="22"/>
                <w:lang w:val="fr-FR" w:eastAsia="en-US"/>
              </w:rPr>
            </w:pPr>
            <w:r w:rsidRPr="00F109FF">
              <w:rPr>
                <w:b/>
                <w:sz w:val="22"/>
                <w:szCs w:val="22"/>
                <w:lang w:val="fr-FR" w:eastAsia="en-US"/>
              </w:rPr>
              <w:t xml:space="preserve">15 % de garçons </w:t>
            </w:r>
          </w:p>
          <w:p w14:paraId="372A401B" w14:textId="77777777" w:rsidR="003A1C02" w:rsidRPr="00F109FF" w:rsidRDefault="003A1C02" w:rsidP="003A1C02">
            <w:pPr>
              <w:rPr>
                <w:lang w:val="fr-FR"/>
              </w:rPr>
            </w:pPr>
          </w:p>
        </w:tc>
        <w:tc>
          <w:tcPr>
            <w:tcW w:w="2479" w:type="dxa"/>
          </w:tcPr>
          <w:p w14:paraId="6AEA0EA4" w14:textId="77777777" w:rsidR="003A1C02" w:rsidRPr="00F109FF" w:rsidRDefault="003A1C02" w:rsidP="003A1C02">
            <w:pPr>
              <w:jc w:val="center"/>
              <w:rPr>
                <w:lang w:val="fr-FR"/>
              </w:rPr>
            </w:pPr>
            <w:r w:rsidRPr="00F109FF">
              <w:rPr>
                <w:b/>
                <w:sz w:val="22"/>
                <w:szCs w:val="22"/>
                <w:lang w:val="fr-FR" w:eastAsia="en-US"/>
              </w:rPr>
              <w:t>0</w:t>
            </w:r>
          </w:p>
        </w:tc>
        <w:tc>
          <w:tcPr>
            <w:tcW w:w="2268" w:type="dxa"/>
          </w:tcPr>
          <w:p w14:paraId="3040AAAE" w14:textId="77777777" w:rsidR="003A1C02" w:rsidRPr="00F109FF" w:rsidRDefault="003A1C02" w:rsidP="003A1C02">
            <w:pPr>
              <w:jc w:val="center"/>
              <w:rPr>
                <w:lang w:val="fr-FR"/>
              </w:rPr>
            </w:pPr>
            <w:r w:rsidRPr="00F109FF">
              <w:rPr>
                <w:b/>
                <w:sz w:val="22"/>
                <w:szCs w:val="22"/>
                <w:lang w:val="fr-FR" w:eastAsia="en-US"/>
              </w:rPr>
              <w:t>0%</w:t>
            </w:r>
          </w:p>
        </w:tc>
        <w:tc>
          <w:tcPr>
            <w:tcW w:w="3533" w:type="dxa"/>
          </w:tcPr>
          <w:p w14:paraId="3BE0ADDA" w14:textId="0F2D0FD2" w:rsidR="003A1C02" w:rsidRPr="003A1C02" w:rsidRDefault="003A1C02" w:rsidP="003A1C02">
            <w:pPr>
              <w:rPr>
                <w:b/>
                <w:sz w:val="22"/>
                <w:szCs w:val="22"/>
                <w:lang w:val="fr-FR" w:eastAsia="en-US"/>
              </w:rPr>
            </w:pPr>
            <w:r w:rsidRPr="003A1C02">
              <w:rPr>
                <w:b/>
                <w:sz w:val="22"/>
                <w:szCs w:val="22"/>
                <w:lang w:val="fr-FR" w:eastAsia="en-US"/>
              </w:rPr>
              <w:t>Indicateur de fin de projet</w:t>
            </w:r>
          </w:p>
        </w:tc>
      </w:tr>
      <w:tr w:rsidR="003A1C02" w:rsidRPr="003C2E65" w14:paraId="60323227" w14:textId="77777777" w:rsidTr="00EF3052">
        <w:trPr>
          <w:trHeight w:val="548"/>
        </w:trPr>
        <w:tc>
          <w:tcPr>
            <w:tcW w:w="1530" w:type="dxa"/>
            <w:vMerge/>
          </w:tcPr>
          <w:p w14:paraId="31C6F8D5" w14:textId="77777777" w:rsidR="003A1C02" w:rsidRPr="00F109FF" w:rsidRDefault="003A1C02" w:rsidP="003A1C02">
            <w:pPr>
              <w:rPr>
                <w:rFonts w:cs="Tahoma"/>
                <w:b/>
                <w:szCs w:val="20"/>
                <w:lang w:val="fr-FR" w:eastAsia="en-US"/>
              </w:rPr>
            </w:pPr>
          </w:p>
        </w:tc>
        <w:tc>
          <w:tcPr>
            <w:tcW w:w="2070" w:type="dxa"/>
            <w:shd w:val="clear" w:color="auto" w:fill="EEECE1"/>
          </w:tcPr>
          <w:p w14:paraId="3944CB9C"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1.2</w:t>
            </w:r>
          </w:p>
          <w:p w14:paraId="1F43FD69" w14:textId="77777777" w:rsidR="003A1C02" w:rsidRPr="00F109FF" w:rsidRDefault="003A1C02" w:rsidP="003A1C02">
            <w:pPr>
              <w:jc w:val="both"/>
              <w:rPr>
                <w:rFonts w:cs="Tahoma"/>
                <w:szCs w:val="20"/>
                <w:lang w:val="fr-FR" w:eastAsia="en-US"/>
              </w:rPr>
            </w:pPr>
            <w:r w:rsidRPr="00F109FF">
              <w:rPr>
                <w:rFonts w:ascii="Arial" w:eastAsia="Arial" w:hAnsi="Arial" w:cs="Arial"/>
                <w:sz w:val="16"/>
                <w:szCs w:val="16"/>
                <w:lang w:val="fr-FR"/>
              </w:rPr>
              <w:t>% de femmes et de jeunes filles qui se sentent plus incluses dans les initiatives de prévention et lutte contre l’extrémisme violent.</w:t>
            </w:r>
          </w:p>
          <w:p w14:paraId="0E5D618A" w14:textId="77777777" w:rsidR="003A1C02" w:rsidRPr="00F109FF" w:rsidRDefault="003A1C02" w:rsidP="003A1C02">
            <w:pPr>
              <w:jc w:val="both"/>
              <w:rPr>
                <w:rFonts w:cs="Tahoma"/>
                <w:szCs w:val="20"/>
                <w:lang w:val="fr-FR" w:eastAsia="en-US"/>
              </w:rPr>
            </w:pPr>
          </w:p>
        </w:tc>
        <w:tc>
          <w:tcPr>
            <w:tcW w:w="1530" w:type="dxa"/>
            <w:shd w:val="clear" w:color="auto" w:fill="EEECE1"/>
          </w:tcPr>
          <w:p w14:paraId="2F73AE0C" w14:textId="77777777" w:rsidR="003A1C02" w:rsidRPr="00F109FF" w:rsidRDefault="003A1C02" w:rsidP="003A1C02">
            <w:pPr>
              <w:jc w:val="center"/>
              <w:rPr>
                <w:lang w:val="fr-FR"/>
              </w:rPr>
            </w:pPr>
            <w:r w:rsidRPr="00F109FF">
              <w:rPr>
                <w:b/>
                <w:sz w:val="22"/>
                <w:szCs w:val="22"/>
                <w:lang w:val="fr-FR" w:eastAsia="en-US"/>
              </w:rPr>
              <w:t>TBD</w:t>
            </w:r>
          </w:p>
        </w:tc>
        <w:tc>
          <w:tcPr>
            <w:tcW w:w="1620" w:type="dxa"/>
            <w:shd w:val="clear" w:color="auto" w:fill="EEECE1"/>
          </w:tcPr>
          <w:p w14:paraId="03E8BDB5" w14:textId="77777777" w:rsidR="003A1C02" w:rsidRPr="00F109FF" w:rsidRDefault="003A1C02" w:rsidP="003A1C02">
            <w:pPr>
              <w:rPr>
                <w:lang w:val="fr-FR"/>
              </w:rPr>
            </w:pPr>
            <w:r w:rsidRPr="00F109FF">
              <w:rPr>
                <w:b/>
                <w:sz w:val="22"/>
                <w:szCs w:val="22"/>
                <w:lang w:val="fr-FR" w:eastAsia="en-US"/>
              </w:rPr>
              <w:t>40 % de femmes et 15 % de filles</w:t>
            </w:r>
          </w:p>
        </w:tc>
        <w:tc>
          <w:tcPr>
            <w:tcW w:w="2479" w:type="dxa"/>
          </w:tcPr>
          <w:p w14:paraId="12C276D7" w14:textId="77777777" w:rsidR="003A1C02" w:rsidRPr="00F109FF" w:rsidRDefault="003A1C02" w:rsidP="003A1C02">
            <w:pPr>
              <w:jc w:val="center"/>
              <w:rPr>
                <w:lang w:val="fr-FR"/>
              </w:rPr>
            </w:pPr>
            <w:r w:rsidRPr="00F109FF">
              <w:rPr>
                <w:b/>
                <w:sz w:val="22"/>
                <w:szCs w:val="22"/>
                <w:lang w:val="fr-FR" w:eastAsia="en-US"/>
              </w:rPr>
              <w:t>0</w:t>
            </w:r>
          </w:p>
        </w:tc>
        <w:tc>
          <w:tcPr>
            <w:tcW w:w="2268" w:type="dxa"/>
          </w:tcPr>
          <w:p w14:paraId="4955BE6B" w14:textId="77777777" w:rsidR="003A1C02" w:rsidRPr="00F109FF" w:rsidRDefault="003A1C02" w:rsidP="003A1C02">
            <w:pPr>
              <w:jc w:val="center"/>
              <w:rPr>
                <w:lang w:val="fr-FR"/>
              </w:rPr>
            </w:pPr>
            <w:r w:rsidRPr="00F109FF">
              <w:rPr>
                <w:b/>
                <w:sz w:val="22"/>
                <w:szCs w:val="22"/>
                <w:lang w:val="fr-FR" w:eastAsia="en-US"/>
              </w:rPr>
              <w:t>0%</w:t>
            </w:r>
          </w:p>
        </w:tc>
        <w:tc>
          <w:tcPr>
            <w:tcW w:w="3533" w:type="dxa"/>
          </w:tcPr>
          <w:p w14:paraId="7976DE11" w14:textId="4EC49938" w:rsidR="003A1C02" w:rsidRPr="003A1C02" w:rsidRDefault="003A1C02" w:rsidP="003A1C02">
            <w:pPr>
              <w:rPr>
                <w:b/>
                <w:sz w:val="22"/>
                <w:szCs w:val="22"/>
                <w:lang w:val="fr-FR" w:eastAsia="en-US"/>
              </w:rPr>
            </w:pPr>
            <w:r w:rsidRPr="003A1C02">
              <w:rPr>
                <w:b/>
                <w:sz w:val="22"/>
                <w:szCs w:val="22"/>
                <w:lang w:val="fr-FR" w:eastAsia="en-US"/>
              </w:rPr>
              <w:t>Indicateur de fin de projet</w:t>
            </w:r>
          </w:p>
        </w:tc>
      </w:tr>
      <w:tr w:rsidR="003A1C02" w:rsidRPr="003C2E65" w14:paraId="0183B819" w14:textId="77777777" w:rsidTr="00EF3052">
        <w:trPr>
          <w:trHeight w:val="548"/>
        </w:trPr>
        <w:tc>
          <w:tcPr>
            <w:tcW w:w="1530" w:type="dxa"/>
            <w:vMerge/>
          </w:tcPr>
          <w:p w14:paraId="00BAE54D" w14:textId="77777777" w:rsidR="003A1C02" w:rsidRPr="00F109FF" w:rsidRDefault="003A1C02" w:rsidP="003A1C02">
            <w:pPr>
              <w:rPr>
                <w:rFonts w:cs="Tahoma"/>
                <w:szCs w:val="20"/>
                <w:lang w:val="fr-FR" w:eastAsia="en-US"/>
              </w:rPr>
            </w:pPr>
          </w:p>
        </w:tc>
        <w:tc>
          <w:tcPr>
            <w:tcW w:w="2070" w:type="dxa"/>
            <w:shd w:val="clear" w:color="auto" w:fill="EEECE1"/>
          </w:tcPr>
          <w:p w14:paraId="1CFB7A5D"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1.3</w:t>
            </w:r>
          </w:p>
          <w:p w14:paraId="76920EE2" w14:textId="77777777" w:rsidR="003A1C02" w:rsidRPr="00F109FF" w:rsidRDefault="003A1C02" w:rsidP="003A1C02">
            <w:pPr>
              <w:jc w:val="both"/>
              <w:rPr>
                <w:rFonts w:cs="Tahoma"/>
                <w:szCs w:val="20"/>
                <w:lang w:val="fr-FR" w:eastAsia="en-US"/>
              </w:rPr>
            </w:pPr>
            <w:r w:rsidRPr="00F109FF">
              <w:rPr>
                <w:rFonts w:ascii="Arial" w:eastAsia="Arial" w:hAnsi="Arial" w:cs="Arial"/>
                <w:sz w:val="16"/>
                <w:szCs w:val="16"/>
                <w:lang w:val="fr-FR"/>
              </w:rPr>
              <w:t xml:space="preserve">% participation des femmes à la chaine pénale </w:t>
            </w:r>
          </w:p>
        </w:tc>
        <w:tc>
          <w:tcPr>
            <w:tcW w:w="1530" w:type="dxa"/>
            <w:shd w:val="clear" w:color="auto" w:fill="EEECE1"/>
          </w:tcPr>
          <w:p w14:paraId="5C51FC48" w14:textId="77777777" w:rsidR="003A1C02" w:rsidRPr="00C92C0F" w:rsidRDefault="003A1C02" w:rsidP="003A1C02">
            <w:pPr>
              <w:jc w:val="center"/>
              <w:rPr>
                <w:b/>
                <w:bCs/>
                <w:lang w:val="fr-FR"/>
              </w:rPr>
            </w:pPr>
            <w:r w:rsidRPr="00C92C0F">
              <w:rPr>
                <w:b/>
                <w:bCs/>
                <w:lang w:val="fr-FR"/>
              </w:rPr>
              <w:t>TBD</w:t>
            </w:r>
          </w:p>
        </w:tc>
        <w:tc>
          <w:tcPr>
            <w:tcW w:w="1620" w:type="dxa"/>
            <w:shd w:val="clear" w:color="auto" w:fill="EEECE1"/>
          </w:tcPr>
          <w:p w14:paraId="50484845" w14:textId="77777777" w:rsidR="003A1C02" w:rsidRPr="00C92C0F" w:rsidRDefault="003A1C02" w:rsidP="003A1C02">
            <w:pPr>
              <w:rPr>
                <w:b/>
                <w:bCs/>
                <w:lang w:val="fr-FR"/>
              </w:rPr>
            </w:pPr>
            <w:r w:rsidRPr="00C92C0F">
              <w:rPr>
                <w:b/>
                <w:bCs/>
                <w:sz w:val="22"/>
                <w:szCs w:val="22"/>
                <w:lang w:val="fr-FR" w:eastAsia="en-US"/>
              </w:rPr>
              <w:t>25</w:t>
            </w:r>
          </w:p>
        </w:tc>
        <w:tc>
          <w:tcPr>
            <w:tcW w:w="2479" w:type="dxa"/>
          </w:tcPr>
          <w:p w14:paraId="00097169" w14:textId="77777777" w:rsidR="003A1C02" w:rsidRPr="00F109FF" w:rsidRDefault="003A1C02" w:rsidP="003A1C02">
            <w:pPr>
              <w:jc w:val="center"/>
              <w:rPr>
                <w:lang w:val="fr-FR"/>
              </w:rPr>
            </w:pPr>
            <w:r w:rsidRPr="00F109FF">
              <w:rPr>
                <w:b/>
                <w:sz w:val="22"/>
                <w:szCs w:val="22"/>
                <w:lang w:val="fr-FR" w:eastAsia="en-US"/>
              </w:rPr>
              <w:t>0</w:t>
            </w:r>
          </w:p>
        </w:tc>
        <w:tc>
          <w:tcPr>
            <w:tcW w:w="2268" w:type="dxa"/>
          </w:tcPr>
          <w:p w14:paraId="055083AB" w14:textId="77777777" w:rsidR="003A1C02" w:rsidRPr="00F109FF" w:rsidRDefault="003A1C02" w:rsidP="003A1C02">
            <w:pPr>
              <w:jc w:val="center"/>
              <w:rPr>
                <w:lang w:val="fr-FR"/>
              </w:rPr>
            </w:pPr>
            <w:r w:rsidRPr="00F109FF">
              <w:rPr>
                <w:b/>
                <w:sz w:val="22"/>
                <w:szCs w:val="22"/>
                <w:lang w:val="fr-FR" w:eastAsia="en-US"/>
              </w:rPr>
              <w:t>0%</w:t>
            </w:r>
          </w:p>
        </w:tc>
        <w:tc>
          <w:tcPr>
            <w:tcW w:w="3533" w:type="dxa"/>
          </w:tcPr>
          <w:p w14:paraId="7CD7E546" w14:textId="6736E071" w:rsidR="003A1C02" w:rsidRPr="003A1C02" w:rsidRDefault="003A1C02" w:rsidP="003A1C02">
            <w:pPr>
              <w:rPr>
                <w:b/>
                <w:sz w:val="22"/>
                <w:szCs w:val="22"/>
                <w:lang w:val="fr-FR" w:eastAsia="en-US"/>
              </w:rPr>
            </w:pPr>
            <w:r w:rsidRPr="003A1C02">
              <w:rPr>
                <w:b/>
                <w:sz w:val="22"/>
                <w:szCs w:val="22"/>
                <w:lang w:val="fr-FR" w:eastAsia="en-US"/>
              </w:rPr>
              <w:t>Indicateur de fin de projet</w:t>
            </w:r>
          </w:p>
        </w:tc>
      </w:tr>
      <w:tr w:rsidR="006C0796" w:rsidRPr="003C2E65" w14:paraId="1A4C27BE" w14:textId="77777777" w:rsidTr="00EF3052">
        <w:trPr>
          <w:trHeight w:val="548"/>
        </w:trPr>
        <w:tc>
          <w:tcPr>
            <w:tcW w:w="1530" w:type="dxa"/>
            <w:vMerge w:val="restart"/>
          </w:tcPr>
          <w:p w14:paraId="353A3654" w14:textId="77777777" w:rsidR="006C0796" w:rsidRPr="00F109FF" w:rsidRDefault="006C0796" w:rsidP="00EF3052">
            <w:pPr>
              <w:rPr>
                <w:rFonts w:cs="Tahoma"/>
                <w:szCs w:val="20"/>
                <w:lang w:val="fr-FR" w:eastAsia="en-US"/>
              </w:rPr>
            </w:pPr>
            <w:r w:rsidRPr="00F109FF">
              <w:rPr>
                <w:rFonts w:cs="Tahoma"/>
                <w:szCs w:val="20"/>
                <w:lang w:val="fr-FR" w:eastAsia="en-US"/>
              </w:rPr>
              <w:t>Produit 1.1</w:t>
            </w:r>
          </w:p>
          <w:p w14:paraId="1543048B" w14:textId="77777777" w:rsidR="006C0796" w:rsidRPr="00F109FF" w:rsidRDefault="006C0796" w:rsidP="00EF3052">
            <w:pPr>
              <w:rPr>
                <w:lang w:val="fr-FR"/>
              </w:rPr>
            </w:pPr>
            <w:r w:rsidRPr="00F109FF">
              <w:rPr>
                <w:rFonts w:ascii="Arial" w:hAnsi="Arial" w:cs="Arial"/>
                <w:b/>
                <w:bCs/>
                <w:sz w:val="16"/>
                <w:szCs w:val="16"/>
                <w:lang w:val="fr-FR"/>
              </w:rPr>
              <w:t xml:space="preserve">La Mauritanie dispose d’un </w:t>
            </w:r>
            <w:r w:rsidRPr="00F109FF">
              <w:rPr>
                <w:rFonts w:ascii="Arial" w:hAnsi="Arial" w:cs="Arial"/>
                <w:b/>
                <w:bCs/>
                <w:sz w:val="16"/>
                <w:szCs w:val="16"/>
                <w:lang w:val="fr-FR"/>
              </w:rPr>
              <w:lastRenderedPageBreak/>
              <w:t xml:space="preserve">plan d’action pour l'intégration de la dimension genre dans la riposte pénale à l'extrémisme violent </w:t>
            </w:r>
          </w:p>
          <w:p w14:paraId="4712072C" w14:textId="77777777" w:rsidR="006C0796" w:rsidRPr="00F109FF" w:rsidRDefault="006C0796" w:rsidP="00EF3052">
            <w:pPr>
              <w:rPr>
                <w:rFonts w:cs="Tahoma"/>
                <w:szCs w:val="20"/>
                <w:lang w:val="fr-FR" w:eastAsia="en-US"/>
              </w:rPr>
            </w:pPr>
          </w:p>
          <w:p w14:paraId="19AA0DCC" w14:textId="77777777" w:rsidR="006C0796" w:rsidRPr="00F109FF" w:rsidRDefault="006C0796" w:rsidP="00EF3052">
            <w:pPr>
              <w:rPr>
                <w:rFonts w:cs="Tahoma"/>
                <w:b/>
                <w:szCs w:val="20"/>
                <w:lang w:val="fr-FR" w:eastAsia="en-US"/>
              </w:rPr>
            </w:pPr>
          </w:p>
        </w:tc>
        <w:tc>
          <w:tcPr>
            <w:tcW w:w="2070" w:type="dxa"/>
            <w:shd w:val="clear" w:color="auto" w:fill="EEECE1"/>
          </w:tcPr>
          <w:p w14:paraId="2BE00EFF" w14:textId="77777777" w:rsidR="006C0796" w:rsidRPr="00F109FF" w:rsidRDefault="006C0796" w:rsidP="00EF3052">
            <w:pPr>
              <w:jc w:val="both"/>
              <w:rPr>
                <w:rFonts w:cs="Tahoma"/>
                <w:szCs w:val="20"/>
                <w:lang w:val="fr-FR" w:eastAsia="en-US"/>
              </w:rPr>
            </w:pPr>
            <w:r w:rsidRPr="00F109FF">
              <w:rPr>
                <w:rFonts w:cs="Tahoma"/>
                <w:szCs w:val="20"/>
                <w:lang w:val="fr-FR" w:eastAsia="en-US"/>
              </w:rPr>
              <w:lastRenderedPageBreak/>
              <w:t>Indicateur  1.1.1</w:t>
            </w:r>
          </w:p>
          <w:p w14:paraId="4DAC15D7" w14:textId="77777777" w:rsidR="006C0796" w:rsidRPr="00F109FF" w:rsidRDefault="006C0796" w:rsidP="00EF3052">
            <w:pPr>
              <w:rPr>
                <w:rFonts w:cs="Tahoma"/>
                <w:szCs w:val="20"/>
                <w:lang w:val="fr-FR" w:eastAsia="en-US"/>
              </w:rPr>
            </w:pPr>
            <w:r w:rsidRPr="00F109FF">
              <w:rPr>
                <w:rFonts w:ascii="Arial" w:hAnsi="Arial" w:cs="Arial"/>
                <w:sz w:val="16"/>
                <w:szCs w:val="16"/>
                <w:lang w:val="fr-FR"/>
              </w:rPr>
              <w:t xml:space="preserve"># d’études sur le rôle des femmes dans la </w:t>
            </w:r>
            <w:r w:rsidRPr="00F109FF">
              <w:rPr>
                <w:rFonts w:ascii="Arial" w:hAnsi="Arial" w:cs="Arial"/>
                <w:sz w:val="16"/>
                <w:szCs w:val="16"/>
                <w:lang w:val="fr-FR"/>
              </w:rPr>
              <w:lastRenderedPageBreak/>
              <w:t xml:space="preserve">prévention de l’extrémisme violent disponibles </w:t>
            </w:r>
          </w:p>
        </w:tc>
        <w:tc>
          <w:tcPr>
            <w:tcW w:w="1530" w:type="dxa"/>
            <w:shd w:val="clear" w:color="auto" w:fill="EEECE1"/>
          </w:tcPr>
          <w:p w14:paraId="5DCEC4B3" w14:textId="77777777" w:rsidR="006C0796" w:rsidRPr="00F109FF" w:rsidRDefault="006C0796" w:rsidP="00EF3052">
            <w:pPr>
              <w:jc w:val="center"/>
              <w:rPr>
                <w:lang w:val="fr-FR"/>
              </w:rPr>
            </w:pPr>
            <w:r w:rsidRPr="00F109FF">
              <w:rPr>
                <w:b/>
                <w:sz w:val="22"/>
                <w:szCs w:val="22"/>
                <w:lang w:val="fr-FR" w:eastAsia="en-US"/>
              </w:rPr>
              <w:lastRenderedPageBreak/>
              <w:t>0</w:t>
            </w:r>
          </w:p>
        </w:tc>
        <w:tc>
          <w:tcPr>
            <w:tcW w:w="1620" w:type="dxa"/>
            <w:shd w:val="clear" w:color="auto" w:fill="EEECE1"/>
          </w:tcPr>
          <w:p w14:paraId="605D00EF" w14:textId="77777777" w:rsidR="006C0796" w:rsidRPr="00F109FF" w:rsidRDefault="006C0796" w:rsidP="00EF3052">
            <w:pPr>
              <w:jc w:val="center"/>
              <w:rPr>
                <w:lang w:val="fr-FR"/>
              </w:rPr>
            </w:pPr>
            <w:r w:rsidRPr="00F109FF">
              <w:rPr>
                <w:b/>
                <w:sz w:val="22"/>
                <w:szCs w:val="22"/>
                <w:lang w:val="fr-FR" w:eastAsia="en-US"/>
              </w:rPr>
              <w:t>1</w:t>
            </w:r>
          </w:p>
        </w:tc>
        <w:tc>
          <w:tcPr>
            <w:tcW w:w="2479" w:type="dxa"/>
          </w:tcPr>
          <w:p w14:paraId="6AF9BEF7" w14:textId="77777777" w:rsidR="006C0796" w:rsidRPr="00F109FF" w:rsidRDefault="006C0796" w:rsidP="00EF3052">
            <w:pPr>
              <w:jc w:val="center"/>
              <w:rPr>
                <w:lang w:val="fr-FR"/>
              </w:rPr>
            </w:pPr>
            <w:r w:rsidRPr="00F109FF">
              <w:rPr>
                <w:b/>
                <w:sz w:val="22"/>
                <w:szCs w:val="22"/>
                <w:lang w:val="fr-FR" w:eastAsia="en-US"/>
              </w:rPr>
              <w:t>0</w:t>
            </w:r>
          </w:p>
        </w:tc>
        <w:tc>
          <w:tcPr>
            <w:tcW w:w="2268" w:type="dxa"/>
          </w:tcPr>
          <w:p w14:paraId="0A200A63" w14:textId="1A4C0E79" w:rsidR="006C0796" w:rsidRPr="00F109FF" w:rsidRDefault="000A6DA1" w:rsidP="00EF3052">
            <w:pPr>
              <w:jc w:val="center"/>
              <w:rPr>
                <w:lang w:val="fr-FR"/>
              </w:rPr>
            </w:pPr>
            <w:r>
              <w:rPr>
                <w:b/>
                <w:sz w:val="22"/>
                <w:szCs w:val="22"/>
                <w:lang w:val="fr-FR" w:eastAsia="en-US"/>
              </w:rPr>
              <w:t>60</w:t>
            </w:r>
            <w:r w:rsidR="006C0796" w:rsidRPr="00F109FF">
              <w:rPr>
                <w:b/>
                <w:sz w:val="22"/>
                <w:szCs w:val="22"/>
                <w:lang w:val="fr-FR" w:eastAsia="en-US"/>
              </w:rPr>
              <w:t>%</w:t>
            </w:r>
          </w:p>
        </w:tc>
        <w:tc>
          <w:tcPr>
            <w:tcW w:w="3533" w:type="dxa"/>
          </w:tcPr>
          <w:p w14:paraId="0A3B26CC" w14:textId="10AA7928" w:rsidR="006C0796" w:rsidRPr="005A06F8" w:rsidRDefault="000A6DA1" w:rsidP="005A06F8">
            <w:pPr>
              <w:rPr>
                <w:sz w:val="22"/>
                <w:szCs w:val="22"/>
                <w:lang w:val="fr-FR"/>
              </w:rPr>
            </w:pPr>
            <w:r w:rsidRPr="000A6DA1">
              <w:rPr>
                <w:sz w:val="22"/>
                <w:szCs w:val="22"/>
                <w:lang w:val="fr-FR"/>
              </w:rPr>
              <w:t xml:space="preserve">Consultant </w:t>
            </w:r>
            <w:r w:rsidR="005A06F8">
              <w:rPr>
                <w:sz w:val="22"/>
                <w:szCs w:val="22"/>
                <w:lang w:val="fr-FR"/>
              </w:rPr>
              <w:t xml:space="preserve">national </w:t>
            </w:r>
            <w:r w:rsidRPr="000A6DA1">
              <w:rPr>
                <w:sz w:val="22"/>
                <w:szCs w:val="22"/>
                <w:lang w:val="fr-FR"/>
              </w:rPr>
              <w:t>recruté le 07/</w:t>
            </w:r>
            <w:r w:rsidR="005A06F8">
              <w:rPr>
                <w:sz w:val="22"/>
                <w:szCs w:val="22"/>
                <w:lang w:val="fr-FR"/>
              </w:rPr>
              <w:t>09/2021</w:t>
            </w:r>
            <w:r w:rsidRPr="000A6DA1">
              <w:rPr>
                <w:sz w:val="22"/>
                <w:szCs w:val="22"/>
                <w:lang w:val="fr-FR"/>
              </w:rPr>
              <w:t xml:space="preserve"> pour 60 jours d’étude. </w:t>
            </w:r>
            <w:r w:rsidR="005A06F8">
              <w:rPr>
                <w:sz w:val="22"/>
                <w:szCs w:val="22"/>
                <w:lang w:val="fr-FR"/>
              </w:rPr>
              <w:t xml:space="preserve"> L’étude prendra fin le 29/11/2021. </w:t>
            </w:r>
            <w:r w:rsidR="005A06F8">
              <w:rPr>
                <w:sz w:val="22"/>
                <w:szCs w:val="22"/>
                <w:lang w:val="fr-FR"/>
              </w:rPr>
              <w:lastRenderedPageBreak/>
              <w:t>Les enquêteurs terrains ont été formés sur les outils de l’étude. Les  c</w:t>
            </w:r>
            <w:r w:rsidRPr="000A6DA1">
              <w:rPr>
                <w:sz w:val="22"/>
                <w:szCs w:val="22"/>
                <w:lang w:val="fr-FR"/>
              </w:rPr>
              <w:t xml:space="preserve">ollecte de données </w:t>
            </w:r>
            <w:r w:rsidR="005A06F8">
              <w:rPr>
                <w:sz w:val="22"/>
                <w:szCs w:val="22"/>
                <w:lang w:val="fr-FR"/>
              </w:rPr>
              <w:t xml:space="preserve">ont été </w:t>
            </w:r>
            <w:r w:rsidRPr="000A6DA1">
              <w:rPr>
                <w:sz w:val="22"/>
                <w:szCs w:val="22"/>
                <w:lang w:val="fr-FR"/>
              </w:rPr>
              <w:t>effectuées dans le Trarza, Hodh El Chargui, Nouakchott</w:t>
            </w:r>
            <w:r w:rsidR="005A06F8">
              <w:rPr>
                <w:sz w:val="22"/>
                <w:szCs w:val="22"/>
                <w:lang w:val="fr-FR"/>
              </w:rPr>
              <w:t> : entretien avec les autorités, groupe de discussion avec les jeunes. Il r</w:t>
            </w:r>
            <w:r w:rsidRPr="000A6DA1">
              <w:rPr>
                <w:sz w:val="22"/>
                <w:szCs w:val="22"/>
                <w:lang w:val="fr-FR"/>
              </w:rPr>
              <w:t>este Tiris Zemmour et Guidimakha</w:t>
            </w:r>
            <w:r w:rsidR="005A06F8">
              <w:rPr>
                <w:sz w:val="22"/>
                <w:szCs w:val="22"/>
                <w:lang w:val="fr-FR"/>
              </w:rPr>
              <w:t>. Etude sera disponible en décembre 2021.</w:t>
            </w:r>
          </w:p>
        </w:tc>
      </w:tr>
      <w:tr w:rsidR="006C0796" w:rsidRPr="008F40A6" w14:paraId="5384500D" w14:textId="77777777" w:rsidTr="00EF3052">
        <w:trPr>
          <w:trHeight w:val="512"/>
        </w:trPr>
        <w:tc>
          <w:tcPr>
            <w:tcW w:w="1530" w:type="dxa"/>
            <w:vMerge/>
          </w:tcPr>
          <w:p w14:paraId="769D705F" w14:textId="77777777" w:rsidR="006C0796" w:rsidRPr="00F109FF" w:rsidRDefault="006C0796" w:rsidP="00EF3052">
            <w:pPr>
              <w:rPr>
                <w:rFonts w:cs="Tahoma"/>
                <w:b/>
                <w:szCs w:val="20"/>
                <w:lang w:val="fr-FR" w:eastAsia="en-US"/>
              </w:rPr>
            </w:pPr>
          </w:p>
        </w:tc>
        <w:tc>
          <w:tcPr>
            <w:tcW w:w="2070" w:type="dxa"/>
            <w:shd w:val="clear" w:color="auto" w:fill="EEECE1"/>
          </w:tcPr>
          <w:p w14:paraId="10ECF03D"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1.1.2</w:t>
            </w:r>
          </w:p>
          <w:p w14:paraId="6CC91439" w14:textId="77777777" w:rsidR="006C0796" w:rsidRPr="00F109FF" w:rsidRDefault="006C0796" w:rsidP="00EF3052">
            <w:pPr>
              <w:rPr>
                <w:lang w:val="fr-FR"/>
              </w:rPr>
            </w:pPr>
            <w:r w:rsidRPr="00F109FF">
              <w:rPr>
                <w:rFonts w:ascii="Arial" w:hAnsi="Arial" w:cs="Arial"/>
                <w:sz w:val="16"/>
                <w:szCs w:val="16"/>
                <w:lang w:val="fr-FR"/>
              </w:rPr>
              <w:t xml:space="preserve"> # d’ateliers de restitutions organisées </w:t>
            </w:r>
          </w:p>
        </w:tc>
        <w:tc>
          <w:tcPr>
            <w:tcW w:w="1530" w:type="dxa"/>
            <w:shd w:val="clear" w:color="auto" w:fill="EEECE1"/>
          </w:tcPr>
          <w:p w14:paraId="7919B428" w14:textId="77777777" w:rsidR="006C0796" w:rsidRPr="00F109FF" w:rsidRDefault="006C0796" w:rsidP="00EF3052">
            <w:pPr>
              <w:jc w:val="right"/>
              <w:rPr>
                <w:lang w:val="fr-FR"/>
              </w:rPr>
            </w:pPr>
            <w:r w:rsidRPr="00F109FF">
              <w:rPr>
                <w:b/>
                <w:sz w:val="22"/>
                <w:szCs w:val="22"/>
                <w:lang w:val="fr-FR" w:eastAsia="en-US"/>
              </w:rPr>
              <w:t>0</w:t>
            </w:r>
          </w:p>
        </w:tc>
        <w:tc>
          <w:tcPr>
            <w:tcW w:w="1620" w:type="dxa"/>
            <w:shd w:val="clear" w:color="auto" w:fill="EEECE1"/>
          </w:tcPr>
          <w:p w14:paraId="6A2160A2" w14:textId="77777777" w:rsidR="006C0796" w:rsidRPr="00F109FF" w:rsidRDefault="006C0796" w:rsidP="00EF3052">
            <w:pPr>
              <w:jc w:val="right"/>
              <w:rPr>
                <w:lang w:val="fr-FR"/>
              </w:rPr>
            </w:pPr>
            <w:r w:rsidRPr="00F109FF">
              <w:rPr>
                <w:b/>
                <w:sz w:val="22"/>
                <w:szCs w:val="22"/>
                <w:lang w:val="fr-FR" w:eastAsia="en-US"/>
              </w:rPr>
              <w:t>2</w:t>
            </w:r>
          </w:p>
        </w:tc>
        <w:tc>
          <w:tcPr>
            <w:tcW w:w="2479" w:type="dxa"/>
          </w:tcPr>
          <w:p w14:paraId="1D851BAB" w14:textId="77777777" w:rsidR="006C0796" w:rsidRPr="00F109FF" w:rsidRDefault="006C0796" w:rsidP="00EF3052">
            <w:pPr>
              <w:jc w:val="right"/>
              <w:rPr>
                <w:lang w:val="fr-FR"/>
              </w:rPr>
            </w:pPr>
            <w:r w:rsidRPr="00F109FF">
              <w:rPr>
                <w:b/>
                <w:sz w:val="22"/>
                <w:szCs w:val="22"/>
                <w:lang w:val="fr-FR" w:eastAsia="en-US"/>
              </w:rPr>
              <w:t>0</w:t>
            </w:r>
          </w:p>
        </w:tc>
        <w:tc>
          <w:tcPr>
            <w:tcW w:w="2268" w:type="dxa"/>
          </w:tcPr>
          <w:p w14:paraId="1683296B" w14:textId="77777777" w:rsidR="006C0796" w:rsidRPr="00F109FF" w:rsidRDefault="006C0796" w:rsidP="00EF3052">
            <w:pPr>
              <w:jc w:val="right"/>
              <w:rPr>
                <w:lang w:val="fr-FR"/>
              </w:rPr>
            </w:pPr>
            <w:r w:rsidRPr="00F109FF">
              <w:rPr>
                <w:b/>
                <w:sz w:val="22"/>
                <w:szCs w:val="22"/>
                <w:lang w:val="fr-FR" w:eastAsia="en-US"/>
              </w:rPr>
              <w:t>0%</w:t>
            </w:r>
          </w:p>
        </w:tc>
        <w:tc>
          <w:tcPr>
            <w:tcW w:w="3533" w:type="dxa"/>
          </w:tcPr>
          <w:p w14:paraId="40D8AD7C" w14:textId="5B2BB9C9" w:rsidR="006C0796" w:rsidRPr="003A1C02" w:rsidRDefault="005A06F8" w:rsidP="00EF3052">
            <w:pPr>
              <w:rPr>
                <w:b/>
                <w:sz w:val="22"/>
                <w:szCs w:val="22"/>
                <w:lang w:val="fr-FR"/>
              </w:rPr>
            </w:pPr>
            <w:r w:rsidRPr="003A1C02">
              <w:rPr>
                <w:b/>
                <w:sz w:val="22"/>
                <w:szCs w:val="22"/>
                <w:lang w:val="fr-FR"/>
              </w:rPr>
              <w:t>Prévu 2022</w:t>
            </w:r>
          </w:p>
        </w:tc>
      </w:tr>
      <w:tr w:rsidR="006C0796" w:rsidRPr="008F40A6" w14:paraId="50FE2635" w14:textId="77777777" w:rsidTr="00EF3052">
        <w:trPr>
          <w:trHeight w:val="512"/>
        </w:trPr>
        <w:tc>
          <w:tcPr>
            <w:tcW w:w="1530" w:type="dxa"/>
            <w:vMerge/>
          </w:tcPr>
          <w:p w14:paraId="15FFF30B" w14:textId="77777777" w:rsidR="006C0796" w:rsidRPr="00F109FF" w:rsidRDefault="006C0796" w:rsidP="00EF3052">
            <w:pPr>
              <w:rPr>
                <w:rFonts w:cs="Tahoma"/>
                <w:b/>
                <w:szCs w:val="20"/>
                <w:lang w:val="fr-FR" w:eastAsia="en-US"/>
              </w:rPr>
            </w:pPr>
          </w:p>
        </w:tc>
        <w:tc>
          <w:tcPr>
            <w:tcW w:w="2070" w:type="dxa"/>
            <w:shd w:val="clear" w:color="auto" w:fill="EEECE1"/>
          </w:tcPr>
          <w:p w14:paraId="171BAB30"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1.1.3</w:t>
            </w:r>
          </w:p>
          <w:p w14:paraId="1B832123"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 de plan d’action disponibles</w:t>
            </w:r>
          </w:p>
        </w:tc>
        <w:tc>
          <w:tcPr>
            <w:tcW w:w="1530" w:type="dxa"/>
            <w:shd w:val="clear" w:color="auto" w:fill="EEECE1"/>
          </w:tcPr>
          <w:p w14:paraId="109B073F" w14:textId="77777777" w:rsidR="006C0796" w:rsidRPr="00F109FF" w:rsidRDefault="006C0796" w:rsidP="00EF3052">
            <w:pPr>
              <w:jc w:val="right"/>
              <w:rPr>
                <w:b/>
                <w:sz w:val="22"/>
                <w:szCs w:val="22"/>
                <w:lang w:val="fr-FR" w:eastAsia="en-US"/>
              </w:rPr>
            </w:pPr>
            <w:r w:rsidRPr="00F109FF">
              <w:rPr>
                <w:b/>
                <w:sz w:val="22"/>
                <w:szCs w:val="22"/>
                <w:lang w:val="fr-FR" w:eastAsia="en-US"/>
              </w:rPr>
              <w:t>0</w:t>
            </w:r>
          </w:p>
        </w:tc>
        <w:tc>
          <w:tcPr>
            <w:tcW w:w="1620" w:type="dxa"/>
            <w:shd w:val="clear" w:color="auto" w:fill="EEECE1"/>
          </w:tcPr>
          <w:p w14:paraId="2671B2F6" w14:textId="77777777" w:rsidR="006C0796" w:rsidRPr="00F109FF" w:rsidRDefault="006C0796" w:rsidP="00EF3052">
            <w:pPr>
              <w:jc w:val="right"/>
              <w:rPr>
                <w:b/>
                <w:sz w:val="22"/>
                <w:szCs w:val="22"/>
                <w:lang w:val="fr-FR" w:eastAsia="en-US"/>
              </w:rPr>
            </w:pPr>
            <w:r w:rsidRPr="00F109FF">
              <w:rPr>
                <w:b/>
                <w:sz w:val="22"/>
                <w:szCs w:val="22"/>
                <w:lang w:val="fr-FR" w:eastAsia="en-US"/>
              </w:rPr>
              <w:t>1</w:t>
            </w:r>
          </w:p>
        </w:tc>
        <w:tc>
          <w:tcPr>
            <w:tcW w:w="2479" w:type="dxa"/>
          </w:tcPr>
          <w:p w14:paraId="72EB4E3F" w14:textId="77777777" w:rsidR="006C0796" w:rsidRPr="00F109FF" w:rsidRDefault="006C0796" w:rsidP="00EF3052">
            <w:pPr>
              <w:jc w:val="right"/>
              <w:rPr>
                <w:b/>
                <w:sz w:val="22"/>
                <w:szCs w:val="22"/>
                <w:lang w:val="fr-FR" w:eastAsia="en-US"/>
              </w:rPr>
            </w:pPr>
            <w:r w:rsidRPr="00F109FF">
              <w:rPr>
                <w:b/>
                <w:sz w:val="22"/>
                <w:szCs w:val="22"/>
                <w:lang w:val="fr-FR" w:eastAsia="en-US"/>
              </w:rPr>
              <w:t>0</w:t>
            </w:r>
          </w:p>
        </w:tc>
        <w:tc>
          <w:tcPr>
            <w:tcW w:w="2268" w:type="dxa"/>
          </w:tcPr>
          <w:p w14:paraId="4825C0A5" w14:textId="77777777" w:rsidR="006C0796" w:rsidRPr="00F109FF" w:rsidRDefault="006C0796" w:rsidP="00EF3052">
            <w:pPr>
              <w:jc w:val="right"/>
              <w:rPr>
                <w:b/>
                <w:sz w:val="22"/>
                <w:szCs w:val="22"/>
                <w:lang w:val="fr-FR" w:eastAsia="en-US"/>
              </w:rPr>
            </w:pPr>
            <w:r w:rsidRPr="00F109FF">
              <w:rPr>
                <w:b/>
                <w:sz w:val="22"/>
                <w:szCs w:val="22"/>
                <w:lang w:val="fr-FR" w:eastAsia="en-US"/>
              </w:rPr>
              <w:t>0%</w:t>
            </w:r>
          </w:p>
        </w:tc>
        <w:tc>
          <w:tcPr>
            <w:tcW w:w="3533" w:type="dxa"/>
          </w:tcPr>
          <w:p w14:paraId="6B5C5A39" w14:textId="727AEC5C" w:rsidR="006C0796" w:rsidRPr="003A1C02" w:rsidRDefault="005A06F8" w:rsidP="00EF3052">
            <w:pPr>
              <w:rPr>
                <w:b/>
                <w:sz w:val="22"/>
                <w:szCs w:val="22"/>
                <w:lang w:val="fr-FR" w:eastAsia="en-US"/>
              </w:rPr>
            </w:pPr>
            <w:r w:rsidRPr="003A1C02">
              <w:rPr>
                <w:b/>
                <w:sz w:val="22"/>
                <w:szCs w:val="22"/>
                <w:lang w:val="fr-FR" w:eastAsia="en-US"/>
              </w:rPr>
              <w:t>Prévu 2022</w:t>
            </w:r>
          </w:p>
        </w:tc>
      </w:tr>
      <w:tr w:rsidR="006C0796" w:rsidRPr="000A6DA1" w14:paraId="01F7EB82" w14:textId="77777777" w:rsidTr="00EF3052">
        <w:trPr>
          <w:trHeight w:val="440"/>
        </w:trPr>
        <w:tc>
          <w:tcPr>
            <w:tcW w:w="1530" w:type="dxa"/>
            <w:vMerge w:val="restart"/>
          </w:tcPr>
          <w:p w14:paraId="410C8F81" w14:textId="77777777" w:rsidR="006C0796" w:rsidRPr="00F109FF" w:rsidRDefault="006C0796" w:rsidP="00EF3052">
            <w:pPr>
              <w:rPr>
                <w:rFonts w:cs="Tahoma"/>
                <w:szCs w:val="20"/>
                <w:lang w:val="fr-FR" w:eastAsia="en-US"/>
              </w:rPr>
            </w:pPr>
            <w:r w:rsidRPr="00F109FF">
              <w:rPr>
                <w:rFonts w:cs="Tahoma"/>
                <w:szCs w:val="20"/>
                <w:lang w:val="fr-FR" w:eastAsia="en-US"/>
              </w:rPr>
              <w:t>Produit 1.2</w:t>
            </w:r>
          </w:p>
          <w:p w14:paraId="19EA0FF2" w14:textId="77777777" w:rsidR="006C0796" w:rsidRPr="00F109FF" w:rsidRDefault="006C0796" w:rsidP="00EF3052">
            <w:pPr>
              <w:rPr>
                <w:lang w:val="fr-FR"/>
              </w:rPr>
            </w:pPr>
            <w:r w:rsidRPr="00F109FF">
              <w:rPr>
                <w:rFonts w:ascii="Arial" w:hAnsi="Arial" w:cs="Arial"/>
                <w:b/>
                <w:bCs/>
                <w:sz w:val="16"/>
                <w:szCs w:val="16"/>
                <w:lang w:val="fr-FR"/>
              </w:rPr>
              <w:t>Le leadership féminin est renforcé à travers une participation et une intégration effective des femmes dans la chaine pénale, y compris aux fins de prévention du terrorisme</w:t>
            </w:r>
            <w:r w:rsidRPr="00F109FF">
              <w:rPr>
                <w:rFonts w:ascii="Arial" w:hAnsi="Arial" w:cs="Arial"/>
                <w:sz w:val="16"/>
                <w:szCs w:val="16"/>
                <w:lang w:val="fr-FR"/>
              </w:rPr>
              <w:t xml:space="preserve"> </w:t>
            </w:r>
          </w:p>
          <w:p w14:paraId="437286B6" w14:textId="77777777" w:rsidR="006C0796" w:rsidRPr="00F109FF" w:rsidRDefault="006C0796" w:rsidP="00EF3052">
            <w:pPr>
              <w:rPr>
                <w:rFonts w:cs="Tahoma"/>
                <w:szCs w:val="20"/>
                <w:lang w:val="fr-FR" w:eastAsia="en-US"/>
              </w:rPr>
            </w:pPr>
          </w:p>
        </w:tc>
        <w:tc>
          <w:tcPr>
            <w:tcW w:w="2070" w:type="dxa"/>
            <w:shd w:val="clear" w:color="auto" w:fill="EEECE1"/>
          </w:tcPr>
          <w:p w14:paraId="1BA6DF1E"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1.2.1</w:t>
            </w:r>
          </w:p>
          <w:p w14:paraId="6BCA440F"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Nombre d’études réalisées</w:t>
            </w:r>
            <w:r w:rsidRPr="00F109FF">
              <w:rPr>
                <w:rFonts w:ascii="Arial" w:hAnsi="Arial" w:cs="Arial"/>
                <w:b/>
                <w:bCs/>
                <w:sz w:val="16"/>
                <w:szCs w:val="16"/>
                <w:lang w:val="fr-FR"/>
              </w:rPr>
              <w:t xml:space="preserve">  </w:t>
            </w:r>
          </w:p>
        </w:tc>
        <w:tc>
          <w:tcPr>
            <w:tcW w:w="1530" w:type="dxa"/>
            <w:shd w:val="clear" w:color="auto" w:fill="EEECE1"/>
          </w:tcPr>
          <w:p w14:paraId="49A1DC33" w14:textId="77777777" w:rsidR="006C0796" w:rsidRPr="00F109FF" w:rsidRDefault="006C0796" w:rsidP="00EF3052">
            <w:pPr>
              <w:jc w:val="right"/>
              <w:rPr>
                <w:lang w:val="fr-FR"/>
              </w:rPr>
            </w:pPr>
            <w:r w:rsidRPr="00F109FF">
              <w:rPr>
                <w:b/>
                <w:sz w:val="22"/>
                <w:szCs w:val="22"/>
                <w:lang w:val="fr-FR" w:eastAsia="en-US"/>
              </w:rPr>
              <w:t>0</w:t>
            </w:r>
          </w:p>
        </w:tc>
        <w:tc>
          <w:tcPr>
            <w:tcW w:w="1620" w:type="dxa"/>
            <w:shd w:val="clear" w:color="auto" w:fill="EEECE1"/>
          </w:tcPr>
          <w:p w14:paraId="618967F8" w14:textId="77777777" w:rsidR="006C0796" w:rsidRPr="00F109FF" w:rsidRDefault="006C0796" w:rsidP="00EF3052">
            <w:pPr>
              <w:jc w:val="right"/>
              <w:rPr>
                <w:lang w:val="fr-FR"/>
              </w:rPr>
            </w:pPr>
            <w:r w:rsidRPr="00F109FF">
              <w:rPr>
                <w:b/>
                <w:sz w:val="22"/>
                <w:szCs w:val="22"/>
                <w:lang w:val="fr-FR" w:eastAsia="en-US"/>
              </w:rPr>
              <w:t>1</w:t>
            </w:r>
          </w:p>
        </w:tc>
        <w:tc>
          <w:tcPr>
            <w:tcW w:w="2479" w:type="dxa"/>
          </w:tcPr>
          <w:p w14:paraId="6F666DF5" w14:textId="77777777" w:rsidR="006C0796" w:rsidRPr="00F109FF" w:rsidRDefault="006C0796" w:rsidP="00EF3052">
            <w:pPr>
              <w:jc w:val="right"/>
              <w:rPr>
                <w:lang w:val="fr-FR"/>
              </w:rPr>
            </w:pPr>
            <w:r w:rsidRPr="00F109FF">
              <w:rPr>
                <w:b/>
                <w:sz w:val="22"/>
                <w:szCs w:val="22"/>
                <w:lang w:val="fr-FR" w:eastAsia="en-US"/>
              </w:rPr>
              <w:t>0</w:t>
            </w:r>
          </w:p>
        </w:tc>
        <w:tc>
          <w:tcPr>
            <w:tcW w:w="2268" w:type="dxa"/>
          </w:tcPr>
          <w:p w14:paraId="47953A2D" w14:textId="138A466D" w:rsidR="006C0796" w:rsidRPr="00F109FF" w:rsidRDefault="003A1C02" w:rsidP="00EF3052">
            <w:pPr>
              <w:jc w:val="right"/>
              <w:rPr>
                <w:lang w:val="fr-FR"/>
              </w:rPr>
            </w:pPr>
            <w:r>
              <w:rPr>
                <w:b/>
                <w:sz w:val="22"/>
                <w:szCs w:val="22"/>
                <w:lang w:val="fr-FR" w:eastAsia="en-US"/>
              </w:rPr>
              <w:t>5</w:t>
            </w:r>
            <w:r w:rsidR="000A6DA1">
              <w:rPr>
                <w:b/>
                <w:sz w:val="22"/>
                <w:szCs w:val="22"/>
                <w:lang w:val="fr-FR" w:eastAsia="en-US"/>
              </w:rPr>
              <w:t>0</w:t>
            </w:r>
            <w:r w:rsidR="006C0796" w:rsidRPr="00F109FF">
              <w:rPr>
                <w:b/>
                <w:sz w:val="22"/>
                <w:szCs w:val="22"/>
                <w:lang w:val="fr-FR" w:eastAsia="en-US"/>
              </w:rPr>
              <w:t>%</w:t>
            </w:r>
          </w:p>
        </w:tc>
        <w:tc>
          <w:tcPr>
            <w:tcW w:w="3533" w:type="dxa"/>
          </w:tcPr>
          <w:p w14:paraId="42E5B906" w14:textId="7EEF196E" w:rsidR="006C0796" w:rsidRPr="00F109FF" w:rsidRDefault="000A6DA1" w:rsidP="00EF3052">
            <w:pPr>
              <w:pStyle w:val="Commentaire"/>
              <w:jc w:val="both"/>
              <w:rPr>
                <w:lang w:val="fr-FR"/>
              </w:rPr>
            </w:pPr>
            <w:r w:rsidRPr="000A6DA1">
              <w:rPr>
                <w:lang w:val="fr-FR"/>
              </w:rPr>
              <w:t xml:space="preserve">Consultant </w:t>
            </w:r>
            <w:r w:rsidR="005A06F8">
              <w:rPr>
                <w:lang w:val="fr-FR"/>
              </w:rPr>
              <w:t xml:space="preserve">national </w:t>
            </w:r>
            <w:r w:rsidRPr="000A6DA1">
              <w:rPr>
                <w:lang w:val="fr-FR"/>
              </w:rPr>
              <w:t>recruté le 11 novembre</w:t>
            </w:r>
            <w:r w:rsidR="005A06F8">
              <w:rPr>
                <w:lang w:val="fr-FR"/>
              </w:rPr>
              <w:t xml:space="preserve"> 2021 pour une durée de 30 jours. Et déploiement d’une enquête </w:t>
            </w:r>
            <w:r>
              <w:rPr>
                <w:lang w:val="fr-FR"/>
              </w:rPr>
              <w:t xml:space="preserve"> </w:t>
            </w:r>
            <w:r w:rsidR="005A06F8">
              <w:rPr>
                <w:lang w:val="fr-FR"/>
              </w:rPr>
              <w:t>d</w:t>
            </w:r>
            <w:r>
              <w:rPr>
                <w:lang w:val="fr-FR"/>
              </w:rPr>
              <w:t xml:space="preserve">e perception en ligne </w:t>
            </w:r>
            <w:r w:rsidR="005A06F8">
              <w:rPr>
                <w:lang w:val="fr-FR"/>
              </w:rPr>
              <w:t>sur les femmes et les forces de sécurité afin de voir s’il existe des préjugés inconscients et quel est l’avis des populations sur la représentation des femmes. Etude sera disponible en décembre 2021</w:t>
            </w:r>
          </w:p>
        </w:tc>
      </w:tr>
      <w:tr w:rsidR="006C0796" w:rsidRPr="003C2E65" w14:paraId="505DD6FF" w14:textId="77777777" w:rsidTr="00EF3052">
        <w:trPr>
          <w:trHeight w:val="467"/>
        </w:trPr>
        <w:tc>
          <w:tcPr>
            <w:tcW w:w="1530" w:type="dxa"/>
            <w:vMerge/>
          </w:tcPr>
          <w:p w14:paraId="1F1282EA" w14:textId="77777777" w:rsidR="006C0796" w:rsidRPr="00F109FF" w:rsidRDefault="006C0796" w:rsidP="00EF3052">
            <w:pPr>
              <w:rPr>
                <w:rFonts w:cs="Tahoma"/>
                <w:b/>
                <w:szCs w:val="20"/>
                <w:lang w:val="fr-FR" w:eastAsia="en-US"/>
              </w:rPr>
            </w:pPr>
          </w:p>
        </w:tc>
        <w:tc>
          <w:tcPr>
            <w:tcW w:w="2070" w:type="dxa"/>
            <w:shd w:val="clear" w:color="auto" w:fill="EEECE1"/>
          </w:tcPr>
          <w:p w14:paraId="243516B1" w14:textId="77777777" w:rsidR="006C0796" w:rsidRPr="000A6DA1" w:rsidRDefault="006C0796" w:rsidP="00EF3052">
            <w:pPr>
              <w:jc w:val="both"/>
              <w:rPr>
                <w:sz w:val="20"/>
                <w:szCs w:val="20"/>
                <w:lang w:val="fr-FR"/>
              </w:rPr>
            </w:pPr>
            <w:r w:rsidRPr="000A6DA1">
              <w:rPr>
                <w:sz w:val="20"/>
                <w:szCs w:val="20"/>
                <w:lang w:val="fr-FR"/>
              </w:rPr>
              <w:t>Indicateur 1.2.2</w:t>
            </w:r>
          </w:p>
          <w:p w14:paraId="23B439F4" w14:textId="77777777" w:rsidR="006C0796" w:rsidRPr="000A6DA1" w:rsidRDefault="006C0796" w:rsidP="00EF3052">
            <w:pPr>
              <w:rPr>
                <w:sz w:val="20"/>
                <w:szCs w:val="20"/>
                <w:lang w:val="fr-FR"/>
              </w:rPr>
            </w:pPr>
            <w:r w:rsidRPr="000A6DA1">
              <w:rPr>
                <w:sz w:val="20"/>
                <w:szCs w:val="20"/>
                <w:lang w:val="fr-FR"/>
              </w:rPr>
              <w:t xml:space="preserve">: # nombre de portraits de femmes publiés </w:t>
            </w:r>
          </w:p>
          <w:p w14:paraId="541FFB37" w14:textId="77777777" w:rsidR="006C0796" w:rsidRPr="000A6DA1" w:rsidRDefault="006C0796" w:rsidP="00EF3052">
            <w:pPr>
              <w:jc w:val="both"/>
              <w:rPr>
                <w:sz w:val="20"/>
                <w:szCs w:val="20"/>
                <w:lang w:val="fr-FR"/>
              </w:rPr>
            </w:pPr>
          </w:p>
        </w:tc>
        <w:tc>
          <w:tcPr>
            <w:tcW w:w="1530" w:type="dxa"/>
            <w:shd w:val="clear" w:color="auto" w:fill="EEECE1"/>
          </w:tcPr>
          <w:p w14:paraId="69F541F2" w14:textId="77777777" w:rsidR="006C0796" w:rsidRPr="000A6DA1" w:rsidRDefault="006C0796" w:rsidP="00EF3052">
            <w:pPr>
              <w:jc w:val="center"/>
              <w:rPr>
                <w:sz w:val="20"/>
                <w:szCs w:val="20"/>
                <w:lang w:val="fr-FR"/>
              </w:rPr>
            </w:pPr>
            <w:r w:rsidRPr="000A6DA1">
              <w:rPr>
                <w:sz w:val="20"/>
                <w:szCs w:val="20"/>
                <w:lang w:val="fr-FR"/>
              </w:rPr>
              <w:t>0</w:t>
            </w:r>
          </w:p>
        </w:tc>
        <w:tc>
          <w:tcPr>
            <w:tcW w:w="1620" w:type="dxa"/>
            <w:shd w:val="clear" w:color="auto" w:fill="EEECE1"/>
          </w:tcPr>
          <w:p w14:paraId="00EFE05F" w14:textId="77777777" w:rsidR="006C0796" w:rsidRPr="000A6DA1" w:rsidRDefault="006C0796" w:rsidP="00EF3052">
            <w:pPr>
              <w:jc w:val="center"/>
              <w:rPr>
                <w:sz w:val="20"/>
                <w:szCs w:val="20"/>
                <w:lang w:val="fr-FR"/>
              </w:rPr>
            </w:pPr>
            <w:r w:rsidRPr="000A6DA1">
              <w:rPr>
                <w:sz w:val="20"/>
                <w:szCs w:val="20"/>
                <w:lang w:val="fr-FR"/>
              </w:rPr>
              <w:t>25</w:t>
            </w:r>
          </w:p>
        </w:tc>
        <w:tc>
          <w:tcPr>
            <w:tcW w:w="2479" w:type="dxa"/>
          </w:tcPr>
          <w:p w14:paraId="0D7F4EDE" w14:textId="3086040D" w:rsidR="006C0796" w:rsidRPr="000A6DA1" w:rsidRDefault="00C103B2" w:rsidP="00EF3052">
            <w:pPr>
              <w:jc w:val="center"/>
              <w:rPr>
                <w:sz w:val="20"/>
                <w:szCs w:val="20"/>
                <w:lang w:val="fr-FR"/>
              </w:rPr>
            </w:pPr>
            <w:r>
              <w:rPr>
                <w:sz w:val="20"/>
                <w:szCs w:val="20"/>
                <w:lang w:val="fr-FR"/>
              </w:rPr>
              <w:t>43</w:t>
            </w:r>
          </w:p>
        </w:tc>
        <w:tc>
          <w:tcPr>
            <w:tcW w:w="2268" w:type="dxa"/>
          </w:tcPr>
          <w:p w14:paraId="68015085" w14:textId="77777777" w:rsidR="006C0796" w:rsidRPr="000A6DA1" w:rsidRDefault="006C0796" w:rsidP="00EF3052">
            <w:pPr>
              <w:jc w:val="center"/>
              <w:rPr>
                <w:sz w:val="20"/>
                <w:szCs w:val="20"/>
                <w:lang w:val="fr-FR"/>
              </w:rPr>
            </w:pPr>
            <w:r w:rsidRPr="000A6DA1">
              <w:rPr>
                <w:sz w:val="20"/>
                <w:szCs w:val="20"/>
                <w:lang w:val="fr-FR"/>
              </w:rPr>
              <w:t>128%</w:t>
            </w:r>
          </w:p>
        </w:tc>
        <w:tc>
          <w:tcPr>
            <w:tcW w:w="3533" w:type="dxa"/>
          </w:tcPr>
          <w:p w14:paraId="157AFAAA" w14:textId="53D44F5F" w:rsidR="006C0796" w:rsidRPr="000A6DA1" w:rsidRDefault="006C0796" w:rsidP="00EF3052">
            <w:pPr>
              <w:rPr>
                <w:sz w:val="20"/>
                <w:szCs w:val="20"/>
                <w:lang w:val="fr-FR"/>
              </w:rPr>
            </w:pPr>
            <w:r w:rsidRPr="000A6DA1">
              <w:rPr>
                <w:sz w:val="20"/>
                <w:szCs w:val="20"/>
                <w:lang w:val="fr-FR"/>
              </w:rPr>
              <w:t xml:space="preserve">Il y avait 0 portrait réalisé à la Baseline et le projet ciblait 25 portraits et nous en avons fait </w:t>
            </w:r>
            <w:r w:rsidR="00C103B2">
              <w:rPr>
                <w:sz w:val="20"/>
                <w:szCs w:val="20"/>
                <w:lang w:val="fr-FR"/>
              </w:rPr>
              <w:t>43</w:t>
            </w:r>
            <w:r w:rsidRPr="000A6DA1">
              <w:rPr>
                <w:sz w:val="20"/>
                <w:szCs w:val="20"/>
                <w:lang w:val="fr-FR"/>
              </w:rPr>
              <w:t xml:space="preserve"> ce qui donne ces 128% soit 28% de plus de ce qui était prévu.</w:t>
            </w:r>
          </w:p>
          <w:p w14:paraId="29EEFC9D" w14:textId="5A9EE792" w:rsidR="006C0796" w:rsidRPr="000A6DA1" w:rsidRDefault="006C0796" w:rsidP="00EF3052">
            <w:pPr>
              <w:rPr>
                <w:sz w:val="20"/>
                <w:szCs w:val="20"/>
                <w:lang w:val="fr-FR"/>
              </w:rPr>
            </w:pPr>
            <w:r w:rsidRPr="000A6DA1">
              <w:rPr>
                <w:sz w:val="20"/>
                <w:szCs w:val="20"/>
                <w:lang w:val="fr-FR"/>
              </w:rPr>
              <w:t xml:space="preserve">Réalisation de </w:t>
            </w:r>
            <w:r w:rsidR="00C103B2">
              <w:rPr>
                <w:sz w:val="20"/>
                <w:szCs w:val="20"/>
                <w:lang w:val="fr-FR"/>
              </w:rPr>
              <w:t>43</w:t>
            </w:r>
            <w:r w:rsidRPr="000A6DA1">
              <w:rPr>
                <w:sz w:val="20"/>
                <w:szCs w:val="20"/>
                <w:lang w:val="fr-FR"/>
              </w:rPr>
              <w:t xml:space="preserve"> portraits photos par un photographe professionnel. Photos de femmes dans la justice : Magistrates, </w:t>
            </w:r>
            <w:r w:rsidRPr="000A6DA1">
              <w:rPr>
                <w:sz w:val="20"/>
                <w:szCs w:val="20"/>
                <w:lang w:val="fr-FR"/>
              </w:rPr>
              <w:lastRenderedPageBreak/>
              <w:t xml:space="preserve">Greffières en Chef, Secrétaire de Greffe, Agent d’appui aux prisons (liste en annexe) + Photo de femmes policières : commissaire, inspectrice, </w:t>
            </w:r>
            <w:r w:rsidR="005A06F8" w:rsidRPr="000A6DA1">
              <w:rPr>
                <w:sz w:val="20"/>
                <w:szCs w:val="20"/>
                <w:lang w:val="fr-FR"/>
              </w:rPr>
              <w:t>sous-officier</w:t>
            </w:r>
            <w:r w:rsidRPr="000A6DA1">
              <w:rPr>
                <w:sz w:val="20"/>
                <w:szCs w:val="20"/>
                <w:lang w:val="fr-FR"/>
              </w:rPr>
              <w:t xml:space="preserve"> (liste en annexe) + Photo de femmes dans l’armée (liste en annexe) + Photos de femmes dans la gendarmerie + Photos de femmes à la protection </w:t>
            </w:r>
            <w:r w:rsidR="005A06F8" w:rsidRPr="000A6DA1">
              <w:rPr>
                <w:sz w:val="20"/>
                <w:szCs w:val="20"/>
                <w:lang w:val="fr-FR"/>
              </w:rPr>
              <w:t>civile (</w:t>
            </w:r>
            <w:r w:rsidRPr="000A6DA1">
              <w:rPr>
                <w:sz w:val="20"/>
                <w:szCs w:val="20"/>
                <w:lang w:val="fr-FR"/>
              </w:rPr>
              <w:t>liste en annexe)</w:t>
            </w:r>
            <w:r w:rsidR="000A6DA1">
              <w:rPr>
                <w:sz w:val="20"/>
                <w:szCs w:val="20"/>
                <w:lang w:val="fr-FR"/>
              </w:rPr>
              <w:t xml:space="preserve">. </w:t>
            </w:r>
            <w:r w:rsidR="005A06F8" w:rsidRPr="000A6DA1">
              <w:rPr>
                <w:sz w:val="20"/>
                <w:szCs w:val="20"/>
                <w:lang w:val="fr-FR"/>
              </w:rPr>
              <w:t>Campagne lancée</w:t>
            </w:r>
            <w:r w:rsidR="000A6DA1" w:rsidRPr="000A6DA1">
              <w:rPr>
                <w:sz w:val="20"/>
                <w:szCs w:val="20"/>
                <w:lang w:val="fr-FR"/>
              </w:rPr>
              <w:t xml:space="preserve"> avec la première dame </w:t>
            </w:r>
            <w:r w:rsidR="005A06F8">
              <w:rPr>
                <w:sz w:val="20"/>
                <w:szCs w:val="20"/>
                <w:lang w:val="fr-FR"/>
              </w:rPr>
              <w:t xml:space="preserve">le 13 juillet 2021 et a vu </w:t>
            </w:r>
            <w:r w:rsidR="000A6DA1" w:rsidRPr="000A6DA1">
              <w:rPr>
                <w:sz w:val="20"/>
                <w:szCs w:val="20"/>
                <w:lang w:val="fr-FR"/>
              </w:rPr>
              <w:t xml:space="preserve">et la participation de </w:t>
            </w:r>
            <w:r w:rsidR="003A1C02">
              <w:rPr>
                <w:sz w:val="20"/>
                <w:szCs w:val="20"/>
                <w:lang w:val="fr-FR"/>
              </w:rPr>
              <w:t xml:space="preserve">410 </w:t>
            </w:r>
            <w:r w:rsidR="000A6DA1" w:rsidRPr="000A6DA1">
              <w:rPr>
                <w:sz w:val="20"/>
                <w:szCs w:val="20"/>
                <w:lang w:val="fr-FR"/>
              </w:rPr>
              <w:t xml:space="preserve">personnes. </w:t>
            </w:r>
            <w:r w:rsidR="005A06F8" w:rsidRPr="000A6DA1">
              <w:rPr>
                <w:sz w:val="20"/>
                <w:szCs w:val="20"/>
                <w:lang w:val="fr-FR"/>
              </w:rPr>
              <w:t>Diffusion</w:t>
            </w:r>
            <w:r w:rsidR="000A6DA1" w:rsidRPr="000A6DA1">
              <w:rPr>
                <w:sz w:val="20"/>
                <w:szCs w:val="20"/>
                <w:lang w:val="fr-FR"/>
              </w:rPr>
              <w:t xml:space="preserve"> d'un film pour valoriser les femmes et exposition photo des femmes en uniform</w:t>
            </w:r>
            <w:r w:rsidR="000A6DA1">
              <w:rPr>
                <w:sz w:val="20"/>
                <w:szCs w:val="20"/>
                <w:lang w:val="fr-FR"/>
              </w:rPr>
              <w:t xml:space="preserve">e. </w:t>
            </w:r>
          </w:p>
        </w:tc>
      </w:tr>
      <w:tr w:rsidR="006C0796" w:rsidRPr="008F40A6" w14:paraId="0CE30538" w14:textId="77777777" w:rsidTr="00EF3052">
        <w:trPr>
          <w:trHeight w:val="467"/>
        </w:trPr>
        <w:tc>
          <w:tcPr>
            <w:tcW w:w="1530" w:type="dxa"/>
            <w:vMerge/>
          </w:tcPr>
          <w:p w14:paraId="3B0DC4D0" w14:textId="77777777" w:rsidR="006C0796" w:rsidRPr="00F109FF" w:rsidRDefault="006C0796" w:rsidP="00EF3052">
            <w:pPr>
              <w:rPr>
                <w:rFonts w:cs="Tahoma"/>
                <w:b/>
                <w:szCs w:val="20"/>
                <w:lang w:val="fr-FR" w:eastAsia="en-US"/>
              </w:rPr>
            </w:pPr>
          </w:p>
        </w:tc>
        <w:tc>
          <w:tcPr>
            <w:tcW w:w="2070" w:type="dxa"/>
            <w:shd w:val="clear" w:color="auto" w:fill="EEECE1"/>
          </w:tcPr>
          <w:p w14:paraId="1A4420AE"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1.2.3</w:t>
            </w:r>
          </w:p>
          <w:p w14:paraId="42A660C4"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 xml:space="preserve"># de femmes formées sur le leadership féminin et le développement personnel </w:t>
            </w:r>
          </w:p>
          <w:p w14:paraId="03DB29D5" w14:textId="77777777" w:rsidR="006C0796" w:rsidRPr="00F109FF" w:rsidRDefault="006C0796" w:rsidP="00EF3052">
            <w:pPr>
              <w:jc w:val="both"/>
              <w:rPr>
                <w:rFonts w:cs="Tahoma"/>
                <w:szCs w:val="20"/>
                <w:lang w:val="fr-FR" w:eastAsia="en-US"/>
              </w:rPr>
            </w:pPr>
          </w:p>
        </w:tc>
        <w:tc>
          <w:tcPr>
            <w:tcW w:w="1530" w:type="dxa"/>
            <w:shd w:val="clear" w:color="auto" w:fill="EEECE1"/>
          </w:tcPr>
          <w:p w14:paraId="09E06FB4"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1620" w:type="dxa"/>
            <w:shd w:val="clear" w:color="auto" w:fill="EEECE1"/>
          </w:tcPr>
          <w:p w14:paraId="0229FD06" w14:textId="77777777" w:rsidR="006C0796" w:rsidRPr="00F109FF" w:rsidRDefault="006C0796" w:rsidP="00EF3052">
            <w:pPr>
              <w:jc w:val="center"/>
              <w:rPr>
                <w:b/>
                <w:sz w:val="22"/>
                <w:szCs w:val="22"/>
                <w:lang w:val="fr-FR" w:eastAsia="en-US"/>
              </w:rPr>
            </w:pPr>
            <w:r w:rsidRPr="00F109FF">
              <w:rPr>
                <w:b/>
                <w:sz w:val="22"/>
                <w:szCs w:val="22"/>
                <w:lang w:val="fr-FR" w:eastAsia="en-US"/>
              </w:rPr>
              <w:t>35</w:t>
            </w:r>
          </w:p>
        </w:tc>
        <w:tc>
          <w:tcPr>
            <w:tcW w:w="2479" w:type="dxa"/>
          </w:tcPr>
          <w:p w14:paraId="1FDC7E3D"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2268" w:type="dxa"/>
          </w:tcPr>
          <w:p w14:paraId="68E3A055"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3533" w:type="dxa"/>
          </w:tcPr>
          <w:p w14:paraId="7F8ADA3B" w14:textId="7387D24E" w:rsidR="006C0796" w:rsidRPr="00F109FF" w:rsidRDefault="005A06F8" w:rsidP="00EF3052">
            <w:pPr>
              <w:rPr>
                <w:b/>
                <w:sz w:val="22"/>
                <w:szCs w:val="22"/>
                <w:lang w:val="fr-FR" w:eastAsia="en-US"/>
              </w:rPr>
            </w:pPr>
            <w:r>
              <w:rPr>
                <w:b/>
                <w:sz w:val="22"/>
                <w:szCs w:val="22"/>
                <w:lang w:val="fr-FR" w:eastAsia="en-US"/>
              </w:rPr>
              <w:t>Prévue 2022</w:t>
            </w:r>
          </w:p>
        </w:tc>
      </w:tr>
      <w:tr w:rsidR="006C0796" w:rsidRPr="008F40A6" w14:paraId="68781165" w14:textId="77777777" w:rsidTr="00EF3052">
        <w:trPr>
          <w:trHeight w:val="467"/>
        </w:trPr>
        <w:tc>
          <w:tcPr>
            <w:tcW w:w="1530" w:type="dxa"/>
            <w:vMerge/>
          </w:tcPr>
          <w:p w14:paraId="7C4BEB83" w14:textId="77777777" w:rsidR="006C0796" w:rsidRPr="00F109FF" w:rsidRDefault="006C0796" w:rsidP="00EF3052">
            <w:pPr>
              <w:rPr>
                <w:rFonts w:cs="Tahoma"/>
                <w:b/>
                <w:szCs w:val="20"/>
                <w:lang w:val="fr-FR" w:eastAsia="en-US"/>
              </w:rPr>
            </w:pPr>
          </w:p>
        </w:tc>
        <w:tc>
          <w:tcPr>
            <w:tcW w:w="2070" w:type="dxa"/>
            <w:shd w:val="clear" w:color="auto" w:fill="EEECE1"/>
          </w:tcPr>
          <w:p w14:paraId="07970D4F"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1.2.4</w:t>
            </w:r>
          </w:p>
          <w:p w14:paraId="48E647F8"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 xml:space="preserve"># d’acteurs de la chaine pénale formés sur la prise en compte de la dimension genre dans la réponse pénale au terrorisme </w:t>
            </w:r>
          </w:p>
        </w:tc>
        <w:tc>
          <w:tcPr>
            <w:tcW w:w="1530" w:type="dxa"/>
            <w:shd w:val="clear" w:color="auto" w:fill="EEECE1"/>
          </w:tcPr>
          <w:p w14:paraId="4563DEBE"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1620" w:type="dxa"/>
            <w:shd w:val="clear" w:color="auto" w:fill="EEECE1"/>
          </w:tcPr>
          <w:p w14:paraId="2364FD36" w14:textId="77777777" w:rsidR="006C0796" w:rsidRPr="00F109FF" w:rsidRDefault="006C0796" w:rsidP="00EF3052">
            <w:pPr>
              <w:jc w:val="center"/>
              <w:rPr>
                <w:b/>
                <w:sz w:val="22"/>
                <w:szCs w:val="22"/>
                <w:lang w:val="fr-FR" w:eastAsia="en-US"/>
              </w:rPr>
            </w:pPr>
            <w:r w:rsidRPr="00F109FF">
              <w:rPr>
                <w:b/>
                <w:sz w:val="22"/>
                <w:szCs w:val="22"/>
                <w:lang w:val="fr-FR" w:eastAsia="en-US"/>
              </w:rPr>
              <w:t>125</w:t>
            </w:r>
          </w:p>
        </w:tc>
        <w:tc>
          <w:tcPr>
            <w:tcW w:w="2479" w:type="dxa"/>
          </w:tcPr>
          <w:p w14:paraId="7452C074"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2268" w:type="dxa"/>
          </w:tcPr>
          <w:p w14:paraId="25AE190E"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3533" w:type="dxa"/>
          </w:tcPr>
          <w:p w14:paraId="2303EBC1" w14:textId="218A508B" w:rsidR="006C0796" w:rsidRPr="00F109FF" w:rsidRDefault="005A06F8" w:rsidP="00EF3052">
            <w:pPr>
              <w:rPr>
                <w:b/>
                <w:sz w:val="22"/>
                <w:szCs w:val="22"/>
                <w:lang w:val="fr-FR" w:eastAsia="en-US"/>
              </w:rPr>
            </w:pPr>
            <w:r>
              <w:rPr>
                <w:b/>
                <w:sz w:val="22"/>
                <w:szCs w:val="22"/>
                <w:lang w:val="fr-FR" w:eastAsia="en-US"/>
              </w:rPr>
              <w:t>Prévue 2022</w:t>
            </w:r>
          </w:p>
        </w:tc>
      </w:tr>
      <w:tr w:rsidR="006C0796" w:rsidRPr="003C2E65" w14:paraId="18E6118C" w14:textId="77777777" w:rsidTr="00EF3052">
        <w:trPr>
          <w:trHeight w:val="422"/>
        </w:trPr>
        <w:tc>
          <w:tcPr>
            <w:tcW w:w="1530" w:type="dxa"/>
            <w:vMerge w:val="restart"/>
          </w:tcPr>
          <w:p w14:paraId="61403811" w14:textId="77777777" w:rsidR="006C0796" w:rsidRPr="00F109FF" w:rsidRDefault="006C0796" w:rsidP="00EF3052">
            <w:pPr>
              <w:rPr>
                <w:rFonts w:cs="Tahoma"/>
                <w:szCs w:val="20"/>
                <w:lang w:val="fr-FR" w:eastAsia="en-US"/>
              </w:rPr>
            </w:pPr>
            <w:r w:rsidRPr="00F109FF">
              <w:rPr>
                <w:rFonts w:cs="Tahoma"/>
                <w:szCs w:val="20"/>
                <w:lang w:val="fr-FR" w:eastAsia="en-US"/>
              </w:rPr>
              <w:t>Produit 1.3</w:t>
            </w:r>
          </w:p>
          <w:p w14:paraId="77B3BEFC" w14:textId="77777777" w:rsidR="006C0796" w:rsidRPr="00F109FF" w:rsidRDefault="006C0796" w:rsidP="00EF3052">
            <w:pPr>
              <w:rPr>
                <w:lang w:val="fr-FR"/>
              </w:rPr>
            </w:pPr>
            <w:r w:rsidRPr="00F109FF">
              <w:rPr>
                <w:rFonts w:ascii="Arial" w:hAnsi="Arial" w:cs="Arial"/>
                <w:b/>
                <w:bCs/>
                <w:sz w:val="16"/>
                <w:szCs w:val="16"/>
                <w:lang w:val="fr-FR"/>
              </w:rPr>
              <w:t xml:space="preserve">Le système pénitencier prend en compte les femmes détenues et les familles des </w:t>
            </w:r>
            <w:r w:rsidRPr="00F109FF">
              <w:rPr>
                <w:rFonts w:ascii="Arial" w:hAnsi="Arial" w:cs="Arial"/>
                <w:b/>
                <w:bCs/>
                <w:sz w:val="16"/>
                <w:szCs w:val="16"/>
                <w:lang w:val="fr-FR"/>
              </w:rPr>
              <w:lastRenderedPageBreak/>
              <w:t>détenus, suspectés ou accusés de terrorisme pour prévenir la radicalisation et l’extrémisme violent</w:t>
            </w:r>
            <w:r w:rsidRPr="00F109FF">
              <w:rPr>
                <w:rFonts w:ascii="Arial" w:hAnsi="Arial" w:cs="Arial"/>
                <w:sz w:val="16"/>
                <w:szCs w:val="16"/>
                <w:lang w:val="fr-FR"/>
              </w:rPr>
              <w:t>.</w:t>
            </w:r>
          </w:p>
          <w:p w14:paraId="45B2CF72" w14:textId="77777777" w:rsidR="006C0796" w:rsidRPr="00F109FF" w:rsidRDefault="006C0796" w:rsidP="00EF3052">
            <w:pPr>
              <w:rPr>
                <w:rFonts w:cs="Tahoma"/>
                <w:szCs w:val="20"/>
                <w:lang w:val="fr-FR" w:eastAsia="en-US"/>
              </w:rPr>
            </w:pPr>
          </w:p>
        </w:tc>
        <w:tc>
          <w:tcPr>
            <w:tcW w:w="2070" w:type="dxa"/>
            <w:shd w:val="clear" w:color="auto" w:fill="EEECE1"/>
          </w:tcPr>
          <w:p w14:paraId="77CD12AA" w14:textId="77777777" w:rsidR="006C0796" w:rsidRPr="00F109FF" w:rsidRDefault="006C0796" w:rsidP="00EF3052">
            <w:pPr>
              <w:jc w:val="both"/>
              <w:rPr>
                <w:rFonts w:cs="Tahoma"/>
                <w:szCs w:val="20"/>
                <w:lang w:val="fr-FR" w:eastAsia="en-US"/>
              </w:rPr>
            </w:pPr>
            <w:r w:rsidRPr="00F109FF">
              <w:rPr>
                <w:rFonts w:cs="Tahoma"/>
                <w:szCs w:val="20"/>
                <w:lang w:val="fr-FR" w:eastAsia="en-US"/>
              </w:rPr>
              <w:lastRenderedPageBreak/>
              <w:t>Indicateur 1.3.1</w:t>
            </w:r>
          </w:p>
          <w:p w14:paraId="11520430"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 xml:space="preserve"># d’atelier d’intégration de la dimension genre dans la réforme de l’administration pénitentiaire organisés  </w:t>
            </w:r>
          </w:p>
        </w:tc>
        <w:tc>
          <w:tcPr>
            <w:tcW w:w="1530" w:type="dxa"/>
            <w:shd w:val="clear" w:color="auto" w:fill="EEECE1"/>
          </w:tcPr>
          <w:p w14:paraId="127765CE" w14:textId="77777777" w:rsidR="006C0796" w:rsidRPr="00F109FF" w:rsidRDefault="006C0796" w:rsidP="00EF3052">
            <w:pPr>
              <w:jc w:val="center"/>
              <w:rPr>
                <w:lang w:val="fr-FR"/>
              </w:rPr>
            </w:pPr>
            <w:r w:rsidRPr="00F109FF">
              <w:rPr>
                <w:b/>
                <w:sz w:val="22"/>
                <w:szCs w:val="22"/>
                <w:lang w:val="fr-FR" w:eastAsia="en-US"/>
              </w:rPr>
              <w:t>0</w:t>
            </w:r>
          </w:p>
        </w:tc>
        <w:tc>
          <w:tcPr>
            <w:tcW w:w="1620" w:type="dxa"/>
            <w:shd w:val="clear" w:color="auto" w:fill="EEECE1"/>
          </w:tcPr>
          <w:p w14:paraId="09894470" w14:textId="77777777" w:rsidR="006C0796" w:rsidRPr="00F109FF" w:rsidRDefault="006C0796" w:rsidP="00EF3052">
            <w:pPr>
              <w:jc w:val="center"/>
              <w:rPr>
                <w:lang w:val="fr-FR"/>
              </w:rPr>
            </w:pPr>
            <w:r w:rsidRPr="00F109FF">
              <w:rPr>
                <w:b/>
                <w:sz w:val="22"/>
                <w:szCs w:val="22"/>
                <w:lang w:val="fr-FR" w:eastAsia="en-US"/>
              </w:rPr>
              <w:t>1</w:t>
            </w:r>
          </w:p>
        </w:tc>
        <w:tc>
          <w:tcPr>
            <w:tcW w:w="2479" w:type="dxa"/>
          </w:tcPr>
          <w:p w14:paraId="721343CB" w14:textId="56318AF0" w:rsidR="006C0796" w:rsidRPr="00F109FF" w:rsidRDefault="000A6DA1" w:rsidP="00EF3052">
            <w:pPr>
              <w:jc w:val="center"/>
              <w:rPr>
                <w:lang w:val="fr-FR"/>
              </w:rPr>
            </w:pPr>
            <w:r>
              <w:rPr>
                <w:b/>
                <w:sz w:val="22"/>
                <w:szCs w:val="22"/>
                <w:lang w:val="fr-FR" w:eastAsia="en-US"/>
              </w:rPr>
              <w:t>1</w:t>
            </w:r>
          </w:p>
        </w:tc>
        <w:tc>
          <w:tcPr>
            <w:tcW w:w="2268" w:type="dxa"/>
          </w:tcPr>
          <w:p w14:paraId="681CAB0B" w14:textId="417633A9" w:rsidR="006C0796" w:rsidRPr="00F109FF" w:rsidRDefault="000A6DA1" w:rsidP="00EF3052">
            <w:pPr>
              <w:jc w:val="center"/>
              <w:rPr>
                <w:lang w:val="fr-FR"/>
              </w:rPr>
            </w:pPr>
            <w:r>
              <w:rPr>
                <w:b/>
                <w:sz w:val="22"/>
                <w:szCs w:val="22"/>
                <w:lang w:val="fr-FR" w:eastAsia="en-US"/>
              </w:rPr>
              <w:t>100</w:t>
            </w:r>
            <w:r w:rsidR="006C0796" w:rsidRPr="00F109FF">
              <w:rPr>
                <w:b/>
                <w:sz w:val="22"/>
                <w:szCs w:val="22"/>
                <w:lang w:val="fr-FR" w:eastAsia="en-US"/>
              </w:rPr>
              <w:t>%</w:t>
            </w:r>
          </w:p>
        </w:tc>
        <w:tc>
          <w:tcPr>
            <w:tcW w:w="3533" w:type="dxa"/>
          </w:tcPr>
          <w:p w14:paraId="2EDABF35" w14:textId="1D8E8D96" w:rsidR="006C0796" w:rsidRPr="00F109FF" w:rsidRDefault="000A6DA1" w:rsidP="000A6DA1">
            <w:pPr>
              <w:rPr>
                <w:lang w:val="fr-FR"/>
              </w:rPr>
            </w:pPr>
            <w:r w:rsidRPr="000A6DA1">
              <w:rPr>
                <w:sz w:val="20"/>
                <w:szCs w:val="20"/>
                <w:lang w:val="fr-FR"/>
              </w:rPr>
              <w:t xml:space="preserve">Atelier d'intégration de la dimension genre en milieu carcéral ; 45 autorités ont été sensibilisés aux règles de </w:t>
            </w:r>
            <w:r w:rsidR="005A06F8" w:rsidRPr="000A6DA1">
              <w:rPr>
                <w:sz w:val="20"/>
                <w:szCs w:val="20"/>
                <w:lang w:val="fr-FR"/>
              </w:rPr>
              <w:t>Bangkok</w:t>
            </w:r>
            <w:r w:rsidRPr="000A6DA1">
              <w:rPr>
                <w:sz w:val="20"/>
                <w:szCs w:val="20"/>
                <w:lang w:val="fr-FR"/>
              </w:rPr>
              <w:t xml:space="preserve"> avec 39 recommandations adoptés pour intégrer la dimension genre en milieu carcéral : dont la mise en place </w:t>
            </w:r>
            <w:r w:rsidRPr="000A6DA1">
              <w:rPr>
                <w:sz w:val="20"/>
                <w:szCs w:val="20"/>
                <w:lang w:val="fr-FR"/>
              </w:rPr>
              <w:lastRenderedPageBreak/>
              <w:t xml:space="preserve">d'un corps de garde pénitentiaire femme, mise en place de </w:t>
            </w:r>
            <w:r w:rsidR="003A1C02" w:rsidRPr="000A6DA1">
              <w:rPr>
                <w:sz w:val="20"/>
                <w:szCs w:val="20"/>
                <w:lang w:val="fr-FR"/>
              </w:rPr>
              <w:t>Mourchidates</w:t>
            </w:r>
            <w:r w:rsidRPr="000A6DA1">
              <w:rPr>
                <w:sz w:val="20"/>
                <w:szCs w:val="20"/>
                <w:lang w:val="fr-FR"/>
              </w:rPr>
              <w:t xml:space="preserve"> dans les prisons pour favoriser la réinsertion sociale, faire de la résolution des conflits etc...  ; étude sur les infractions commises par les femmes : https://fr.ami.mr/Depeche-60379.html#</w:t>
            </w:r>
            <w:r w:rsidRPr="000A6DA1">
              <w:rPr>
                <w:lang w:val="fr-FR"/>
              </w:rPr>
              <w:t xml:space="preserve"> :</w:t>
            </w:r>
          </w:p>
        </w:tc>
      </w:tr>
      <w:tr w:rsidR="006C0796" w:rsidRPr="000A6DA1" w14:paraId="08C9C544" w14:textId="77777777" w:rsidTr="00EF3052">
        <w:trPr>
          <w:trHeight w:val="422"/>
        </w:trPr>
        <w:tc>
          <w:tcPr>
            <w:tcW w:w="1530" w:type="dxa"/>
            <w:vMerge/>
          </w:tcPr>
          <w:p w14:paraId="4D3BF1AA" w14:textId="77777777" w:rsidR="006C0796" w:rsidRPr="00F109FF" w:rsidRDefault="006C0796" w:rsidP="00EF3052">
            <w:pPr>
              <w:rPr>
                <w:rFonts w:cs="Tahoma"/>
                <w:b/>
                <w:szCs w:val="20"/>
                <w:lang w:val="fr-FR" w:eastAsia="en-US"/>
              </w:rPr>
            </w:pPr>
          </w:p>
        </w:tc>
        <w:tc>
          <w:tcPr>
            <w:tcW w:w="2070" w:type="dxa"/>
            <w:shd w:val="clear" w:color="auto" w:fill="EEECE1"/>
          </w:tcPr>
          <w:p w14:paraId="0FB2DD61"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1.3.2</w:t>
            </w:r>
          </w:p>
          <w:p w14:paraId="5BE384D0"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 xml:space="preserve"> # nombre de détenues femmes touchées par les sensibilisations  </w:t>
            </w:r>
          </w:p>
        </w:tc>
        <w:tc>
          <w:tcPr>
            <w:tcW w:w="1530" w:type="dxa"/>
            <w:shd w:val="clear" w:color="auto" w:fill="EEECE1"/>
          </w:tcPr>
          <w:p w14:paraId="426B10B4" w14:textId="77777777" w:rsidR="006C0796" w:rsidRPr="00F109FF" w:rsidRDefault="006C0796" w:rsidP="00EF3052">
            <w:pPr>
              <w:jc w:val="center"/>
              <w:rPr>
                <w:lang w:val="fr-FR"/>
              </w:rPr>
            </w:pPr>
            <w:r w:rsidRPr="00F109FF">
              <w:rPr>
                <w:b/>
                <w:sz w:val="22"/>
                <w:szCs w:val="22"/>
                <w:lang w:val="fr-FR" w:eastAsia="en-US"/>
              </w:rPr>
              <w:t>0</w:t>
            </w:r>
          </w:p>
        </w:tc>
        <w:tc>
          <w:tcPr>
            <w:tcW w:w="1620" w:type="dxa"/>
            <w:shd w:val="clear" w:color="auto" w:fill="EEECE1"/>
          </w:tcPr>
          <w:p w14:paraId="206CADDF" w14:textId="77777777" w:rsidR="006C0796" w:rsidRPr="00F109FF" w:rsidRDefault="006C0796" w:rsidP="00EF3052">
            <w:pPr>
              <w:jc w:val="center"/>
              <w:rPr>
                <w:lang w:val="fr-FR"/>
              </w:rPr>
            </w:pPr>
            <w:r w:rsidRPr="00F109FF">
              <w:rPr>
                <w:b/>
                <w:sz w:val="22"/>
                <w:szCs w:val="22"/>
                <w:lang w:val="fr-FR" w:eastAsia="en-US"/>
              </w:rPr>
              <w:t>45</w:t>
            </w:r>
          </w:p>
        </w:tc>
        <w:tc>
          <w:tcPr>
            <w:tcW w:w="2479" w:type="dxa"/>
          </w:tcPr>
          <w:p w14:paraId="04570DBF" w14:textId="77777777" w:rsidR="006C0796" w:rsidRPr="00F109FF" w:rsidRDefault="006C0796" w:rsidP="00EF3052">
            <w:pPr>
              <w:jc w:val="center"/>
              <w:rPr>
                <w:lang w:val="fr-FR"/>
              </w:rPr>
            </w:pPr>
            <w:r w:rsidRPr="00F109FF">
              <w:rPr>
                <w:b/>
                <w:sz w:val="22"/>
                <w:szCs w:val="22"/>
                <w:lang w:val="fr-FR" w:eastAsia="en-US"/>
              </w:rPr>
              <w:t>0</w:t>
            </w:r>
          </w:p>
        </w:tc>
        <w:tc>
          <w:tcPr>
            <w:tcW w:w="2268" w:type="dxa"/>
          </w:tcPr>
          <w:p w14:paraId="1AB701AD" w14:textId="77777777" w:rsidR="006C0796" w:rsidRPr="003A1C02" w:rsidRDefault="006C0796" w:rsidP="003A1C02">
            <w:pPr>
              <w:jc w:val="center"/>
              <w:rPr>
                <w:b/>
                <w:sz w:val="22"/>
                <w:szCs w:val="22"/>
                <w:lang w:val="fr-FR" w:eastAsia="en-US"/>
              </w:rPr>
            </w:pPr>
            <w:r w:rsidRPr="00F109FF">
              <w:rPr>
                <w:b/>
                <w:sz w:val="22"/>
                <w:szCs w:val="22"/>
                <w:lang w:val="fr-FR" w:eastAsia="en-US"/>
              </w:rPr>
              <w:t>0%</w:t>
            </w:r>
          </w:p>
        </w:tc>
        <w:tc>
          <w:tcPr>
            <w:tcW w:w="3533" w:type="dxa"/>
          </w:tcPr>
          <w:p w14:paraId="79C8008B" w14:textId="2A721CF2" w:rsidR="006C0796" w:rsidRPr="003A1C02" w:rsidRDefault="005A06F8" w:rsidP="003A1C02">
            <w:pPr>
              <w:rPr>
                <w:b/>
                <w:sz w:val="22"/>
                <w:szCs w:val="22"/>
                <w:lang w:val="fr-FR" w:eastAsia="en-US"/>
              </w:rPr>
            </w:pPr>
            <w:r w:rsidRPr="003A1C02">
              <w:rPr>
                <w:b/>
                <w:sz w:val="22"/>
                <w:szCs w:val="22"/>
                <w:lang w:val="fr-FR" w:eastAsia="en-US"/>
              </w:rPr>
              <w:t>Prévue 2022</w:t>
            </w:r>
          </w:p>
        </w:tc>
      </w:tr>
      <w:tr w:rsidR="003A1C02" w:rsidRPr="003C2E65" w14:paraId="2C656CC9" w14:textId="77777777" w:rsidTr="00EF3052">
        <w:trPr>
          <w:trHeight w:val="422"/>
        </w:trPr>
        <w:tc>
          <w:tcPr>
            <w:tcW w:w="1530" w:type="dxa"/>
            <w:vMerge w:val="restart"/>
          </w:tcPr>
          <w:p w14:paraId="3FA1836A" w14:textId="77777777" w:rsidR="003A1C02" w:rsidRPr="00F109FF" w:rsidRDefault="003A1C02" w:rsidP="003A1C02">
            <w:pPr>
              <w:rPr>
                <w:rFonts w:cs="Tahoma"/>
                <w:b/>
                <w:szCs w:val="20"/>
                <w:lang w:val="fr-FR" w:eastAsia="en-US"/>
              </w:rPr>
            </w:pPr>
            <w:r w:rsidRPr="00F109FF">
              <w:rPr>
                <w:rFonts w:cs="Tahoma"/>
                <w:b/>
                <w:szCs w:val="20"/>
                <w:lang w:val="fr-FR" w:eastAsia="en-US"/>
              </w:rPr>
              <w:t>Résultat 2</w:t>
            </w:r>
          </w:p>
          <w:p w14:paraId="323B5ED0" w14:textId="77777777" w:rsidR="003A1C02" w:rsidRPr="00F109FF" w:rsidRDefault="003A1C02" w:rsidP="003A1C02">
            <w:pPr>
              <w:rPr>
                <w:rFonts w:cs="Tahoma"/>
                <w:b/>
                <w:szCs w:val="20"/>
                <w:lang w:val="fr-FR" w:eastAsia="en-US"/>
              </w:rPr>
            </w:pPr>
            <w:r w:rsidRPr="00F109FF">
              <w:rPr>
                <w:rFonts w:ascii="Arial" w:hAnsi="Arial" w:cs="Arial"/>
                <w:b/>
                <w:bCs/>
                <w:sz w:val="16"/>
                <w:szCs w:val="16"/>
                <w:lang w:val="fr-FR"/>
              </w:rPr>
              <w:t xml:space="preserve">Des groupes cibles de femmes - jouant un rôle traditionnel d’influence et de transmission de valeurs – sont identifiées et formées pour sensibiliser au danger de l’extrémisme violent, à l’importance de la diversité culturelle et de la cohésion sociale et pour promouvoir la paix dans le pays, notamment à </w:t>
            </w:r>
            <w:r w:rsidRPr="00F109FF">
              <w:rPr>
                <w:rFonts w:ascii="Arial" w:hAnsi="Arial" w:cs="Arial"/>
                <w:b/>
                <w:bCs/>
                <w:sz w:val="16"/>
                <w:szCs w:val="16"/>
                <w:lang w:val="fr-FR"/>
              </w:rPr>
              <w:lastRenderedPageBreak/>
              <w:t>travers la culture.</w:t>
            </w:r>
          </w:p>
          <w:p w14:paraId="2AB11B38" w14:textId="77777777" w:rsidR="003A1C02" w:rsidRPr="00F109FF" w:rsidRDefault="003A1C02" w:rsidP="003A1C02">
            <w:pPr>
              <w:rPr>
                <w:rFonts w:cs="Tahoma"/>
                <w:b/>
                <w:szCs w:val="20"/>
                <w:lang w:val="fr-FR" w:eastAsia="en-US"/>
              </w:rPr>
            </w:pPr>
          </w:p>
        </w:tc>
        <w:tc>
          <w:tcPr>
            <w:tcW w:w="2070" w:type="dxa"/>
            <w:shd w:val="clear" w:color="auto" w:fill="EEECE1"/>
          </w:tcPr>
          <w:p w14:paraId="676DFC06" w14:textId="77777777" w:rsidR="003A1C02" w:rsidRPr="00F109FF" w:rsidRDefault="003A1C02" w:rsidP="003A1C02">
            <w:pPr>
              <w:jc w:val="both"/>
              <w:rPr>
                <w:rFonts w:cs="Tahoma"/>
                <w:szCs w:val="20"/>
                <w:lang w:val="fr-FR" w:eastAsia="en-US"/>
              </w:rPr>
            </w:pPr>
            <w:r w:rsidRPr="00F109FF">
              <w:rPr>
                <w:rFonts w:cs="Tahoma"/>
                <w:szCs w:val="20"/>
                <w:lang w:val="fr-FR" w:eastAsia="en-US"/>
              </w:rPr>
              <w:lastRenderedPageBreak/>
              <w:t>Indicateur 2.1</w:t>
            </w:r>
          </w:p>
          <w:p w14:paraId="016A535E" w14:textId="77777777" w:rsidR="003A1C02" w:rsidRPr="00F109FF" w:rsidRDefault="003A1C02" w:rsidP="003A1C02">
            <w:pPr>
              <w:jc w:val="both"/>
              <w:rPr>
                <w:rFonts w:cs="Tahoma"/>
                <w:szCs w:val="20"/>
                <w:lang w:val="fr-FR" w:eastAsia="en-US"/>
              </w:rPr>
            </w:pPr>
            <w:r w:rsidRPr="00F109FF">
              <w:rPr>
                <w:rFonts w:ascii="Arial" w:eastAsia="Arial" w:hAnsi="Arial" w:cs="Arial"/>
                <w:sz w:val="16"/>
                <w:szCs w:val="16"/>
                <w:lang w:val="fr-FR"/>
              </w:rPr>
              <w:t xml:space="preserve">% de femmes et de jeunes filles qui se sentent mieux outillés contre les discours violents </w:t>
            </w:r>
          </w:p>
        </w:tc>
        <w:tc>
          <w:tcPr>
            <w:tcW w:w="1530" w:type="dxa"/>
            <w:shd w:val="clear" w:color="auto" w:fill="EEECE1"/>
          </w:tcPr>
          <w:p w14:paraId="670CE0D0" w14:textId="153074FF" w:rsidR="003A1C02" w:rsidRPr="00F109FF" w:rsidRDefault="003A1C02" w:rsidP="003A1C02">
            <w:pPr>
              <w:jc w:val="center"/>
              <w:rPr>
                <w:lang w:val="fr-FR"/>
              </w:rPr>
            </w:pPr>
            <w:r>
              <w:rPr>
                <w:b/>
                <w:sz w:val="22"/>
                <w:szCs w:val="22"/>
                <w:lang w:val="fr-FR" w:eastAsia="en-US"/>
              </w:rPr>
              <w:t>0</w:t>
            </w:r>
          </w:p>
        </w:tc>
        <w:tc>
          <w:tcPr>
            <w:tcW w:w="1620" w:type="dxa"/>
            <w:shd w:val="clear" w:color="auto" w:fill="EEECE1"/>
          </w:tcPr>
          <w:p w14:paraId="74197715" w14:textId="76E239C4" w:rsidR="003A1C02" w:rsidRPr="00F109FF" w:rsidRDefault="003A1C02" w:rsidP="003A1C02">
            <w:pPr>
              <w:jc w:val="center"/>
              <w:rPr>
                <w:lang w:val="fr-FR"/>
              </w:rPr>
            </w:pPr>
            <w:r w:rsidRPr="00864FF7">
              <w:rPr>
                <w:b/>
                <w:sz w:val="22"/>
                <w:szCs w:val="22"/>
                <w:lang w:val="fr-FR" w:eastAsia="en-US"/>
              </w:rPr>
              <w:t xml:space="preserve"> </w:t>
            </w:r>
            <w:r>
              <w:rPr>
                <w:b/>
                <w:sz w:val="22"/>
                <w:szCs w:val="22"/>
                <w:lang w:val="fr-FR" w:eastAsia="en-US"/>
              </w:rPr>
              <w:t>+ 50 %</w:t>
            </w:r>
            <w:r w:rsidRPr="00864FF7">
              <w:rPr>
                <w:b/>
                <w:sz w:val="22"/>
                <w:szCs w:val="22"/>
                <w:lang w:val="fr-FR" w:eastAsia="en-US"/>
              </w:rPr>
              <w:t xml:space="preserve"> de </w:t>
            </w:r>
            <w:r>
              <w:rPr>
                <w:b/>
                <w:sz w:val="22"/>
                <w:szCs w:val="22"/>
                <w:lang w:val="fr-FR" w:eastAsia="en-US"/>
              </w:rPr>
              <w:t xml:space="preserve">femmes et jeunes filles </w:t>
            </w:r>
            <w:r w:rsidRPr="00864FF7">
              <w:rPr>
                <w:b/>
                <w:sz w:val="22"/>
                <w:szCs w:val="22"/>
                <w:lang w:val="fr-FR" w:eastAsia="en-US"/>
              </w:rPr>
              <w:t xml:space="preserve"> </w:t>
            </w:r>
            <w:proofErr w:type="spellStart"/>
            <w:r w:rsidRPr="00864FF7">
              <w:rPr>
                <w:b/>
                <w:sz w:val="22"/>
                <w:szCs w:val="22"/>
                <w:lang w:val="fr-FR" w:eastAsia="en-US"/>
              </w:rPr>
              <w:t>filles</w:t>
            </w:r>
            <w:proofErr w:type="spellEnd"/>
            <w:r w:rsidRPr="00864FF7">
              <w:rPr>
                <w:b/>
                <w:sz w:val="22"/>
                <w:szCs w:val="22"/>
                <w:lang w:val="fr-FR" w:eastAsia="en-US"/>
              </w:rPr>
              <w:t xml:space="preserve"> </w:t>
            </w:r>
          </w:p>
        </w:tc>
        <w:tc>
          <w:tcPr>
            <w:tcW w:w="2479" w:type="dxa"/>
          </w:tcPr>
          <w:p w14:paraId="0FFA5F09" w14:textId="2509DA38" w:rsidR="003A1C02" w:rsidRPr="00F109FF" w:rsidRDefault="003A1C02" w:rsidP="003A1C02">
            <w:pPr>
              <w:jc w:val="center"/>
              <w:rPr>
                <w:lang w:val="fr-FR"/>
              </w:rPr>
            </w:pPr>
            <w:r>
              <w:rPr>
                <w:b/>
                <w:sz w:val="22"/>
                <w:szCs w:val="22"/>
                <w:lang w:val="fr-FR" w:eastAsia="en-US"/>
              </w:rPr>
              <w:t>0</w:t>
            </w:r>
          </w:p>
        </w:tc>
        <w:tc>
          <w:tcPr>
            <w:tcW w:w="2268" w:type="dxa"/>
          </w:tcPr>
          <w:p w14:paraId="131CA03C" w14:textId="16BF4E81" w:rsidR="003A1C02" w:rsidRPr="00F109FF" w:rsidRDefault="003A1C02" w:rsidP="003A1C02">
            <w:pPr>
              <w:jc w:val="center"/>
              <w:rPr>
                <w:lang w:val="fr-FR"/>
              </w:rPr>
            </w:pPr>
            <w:r>
              <w:rPr>
                <w:b/>
                <w:sz w:val="22"/>
                <w:szCs w:val="22"/>
                <w:lang w:val="fr-FR" w:eastAsia="en-US"/>
              </w:rPr>
              <w:t>0</w:t>
            </w:r>
            <w:r w:rsidRPr="00F109FF">
              <w:rPr>
                <w:b/>
                <w:sz w:val="22"/>
                <w:szCs w:val="22"/>
                <w:lang w:val="fr-FR" w:eastAsia="en-US"/>
              </w:rPr>
              <w:t>%</w:t>
            </w:r>
          </w:p>
        </w:tc>
        <w:tc>
          <w:tcPr>
            <w:tcW w:w="3533" w:type="dxa"/>
          </w:tcPr>
          <w:p w14:paraId="4C3BC79B" w14:textId="01DC5F9A" w:rsidR="003A1C02" w:rsidRPr="003A1C02" w:rsidRDefault="003A1C02" w:rsidP="003A1C02">
            <w:pPr>
              <w:rPr>
                <w:b/>
                <w:sz w:val="22"/>
                <w:szCs w:val="22"/>
                <w:lang w:val="fr-FR" w:eastAsia="en-US"/>
              </w:rPr>
            </w:pPr>
            <w:r w:rsidRPr="003A1C02">
              <w:rPr>
                <w:b/>
                <w:sz w:val="22"/>
                <w:szCs w:val="22"/>
                <w:lang w:val="fr-FR" w:eastAsia="en-US"/>
              </w:rPr>
              <w:t>Indicateur de fin de projet</w:t>
            </w:r>
          </w:p>
        </w:tc>
      </w:tr>
      <w:tr w:rsidR="003A1C02" w:rsidRPr="003C2E65" w14:paraId="1AFFED73" w14:textId="77777777" w:rsidTr="00EF3052">
        <w:trPr>
          <w:trHeight w:val="422"/>
        </w:trPr>
        <w:tc>
          <w:tcPr>
            <w:tcW w:w="1530" w:type="dxa"/>
            <w:vMerge/>
          </w:tcPr>
          <w:p w14:paraId="4A0B2EF0" w14:textId="77777777" w:rsidR="003A1C02" w:rsidRPr="00F109FF" w:rsidRDefault="003A1C02" w:rsidP="003A1C02">
            <w:pPr>
              <w:rPr>
                <w:rFonts w:cs="Tahoma"/>
                <w:szCs w:val="20"/>
                <w:lang w:val="fr-FR" w:eastAsia="en-US"/>
              </w:rPr>
            </w:pPr>
          </w:p>
        </w:tc>
        <w:tc>
          <w:tcPr>
            <w:tcW w:w="2070" w:type="dxa"/>
            <w:shd w:val="clear" w:color="auto" w:fill="EEECE1"/>
          </w:tcPr>
          <w:p w14:paraId="2A1497D0"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2.2</w:t>
            </w:r>
          </w:p>
          <w:p w14:paraId="7310CC3E" w14:textId="77777777" w:rsidR="003A1C02" w:rsidRPr="00F109FF" w:rsidRDefault="003A1C02" w:rsidP="003A1C02">
            <w:pPr>
              <w:rPr>
                <w:lang w:val="fr-FR"/>
              </w:rPr>
            </w:pPr>
            <w:r w:rsidRPr="00F109FF">
              <w:rPr>
                <w:rFonts w:ascii="Arial" w:eastAsia="Arial" w:hAnsi="Arial" w:cs="Arial"/>
                <w:sz w:val="16"/>
                <w:szCs w:val="16"/>
                <w:lang w:val="fr-FR"/>
              </w:rPr>
              <w:t xml:space="preserve">% participation des femmes et filles aux initiatives culturelles </w:t>
            </w:r>
          </w:p>
          <w:p w14:paraId="667863E0" w14:textId="77777777" w:rsidR="003A1C02" w:rsidRPr="00F109FF" w:rsidRDefault="003A1C02" w:rsidP="003A1C02">
            <w:pPr>
              <w:jc w:val="both"/>
              <w:rPr>
                <w:rFonts w:cs="Tahoma"/>
                <w:szCs w:val="20"/>
                <w:lang w:val="fr-FR" w:eastAsia="en-US"/>
              </w:rPr>
            </w:pPr>
          </w:p>
        </w:tc>
        <w:tc>
          <w:tcPr>
            <w:tcW w:w="1530" w:type="dxa"/>
            <w:shd w:val="clear" w:color="auto" w:fill="EEECE1"/>
          </w:tcPr>
          <w:p w14:paraId="339C843C" w14:textId="77777777" w:rsidR="003A1C02" w:rsidRPr="00F109FF" w:rsidRDefault="003A1C02" w:rsidP="003A1C02">
            <w:pPr>
              <w:jc w:val="center"/>
              <w:rPr>
                <w:lang w:val="fr-FR"/>
              </w:rPr>
            </w:pPr>
            <w:r w:rsidRPr="00F109FF">
              <w:rPr>
                <w:b/>
                <w:sz w:val="22"/>
                <w:szCs w:val="22"/>
                <w:lang w:val="fr-FR" w:eastAsia="en-US"/>
              </w:rPr>
              <w:t>TBD</w:t>
            </w:r>
          </w:p>
        </w:tc>
        <w:tc>
          <w:tcPr>
            <w:tcW w:w="1620" w:type="dxa"/>
            <w:shd w:val="clear" w:color="auto" w:fill="EEECE1"/>
          </w:tcPr>
          <w:p w14:paraId="1689AEF1" w14:textId="4D771DF0" w:rsidR="003A1C02" w:rsidRPr="00F109FF" w:rsidRDefault="003A1C02" w:rsidP="003A1C02">
            <w:pPr>
              <w:jc w:val="center"/>
              <w:rPr>
                <w:lang w:val="fr-FR"/>
              </w:rPr>
            </w:pPr>
            <w:r w:rsidRPr="00F109FF">
              <w:rPr>
                <w:b/>
                <w:sz w:val="22"/>
                <w:szCs w:val="22"/>
                <w:lang w:val="fr-FR" w:eastAsia="en-US"/>
              </w:rPr>
              <w:t>220</w:t>
            </w:r>
            <w:r>
              <w:rPr>
                <w:b/>
                <w:sz w:val="22"/>
                <w:szCs w:val="22"/>
                <w:lang w:val="fr-FR" w:eastAsia="en-US"/>
              </w:rPr>
              <w:t xml:space="preserve"> femmes et jeunes filles </w:t>
            </w:r>
          </w:p>
        </w:tc>
        <w:tc>
          <w:tcPr>
            <w:tcW w:w="2479" w:type="dxa"/>
          </w:tcPr>
          <w:p w14:paraId="3B090F6B" w14:textId="20F80DA1" w:rsidR="003A1C02" w:rsidRPr="00F109FF" w:rsidRDefault="003A1C02" w:rsidP="003A1C02">
            <w:pPr>
              <w:jc w:val="center"/>
              <w:rPr>
                <w:lang w:val="fr-FR"/>
              </w:rPr>
            </w:pPr>
            <w:r w:rsidRPr="00F109FF">
              <w:rPr>
                <w:b/>
                <w:sz w:val="22"/>
                <w:szCs w:val="22"/>
                <w:lang w:val="fr-FR" w:eastAsia="en-US"/>
              </w:rPr>
              <w:t>0</w:t>
            </w:r>
          </w:p>
        </w:tc>
        <w:tc>
          <w:tcPr>
            <w:tcW w:w="2268" w:type="dxa"/>
          </w:tcPr>
          <w:p w14:paraId="65A15ABA" w14:textId="2B197989" w:rsidR="003A1C02" w:rsidRPr="00F109FF" w:rsidRDefault="003A1C02" w:rsidP="003A1C02">
            <w:pPr>
              <w:jc w:val="center"/>
              <w:rPr>
                <w:lang w:val="fr-FR"/>
              </w:rPr>
            </w:pPr>
            <w:r w:rsidRPr="00F109FF">
              <w:rPr>
                <w:b/>
                <w:sz w:val="22"/>
                <w:szCs w:val="22"/>
                <w:lang w:val="fr-FR" w:eastAsia="en-US"/>
              </w:rPr>
              <w:t>0%</w:t>
            </w:r>
          </w:p>
        </w:tc>
        <w:tc>
          <w:tcPr>
            <w:tcW w:w="3533" w:type="dxa"/>
          </w:tcPr>
          <w:p w14:paraId="7A22901F" w14:textId="0B584694" w:rsidR="003A1C02" w:rsidRPr="003A1C02" w:rsidRDefault="003A1C02" w:rsidP="003A1C02">
            <w:pPr>
              <w:rPr>
                <w:b/>
                <w:sz w:val="22"/>
                <w:szCs w:val="22"/>
                <w:lang w:val="fr-FR" w:eastAsia="en-US"/>
              </w:rPr>
            </w:pPr>
            <w:r w:rsidRPr="003A1C02">
              <w:rPr>
                <w:b/>
                <w:sz w:val="22"/>
                <w:szCs w:val="22"/>
                <w:lang w:val="fr-FR" w:eastAsia="en-US"/>
              </w:rPr>
              <w:t>Indicateur de fin de projet</w:t>
            </w:r>
          </w:p>
        </w:tc>
      </w:tr>
      <w:tr w:rsidR="003A1C02" w:rsidRPr="003C2E65" w14:paraId="01A2B132" w14:textId="77777777" w:rsidTr="00EF3052">
        <w:trPr>
          <w:trHeight w:val="422"/>
        </w:trPr>
        <w:tc>
          <w:tcPr>
            <w:tcW w:w="1530" w:type="dxa"/>
            <w:vMerge/>
          </w:tcPr>
          <w:p w14:paraId="674515BD" w14:textId="77777777" w:rsidR="003A1C02" w:rsidRPr="00F109FF" w:rsidRDefault="003A1C02" w:rsidP="003A1C02">
            <w:pPr>
              <w:rPr>
                <w:rFonts w:cs="Tahoma"/>
                <w:szCs w:val="20"/>
                <w:lang w:val="fr-FR" w:eastAsia="en-US"/>
              </w:rPr>
            </w:pPr>
          </w:p>
        </w:tc>
        <w:tc>
          <w:tcPr>
            <w:tcW w:w="2070" w:type="dxa"/>
            <w:shd w:val="clear" w:color="auto" w:fill="EEECE1"/>
          </w:tcPr>
          <w:p w14:paraId="605FE001"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2.3</w:t>
            </w:r>
          </w:p>
          <w:p w14:paraId="5921793A" w14:textId="77777777" w:rsidR="003A1C02" w:rsidRPr="00F109FF" w:rsidRDefault="003A1C02" w:rsidP="003A1C02">
            <w:pPr>
              <w:jc w:val="both"/>
              <w:rPr>
                <w:rFonts w:cs="Tahoma"/>
                <w:szCs w:val="20"/>
                <w:lang w:val="fr-FR" w:eastAsia="en-US"/>
              </w:rPr>
            </w:pPr>
            <w:r w:rsidRPr="00F109FF">
              <w:rPr>
                <w:rFonts w:ascii="Arial" w:eastAsia="Arial" w:hAnsi="Arial" w:cs="Arial"/>
                <w:sz w:val="16"/>
                <w:szCs w:val="16"/>
                <w:lang w:val="fr-FR"/>
              </w:rPr>
              <w:t xml:space="preserve">% de femmes et de jeunes filles qui se sentent autonomisées autant qu’agent de prévention de l’extrémisme violent </w:t>
            </w:r>
          </w:p>
        </w:tc>
        <w:tc>
          <w:tcPr>
            <w:tcW w:w="1530" w:type="dxa"/>
            <w:shd w:val="clear" w:color="auto" w:fill="EEECE1"/>
          </w:tcPr>
          <w:p w14:paraId="7434915D" w14:textId="77777777" w:rsidR="003A1C02" w:rsidRPr="00F109FF" w:rsidRDefault="003A1C02" w:rsidP="003A1C02">
            <w:pPr>
              <w:jc w:val="center"/>
              <w:rPr>
                <w:lang w:val="fr-FR"/>
              </w:rPr>
            </w:pPr>
            <w:r w:rsidRPr="00F109FF">
              <w:rPr>
                <w:b/>
                <w:sz w:val="22"/>
                <w:szCs w:val="22"/>
                <w:lang w:val="fr-FR" w:eastAsia="en-US"/>
              </w:rPr>
              <w:t>TBD</w:t>
            </w:r>
          </w:p>
        </w:tc>
        <w:tc>
          <w:tcPr>
            <w:tcW w:w="1620" w:type="dxa"/>
            <w:shd w:val="clear" w:color="auto" w:fill="EEECE1"/>
          </w:tcPr>
          <w:p w14:paraId="1FB9A130" w14:textId="71A934C1" w:rsidR="003A1C02" w:rsidRPr="00F109FF" w:rsidRDefault="003A1C02" w:rsidP="003A1C02">
            <w:pPr>
              <w:jc w:val="center"/>
              <w:rPr>
                <w:lang w:val="fr-FR"/>
              </w:rPr>
            </w:pPr>
            <w:r>
              <w:rPr>
                <w:b/>
                <w:sz w:val="22"/>
                <w:szCs w:val="22"/>
                <w:lang w:val="fr-FR" w:eastAsia="en-US"/>
              </w:rPr>
              <w:t xml:space="preserve">+ </w:t>
            </w:r>
            <w:r w:rsidRPr="00F109FF">
              <w:rPr>
                <w:b/>
                <w:sz w:val="22"/>
                <w:szCs w:val="22"/>
                <w:lang w:val="fr-FR" w:eastAsia="en-US"/>
              </w:rPr>
              <w:t>50%</w:t>
            </w:r>
            <w:r>
              <w:rPr>
                <w:b/>
                <w:sz w:val="22"/>
                <w:szCs w:val="22"/>
                <w:lang w:val="fr-FR" w:eastAsia="en-US"/>
              </w:rPr>
              <w:t xml:space="preserve"> de femmes et jeunes filles </w:t>
            </w:r>
          </w:p>
        </w:tc>
        <w:tc>
          <w:tcPr>
            <w:tcW w:w="2479" w:type="dxa"/>
          </w:tcPr>
          <w:p w14:paraId="2F69606A" w14:textId="2557BF3E" w:rsidR="003A1C02" w:rsidRPr="00F109FF" w:rsidRDefault="003A1C02" w:rsidP="003A1C02">
            <w:pPr>
              <w:jc w:val="center"/>
              <w:rPr>
                <w:lang w:val="fr-FR"/>
              </w:rPr>
            </w:pPr>
            <w:r w:rsidRPr="00F109FF">
              <w:rPr>
                <w:b/>
                <w:sz w:val="22"/>
                <w:szCs w:val="22"/>
                <w:lang w:val="fr-FR" w:eastAsia="en-US"/>
              </w:rPr>
              <w:t>0</w:t>
            </w:r>
          </w:p>
        </w:tc>
        <w:tc>
          <w:tcPr>
            <w:tcW w:w="2268" w:type="dxa"/>
          </w:tcPr>
          <w:p w14:paraId="78A4A243" w14:textId="56127035" w:rsidR="003A1C02" w:rsidRPr="00F109FF" w:rsidRDefault="003A1C02" w:rsidP="003A1C02">
            <w:pPr>
              <w:jc w:val="center"/>
              <w:rPr>
                <w:lang w:val="fr-FR"/>
              </w:rPr>
            </w:pPr>
            <w:r w:rsidRPr="00F109FF">
              <w:rPr>
                <w:b/>
                <w:sz w:val="22"/>
                <w:szCs w:val="22"/>
                <w:lang w:val="fr-FR" w:eastAsia="en-US"/>
              </w:rPr>
              <w:t>0%</w:t>
            </w:r>
          </w:p>
        </w:tc>
        <w:tc>
          <w:tcPr>
            <w:tcW w:w="3533" w:type="dxa"/>
          </w:tcPr>
          <w:p w14:paraId="5EF1E9C9" w14:textId="1C677F11" w:rsidR="003A1C02" w:rsidRPr="003A1C02" w:rsidRDefault="003A1C02" w:rsidP="003A1C02">
            <w:pPr>
              <w:rPr>
                <w:b/>
                <w:sz w:val="22"/>
                <w:szCs w:val="22"/>
                <w:lang w:val="fr-FR" w:eastAsia="en-US"/>
              </w:rPr>
            </w:pPr>
            <w:r w:rsidRPr="003A1C02">
              <w:rPr>
                <w:b/>
                <w:sz w:val="22"/>
                <w:szCs w:val="22"/>
                <w:lang w:val="fr-FR" w:eastAsia="en-US"/>
              </w:rPr>
              <w:t xml:space="preserve">Indicateur de fin de projet </w:t>
            </w:r>
          </w:p>
        </w:tc>
      </w:tr>
      <w:tr w:rsidR="003A1C02" w:rsidRPr="003C2E65" w14:paraId="122BEDDC" w14:textId="77777777" w:rsidTr="00EF3052">
        <w:trPr>
          <w:trHeight w:val="422"/>
        </w:trPr>
        <w:tc>
          <w:tcPr>
            <w:tcW w:w="1530" w:type="dxa"/>
            <w:vMerge w:val="restart"/>
          </w:tcPr>
          <w:p w14:paraId="5974713A" w14:textId="77777777" w:rsidR="003A1C02" w:rsidRPr="00F109FF" w:rsidRDefault="003A1C02" w:rsidP="003A1C02">
            <w:pPr>
              <w:rPr>
                <w:rFonts w:cs="Tahoma"/>
                <w:szCs w:val="20"/>
                <w:lang w:val="fr-FR" w:eastAsia="en-US"/>
              </w:rPr>
            </w:pPr>
            <w:r w:rsidRPr="00F109FF">
              <w:rPr>
                <w:rFonts w:cs="Tahoma"/>
                <w:szCs w:val="20"/>
                <w:lang w:val="fr-FR" w:eastAsia="en-US"/>
              </w:rPr>
              <w:t>Produit 2.1</w:t>
            </w:r>
          </w:p>
          <w:p w14:paraId="6328A266" w14:textId="77777777" w:rsidR="003A1C02" w:rsidRPr="00F109FF" w:rsidRDefault="003A1C02" w:rsidP="003A1C02">
            <w:pPr>
              <w:rPr>
                <w:rFonts w:cs="Tahoma"/>
                <w:szCs w:val="20"/>
                <w:lang w:val="fr-FR" w:eastAsia="en-US"/>
              </w:rPr>
            </w:pPr>
            <w:r w:rsidRPr="00F109FF">
              <w:rPr>
                <w:rFonts w:ascii="Arial" w:hAnsi="Arial" w:cs="Arial"/>
                <w:b/>
                <w:bCs/>
                <w:sz w:val="16"/>
                <w:szCs w:val="16"/>
                <w:lang w:val="fr-FR"/>
              </w:rPr>
              <w:t>Des initiatives féminines sont développées pour promouvoir un discours religieux modéré dans les foyers, les mosquées, les mahadras et les prisons</w:t>
            </w:r>
          </w:p>
        </w:tc>
        <w:tc>
          <w:tcPr>
            <w:tcW w:w="2070" w:type="dxa"/>
            <w:shd w:val="clear" w:color="auto" w:fill="EEECE1"/>
          </w:tcPr>
          <w:p w14:paraId="28EB10AD"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2.1.1</w:t>
            </w:r>
          </w:p>
          <w:p w14:paraId="5CEB8CB8" w14:textId="77777777" w:rsidR="003A1C02" w:rsidRPr="00F109FF" w:rsidRDefault="003A1C02" w:rsidP="003A1C02">
            <w:pPr>
              <w:rPr>
                <w:lang w:val="fr-FR"/>
              </w:rPr>
            </w:pPr>
            <w:r w:rsidRPr="00F109FF">
              <w:rPr>
                <w:rFonts w:ascii="Arial" w:hAnsi="Arial" w:cs="Arial"/>
                <w:sz w:val="16"/>
                <w:szCs w:val="16"/>
                <w:lang w:val="fr-FR"/>
              </w:rPr>
              <w:t xml:space="preserve"># de réseaux de femmes Mourchidates établies </w:t>
            </w:r>
          </w:p>
          <w:p w14:paraId="538260CF" w14:textId="77777777" w:rsidR="003A1C02" w:rsidRPr="00F109FF" w:rsidRDefault="003A1C02" w:rsidP="003A1C02">
            <w:pPr>
              <w:jc w:val="both"/>
              <w:rPr>
                <w:rFonts w:cs="Tahoma"/>
                <w:szCs w:val="20"/>
                <w:lang w:val="fr-FR" w:eastAsia="en-US"/>
              </w:rPr>
            </w:pPr>
          </w:p>
        </w:tc>
        <w:tc>
          <w:tcPr>
            <w:tcW w:w="1530" w:type="dxa"/>
            <w:shd w:val="clear" w:color="auto" w:fill="EEECE1"/>
          </w:tcPr>
          <w:p w14:paraId="4BC8C99A" w14:textId="77777777" w:rsidR="003A1C02" w:rsidRPr="00F109FF" w:rsidRDefault="003A1C02" w:rsidP="003A1C02">
            <w:pPr>
              <w:jc w:val="center"/>
              <w:rPr>
                <w:lang w:val="fr-FR"/>
              </w:rPr>
            </w:pPr>
            <w:r w:rsidRPr="00F109FF">
              <w:rPr>
                <w:b/>
                <w:sz w:val="22"/>
                <w:szCs w:val="22"/>
                <w:lang w:val="fr-FR" w:eastAsia="en-US"/>
              </w:rPr>
              <w:t>0</w:t>
            </w:r>
          </w:p>
        </w:tc>
        <w:tc>
          <w:tcPr>
            <w:tcW w:w="1620" w:type="dxa"/>
            <w:shd w:val="clear" w:color="auto" w:fill="EEECE1"/>
          </w:tcPr>
          <w:p w14:paraId="70EB0211" w14:textId="05427FF9" w:rsidR="003A1C02" w:rsidRPr="00F109FF" w:rsidRDefault="003A1C02" w:rsidP="003A1C02">
            <w:pPr>
              <w:jc w:val="center"/>
              <w:rPr>
                <w:lang w:val="fr-FR"/>
              </w:rPr>
            </w:pPr>
            <w:r>
              <w:rPr>
                <w:b/>
                <w:sz w:val="22"/>
                <w:szCs w:val="22"/>
                <w:lang w:val="fr-FR" w:eastAsia="en-US"/>
              </w:rPr>
              <w:t>6</w:t>
            </w:r>
          </w:p>
        </w:tc>
        <w:tc>
          <w:tcPr>
            <w:tcW w:w="2479" w:type="dxa"/>
          </w:tcPr>
          <w:p w14:paraId="02BB4050" w14:textId="63140D01" w:rsidR="003A1C02" w:rsidRPr="00F109FF" w:rsidRDefault="003A1C02" w:rsidP="003A1C02">
            <w:pPr>
              <w:jc w:val="center"/>
              <w:rPr>
                <w:lang w:val="fr-FR"/>
              </w:rPr>
            </w:pPr>
            <w:r>
              <w:rPr>
                <w:b/>
                <w:sz w:val="22"/>
                <w:szCs w:val="22"/>
                <w:lang w:val="fr-FR" w:eastAsia="en-US"/>
              </w:rPr>
              <w:t>6</w:t>
            </w:r>
          </w:p>
        </w:tc>
        <w:tc>
          <w:tcPr>
            <w:tcW w:w="2268" w:type="dxa"/>
          </w:tcPr>
          <w:p w14:paraId="649EF389" w14:textId="28A62BBF" w:rsidR="003A1C02" w:rsidRPr="00F109FF" w:rsidRDefault="003A1C02" w:rsidP="003A1C02">
            <w:pPr>
              <w:jc w:val="center"/>
              <w:rPr>
                <w:lang w:val="fr-FR"/>
              </w:rPr>
            </w:pPr>
            <w:r>
              <w:rPr>
                <w:b/>
                <w:sz w:val="22"/>
                <w:szCs w:val="22"/>
                <w:lang w:val="fr-FR" w:eastAsia="en-US"/>
              </w:rPr>
              <w:t>100</w:t>
            </w:r>
            <w:r w:rsidRPr="00F109FF">
              <w:rPr>
                <w:b/>
                <w:sz w:val="22"/>
                <w:szCs w:val="22"/>
                <w:lang w:val="fr-FR" w:eastAsia="en-US"/>
              </w:rPr>
              <w:t>%</w:t>
            </w:r>
          </w:p>
        </w:tc>
        <w:tc>
          <w:tcPr>
            <w:tcW w:w="3533" w:type="dxa"/>
          </w:tcPr>
          <w:p w14:paraId="40F1AAA2" w14:textId="09E8F7C9" w:rsidR="003A1C02" w:rsidRPr="00F109FF" w:rsidRDefault="003A1C02" w:rsidP="003A1C02">
            <w:pPr>
              <w:rPr>
                <w:b/>
                <w:sz w:val="22"/>
                <w:szCs w:val="22"/>
                <w:lang w:val="fr-FR" w:eastAsia="en-US"/>
              </w:rPr>
            </w:pPr>
            <w:r>
              <w:rPr>
                <w:sz w:val="20"/>
                <w:szCs w:val="20"/>
                <w:lang w:val="fr-FR"/>
              </w:rPr>
              <w:t>06</w:t>
            </w:r>
            <w:r w:rsidRPr="000A6DA1">
              <w:rPr>
                <w:sz w:val="20"/>
                <w:szCs w:val="20"/>
                <w:lang w:val="fr-FR"/>
              </w:rPr>
              <w:t xml:space="preserve"> réseaux de Mourchidates ont été mis en place</w:t>
            </w:r>
            <w:r>
              <w:rPr>
                <w:sz w:val="20"/>
                <w:szCs w:val="20"/>
                <w:lang w:val="fr-FR"/>
              </w:rPr>
              <w:t xml:space="preserve"> : 01 réseau à Nouakchott, 01 réseau à Trarza, 01 réseau à Tiris Zemmour, 01 réseau  dans le Hodh El Gharbi et 01 réseau dans le Hodh Chargui, 01 réseau Guidimakha. </w:t>
            </w:r>
            <w:r w:rsidRPr="000A6DA1">
              <w:rPr>
                <w:sz w:val="20"/>
                <w:szCs w:val="20"/>
                <w:lang w:val="fr-FR"/>
              </w:rPr>
              <w:t xml:space="preserve">Soit 50 femmes </w:t>
            </w:r>
            <w:r>
              <w:rPr>
                <w:sz w:val="20"/>
                <w:szCs w:val="20"/>
                <w:lang w:val="fr-FR"/>
              </w:rPr>
              <w:t xml:space="preserve">au total </w:t>
            </w:r>
            <w:r w:rsidRPr="000A6DA1">
              <w:rPr>
                <w:sz w:val="20"/>
                <w:szCs w:val="20"/>
                <w:lang w:val="fr-FR"/>
              </w:rPr>
              <w:t xml:space="preserve">composant le réseau des Mourchidates. </w:t>
            </w:r>
            <w:r>
              <w:rPr>
                <w:sz w:val="20"/>
                <w:szCs w:val="20"/>
                <w:lang w:val="fr-FR"/>
              </w:rPr>
              <w:t xml:space="preserve">Ces femmes ont été formées et outillés sur le discours radical à l’extrémisme violent et vont maintenant être chargées de sensibiliser les communautés.  </w:t>
            </w:r>
          </w:p>
        </w:tc>
      </w:tr>
      <w:tr w:rsidR="003A1C02" w:rsidRPr="008F40A6" w14:paraId="69CC1659" w14:textId="77777777" w:rsidTr="00EF3052">
        <w:trPr>
          <w:trHeight w:val="458"/>
        </w:trPr>
        <w:tc>
          <w:tcPr>
            <w:tcW w:w="1530" w:type="dxa"/>
            <w:vMerge/>
          </w:tcPr>
          <w:p w14:paraId="3A50BEB4" w14:textId="77777777" w:rsidR="003A1C02" w:rsidRPr="00F109FF" w:rsidRDefault="003A1C02" w:rsidP="003A1C02">
            <w:pPr>
              <w:rPr>
                <w:rFonts w:cs="Tahoma"/>
                <w:b/>
                <w:szCs w:val="20"/>
                <w:lang w:val="fr-FR" w:eastAsia="en-US"/>
              </w:rPr>
            </w:pPr>
          </w:p>
        </w:tc>
        <w:tc>
          <w:tcPr>
            <w:tcW w:w="2070" w:type="dxa"/>
            <w:shd w:val="clear" w:color="auto" w:fill="EEECE1"/>
          </w:tcPr>
          <w:p w14:paraId="46B0D88E" w14:textId="77777777" w:rsidR="003A1C02" w:rsidRPr="00F109FF" w:rsidRDefault="003A1C02" w:rsidP="003A1C02">
            <w:pPr>
              <w:jc w:val="both"/>
              <w:rPr>
                <w:rFonts w:cs="Tahoma"/>
                <w:szCs w:val="20"/>
                <w:lang w:val="fr-FR" w:eastAsia="en-US"/>
              </w:rPr>
            </w:pPr>
            <w:r w:rsidRPr="00F109FF">
              <w:rPr>
                <w:rFonts w:cs="Tahoma"/>
                <w:szCs w:val="20"/>
                <w:lang w:val="fr-FR" w:eastAsia="en-US"/>
              </w:rPr>
              <w:t>Indicateur  2.1.2</w:t>
            </w:r>
          </w:p>
          <w:p w14:paraId="09709F46" w14:textId="77777777" w:rsidR="003A1C02" w:rsidRPr="00F109FF" w:rsidRDefault="003A1C02" w:rsidP="003A1C02">
            <w:pPr>
              <w:rPr>
                <w:lang w:val="fr-FR"/>
              </w:rPr>
            </w:pPr>
            <w:r w:rsidRPr="00F109FF">
              <w:rPr>
                <w:rFonts w:ascii="Arial" w:hAnsi="Arial" w:cs="Arial"/>
                <w:sz w:val="16"/>
                <w:szCs w:val="16"/>
                <w:lang w:val="fr-FR"/>
              </w:rPr>
              <w:t xml:space="preserve"># de femmes et jeunes filles formées au discours alternatif </w:t>
            </w:r>
          </w:p>
          <w:p w14:paraId="409AF22F" w14:textId="77777777" w:rsidR="003A1C02" w:rsidRPr="00F109FF" w:rsidRDefault="003A1C02" w:rsidP="003A1C02">
            <w:pPr>
              <w:jc w:val="both"/>
              <w:rPr>
                <w:rFonts w:cs="Tahoma"/>
                <w:szCs w:val="20"/>
                <w:lang w:val="fr-FR" w:eastAsia="en-US"/>
              </w:rPr>
            </w:pPr>
          </w:p>
        </w:tc>
        <w:tc>
          <w:tcPr>
            <w:tcW w:w="1530" w:type="dxa"/>
            <w:shd w:val="clear" w:color="auto" w:fill="EEECE1"/>
          </w:tcPr>
          <w:p w14:paraId="1349BFEE" w14:textId="77777777" w:rsidR="003A1C02" w:rsidRPr="00F109FF" w:rsidRDefault="003A1C02" w:rsidP="003A1C02">
            <w:pPr>
              <w:jc w:val="center"/>
              <w:rPr>
                <w:lang w:val="fr-FR"/>
              </w:rPr>
            </w:pPr>
            <w:r w:rsidRPr="00F109FF">
              <w:rPr>
                <w:b/>
                <w:sz w:val="22"/>
                <w:szCs w:val="22"/>
                <w:lang w:val="fr-FR" w:eastAsia="en-US"/>
              </w:rPr>
              <w:t>0</w:t>
            </w:r>
          </w:p>
        </w:tc>
        <w:tc>
          <w:tcPr>
            <w:tcW w:w="1620" w:type="dxa"/>
            <w:shd w:val="clear" w:color="auto" w:fill="EEECE1"/>
          </w:tcPr>
          <w:p w14:paraId="0F54D28C" w14:textId="64E849C1" w:rsidR="003A1C02" w:rsidRPr="00F109FF" w:rsidRDefault="003A1C02" w:rsidP="003A1C02">
            <w:pPr>
              <w:jc w:val="center"/>
              <w:rPr>
                <w:lang w:val="fr-FR"/>
              </w:rPr>
            </w:pPr>
            <w:r>
              <w:rPr>
                <w:lang w:val="fr-FR"/>
              </w:rPr>
              <w:t>75</w:t>
            </w:r>
          </w:p>
        </w:tc>
        <w:tc>
          <w:tcPr>
            <w:tcW w:w="2479" w:type="dxa"/>
          </w:tcPr>
          <w:p w14:paraId="441E0A78" w14:textId="5E942546" w:rsidR="003A1C02" w:rsidRPr="00F109FF" w:rsidRDefault="003A1C02" w:rsidP="003A1C02">
            <w:pPr>
              <w:jc w:val="center"/>
              <w:rPr>
                <w:lang w:val="fr-FR"/>
              </w:rPr>
            </w:pPr>
            <w:r>
              <w:rPr>
                <w:b/>
                <w:sz w:val="22"/>
                <w:szCs w:val="22"/>
                <w:lang w:val="fr-FR" w:eastAsia="en-US"/>
              </w:rPr>
              <w:t>50</w:t>
            </w:r>
          </w:p>
        </w:tc>
        <w:tc>
          <w:tcPr>
            <w:tcW w:w="2268" w:type="dxa"/>
          </w:tcPr>
          <w:p w14:paraId="4F846D9E" w14:textId="274E8308" w:rsidR="003A1C02" w:rsidRPr="00F109FF" w:rsidRDefault="003A1C02" w:rsidP="003A1C02">
            <w:pPr>
              <w:jc w:val="center"/>
              <w:rPr>
                <w:lang w:val="fr-FR"/>
              </w:rPr>
            </w:pPr>
            <w:r>
              <w:rPr>
                <w:b/>
                <w:sz w:val="22"/>
                <w:szCs w:val="22"/>
                <w:lang w:val="fr-FR" w:eastAsia="en-US"/>
              </w:rPr>
              <w:t>100</w:t>
            </w:r>
            <w:r w:rsidRPr="00F109FF">
              <w:rPr>
                <w:b/>
                <w:sz w:val="22"/>
                <w:szCs w:val="22"/>
                <w:lang w:val="fr-FR" w:eastAsia="en-US"/>
              </w:rPr>
              <w:t>%</w:t>
            </w:r>
          </w:p>
        </w:tc>
        <w:tc>
          <w:tcPr>
            <w:tcW w:w="3533" w:type="dxa"/>
          </w:tcPr>
          <w:p w14:paraId="266E1FF1" w14:textId="75CF3635" w:rsidR="003A1C02" w:rsidRPr="00F109FF" w:rsidRDefault="003A1C02" w:rsidP="003A1C02">
            <w:pPr>
              <w:rPr>
                <w:lang w:val="fr-FR"/>
              </w:rPr>
            </w:pPr>
            <w:r w:rsidRPr="000A6DA1">
              <w:rPr>
                <w:sz w:val="20"/>
                <w:szCs w:val="20"/>
                <w:lang w:val="fr-FR"/>
              </w:rPr>
              <w:t>50 femmes composant le réseau des Mourchidate</w:t>
            </w:r>
            <w:r>
              <w:rPr>
                <w:sz w:val="20"/>
                <w:szCs w:val="20"/>
                <w:lang w:val="fr-FR"/>
              </w:rPr>
              <w:t>s ont été formées et outillés sur le discours radical à l’extrémisme violent et vont maintenant être chargée de sensibiliser les communautés. Erreur de calcul : 06 réseaux de Mourchidates identifiés par l’AFCF soit 10 Mourchidates à Nouakchott, 10 Mourchidates à Tiris Zemmour, 10 Mourchidates à Trarza, 10 Mourchidates à Gudimakha, 05 Mourchidates à Hodh El Chargui, 05 Mourchidates à Hodh El Gharbi soit 50 Mourchidates. Erreur de calcul lors de la formulation du projet.</w:t>
            </w:r>
          </w:p>
        </w:tc>
      </w:tr>
      <w:tr w:rsidR="003A1C02" w:rsidRPr="003C2E65" w14:paraId="0D20F508" w14:textId="77777777" w:rsidTr="00EF3052">
        <w:trPr>
          <w:trHeight w:val="458"/>
        </w:trPr>
        <w:tc>
          <w:tcPr>
            <w:tcW w:w="1530" w:type="dxa"/>
            <w:vMerge/>
          </w:tcPr>
          <w:p w14:paraId="55823E34" w14:textId="77777777" w:rsidR="003A1C02" w:rsidRPr="00F109FF" w:rsidRDefault="003A1C02" w:rsidP="003A1C02">
            <w:pPr>
              <w:rPr>
                <w:rFonts w:cs="Tahoma"/>
                <w:b/>
                <w:szCs w:val="20"/>
                <w:lang w:val="fr-FR" w:eastAsia="en-US"/>
              </w:rPr>
            </w:pPr>
          </w:p>
        </w:tc>
        <w:tc>
          <w:tcPr>
            <w:tcW w:w="2070" w:type="dxa"/>
            <w:shd w:val="clear" w:color="auto" w:fill="EEECE1"/>
          </w:tcPr>
          <w:p w14:paraId="009943FC" w14:textId="77777777" w:rsidR="003A1C02" w:rsidRPr="00F109FF" w:rsidRDefault="003A1C02" w:rsidP="003A1C02">
            <w:pPr>
              <w:jc w:val="both"/>
              <w:rPr>
                <w:rFonts w:cs="Tahoma"/>
                <w:szCs w:val="20"/>
                <w:lang w:val="fr-FR" w:eastAsia="en-US"/>
              </w:rPr>
            </w:pPr>
            <w:r w:rsidRPr="00F109FF">
              <w:rPr>
                <w:rFonts w:cs="Tahoma"/>
                <w:szCs w:val="20"/>
                <w:lang w:val="fr-FR" w:eastAsia="en-US"/>
              </w:rPr>
              <w:t xml:space="preserve">Indicateur 2.1.3 </w:t>
            </w:r>
          </w:p>
          <w:p w14:paraId="12D1CE07" w14:textId="77777777" w:rsidR="003A1C02" w:rsidRPr="00F109FF" w:rsidRDefault="003A1C02" w:rsidP="003A1C02">
            <w:pPr>
              <w:jc w:val="both"/>
              <w:rPr>
                <w:rFonts w:cs="Tahoma"/>
                <w:szCs w:val="20"/>
                <w:lang w:val="fr-FR" w:eastAsia="en-US"/>
              </w:rPr>
            </w:pPr>
            <w:r w:rsidRPr="00F109FF">
              <w:rPr>
                <w:rFonts w:ascii="Arial" w:hAnsi="Arial" w:cs="Arial"/>
                <w:sz w:val="16"/>
                <w:szCs w:val="16"/>
                <w:lang w:val="fr-FR"/>
              </w:rPr>
              <w:lastRenderedPageBreak/>
              <w:t># de femmes prises en charge par le réseau de Mourchidates</w:t>
            </w:r>
          </w:p>
        </w:tc>
        <w:tc>
          <w:tcPr>
            <w:tcW w:w="1530" w:type="dxa"/>
            <w:shd w:val="clear" w:color="auto" w:fill="EEECE1"/>
          </w:tcPr>
          <w:p w14:paraId="15D98DDB" w14:textId="77777777" w:rsidR="003A1C02" w:rsidRPr="00F109FF" w:rsidRDefault="003A1C02" w:rsidP="003A1C02">
            <w:pPr>
              <w:jc w:val="center"/>
              <w:rPr>
                <w:b/>
                <w:sz w:val="22"/>
                <w:szCs w:val="22"/>
                <w:lang w:val="fr-FR" w:eastAsia="en-US"/>
              </w:rPr>
            </w:pPr>
            <w:r w:rsidRPr="00F109FF">
              <w:rPr>
                <w:b/>
                <w:sz w:val="22"/>
                <w:szCs w:val="22"/>
                <w:lang w:val="fr-FR" w:eastAsia="en-US"/>
              </w:rPr>
              <w:lastRenderedPageBreak/>
              <w:t>0</w:t>
            </w:r>
          </w:p>
        </w:tc>
        <w:tc>
          <w:tcPr>
            <w:tcW w:w="1620" w:type="dxa"/>
            <w:shd w:val="clear" w:color="auto" w:fill="EEECE1"/>
          </w:tcPr>
          <w:p w14:paraId="5623C916" w14:textId="648ABF24" w:rsidR="003A1C02" w:rsidRPr="00F109FF" w:rsidRDefault="003A1C02" w:rsidP="003A1C02">
            <w:pPr>
              <w:jc w:val="center"/>
              <w:rPr>
                <w:bCs/>
                <w:sz w:val="22"/>
                <w:szCs w:val="22"/>
                <w:lang w:val="fr-FR" w:eastAsia="en-US"/>
              </w:rPr>
            </w:pPr>
            <w:r w:rsidRPr="00F109FF">
              <w:rPr>
                <w:bCs/>
                <w:sz w:val="22"/>
                <w:szCs w:val="22"/>
                <w:lang w:val="fr-FR" w:eastAsia="en-US"/>
              </w:rPr>
              <w:t>190</w:t>
            </w:r>
          </w:p>
        </w:tc>
        <w:tc>
          <w:tcPr>
            <w:tcW w:w="2479" w:type="dxa"/>
          </w:tcPr>
          <w:p w14:paraId="35E62DDE" w14:textId="0B05375C" w:rsidR="003A1C02" w:rsidRPr="00F109FF" w:rsidRDefault="003A1C02" w:rsidP="003A1C02">
            <w:pPr>
              <w:jc w:val="center"/>
              <w:rPr>
                <w:b/>
                <w:sz w:val="22"/>
                <w:szCs w:val="22"/>
                <w:lang w:val="fr-FR" w:eastAsia="en-US"/>
              </w:rPr>
            </w:pPr>
            <w:r w:rsidRPr="00F109FF">
              <w:rPr>
                <w:b/>
                <w:sz w:val="22"/>
                <w:szCs w:val="22"/>
                <w:lang w:val="fr-FR" w:eastAsia="en-US"/>
              </w:rPr>
              <w:t>0</w:t>
            </w:r>
          </w:p>
        </w:tc>
        <w:tc>
          <w:tcPr>
            <w:tcW w:w="2268" w:type="dxa"/>
          </w:tcPr>
          <w:p w14:paraId="5A7A69C6" w14:textId="6D1D1663" w:rsidR="003A1C02" w:rsidRPr="00F109FF" w:rsidRDefault="003A1C02" w:rsidP="003A1C02">
            <w:pPr>
              <w:jc w:val="center"/>
              <w:rPr>
                <w:b/>
                <w:sz w:val="22"/>
                <w:szCs w:val="22"/>
                <w:lang w:val="fr-FR" w:eastAsia="en-US"/>
              </w:rPr>
            </w:pPr>
            <w:r w:rsidRPr="00F109FF">
              <w:rPr>
                <w:b/>
                <w:sz w:val="22"/>
                <w:szCs w:val="22"/>
                <w:lang w:val="fr-FR" w:eastAsia="en-US"/>
              </w:rPr>
              <w:t>0%</w:t>
            </w:r>
          </w:p>
        </w:tc>
        <w:tc>
          <w:tcPr>
            <w:tcW w:w="3533" w:type="dxa"/>
          </w:tcPr>
          <w:p w14:paraId="2538BFC0" w14:textId="0FF0C0C4" w:rsidR="003A1C02" w:rsidRPr="00F109FF" w:rsidRDefault="003A1C02" w:rsidP="003A1C02">
            <w:pPr>
              <w:rPr>
                <w:rFonts w:ascii="Arial" w:hAnsi="Arial" w:cs="Arial"/>
                <w:sz w:val="16"/>
                <w:szCs w:val="16"/>
                <w:lang w:val="fr-FR"/>
              </w:rPr>
            </w:pPr>
            <w:r w:rsidRPr="003D11D9">
              <w:rPr>
                <w:sz w:val="20"/>
                <w:szCs w:val="20"/>
                <w:lang w:val="fr-FR"/>
              </w:rPr>
              <w:t xml:space="preserve">Les Mourchidates ont été formées à Nouakchott et Selibaby et commenceront </w:t>
            </w:r>
            <w:r w:rsidRPr="003D11D9">
              <w:rPr>
                <w:sz w:val="20"/>
                <w:szCs w:val="20"/>
                <w:lang w:val="fr-FR"/>
              </w:rPr>
              <w:lastRenderedPageBreak/>
              <w:t>les sensibilisations auprès des communautés à partir de décembre 2021 et jusqu’à la fin du projet.</w:t>
            </w:r>
          </w:p>
        </w:tc>
      </w:tr>
      <w:tr w:rsidR="006C0796" w:rsidRPr="00F109FF" w14:paraId="531181D0" w14:textId="77777777" w:rsidTr="00EF3052">
        <w:trPr>
          <w:trHeight w:val="458"/>
        </w:trPr>
        <w:tc>
          <w:tcPr>
            <w:tcW w:w="1530" w:type="dxa"/>
            <w:vMerge/>
          </w:tcPr>
          <w:p w14:paraId="4464E3EF" w14:textId="77777777" w:rsidR="006C0796" w:rsidRPr="00F109FF" w:rsidRDefault="006C0796" w:rsidP="00EF3052">
            <w:pPr>
              <w:rPr>
                <w:rFonts w:cs="Tahoma"/>
                <w:b/>
                <w:szCs w:val="20"/>
                <w:lang w:val="fr-FR" w:eastAsia="en-US"/>
              </w:rPr>
            </w:pPr>
          </w:p>
        </w:tc>
        <w:tc>
          <w:tcPr>
            <w:tcW w:w="2070" w:type="dxa"/>
            <w:shd w:val="clear" w:color="auto" w:fill="EEECE1"/>
          </w:tcPr>
          <w:p w14:paraId="6D893238" w14:textId="77777777" w:rsidR="006C0796" w:rsidRPr="00F109FF" w:rsidRDefault="006C0796" w:rsidP="00EF3052">
            <w:pPr>
              <w:rPr>
                <w:rFonts w:ascii="Arial" w:hAnsi="Arial" w:cs="Arial"/>
                <w:sz w:val="16"/>
                <w:szCs w:val="16"/>
                <w:lang w:val="fr-FR"/>
              </w:rPr>
            </w:pPr>
            <w:r w:rsidRPr="00F109FF">
              <w:rPr>
                <w:rFonts w:cs="Tahoma"/>
                <w:szCs w:val="20"/>
                <w:lang w:val="fr-FR" w:eastAsia="en-US"/>
              </w:rPr>
              <w:t>Indicateur 2.1.4</w:t>
            </w:r>
            <w:r w:rsidRPr="00F109FF">
              <w:rPr>
                <w:rFonts w:ascii="Arial" w:hAnsi="Arial" w:cs="Arial"/>
                <w:sz w:val="16"/>
                <w:szCs w:val="16"/>
                <w:lang w:val="fr-FR"/>
              </w:rPr>
              <w:t xml:space="preserve"> : </w:t>
            </w:r>
          </w:p>
          <w:p w14:paraId="43588BD9" w14:textId="77777777" w:rsidR="006C0796" w:rsidRPr="00F109FF" w:rsidRDefault="006C0796" w:rsidP="00EF3052">
            <w:pPr>
              <w:rPr>
                <w:lang w:val="fr-FR"/>
              </w:rPr>
            </w:pPr>
            <w:r w:rsidRPr="00F109FF">
              <w:rPr>
                <w:rFonts w:ascii="Arial" w:hAnsi="Arial" w:cs="Arial"/>
                <w:sz w:val="16"/>
                <w:szCs w:val="16"/>
                <w:lang w:val="fr-FR"/>
              </w:rPr>
              <w:t xml:space="preserve"># d’atelier de retour d’expérience et partage de bonnes pratiques identifiées </w:t>
            </w:r>
          </w:p>
          <w:p w14:paraId="36F9E743" w14:textId="77777777" w:rsidR="006C0796" w:rsidRPr="00F109FF" w:rsidRDefault="006C0796" w:rsidP="00EF3052">
            <w:pPr>
              <w:jc w:val="both"/>
              <w:rPr>
                <w:rFonts w:cs="Tahoma"/>
                <w:szCs w:val="20"/>
                <w:lang w:val="fr-FR" w:eastAsia="en-US"/>
              </w:rPr>
            </w:pPr>
          </w:p>
        </w:tc>
        <w:tc>
          <w:tcPr>
            <w:tcW w:w="1530" w:type="dxa"/>
            <w:shd w:val="clear" w:color="auto" w:fill="EEECE1"/>
          </w:tcPr>
          <w:p w14:paraId="2C29D09B"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1620" w:type="dxa"/>
            <w:shd w:val="clear" w:color="auto" w:fill="EEECE1"/>
          </w:tcPr>
          <w:p w14:paraId="5B3486ED" w14:textId="77777777" w:rsidR="006C0796" w:rsidRPr="00F109FF" w:rsidRDefault="006C0796" w:rsidP="00EF3052">
            <w:pPr>
              <w:jc w:val="center"/>
              <w:rPr>
                <w:b/>
                <w:sz w:val="22"/>
                <w:szCs w:val="22"/>
                <w:lang w:val="fr-FR" w:eastAsia="en-US"/>
              </w:rPr>
            </w:pPr>
            <w:r w:rsidRPr="00F109FF">
              <w:rPr>
                <w:b/>
                <w:sz w:val="22"/>
                <w:szCs w:val="22"/>
                <w:lang w:val="fr-FR" w:eastAsia="en-US"/>
              </w:rPr>
              <w:t>1</w:t>
            </w:r>
          </w:p>
        </w:tc>
        <w:tc>
          <w:tcPr>
            <w:tcW w:w="2479" w:type="dxa"/>
          </w:tcPr>
          <w:p w14:paraId="092909EB"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2268" w:type="dxa"/>
          </w:tcPr>
          <w:p w14:paraId="066E2B5B"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3533" w:type="dxa"/>
          </w:tcPr>
          <w:p w14:paraId="4B81F143" w14:textId="7FAA1DFC" w:rsidR="006C0796" w:rsidRPr="00F109FF" w:rsidRDefault="003A1C02" w:rsidP="00EF3052">
            <w:pPr>
              <w:rPr>
                <w:b/>
                <w:sz w:val="22"/>
                <w:szCs w:val="22"/>
                <w:lang w:val="fr-FR" w:eastAsia="en-US"/>
              </w:rPr>
            </w:pPr>
            <w:r>
              <w:rPr>
                <w:b/>
                <w:sz w:val="22"/>
                <w:szCs w:val="22"/>
                <w:lang w:val="fr-FR" w:eastAsia="en-US"/>
              </w:rPr>
              <w:t>Prévue en 2022</w:t>
            </w:r>
          </w:p>
        </w:tc>
      </w:tr>
      <w:tr w:rsidR="006C0796" w:rsidRPr="008F40A6" w14:paraId="5B22720B" w14:textId="77777777" w:rsidTr="00EF3052">
        <w:trPr>
          <w:trHeight w:val="512"/>
        </w:trPr>
        <w:tc>
          <w:tcPr>
            <w:tcW w:w="1530" w:type="dxa"/>
            <w:vMerge w:val="restart"/>
          </w:tcPr>
          <w:p w14:paraId="61ADE6AC" w14:textId="77777777" w:rsidR="006C0796" w:rsidRPr="00F109FF" w:rsidRDefault="006C0796" w:rsidP="00EF3052">
            <w:pPr>
              <w:rPr>
                <w:rFonts w:cs="Tahoma"/>
                <w:szCs w:val="20"/>
                <w:lang w:val="fr-FR" w:eastAsia="en-US"/>
              </w:rPr>
            </w:pPr>
            <w:r w:rsidRPr="00F109FF">
              <w:rPr>
                <w:rFonts w:cs="Tahoma"/>
                <w:szCs w:val="20"/>
                <w:lang w:val="fr-FR" w:eastAsia="en-US"/>
              </w:rPr>
              <w:t>Produit 2.2</w:t>
            </w:r>
          </w:p>
          <w:p w14:paraId="677733B7" w14:textId="77777777" w:rsidR="006C0796" w:rsidRPr="00F109FF" w:rsidRDefault="006C0796" w:rsidP="00EF3052">
            <w:pPr>
              <w:rPr>
                <w:lang w:val="fr-FR"/>
              </w:rPr>
            </w:pPr>
            <w:r w:rsidRPr="00F109FF">
              <w:rPr>
                <w:rFonts w:ascii="Arial" w:hAnsi="Arial" w:cs="Arial"/>
                <w:b/>
                <w:bCs/>
                <w:sz w:val="16"/>
                <w:szCs w:val="16"/>
                <w:lang w:val="fr-FR"/>
              </w:rPr>
              <w:t>Le rôle traditionnel reconnu des femmes mauritaniennes dans le foyer et dans leur communauté est valorisé au profit de la promotion de la culture et de la reconnaissance de la diversité culturelle comme remparts à la radicalisation et comme moyens de prévention de l'extrémisme violent</w:t>
            </w:r>
          </w:p>
          <w:p w14:paraId="6307EE83" w14:textId="77777777" w:rsidR="006C0796" w:rsidRPr="00F109FF" w:rsidRDefault="006C0796" w:rsidP="00EF3052">
            <w:pPr>
              <w:rPr>
                <w:rFonts w:cs="Tahoma"/>
                <w:szCs w:val="20"/>
                <w:lang w:val="fr-FR" w:eastAsia="en-US"/>
              </w:rPr>
            </w:pPr>
          </w:p>
        </w:tc>
        <w:tc>
          <w:tcPr>
            <w:tcW w:w="2070" w:type="dxa"/>
            <w:shd w:val="clear" w:color="auto" w:fill="EEECE1"/>
          </w:tcPr>
          <w:p w14:paraId="4255FB2B"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2.2.1</w:t>
            </w:r>
          </w:p>
          <w:p w14:paraId="779189D1" w14:textId="77777777" w:rsidR="006C0796" w:rsidRPr="00F109FF" w:rsidRDefault="006C0796" w:rsidP="00EF3052">
            <w:pPr>
              <w:jc w:val="both"/>
              <w:rPr>
                <w:rFonts w:ascii="Arial" w:hAnsi="Arial" w:cs="Arial"/>
                <w:sz w:val="16"/>
                <w:szCs w:val="16"/>
                <w:lang w:val="fr-FR"/>
              </w:rPr>
            </w:pPr>
            <w:r w:rsidRPr="00F109FF">
              <w:rPr>
                <w:rFonts w:ascii="Arial" w:hAnsi="Arial" w:cs="Arial"/>
                <w:sz w:val="16"/>
                <w:szCs w:val="16"/>
                <w:lang w:val="fr-FR"/>
              </w:rPr>
              <w:t xml:space="preserve">au minimum 5 podcasts enregistrés </w:t>
            </w:r>
          </w:p>
          <w:p w14:paraId="25611807" w14:textId="77777777" w:rsidR="006C0796" w:rsidRPr="00F109FF" w:rsidRDefault="006C0796" w:rsidP="00EF3052">
            <w:pPr>
              <w:rPr>
                <w:rFonts w:ascii="Arial" w:hAnsi="Arial" w:cs="Arial"/>
                <w:sz w:val="16"/>
                <w:szCs w:val="16"/>
                <w:lang w:val="fr-FR"/>
              </w:rPr>
            </w:pPr>
          </w:p>
          <w:p w14:paraId="18E39D30" w14:textId="77777777" w:rsidR="006C0796" w:rsidRPr="00F109FF" w:rsidRDefault="006C0796" w:rsidP="00EF3052">
            <w:pPr>
              <w:rPr>
                <w:rFonts w:ascii="Arial" w:hAnsi="Arial" w:cs="Arial"/>
                <w:sz w:val="16"/>
                <w:szCs w:val="16"/>
                <w:lang w:val="fr-FR"/>
              </w:rPr>
            </w:pPr>
            <w:r w:rsidRPr="00F109FF">
              <w:rPr>
                <w:rFonts w:ascii="Arial" w:hAnsi="Arial" w:cs="Arial"/>
                <w:sz w:val="16"/>
                <w:szCs w:val="16"/>
                <w:lang w:val="fr-FR"/>
              </w:rPr>
              <w:t xml:space="preserve">au minimum 20 contes lu par des femmes contribuant à véhiculer des messages de paix partagés  </w:t>
            </w:r>
          </w:p>
          <w:p w14:paraId="6F11E957" w14:textId="77777777" w:rsidR="006C0796" w:rsidRPr="00F109FF" w:rsidRDefault="006C0796" w:rsidP="00EF3052">
            <w:pPr>
              <w:jc w:val="both"/>
              <w:rPr>
                <w:rFonts w:cs="Tahoma"/>
                <w:szCs w:val="20"/>
                <w:lang w:val="fr-FR" w:eastAsia="en-US"/>
              </w:rPr>
            </w:pPr>
          </w:p>
        </w:tc>
        <w:tc>
          <w:tcPr>
            <w:tcW w:w="1530" w:type="dxa"/>
            <w:shd w:val="clear" w:color="auto" w:fill="EEECE1"/>
          </w:tcPr>
          <w:p w14:paraId="1D31A392" w14:textId="77777777" w:rsidR="006C0796" w:rsidRPr="00F109FF" w:rsidRDefault="006C0796" w:rsidP="00EF3052">
            <w:pPr>
              <w:jc w:val="center"/>
              <w:rPr>
                <w:lang w:val="fr-FR"/>
              </w:rPr>
            </w:pPr>
            <w:r w:rsidRPr="00F109FF">
              <w:rPr>
                <w:b/>
                <w:sz w:val="22"/>
                <w:szCs w:val="22"/>
                <w:lang w:val="fr-FR" w:eastAsia="en-US"/>
              </w:rPr>
              <w:t>0</w:t>
            </w:r>
          </w:p>
        </w:tc>
        <w:tc>
          <w:tcPr>
            <w:tcW w:w="1620" w:type="dxa"/>
            <w:shd w:val="clear" w:color="auto" w:fill="EEECE1"/>
          </w:tcPr>
          <w:p w14:paraId="145CE059" w14:textId="77777777" w:rsidR="006C0796" w:rsidRPr="00F109FF" w:rsidRDefault="006C0796" w:rsidP="00EF3052">
            <w:pPr>
              <w:jc w:val="center"/>
              <w:rPr>
                <w:lang w:val="fr-FR"/>
              </w:rPr>
            </w:pPr>
            <w:r w:rsidRPr="00F109FF">
              <w:rPr>
                <w:b/>
                <w:sz w:val="22"/>
                <w:szCs w:val="22"/>
                <w:lang w:val="fr-FR" w:eastAsia="en-US"/>
              </w:rPr>
              <w:t>5</w:t>
            </w:r>
          </w:p>
        </w:tc>
        <w:tc>
          <w:tcPr>
            <w:tcW w:w="2479" w:type="dxa"/>
          </w:tcPr>
          <w:p w14:paraId="4A1774AC" w14:textId="77777777" w:rsidR="006C0796" w:rsidRPr="00F109FF" w:rsidRDefault="006C0796" w:rsidP="00EF3052">
            <w:pPr>
              <w:jc w:val="center"/>
              <w:rPr>
                <w:lang w:val="fr-FR"/>
              </w:rPr>
            </w:pPr>
            <w:r w:rsidRPr="00F109FF">
              <w:rPr>
                <w:b/>
                <w:sz w:val="22"/>
                <w:szCs w:val="22"/>
                <w:lang w:val="fr-FR" w:eastAsia="en-US"/>
              </w:rPr>
              <w:t>0</w:t>
            </w:r>
          </w:p>
        </w:tc>
        <w:tc>
          <w:tcPr>
            <w:tcW w:w="2268" w:type="dxa"/>
          </w:tcPr>
          <w:p w14:paraId="00E3C91F" w14:textId="77777777" w:rsidR="006C0796" w:rsidRPr="00F109FF" w:rsidRDefault="006C0796" w:rsidP="00EF3052">
            <w:pPr>
              <w:jc w:val="center"/>
              <w:rPr>
                <w:lang w:val="fr-FR"/>
              </w:rPr>
            </w:pPr>
            <w:r w:rsidRPr="00F109FF">
              <w:rPr>
                <w:b/>
                <w:sz w:val="22"/>
                <w:szCs w:val="22"/>
                <w:lang w:val="fr-FR" w:eastAsia="en-US"/>
              </w:rPr>
              <w:t>0%</w:t>
            </w:r>
          </w:p>
        </w:tc>
        <w:tc>
          <w:tcPr>
            <w:tcW w:w="3533" w:type="dxa"/>
          </w:tcPr>
          <w:p w14:paraId="3DA76D8C" w14:textId="1ABEC99D" w:rsidR="006C0796" w:rsidRPr="003A1C02" w:rsidRDefault="003A1C02" w:rsidP="00EF3052">
            <w:pPr>
              <w:rPr>
                <w:b/>
                <w:sz w:val="22"/>
                <w:szCs w:val="22"/>
                <w:lang w:val="fr-FR" w:eastAsia="en-US"/>
              </w:rPr>
            </w:pPr>
            <w:r w:rsidRPr="003A1C02">
              <w:rPr>
                <w:b/>
                <w:sz w:val="22"/>
                <w:szCs w:val="22"/>
                <w:lang w:val="fr-FR" w:eastAsia="en-US"/>
              </w:rPr>
              <w:t>Prévue en 2022</w:t>
            </w:r>
          </w:p>
        </w:tc>
      </w:tr>
      <w:tr w:rsidR="006C0796" w:rsidRPr="00F109FF" w14:paraId="194065E0" w14:textId="77777777" w:rsidTr="00EF3052">
        <w:trPr>
          <w:trHeight w:val="458"/>
        </w:trPr>
        <w:tc>
          <w:tcPr>
            <w:tcW w:w="1530" w:type="dxa"/>
            <w:vMerge/>
          </w:tcPr>
          <w:p w14:paraId="537E01A9" w14:textId="77777777" w:rsidR="006C0796" w:rsidRPr="00F109FF" w:rsidRDefault="006C0796" w:rsidP="00EF3052">
            <w:pPr>
              <w:rPr>
                <w:rFonts w:cs="Tahoma"/>
                <w:b/>
                <w:szCs w:val="20"/>
                <w:lang w:val="fr-FR" w:eastAsia="en-US"/>
              </w:rPr>
            </w:pPr>
          </w:p>
        </w:tc>
        <w:tc>
          <w:tcPr>
            <w:tcW w:w="2070" w:type="dxa"/>
            <w:shd w:val="clear" w:color="auto" w:fill="EEECE1"/>
          </w:tcPr>
          <w:p w14:paraId="24129F4A"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2.2.2</w:t>
            </w:r>
          </w:p>
          <w:p w14:paraId="7975AD20" w14:textId="77777777" w:rsidR="006C0796" w:rsidRPr="00F109FF" w:rsidRDefault="006C0796" w:rsidP="00EF3052">
            <w:pPr>
              <w:rPr>
                <w:lang w:val="fr-FR"/>
              </w:rPr>
            </w:pPr>
            <w:r w:rsidRPr="00F109FF">
              <w:rPr>
                <w:rFonts w:ascii="Arial" w:hAnsi="Arial" w:cs="Arial"/>
                <w:sz w:val="16"/>
                <w:szCs w:val="16"/>
                <w:lang w:val="fr-FR"/>
              </w:rPr>
              <w:t xml:space="preserve">Nombre bandes dessinées produites </w:t>
            </w:r>
          </w:p>
          <w:p w14:paraId="327F9D43" w14:textId="77777777" w:rsidR="006C0796" w:rsidRPr="00F109FF" w:rsidRDefault="006C0796" w:rsidP="00EF3052">
            <w:pPr>
              <w:rPr>
                <w:rFonts w:ascii="Arial" w:hAnsi="Arial" w:cs="Arial"/>
                <w:sz w:val="16"/>
                <w:szCs w:val="16"/>
                <w:lang w:val="fr-FR"/>
              </w:rPr>
            </w:pPr>
          </w:p>
          <w:p w14:paraId="64C0D7E6" w14:textId="77777777" w:rsidR="006C0796" w:rsidRPr="00F109FF" w:rsidRDefault="006C0796" w:rsidP="00EF3052">
            <w:pPr>
              <w:jc w:val="both"/>
              <w:rPr>
                <w:rFonts w:cs="Tahoma"/>
                <w:szCs w:val="20"/>
                <w:lang w:val="fr-FR" w:eastAsia="en-US"/>
              </w:rPr>
            </w:pPr>
          </w:p>
        </w:tc>
        <w:tc>
          <w:tcPr>
            <w:tcW w:w="1530" w:type="dxa"/>
            <w:shd w:val="clear" w:color="auto" w:fill="EEECE1"/>
          </w:tcPr>
          <w:p w14:paraId="5527741C" w14:textId="77777777" w:rsidR="006C0796" w:rsidRPr="00F109FF" w:rsidRDefault="006C0796" w:rsidP="00EF3052">
            <w:pPr>
              <w:jc w:val="center"/>
              <w:rPr>
                <w:lang w:val="fr-FR"/>
              </w:rPr>
            </w:pPr>
            <w:r w:rsidRPr="00F109FF">
              <w:rPr>
                <w:b/>
                <w:sz w:val="22"/>
                <w:szCs w:val="22"/>
                <w:lang w:val="fr-FR" w:eastAsia="en-US"/>
              </w:rPr>
              <w:t>0</w:t>
            </w:r>
          </w:p>
        </w:tc>
        <w:tc>
          <w:tcPr>
            <w:tcW w:w="1620" w:type="dxa"/>
            <w:shd w:val="clear" w:color="auto" w:fill="EEECE1"/>
          </w:tcPr>
          <w:p w14:paraId="659E430A" w14:textId="77777777" w:rsidR="006C0796" w:rsidRPr="00F109FF" w:rsidRDefault="006C0796" w:rsidP="00EF3052">
            <w:pPr>
              <w:jc w:val="center"/>
              <w:rPr>
                <w:lang w:val="fr-FR"/>
              </w:rPr>
            </w:pPr>
            <w:r w:rsidRPr="00F109FF">
              <w:rPr>
                <w:b/>
                <w:sz w:val="22"/>
                <w:szCs w:val="22"/>
                <w:lang w:val="fr-FR" w:eastAsia="en-US"/>
              </w:rPr>
              <w:t>2</w:t>
            </w:r>
          </w:p>
        </w:tc>
        <w:tc>
          <w:tcPr>
            <w:tcW w:w="2479" w:type="dxa"/>
          </w:tcPr>
          <w:p w14:paraId="037ED3EB" w14:textId="77777777" w:rsidR="006C0796" w:rsidRPr="00F109FF" w:rsidRDefault="006C0796" w:rsidP="00EF3052">
            <w:pPr>
              <w:jc w:val="center"/>
              <w:rPr>
                <w:lang w:val="fr-FR"/>
              </w:rPr>
            </w:pPr>
            <w:r w:rsidRPr="00F109FF">
              <w:rPr>
                <w:b/>
                <w:sz w:val="22"/>
                <w:szCs w:val="22"/>
                <w:lang w:val="fr-FR" w:eastAsia="en-US"/>
              </w:rPr>
              <w:t>0</w:t>
            </w:r>
          </w:p>
        </w:tc>
        <w:tc>
          <w:tcPr>
            <w:tcW w:w="2268" w:type="dxa"/>
          </w:tcPr>
          <w:p w14:paraId="33948675" w14:textId="77777777" w:rsidR="006C0796" w:rsidRPr="00F109FF" w:rsidRDefault="006C0796" w:rsidP="00EF3052">
            <w:pPr>
              <w:jc w:val="center"/>
              <w:rPr>
                <w:lang w:val="fr-FR"/>
              </w:rPr>
            </w:pPr>
            <w:r w:rsidRPr="00F109FF">
              <w:rPr>
                <w:b/>
                <w:sz w:val="22"/>
                <w:szCs w:val="22"/>
                <w:lang w:val="fr-FR" w:eastAsia="en-US"/>
              </w:rPr>
              <w:t>0%</w:t>
            </w:r>
          </w:p>
        </w:tc>
        <w:tc>
          <w:tcPr>
            <w:tcW w:w="3533" w:type="dxa"/>
          </w:tcPr>
          <w:p w14:paraId="63F71729" w14:textId="339BC3E6" w:rsidR="006C0796" w:rsidRPr="003A1C02" w:rsidRDefault="003A1C02" w:rsidP="00EF3052">
            <w:pPr>
              <w:rPr>
                <w:b/>
                <w:sz w:val="22"/>
                <w:szCs w:val="22"/>
                <w:lang w:val="fr-FR" w:eastAsia="en-US"/>
              </w:rPr>
            </w:pPr>
            <w:r w:rsidRPr="003A1C02">
              <w:rPr>
                <w:b/>
                <w:sz w:val="22"/>
                <w:szCs w:val="22"/>
                <w:lang w:val="fr-FR" w:eastAsia="en-US"/>
              </w:rPr>
              <w:t>Prévue en 2022</w:t>
            </w:r>
          </w:p>
        </w:tc>
      </w:tr>
      <w:tr w:rsidR="006C0796" w:rsidRPr="003C2E65" w14:paraId="739E01DB" w14:textId="77777777" w:rsidTr="00EF3052">
        <w:trPr>
          <w:trHeight w:val="458"/>
        </w:trPr>
        <w:tc>
          <w:tcPr>
            <w:tcW w:w="1530" w:type="dxa"/>
            <w:vMerge/>
          </w:tcPr>
          <w:p w14:paraId="5690FE04" w14:textId="77777777" w:rsidR="006C0796" w:rsidRPr="00F109FF" w:rsidRDefault="006C0796" w:rsidP="00EF3052">
            <w:pPr>
              <w:rPr>
                <w:rFonts w:cs="Tahoma"/>
                <w:b/>
                <w:szCs w:val="20"/>
                <w:lang w:val="fr-FR" w:eastAsia="en-US"/>
              </w:rPr>
            </w:pPr>
            <w:bookmarkStart w:id="13" w:name="_Hlk87887779"/>
          </w:p>
        </w:tc>
        <w:tc>
          <w:tcPr>
            <w:tcW w:w="2070" w:type="dxa"/>
            <w:shd w:val="clear" w:color="auto" w:fill="EEECE1"/>
          </w:tcPr>
          <w:p w14:paraId="136DCFC6" w14:textId="77777777" w:rsidR="006C0796" w:rsidRPr="003A1C02" w:rsidRDefault="006C0796" w:rsidP="00EF3052">
            <w:pPr>
              <w:jc w:val="both"/>
              <w:rPr>
                <w:rFonts w:cs="Tahoma"/>
                <w:szCs w:val="20"/>
                <w:lang w:val="fr-FR" w:eastAsia="en-US"/>
              </w:rPr>
            </w:pPr>
            <w:r w:rsidRPr="003A1C02">
              <w:rPr>
                <w:rFonts w:cs="Tahoma"/>
                <w:szCs w:val="20"/>
                <w:lang w:val="fr-FR" w:eastAsia="en-US"/>
              </w:rPr>
              <w:t xml:space="preserve">Indicateur 2.2.3 </w:t>
            </w:r>
          </w:p>
          <w:p w14:paraId="76C89D1E" w14:textId="61495D7D" w:rsidR="006C0796" w:rsidRPr="003A1C02" w:rsidRDefault="006C0796" w:rsidP="00EF3052">
            <w:pPr>
              <w:jc w:val="both"/>
              <w:rPr>
                <w:rFonts w:cs="Tahoma"/>
                <w:szCs w:val="20"/>
                <w:lang w:val="fr-FR" w:eastAsia="en-US"/>
              </w:rPr>
            </w:pPr>
            <w:r w:rsidRPr="003A1C02">
              <w:rPr>
                <w:rFonts w:ascii="Arial" w:hAnsi="Arial" w:cs="Arial"/>
                <w:sz w:val="16"/>
                <w:szCs w:val="16"/>
                <w:lang w:val="fr-FR"/>
              </w:rPr>
              <w:t>% de femmes</w:t>
            </w:r>
            <w:r w:rsidR="005A06F8" w:rsidRPr="003A1C02">
              <w:rPr>
                <w:rFonts w:ascii="Arial" w:hAnsi="Arial" w:cs="Arial"/>
                <w:sz w:val="16"/>
                <w:szCs w:val="16"/>
                <w:lang w:val="fr-FR"/>
              </w:rPr>
              <w:t xml:space="preserve"> et jeunes filles</w:t>
            </w:r>
            <w:r w:rsidRPr="003A1C02">
              <w:rPr>
                <w:rFonts w:ascii="Arial" w:hAnsi="Arial" w:cs="Arial"/>
                <w:sz w:val="16"/>
                <w:szCs w:val="16"/>
                <w:lang w:val="fr-FR"/>
              </w:rPr>
              <w:t xml:space="preserve"> ayant pris part aux sessions d’open Mic</w:t>
            </w:r>
          </w:p>
        </w:tc>
        <w:tc>
          <w:tcPr>
            <w:tcW w:w="1530" w:type="dxa"/>
            <w:shd w:val="clear" w:color="auto" w:fill="EEECE1"/>
          </w:tcPr>
          <w:p w14:paraId="09407EF7" w14:textId="77777777" w:rsidR="006C0796" w:rsidRPr="003A1C02" w:rsidRDefault="006C0796" w:rsidP="00EF3052">
            <w:pPr>
              <w:jc w:val="center"/>
              <w:rPr>
                <w:b/>
                <w:sz w:val="22"/>
                <w:szCs w:val="22"/>
                <w:lang w:val="fr-FR" w:eastAsia="en-US"/>
              </w:rPr>
            </w:pPr>
            <w:r w:rsidRPr="003A1C02">
              <w:rPr>
                <w:b/>
                <w:sz w:val="22"/>
                <w:szCs w:val="22"/>
                <w:lang w:val="fr-FR" w:eastAsia="en-US"/>
              </w:rPr>
              <w:t>0</w:t>
            </w:r>
          </w:p>
        </w:tc>
        <w:tc>
          <w:tcPr>
            <w:tcW w:w="1620" w:type="dxa"/>
            <w:shd w:val="clear" w:color="auto" w:fill="EEECE1"/>
          </w:tcPr>
          <w:p w14:paraId="0A536EF9" w14:textId="77777777" w:rsidR="006C0796" w:rsidRPr="003A1C02" w:rsidRDefault="006C0796" w:rsidP="00EF3052">
            <w:pPr>
              <w:jc w:val="center"/>
              <w:rPr>
                <w:b/>
                <w:sz w:val="22"/>
                <w:szCs w:val="22"/>
                <w:lang w:val="fr-FR" w:eastAsia="en-US"/>
              </w:rPr>
            </w:pPr>
            <w:r w:rsidRPr="003A1C02">
              <w:rPr>
                <w:b/>
                <w:sz w:val="22"/>
                <w:szCs w:val="22"/>
                <w:lang w:val="fr-FR" w:eastAsia="en-US"/>
              </w:rPr>
              <w:t>40%</w:t>
            </w:r>
          </w:p>
        </w:tc>
        <w:tc>
          <w:tcPr>
            <w:tcW w:w="2479" w:type="dxa"/>
          </w:tcPr>
          <w:p w14:paraId="3DD50480" w14:textId="77777777" w:rsidR="006C0796" w:rsidRPr="003A1C02" w:rsidRDefault="006C0796" w:rsidP="00EF3052">
            <w:pPr>
              <w:jc w:val="center"/>
              <w:rPr>
                <w:b/>
                <w:sz w:val="22"/>
                <w:szCs w:val="22"/>
                <w:lang w:val="fr-FR" w:eastAsia="en-US"/>
              </w:rPr>
            </w:pPr>
            <w:r w:rsidRPr="003A1C02">
              <w:rPr>
                <w:b/>
                <w:sz w:val="22"/>
                <w:szCs w:val="22"/>
                <w:lang w:val="fr-FR" w:eastAsia="en-US"/>
              </w:rPr>
              <w:t>100%</w:t>
            </w:r>
          </w:p>
        </w:tc>
        <w:tc>
          <w:tcPr>
            <w:tcW w:w="2268" w:type="dxa"/>
          </w:tcPr>
          <w:p w14:paraId="301A6543" w14:textId="77777777" w:rsidR="006C0796" w:rsidRPr="003A1C02" w:rsidRDefault="006C0796" w:rsidP="00EF3052">
            <w:pPr>
              <w:jc w:val="center"/>
              <w:rPr>
                <w:b/>
                <w:sz w:val="22"/>
                <w:szCs w:val="22"/>
                <w:lang w:val="fr-FR" w:eastAsia="en-US"/>
              </w:rPr>
            </w:pPr>
            <w:r w:rsidRPr="003A1C02">
              <w:rPr>
                <w:b/>
                <w:sz w:val="22"/>
                <w:szCs w:val="22"/>
                <w:lang w:val="fr-FR" w:eastAsia="en-US"/>
              </w:rPr>
              <w:t>100%</w:t>
            </w:r>
          </w:p>
        </w:tc>
        <w:tc>
          <w:tcPr>
            <w:tcW w:w="3533" w:type="dxa"/>
          </w:tcPr>
          <w:p w14:paraId="7FA2B599" w14:textId="629B87F3" w:rsidR="00FE5FDD" w:rsidRPr="007D3F1E" w:rsidRDefault="00FE5FDD" w:rsidP="00EF3052">
            <w:pPr>
              <w:rPr>
                <w:rFonts w:ascii="Arial Narrow" w:hAnsi="Arial Narrow"/>
                <w:sz w:val="22"/>
                <w:szCs w:val="22"/>
                <w:lang w:val="fr-FR"/>
              </w:rPr>
            </w:pPr>
            <w:r w:rsidRPr="007D3F1E">
              <w:rPr>
                <w:rFonts w:ascii="Arial Narrow" w:hAnsi="Arial Narrow"/>
                <w:sz w:val="22"/>
                <w:szCs w:val="22"/>
                <w:lang w:val="fr-FR"/>
              </w:rPr>
              <w:t xml:space="preserve">Les deux sessions opens Mic sont réalisées respectivement le 12 et 14 </w:t>
            </w:r>
            <w:r w:rsidR="007D3F1E" w:rsidRPr="007D3F1E">
              <w:rPr>
                <w:rFonts w:ascii="Arial Narrow" w:hAnsi="Arial Narrow"/>
                <w:sz w:val="22"/>
                <w:szCs w:val="22"/>
                <w:lang w:val="fr-FR"/>
              </w:rPr>
              <w:t xml:space="preserve">novembre </w:t>
            </w:r>
            <w:r w:rsidR="007D3F1E">
              <w:rPr>
                <w:rFonts w:ascii="Arial Narrow" w:hAnsi="Arial Narrow"/>
                <w:sz w:val="22"/>
                <w:szCs w:val="22"/>
                <w:lang w:val="fr-FR"/>
              </w:rPr>
              <w:t xml:space="preserve">2021 </w:t>
            </w:r>
            <w:r w:rsidRPr="007D3F1E">
              <w:rPr>
                <w:rFonts w:ascii="Arial Narrow" w:hAnsi="Arial Narrow"/>
                <w:sz w:val="22"/>
                <w:szCs w:val="22"/>
                <w:lang w:val="fr-FR"/>
              </w:rPr>
              <w:t>à Selibaby et à Nouakchott. Ces sessions ont connu la participation de :</w:t>
            </w:r>
          </w:p>
          <w:p w14:paraId="2BD5F37E" w14:textId="20CF9678" w:rsidR="00FE5FDD" w:rsidRPr="007D3F1E" w:rsidRDefault="007D3F1E" w:rsidP="00EF3052">
            <w:pPr>
              <w:rPr>
                <w:rFonts w:ascii="Arial Narrow" w:hAnsi="Arial Narrow"/>
                <w:sz w:val="22"/>
                <w:szCs w:val="22"/>
                <w:lang w:val="fr-FR" w:eastAsia="en-US"/>
              </w:rPr>
            </w:pPr>
            <w:r w:rsidRPr="007D3F1E">
              <w:rPr>
                <w:rFonts w:ascii="Arial Narrow" w:hAnsi="Arial Narrow"/>
                <w:sz w:val="22"/>
                <w:szCs w:val="22"/>
                <w:lang w:val="fr-FR" w:eastAsia="en-US"/>
              </w:rPr>
              <w:t xml:space="preserve">36 </w:t>
            </w:r>
            <w:r w:rsidR="00FE5FDD" w:rsidRPr="007D3F1E">
              <w:rPr>
                <w:rFonts w:ascii="Arial Narrow" w:hAnsi="Arial Narrow"/>
                <w:sz w:val="22"/>
                <w:szCs w:val="22"/>
                <w:lang w:val="fr-FR" w:eastAsia="en-US"/>
              </w:rPr>
              <w:t>%</w:t>
            </w:r>
            <w:r w:rsidRPr="007D3F1E">
              <w:rPr>
                <w:rFonts w:ascii="Arial Narrow" w:hAnsi="Arial Narrow"/>
                <w:sz w:val="22"/>
                <w:szCs w:val="22"/>
                <w:lang w:val="fr-FR" w:eastAsia="en-US"/>
              </w:rPr>
              <w:t xml:space="preserve"> de femmes </w:t>
            </w:r>
          </w:p>
          <w:p w14:paraId="4E3A06EF" w14:textId="2328D30C" w:rsidR="007D3F1E" w:rsidRPr="007D3F1E" w:rsidRDefault="007D3F1E" w:rsidP="00EF3052">
            <w:pPr>
              <w:rPr>
                <w:rFonts w:ascii="Arial Narrow" w:hAnsi="Arial Narrow"/>
                <w:sz w:val="22"/>
                <w:szCs w:val="22"/>
                <w:lang w:val="fr-FR" w:eastAsia="en-US"/>
              </w:rPr>
            </w:pPr>
            <w:r w:rsidRPr="007D3F1E">
              <w:rPr>
                <w:rFonts w:ascii="Arial Narrow" w:hAnsi="Arial Narrow"/>
                <w:sz w:val="22"/>
                <w:szCs w:val="22"/>
                <w:lang w:val="fr-FR" w:eastAsia="en-US"/>
              </w:rPr>
              <w:t>31</w:t>
            </w:r>
            <w:r w:rsidR="00FE5FDD" w:rsidRPr="007D3F1E">
              <w:rPr>
                <w:rFonts w:ascii="Arial Narrow" w:hAnsi="Arial Narrow"/>
                <w:sz w:val="22"/>
                <w:szCs w:val="22"/>
                <w:lang w:val="fr-FR" w:eastAsia="en-US"/>
              </w:rPr>
              <w:t>%</w:t>
            </w:r>
            <w:r w:rsidRPr="007D3F1E">
              <w:rPr>
                <w:rFonts w:ascii="Arial Narrow" w:hAnsi="Arial Narrow"/>
                <w:sz w:val="22"/>
                <w:szCs w:val="22"/>
                <w:lang w:val="fr-FR" w:eastAsia="en-US"/>
              </w:rPr>
              <w:t xml:space="preserve"> de filles </w:t>
            </w:r>
          </w:p>
          <w:p w14:paraId="23EBD74C" w14:textId="6A3B815C" w:rsidR="00FE5FDD" w:rsidRPr="007D3F1E" w:rsidRDefault="007D3F1E" w:rsidP="00EF3052">
            <w:pPr>
              <w:rPr>
                <w:rFonts w:ascii="Arial Narrow" w:hAnsi="Arial Narrow"/>
                <w:sz w:val="22"/>
                <w:szCs w:val="22"/>
                <w:lang w:val="fr-FR" w:eastAsia="en-US"/>
              </w:rPr>
            </w:pPr>
            <w:r w:rsidRPr="007D3F1E">
              <w:rPr>
                <w:rFonts w:ascii="Arial Narrow" w:hAnsi="Arial Narrow"/>
                <w:sz w:val="22"/>
                <w:szCs w:val="22"/>
                <w:lang w:val="fr-FR" w:eastAsia="en-US"/>
              </w:rPr>
              <w:t>12</w:t>
            </w:r>
            <w:r w:rsidR="00FE5FDD" w:rsidRPr="007D3F1E">
              <w:rPr>
                <w:rFonts w:ascii="Arial Narrow" w:hAnsi="Arial Narrow"/>
                <w:sz w:val="22"/>
                <w:szCs w:val="22"/>
                <w:lang w:val="fr-FR" w:eastAsia="en-US"/>
              </w:rPr>
              <w:t>%</w:t>
            </w:r>
            <w:r w:rsidRPr="007D3F1E">
              <w:rPr>
                <w:rFonts w:ascii="Arial Narrow" w:hAnsi="Arial Narrow"/>
                <w:sz w:val="22"/>
                <w:szCs w:val="22"/>
                <w:lang w:val="fr-FR" w:eastAsia="en-US"/>
              </w:rPr>
              <w:t xml:space="preserve"> des hommes </w:t>
            </w:r>
          </w:p>
          <w:p w14:paraId="0E742503" w14:textId="1AFF29F0" w:rsidR="00FE5FDD" w:rsidRPr="007D3F1E" w:rsidRDefault="007D3F1E" w:rsidP="00EF3052">
            <w:pPr>
              <w:rPr>
                <w:rFonts w:ascii="Arial Narrow" w:hAnsi="Arial Narrow"/>
                <w:sz w:val="22"/>
                <w:szCs w:val="22"/>
                <w:lang w:val="fr-FR"/>
              </w:rPr>
            </w:pPr>
            <w:r w:rsidRPr="007D3F1E">
              <w:rPr>
                <w:rFonts w:ascii="Arial Narrow" w:hAnsi="Arial Narrow"/>
                <w:sz w:val="22"/>
                <w:szCs w:val="22"/>
                <w:lang w:val="fr-FR" w:eastAsia="en-US"/>
              </w:rPr>
              <w:lastRenderedPageBreak/>
              <w:t>20</w:t>
            </w:r>
            <w:r w:rsidR="00FE5FDD" w:rsidRPr="007D3F1E">
              <w:rPr>
                <w:rFonts w:ascii="Arial Narrow" w:hAnsi="Arial Narrow"/>
                <w:sz w:val="22"/>
                <w:szCs w:val="22"/>
                <w:lang w:val="fr-FR" w:eastAsia="en-US"/>
              </w:rPr>
              <w:t>%</w:t>
            </w:r>
            <w:r w:rsidRPr="007D3F1E">
              <w:rPr>
                <w:rFonts w:ascii="Arial Narrow" w:hAnsi="Arial Narrow"/>
                <w:sz w:val="22"/>
                <w:szCs w:val="22"/>
                <w:lang w:val="fr-FR" w:eastAsia="en-US"/>
              </w:rPr>
              <w:t xml:space="preserve"> de jeunes </w:t>
            </w:r>
          </w:p>
          <w:p w14:paraId="2C65969A" w14:textId="59FF5399" w:rsidR="00FE5FDD" w:rsidRPr="007D3F1E" w:rsidRDefault="007D3F1E" w:rsidP="00EF3052">
            <w:pPr>
              <w:rPr>
                <w:rFonts w:ascii="Arial Narrow" w:hAnsi="Arial Narrow"/>
                <w:sz w:val="22"/>
                <w:szCs w:val="22"/>
                <w:lang w:val="fr-FR"/>
              </w:rPr>
            </w:pPr>
            <w:r w:rsidRPr="007D3F1E">
              <w:rPr>
                <w:rFonts w:ascii="Arial Narrow" w:hAnsi="Arial Narrow" w:cstheme="majorBidi"/>
                <w:sz w:val="22"/>
                <w:szCs w:val="22"/>
                <w:lang w:val="fr-FR"/>
              </w:rPr>
              <w:t>La conduite de 3 sessions d’Open Mic restant dans les régions (Trarza, Hodh El Gharbi et Tris Zemmour) sont prévues fin novembre – Décembre 2021</w:t>
            </w:r>
          </w:p>
          <w:p w14:paraId="7FAB8F1B" w14:textId="5D411B89" w:rsidR="006C0796" w:rsidRPr="00B92899" w:rsidRDefault="006C0796" w:rsidP="00EF3052">
            <w:pPr>
              <w:rPr>
                <w:b/>
                <w:color w:val="FF0000"/>
                <w:sz w:val="22"/>
                <w:szCs w:val="22"/>
                <w:lang w:val="fr-FR" w:eastAsia="en-US"/>
              </w:rPr>
            </w:pPr>
          </w:p>
        </w:tc>
      </w:tr>
      <w:bookmarkEnd w:id="13"/>
      <w:tr w:rsidR="006C0796" w:rsidRPr="008F40A6" w14:paraId="5E238471" w14:textId="77777777" w:rsidTr="00EF3052">
        <w:trPr>
          <w:trHeight w:val="458"/>
        </w:trPr>
        <w:tc>
          <w:tcPr>
            <w:tcW w:w="1530" w:type="dxa"/>
            <w:vMerge/>
          </w:tcPr>
          <w:p w14:paraId="0FBA22ED" w14:textId="77777777" w:rsidR="006C0796" w:rsidRPr="00F109FF" w:rsidRDefault="006C0796" w:rsidP="00EF3052">
            <w:pPr>
              <w:rPr>
                <w:rFonts w:cs="Tahoma"/>
                <w:b/>
                <w:szCs w:val="20"/>
                <w:lang w:val="fr-FR" w:eastAsia="en-US"/>
              </w:rPr>
            </w:pPr>
          </w:p>
        </w:tc>
        <w:tc>
          <w:tcPr>
            <w:tcW w:w="2070" w:type="dxa"/>
            <w:shd w:val="clear" w:color="auto" w:fill="EEECE1"/>
          </w:tcPr>
          <w:p w14:paraId="72DA9504" w14:textId="77777777" w:rsidR="006C0796" w:rsidRPr="00F109FF" w:rsidRDefault="006C0796" w:rsidP="00EF3052">
            <w:pPr>
              <w:jc w:val="both"/>
              <w:rPr>
                <w:rFonts w:cs="Tahoma"/>
                <w:szCs w:val="20"/>
                <w:lang w:val="fr-FR" w:eastAsia="en-US"/>
              </w:rPr>
            </w:pPr>
            <w:r w:rsidRPr="00F109FF">
              <w:rPr>
                <w:rFonts w:cs="Tahoma"/>
                <w:szCs w:val="20"/>
                <w:lang w:val="fr-FR" w:eastAsia="en-US"/>
              </w:rPr>
              <w:t xml:space="preserve">Indicateur 2.2.4 </w:t>
            </w:r>
          </w:p>
          <w:p w14:paraId="4693C020" w14:textId="77777777" w:rsidR="006C0796" w:rsidRPr="00F109FF" w:rsidRDefault="006C0796" w:rsidP="00EF3052">
            <w:pPr>
              <w:jc w:val="both"/>
              <w:rPr>
                <w:rFonts w:ascii="Arial" w:hAnsi="Arial" w:cs="Arial"/>
                <w:sz w:val="16"/>
                <w:szCs w:val="16"/>
                <w:lang w:val="fr-FR"/>
              </w:rPr>
            </w:pPr>
            <w:r w:rsidRPr="00F109FF">
              <w:rPr>
                <w:rFonts w:ascii="Arial" w:hAnsi="Arial" w:cs="Arial"/>
                <w:sz w:val="16"/>
                <w:szCs w:val="16"/>
                <w:lang w:val="fr-FR"/>
              </w:rPr>
              <w:t>au moins  06 jeunes artistes émergents ont bénéficié du programme de renforcement des capacités dans le domaine de la musique</w:t>
            </w:r>
          </w:p>
          <w:p w14:paraId="2D3E6744" w14:textId="77777777" w:rsidR="006C0796" w:rsidRPr="00F109FF" w:rsidRDefault="006C0796" w:rsidP="00EF3052">
            <w:pPr>
              <w:jc w:val="both"/>
              <w:rPr>
                <w:rFonts w:cs="Tahoma"/>
                <w:szCs w:val="20"/>
                <w:lang w:val="fr-FR" w:eastAsia="en-US"/>
              </w:rPr>
            </w:pPr>
          </w:p>
        </w:tc>
        <w:tc>
          <w:tcPr>
            <w:tcW w:w="1530" w:type="dxa"/>
            <w:shd w:val="clear" w:color="auto" w:fill="EEECE1"/>
          </w:tcPr>
          <w:p w14:paraId="4E0C54CC"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1620" w:type="dxa"/>
            <w:shd w:val="clear" w:color="auto" w:fill="EEECE1"/>
          </w:tcPr>
          <w:p w14:paraId="4A1DFFAF" w14:textId="77777777" w:rsidR="006C0796" w:rsidRPr="00F109FF" w:rsidRDefault="006C0796" w:rsidP="00EF3052">
            <w:pPr>
              <w:jc w:val="center"/>
              <w:rPr>
                <w:b/>
                <w:sz w:val="22"/>
                <w:szCs w:val="22"/>
                <w:lang w:val="fr-FR" w:eastAsia="en-US"/>
              </w:rPr>
            </w:pPr>
            <w:r w:rsidRPr="00F109FF">
              <w:rPr>
                <w:b/>
                <w:sz w:val="22"/>
                <w:szCs w:val="22"/>
                <w:lang w:val="fr-FR" w:eastAsia="en-US"/>
              </w:rPr>
              <w:t>6</w:t>
            </w:r>
          </w:p>
        </w:tc>
        <w:tc>
          <w:tcPr>
            <w:tcW w:w="2479" w:type="dxa"/>
          </w:tcPr>
          <w:p w14:paraId="7BE6B3CA"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2268" w:type="dxa"/>
          </w:tcPr>
          <w:p w14:paraId="5C8C36B4"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3533" w:type="dxa"/>
          </w:tcPr>
          <w:p w14:paraId="0A1B8E01" w14:textId="54B58622" w:rsidR="006C0796" w:rsidRPr="00F109FF" w:rsidRDefault="009C3C54" w:rsidP="00EF3052">
            <w:pPr>
              <w:rPr>
                <w:b/>
                <w:sz w:val="22"/>
                <w:szCs w:val="22"/>
                <w:lang w:val="fr-FR" w:eastAsia="en-US"/>
              </w:rPr>
            </w:pPr>
            <w:r>
              <w:rPr>
                <w:b/>
                <w:sz w:val="22"/>
                <w:szCs w:val="22"/>
                <w:lang w:val="fr-FR" w:eastAsia="en-US"/>
              </w:rPr>
              <w:t>Prévue 2022</w:t>
            </w:r>
          </w:p>
        </w:tc>
      </w:tr>
      <w:tr w:rsidR="006C0796" w:rsidRPr="00F109FF" w14:paraId="27146831" w14:textId="77777777" w:rsidTr="00EF3052">
        <w:trPr>
          <w:trHeight w:val="458"/>
        </w:trPr>
        <w:tc>
          <w:tcPr>
            <w:tcW w:w="1530" w:type="dxa"/>
            <w:vMerge/>
          </w:tcPr>
          <w:p w14:paraId="139CD937" w14:textId="77777777" w:rsidR="006C0796" w:rsidRPr="00F109FF" w:rsidRDefault="006C0796" w:rsidP="00EF3052">
            <w:pPr>
              <w:rPr>
                <w:rFonts w:cs="Tahoma"/>
                <w:b/>
                <w:szCs w:val="20"/>
                <w:lang w:val="fr-FR" w:eastAsia="en-US"/>
              </w:rPr>
            </w:pPr>
          </w:p>
        </w:tc>
        <w:tc>
          <w:tcPr>
            <w:tcW w:w="2070" w:type="dxa"/>
            <w:shd w:val="clear" w:color="auto" w:fill="EEECE1"/>
          </w:tcPr>
          <w:p w14:paraId="0345D79E"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2.2.5</w:t>
            </w:r>
          </w:p>
          <w:p w14:paraId="296D8A90" w14:textId="77777777" w:rsidR="006C0796" w:rsidRPr="00F109FF" w:rsidRDefault="006C0796" w:rsidP="00EF3052">
            <w:pPr>
              <w:rPr>
                <w:lang w:val="fr-FR"/>
              </w:rPr>
            </w:pPr>
            <w:r w:rsidRPr="00F109FF">
              <w:rPr>
                <w:rFonts w:ascii="Arial" w:hAnsi="Arial" w:cs="Arial"/>
                <w:sz w:val="16"/>
                <w:szCs w:val="16"/>
                <w:lang w:val="fr-FR"/>
              </w:rPr>
              <w:t xml:space="preserve">Nombre de  femmes et de filles formées à l’identification du patrimoine immatériel </w:t>
            </w:r>
          </w:p>
          <w:p w14:paraId="6A6978B3" w14:textId="77777777" w:rsidR="006C0796" w:rsidRPr="00F109FF" w:rsidRDefault="006C0796" w:rsidP="00EF3052">
            <w:pPr>
              <w:jc w:val="both"/>
              <w:rPr>
                <w:rFonts w:cs="Tahoma"/>
                <w:szCs w:val="20"/>
                <w:lang w:val="fr-FR" w:eastAsia="en-US"/>
              </w:rPr>
            </w:pPr>
          </w:p>
        </w:tc>
        <w:tc>
          <w:tcPr>
            <w:tcW w:w="1530" w:type="dxa"/>
            <w:shd w:val="clear" w:color="auto" w:fill="EEECE1"/>
          </w:tcPr>
          <w:p w14:paraId="6B485952"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1620" w:type="dxa"/>
            <w:shd w:val="clear" w:color="auto" w:fill="EEECE1"/>
          </w:tcPr>
          <w:p w14:paraId="51978703" w14:textId="77777777" w:rsidR="006C0796" w:rsidRPr="00F109FF" w:rsidRDefault="006C0796" w:rsidP="00EF3052">
            <w:pPr>
              <w:jc w:val="center"/>
              <w:rPr>
                <w:b/>
                <w:sz w:val="22"/>
                <w:szCs w:val="22"/>
                <w:lang w:val="fr-FR" w:eastAsia="en-US"/>
              </w:rPr>
            </w:pPr>
            <w:r w:rsidRPr="00F109FF">
              <w:rPr>
                <w:b/>
                <w:sz w:val="22"/>
                <w:szCs w:val="22"/>
                <w:lang w:val="fr-FR" w:eastAsia="en-US"/>
              </w:rPr>
              <w:t>50</w:t>
            </w:r>
          </w:p>
        </w:tc>
        <w:tc>
          <w:tcPr>
            <w:tcW w:w="2479" w:type="dxa"/>
          </w:tcPr>
          <w:p w14:paraId="3D237168"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2268" w:type="dxa"/>
          </w:tcPr>
          <w:p w14:paraId="13C26B2A" w14:textId="77777777" w:rsidR="006C0796" w:rsidRPr="00F109FF" w:rsidRDefault="006C0796" w:rsidP="00EF3052">
            <w:pPr>
              <w:jc w:val="center"/>
              <w:rPr>
                <w:b/>
                <w:sz w:val="22"/>
                <w:szCs w:val="22"/>
                <w:lang w:val="fr-FR" w:eastAsia="en-US"/>
              </w:rPr>
            </w:pPr>
            <w:r w:rsidRPr="00F109FF">
              <w:rPr>
                <w:b/>
                <w:sz w:val="22"/>
                <w:szCs w:val="22"/>
                <w:lang w:val="fr-FR" w:eastAsia="en-US"/>
              </w:rPr>
              <w:t>0%</w:t>
            </w:r>
          </w:p>
        </w:tc>
        <w:tc>
          <w:tcPr>
            <w:tcW w:w="3533" w:type="dxa"/>
          </w:tcPr>
          <w:p w14:paraId="2495EF92" w14:textId="6B725E29" w:rsidR="006C0796" w:rsidRPr="00F109FF" w:rsidRDefault="009C3C54" w:rsidP="00EF3052">
            <w:pPr>
              <w:rPr>
                <w:sz w:val="20"/>
                <w:szCs w:val="20"/>
                <w:lang w:val="fr-FR"/>
              </w:rPr>
            </w:pPr>
            <w:r>
              <w:rPr>
                <w:b/>
                <w:sz w:val="22"/>
                <w:szCs w:val="22"/>
                <w:lang w:val="fr-FR" w:eastAsia="en-US"/>
              </w:rPr>
              <w:t>Prévue 2022</w:t>
            </w:r>
          </w:p>
        </w:tc>
      </w:tr>
      <w:tr w:rsidR="006C0796" w:rsidRPr="00F109FF" w14:paraId="45782006" w14:textId="77777777" w:rsidTr="00EF3052">
        <w:trPr>
          <w:trHeight w:val="458"/>
        </w:trPr>
        <w:tc>
          <w:tcPr>
            <w:tcW w:w="1530" w:type="dxa"/>
            <w:vMerge w:val="restart"/>
          </w:tcPr>
          <w:p w14:paraId="54EDE376" w14:textId="77777777" w:rsidR="006C0796" w:rsidRPr="00F109FF" w:rsidRDefault="006C0796" w:rsidP="00EF3052">
            <w:pPr>
              <w:rPr>
                <w:rFonts w:cs="Tahoma"/>
                <w:b/>
                <w:szCs w:val="20"/>
                <w:lang w:val="fr-FR" w:eastAsia="en-US"/>
              </w:rPr>
            </w:pPr>
          </w:p>
          <w:p w14:paraId="453C0088" w14:textId="77777777" w:rsidR="006C0796" w:rsidRPr="00F109FF" w:rsidRDefault="006C0796" w:rsidP="00EF3052">
            <w:pPr>
              <w:rPr>
                <w:rFonts w:cs="Tahoma"/>
                <w:szCs w:val="20"/>
                <w:lang w:val="fr-FR" w:eastAsia="en-US"/>
              </w:rPr>
            </w:pPr>
            <w:r w:rsidRPr="00F109FF">
              <w:rPr>
                <w:rFonts w:cs="Tahoma"/>
                <w:szCs w:val="20"/>
                <w:lang w:val="fr-FR" w:eastAsia="en-US"/>
              </w:rPr>
              <w:t>Produit 2.3</w:t>
            </w:r>
          </w:p>
          <w:p w14:paraId="29ED3301" w14:textId="77777777" w:rsidR="006C0796" w:rsidRPr="00F109FF" w:rsidRDefault="006C0796" w:rsidP="00EF3052">
            <w:pPr>
              <w:rPr>
                <w:rFonts w:cs="Tahoma"/>
                <w:szCs w:val="20"/>
                <w:lang w:val="fr-FR" w:eastAsia="en-US"/>
              </w:rPr>
            </w:pPr>
            <w:r w:rsidRPr="00F109FF">
              <w:rPr>
                <w:b/>
                <w:sz w:val="22"/>
                <w:szCs w:val="22"/>
                <w:lang w:val="fr-FR" w:eastAsia="en-US"/>
              </w:rPr>
              <w:fldChar w:fldCharType="begin">
                <w:ffData>
                  <w:name w:val=""/>
                  <w:enabled/>
                  <w:calcOnExit w:val="0"/>
                  <w:textInput>
                    <w:maxLength w:val="300"/>
                  </w:textInput>
                </w:ffData>
              </w:fldChar>
            </w:r>
            <w:r w:rsidRPr="00F109FF">
              <w:rPr>
                <w:b/>
                <w:sz w:val="22"/>
                <w:szCs w:val="22"/>
                <w:lang w:val="fr-FR" w:eastAsia="en-US"/>
              </w:rPr>
              <w:instrText xml:space="preserve"> FORMTEXT </w:instrText>
            </w:r>
            <w:r w:rsidRPr="00F109FF">
              <w:rPr>
                <w:b/>
                <w:sz w:val="22"/>
                <w:szCs w:val="22"/>
                <w:lang w:val="fr-FR" w:eastAsia="en-US"/>
              </w:rPr>
            </w:r>
            <w:r w:rsidRPr="00F109FF">
              <w:rPr>
                <w:b/>
                <w:sz w:val="22"/>
                <w:szCs w:val="22"/>
                <w:lang w:val="fr-FR" w:eastAsia="en-US"/>
              </w:rPr>
              <w:fldChar w:fldCharType="separate"/>
            </w:r>
            <w:r w:rsidRPr="00F109FF">
              <w:rPr>
                <w:b/>
                <w:noProof/>
                <w:sz w:val="22"/>
                <w:szCs w:val="22"/>
                <w:lang w:val="fr-FR" w:eastAsia="en-US"/>
              </w:rPr>
              <w:t> </w:t>
            </w:r>
            <w:r w:rsidRPr="00F109FF">
              <w:rPr>
                <w:b/>
                <w:noProof/>
                <w:sz w:val="22"/>
                <w:szCs w:val="22"/>
                <w:lang w:val="fr-FR" w:eastAsia="en-US"/>
              </w:rPr>
              <w:t> </w:t>
            </w:r>
            <w:r w:rsidRPr="00F109FF">
              <w:rPr>
                <w:b/>
                <w:noProof/>
                <w:sz w:val="22"/>
                <w:szCs w:val="22"/>
                <w:lang w:val="fr-FR" w:eastAsia="en-US"/>
              </w:rPr>
              <w:t> </w:t>
            </w:r>
            <w:r w:rsidRPr="00F109FF">
              <w:rPr>
                <w:b/>
                <w:noProof/>
                <w:sz w:val="22"/>
                <w:szCs w:val="22"/>
                <w:lang w:val="fr-FR" w:eastAsia="en-US"/>
              </w:rPr>
              <w:t> </w:t>
            </w:r>
            <w:r w:rsidRPr="00F109FF">
              <w:rPr>
                <w:b/>
                <w:noProof/>
                <w:sz w:val="22"/>
                <w:szCs w:val="22"/>
                <w:lang w:val="fr-FR" w:eastAsia="en-US"/>
              </w:rPr>
              <w:t> </w:t>
            </w:r>
            <w:r w:rsidRPr="00F109FF">
              <w:rPr>
                <w:b/>
                <w:sz w:val="22"/>
                <w:szCs w:val="22"/>
                <w:lang w:val="fr-FR" w:eastAsia="en-US"/>
              </w:rPr>
              <w:fldChar w:fldCharType="end"/>
            </w:r>
          </w:p>
        </w:tc>
        <w:tc>
          <w:tcPr>
            <w:tcW w:w="2070" w:type="dxa"/>
            <w:shd w:val="clear" w:color="auto" w:fill="EEECE1"/>
          </w:tcPr>
          <w:p w14:paraId="0BCA7FCA"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2.3.1</w:t>
            </w:r>
          </w:p>
          <w:p w14:paraId="7295145D" w14:textId="77777777" w:rsidR="006C0796" w:rsidRPr="00F109FF" w:rsidRDefault="006C0796" w:rsidP="00EF3052">
            <w:pPr>
              <w:jc w:val="both"/>
              <w:rPr>
                <w:rFonts w:cs="Tahoma"/>
                <w:szCs w:val="20"/>
                <w:lang w:val="fr-FR" w:eastAsia="en-US"/>
              </w:rPr>
            </w:pPr>
            <w:r w:rsidRPr="00F109FF">
              <w:rPr>
                <w:rFonts w:ascii="Arial" w:hAnsi="Arial" w:cs="Arial"/>
                <w:sz w:val="16"/>
                <w:szCs w:val="16"/>
                <w:lang w:val="fr-FR"/>
              </w:rPr>
              <w:t># de femmes enseignantes et directrices et inspectrices formées à la PEV</w:t>
            </w:r>
          </w:p>
        </w:tc>
        <w:tc>
          <w:tcPr>
            <w:tcW w:w="1530" w:type="dxa"/>
            <w:shd w:val="clear" w:color="auto" w:fill="EEECE1"/>
          </w:tcPr>
          <w:p w14:paraId="5C3B2586" w14:textId="77777777" w:rsidR="006C0796" w:rsidRPr="00F109FF" w:rsidRDefault="006C0796" w:rsidP="00EF3052">
            <w:pPr>
              <w:jc w:val="center"/>
              <w:rPr>
                <w:lang w:val="fr-FR"/>
              </w:rPr>
            </w:pPr>
            <w:r w:rsidRPr="00F109FF">
              <w:rPr>
                <w:b/>
                <w:sz w:val="22"/>
                <w:szCs w:val="22"/>
                <w:lang w:val="fr-FR" w:eastAsia="en-US"/>
              </w:rPr>
              <w:t>0</w:t>
            </w:r>
          </w:p>
        </w:tc>
        <w:tc>
          <w:tcPr>
            <w:tcW w:w="1620" w:type="dxa"/>
            <w:shd w:val="clear" w:color="auto" w:fill="EEECE1"/>
          </w:tcPr>
          <w:p w14:paraId="641B7BB1" w14:textId="77777777" w:rsidR="006C0796" w:rsidRPr="00F109FF" w:rsidRDefault="006C0796" w:rsidP="00EF3052">
            <w:pPr>
              <w:jc w:val="center"/>
              <w:rPr>
                <w:lang w:val="fr-FR"/>
              </w:rPr>
            </w:pPr>
            <w:r w:rsidRPr="00F109FF">
              <w:rPr>
                <w:b/>
                <w:sz w:val="22"/>
                <w:szCs w:val="22"/>
                <w:lang w:val="fr-FR" w:eastAsia="en-US"/>
              </w:rPr>
              <w:t>75</w:t>
            </w:r>
          </w:p>
        </w:tc>
        <w:tc>
          <w:tcPr>
            <w:tcW w:w="2479" w:type="dxa"/>
          </w:tcPr>
          <w:p w14:paraId="0D65125D" w14:textId="77777777" w:rsidR="006C0796" w:rsidRPr="00F109FF" w:rsidRDefault="006C0796" w:rsidP="00EF3052">
            <w:pPr>
              <w:jc w:val="center"/>
              <w:rPr>
                <w:lang w:val="fr-FR"/>
              </w:rPr>
            </w:pPr>
            <w:r w:rsidRPr="00F109FF">
              <w:rPr>
                <w:b/>
                <w:sz w:val="22"/>
                <w:szCs w:val="22"/>
                <w:lang w:val="fr-FR" w:eastAsia="en-US"/>
              </w:rPr>
              <w:t>0</w:t>
            </w:r>
          </w:p>
        </w:tc>
        <w:tc>
          <w:tcPr>
            <w:tcW w:w="2268" w:type="dxa"/>
          </w:tcPr>
          <w:p w14:paraId="797E4430" w14:textId="77777777" w:rsidR="006C0796" w:rsidRPr="00F109FF" w:rsidRDefault="006C0796" w:rsidP="00EF3052">
            <w:pPr>
              <w:jc w:val="center"/>
              <w:rPr>
                <w:lang w:val="fr-FR"/>
              </w:rPr>
            </w:pPr>
            <w:r w:rsidRPr="00F109FF">
              <w:rPr>
                <w:b/>
                <w:sz w:val="22"/>
                <w:szCs w:val="22"/>
                <w:lang w:val="fr-FR" w:eastAsia="en-US"/>
              </w:rPr>
              <w:t>0%</w:t>
            </w:r>
          </w:p>
        </w:tc>
        <w:tc>
          <w:tcPr>
            <w:tcW w:w="3533" w:type="dxa"/>
          </w:tcPr>
          <w:p w14:paraId="7C0ACD6F" w14:textId="4280B4D7" w:rsidR="006C0796" w:rsidRPr="00F109FF" w:rsidRDefault="009C3C54" w:rsidP="00EF3052">
            <w:pPr>
              <w:rPr>
                <w:lang w:val="fr-FR"/>
              </w:rPr>
            </w:pPr>
            <w:r>
              <w:rPr>
                <w:b/>
                <w:sz w:val="22"/>
                <w:szCs w:val="22"/>
                <w:lang w:val="fr-FR" w:eastAsia="en-US"/>
              </w:rPr>
              <w:t>Prévue 2022</w:t>
            </w:r>
          </w:p>
        </w:tc>
      </w:tr>
      <w:tr w:rsidR="006C0796" w:rsidRPr="00F109FF" w14:paraId="0A14630E" w14:textId="77777777" w:rsidTr="00EF3052">
        <w:trPr>
          <w:trHeight w:val="458"/>
        </w:trPr>
        <w:tc>
          <w:tcPr>
            <w:tcW w:w="1530" w:type="dxa"/>
            <w:vMerge/>
          </w:tcPr>
          <w:p w14:paraId="2C715408" w14:textId="77777777" w:rsidR="006C0796" w:rsidRPr="00F109FF" w:rsidRDefault="006C0796" w:rsidP="00EF3052">
            <w:pPr>
              <w:rPr>
                <w:rFonts w:cs="Tahoma"/>
                <w:b/>
                <w:szCs w:val="20"/>
                <w:lang w:val="fr-FR" w:eastAsia="en-US"/>
              </w:rPr>
            </w:pPr>
          </w:p>
        </w:tc>
        <w:tc>
          <w:tcPr>
            <w:tcW w:w="2070" w:type="dxa"/>
            <w:shd w:val="clear" w:color="auto" w:fill="EEECE1"/>
          </w:tcPr>
          <w:p w14:paraId="12B1862F" w14:textId="77777777" w:rsidR="006C0796" w:rsidRPr="00F109FF" w:rsidRDefault="006C0796" w:rsidP="00EF3052">
            <w:pPr>
              <w:jc w:val="both"/>
              <w:rPr>
                <w:rFonts w:cs="Tahoma"/>
                <w:szCs w:val="20"/>
                <w:lang w:val="fr-FR" w:eastAsia="en-US"/>
              </w:rPr>
            </w:pPr>
            <w:r w:rsidRPr="00F109FF">
              <w:rPr>
                <w:rFonts w:cs="Tahoma"/>
                <w:szCs w:val="20"/>
                <w:lang w:val="fr-FR" w:eastAsia="en-US"/>
              </w:rPr>
              <w:t>Indicateur  2.3.2</w:t>
            </w:r>
          </w:p>
          <w:p w14:paraId="3F75734B" w14:textId="77777777" w:rsidR="006C0796" w:rsidRPr="00F109FF" w:rsidRDefault="006C0796" w:rsidP="00EF3052">
            <w:pPr>
              <w:rPr>
                <w:lang w:val="fr-FR"/>
              </w:rPr>
            </w:pPr>
            <w:r w:rsidRPr="00F109FF">
              <w:rPr>
                <w:rFonts w:ascii="Arial" w:hAnsi="Arial" w:cs="Arial"/>
                <w:sz w:val="16"/>
                <w:szCs w:val="16"/>
                <w:lang w:val="fr-FR"/>
              </w:rPr>
              <w:t xml:space="preserve"># de concours d’éloquence organisés au sein de l’université de droit de Nouakchott </w:t>
            </w:r>
          </w:p>
          <w:p w14:paraId="17D4E342" w14:textId="77777777" w:rsidR="006C0796" w:rsidRPr="00F109FF" w:rsidRDefault="006C0796" w:rsidP="00EF3052">
            <w:pPr>
              <w:jc w:val="both"/>
              <w:rPr>
                <w:rFonts w:cs="Tahoma"/>
                <w:szCs w:val="20"/>
                <w:lang w:val="fr-FR" w:eastAsia="en-US"/>
              </w:rPr>
            </w:pPr>
          </w:p>
        </w:tc>
        <w:tc>
          <w:tcPr>
            <w:tcW w:w="1530" w:type="dxa"/>
            <w:shd w:val="clear" w:color="auto" w:fill="EEECE1"/>
          </w:tcPr>
          <w:p w14:paraId="5D1F1ABD" w14:textId="77777777" w:rsidR="006C0796" w:rsidRPr="00F109FF" w:rsidRDefault="006C0796" w:rsidP="00EF3052">
            <w:pPr>
              <w:jc w:val="center"/>
              <w:rPr>
                <w:lang w:val="fr-FR"/>
              </w:rPr>
            </w:pPr>
            <w:r w:rsidRPr="00F109FF">
              <w:rPr>
                <w:b/>
                <w:sz w:val="22"/>
                <w:szCs w:val="22"/>
                <w:lang w:val="fr-FR" w:eastAsia="en-US"/>
              </w:rPr>
              <w:t>0</w:t>
            </w:r>
          </w:p>
        </w:tc>
        <w:tc>
          <w:tcPr>
            <w:tcW w:w="1620" w:type="dxa"/>
            <w:shd w:val="clear" w:color="auto" w:fill="EEECE1"/>
          </w:tcPr>
          <w:p w14:paraId="0D51B49B" w14:textId="77777777" w:rsidR="006C0796" w:rsidRPr="00F109FF" w:rsidRDefault="006C0796" w:rsidP="00EF3052">
            <w:pPr>
              <w:jc w:val="center"/>
              <w:rPr>
                <w:lang w:val="fr-FR"/>
              </w:rPr>
            </w:pPr>
            <w:r w:rsidRPr="00F109FF">
              <w:rPr>
                <w:b/>
                <w:sz w:val="22"/>
                <w:szCs w:val="22"/>
                <w:lang w:val="fr-FR" w:eastAsia="en-US"/>
              </w:rPr>
              <w:t>3</w:t>
            </w:r>
          </w:p>
        </w:tc>
        <w:tc>
          <w:tcPr>
            <w:tcW w:w="2479" w:type="dxa"/>
          </w:tcPr>
          <w:p w14:paraId="128A6006" w14:textId="77777777" w:rsidR="006C0796" w:rsidRPr="00F109FF" w:rsidRDefault="006C0796" w:rsidP="00EF3052">
            <w:pPr>
              <w:jc w:val="center"/>
              <w:rPr>
                <w:lang w:val="fr-FR"/>
              </w:rPr>
            </w:pPr>
            <w:r w:rsidRPr="00F109FF">
              <w:rPr>
                <w:b/>
                <w:sz w:val="22"/>
                <w:szCs w:val="22"/>
                <w:lang w:val="fr-FR" w:eastAsia="en-US"/>
              </w:rPr>
              <w:t>0</w:t>
            </w:r>
          </w:p>
        </w:tc>
        <w:tc>
          <w:tcPr>
            <w:tcW w:w="2268" w:type="dxa"/>
          </w:tcPr>
          <w:p w14:paraId="6192851E" w14:textId="77777777" w:rsidR="006C0796" w:rsidRPr="00F109FF" w:rsidRDefault="006C0796" w:rsidP="00EF3052">
            <w:pPr>
              <w:jc w:val="center"/>
              <w:rPr>
                <w:lang w:val="fr-FR"/>
              </w:rPr>
            </w:pPr>
            <w:r w:rsidRPr="00F109FF">
              <w:rPr>
                <w:b/>
                <w:sz w:val="22"/>
                <w:szCs w:val="22"/>
                <w:lang w:val="fr-FR" w:eastAsia="en-US"/>
              </w:rPr>
              <w:t>0%</w:t>
            </w:r>
          </w:p>
        </w:tc>
        <w:tc>
          <w:tcPr>
            <w:tcW w:w="3533" w:type="dxa"/>
          </w:tcPr>
          <w:p w14:paraId="4D09BFEA" w14:textId="061C43EB" w:rsidR="006C0796" w:rsidRPr="00F109FF" w:rsidRDefault="009C3C54" w:rsidP="00EF3052">
            <w:pPr>
              <w:rPr>
                <w:lang w:val="fr-FR"/>
              </w:rPr>
            </w:pPr>
            <w:r>
              <w:rPr>
                <w:b/>
                <w:sz w:val="22"/>
                <w:szCs w:val="22"/>
                <w:lang w:val="fr-FR" w:eastAsia="en-US"/>
              </w:rPr>
              <w:t>Prévue 2022</w:t>
            </w:r>
          </w:p>
        </w:tc>
      </w:tr>
    </w:tbl>
    <w:p w14:paraId="3F1ED818" w14:textId="77777777" w:rsidR="00675507" w:rsidRDefault="00675507" w:rsidP="0078600B">
      <w:pPr>
        <w:jc w:val="both"/>
        <w:rPr>
          <w:b/>
          <w:lang w:val="en-US" w:eastAsia="en-US"/>
        </w:rPr>
      </w:pPr>
    </w:p>
    <w:sectPr w:rsidR="00675507"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CA81" w14:textId="77777777" w:rsidR="00E47BE1" w:rsidRDefault="00E47BE1" w:rsidP="00E76CA1">
      <w:r>
        <w:separator/>
      </w:r>
    </w:p>
  </w:endnote>
  <w:endnote w:type="continuationSeparator" w:id="0">
    <w:p w14:paraId="5A7B29BC" w14:textId="77777777" w:rsidR="00E47BE1" w:rsidRDefault="00E47BE1"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Helvetica Neue">
    <w:altName w:val="Arial"/>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B254" w14:textId="77777777" w:rsidR="00091C7A" w:rsidRDefault="00091C7A">
    <w:pPr>
      <w:pStyle w:val="Pieddepage"/>
      <w:jc w:val="center"/>
    </w:pPr>
    <w:r>
      <w:fldChar w:fldCharType="begin"/>
    </w:r>
    <w:r>
      <w:instrText xml:space="preserve"> PAGE   \* MERGEFORMAT </w:instrText>
    </w:r>
    <w:r>
      <w:fldChar w:fldCharType="separate"/>
    </w:r>
    <w:r>
      <w:rPr>
        <w:noProof/>
      </w:rPr>
      <w:t>12</w:t>
    </w:r>
    <w:r>
      <w:fldChar w:fldCharType="end"/>
    </w:r>
  </w:p>
  <w:p w14:paraId="6E791841" w14:textId="77777777" w:rsidR="00091C7A" w:rsidRDefault="00091C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E6A4D" w14:textId="77777777" w:rsidR="00E47BE1" w:rsidRDefault="00E47BE1" w:rsidP="00E76CA1">
      <w:r>
        <w:separator/>
      </w:r>
    </w:p>
  </w:footnote>
  <w:footnote w:type="continuationSeparator" w:id="0">
    <w:p w14:paraId="74DDCBB8" w14:textId="77777777" w:rsidR="00E47BE1" w:rsidRDefault="00E47BE1" w:rsidP="00E76CA1">
      <w:r>
        <w:continuationSeparator/>
      </w:r>
    </w:p>
  </w:footnote>
  <w:footnote w:id="1">
    <w:p w14:paraId="7FCD11E0" w14:textId="3E36DBAE" w:rsidR="00091C7A" w:rsidRPr="00255CAF" w:rsidRDefault="00091C7A">
      <w:pPr>
        <w:pStyle w:val="Notedebasdepage"/>
        <w:rPr>
          <w:lang w:val="fr-FR"/>
        </w:rPr>
      </w:pPr>
      <w:r>
        <w:rPr>
          <w:rStyle w:val="Appelnotedebasdep"/>
        </w:rPr>
        <w:footnoteRef/>
      </w:r>
      <w:r>
        <w:t xml:space="preserve"> </w:t>
      </w:r>
      <w:hyperlink r:id="rId1" w:history="1">
        <w:r w:rsidRPr="00A37371">
          <w:rPr>
            <w:rStyle w:val="Lienhypertexte"/>
            <w:i/>
            <w:lang w:val="fr-FR"/>
          </w:rPr>
          <w:t>https://docs.google.com/forms/d/e/1FAIpQLSfT6F8qNxoxzCntwhAF4U0MfbmV5C-eFQOZR4CNzzZ4oUIidg/viewform?usp=sf_link</w:t>
        </w:r>
      </w:hyperlink>
    </w:p>
  </w:footnote>
  <w:footnote w:id="2">
    <w:p w14:paraId="51F30741" w14:textId="77777777" w:rsidR="00F8192D" w:rsidRPr="00B85118" w:rsidRDefault="00F8192D" w:rsidP="00F8192D">
      <w:pPr>
        <w:ind w:left="-810"/>
        <w:jc w:val="both"/>
        <w:rPr>
          <w:rFonts w:ascii="Arial Narrow" w:hAnsi="Arial Narrow"/>
          <w:bCs/>
          <w:iCs/>
          <w:sz w:val="22"/>
          <w:szCs w:val="22"/>
          <w:lang w:val="fr-FR"/>
        </w:rPr>
      </w:pPr>
      <w:r>
        <w:rPr>
          <w:rStyle w:val="Appelnotedebasdep"/>
        </w:rPr>
        <w:footnoteRef/>
      </w:r>
      <w:r w:rsidRPr="00F8192D">
        <w:rPr>
          <w:lang w:val="fr-FR"/>
        </w:rPr>
        <w:t xml:space="preserve"> </w:t>
      </w:r>
      <w:hyperlink r:id="rId2" w:history="1">
        <w:r w:rsidRPr="00B85118">
          <w:rPr>
            <w:rStyle w:val="Lienhypertexte"/>
            <w:rFonts w:ascii="Arial Narrow" w:hAnsi="Arial Narrow"/>
            <w:bCs/>
            <w:iCs/>
            <w:sz w:val="22"/>
            <w:szCs w:val="22"/>
            <w:lang w:val="fr-FR"/>
          </w:rPr>
          <w:t>https://www.survio.com/survey/d/B2W9T6U8V3B4R4Q9D</w:t>
        </w:r>
      </w:hyperlink>
    </w:p>
    <w:p w14:paraId="736A2718" w14:textId="77777777" w:rsidR="00F8192D" w:rsidRPr="00AA53F1" w:rsidRDefault="00E47BE1" w:rsidP="00F8192D">
      <w:pPr>
        <w:ind w:left="-810"/>
        <w:jc w:val="both"/>
        <w:rPr>
          <w:rFonts w:ascii="Arial Narrow" w:hAnsi="Arial Narrow"/>
          <w:bCs/>
          <w:iCs/>
          <w:sz w:val="22"/>
          <w:szCs w:val="22"/>
          <w:lang w:val="fr-FR"/>
        </w:rPr>
      </w:pPr>
      <w:hyperlink r:id="rId3" w:history="1">
        <w:r w:rsidR="00F8192D" w:rsidRPr="00AA53F1">
          <w:rPr>
            <w:rStyle w:val="Lienhypertexte"/>
            <w:rFonts w:ascii="Arial Narrow" w:hAnsi="Arial Narrow"/>
            <w:bCs/>
            <w:iCs/>
            <w:sz w:val="22"/>
            <w:szCs w:val="22"/>
            <w:lang w:val="fr-FR"/>
          </w:rPr>
          <w:t>https://docs.google.com/forms/d/e/1FAIpQLSf3plugC66UPwF2M7AMnZt914CWrqDPzEvS0iCmR379B3xLZw/viewform?usp=sf_link</w:t>
        </w:r>
      </w:hyperlink>
    </w:p>
    <w:p w14:paraId="4B16D5AE" w14:textId="4A6AC5CB" w:rsidR="00F8192D" w:rsidRPr="00F8192D" w:rsidRDefault="00F8192D">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D17C" w14:textId="77777777" w:rsidR="00091C7A" w:rsidRDefault="00091C7A">
    <w:pPr>
      <w:pStyle w:val="En-tte"/>
    </w:pPr>
    <w:r>
      <w:rPr>
        <w:rFonts w:ascii="Arial Narrow" w:hAnsi="Arial Narrow"/>
        <w:b/>
        <w:noProof/>
        <w:sz w:val="22"/>
        <w:szCs w:val="22"/>
        <w:lang w:val="fr-FR" w:eastAsia="fr-FR"/>
      </w:rPr>
      <w:drawing>
        <wp:anchor distT="0" distB="0" distL="114300" distR="114300" simplePos="0" relativeHeight="251659264" behindDoc="0" locked="0" layoutInCell="1" allowOverlap="1" wp14:anchorId="3BCFD171" wp14:editId="2EA2B571">
          <wp:simplePos x="0" y="0"/>
          <wp:positionH relativeFrom="column">
            <wp:posOffset>4899992</wp:posOffset>
          </wp:positionH>
          <wp:positionV relativeFrom="paragraph">
            <wp:posOffset>-175232</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531715"/>
    <w:multiLevelType w:val="hybridMultilevel"/>
    <w:tmpl w:val="BB4CD208"/>
    <w:lvl w:ilvl="0" w:tplc="8F2CFC38">
      <w:numFmt w:val="bullet"/>
      <w:lvlText w:val="-"/>
      <w:lvlJc w:val="left"/>
      <w:pPr>
        <w:ind w:left="1080" w:hanging="360"/>
      </w:pPr>
      <w:rPr>
        <w:rFonts w:ascii="Calibri" w:eastAsiaTheme="minorHAnsi" w:hAnsi="Calibri" w:cs="Calibri"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76C5825"/>
    <w:multiLevelType w:val="hybridMultilevel"/>
    <w:tmpl w:val="A9B29B32"/>
    <w:lvl w:ilvl="0" w:tplc="040C0017">
      <w:start w:val="1"/>
      <w:numFmt w:val="lowerLetter"/>
      <w:lvlText w:val="%1)"/>
      <w:lvlJc w:val="left"/>
      <w:pPr>
        <w:ind w:left="1495" w:hanging="360"/>
      </w:p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 w15:restartNumberingAfterBreak="0">
    <w:nsid w:val="51C70F35"/>
    <w:multiLevelType w:val="hybridMultilevel"/>
    <w:tmpl w:val="0F80DE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8230613"/>
    <w:multiLevelType w:val="hybridMultilevel"/>
    <w:tmpl w:val="7AC0839C"/>
    <w:lvl w:ilvl="0" w:tplc="040C0005">
      <w:start w:val="1"/>
      <w:numFmt w:val="bullet"/>
      <w:lvlText w:val=""/>
      <w:lvlJc w:val="left"/>
      <w:pPr>
        <w:ind w:left="1495" w:hanging="360"/>
      </w:pPr>
      <w:rPr>
        <w:rFonts w:ascii="Wingdings" w:hAnsi="Wingding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5" w15:restartNumberingAfterBreak="0">
    <w:nsid w:val="6A0C258D"/>
    <w:multiLevelType w:val="hybridMultilevel"/>
    <w:tmpl w:val="92A69774"/>
    <w:lvl w:ilvl="0" w:tplc="040C000B">
      <w:start w:val="1"/>
      <w:numFmt w:val="bullet"/>
      <w:lvlText w:val=""/>
      <w:lvlJc w:val="left"/>
      <w:pPr>
        <w:ind w:left="1080" w:hanging="360"/>
      </w:pPr>
      <w:rPr>
        <w:rFonts w:ascii="Wingdings" w:hAnsi="Wingdings"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72016820"/>
    <w:multiLevelType w:val="hybridMultilevel"/>
    <w:tmpl w:val="BEAED280"/>
    <w:lvl w:ilvl="0" w:tplc="39CA52A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31372B7"/>
    <w:multiLevelType w:val="hybridMultilevel"/>
    <w:tmpl w:val="702CA2FA"/>
    <w:lvl w:ilvl="0" w:tplc="040C0001">
      <w:start w:val="1"/>
      <w:numFmt w:val="bullet"/>
      <w:lvlText w:val=""/>
      <w:lvlJc w:val="left"/>
      <w:pPr>
        <w:ind w:left="1080" w:hanging="360"/>
      </w:pPr>
      <w:rPr>
        <w:rFonts w:ascii="Symbol" w:hAnsi="Symbol" w:hint="default"/>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9"/>
  </w:num>
  <w:num w:numId="2">
    <w:abstractNumId w:val="6"/>
  </w:num>
  <w:num w:numId="3">
    <w:abstractNumId w:val="0"/>
  </w:num>
  <w:num w:numId="4">
    <w:abstractNumId w:val="7"/>
  </w:num>
  <w:num w:numId="5">
    <w:abstractNumId w:val="2"/>
  </w:num>
  <w:num w:numId="6">
    <w:abstractNumId w:val="1"/>
  </w:num>
  <w:num w:numId="7">
    <w:abstractNumId w:val="7"/>
  </w:num>
  <w:num w:numId="8">
    <w:abstractNumId w:val="5"/>
  </w:num>
  <w:num w:numId="9">
    <w:abstractNumId w:val="3"/>
  </w:num>
  <w:num w:numId="10">
    <w:abstractNumId w:val="4"/>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CA1"/>
    <w:rsid w:val="000022C4"/>
    <w:rsid w:val="00002815"/>
    <w:rsid w:val="00005737"/>
    <w:rsid w:val="000057A9"/>
    <w:rsid w:val="00006DBE"/>
    <w:rsid w:val="00006EC0"/>
    <w:rsid w:val="00010EB0"/>
    <w:rsid w:val="0001109A"/>
    <w:rsid w:val="00013D36"/>
    <w:rsid w:val="00013D69"/>
    <w:rsid w:val="00014B13"/>
    <w:rsid w:val="0002159A"/>
    <w:rsid w:val="000236E2"/>
    <w:rsid w:val="00025EFA"/>
    <w:rsid w:val="00031640"/>
    <w:rsid w:val="00045C24"/>
    <w:rsid w:val="00046201"/>
    <w:rsid w:val="00050759"/>
    <w:rsid w:val="00051DDF"/>
    <w:rsid w:val="00051F71"/>
    <w:rsid w:val="0005216F"/>
    <w:rsid w:val="00052745"/>
    <w:rsid w:val="00052DE5"/>
    <w:rsid w:val="000554F8"/>
    <w:rsid w:val="00055C9E"/>
    <w:rsid w:val="00063017"/>
    <w:rsid w:val="00064394"/>
    <w:rsid w:val="00073092"/>
    <w:rsid w:val="000731D0"/>
    <w:rsid w:val="00075D98"/>
    <w:rsid w:val="0008134A"/>
    <w:rsid w:val="0008233D"/>
    <w:rsid w:val="00082738"/>
    <w:rsid w:val="00084F64"/>
    <w:rsid w:val="00091C7A"/>
    <w:rsid w:val="00091CFD"/>
    <w:rsid w:val="00092442"/>
    <w:rsid w:val="000A45F4"/>
    <w:rsid w:val="000A4660"/>
    <w:rsid w:val="000A4F3F"/>
    <w:rsid w:val="000A51DA"/>
    <w:rsid w:val="000A6719"/>
    <w:rsid w:val="000A6DA1"/>
    <w:rsid w:val="000B4E5C"/>
    <w:rsid w:val="000B7954"/>
    <w:rsid w:val="000C2617"/>
    <w:rsid w:val="000C5573"/>
    <w:rsid w:val="000C7EA0"/>
    <w:rsid w:val="000D4F4B"/>
    <w:rsid w:val="000E05AE"/>
    <w:rsid w:val="000E6A96"/>
    <w:rsid w:val="000F05A2"/>
    <w:rsid w:val="000F13B1"/>
    <w:rsid w:val="000F43A8"/>
    <w:rsid w:val="00101BEB"/>
    <w:rsid w:val="00102C0E"/>
    <w:rsid w:val="00112741"/>
    <w:rsid w:val="00113D2B"/>
    <w:rsid w:val="00113EC4"/>
    <w:rsid w:val="00116449"/>
    <w:rsid w:val="0011666C"/>
    <w:rsid w:val="00121B2D"/>
    <w:rsid w:val="00127E3B"/>
    <w:rsid w:val="001307FA"/>
    <w:rsid w:val="00131824"/>
    <w:rsid w:val="00136B32"/>
    <w:rsid w:val="001444EE"/>
    <w:rsid w:val="00145766"/>
    <w:rsid w:val="001458E9"/>
    <w:rsid w:val="00153CD9"/>
    <w:rsid w:val="00155AFB"/>
    <w:rsid w:val="00156AFA"/>
    <w:rsid w:val="00156C4C"/>
    <w:rsid w:val="00157BF2"/>
    <w:rsid w:val="001607B2"/>
    <w:rsid w:val="0016088D"/>
    <w:rsid w:val="00161D02"/>
    <w:rsid w:val="00166D85"/>
    <w:rsid w:val="00171781"/>
    <w:rsid w:val="001745E8"/>
    <w:rsid w:val="0018095F"/>
    <w:rsid w:val="001830EA"/>
    <w:rsid w:val="0018313E"/>
    <w:rsid w:val="0018446E"/>
    <w:rsid w:val="00185425"/>
    <w:rsid w:val="00186529"/>
    <w:rsid w:val="0019087E"/>
    <w:rsid w:val="001912A8"/>
    <w:rsid w:val="0019212F"/>
    <w:rsid w:val="00192F1D"/>
    <w:rsid w:val="00193E2C"/>
    <w:rsid w:val="001948EA"/>
    <w:rsid w:val="00194D4C"/>
    <w:rsid w:val="00196AA8"/>
    <w:rsid w:val="001A1E86"/>
    <w:rsid w:val="001A3157"/>
    <w:rsid w:val="001A374F"/>
    <w:rsid w:val="001A4786"/>
    <w:rsid w:val="001B1EAF"/>
    <w:rsid w:val="001B458D"/>
    <w:rsid w:val="001B4FC7"/>
    <w:rsid w:val="001B5D16"/>
    <w:rsid w:val="001B6DFD"/>
    <w:rsid w:val="001C07D9"/>
    <w:rsid w:val="001C4484"/>
    <w:rsid w:val="001C46E9"/>
    <w:rsid w:val="001C5691"/>
    <w:rsid w:val="001C56B8"/>
    <w:rsid w:val="001C5B82"/>
    <w:rsid w:val="001D1C14"/>
    <w:rsid w:val="001D575F"/>
    <w:rsid w:val="001D6683"/>
    <w:rsid w:val="001D67F9"/>
    <w:rsid w:val="001E1374"/>
    <w:rsid w:val="001E660A"/>
    <w:rsid w:val="001F308A"/>
    <w:rsid w:val="00200065"/>
    <w:rsid w:val="00201199"/>
    <w:rsid w:val="0020130A"/>
    <w:rsid w:val="00205EB7"/>
    <w:rsid w:val="0020791D"/>
    <w:rsid w:val="00211DBE"/>
    <w:rsid w:val="002129DA"/>
    <w:rsid w:val="00214BC3"/>
    <w:rsid w:val="0021550A"/>
    <w:rsid w:val="00215F41"/>
    <w:rsid w:val="00217A2E"/>
    <w:rsid w:val="00217EB6"/>
    <w:rsid w:val="002247C2"/>
    <w:rsid w:val="002322E6"/>
    <w:rsid w:val="00233827"/>
    <w:rsid w:val="00234A5E"/>
    <w:rsid w:val="00236072"/>
    <w:rsid w:val="00236157"/>
    <w:rsid w:val="0023672E"/>
    <w:rsid w:val="00236AB3"/>
    <w:rsid w:val="00240729"/>
    <w:rsid w:val="00240BC9"/>
    <w:rsid w:val="002436F0"/>
    <w:rsid w:val="00245E73"/>
    <w:rsid w:val="00246135"/>
    <w:rsid w:val="00247F4E"/>
    <w:rsid w:val="00251E92"/>
    <w:rsid w:val="0025220B"/>
    <w:rsid w:val="00252B39"/>
    <w:rsid w:val="00254AC2"/>
    <w:rsid w:val="0025525B"/>
    <w:rsid w:val="00255CAF"/>
    <w:rsid w:val="00260289"/>
    <w:rsid w:val="0027242A"/>
    <w:rsid w:val="00272A58"/>
    <w:rsid w:val="00273AD0"/>
    <w:rsid w:val="00280FEA"/>
    <w:rsid w:val="002822AF"/>
    <w:rsid w:val="00282BD9"/>
    <w:rsid w:val="00286F66"/>
    <w:rsid w:val="00287878"/>
    <w:rsid w:val="00292E9D"/>
    <w:rsid w:val="0029367B"/>
    <w:rsid w:val="002940E8"/>
    <w:rsid w:val="00296C15"/>
    <w:rsid w:val="002A0401"/>
    <w:rsid w:val="002A1877"/>
    <w:rsid w:val="002A3CCF"/>
    <w:rsid w:val="002A6F10"/>
    <w:rsid w:val="002B0F98"/>
    <w:rsid w:val="002B3207"/>
    <w:rsid w:val="002B346A"/>
    <w:rsid w:val="002B351E"/>
    <w:rsid w:val="002B4426"/>
    <w:rsid w:val="002B5F4F"/>
    <w:rsid w:val="002B740B"/>
    <w:rsid w:val="002C187A"/>
    <w:rsid w:val="002C1CA7"/>
    <w:rsid w:val="002C20A8"/>
    <w:rsid w:val="002C270B"/>
    <w:rsid w:val="002C5DD0"/>
    <w:rsid w:val="002C7051"/>
    <w:rsid w:val="002D2A35"/>
    <w:rsid w:val="002D2FBB"/>
    <w:rsid w:val="002D4247"/>
    <w:rsid w:val="002D68D7"/>
    <w:rsid w:val="002D6DA0"/>
    <w:rsid w:val="002E10E6"/>
    <w:rsid w:val="002E1CED"/>
    <w:rsid w:val="002E4D28"/>
    <w:rsid w:val="002E5250"/>
    <w:rsid w:val="002E61AA"/>
    <w:rsid w:val="002E6F58"/>
    <w:rsid w:val="002E745D"/>
    <w:rsid w:val="002F10F6"/>
    <w:rsid w:val="002F15D9"/>
    <w:rsid w:val="002F26EC"/>
    <w:rsid w:val="002F42EA"/>
    <w:rsid w:val="003009D5"/>
    <w:rsid w:val="0030167D"/>
    <w:rsid w:val="003040D8"/>
    <w:rsid w:val="0030455E"/>
    <w:rsid w:val="00305626"/>
    <w:rsid w:val="003061A2"/>
    <w:rsid w:val="003107C9"/>
    <w:rsid w:val="00316D58"/>
    <w:rsid w:val="003212BB"/>
    <w:rsid w:val="00321C92"/>
    <w:rsid w:val="003231EE"/>
    <w:rsid w:val="003235DF"/>
    <w:rsid w:val="00323635"/>
    <w:rsid w:val="00323ABC"/>
    <w:rsid w:val="00324A7C"/>
    <w:rsid w:val="00324FE5"/>
    <w:rsid w:val="00333EC9"/>
    <w:rsid w:val="0033515C"/>
    <w:rsid w:val="00336BF8"/>
    <w:rsid w:val="00342356"/>
    <w:rsid w:val="00343425"/>
    <w:rsid w:val="0034386B"/>
    <w:rsid w:val="00344F7E"/>
    <w:rsid w:val="00346D73"/>
    <w:rsid w:val="003473C6"/>
    <w:rsid w:val="0035317F"/>
    <w:rsid w:val="003542A8"/>
    <w:rsid w:val="00355C69"/>
    <w:rsid w:val="0035676B"/>
    <w:rsid w:val="0036386A"/>
    <w:rsid w:val="0036451D"/>
    <w:rsid w:val="00366549"/>
    <w:rsid w:val="00367519"/>
    <w:rsid w:val="00370085"/>
    <w:rsid w:val="00372156"/>
    <w:rsid w:val="003722AE"/>
    <w:rsid w:val="0037561F"/>
    <w:rsid w:val="0037563A"/>
    <w:rsid w:val="00380849"/>
    <w:rsid w:val="003818DB"/>
    <w:rsid w:val="00383466"/>
    <w:rsid w:val="003834CD"/>
    <w:rsid w:val="00383908"/>
    <w:rsid w:val="0038503D"/>
    <w:rsid w:val="00385091"/>
    <w:rsid w:val="00387AEE"/>
    <w:rsid w:val="00391614"/>
    <w:rsid w:val="003966E6"/>
    <w:rsid w:val="003968D7"/>
    <w:rsid w:val="003A1043"/>
    <w:rsid w:val="003A1C02"/>
    <w:rsid w:val="003A613D"/>
    <w:rsid w:val="003A6341"/>
    <w:rsid w:val="003A69EB"/>
    <w:rsid w:val="003B05CB"/>
    <w:rsid w:val="003B3A5F"/>
    <w:rsid w:val="003B4300"/>
    <w:rsid w:val="003B4F6E"/>
    <w:rsid w:val="003B5338"/>
    <w:rsid w:val="003C16E1"/>
    <w:rsid w:val="003C2E65"/>
    <w:rsid w:val="003C3135"/>
    <w:rsid w:val="003C5283"/>
    <w:rsid w:val="003C5CC6"/>
    <w:rsid w:val="003C7DE4"/>
    <w:rsid w:val="003D12C7"/>
    <w:rsid w:val="003D228B"/>
    <w:rsid w:val="003D4CD7"/>
    <w:rsid w:val="003D4D7C"/>
    <w:rsid w:val="003F08B1"/>
    <w:rsid w:val="003F21BE"/>
    <w:rsid w:val="003F31CE"/>
    <w:rsid w:val="003F36FB"/>
    <w:rsid w:val="003F49A0"/>
    <w:rsid w:val="003F660A"/>
    <w:rsid w:val="004017BD"/>
    <w:rsid w:val="00402083"/>
    <w:rsid w:val="004023AC"/>
    <w:rsid w:val="00402514"/>
    <w:rsid w:val="00403B29"/>
    <w:rsid w:val="00403DEB"/>
    <w:rsid w:val="0040513F"/>
    <w:rsid w:val="00405DE7"/>
    <w:rsid w:val="00411A5F"/>
    <w:rsid w:val="00413EAF"/>
    <w:rsid w:val="00414097"/>
    <w:rsid w:val="004153EB"/>
    <w:rsid w:val="00420B00"/>
    <w:rsid w:val="004213AF"/>
    <w:rsid w:val="00425AF8"/>
    <w:rsid w:val="004376F6"/>
    <w:rsid w:val="00437FF5"/>
    <w:rsid w:val="00457827"/>
    <w:rsid w:val="0046101E"/>
    <w:rsid w:val="00461944"/>
    <w:rsid w:val="00461D06"/>
    <w:rsid w:val="00464188"/>
    <w:rsid w:val="00464C13"/>
    <w:rsid w:val="00470EC3"/>
    <w:rsid w:val="00472C11"/>
    <w:rsid w:val="0047402A"/>
    <w:rsid w:val="00474542"/>
    <w:rsid w:val="00476758"/>
    <w:rsid w:val="00477CF8"/>
    <w:rsid w:val="00480567"/>
    <w:rsid w:val="00480A02"/>
    <w:rsid w:val="0048168F"/>
    <w:rsid w:val="00482063"/>
    <w:rsid w:val="00482836"/>
    <w:rsid w:val="00484092"/>
    <w:rsid w:val="00484169"/>
    <w:rsid w:val="00494710"/>
    <w:rsid w:val="00495AC5"/>
    <w:rsid w:val="00496036"/>
    <w:rsid w:val="004965A3"/>
    <w:rsid w:val="004A210E"/>
    <w:rsid w:val="004A49E6"/>
    <w:rsid w:val="004B1E1E"/>
    <w:rsid w:val="004B5601"/>
    <w:rsid w:val="004B5B20"/>
    <w:rsid w:val="004C3DC3"/>
    <w:rsid w:val="004C4272"/>
    <w:rsid w:val="004C4F3B"/>
    <w:rsid w:val="004D141E"/>
    <w:rsid w:val="004D3719"/>
    <w:rsid w:val="004E33A8"/>
    <w:rsid w:val="004E3B3E"/>
    <w:rsid w:val="004E3BD7"/>
    <w:rsid w:val="004E5738"/>
    <w:rsid w:val="004E6614"/>
    <w:rsid w:val="004F016F"/>
    <w:rsid w:val="004F7B84"/>
    <w:rsid w:val="004F7D22"/>
    <w:rsid w:val="00500587"/>
    <w:rsid w:val="00505758"/>
    <w:rsid w:val="00510516"/>
    <w:rsid w:val="005116A9"/>
    <w:rsid w:val="005129DA"/>
    <w:rsid w:val="00513612"/>
    <w:rsid w:val="00513D8E"/>
    <w:rsid w:val="00515EEF"/>
    <w:rsid w:val="005174D6"/>
    <w:rsid w:val="0051786C"/>
    <w:rsid w:val="005208FF"/>
    <w:rsid w:val="00521468"/>
    <w:rsid w:val="005216B2"/>
    <w:rsid w:val="00526655"/>
    <w:rsid w:val="00526735"/>
    <w:rsid w:val="00526B32"/>
    <w:rsid w:val="00527A0C"/>
    <w:rsid w:val="0053126F"/>
    <w:rsid w:val="00535054"/>
    <w:rsid w:val="005357D9"/>
    <w:rsid w:val="00536175"/>
    <w:rsid w:val="00541F2E"/>
    <w:rsid w:val="0054416C"/>
    <w:rsid w:val="00544390"/>
    <w:rsid w:val="00544781"/>
    <w:rsid w:val="005460E0"/>
    <w:rsid w:val="005470AF"/>
    <w:rsid w:val="00547F47"/>
    <w:rsid w:val="00550982"/>
    <w:rsid w:val="0055185F"/>
    <w:rsid w:val="00552A88"/>
    <w:rsid w:val="00553023"/>
    <w:rsid w:val="00553A7C"/>
    <w:rsid w:val="00553D53"/>
    <w:rsid w:val="0056086D"/>
    <w:rsid w:val="00561C6B"/>
    <w:rsid w:val="0057086A"/>
    <w:rsid w:val="00571702"/>
    <w:rsid w:val="005718ED"/>
    <w:rsid w:val="00571E8F"/>
    <w:rsid w:val="00577696"/>
    <w:rsid w:val="0058153F"/>
    <w:rsid w:val="0058301B"/>
    <w:rsid w:val="00590937"/>
    <w:rsid w:val="0059166A"/>
    <w:rsid w:val="00592733"/>
    <w:rsid w:val="00593B59"/>
    <w:rsid w:val="00595DBA"/>
    <w:rsid w:val="0059763E"/>
    <w:rsid w:val="005A00B9"/>
    <w:rsid w:val="005A06F8"/>
    <w:rsid w:val="005A2661"/>
    <w:rsid w:val="005A26F8"/>
    <w:rsid w:val="005A56E0"/>
    <w:rsid w:val="005B0C43"/>
    <w:rsid w:val="005C187A"/>
    <w:rsid w:val="005C1FC7"/>
    <w:rsid w:val="005C43C4"/>
    <w:rsid w:val="005C4963"/>
    <w:rsid w:val="005C4BBA"/>
    <w:rsid w:val="005C68B4"/>
    <w:rsid w:val="005D15A3"/>
    <w:rsid w:val="005D2343"/>
    <w:rsid w:val="005D5237"/>
    <w:rsid w:val="005D545C"/>
    <w:rsid w:val="005D5A4A"/>
    <w:rsid w:val="005D652E"/>
    <w:rsid w:val="005D653E"/>
    <w:rsid w:val="005E259A"/>
    <w:rsid w:val="005E3B28"/>
    <w:rsid w:val="005E43FA"/>
    <w:rsid w:val="005F0CC2"/>
    <w:rsid w:val="005F439F"/>
    <w:rsid w:val="005F77DA"/>
    <w:rsid w:val="00600B5F"/>
    <w:rsid w:val="006017A2"/>
    <w:rsid w:val="00605275"/>
    <w:rsid w:val="006073A2"/>
    <w:rsid w:val="006073AB"/>
    <w:rsid w:val="0060796B"/>
    <w:rsid w:val="006100F5"/>
    <w:rsid w:val="006116EE"/>
    <w:rsid w:val="00611EED"/>
    <w:rsid w:val="0061467E"/>
    <w:rsid w:val="00615C30"/>
    <w:rsid w:val="00617BA1"/>
    <w:rsid w:val="0062208F"/>
    <w:rsid w:val="0062365F"/>
    <w:rsid w:val="00624881"/>
    <w:rsid w:val="00624B2F"/>
    <w:rsid w:val="00624F31"/>
    <w:rsid w:val="00626B3F"/>
    <w:rsid w:val="00627A1C"/>
    <w:rsid w:val="00632971"/>
    <w:rsid w:val="00635089"/>
    <w:rsid w:val="00635112"/>
    <w:rsid w:val="0063656B"/>
    <w:rsid w:val="006421E1"/>
    <w:rsid w:val="00643A9E"/>
    <w:rsid w:val="00646FF7"/>
    <w:rsid w:val="006500AC"/>
    <w:rsid w:val="0065104C"/>
    <w:rsid w:val="00651323"/>
    <w:rsid w:val="00656A65"/>
    <w:rsid w:val="00656BDA"/>
    <w:rsid w:val="00657379"/>
    <w:rsid w:val="006578BB"/>
    <w:rsid w:val="00657A0F"/>
    <w:rsid w:val="006645BE"/>
    <w:rsid w:val="006648F5"/>
    <w:rsid w:val="00664EA0"/>
    <w:rsid w:val="0067044E"/>
    <w:rsid w:val="00670D17"/>
    <w:rsid w:val="00671040"/>
    <w:rsid w:val="0067321D"/>
    <w:rsid w:val="006734B3"/>
    <w:rsid w:val="0067356E"/>
    <w:rsid w:val="00673D6E"/>
    <w:rsid w:val="00674A4B"/>
    <w:rsid w:val="00675507"/>
    <w:rsid w:val="00675F51"/>
    <w:rsid w:val="006811AD"/>
    <w:rsid w:val="006907EE"/>
    <w:rsid w:val="00691C2F"/>
    <w:rsid w:val="006947B7"/>
    <w:rsid w:val="006969E7"/>
    <w:rsid w:val="006A07CA"/>
    <w:rsid w:val="006A207B"/>
    <w:rsid w:val="006A2E42"/>
    <w:rsid w:val="006A5032"/>
    <w:rsid w:val="006A5B0E"/>
    <w:rsid w:val="006B0146"/>
    <w:rsid w:val="006B1FAD"/>
    <w:rsid w:val="006B4DED"/>
    <w:rsid w:val="006C0796"/>
    <w:rsid w:val="006C1819"/>
    <w:rsid w:val="006C1D70"/>
    <w:rsid w:val="006C29FB"/>
    <w:rsid w:val="006D0366"/>
    <w:rsid w:val="006D3593"/>
    <w:rsid w:val="006D3F0B"/>
    <w:rsid w:val="006D5799"/>
    <w:rsid w:val="006D60AB"/>
    <w:rsid w:val="006D6B92"/>
    <w:rsid w:val="006E10BF"/>
    <w:rsid w:val="006E2489"/>
    <w:rsid w:val="006E4404"/>
    <w:rsid w:val="006E4DA8"/>
    <w:rsid w:val="006E6AAB"/>
    <w:rsid w:val="006E7CF8"/>
    <w:rsid w:val="006F0257"/>
    <w:rsid w:val="006F0654"/>
    <w:rsid w:val="006F0B62"/>
    <w:rsid w:val="006F0F2D"/>
    <w:rsid w:val="006F1516"/>
    <w:rsid w:val="006F4A07"/>
    <w:rsid w:val="006F690E"/>
    <w:rsid w:val="006F74C9"/>
    <w:rsid w:val="00705E4A"/>
    <w:rsid w:val="007065B1"/>
    <w:rsid w:val="007073F6"/>
    <w:rsid w:val="007118F5"/>
    <w:rsid w:val="0071286E"/>
    <w:rsid w:val="007133CF"/>
    <w:rsid w:val="00714F2B"/>
    <w:rsid w:val="0071506D"/>
    <w:rsid w:val="00715EC6"/>
    <w:rsid w:val="007176F3"/>
    <w:rsid w:val="00720160"/>
    <w:rsid w:val="0072028B"/>
    <w:rsid w:val="00720431"/>
    <w:rsid w:val="007308CD"/>
    <w:rsid w:val="007317AD"/>
    <w:rsid w:val="0073324E"/>
    <w:rsid w:val="00734278"/>
    <w:rsid w:val="0073511E"/>
    <w:rsid w:val="00740B1E"/>
    <w:rsid w:val="0074108E"/>
    <w:rsid w:val="00741135"/>
    <w:rsid w:val="00742F27"/>
    <w:rsid w:val="00742FDD"/>
    <w:rsid w:val="007435E3"/>
    <w:rsid w:val="00743D94"/>
    <w:rsid w:val="00744AB6"/>
    <w:rsid w:val="007451EC"/>
    <w:rsid w:val="00745803"/>
    <w:rsid w:val="00751279"/>
    <w:rsid w:val="00751324"/>
    <w:rsid w:val="00751DAF"/>
    <w:rsid w:val="00753159"/>
    <w:rsid w:val="007569BB"/>
    <w:rsid w:val="00761508"/>
    <w:rsid w:val="007626C9"/>
    <w:rsid w:val="00764773"/>
    <w:rsid w:val="00764B9C"/>
    <w:rsid w:val="0076624E"/>
    <w:rsid w:val="007712FB"/>
    <w:rsid w:val="007717E2"/>
    <w:rsid w:val="007740D4"/>
    <w:rsid w:val="007756B0"/>
    <w:rsid w:val="00782959"/>
    <w:rsid w:val="00782E30"/>
    <w:rsid w:val="00785E5E"/>
    <w:rsid w:val="0078600B"/>
    <w:rsid w:val="00790676"/>
    <w:rsid w:val="00791410"/>
    <w:rsid w:val="00791836"/>
    <w:rsid w:val="007937AE"/>
    <w:rsid w:val="00793DE6"/>
    <w:rsid w:val="00793E8B"/>
    <w:rsid w:val="007958F2"/>
    <w:rsid w:val="007A1B5F"/>
    <w:rsid w:val="007A4748"/>
    <w:rsid w:val="007A4F3E"/>
    <w:rsid w:val="007A5985"/>
    <w:rsid w:val="007A777F"/>
    <w:rsid w:val="007B10F6"/>
    <w:rsid w:val="007B1BE5"/>
    <w:rsid w:val="007B368E"/>
    <w:rsid w:val="007B5B14"/>
    <w:rsid w:val="007B5D05"/>
    <w:rsid w:val="007B6D0B"/>
    <w:rsid w:val="007C304F"/>
    <w:rsid w:val="007C78D3"/>
    <w:rsid w:val="007C7B57"/>
    <w:rsid w:val="007D127B"/>
    <w:rsid w:val="007D2DD6"/>
    <w:rsid w:val="007D3F1E"/>
    <w:rsid w:val="007D4105"/>
    <w:rsid w:val="007D5138"/>
    <w:rsid w:val="007D6A05"/>
    <w:rsid w:val="007D6E52"/>
    <w:rsid w:val="007E00CC"/>
    <w:rsid w:val="007E1330"/>
    <w:rsid w:val="007E31BA"/>
    <w:rsid w:val="007E3EB8"/>
    <w:rsid w:val="007E4FA1"/>
    <w:rsid w:val="007E7BE8"/>
    <w:rsid w:val="007F0EEB"/>
    <w:rsid w:val="007F4C86"/>
    <w:rsid w:val="007F6C27"/>
    <w:rsid w:val="007F6F6D"/>
    <w:rsid w:val="007F7257"/>
    <w:rsid w:val="00801330"/>
    <w:rsid w:val="00805ADB"/>
    <w:rsid w:val="008120EB"/>
    <w:rsid w:val="00812452"/>
    <w:rsid w:val="00826923"/>
    <w:rsid w:val="0083461E"/>
    <w:rsid w:val="00834A9F"/>
    <w:rsid w:val="008364E5"/>
    <w:rsid w:val="00837B04"/>
    <w:rsid w:val="00840A3F"/>
    <w:rsid w:val="0084221C"/>
    <w:rsid w:val="0084393C"/>
    <w:rsid w:val="00845158"/>
    <w:rsid w:val="00847A89"/>
    <w:rsid w:val="00851EAD"/>
    <w:rsid w:val="00853009"/>
    <w:rsid w:val="00853068"/>
    <w:rsid w:val="00861669"/>
    <w:rsid w:val="008632DB"/>
    <w:rsid w:val="008640A5"/>
    <w:rsid w:val="00865821"/>
    <w:rsid w:val="00865AFA"/>
    <w:rsid w:val="00865FA0"/>
    <w:rsid w:val="008664A8"/>
    <w:rsid w:val="00866E96"/>
    <w:rsid w:val="00871D01"/>
    <w:rsid w:val="00873280"/>
    <w:rsid w:val="00874634"/>
    <w:rsid w:val="00875EA5"/>
    <w:rsid w:val="00880F31"/>
    <w:rsid w:val="00881D4B"/>
    <w:rsid w:val="00891AE7"/>
    <w:rsid w:val="008A1155"/>
    <w:rsid w:val="008A3181"/>
    <w:rsid w:val="008A55F1"/>
    <w:rsid w:val="008B1B75"/>
    <w:rsid w:val="008B3518"/>
    <w:rsid w:val="008B5A12"/>
    <w:rsid w:val="008B6A14"/>
    <w:rsid w:val="008B7E23"/>
    <w:rsid w:val="008C6B1E"/>
    <w:rsid w:val="008C782A"/>
    <w:rsid w:val="008D46DB"/>
    <w:rsid w:val="008E1083"/>
    <w:rsid w:val="008E1D8A"/>
    <w:rsid w:val="008E3872"/>
    <w:rsid w:val="008E64D2"/>
    <w:rsid w:val="008E729D"/>
    <w:rsid w:val="008F0C52"/>
    <w:rsid w:val="008F15CE"/>
    <w:rsid w:val="008F5112"/>
    <w:rsid w:val="008F6703"/>
    <w:rsid w:val="00900D78"/>
    <w:rsid w:val="00901C1E"/>
    <w:rsid w:val="0090761D"/>
    <w:rsid w:val="00910FE1"/>
    <w:rsid w:val="0091229B"/>
    <w:rsid w:val="00912D25"/>
    <w:rsid w:val="00915C96"/>
    <w:rsid w:val="00915D77"/>
    <w:rsid w:val="00916DF8"/>
    <w:rsid w:val="0091758E"/>
    <w:rsid w:val="009216A8"/>
    <w:rsid w:val="00921852"/>
    <w:rsid w:val="00921C68"/>
    <w:rsid w:val="00925CBA"/>
    <w:rsid w:val="0092673B"/>
    <w:rsid w:val="0093134E"/>
    <w:rsid w:val="00931786"/>
    <w:rsid w:val="00937ABE"/>
    <w:rsid w:val="009402CE"/>
    <w:rsid w:val="00945925"/>
    <w:rsid w:val="00952DE4"/>
    <w:rsid w:val="00953C30"/>
    <w:rsid w:val="009568EF"/>
    <w:rsid w:val="00956B79"/>
    <w:rsid w:val="00962346"/>
    <w:rsid w:val="00965208"/>
    <w:rsid w:val="00965F6B"/>
    <w:rsid w:val="00970D92"/>
    <w:rsid w:val="00970F4C"/>
    <w:rsid w:val="0097130A"/>
    <w:rsid w:val="00974D94"/>
    <w:rsid w:val="00976F49"/>
    <w:rsid w:val="009774FE"/>
    <w:rsid w:val="00980A44"/>
    <w:rsid w:val="009832F8"/>
    <w:rsid w:val="009839DA"/>
    <w:rsid w:val="00983DCF"/>
    <w:rsid w:val="00985E49"/>
    <w:rsid w:val="00991418"/>
    <w:rsid w:val="00994476"/>
    <w:rsid w:val="00994B0E"/>
    <w:rsid w:val="0099700D"/>
    <w:rsid w:val="00997347"/>
    <w:rsid w:val="009A012A"/>
    <w:rsid w:val="009A1CD3"/>
    <w:rsid w:val="009A44A4"/>
    <w:rsid w:val="009A4A5D"/>
    <w:rsid w:val="009A5EEF"/>
    <w:rsid w:val="009B18EB"/>
    <w:rsid w:val="009B5D1A"/>
    <w:rsid w:val="009C153E"/>
    <w:rsid w:val="009C28DE"/>
    <w:rsid w:val="009C2C5E"/>
    <w:rsid w:val="009C3C54"/>
    <w:rsid w:val="009D0838"/>
    <w:rsid w:val="009D0C9F"/>
    <w:rsid w:val="009D10B2"/>
    <w:rsid w:val="009D2543"/>
    <w:rsid w:val="009D4EF8"/>
    <w:rsid w:val="009D64E4"/>
    <w:rsid w:val="009D67A1"/>
    <w:rsid w:val="009D7CFE"/>
    <w:rsid w:val="009E20F1"/>
    <w:rsid w:val="009E25EA"/>
    <w:rsid w:val="009E329B"/>
    <w:rsid w:val="009E38EA"/>
    <w:rsid w:val="009E5594"/>
    <w:rsid w:val="009F4FE7"/>
    <w:rsid w:val="009F517D"/>
    <w:rsid w:val="009F6554"/>
    <w:rsid w:val="009F7F98"/>
    <w:rsid w:val="00A01DE5"/>
    <w:rsid w:val="00A02F58"/>
    <w:rsid w:val="00A032AE"/>
    <w:rsid w:val="00A048D2"/>
    <w:rsid w:val="00A07F36"/>
    <w:rsid w:val="00A10DAC"/>
    <w:rsid w:val="00A21376"/>
    <w:rsid w:val="00A22D63"/>
    <w:rsid w:val="00A3146B"/>
    <w:rsid w:val="00A31988"/>
    <w:rsid w:val="00A34FE2"/>
    <w:rsid w:val="00A35FDA"/>
    <w:rsid w:val="00A360E8"/>
    <w:rsid w:val="00A41736"/>
    <w:rsid w:val="00A4395F"/>
    <w:rsid w:val="00A43B58"/>
    <w:rsid w:val="00A43B9C"/>
    <w:rsid w:val="00A4581B"/>
    <w:rsid w:val="00A45BD4"/>
    <w:rsid w:val="00A46B06"/>
    <w:rsid w:val="00A471E3"/>
    <w:rsid w:val="00A47DDA"/>
    <w:rsid w:val="00A509C6"/>
    <w:rsid w:val="00A5137F"/>
    <w:rsid w:val="00A52A49"/>
    <w:rsid w:val="00A53C94"/>
    <w:rsid w:val="00A53DBD"/>
    <w:rsid w:val="00A54EC4"/>
    <w:rsid w:val="00A556F9"/>
    <w:rsid w:val="00A56DD8"/>
    <w:rsid w:val="00A57B55"/>
    <w:rsid w:val="00A6017D"/>
    <w:rsid w:val="00A64309"/>
    <w:rsid w:val="00A6484C"/>
    <w:rsid w:val="00A64A02"/>
    <w:rsid w:val="00A656C0"/>
    <w:rsid w:val="00A66688"/>
    <w:rsid w:val="00A77540"/>
    <w:rsid w:val="00A81DF0"/>
    <w:rsid w:val="00A8266F"/>
    <w:rsid w:val="00A843B5"/>
    <w:rsid w:val="00A855EA"/>
    <w:rsid w:val="00A86B3F"/>
    <w:rsid w:val="00A86F4D"/>
    <w:rsid w:val="00A87B5D"/>
    <w:rsid w:val="00A9067B"/>
    <w:rsid w:val="00A90E80"/>
    <w:rsid w:val="00A91FCD"/>
    <w:rsid w:val="00A95317"/>
    <w:rsid w:val="00A96579"/>
    <w:rsid w:val="00A97525"/>
    <w:rsid w:val="00A9791E"/>
    <w:rsid w:val="00AA1DFA"/>
    <w:rsid w:val="00AA363D"/>
    <w:rsid w:val="00AA53F1"/>
    <w:rsid w:val="00AA7C77"/>
    <w:rsid w:val="00AB1368"/>
    <w:rsid w:val="00AB37F4"/>
    <w:rsid w:val="00AB43DA"/>
    <w:rsid w:val="00AB6561"/>
    <w:rsid w:val="00AB6BAD"/>
    <w:rsid w:val="00AC433F"/>
    <w:rsid w:val="00AC4B04"/>
    <w:rsid w:val="00AC5D55"/>
    <w:rsid w:val="00AC7088"/>
    <w:rsid w:val="00AD0A31"/>
    <w:rsid w:val="00AD1B06"/>
    <w:rsid w:val="00AD6104"/>
    <w:rsid w:val="00AD6C55"/>
    <w:rsid w:val="00AD73D3"/>
    <w:rsid w:val="00AE0D84"/>
    <w:rsid w:val="00AF1CA9"/>
    <w:rsid w:val="00AF2D89"/>
    <w:rsid w:val="00AF73D4"/>
    <w:rsid w:val="00AF7573"/>
    <w:rsid w:val="00AF7DA4"/>
    <w:rsid w:val="00B00EBD"/>
    <w:rsid w:val="00B0370E"/>
    <w:rsid w:val="00B03E68"/>
    <w:rsid w:val="00B04323"/>
    <w:rsid w:val="00B056E0"/>
    <w:rsid w:val="00B05E35"/>
    <w:rsid w:val="00B124BD"/>
    <w:rsid w:val="00B12FB8"/>
    <w:rsid w:val="00B131B0"/>
    <w:rsid w:val="00B22390"/>
    <w:rsid w:val="00B23864"/>
    <w:rsid w:val="00B244A1"/>
    <w:rsid w:val="00B24F72"/>
    <w:rsid w:val="00B2685F"/>
    <w:rsid w:val="00B27419"/>
    <w:rsid w:val="00B329B9"/>
    <w:rsid w:val="00B330C2"/>
    <w:rsid w:val="00B37406"/>
    <w:rsid w:val="00B37C25"/>
    <w:rsid w:val="00B404DF"/>
    <w:rsid w:val="00B419C8"/>
    <w:rsid w:val="00B4227A"/>
    <w:rsid w:val="00B43B8D"/>
    <w:rsid w:val="00B43EEA"/>
    <w:rsid w:val="00B43F6D"/>
    <w:rsid w:val="00B442A2"/>
    <w:rsid w:val="00B46712"/>
    <w:rsid w:val="00B47CFB"/>
    <w:rsid w:val="00B503A8"/>
    <w:rsid w:val="00B6401E"/>
    <w:rsid w:val="00B652A1"/>
    <w:rsid w:val="00B702C0"/>
    <w:rsid w:val="00B735DD"/>
    <w:rsid w:val="00B737D1"/>
    <w:rsid w:val="00B7459B"/>
    <w:rsid w:val="00B749E2"/>
    <w:rsid w:val="00B74CE9"/>
    <w:rsid w:val="00B7553C"/>
    <w:rsid w:val="00B75C20"/>
    <w:rsid w:val="00B813BE"/>
    <w:rsid w:val="00B82635"/>
    <w:rsid w:val="00B82C51"/>
    <w:rsid w:val="00B82E71"/>
    <w:rsid w:val="00B85118"/>
    <w:rsid w:val="00B91F39"/>
    <w:rsid w:val="00BA1E63"/>
    <w:rsid w:val="00BA4F96"/>
    <w:rsid w:val="00BA5D85"/>
    <w:rsid w:val="00BA6688"/>
    <w:rsid w:val="00BA6F4B"/>
    <w:rsid w:val="00BB4069"/>
    <w:rsid w:val="00BC1A5D"/>
    <w:rsid w:val="00BC34D3"/>
    <w:rsid w:val="00BC6808"/>
    <w:rsid w:val="00BC71E1"/>
    <w:rsid w:val="00BD18D5"/>
    <w:rsid w:val="00BD2962"/>
    <w:rsid w:val="00BD5D49"/>
    <w:rsid w:val="00BD643D"/>
    <w:rsid w:val="00BD65EA"/>
    <w:rsid w:val="00BE28AA"/>
    <w:rsid w:val="00BE41D3"/>
    <w:rsid w:val="00BE720A"/>
    <w:rsid w:val="00BE7698"/>
    <w:rsid w:val="00BF1BFB"/>
    <w:rsid w:val="00BF41E2"/>
    <w:rsid w:val="00BF43F8"/>
    <w:rsid w:val="00BF4E1E"/>
    <w:rsid w:val="00BF521F"/>
    <w:rsid w:val="00BF6F81"/>
    <w:rsid w:val="00C05960"/>
    <w:rsid w:val="00C0670D"/>
    <w:rsid w:val="00C07A0C"/>
    <w:rsid w:val="00C103B2"/>
    <w:rsid w:val="00C107F6"/>
    <w:rsid w:val="00C12D6A"/>
    <w:rsid w:val="00C13590"/>
    <w:rsid w:val="00C145CF"/>
    <w:rsid w:val="00C221D7"/>
    <w:rsid w:val="00C2331C"/>
    <w:rsid w:val="00C27302"/>
    <w:rsid w:val="00C30188"/>
    <w:rsid w:val="00C30F72"/>
    <w:rsid w:val="00C312C0"/>
    <w:rsid w:val="00C34B96"/>
    <w:rsid w:val="00C355C5"/>
    <w:rsid w:val="00C41926"/>
    <w:rsid w:val="00C42FB9"/>
    <w:rsid w:val="00C4532F"/>
    <w:rsid w:val="00C52BDA"/>
    <w:rsid w:val="00C53D4A"/>
    <w:rsid w:val="00C57322"/>
    <w:rsid w:val="00C578BE"/>
    <w:rsid w:val="00C6095F"/>
    <w:rsid w:val="00C61129"/>
    <w:rsid w:val="00C640B2"/>
    <w:rsid w:val="00C72CF8"/>
    <w:rsid w:val="00C74E37"/>
    <w:rsid w:val="00C77642"/>
    <w:rsid w:val="00C83393"/>
    <w:rsid w:val="00C83D0F"/>
    <w:rsid w:val="00C8443A"/>
    <w:rsid w:val="00C846A4"/>
    <w:rsid w:val="00C847EE"/>
    <w:rsid w:val="00C853D5"/>
    <w:rsid w:val="00C92C0F"/>
    <w:rsid w:val="00C955F4"/>
    <w:rsid w:val="00C96336"/>
    <w:rsid w:val="00CA1B43"/>
    <w:rsid w:val="00CA6C99"/>
    <w:rsid w:val="00CB02AB"/>
    <w:rsid w:val="00CB02F7"/>
    <w:rsid w:val="00CB25A2"/>
    <w:rsid w:val="00CB4B5C"/>
    <w:rsid w:val="00CB5499"/>
    <w:rsid w:val="00CC2015"/>
    <w:rsid w:val="00CC26EB"/>
    <w:rsid w:val="00CC59E5"/>
    <w:rsid w:val="00CD2F67"/>
    <w:rsid w:val="00CD3754"/>
    <w:rsid w:val="00CD5E04"/>
    <w:rsid w:val="00CD5E74"/>
    <w:rsid w:val="00CD747F"/>
    <w:rsid w:val="00CE0239"/>
    <w:rsid w:val="00CE132D"/>
    <w:rsid w:val="00CE3139"/>
    <w:rsid w:val="00CE3BEA"/>
    <w:rsid w:val="00CE4018"/>
    <w:rsid w:val="00CE4400"/>
    <w:rsid w:val="00CE499C"/>
    <w:rsid w:val="00CE5DAD"/>
    <w:rsid w:val="00CE7C3A"/>
    <w:rsid w:val="00CF04AE"/>
    <w:rsid w:val="00CF4872"/>
    <w:rsid w:val="00D03D06"/>
    <w:rsid w:val="00D05C69"/>
    <w:rsid w:val="00D06A43"/>
    <w:rsid w:val="00D079BC"/>
    <w:rsid w:val="00D12CC9"/>
    <w:rsid w:val="00D13792"/>
    <w:rsid w:val="00D147C9"/>
    <w:rsid w:val="00D16C4D"/>
    <w:rsid w:val="00D21E2D"/>
    <w:rsid w:val="00D22B42"/>
    <w:rsid w:val="00D26972"/>
    <w:rsid w:val="00D30647"/>
    <w:rsid w:val="00D3351A"/>
    <w:rsid w:val="00D33FFD"/>
    <w:rsid w:val="00D34147"/>
    <w:rsid w:val="00D36408"/>
    <w:rsid w:val="00D36ADA"/>
    <w:rsid w:val="00D36AF6"/>
    <w:rsid w:val="00D36E09"/>
    <w:rsid w:val="00D410D2"/>
    <w:rsid w:val="00D41969"/>
    <w:rsid w:val="00D44632"/>
    <w:rsid w:val="00D450BB"/>
    <w:rsid w:val="00D5552B"/>
    <w:rsid w:val="00D557FD"/>
    <w:rsid w:val="00D569A1"/>
    <w:rsid w:val="00D56C73"/>
    <w:rsid w:val="00D61557"/>
    <w:rsid w:val="00D632A3"/>
    <w:rsid w:val="00D65589"/>
    <w:rsid w:val="00D65BB5"/>
    <w:rsid w:val="00D6788F"/>
    <w:rsid w:val="00D70EC5"/>
    <w:rsid w:val="00D755D9"/>
    <w:rsid w:val="00D76947"/>
    <w:rsid w:val="00D82C29"/>
    <w:rsid w:val="00D84A39"/>
    <w:rsid w:val="00D85131"/>
    <w:rsid w:val="00D8543B"/>
    <w:rsid w:val="00D8729A"/>
    <w:rsid w:val="00D941D0"/>
    <w:rsid w:val="00DA064C"/>
    <w:rsid w:val="00DA2795"/>
    <w:rsid w:val="00DA2CD8"/>
    <w:rsid w:val="00DA7B93"/>
    <w:rsid w:val="00DB1DE3"/>
    <w:rsid w:val="00DB699E"/>
    <w:rsid w:val="00DC1151"/>
    <w:rsid w:val="00DC3579"/>
    <w:rsid w:val="00DC3612"/>
    <w:rsid w:val="00DC4D0A"/>
    <w:rsid w:val="00DC5066"/>
    <w:rsid w:val="00DC5316"/>
    <w:rsid w:val="00DD1CE1"/>
    <w:rsid w:val="00DD2050"/>
    <w:rsid w:val="00DD3797"/>
    <w:rsid w:val="00DE2383"/>
    <w:rsid w:val="00DF24B9"/>
    <w:rsid w:val="00DF3624"/>
    <w:rsid w:val="00DF5EB7"/>
    <w:rsid w:val="00DF5FD1"/>
    <w:rsid w:val="00DF6A23"/>
    <w:rsid w:val="00E021C1"/>
    <w:rsid w:val="00E04A24"/>
    <w:rsid w:val="00E0564D"/>
    <w:rsid w:val="00E07987"/>
    <w:rsid w:val="00E10926"/>
    <w:rsid w:val="00E1105D"/>
    <w:rsid w:val="00E13590"/>
    <w:rsid w:val="00E17A63"/>
    <w:rsid w:val="00E271E4"/>
    <w:rsid w:val="00E31B37"/>
    <w:rsid w:val="00E323DC"/>
    <w:rsid w:val="00E33CB7"/>
    <w:rsid w:val="00E34912"/>
    <w:rsid w:val="00E3564C"/>
    <w:rsid w:val="00E35E72"/>
    <w:rsid w:val="00E41079"/>
    <w:rsid w:val="00E42721"/>
    <w:rsid w:val="00E43490"/>
    <w:rsid w:val="00E44AF0"/>
    <w:rsid w:val="00E46548"/>
    <w:rsid w:val="00E472A1"/>
    <w:rsid w:val="00E47BE1"/>
    <w:rsid w:val="00E5082E"/>
    <w:rsid w:val="00E513CC"/>
    <w:rsid w:val="00E51A66"/>
    <w:rsid w:val="00E52C00"/>
    <w:rsid w:val="00E5415A"/>
    <w:rsid w:val="00E5487E"/>
    <w:rsid w:val="00E54C30"/>
    <w:rsid w:val="00E55349"/>
    <w:rsid w:val="00E55557"/>
    <w:rsid w:val="00E62ED2"/>
    <w:rsid w:val="00E658A1"/>
    <w:rsid w:val="00E66402"/>
    <w:rsid w:val="00E67117"/>
    <w:rsid w:val="00E671FC"/>
    <w:rsid w:val="00E67DEE"/>
    <w:rsid w:val="00E74043"/>
    <w:rsid w:val="00E75725"/>
    <w:rsid w:val="00E75D3B"/>
    <w:rsid w:val="00E76BB5"/>
    <w:rsid w:val="00E76CA1"/>
    <w:rsid w:val="00E76F75"/>
    <w:rsid w:val="00E84BB9"/>
    <w:rsid w:val="00E84FA2"/>
    <w:rsid w:val="00E85B0B"/>
    <w:rsid w:val="00E87010"/>
    <w:rsid w:val="00E876A0"/>
    <w:rsid w:val="00E928D7"/>
    <w:rsid w:val="00E97C4A"/>
    <w:rsid w:val="00EA0448"/>
    <w:rsid w:val="00EA5713"/>
    <w:rsid w:val="00EB1536"/>
    <w:rsid w:val="00EB1C20"/>
    <w:rsid w:val="00EB2B6A"/>
    <w:rsid w:val="00EB4C46"/>
    <w:rsid w:val="00EC18C3"/>
    <w:rsid w:val="00EC19E1"/>
    <w:rsid w:val="00EC3396"/>
    <w:rsid w:val="00EC5F32"/>
    <w:rsid w:val="00EC5F36"/>
    <w:rsid w:val="00EC6E52"/>
    <w:rsid w:val="00ED1554"/>
    <w:rsid w:val="00ED6399"/>
    <w:rsid w:val="00ED7365"/>
    <w:rsid w:val="00ED7FBD"/>
    <w:rsid w:val="00EE0A91"/>
    <w:rsid w:val="00EE28CD"/>
    <w:rsid w:val="00EE45FD"/>
    <w:rsid w:val="00EE5DF0"/>
    <w:rsid w:val="00EE6B58"/>
    <w:rsid w:val="00EF10E8"/>
    <w:rsid w:val="00EF3052"/>
    <w:rsid w:val="00EF34F7"/>
    <w:rsid w:val="00EF3746"/>
    <w:rsid w:val="00EF7C72"/>
    <w:rsid w:val="00F00DAB"/>
    <w:rsid w:val="00F0481F"/>
    <w:rsid w:val="00F05682"/>
    <w:rsid w:val="00F17161"/>
    <w:rsid w:val="00F177AC"/>
    <w:rsid w:val="00F20F55"/>
    <w:rsid w:val="00F2227D"/>
    <w:rsid w:val="00F2233A"/>
    <w:rsid w:val="00F23D0F"/>
    <w:rsid w:val="00F2629E"/>
    <w:rsid w:val="00F271CF"/>
    <w:rsid w:val="00F32725"/>
    <w:rsid w:val="00F340C2"/>
    <w:rsid w:val="00F34857"/>
    <w:rsid w:val="00F3653F"/>
    <w:rsid w:val="00F36B57"/>
    <w:rsid w:val="00F434C7"/>
    <w:rsid w:val="00F5504F"/>
    <w:rsid w:val="00F5578A"/>
    <w:rsid w:val="00F62625"/>
    <w:rsid w:val="00F63B1C"/>
    <w:rsid w:val="00F63FBE"/>
    <w:rsid w:val="00F71684"/>
    <w:rsid w:val="00F75EBF"/>
    <w:rsid w:val="00F76C54"/>
    <w:rsid w:val="00F76F11"/>
    <w:rsid w:val="00F773B2"/>
    <w:rsid w:val="00F778A1"/>
    <w:rsid w:val="00F80B98"/>
    <w:rsid w:val="00F8192D"/>
    <w:rsid w:val="00F81B93"/>
    <w:rsid w:val="00F84319"/>
    <w:rsid w:val="00F858BA"/>
    <w:rsid w:val="00F85C5E"/>
    <w:rsid w:val="00F86077"/>
    <w:rsid w:val="00F86697"/>
    <w:rsid w:val="00F87388"/>
    <w:rsid w:val="00F900F3"/>
    <w:rsid w:val="00F90494"/>
    <w:rsid w:val="00F90BC0"/>
    <w:rsid w:val="00F92DC8"/>
    <w:rsid w:val="00F933A1"/>
    <w:rsid w:val="00F977C0"/>
    <w:rsid w:val="00F97BC2"/>
    <w:rsid w:val="00FA0393"/>
    <w:rsid w:val="00FA1F56"/>
    <w:rsid w:val="00FA2ECD"/>
    <w:rsid w:val="00FA3A7B"/>
    <w:rsid w:val="00FA4808"/>
    <w:rsid w:val="00FA49A7"/>
    <w:rsid w:val="00FA703B"/>
    <w:rsid w:val="00FB1CB1"/>
    <w:rsid w:val="00FB27F5"/>
    <w:rsid w:val="00FB2B3E"/>
    <w:rsid w:val="00FB5C17"/>
    <w:rsid w:val="00FC14D4"/>
    <w:rsid w:val="00FC1C72"/>
    <w:rsid w:val="00FC5060"/>
    <w:rsid w:val="00FC7475"/>
    <w:rsid w:val="00FD00AA"/>
    <w:rsid w:val="00FD0105"/>
    <w:rsid w:val="00FD0B1C"/>
    <w:rsid w:val="00FD2745"/>
    <w:rsid w:val="00FD4C33"/>
    <w:rsid w:val="00FD53CF"/>
    <w:rsid w:val="00FD5798"/>
    <w:rsid w:val="00FD7A4A"/>
    <w:rsid w:val="00FE2242"/>
    <w:rsid w:val="00FE41B0"/>
    <w:rsid w:val="00FE55D7"/>
    <w:rsid w:val="00FE5FDD"/>
    <w:rsid w:val="00FE63C1"/>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358C"/>
  <w15:docId w15:val="{5BB7C441-C5E6-423D-B1E1-078CC94C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DE4"/>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aliases w:val="References,List Paragraph1,normal,Normal1,Normal11,Normal111,Lapis Bulleted List,List Paragraph (numbered (a)),Numbered paragraph,Bullets,FIDA liste,references,Medium Grid 1 - Accent 21,LIST OF TABLES.,List Paragraph2,Paragraphe  rev"/>
    <w:basedOn w:val="Normal"/>
    <w:link w:val="ParagraphedelisteCar"/>
    <w:uiPriority w:val="34"/>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link w:val="CommentaireCar"/>
    <w:uiPriority w:val="99"/>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4E3B3E"/>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 w:type="character" w:customStyle="1" w:styleId="Mentionnonrsolue1">
    <w:name w:val="Mention non résolue1"/>
    <w:basedOn w:val="Policepardfaut"/>
    <w:uiPriority w:val="99"/>
    <w:semiHidden/>
    <w:unhideWhenUsed/>
    <w:rsid w:val="005B0C43"/>
    <w:rPr>
      <w:color w:val="605E5C"/>
      <w:shd w:val="clear" w:color="auto" w:fill="E1DFDD"/>
    </w:rPr>
  </w:style>
  <w:style w:type="character" w:customStyle="1" w:styleId="CommentaireCar">
    <w:name w:val="Commentaire Car"/>
    <w:basedOn w:val="Policepardfaut"/>
    <w:link w:val="Commentaire"/>
    <w:uiPriority w:val="99"/>
    <w:rsid w:val="006C0796"/>
    <w:rPr>
      <w:rFonts w:ascii="Times New Roman" w:eastAsia="Times New Roman" w:hAnsi="Times New Roman"/>
      <w:lang w:val="en-GB" w:eastAsia="en-GB"/>
    </w:rPr>
  </w:style>
  <w:style w:type="character" w:customStyle="1" w:styleId="ParagraphedelisteCar">
    <w:name w:val="Paragraphe de liste Car"/>
    <w:aliases w:val="References Car,List Paragraph1 Car,normal Car,Normal1 Car,Normal11 Car,Normal111 Car,Lapis Bulleted List Car,List Paragraph (numbered (a)) Car,Numbered paragraph Car,Bullets Car,FIDA liste Car,references Car,LIST OF TABLES. Car"/>
    <w:link w:val="Paragraphedeliste"/>
    <w:uiPriority w:val="34"/>
    <w:qFormat/>
    <w:rsid w:val="00200065"/>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1290741126">
      <w:bodyDiv w:val="1"/>
      <w:marLeft w:val="0"/>
      <w:marRight w:val="0"/>
      <w:marTop w:val="0"/>
      <w:marBottom w:val="0"/>
      <w:divBdr>
        <w:top w:val="none" w:sz="0" w:space="0" w:color="auto"/>
        <w:left w:val="none" w:sz="0" w:space="0" w:color="auto"/>
        <w:bottom w:val="none" w:sz="0" w:space="0" w:color="auto"/>
        <w:right w:val="none" w:sz="0" w:space="0" w:color="auto"/>
      </w:divBdr>
    </w:div>
    <w:div w:id="1409234698">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 w:id="2010254124">
      <w:bodyDiv w:val="1"/>
      <w:marLeft w:val="0"/>
      <w:marRight w:val="0"/>
      <w:marTop w:val="0"/>
      <w:marBottom w:val="0"/>
      <w:divBdr>
        <w:top w:val="none" w:sz="0" w:space="0" w:color="auto"/>
        <w:left w:val="none" w:sz="0" w:space="0" w:color="auto"/>
        <w:bottom w:val="none" w:sz="0" w:space="0" w:color="auto"/>
        <w:right w:val="none" w:sz="0" w:space="0" w:color="auto"/>
      </w:divBdr>
    </w:div>
    <w:div w:id="211015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0.emf"/><Relationship Id="rId21" Type="http://schemas.openxmlformats.org/officeDocument/2006/relationships/image" Target="media/image9.jpeg"/><Relationship Id="rId34" Type="http://schemas.openxmlformats.org/officeDocument/2006/relationships/hyperlink" Target="https://www.youtube.com/watch?v=K3099RT2s_M" TargetMode="External"/><Relationship Id="rId42" Type="http://schemas.openxmlformats.org/officeDocument/2006/relationships/image" Target="media/image21.emf"/><Relationship Id="rId47" Type="http://schemas.openxmlformats.org/officeDocument/2006/relationships/oleObject" Target="embeddings/oleObject6.bin"/><Relationship Id="rId50" Type="http://schemas.openxmlformats.org/officeDocument/2006/relationships/oleObject" Target="embeddings/oleObject7.bin"/><Relationship Id="rId55" Type="http://schemas.openxmlformats.org/officeDocument/2006/relationships/image" Target="media/image28.emf"/><Relationship Id="rId63" Type="http://schemas.openxmlformats.org/officeDocument/2006/relationships/hyperlink" Target="https://web.facebook.com/100000751976858/videos/611610069981169/" TargetMode="External"/><Relationship Id="rId68" Type="http://schemas.openxmlformats.org/officeDocument/2006/relationships/image" Target="media/image35.jpeg"/><Relationship Id="rId76" Type="http://schemas.openxmlformats.org/officeDocument/2006/relationships/image" Target="media/image43.png"/><Relationship Id="rId7" Type="http://schemas.openxmlformats.org/officeDocument/2006/relationships/styles" Target="styles.xml"/><Relationship Id="rId71"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emf"/><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oleObject" Target="embeddings/oleObject2.bin"/><Relationship Id="rId37" Type="http://schemas.openxmlformats.org/officeDocument/2006/relationships/hyperlink" Target="https://www.instagram.com/p/CRPIAqrBpNE/?utm_medium=share_sheet" TargetMode="External"/><Relationship Id="rId40" Type="http://schemas.openxmlformats.org/officeDocument/2006/relationships/oleObject" Target="embeddings/oleObject3.bin"/><Relationship Id="rId45" Type="http://schemas.openxmlformats.org/officeDocument/2006/relationships/oleObject" Target="embeddings/oleObject5.bin"/><Relationship Id="rId53" Type="http://schemas.openxmlformats.org/officeDocument/2006/relationships/image" Target="media/image27.emf"/><Relationship Id="rId58" Type="http://schemas.openxmlformats.org/officeDocument/2006/relationships/hyperlink" Target="https://www.youtube.com/watch?v=fhq0-00rY00" TargetMode="External"/><Relationship Id="rId66" Type="http://schemas.openxmlformats.org/officeDocument/2006/relationships/image" Target="media/image33.png"/><Relationship Id="rId74" Type="http://schemas.openxmlformats.org/officeDocument/2006/relationships/image" Target="media/image41.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youtube.com/watch?v=3P9zsYpMz5g&amp;t=22s" TargetMode="External"/><Relationship Id="rId49" Type="http://schemas.openxmlformats.org/officeDocument/2006/relationships/image" Target="media/image25.emf"/><Relationship Id="rId57" Type="http://schemas.openxmlformats.org/officeDocument/2006/relationships/image" Target="media/image29.png"/><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emf"/><Relationship Id="rId44" Type="http://schemas.openxmlformats.org/officeDocument/2006/relationships/image" Target="media/image22.emf"/><Relationship Id="rId52" Type="http://schemas.openxmlformats.org/officeDocument/2006/relationships/oleObject" Target="embeddings/oleObject8.bin"/><Relationship Id="rId60" Type="http://schemas.openxmlformats.org/officeDocument/2006/relationships/hyperlink" Target="https://fr.ami.mr/Depeche-60919.html" TargetMode="Externa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1.bin"/><Relationship Id="rId35" Type="http://schemas.openxmlformats.org/officeDocument/2006/relationships/hyperlink" Target="https://www.youtube.com/watch?v=rMo6PWsEZ5M&amp;t=6s" TargetMode="External"/><Relationship Id="rId43" Type="http://schemas.openxmlformats.org/officeDocument/2006/relationships/oleObject" Target="embeddings/oleObject4.bin"/><Relationship Id="rId48" Type="http://schemas.openxmlformats.org/officeDocument/2006/relationships/image" Target="media/image24.png"/><Relationship Id="rId56" Type="http://schemas.openxmlformats.org/officeDocument/2006/relationships/oleObject" Target="embeddings/oleObject10.bin"/><Relationship Id="rId64" Type="http://schemas.openxmlformats.org/officeDocument/2006/relationships/image" Target="media/image31.png"/><Relationship Id="rId69" Type="http://schemas.openxmlformats.org/officeDocument/2006/relationships/image" Target="media/image36.jpe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6.emf"/><Relationship Id="rId72"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https://www.instagram.com/p/CROxDwehpLm/?utm_medium=share_sheet" TargetMode="External"/><Relationship Id="rId46" Type="http://schemas.openxmlformats.org/officeDocument/2006/relationships/image" Target="media/image23.emf"/><Relationship Id="rId59" Type="http://schemas.openxmlformats.org/officeDocument/2006/relationships/hyperlink" Target="https://www.youtube.com/watch?v=fhq0-00rY00" TargetMode="External"/><Relationship Id="rId67"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hyperlink" Target="https://fr.ami.mr/Depeche-60379.html" TargetMode="External"/><Relationship Id="rId54" Type="http://schemas.openxmlformats.org/officeDocument/2006/relationships/oleObject" Target="embeddings/oleObject9.bin"/><Relationship Id="rId62" Type="http://schemas.openxmlformats.org/officeDocument/2006/relationships/hyperlink" Target="https://web.facebook.com/100000751976858/videos/913404299289141/" TargetMode="External"/><Relationship Id="rId70" Type="http://schemas.openxmlformats.org/officeDocument/2006/relationships/image" Target="media/image37.jpe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docs.google.com/forms/d/e/1FAIpQLSf3plugC66UPwF2M7AMnZt914CWrqDPzEvS0iCmR379B3xLZw/viewform?usp=sf_link" TargetMode="External"/><Relationship Id="rId2" Type="http://schemas.openxmlformats.org/officeDocument/2006/relationships/hyperlink" Target="https://www.survio.com/survey/d/B2W9T6U8V3B4R4Q9D" TargetMode="External"/><Relationship Id="rId1" Type="http://schemas.openxmlformats.org/officeDocument/2006/relationships/hyperlink" Target="https://docs.google.com/forms/d/e/1FAIpQLSfT6F8qNxoxzCntwhAF4U0MfbmV5C-eFQOZR4CNzzZ4oUIidg/viewform?usp=sf_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B0C1B53B8CA964790D1B2159D09BF87" ma:contentTypeVersion="12" ma:contentTypeDescription="Create a new document." ma:contentTypeScope="" ma:versionID="aa7a07048e3ac6d8422d499c54efa8ee">
  <xsd:schema xmlns:xsd="http://www.w3.org/2001/XMLSchema" xmlns:xs="http://www.w3.org/2001/XMLSchema" xmlns:p="http://schemas.microsoft.com/office/2006/metadata/properties" xmlns:ns3="04bec231-13a3-4d2d-adee-92f1f68ebdb6" xmlns:ns4="40b25cdf-3c1b-464b-9d8f-a2b79cb9ada5" targetNamespace="http://schemas.microsoft.com/office/2006/metadata/properties" ma:root="true" ma:fieldsID="dba93c32ae448ad7bb7142b87092f5c6" ns3:_="" ns4:_="">
    <xsd:import namespace="04bec231-13a3-4d2d-adee-92f1f68ebdb6"/>
    <xsd:import namespace="40b25cdf-3c1b-464b-9d8f-a2b79cb9ada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c231-13a3-4d2d-adee-92f1f68eb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25cdf-3c1b-464b-9d8f-a2b79cb9ad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2.xml><?xml version="1.0" encoding="utf-8"?>
<ds:datastoreItem xmlns:ds="http://schemas.openxmlformats.org/officeDocument/2006/customXml" ds:itemID="{CFEAA259-4CD8-4148-A20F-083D5D3A83D8}">
  <ds:schemaRefs>
    <ds:schemaRef ds:uri="http://schemas.openxmlformats.org/officeDocument/2006/bibliography"/>
  </ds:schemaRefs>
</ds:datastoreItem>
</file>

<file path=customXml/itemProps3.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5.xml><?xml version="1.0" encoding="utf-8"?>
<ds:datastoreItem xmlns:ds="http://schemas.openxmlformats.org/officeDocument/2006/customXml" ds:itemID="{30668B04-BFE4-4846-B39C-32B058983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c231-13a3-4d2d-adee-92f1f68ebdb6"/>
    <ds:schemaRef ds:uri="40b25cdf-3c1b-464b-9d8f-a2b79cb9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Pages>
  <Words>6408</Words>
  <Characters>35249</Characters>
  <Application>Microsoft Office Word</Application>
  <DocSecurity>0</DocSecurity>
  <Lines>293</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41574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creator>Technical P. Advisor</dc:creator>
  <cp:lastModifiedBy>Mohamed Hadi Dia</cp:lastModifiedBy>
  <cp:revision>8</cp:revision>
  <cp:lastPrinted>2014-02-10T17:12:00Z</cp:lastPrinted>
  <dcterms:created xsi:type="dcterms:W3CDTF">2021-12-07T12:58:00Z</dcterms:created>
  <dcterms:modified xsi:type="dcterms:W3CDTF">2021-12-07T13:25:00Z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0x0101007B0C1B53B8CA964790D1B2159D09BF87</vt:lpwstr>
  </property>
</Properties>
</file>