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02762" w14:textId="2E779B20" w:rsidR="00E76CA1" w:rsidRPr="008F4630" w:rsidRDefault="003758E5" w:rsidP="00826923">
      <w:pPr>
        <w:rPr>
          <w:b/>
        </w:rPr>
      </w:pPr>
      <w:r w:rsidRPr="008F4630">
        <w:rPr>
          <w:rFonts w:ascii="Arial Narrow" w:hAnsi="Arial Narrow"/>
          <w:b/>
          <w:noProof/>
          <w:sz w:val="22"/>
          <w:szCs w:val="22"/>
        </w:rPr>
        <w:drawing>
          <wp:anchor distT="0" distB="0" distL="114300" distR="114300" simplePos="0" relativeHeight="251658240" behindDoc="0" locked="0" layoutInCell="1" allowOverlap="1" wp14:anchorId="65259C3B" wp14:editId="0AEDB8E4">
            <wp:simplePos x="0" y="0"/>
            <wp:positionH relativeFrom="column">
              <wp:posOffset>4965700</wp:posOffset>
            </wp:positionH>
            <wp:positionV relativeFrom="paragraph">
              <wp:posOffset>25400</wp:posOffset>
            </wp:positionV>
            <wp:extent cx="1105535" cy="1122045"/>
            <wp:effectExtent l="0" t="0" r="0" b="0"/>
            <wp:wrapSquare wrapText="bothSides"/>
            <wp:docPr id="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39BA4" w14:textId="6CAA299F" w:rsidR="000F43A8" w:rsidRPr="008F4630" w:rsidRDefault="00B12FB8" w:rsidP="00826923">
      <w:pPr>
        <w:numPr>
          <w:ilvl w:val="12"/>
          <w:numId w:val="0"/>
        </w:numPr>
        <w:tabs>
          <w:tab w:val="left" w:pos="0"/>
        </w:tabs>
        <w:suppressAutoHyphens/>
        <w:rPr>
          <w:b/>
          <w:bCs/>
          <w:caps/>
          <w:lang w:val="fr-FR"/>
        </w:rPr>
      </w:pPr>
      <w:r w:rsidRPr="008F4630">
        <w:rPr>
          <w:spacing w:val="-3"/>
          <w:lang w:val="fr-FR"/>
        </w:rPr>
        <w:t xml:space="preserve"> </w:t>
      </w:r>
      <w:r w:rsidRPr="008F4630">
        <w:rPr>
          <w:spacing w:val="-3"/>
          <w:lang w:val="fr-FR"/>
        </w:rPr>
        <w:tab/>
      </w:r>
      <w:r w:rsidRPr="008F4630">
        <w:rPr>
          <w:spacing w:val="-3"/>
          <w:lang w:val="fr-FR"/>
        </w:rPr>
        <w:tab/>
      </w:r>
      <w:r w:rsidR="00ED6399" w:rsidRPr="008F4630">
        <w:rPr>
          <w:spacing w:val="-3"/>
          <w:lang w:val="fr-FR"/>
        </w:rPr>
        <w:tab/>
      </w:r>
      <w:r w:rsidR="000F43A8" w:rsidRPr="008F4630">
        <w:rPr>
          <w:b/>
          <w:lang w:val="fr-FR"/>
        </w:rPr>
        <w:t>RAPPORT DE PROGRES DE PROJET PBF</w:t>
      </w:r>
    </w:p>
    <w:p w14:paraId="7FF6AF87" w14:textId="1460C595" w:rsidR="000F43A8" w:rsidRPr="008F4630" w:rsidRDefault="000F43A8" w:rsidP="000F43A8">
      <w:pPr>
        <w:jc w:val="center"/>
        <w:rPr>
          <w:b/>
          <w:bCs/>
          <w:caps/>
          <w:lang w:val="fr-FR"/>
        </w:rPr>
      </w:pPr>
      <w:r w:rsidRPr="008F4630">
        <w:rPr>
          <w:b/>
          <w:bCs/>
          <w:caps/>
          <w:lang w:val="fr-FR"/>
        </w:rPr>
        <w:t>PAYS</w:t>
      </w:r>
      <w:r w:rsidR="006D45D3">
        <w:rPr>
          <w:b/>
          <w:bCs/>
          <w:caps/>
          <w:lang w:val="fr-FR"/>
        </w:rPr>
        <w:t xml:space="preserve"> </w:t>
      </w:r>
      <w:r w:rsidRPr="008F4630">
        <w:rPr>
          <w:b/>
          <w:bCs/>
          <w:caps/>
          <w:lang w:val="fr-FR"/>
        </w:rPr>
        <w:t>:</w:t>
      </w:r>
      <w:r w:rsidRPr="008F4630">
        <w:rPr>
          <w:bCs/>
          <w:iCs/>
          <w:snapToGrid w:val="0"/>
          <w:szCs w:val="28"/>
          <w:lang w:val="fr-FR"/>
        </w:rPr>
        <w:t xml:space="preserve"> </w:t>
      </w:r>
      <w:r w:rsidR="00A51B4C" w:rsidRPr="006D45D3">
        <w:rPr>
          <w:bCs/>
          <w:iCs/>
          <w:snapToGrid w:val="0"/>
          <w:szCs w:val="28"/>
          <w:lang w:val="fr-FR"/>
        </w:rPr>
        <w:t>Mauritanie</w:t>
      </w:r>
    </w:p>
    <w:p w14:paraId="35B8BCCA" w14:textId="014E0997" w:rsidR="000F43A8" w:rsidRPr="008F4630" w:rsidRDefault="000F43A8" w:rsidP="000F43A8">
      <w:pPr>
        <w:jc w:val="center"/>
        <w:rPr>
          <w:b/>
          <w:sz w:val="22"/>
          <w:szCs w:val="22"/>
          <w:lang w:val="fr-FR"/>
        </w:rPr>
      </w:pPr>
      <w:r w:rsidRPr="008F4630">
        <w:rPr>
          <w:b/>
          <w:bCs/>
          <w:caps/>
          <w:sz w:val="22"/>
          <w:szCs w:val="22"/>
          <w:lang w:val="fr-FR"/>
        </w:rPr>
        <w:t>TYPE DE RAPPORT</w:t>
      </w:r>
      <w:r w:rsidR="006D45D3">
        <w:rPr>
          <w:b/>
          <w:bCs/>
          <w:caps/>
          <w:sz w:val="22"/>
          <w:szCs w:val="22"/>
          <w:lang w:val="fr-FR"/>
        </w:rPr>
        <w:t xml:space="preserve"> </w:t>
      </w:r>
      <w:r w:rsidRPr="008F4630">
        <w:rPr>
          <w:b/>
          <w:bCs/>
          <w:caps/>
          <w:sz w:val="22"/>
          <w:szCs w:val="22"/>
          <w:lang w:val="fr-FR"/>
        </w:rPr>
        <w:t>: SEMESTRIEL, annuEl OU FINAL</w:t>
      </w:r>
      <w:r w:rsidR="001948EA" w:rsidRPr="008F4630">
        <w:rPr>
          <w:b/>
          <w:bCs/>
          <w:caps/>
          <w:sz w:val="22"/>
          <w:szCs w:val="22"/>
          <w:lang w:val="fr-FR"/>
        </w:rPr>
        <w:t> :</w:t>
      </w:r>
    </w:p>
    <w:p w14:paraId="67BE2C15" w14:textId="0573CFCE" w:rsidR="005C2FAC" w:rsidRPr="008F4630" w:rsidRDefault="005C2FAC" w:rsidP="000F43A8">
      <w:pPr>
        <w:jc w:val="center"/>
        <w:rPr>
          <w:b/>
          <w:bCs/>
          <w:caps/>
          <w:sz w:val="22"/>
          <w:szCs w:val="22"/>
          <w:lang w:val="fr-FR"/>
        </w:rPr>
      </w:pPr>
      <w:r w:rsidRPr="008F4630">
        <w:rPr>
          <w:b/>
          <w:sz w:val="22"/>
          <w:szCs w:val="22"/>
          <w:lang w:val="fr-FR"/>
        </w:rPr>
        <w:t>Semestriel</w:t>
      </w:r>
      <w:r w:rsidR="002E1619" w:rsidRPr="008F4630">
        <w:rPr>
          <w:b/>
          <w:sz w:val="22"/>
          <w:szCs w:val="22"/>
          <w:lang w:val="fr-FR"/>
        </w:rPr>
        <w:t xml:space="preserve"> (Juin 2022)</w:t>
      </w:r>
    </w:p>
    <w:p w14:paraId="0B2F56D8" w14:textId="29D299C8" w:rsidR="000554F8" w:rsidRPr="008F4630" w:rsidRDefault="00500587" w:rsidP="000F43A8">
      <w:pPr>
        <w:jc w:val="center"/>
        <w:rPr>
          <w:bCs/>
          <w:iCs/>
          <w:snapToGrid w:val="0"/>
          <w:szCs w:val="28"/>
          <w:lang w:val="fr-FR"/>
        </w:rPr>
      </w:pPr>
      <w:r w:rsidRPr="008F4630">
        <w:rPr>
          <w:b/>
          <w:bCs/>
          <w:caps/>
          <w:lang w:val="fr-FR"/>
        </w:rPr>
        <w:t>ANNEE</w:t>
      </w:r>
      <w:r w:rsidR="000F43A8" w:rsidRPr="008F4630">
        <w:rPr>
          <w:b/>
          <w:bCs/>
          <w:caps/>
          <w:lang w:val="fr-FR"/>
        </w:rPr>
        <w:t xml:space="preserve"> DE RAPPORT</w:t>
      </w:r>
      <w:r w:rsidR="006D45D3">
        <w:rPr>
          <w:b/>
          <w:bCs/>
          <w:caps/>
          <w:lang w:val="fr-FR"/>
        </w:rPr>
        <w:t xml:space="preserve"> </w:t>
      </w:r>
      <w:r w:rsidR="000F43A8" w:rsidRPr="008F4630">
        <w:rPr>
          <w:b/>
          <w:bCs/>
          <w:caps/>
          <w:lang w:val="fr-FR"/>
        </w:rPr>
        <w:t xml:space="preserve">: </w:t>
      </w:r>
      <w:r w:rsidR="005C2FAC" w:rsidRPr="008F4630">
        <w:rPr>
          <w:bCs/>
          <w:iCs/>
          <w:snapToGrid w:val="0"/>
          <w:szCs w:val="28"/>
          <w:lang w:val="fr-FR"/>
        </w:rPr>
        <w:t>2022</w:t>
      </w:r>
    </w:p>
    <w:p w14:paraId="32235E8F" w14:textId="77777777" w:rsidR="000F43A8" w:rsidRPr="008F4630" w:rsidRDefault="000F43A8" w:rsidP="000F43A8">
      <w:pPr>
        <w:jc w:val="center"/>
        <w:rPr>
          <w:b/>
          <w:bCs/>
          <w:caps/>
          <w:lang w:val="fr-FR"/>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8F4630" w:rsidRPr="00697B09" w14:paraId="26E9F2DE" w14:textId="77777777" w:rsidTr="6595E2F0">
        <w:trPr>
          <w:trHeight w:val="422"/>
        </w:trPr>
        <w:tc>
          <w:tcPr>
            <w:tcW w:w="10080" w:type="dxa"/>
            <w:gridSpan w:val="2"/>
          </w:tcPr>
          <w:p w14:paraId="11EF4F5F" w14:textId="0D9AEEB6" w:rsidR="000F43A8" w:rsidRPr="00697B09" w:rsidRDefault="000F43A8" w:rsidP="00057E99">
            <w:pPr>
              <w:autoSpaceDE w:val="0"/>
              <w:autoSpaceDN w:val="0"/>
              <w:adjustRightInd w:val="0"/>
              <w:jc w:val="both"/>
              <w:rPr>
                <w:rFonts w:asciiTheme="majorBidi" w:hAnsiTheme="majorBidi" w:cstheme="majorBidi"/>
                <w:bCs/>
                <w:sz w:val="20"/>
                <w:szCs w:val="20"/>
                <w:lang w:val="fr-FR"/>
              </w:rPr>
            </w:pPr>
            <w:r w:rsidRPr="00697B09">
              <w:rPr>
                <w:rFonts w:asciiTheme="majorBidi" w:hAnsiTheme="majorBidi" w:cstheme="majorBidi"/>
                <w:b/>
                <w:lang w:val="fr-FR"/>
              </w:rPr>
              <w:t xml:space="preserve">Titre du </w:t>
            </w:r>
            <w:r w:rsidR="00E14581" w:rsidRPr="00697B09">
              <w:rPr>
                <w:rFonts w:asciiTheme="majorBidi" w:hAnsiTheme="majorBidi" w:cstheme="majorBidi"/>
                <w:b/>
                <w:lang w:val="fr-FR"/>
              </w:rPr>
              <w:t>projet :</w:t>
            </w:r>
            <w:r w:rsidRPr="00697B09">
              <w:rPr>
                <w:rFonts w:asciiTheme="majorBidi" w:hAnsiTheme="majorBidi" w:cstheme="majorBidi"/>
                <w:b/>
                <w:lang w:val="fr-FR"/>
              </w:rPr>
              <w:t xml:space="preserve"> </w:t>
            </w:r>
            <w:r w:rsidR="00057E99" w:rsidRPr="00697B09">
              <w:rPr>
                <w:rFonts w:asciiTheme="majorBidi" w:hAnsiTheme="majorBidi" w:cstheme="majorBidi"/>
                <w:bCs/>
                <w:lang w:val="fr-FR"/>
              </w:rPr>
              <w:t xml:space="preserve">Renforcement du leadership des femmes dans la prévention et lutte contre </w:t>
            </w:r>
            <w:r w:rsidR="00057E99" w:rsidRPr="00697B09">
              <w:rPr>
                <w:rFonts w:asciiTheme="majorBidi" w:hAnsiTheme="majorBidi" w:cstheme="majorBidi"/>
                <w:bCs/>
                <w:snapToGrid w:val="0"/>
                <w:lang w:val="fr-FR"/>
              </w:rPr>
              <w:t xml:space="preserve">l'extrémisme violent, à travers la participation à la justice pénale, la promotion de la cohésion sociale et de l’identité culturelle (Nouakchott, Trarza, </w:t>
            </w:r>
            <w:proofErr w:type="spellStart"/>
            <w:r w:rsidR="00057E99" w:rsidRPr="00697B09">
              <w:rPr>
                <w:rFonts w:asciiTheme="majorBidi" w:hAnsiTheme="majorBidi" w:cstheme="majorBidi"/>
                <w:bCs/>
                <w:snapToGrid w:val="0"/>
                <w:lang w:val="fr-FR"/>
              </w:rPr>
              <w:t>Hodh</w:t>
            </w:r>
            <w:proofErr w:type="spellEnd"/>
            <w:r w:rsidR="00057E99" w:rsidRPr="00697B09">
              <w:rPr>
                <w:rFonts w:asciiTheme="majorBidi" w:hAnsiTheme="majorBidi" w:cstheme="majorBidi"/>
                <w:bCs/>
                <w:snapToGrid w:val="0"/>
                <w:lang w:val="fr-FR"/>
              </w:rPr>
              <w:t xml:space="preserve"> El Gharbi, Guidimakha, </w:t>
            </w:r>
            <w:proofErr w:type="spellStart"/>
            <w:r w:rsidR="00057E99" w:rsidRPr="00697B09">
              <w:rPr>
                <w:rFonts w:asciiTheme="majorBidi" w:hAnsiTheme="majorBidi" w:cstheme="majorBidi"/>
                <w:bCs/>
                <w:snapToGrid w:val="0"/>
                <w:lang w:val="fr-FR"/>
              </w:rPr>
              <w:t>Tiris</w:t>
            </w:r>
            <w:proofErr w:type="spellEnd"/>
            <w:r w:rsidR="00057E99" w:rsidRPr="00697B09">
              <w:rPr>
                <w:rFonts w:asciiTheme="majorBidi" w:hAnsiTheme="majorBidi" w:cstheme="majorBidi"/>
                <w:bCs/>
                <w:snapToGrid w:val="0"/>
                <w:lang w:val="fr-FR"/>
              </w:rPr>
              <w:t xml:space="preserve"> Zemmour)</w:t>
            </w:r>
            <w:r w:rsidR="00E14581" w:rsidRPr="00697B09">
              <w:rPr>
                <w:rFonts w:asciiTheme="majorBidi" w:hAnsiTheme="majorBidi" w:cstheme="majorBidi"/>
                <w:bCs/>
                <w:sz w:val="20"/>
                <w:szCs w:val="20"/>
                <w:lang w:val="fr-FR"/>
              </w:rPr>
              <w:t xml:space="preserve"> </w:t>
            </w:r>
          </w:p>
          <w:p w14:paraId="24C4A490" w14:textId="17F5010E" w:rsidR="00793DE6" w:rsidRPr="00697B09" w:rsidRDefault="000F43A8" w:rsidP="000F43A8">
            <w:pPr>
              <w:rPr>
                <w:rFonts w:asciiTheme="majorBidi" w:hAnsiTheme="majorBidi" w:cstheme="majorBidi"/>
                <w:b/>
                <w:lang w:val="fr-FR"/>
              </w:rPr>
            </w:pPr>
            <w:r w:rsidRPr="00697B09">
              <w:rPr>
                <w:rFonts w:asciiTheme="majorBidi" w:hAnsiTheme="majorBidi" w:cstheme="majorBidi"/>
                <w:b/>
                <w:lang w:val="fr-FR"/>
              </w:rPr>
              <w:t xml:space="preserve">Numéro Projet / MPTF </w:t>
            </w:r>
            <w:r w:rsidR="00E14581" w:rsidRPr="00697B09">
              <w:rPr>
                <w:rFonts w:asciiTheme="majorBidi" w:hAnsiTheme="majorBidi" w:cstheme="majorBidi"/>
                <w:b/>
                <w:lang w:val="fr-FR"/>
              </w:rPr>
              <w:t>Gateway :</w:t>
            </w:r>
            <w:r w:rsidR="00A43B9C" w:rsidRPr="00697B09">
              <w:rPr>
                <w:rFonts w:asciiTheme="majorBidi" w:hAnsiTheme="majorBidi" w:cstheme="majorBidi"/>
                <w:b/>
                <w:lang w:val="fr-FR"/>
              </w:rPr>
              <w:t xml:space="preserve">  </w:t>
            </w:r>
            <w:r w:rsidR="005C2FAC" w:rsidRPr="00697B09">
              <w:rPr>
                <w:rFonts w:asciiTheme="majorBidi" w:hAnsiTheme="majorBidi" w:cstheme="majorBidi"/>
                <w:b/>
                <w:sz w:val="20"/>
                <w:szCs w:val="20"/>
                <w:lang w:val="fr-FR"/>
              </w:rPr>
              <w:t xml:space="preserve">00125643  </w:t>
            </w:r>
          </w:p>
        </w:tc>
      </w:tr>
      <w:tr w:rsidR="008F4630" w:rsidRPr="00697B09" w14:paraId="27B16979" w14:textId="77777777" w:rsidTr="6595E2F0">
        <w:trPr>
          <w:trHeight w:val="422"/>
        </w:trPr>
        <w:tc>
          <w:tcPr>
            <w:tcW w:w="4163" w:type="dxa"/>
          </w:tcPr>
          <w:p w14:paraId="7816FE38" w14:textId="77777777" w:rsidR="000F43A8" w:rsidRPr="00697B09" w:rsidRDefault="000F43A8" w:rsidP="000F43A8">
            <w:pPr>
              <w:pStyle w:val="Textedebulles"/>
              <w:numPr>
                <w:ilvl w:val="12"/>
                <w:numId w:val="0"/>
              </w:numPr>
              <w:tabs>
                <w:tab w:val="left" w:pos="-720"/>
                <w:tab w:val="left" w:pos="4500"/>
              </w:tabs>
              <w:rPr>
                <w:rFonts w:asciiTheme="majorBidi" w:hAnsiTheme="majorBidi" w:cstheme="majorBidi"/>
                <w:b/>
                <w:sz w:val="24"/>
                <w:szCs w:val="24"/>
                <w:lang w:val="fr-FR"/>
              </w:rPr>
            </w:pPr>
            <w:r w:rsidRPr="00697B09">
              <w:rPr>
                <w:rFonts w:asciiTheme="majorBidi" w:hAnsiTheme="majorBidi" w:cstheme="majorBidi"/>
                <w:b/>
                <w:sz w:val="24"/>
                <w:szCs w:val="24"/>
                <w:lang w:val="fr-FR"/>
              </w:rPr>
              <w:t xml:space="preserve">Si le financement passe par un Fonds Fiduciaire (“Trust </w:t>
            </w:r>
            <w:proofErr w:type="spellStart"/>
            <w:r w:rsidRPr="00697B09">
              <w:rPr>
                <w:rFonts w:asciiTheme="majorBidi" w:hAnsiTheme="majorBidi" w:cstheme="majorBidi"/>
                <w:b/>
                <w:sz w:val="24"/>
                <w:szCs w:val="24"/>
                <w:lang w:val="fr-FR"/>
              </w:rPr>
              <w:t>fund</w:t>
            </w:r>
            <w:proofErr w:type="spellEnd"/>
            <w:r w:rsidRPr="00697B09">
              <w:rPr>
                <w:rFonts w:asciiTheme="majorBidi" w:hAnsiTheme="majorBidi" w:cstheme="majorBidi"/>
                <w:b/>
                <w:sz w:val="24"/>
                <w:szCs w:val="24"/>
                <w:lang w:val="fr-FR"/>
              </w:rPr>
              <w:t>”</w:t>
            </w:r>
            <w:proofErr w:type="gramStart"/>
            <w:r w:rsidRPr="00697B09">
              <w:rPr>
                <w:rFonts w:asciiTheme="majorBidi" w:hAnsiTheme="majorBidi" w:cstheme="majorBidi"/>
                <w:b/>
                <w:sz w:val="24"/>
                <w:szCs w:val="24"/>
                <w:lang w:val="fr-FR"/>
              </w:rPr>
              <w:t>):</w:t>
            </w:r>
            <w:proofErr w:type="gramEnd"/>
            <w:r w:rsidRPr="00697B09">
              <w:rPr>
                <w:rFonts w:asciiTheme="majorBidi" w:hAnsiTheme="majorBidi" w:cstheme="majorBidi"/>
                <w:b/>
                <w:sz w:val="24"/>
                <w:szCs w:val="24"/>
                <w:lang w:val="fr-FR"/>
              </w:rPr>
              <w:t xml:space="preserve"> </w:t>
            </w:r>
          </w:p>
          <w:p w14:paraId="2523A6CD" w14:textId="6FDC34A8" w:rsidR="000F43A8" w:rsidRPr="00697B09" w:rsidRDefault="007573DC" w:rsidP="000F43A8">
            <w:pPr>
              <w:tabs>
                <w:tab w:val="left" w:pos="0"/>
              </w:tabs>
              <w:suppressAutoHyphens/>
              <w:rPr>
                <w:rFonts w:asciiTheme="majorBidi" w:hAnsiTheme="majorBidi" w:cstheme="majorBidi"/>
                <w:b/>
                <w:spacing w:val="-3"/>
                <w:lang w:val="fr-FR"/>
              </w:rPr>
            </w:pPr>
            <w:r w:rsidRPr="00697B09">
              <w:rPr>
                <w:rFonts w:asciiTheme="majorBidi" w:hAnsiTheme="majorBidi" w:cstheme="majorBidi"/>
                <w:lang w:val="fr-FR"/>
              </w:rPr>
              <w:fldChar w:fldCharType="begin">
                <w:ffData>
                  <w:name w:val="Check1"/>
                  <w:enabled/>
                  <w:calcOnExit w:val="0"/>
                  <w:checkBox>
                    <w:sizeAuto/>
                    <w:default w:val="1"/>
                  </w:checkBox>
                </w:ffData>
              </w:fldChar>
            </w:r>
            <w:r w:rsidRPr="00697B09">
              <w:rPr>
                <w:rFonts w:asciiTheme="majorBidi" w:hAnsiTheme="majorBidi" w:cstheme="majorBidi"/>
                <w:lang w:val="fr-FR"/>
              </w:rPr>
              <w:instrText xml:space="preserve"> </w:instrText>
            </w:r>
            <w:bookmarkStart w:id="0" w:name="Check1"/>
            <w:r w:rsidRPr="00697B09">
              <w:rPr>
                <w:rFonts w:asciiTheme="majorBidi" w:hAnsiTheme="majorBidi" w:cstheme="majorBidi"/>
                <w:lang w:val="fr-FR"/>
              </w:rPr>
              <w:instrText xml:space="preserve">FORMCHECKBOX </w:instrText>
            </w:r>
            <w:r w:rsidR="00BA2D2B">
              <w:rPr>
                <w:rFonts w:asciiTheme="majorBidi" w:hAnsiTheme="majorBidi" w:cstheme="majorBidi"/>
                <w:lang w:val="fr-FR"/>
              </w:rPr>
            </w:r>
            <w:r w:rsidR="00BA2D2B">
              <w:rPr>
                <w:rFonts w:asciiTheme="majorBidi" w:hAnsiTheme="majorBidi" w:cstheme="majorBidi"/>
                <w:lang w:val="fr-FR"/>
              </w:rPr>
              <w:fldChar w:fldCharType="separate"/>
            </w:r>
            <w:r w:rsidRPr="00697B09">
              <w:rPr>
                <w:rFonts w:asciiTheme="majorBidi" w:hAnsiTheme="majorBidi" w:cstheme="majorBidi"/>
                <w:lang w:val="fr-FR"/>
              </w:rPr>
              <w:fldChar w:fldCharType="end"/>
            </w:r>
            <w:bookmarkEnd w:id="0"/>
            <w:r w:rsidR="000F43A8" w:rsidRPr="00697B09">
              <w:rPr>
                <w:rFonts w:asciiTheme="majorBidi" w:hAnsiTheme="majorBidi" w:cstheme="majorBidi"/>
                <w:lang w:val="fr-FR"/>
              </w:rPr>
              <w:tab/>
            </w:r>
            <w:r w:rsidR="000F43A8" w:rsidRPr="00697B09">
              <w:rPr>
                <w:rFonts w:asciiTheme="majorBidi" w:hAnsiTheme="majorBidi" w:cstheme="majorBidi"/>
                <w:lang w:val="fr-FR"/>
              </w:rPr>
              <w:tab/>
            </w:r>
            <w:r w:rsidR="000F43A8" w:rsidRPr="00697B09">
              <w:rPr>
                <w:rFonts w:asciiTheme="majorBidi" w:hAnsiTheme="majorBidi" w:cstheme="majorBidi"/>
                <w:spacing w:val="-3"/>
                <w:lang w:val="fr-FR"/>
              </w:rPr>
              <w:t>Fonds fiduciaire pays</w:t>
            </w:r>
            <w:r w:rsidR="000F43A8" w:rsidRPr="00697B09">
              <w:rPr>
                <w:rFonts w:asciiTheme="majorBidi" w:hAnsiTheme="majorBidi" w:cstheme="majorBidi"/>
                <w:b/>
                <w:spacing w:val="-3"/>
                <w:lang w:val="fr-FR"/>
              </w:rPr>
              <w:t xml:space="preserve"> </w:t>
            </w:r>
          </w:p>
          <w:p w14:paraId="63C2D512" w14:textId="77777777" w:rsidR="000F43A8" w:rsidRPr="00697B09" w:rsidRDefault="000F43A8" w:rsidP="000F43A8">
            <w:pPr>
              <w:tabs>
                <w:tab w:val="left" w:pos="0"/>
              </w:tabs>
              <w:suppressAutoHyphens/>
              <w:rPr>
                <w:rFonts w:asciiTheme="majorBidi" w:hAnsiTheme="majorBidi" w:cstheme="majorBidi"/>
                <w:b/>
                <w:lang w:val="fr-FR"/>
              </w:rPr>
            </w:pPr>
            <w:r w:rsidRPr="00697B09">
              <w:rPr>
                <w:rFonts w:asciiTheme="majorBidi" w:hAnsiTheme="majorBidi" w:cstheme="majorBidi"/>
                <w:lang w:val="fr-FR"/>
              </w:rPr>
              <w:fldChar w:fldCharType="begin">
                <w:ffData>
                  <w:name w:val="Check1"/>
                  <w:enabled/>
                  <w:calcOnExit w:val="0"/>
                  <w:checkBox>
                    <w:sizeAuto/>
                    <w:default w:val="0"/>
                  </w:checkBox>
                </w:ffData>
              </w:fldChar>
            </w:r>
            <w:r w:rsidRPr="00697B09">
              <w:rPr>
                <w:rFonts w:asciiTheme="majorBidi" w:hAnsiTheme="majorBidi" w:cstheme="majorBidi"/>
                <w:lang w:val="fr-FR"/>
              </w:rPr>
              <w:instrText xml:space="preserve"> FORMCHECKBOX </w:instrText>
            </w:r>
            <w:r w:rsidR="00BA2D2B">
              <w:rPr>
                <w:rFonts w:asciiTheme="majorBidi" w:hAnsiTheme="majorBidi" w:cstheme="majorBidi"/>
                <w:lang w:val="fr-FR"/>
              </w:rPr>
            </w:r>
            <w:r w:rsidR="00BA2D2B">
              <w:rPr>
                <w:rFonts w:asciiTheme="majorBidi" w:hAnsiTheme="majorBidi" w:cstheme="majorBidi"/>
                <w:lang w:val="fr-FR"/>
              </w:rPr>
              <w:fldChar w:fldCharType="separate"/>
            </w:r>
            <w:r w:rsidRPr="00697B09">
              <w:rPr>
                <w:rFonts w:asciiTheme="majorBidi" w:hAnsiTheme="majorBidi" w:cstheme="majorBidi"/>
                <w:lang w:val="fr-FR"/>
              </w:rPr>
              <w:fldChar w:fldCharType="end"/>
            </w:r>
            <w:r w:rsidRPr="00697B09">
              <w:rPr>
                <w:rFonts w:asciiTheme="majorBidi" w:hAnsiTheme="majorBidi" w:cstheme="majorBidi"/>
                <w:lang w:val="fr-FR"/>
              </w:rPr>
              <w:tab/>
            </w:r>
            <w:r w:rsidRPr="00697B09">
              <w:rPr>
                <w:rFonts w:asciiTheme="majorBidi" w:hAnsiTheme="majorBidi" w:cstheme="majorBidi"/>
                <w:lang w:val="fr-FR"/>
              </w:rPr>
              <w:tab/>
              <w:t>Fonds fiduciaire régional</w:t>
            </w:r>
            <w:r w:rsidRPr="00697B09">
              <w:rPr>
                <w:rFonts w:asciiTheme="majorBidi" w:hAnsiTheme="majorBidi" w:cstheme="majorBidi"/>
                <w:b/>
                <w:lang w:val="fr-FR"/>
              </w:rPr>
              <w:t xml:space="preserve"> </w:t>
            </w:r>
          </w:p>
          <w:p w14:paraId="44750222" w14:textId="77777777" w:rsidR="000F43A8" w:rsidRPr="00697B09" w:rsidRDefault="000F43A8" w:rsidP="000F43A8">
            <w:pPr>
              <w:tabs>
                <w:tab w:val="left" w:pos="0"/>
              </w:tabs>
              <w:suppressAutoHyphens/>
              <w:rPr>
                <w:rFonts w:asciiTheme="majorBidi" w:hAnsiTheme="majorBidi" w:cstheme="majorBidi"/>
                <w:b/>
                <w:lang w:val="fr-FR"/>
              </w:rPr>
            </w:pPr>
          </w:p>
          <w:p w14:paraId="57DFB016" w14:textId="7DC6B197" w:rsidR="000F43A8" w:rsidRPr="00697B09" w:rsidRDefault="000F43A8" w:rsidP="000F43A8">
            <w:pPr>
              <w:pStyle w:val="Textedebulles"/>
              <w:numPr>
                <w:ilvl w:val="12"/>
                <w:numId w:val="0"/>
              </w:numPr>
              <w:tabs>
                <w:tab w:val="left" w:pos="-720"/>
                <w:tab w:val="left" w:pos="4500"/>
              </w:tabs>
              <w:rPr>
                <w:rFonts w:asciiTheme="majorBidi" w:hAnsiTheme="majorBidi" w:cstheme="majorBidi"/>
                <w:b/>
                <w:sz w:val="24"/>
                <w:szCs w:val="24"/>
                <w:lang w:val="fr-FR"/>
              </w:rPr>
            </w:pPr>
            <w:r w:rsidRPr="00697B09">
              <w:rPr>
                <w:rFonts w:asciiTheme="majorBidi" w:hAnsiTheme="majorBidi" w:cstheme="majorBidi"/>
                <w:b/>
                <w:sz w:val="24"/>
                <w:szCs w:val="24"/>
                <w:lang w:val="fr-FR"/>
              </w:rPr>
              <w:t xml:space="preserve">Nom du fonds </w:t>
            </w:r>
            <w:r w:rsidR="00EC0076" w:rsidRPr="00697B09">
              <w:rPr>
                <w:rFonts w:asciiTheme="majorBidi" w:hAnsiTheme="majorBidi" w:cstheme="majorBidi"/>
                <w:b/>
                <w:sz w:val="24"/>
                <w:szCs w:val="24"/>
                <w:lang w:val="fr-FR"/>
              </w:rPr>
              <w:t>fiduciaire :</w:t>
            </w:r>
            <w:r w:rsidRPr="00697B09">
              <w:rPr>
                <w:rFonts w:asciiTheme="majorBidi" w:hAnsiTheme="majorBidi" w:cstheme="majorBidi"/>
                <w:b/>
                <w:sz w:val="24"/>
                <w:szCs w:val="24"/>
                <w:lang w:val="fr-FR"/>
              </w:rPr>
              <w:t xml:space="preserve"> </w:t>
            </w:r>
            <w:r w:rsidR="001F3733" w:rsidRPr="00697B09">
              <w:rPr>
                <w:rFonts w:asciiTheme="majorBidi" w:hAnsiTheme="majorBidi" w:cstheme="majorBidi"/>
                <w:bCs/>
                <w:iCs/>
                <w:snapToGrid w:val="0"/>
                <w:sz w:val="18"/>
                <w:szCs w:val="32"/>
                <w:lang w:val="fr-FR"/>
              </w:rPr>
              <w:t>GYPI</w:t>
            </w:r>
          </w:p>
          <w:p w14:paraId="3B731EC0" w14:textId="77777777" w:rsidR="00A43B9C" w:rsidRPr="00697B09" w:rsidRDefault="00A43B9C" w:rsidP="00F23D0F">
            <w:pPr>
              <w:tabs>
                <w:tab w:val="left" w:pos="0"/>
              </w:tabs>
              <w:suppressAutoHyphens/>
              <w:jc w:val="both"/>
              <w:rPr>
                <w:rFonts w:asciiTheme="majorBidi" w:hAnsiTheme="majorBidi" w:cstheme="majorBidi"/>
                <w:b/>
                <w:lang w:val="fr-FR"/>
              </w:rPr>
            </w:pPr>
          </w:p>
        </w:tc>
        <w:tc>
          <w:tcPr>
            <w:tcW w:w="5917" w:type="dxa"/>
          </w:tcPr>
          <w:p w14:paraId="4A6F6EA9" w14:textId="1E2B5D56" w:rsidR="00A43B9C" w:rsidRPr="00697B09" w:rsidRDefault="00A43B9C" w:rsidP="00A43B9C">
            <w:pPr>
              <w:rPr>
                <w:rFonts w:asciiTheme="majorBidi" w:hAnsiTheme="majorBidi" w:cstheme="majorBidi"/>
                <w:b/>
                <w:bCs/>
                <w:iCs/>
                <w:lang w:val="fr-FR"/>
              </w:rPr>
            </w:pPr>
            <w:r w:rsidRPr="00697B09">
              <w:rPr>
                <w:rFonts w:asciiTheme="majorBidi" w:hAnsiTheme="majorBidi" w:cstheme="majorBidi"/>
                <w:b/>
                <w:bCs/>
                <w:iCs/>
                <w:lang w:val="fr-FR"/>
              </w:rPr>
              <w:t xml:space="preserve">Type </w:t>
            </w:r>
            <w:r w:rsidR="000F43A8" w:rsidRPr="00697B09">
              <w:rPr>
                <w:rFonts w:asciiTheme="majorBidi" w:hAnsiTheme="majorBidi" w:cstheme="majorBidi"/>
                <w:b/>
                <w:bCs/>
                <w:iCs/>
                <w:lang w:val="fr-FR"/>
              </w:rPr>
              <w:t xml:space="preserve">et nom d’agence </w:t>
            </w:r>
            <w:r w:rsidR="00EC0076" w:rsidRPr="00697B09">
              <w:rPr>
                <w:rFonts w:asciiTheme="majorBidi" w:hAnsiTheme="majorBidi" w:cstheme="majorBidi"/>
                <w:b/>
                <w:bCs/>
                <w:iCs/>
                <w:lang w:val="fr-FR"/>
              </w:rPr>
              <w:t>récipiendaire :</w:t>
            </w:r>
            <w:r w:rsidRPr="00697B09">
              <w:rPr>
                <w:rFonts w:asciiTheme="majorBidi" w:hAnsiTheme="majorBidi" w:cstheme="majorBidi"/>
                <w:b/>
                <w:bCs/>
                <w:iCs/>
                <w:lang w:val="fr-FR"/>
              </w:rPr>
              <w:t xml:space="preserve"> </w:t>
            </w:r>
          </w:p>
          <w:p w14:paraId="2FF52B1A" w14:textId="77777777" w:rsidR="00A43B9C" w:rsidRPr="00697B09" w:rsidRDefault="00A43B9C" w:rsidP="00A43B9C">
            <w:pPr>
              <w:rPr>
                <w:rFonts w:asciiTheme="majorBidi" w:hAnsiTheme="majorBidi" w:cstheme="majorBidi"/>
                <w:b/>
                <w:bCs/>
                <w:iCs/>
                <w:lang w:val="fr-FR"/>
              </w:rPr>
            </w:pPr>
          </w:p>
          <w:p w14:paraId="6B8358E3" w14:textId="553DE79A" w:rsidR="00A43B9C" w:rsidRPr="00697B09" w:rsidRDefault="00E14581" w:rsidP="00A43B9C">
            <w:pPr>
              <w:pStyle w:val="Textedebulles"/>
              <w:numPr>
                <w:ilvl w:val="12"/>
                <w:numId w:val="0"/>
              </w:numPr>
              <w:tabs>
                <w:tab w:val="left" w:pos="-720"/>
                <w:tab w:val="left" w:pos="4500"/>
              </w:tabs>
              <w:rPr>
                <w:rFonts w:asciiTheme="majorBidi" w:hAnsiTheme="majorBidi" w:cstheme="majorBidi"/>
                <w:b/>
                <w:sz w:val="24"/>
                <w:szCs w:val="24"/>
                <w:lang w:val="fr-FR"/>
              </w:rPr>
            </w:pPr>
            <w:r w:rsidRPr="00697B09">
              <w:rPr>
                <w:rFonts w:asciiTheme="majorBidi" w:hAnsiTheme="majorBidi" w:cstheme="majorBidi"/>
                <w:b/>
                <w:sz w:val="24"/>
                <w:szCs w:val="24"/>
                <w:lang w:val="fr-FR"/>
              </w:rPr>
              <w:t>ONUDC (</w:t>
            </w:r>
            <w:r w:rsidR="000F43A8" w:rsidRPr="00697B09">
              <w:rPr>
                <w:rFonts w:asciiTheme="majorBidi" w:hAnsiTheme="majorBidi" w:cstheme="majorBidi"/>
                <w:b/>
                <w:sz w:val="24"/>
                <w:szCs w:val="24"/>
                <w:lang w:val="fr-FR"/>
              </w:rPr>
              <w:t>Agence coordinatrice</w:t>
            </w:r>
            <w:r w:rsidR="00A43B9C" w:rsidRPr="00697B09">
              <w:rPr>
                <w:rFonts w:asciiTheme="majorBidi" w:hAnsiTheme="majorBidi" w:cstheme="majorBidi"/>
                <w:b/>
                <w:sz w:val="24"/>
                <w:szCs w:val="24"/>
                <w:lang w:val="fr-FR"/>
              </w:rPr>
              <w:t>)</w:t>
            </w:r>
          </w:p>
          <w:p w14:paraId="0673E8AA" w14:textId="33E8BCDD" w:rsidR="00A43B9C" w:rsidRPr="00697B09" w:rsidRDefault="005C2FAC" w:rsidP="005C2FAC">
            <w:pPr>
              <w:pStyle w:val="Textedebulles"/>
              <w:numPr>
                <w:ilvl w:val="12"/>
                <w:numId w:val="0"/>
              </w:numPr>
              <w:tabs>
                <w:tab w:val="left" w:pos="-720"/>
                <w:tab w:val="left" w:pos="4500"/>
              </w:tabs>
              <w:rPr>
                <w:rFonts w:asciiTheme="majorBidi" w:hAnsiTheme="majorBidi" w:cstheme="majorBidi"/>
                <w:b/>
                <w:sz w:val="24"/>
                <w:szCs w:val="24"/>
                <w:lang w:val="fr-FR"/>
              </w:rPr>
            </w:pPr>
            <w:r w:rsidRPr="00697B09">
              <w:rPr>
                <w:rFonts w:asciiTheme="majorBidi" w:hAnsiTheme="majorBidi" w:cstheme="majorBidi"/>
                <w:b/>
                <w:sz w:val="24"/>
                <w:szCs w:val="24"/>
                <w:lang w:val="fr-FR"/>
              </w:rPr>
              <w:t xml:space="preserve">UNESCO </w:t>
            </w:r>
          </w:p>
        </w:tc>
      </w:tr>
      <w:tr w:rsidR="008F4630" w:rsidRPr="00697B09" w14:paraId="72CE853D" w14:textId="77777777" w:rsidTr="6595E2F0">
        <w:trPr>
          <w:trHeight w:val="368"/>
        </w:trPr>
        <w:tc>
          <w:tcPr>
            <w:tcW w:w="10080" w:type="dxa"/>
            <w:gridSpan w:val="2"/>
          </w:tcPr>
          <w:p w14:paraId="5C2804C5" w14:textId="37A032B7" w:rsidR="00793DE6" w:rsidRPr="00697B09" w:rsidRDefault="000F43A8" w:rsidP="00F23D0F">
            <w:pPr>
              <w:rPr>
                <w:rFonts w:asciiTheme="majorBidi" w:hAnsiTheme="majorBidi" w:cstheme="majorBidi"/>
                <w:b/>
                <w:bCs/>
                <w:iCs/>
                <w:lang w:val="fr-FR"/>
              </w:rPr>
            </w:pPr>
            <w:r w:rsidRPr="00697B09">
              <w:rPr>
                <w:rFonts w:asciiTheme="majorBidi" w:hAnsiTheme="majorBidi" w:cstheme="majorBidi"/>
                <w:b/>
                <w:bCs/>
                <w:iCs/>
                <w:lang w:val="fr-FR"/>
              </w:rPr>
              <w:t xml:space="preserve">Date du premier transfert de </w:t>
            </w:r>
            <w:r w:rsidR="00EC0076" w:rsidRPr="00697B09">
              <w:rPr>
                <w:rFonts w:asciiTheme="majorBidi" w:hAnsiTheme="majorBidi" w:cstheme="majorBidi"/>
                <w:b/>
                <w:bCs/>
                <w:iCs/>
                <w:lang w:val="fr-FR"/>
              </w:rPr>
              <w:t>fonds :</w:t>
            </w:r>
            <w:r w:rsidR="00793DE6" w:rsidRPr="00697B09">
              <w:rPr>
                <w:rFonts w:asciiTheme="majorBidi" w:hAnsiTheme="majorBidi" w:cstheme="majorBidi"/>
                <w:b/>
                <w:bCs/>
                <w:iCs/>
                <w:lang w:val="fr-FR"/>
              </w:rPr>
              <w:t xml:space="preserve"> </w:t>
            </w:r>
            <w:r w:rsidR="00057E99" w:rsidRPr="00697B09">
              <w:rPr>
                <w:rFonts w:asciiTheme="majorBidi" w:hAnsiTheme="majorBidi" w:cstheme="majorBidi"/>
                <w:iCs/>
                <w:lang w:val="fr-FR"/>
              </w:rPr>
              <w:t>22 janvier 2021</w:t>
            </w:r>
          </w:p>
          <w:p w14:paraId="064BF427" w14:textId="2021D61D" w:rsidR="004D141E" w:rsidRPr="00697B09" w:rsidRDefault="000F43A8" w:rsidP="00F23D0F">
            <w:pPr>
              <w:rPr>
                <w:rFonts w:asciiTheme="majorBidi" w:hAnsiTheme="majorBidi" w:cstheme="majorBidi"/>
                <w:bCs/>
                <w:iCs/>
                <w:snapToGrid w:val="0"/>
                <w:lang w:val="fr-FR"/>
              </w:rPr>
            </w:pPr>
            <w:r w:rsidRPr="00697B09">
              <w:rPr>
                <w:rFonts w:asciiTheme="majorBidi" w:hAnsiTheme="majorBidi" w:cstheme="majorBidi"/>
                <w:b/>
                <w:bCs/>
                <w:iCs/>
                <w:lang w:val="fr-FR"/>
              </w:rPr>
              <w:t xml:space="preserve">Date de fin de </w:t>
            </w:r>
            <w:proofErr w:type="gramStart"/>
            <w:r w:rsidRPr="00697B09">
              <w:rPr>
                <w:rFonts w:asciiTheme="majorBidi" w:hAnsiTheme="majorBidi" w:cstheme="majorBidi"/>
                <w:b/>
                <w:bCs/>
                <w:iCs/>
                <w:lang w:val="fr-FR"/>
              </w:rPr>
              <w:t>projet</w:t>
            </w:r>
            <w:r w:rsidR="00793DE6" w:rsidRPr="00697B09">
              <w:rPr>
                <w:rFonts w:asciiTheme="majorBidi" w:hAnsiTheme="majorBidi" w:cstheme="majorBidi"/>
                <w:b/>
                <w:bCs/>
                <w:iCs/>
                <w:lang w:val="fr-FR"/>
              </w:rPr>
              <w:t>:</w:t>
            </w:r>
            <w:proofErr w:type="gramEnd"/>
            <w:r w:rsidR="00793DE6" w:rsidRPr="00697B09">
              <w:rPr>
                <w:rFonts w:asciiTheme="majorBidi" w:hAnsiTheme="majorBidi" w:cstheme="majorBidi"/>
                <w:b/>
                <w:bCs/>
                <w:iCs/>
                <w:lang w:val="fr-FR"/>
              </w:rPr>
              <w:t xml:space="preserve"> </w:t>
            </w:r>
            <w:r w:rsidR="00057E99" w:rsidRPr="00697B09">
              <w:rPr>
                <w:rFonts w:asciiTheme="majorBidi" w:hAnsiTheme="majorBidi" w:cstheme="majorBidi"/>
                <w:iCs/>
                <w:lang w:val="fr-FR"/>
              </w:rPr>
              <w:t>22 juillet 2022</w:t>
            </w:r>
            <w:r w:rsidR="0025220B" w:rsidRPr="00697B09">
              <w:rPr>
                <w:rFonts w:asciiTheme="majorBidi" w:hAnsiTheme="majorBidi" w:cstheme="majorBidi"/>
                <w:bCs/>
                <w:iCs/>
                <w:snapToGrid w:val="0"/>
                <w:lang w:val="fr-FR"/>
              </w:rPr>
              <w:t xml:space="preserve">     </w:t>
            </w:r>
          </w:p>
          <w:p w14:paraId="2AE235F0" w14:textId="658EB6FA" w:rsidR="00793DE6" w:rsidRPr="00697B09" w:rsidRDefault="000F43A8" w:rsidP="000F43A8">
            <w:pPr>
              <w:rPr>
                <w:rFonts w:asciiTheme="majorBidi" w:hAnsiTheme="majorBidi" w:cstheme="majorBidi"/>
                <w:bCs/>
                <w:iCs/>
                <w:snapToGrid w:val="0"/>
                <w:lang w:val="fr-FR"/>
              </w:rPr>
            </w:pPr>
            <w:r w:rsidRPr="00697B09">
              <w:rPr>
                <w:rFonts w:asciiTheme="majorBidi" w:hAnsiTheme="majorBidi" w:cstheme="majorBidi"/>
                <w:b/>
                <w:iCs/>
                <w:snapToGrid w:val="0"/>
                <w:lang w:val="fr-FR"/>
              </w:rPr>
              <w:t xml:space="preserve">Le projet est-il dans ces six derniers mois de mise en </w:t>
            </w:r>
            <w:r w:rsidR="007A7C21" w:rsidRPr="00697B09">
              <w:rPr>
                <w:rFonts w:asciiTheme="majorBidi" w:hAnsiTheme="majorBidi" w:cstheme="majorBidi"/>
                <w:b/>
                <w:iCs/>
                <w:snapToGrid w:val="0"/>
                <w:lang w:val="fr-FR"/>
              </w:rPr>
              <w:t>œuvre ?</w:t>
            </w:r>
            <w:r w:rsidR="0025220B" w:rsidRPr="00697B09">
              <w:rPr>
                <w:rFonts w:asciiTheme="majorBidi" w:hAnsiTheme="majorBidi" w:cstheme="majorBidi"/>
                <w:bCs/>
                <w:iCs/>
                <w:snapToGrid w:val="0"/>
                <w:lang w:val="fr-FR"/>
              </w:rPr>
              <w:t xml:space="preserve"> </w:t>
            </w:r>
            <w:r w:rsidR="00057E99" w:rsidRPr="00697B09">
              <w:rPr>
                <w:rFonts w:asciiTheme="majorBidi" w:hAnsiTheme="majorBidi" w:cstheme="majorBidi"/>
                <w:bCs/>
                <w:iCs/>
                <w:snapToGrid w:val="0"/>
                <w:lang w:val="fr-FR"/>
              </w:rPr>
              <w:t>Oui</w:t>
            </w:r>
          </w:p>
          <w:p w14:paraId="433C13C0" w14:textId="77777777" w:rsidR="000F43A8" w:rsidRPr="00697B09" w:rsidRDefault="000F43A8" w:rsidP="000F43A8">
            <w:pPr>
              <w:rPr>
                <w:rFonts w:asciiTheme="majorBidi" w:hAnsiTheme="majorBidi" w:cstheme="majorBidi"/>
                <w:b/>
                <w:bCs/>
                <w:iCs/>
                <w:lang w:val="fr-FR"/>
              </w:rPr>
            </w:pPr>
          </w:p>
        </w:tc>
      </w:tr>
      <w:tr w:rsidR="008F4630" w:rsidRPr="00697B09" w14:paraId="3A707F8C" w14:textId="77777777" w:rsidTr="6595E2F0">
        <w:trPr>
          <w:trHeight w:val="368"/>
        </w:trPr>
        <w:tc>
          <w:tcPr>
            <w:tcW w:w="10080" w:type="dxa"/>
            <w:gridSpan w:val="2"/>
          </w:tcPr>
          <w:p w14:paraId="77DA62DA" w14:textId="2F63D1F9" w:rsidR="000F43A8" w:rsidRPr="00697B09" w:rsidRDefault="000F43A8" w:rsidP="000F43A8">
            <w:pPr>
              <w:rPr>
                <w:rFonts w:asciiTheme="majorBidi" w:hAnsiTheme="majorBidi" w:cstheme="majorBidi"/>
                <w:b/>
                <w:bCs/>
                <w:iCs/>
                <w:lang w:val="fr-FR"/>
              </w:rPr>
            </w:pPr>
            <w:r w:rsidRPr="00697B09">
              <w:rPr>
                <w:rFonts w:asciiTheme="majorBidi" w:hAnsiTheme="majorBidi" w:cstheme="majorBidi"/>
                <w:b/>
                <w:bCs/>
                <w:iCs/>
                <w:lang w:val="fr-FR"/>
              </w:rPr>
              <w:t xml:space="preserve">Est-ce que le projet fait part d’une des fenêtres prioritaires spécifiques du </w:t>
            </w:r>
            <w:r w:rsidR="007A7C21" w:rsidRPr="00697B09">
              <w:rPr>
                <w:rFonts w:asciiTheme="majorBidi" w:hAnsiTheme="majorBidi" w:cstheme="majorBidi"/>
                <w:b/>
                <w:bCs/>
                <w:iCs/>
                <w:lang w:val="fr-FR"/>
              </w:rPr>
              <w:t>PBF :</w:t>
            </w:r>
          </w:p>
          <w:p w14:paraId="100F4267" w14:textId="137129AC" w:rsidR="000F43A8" w:rsidRPr="00697B09" w:rsidRDefault="00057E99" w:rsidP="000F43A8">
            <w:pPr>
              <w:rPr>
                <w:rFonts w:asciiTheme="majorBidi" w:hAnsiTheme="majorBidi" w:cstheme="majorBidi"/>
                <w:lang w:val="fr-FR"/>
              </w:rPr>
            </w:pPr>
            <w:r w:rsidRPr="00697B09">
              <w:rPr>
                <w:rFonts w:asciiTheme="majorBidi" w:hAnsiTheme="majorBidi" w:cstheme="majorBidi"/>
                <w:lang w:val="fr-FR"/>
              </w:rPr>
              <w:fldChar w:fldCharType="begin">
                <w:ffData>
                  <w:name w:val=""/>
                  <w:enabled/>
                  <w:calcOnExit w:val="0"/>
                  <w:checkBox>
                    <w:sizeAuto/>
                    <w:default w:val="1"/>
                  </w:checkBox>
                </w:ffData>
              </w:fldChar>
            </w:r>
            <w:r w:rsidRPr="00697B09">
              <w:rPr>
                <w:rFonts w:asciiTheme="majorBidi" w:hAnsiTheme="majorBidi" w:cstheme="majorBidi"/>
                <w:lang w:val="fr-FR"/>
              </w:rPr>
              <w:instrText xml:space="preserve"> FORMCHECKBOX </w:instrText>
            </w:r>
            <w:r w:rsidR="00BA2D2B">
              <w:rPr>
                <w:rFonts w:asciiTheme="majorBidi" w:hAnsiTheme="majorBidi" w:cstheme="majorBidi"/>
                <w:lang w:val="fr-FR"/>
              </w:rPr>
            </w:r>
            <w:r w:rsidR="00BA2D2B">
              <w:rPr>
                <w:rFonts w:asciiTheme="majorBidi" w:hAnsiTheme="majorBidi" w:cstheme="majorBidi"/>
                <w:lang w:val="fr-FR"/>
              </w:rPr>
              <w:fldChar w:fldCharType="separate"/>
            </w:r>
            <w:r w:rsidRPr="00697B09">
              <w:rPr>
                <w:rFonts w:asciiTheme="majorBidi" w:hAnsiTheme="majorBidi" w:cstheme="majorBidi"/>
                <w:lang w:val="fr-FR"/>
              </w:rPr>
              <w:fldChar w:fldCharType="end"/>
            </w:r>
            <w:r w:rsidR="000F43A8" w:rsidRPr="00697B09">
              <w:rPr>
                <w:rFonts w:asciiTheme="majorBidi" w:hAnsiTheme="majorBidi" w:cstheme="majorBidi"/>
                <w:lang w:val="fr-FR"/>
              </w:rPr>
              <w:t xml:space="preserve"> Initiative de promotion du genre</w:t>
            </w:r>
          </w:p>
          <w:p w14:paraId="347330FA" w14:textId="77777777" w:rsidR="000F43A8" w:rsidRPr="00697B09" w:rsidRDefault="000F43A8" w:rsidP="000F43A8">
            <w:pPr>
              <w:rPr>
                <w:rFonts w:asciiTheme="majorBidi" w:hAnsiTheme="majorBidi" w:cstheme="majorBidi"/>
                <w:lang w:val="fr-FR"/>
              </w:rPr>
            </w:pPr>
            <w:r w:rsidRPr="00697B09">
              <w:rPr>
                <w:rFonts w:asciiTheme="majorBidi" w:hAnsiTheme="majorBidi" w:cstheme="majorBidi"/>
                <w:lang w:val="fr-FR"/>
              </w:rPr>
              <w:fldChar w:fldCharType="begin">
                <w:ffData>
                  <w:name w:val=""/>
                  <w:enabled/>
                  <w:calcOnExit w:val="0"/>
                  <w:checkBox>
                    <w:sizeAuto/>
                    <w:default w:val="0"/>
                  </w:checkBox>
                </w:ffData>
              </w:fldChar>
            </w:r>
            <w:r w:rsidRPr="00697B09">
              <w:rPr>
                <w:rFonts w:asciiTheme="majorBidi" w:hAnsiTheme="majorBidi" w:cstheme="majorBidi"/>
                <w:lang w:val="fr-FR"/>
              </w:rPr>
              <w:instrText xml:space="preserve"> FORMCHECKBOX </w:instrText>
            </w:r>
            <w:r w:rsidR="00BA2D2B">
              <w:rPr>
                <w:rFonts w:asciiTheme="majorBidi" w:hAnsiTheme="majorBidi" w:cstheme="majorBidi"/>
                <w:lang w:val="fr-FR"/>
              </w:rPr>
            </w:r>
            <w:r w:rsidR="00BA2D2B">
              <w:rPr>
                <w:rFonts w:asciiTheme="majorBidi" w:hAnsiTheme="majorBidi" w:cstheme="majorBidi"/>
                <w:lang w:val="fr-FR"/>
              </w:rPr>
              <w:fldChar w:fldCharType="separate"/>
            </w:r>
            <w:r w:rsidRPr="00697B09">
              <w:rPr>
                <w:rFonts w:asciiTheme="majorBidi" w:hAnsiTheme="majorBidi" w:cstheme="majorBidi"/>
                <w:lang w:val="fr-FR"/>
              </w:rPr>
              <w:fldChar w:fldCharType="end"/>
            </w:r>
            <w:r w:rsidRPr="00697B09">
              <w:rPr>
                <w:rFonts w:asciiTheme="majorBidi" w:hAnsiTheme="majorBidi" w:cstheme="majorBidi"/>
                <w:lang w:val="fr-FR"/>
              </w:rPr>
              <w:t xml:space="preserve"> Initiative de promotion de la jeunesse</w:t>
            </w:r>
          </w:p>
          <w:p w14:paraId="422AAC34" w14:textId="77777777" w:rsidR="000F43A8" w:rsidRPr="00697B09" w:rsidRDefault="000F43A8" w:rsidP="000F43A8">
            <w:pPr>
              <w:rPr>
                <w:rFonts w:asciiTheme="majorBidi" w:hAnsiTheme="majorBidi" w:cstheme="majorBidi"/>
                <w:sz w:val="22"/>
                <w:szCs w:val="22"/>
                <w:lang w:val="fr-FR"/>
              </w:rPr>
            </w:pPr>
            <w:r w:rsidRPr="00697B09">
              <w:rPr>
                <w:rFonts w:asciiTheme="majorBidi" w:hAnsiTheme="majorBidi" w:cstheme="majorBidi"/>
                <w:lang w:val="fr-FR"/>
              </w:rPr>
              <w:fldChar w:fldCharType="begin">
                <w:ffData>
                  <w:name w:val=""/>
                  <w:enabled/>
                  <w:calcOnExit w:val="0"/>
                  <w:checkBox>
                    <w:sizeAuto/>
                    <w:default w:val="0"/>
                  </w:checkBox>
                </w:ffData>
              </w:fldChar>
            </w:r>
            <w:r w:rsidRPr="00697B09">
              <w:rPr>
                <w:rFonts w:asciiTheme="majorBidi" w:hAnsiTheme="majorBidi" w:cstheme="majorBidi"/>
                <w:lang w:val="fr-FR"/>
              </w:rPr>
              <w:instrText xml:space="preserve"> FORMCHECKBOX </w:instrText>
            </w:r>
            <w:r w:rsidR="00BA2D2B">
              <w:rPr>
                <w:rFonts w:asciiTheme="majorBidi" w:hAnsiTheme="majorBidi" w:cstheme="majorBidi"/>
                <w:lang w:val="fr-FR"/>
              </w:rPr>
            </w:r>
            <w:r w:rsidR="00BA2D2B">
              <w:rPr>
                <w:rFonts w:asciiTheme="majorBidi" w:hAnsiTheme="majorBidi" w:cstheme="majorBidi"/>
                <w:lang w:val="fr-FR"/>
              </w:rPr>
              <w:fldChar w:fldCharType="separate"/>
            </w:r>
            <w:r w:rsidRPr="00697B09">
              <w:rPr>
                <w:rFonts w:asciiTheme="majorBidi" w:hAnsiTheme="majorBidi" w:cstheme="majorBidi"/>
                <w:lang w:val="fr-FR"/>
              </w:rPr>
              <w:fldChar w:fldCharType="end"/>
            </w:r>
            <w:r w:rsidRPr="00697B09">
              <w:rPr>
                <w:rFonts w:asciiTheme="majorBidi" w:hAnsiTheme="majorBidi" w:cstheme="majorBidi"/>
                <w:lang w:val="fr-FR"/>
              </w:rPr>
              <w:t xml:space="preserve"> Transition entre différentes configurations de </w:t>
            </w:r>
            <w:r w:rsidRPr="00697B09">
              <w:rPr>
                <w:rFonts w:asciiTheme="majorBidi" w:hAnsiTheme="majorBidi" w:cstheme="majorBidi"/>
                <w:sz w:val="22"/>
                <w:szCs w:val="22"/>
                <w:lang w:val="fr-FR"/>
              </w:rPr>
              <w:t>l’ONU (e.g. sortie de la mission de maintien de la paix)</w:t>
            </w:r>
          </w:p>
          <w:p w14:paraId="7A1D285E" w14:textId="77777777" w:rsidR="00793DE6" w:rsidRPr="00697B09" w:rsidRDefault="000F43A8" w:rsidP="000F43A8">
            <w:pPr>
              <w:rPr>
                <w:rFonts w:asciiTheme="majorBidi" w:hAnsiTheme="majorBidi" w:cstheme="majorBidi"/>
                <w:lang w:val="fr-FR"/>
              </w:rPr>
            </w:pPr>
            <w:r w:rsidRPr="00697B09">
              <w:rPr>
                <w:rFonts w:asciiTheme="majorBidi" w:hAnsiTheme="majorBidi" w:cstheme="majorBidi"/>
                <w:lang w:val="fr-FR"/>
              </w:rPr>
              <w:fldChar w:fldCharType="begin">
                <w:ffData>
                  <w:name w:val=""/>
                  <w:enabled/>
                  <w:calcOnExit w:val="0"/>
                  <w:checkBox>
                    <w:sizeAuto/>
                    <w:default w:val="0"/>
                  </w:checkBox>
                </w:ffData>
              </w:fldChar>
            </w:r>
            <w:r w:rsidRPr="00697B09">
              <w:rPr>
                <w:rFonts w:asciiTheme="majorBidi" w:hAnsiTheme="majorBidi" w:cstheme="majorBidi"/>
                <w:lang w:val="fr-FR"/>
              </w:rPr>
              <w:instrText xml:space="preserve"> FORMCHECKBOX </w:instrText>
            </w:r>
            <w:r w:rsidR="00BA2D2B">
              <w:rPr>
                <w:rFonts w:asciiTheme="majorBidi" w:hAnsiTheme="majorBidi" w:cstheme="majorBidi"/>
                <w:lang w:val="fr-FR"/>
              </w:rPr>
            </w:r>
            <w:r w:rsidR="00BA2D2B">
              <w:rPr>
                <w:rFonts w:asciiTheme="majorBidi" w:hAnsiTheme="majorBidi" w:cstheme="majorBidi"/>
                <w:lang w:val="fr-FR"/>
              </w:rPr>
              <w:fldChar w:fldCharType="separate"/>
            </w:r>
            <w:r w:rsidRPr="00697B09">
              <w:rPr>
                <w:rFonts w:asciiTheme="majorBidi" w:hAnsiTheme="majorBidi" w:cstheme="majorBidi"/>
                <w:lang w:val="fr-FR"/>
              </w:rPr>
              <w:fldChar w:fldCharType="end"/>
            </w:r>
            <w:r w:rsidRPr="00697B09">
              <w:rPr>
                <w:rFonts w:asciiTheme="majorBidi" w:hAnsiTheme="majorBidi" w:cstheme="majorBidi"/>
                <w:lang w:val="fr-FR"/>
              </w:rPr>
              <w:t xml:space="preserve"> Projet transfrontalier ou régional</w:t>
            </w:r>
          </w:p>
          <w:p w14:paraId="4BA2AA6A" w14:textId="77777777" w:rsidR="000F43A8" w:rsidRPr="00697B09" w:rsidRDefault="000F43A8" w:rsidP="000F43A8">
            <w:pPr>
              <w:rPr>
                <w:rFonts w:asciiTheme="majorBidi" w:hAnsiTheme="majorBidi" w:cstheme="majorBidi"/>
                <w:b/>
                <w:bCs/>
                <w:iCs/>
                <w:lang w:val="fr-FR"/>
              </w:rPr>
            </w:pPr>
          </w:p>
        </w:tc>
      </w:tr>
      <w:tr w:rsidR="008F4630" w:rsidRPr="006D45D3" w14:paraId="65120CDF" w14:textId="77777777" w:rsidTr="6595E2F0">
        <w:trPr>
          <w:trHeight w:val="1124"/>
        </w:trPr>
        <w:tc>
          <w:tcPr>
            <w:tcW w:w="10080" w:type="dxa"/>
            <w:gridSpan w:val="2"/>
          </w:tcPr>
          <w:p w14:paraId="08D9EBF0" w14:textId="517C065E" w:rsidR="00793DE6" w:rsidRPr="00697B09" w:rsidRDefault="000F43A8" w:rsidP="00F23D0F">
            <w:pPr>
              <w:rPr>
                <w:rFonts w:asciiTheme="majorBidi" w:hAnsiTheme="majorBidi" w:cstheme="majorBidi"/>
                <w:b/>
                <w:bCs/>
                <w:iCs/>
                <w:lang w:val="fr-FR"/>
              </w:rPr>
            </w:pPr>
            <w:r w:rsidRPr="00697B09">
              <w:rPr>
                <w:rFonts w:asciiTheme="majorBidi" w:hAnsiTheme="majorBidi" w:cstheme="majorBidi"/>
                <w:b/>
                <w:bCs/>
                <w:iCs/>
                <w:lang w:val="fr-FR"/>
              </w:rPr>
              <w:t>Budget PBF total approuvé</w:t>
            </w:r>
            <w:r w:rsidR="00793DE6" w:rsidRPr="00697B09">
              <w:rPr>
                <w:rFonts w:asciiTheme="majorBidi" w:hAnsiTheme="majorBidi" w:cstheme="majorBidi"/>
                <w:b/>
                <w:bCs/>
                <w:iCs/>
                <w:lang w:val="fr-FR"/>
              </w:rPr>
              <w:t xml:space="preserve"> (</w:t>
            </w:r>
            <w:r w:rsidRPr="00697B09">
              <w:rPr>
                <w:rFonts w:asciiTheme="majorBidi" w:hAnsiTheme="majorBidi" w:cstheme="majorBidi"/>
                <w:b/>
                <w:bCs/>
                <w:iCs/>
                <w:lang w:val="fr-FR"/>
              </w:rPr>
              <w:t>par agence récipiendaire</w:t>
            </w:r>
            <w:proofErr w:type="gramStart"/>
            <w:r w:rsidR="00793DE6" w:rsidRPr="00697B09">
              <w:rPr>
                <w:rFonts w:asciiTheme="majorBidi" w:hAnsiTheme="majorBidi" w:cstheme="majorBidi"/>
                <w:b/>
                <w:bCs/>
                <w:iCs/>
                <w:lang w:val="fr-FR"/>
              </w:rPr>
              <w:t>):</w:t>
            </w:r>
            <w:proofErr w:type="gramEnd"/>
            <w:r w:rsidR="00793DE6" w:rsidRPr="00697B09">
              <w:rPr>
                <w:rFonts w:asciiTheme="majorBidi" w:hAnsiTheme="majorBidi" w:cstheme="majorBidi"/>
                <w:b/>
                <w:bCs/>
                <w:iCs/>
                <w:lang w:val="fr-FR"/>
              </w:rPr>
              <w:t xml:space="preserve"> </w:t>
            </w:r>
          </w:p>
          <w:p w14:paraId="7B753D4D" w14:textId="77777777" w:rsidR="00117EE7" w:rsidRPr="00697B09" w:rsidRDefault="00117EE7" w:rsidP="001B7DD1">
            <w:pPr>
              <w:pStyle w:val="Paragraphedeliste"/>
              <w:numPr>
                <w:ilvl w:val="0"/>
                <w:numId w:val="2"/>
              </w:numPr>
              <w:rPr>
                <w:rFonts w:asciiTheme="majorBidi" w:hAnsiTheme="majorBidi" w:cstheme="majorBidi"/>
                <w:iCs/>
                <w:lang w:val="fr-FR"/>
              </w:rPr>
            </w:pPr>
            <w:r w:rsidRPr="00697B09">
              <w:rPr>
                <w:rFonts w:asciiTheme="majorBidi" w:hAnsiTheme="majorBidi" w:cstheme="majorBidi"/>
                <w:iCs/>
                <w:lang w:val="fr-FR"/>
              </w:rPr>
              <w:t xml:space="preserve">Veuillez indiquer les montants totaux en dollars US alloués à chaque organisation récipiendaire </w:t>
            </w:r>
          </w:p>
          <w:p w14:paraId="1E0D2B41" w14:textId="13DB01C6" w:rsidR="00117EE7" w:rsidRPr="00697B09" w:rsidRDefault="00117EE7" w:rsidP="001B7DD1">
            <w:pPr>
              <w:pStyle w:val="Paragraphedeliste"/>
              <w:numPr>
                <w:ilvl w:val="0"/>
                <w:numId w:val="2"/>
              </w:numPr>
              <w:rPr>
                <w:rFonts w:asciiTheme="majorBidi" w:hAnsiTheme="majorBidi" w:cstheme="majorBidi"/>
                <w:iCs/>
                <w:lang w:val="fr-FR"/>
              </w:rPr>
            </w:pPr>
            <w:r w:rsidRPr="00697B09">
              <w:rPr>
                <w:rFonts w:asciiTheme="majorBidi" w:hAnsiTheme="majorBidi" w:cstheme="majorBidi"/>
                <w:iCs/>
                <w:lang w:val="fr-FR"/>
              </w:rPr>
              <w:t>Veuillez indiquer le montant du budget initial, le montant transféré à ce jour et l'estimation des dépenses par récipiendaire.</w:t>
            </w:r>
          </w:p>
          <w:p w14:paraId="53DFD428" w14:textId="3CDA5E11" w:rsidR="00117EE7" w:rsidRPr="00697B09" w:rsidRDefault="00117EE7" w:rsidP="001B7DD1">
            <w:pPr>
              <w:pStyle w:val="Paragraphedeliste"/>
              <w:numPr>
                <w:ilvl w:val="0"/>
                <w:numId w:val="2"/>
              </w:numPr>
              <w:rPr>
                <w:rFonts w:asciiTheme="majorBidi" w:hAnsiTheme="majorBidi" w:cstheme="majorBidi"/>
                <w:iCs/>
                <w:lang w:val="fr-FR"/>
              </w:rPr>
            </w:pPr>
            <w:r w:rsidRPr="00697B09">
              <w:rPr>
                <w:rFonts w:asciiTheme="majorBidi" w:hAnsiTheme="majorBidi" w:cstheme="majorBidi"/>
                <w:iCs/>
                <w:lang w:val="fr-FR"/>
              </w:rPr>
              <w:t>Pour les projets transfrontaliers, regroupez les montants par agences, même s’il s’agit de différents bureaux pays, Vous aurez l’occasion de partager un budget détaillé dans la prochaine section.</w:t>
            </w:r>
          </w:p>
          <w:p w14:paraId="04AEE9BD" w14:textId="4549B268" w:rsidR="001A2539" w:rsidRPr="00697B09" w:rsidRDefault="001A2539" w:rsidP="00F23D0F">
            <w:pPr>
              <w:rPr>
                <w:rFonts w:asciiTheme="majorBidi" w:hAnsiTheme="majorBidi" w:cstheme="majorBidi"/>
                <w:b/>
                <w:bCs/>
                <w:iCs/>
                <w:lang w:val="fr-FR"/>
              </w:rPr>
            </w:pPr>
          </w:p>
          <w:tbl>
            <w:tblPr>
              <w:tblStyle w:val="Grilledutableau"/>
              <w:tblW w:w="0" w:type="auto"/>
              <w:tblLook w:val="04A0" w:firstRow="1" w:lastRow="0" w:firstColumn="1" w:lastColumn="0" w:noHBand="0" w:noVBand="1"/>
            </w:tblPr>
            <w:tblGrid>
              <w:gridCol w:w="3799"/>
              <w:gridCol w:w="2018"/>
              <w:gridCol w:w="2018"/>
              <w:gridCol w:w="2019"/>
            </w:tblGrid>
            <w:tr w:rsidR="00697B09" w:rsidRPr="00A51B4C" w14:paraId="3D65A18C" w14:textId="77777777" w:rsidTr="00FF0BA0">
              <w:tc>
                <w:tcPr>
                  <w:tcW w:w="3799" w:type="dxa"/>
                </w:tcPr>
                <w:p w14:paraId="10E5F295" w14:textId="05B588BD" w:rsidR="001A2539" w:rsidRPr="00697B09" w:rsidRDefault="001A2539" w:rsidP="001A2539">
                  <w:pPr>
                    <w:rPr>
                      <w:rFonts w:asciiTheme="majorBidi" w:hAnsiTheme="majorBidi" w:cstheme="majorBidi"/>
                      <w:b/>
                      <w:bCs/>
                      <w:iCs/>
                      <w:lang w:val="fr-FR"/>
                    </w:rPr>
                  </w:pPr>
                  <w:r w:rsidRPr="00697B09">
                    <w:rPr>
                      <w:rFonts w:asciiTheme="majorBidi" w:hAnsiTheme="majorBidi" w:cstheme="majorBidi"/>
                      <w:b/>
                      <w:bCs/>
                      <w:iCs/>
                      <w:lang w:val="fr-FR"/>
                    </w:rPr>
                    <w:t>Récipiendaire</w:t>
                  </w:r>
                </w:p>
              </w:tc>
              <w:tc>
                <w:tcPr>
                  <w:tcW w:w="2018" w:type="dxa"/>
                </w:tcPr>
                <w:p w14:paraId="6097FF9D" w14:textId="2C2CA68F" w:rsidR="001A2539" w:rsidRPr="00697B09" w:rsidRDefault="001A2539" w:rsidP="001A2539">
                  <w:pPr>
                    <w:jc w:val="center"/>
                    <w:rPr>
                      <w:rFonts w:asciiTheme="majorBidi" w:hAnsiTheme="majorBidi" w:cstheme="majorBidi"/>
                      <w:b/>
                      <w:bCs/>
                      <w:iCs/>
                      <w:lang w:val="fr-FR"/>
                    </w:rPr>
                  </w:pPr>
                  <w:r w:rsidRPr="00697B09">
                    <w:rPr>
                      <w:rFonts w:asciiTheme="majorBidi" w:hAnsiTheme="majorBidi" w:cstheme="majorBidi"/>
                      <w:b/>
                      <w:bCs/>
                      <w:iCs/>
                      <w:lang w:val="fr-FR"/>
                    </w:rPr>
                    <w:t>Budget Alloué ($)</w:t>
                  </w:r>
                </w:p>
              </w:tc>
              <w:tc>
                <w:tcPr>
                  <w:tcW w:w="2018" w:type="dxa"/>
                </w:tcPr>
                <w:p w14:paraId="423620CC" w14:textId="6540F110" w:rsidR="001A2539" w:rsidRPr="00697B09" w:rsidRDefault="001A2539" w:rsidP="001A2539">
                  <w:pPr>
                    <w:jc w:val="center"/>
                    <w:rPr>
                      <w:rFonts w:asciiTheme="majorBidi" w:hAnsiTheme="majorBidi" w:cstheme="majorBidi"/>
                      <w:b/>
                      <w:bCs/>
                      <w:iCs/>
                      <w:lang w:val="fr-FR"/>
                    </w:rPr>
                  </w:pPr>
                  <w:r w:rsidRPr="00697B09">
                    <w:rPr>
                      <w:rFonts w:asciiTheme="majorBidi" w:hAnsiTheme="majorBidi" w:cstheme="majorBidi"/>
                      <w:b/>
                      <w:bCs/>
                      <w:iCs/>
                      <w:lang w:val="fr-FR"/>
                    </w:rPr>
                    <w:t>Transferts à ce jour ($)</w:t>
                  </w:r>
                </w:p>
              </w:tc>
              <w:tc>
                <w:tcPr>
                  <w:tcW w:w="2019" w:type="dxa"/>
                </w:tcPr>
                <w:p w14:paraId="31950821" w14:textId="29F72919" w:rsidR="001A2539" w:rsidRPr="00697B09" w:rsidRDefault="001A2539" w:rsidP="001A2539">
                  <w:pPr>
                    <w:jc w:val="center"/>
                    <w:rPr>
                      <w:rFonts w:asciiTheme="majorBidi" w:hAnsiTheme="majorBidi" w:cstheme="majorBidi"/>
                      <w:b/>
                      <w:bCs/>
                      <w:iCs/>
                      <w:lang w:val="fr-FR"/>
                    </w:rPr>
                  </w:pPr>
                  <w:r w:rsidRPr="00697B09">
                    <w:rPr>
                      <w:rFonts w:asciiTheme="majorBidi" w:hAnsiTheme="majorBidi" w:cstheme="majorBidi"/>
                      <w:b/>
                      <w:bCs/>
                      <w:iCs/>
                      <w:lang w:val="fr-FR"/>
                    </w:rPr>
                    <w:t>Dépenses à ce jour ($)</w:t>
                  </w:r>
                </w:p>
              </w:tc>
            </w:tr>
            <w:tr w:rsidR="00697B09" w:rsidRPr="00A51B4C" w14:paraId="5F79C4FD" w14:textId="77777777" w:rsidTr="00FF0BA0">
              <w:tc>
                <w:tcPr>
                  <w:tcW w:w="3799" w:type="dxa"/>
                </w:tcPr>
                <w:p w14:paraId="7EF33D3D" w14:textId="599B052D" w:rsidR="001A2539" w:rsidRPr="00697B09" w:rsidRDefault="005C2FAC" w:rsidP="001A2539">
                  <w:pPr>
                    <w:rPr>
                      <w:rFonts w:asciiTheme="majorBidi" w:hAnsiTheme="majorBidi" w:cstheme="majorBidi"/>
                      <w:b/>
                      <w:bCs/>
                      <w:iCs/>
                      <w:lang w:val="fr-FR"/>
                    </w:rPr>
                  </w:pPr>
                  <w:r w:rsidRPr="00697B09">
                    <w:rPr>
                      <w:rFonts w:asciiTheme="majorBidi" w:hAnsiTheme="majorBidi" w:cstheme="majorBidi"/>
                      <w:b/>
                      <w:bCs/>
                      <w:iCs/>
                      <w:lang w:val="fr-FR"/>
                    </w:rPr>
                    <w:t>ONUDC</w:t>
                  </w:r>
                </w:p>
              </w:tc>
              <w:tc>
                <w:tcPr>
                  <w:tcW w:w="2018" w:type="dxa"/>
                </w:tcPr>
                <w:p w14:paraId="54815501" w14:textId="322A95FF" w:rsidR="001A2539" w:rsidRPr="00697B09" w:rsidRDefault="005C2FAC" w:rsidP="001A2539">
                  <w:pPr>
                    <w:jc w:val="center"/>
                    <w:rPr>
                      <w:rFonts w:asciiTheme="majorBidi" w:hAnsiTheme="majorBidi" w:cstheme="majorBidi"/>
                      <w:b/>
                      <w:bCs/>
                      <w:iCs/>
                      <w:lang w:val="fr-FR"/>
                    </w:rPr>
                  </w:pPr>
                  <w:r w:rsidRPr="00697B09">
                    <w:rPr>
                      <w:rFonts w:asciiTheme="majorBidi" w:hAnsiTheme="majorBidi" w:cstheme="majorBidi"/>
                      <w:b/>
                      <w:bCs/>
                      <w:iCs/>
                      <w:lang w:val="fr-FR"/>
                    </w:rPr>
                    <w:t>599 317,70</w:t>
                  </w:r>
                </w:p>
              </w:tc>
              <w:tc>
                <w:tcPr>
                  <w:tcW w:w="2018" w:type="dxa"/>
                </w:tcPr>
                <w:p w14:paraId="00A6ED58" w14:textId="74E96921" w:rsidR="001A2539" w:rsidRPr="00697B09" w:rsidRDefault="005C2FAC" w:rsidP="001A2539">
                  <w:pPr>
                    <w:jc w:val="center"/>
                    <w:rPr>
                      <w:rFonts w:asciiTheme="majorBidi" w:hAnsiTheme="majorBidi" w:cstheme="majorBidi"/>
                      <w:b/>
                      <w:bCs/>
                      <w:iCs/>
                      <w:lang w:val="fr-FR"/>
                    </w:rPr>
                  </w:pPr>
                  <w:r w:rsidRPr="00697B09">
                    <w:rPr>
                      <w:rFonts w:asciiTheme="majorBidi" w:hAnsiTheme="majorBidi" w:cstheme="majorBidi"/>
                      <w:b/>
                      <w:bCs/>
                      <w:iCs/>
                      <w:lang w:val="fr-FR"/>
                    </w:rPr>
                    <w:t>599 317,70</w:t>
                  </w:r>
                </w:p>
              </w:tc>
              <w:tc>
                <w:tcPr>
                  <w:tcW w:w="2019" w:type="dxa"/>
                </w:tcPr>
                <w:p w14:paraId="1EEC049D" w14:textId="0DED4AA5" w:rsidR="001A2539" w:rsidRPr="00697B09" w:rsidRDefault="00E14581" w:rsidP="001A2539">
                  <w:pPr>
                    <w:jc w:val="center"/>
                    <w:rPr>
                      <w:rFonts w:asciiTheme="majorBidi" w:hAnsiTheme="majorBidi" w:cstheme="majorBidi"/>
                      <w:b/>
                      <w:bCs/>
                      <w:iCs/>
                      <w:lang w:val="fr-FR"/>
                    </w:rPr>
                  </w:pPr>
                  <w:r w:rsidRPr="00697B09">
                    <w:rPr>
                      <w:rFonts w:asciiTheme="majorBidi" w:hAnsiTheme="majorBidi" w:cstheme="majorBidi"/>
                      <w:b/>
                      <w:bCs/>
                      <w:iCs/>
                      <w:lang w:val="fr-FR"/>
                    </w:rPr>
                    <w:t>446 317,7</w:t>
                  </w:r>
                </w:p>
              </w:tc>
            </w:tr>
            <w:tr w:rsidR="00697B09" w:rsidRPr="00A51B4C" w14:paraId="0CD61B42" w14:textId="77777777" w:rsidTr="00FF0BA0">
              <w:tc>
                <w:tcPr>
                  <w:tcW w:w="3799" w:type="dxa"/>
                </w:tcPr>
                <w:p w14:paraId="5D870DF7" w14:textId="47F28A1E" w:rsidR="001A2539" w:rsidRPr="00697B09" w:rsidRDefault="005C2FAC" w:rsidP="001A2539">
                  <w:pPr>
                    <w:rPr>
                      <w:rFonts w:asciiTheme="majorBidi" w:hAnsiTheme="majorBidi" w:cstheme="majorBidi"/>
                      <w:b/>
                      <w:bCs/>
                      <w:iCs/>
                      <w:lang w:val="fr-FR"/>
                    </w:rPr>
                  </w:pPr>
                  <w:r w:rsidRPr="00697B09">
                    <w:rPr>
                      <w:rFonts w:asciiTheme="majorBidi" w:hAnsiTheme="majorBidi" w:cstheme="majorBidi"/>
                      <w:b/>
                      <w:bCs/>
                      <w:iCs/>
                      <w:lang w:val="fr-FR"/>
                    </w:rPr>
                    <w:t>UNESCO</w:t>
                  </w:r>
                </w:p>
              </w:tc>
              <w:tc>
                <w:tcPr>
                  <w:tcW w:w="2018" w:type="dxa"/>
                </w:tcPr>
                <w:p w14:paraId="212F9C0B" w14:textId="50C9111A" w:rsidR="001A2539" w:rsidRPr="00697B09" w:rsidRDefault="005C2FAC" w:rsidP="001A2539">
                  <w:pPr>
                    <w:jc w:val="center"/>
                    <w:rPr>
                      <w:rFonts w:asciiTheme="majorBidi" w:hAnsiTheme="majorBidi" w:cstheme="majorBidi"/>
                      <w:b/>
                      <w:bCs/>
                      <w:iCs/>
                      <w:lang w:val="fr-FR"/>
                    </w:rPr>
                  </w:pPr>
                  <w:r w:rsidRPr="00697B09">
                    <w:rPr>
                      <w:rFonts w:asciiTheme="majorBidi" w:hAnsiTheme="majorBidi" w:cstheme="majorBidi"/>
                      <w:b/>
                      <w:bCs/>
                      <w:iCs/>
                      <w:lang w:val="fr-FR"/>
                    </w:rPr>
                    <w:t>400 010,94</w:t>
                  </w:r>
                </w:p>
              </w:tc>
              <w:tc>
                <w:tcPr>
                  <w:tcW w:w="2018" w:type="dxa"/>
                </w:tcPr>
                <w:p w14:paraId="3A820745" w14:textId="1FAD0249" w:rsidR="001A2539" w:rsidRPr="00697B09" w:rsidRDefault="005C2FAC" w:rsidP="001A2539">
                  <w:pPr>
                    <w:jc w:val="center"/>
                    <w:rPr>
                      <w:rFonts w:asciiTheme="majorBidi" w:hAnsiTheme="majorBidi" w:cstheme="majorBidi"/>
                      <w:b/>
                      <w:bCs/>
                      <w:iCs/>
                      <w:lang w:val="fr-FR"/>
                    </w:rPr>
                  </w:pPr>
                  <w:r w:rsidRPr="00697B09">
                    <w:rPr>
                      <w:rFonts w:asciiTheme="majorBidi" w:hAnsiTheme="majorBidi" w:cstheme="majorBidi"/>
                      <w:b/>
                      <w:bCs/>
                      <w:iCs/>
                      <w:lang w:val="fr-FR"/>
                    </w:rPr>
                    <w:t>400 010,94</w:t>
                  </w:r>
                </w:p>
              </w:tc>
              <w:tc>
                <w:tcPr>
                  <w:tcW w:w="2019" w:type="dxa"/>
                </w:tcPr>
                <w:p w14:paraId="295DC187" w14:textId="28B72FC8" w:rsidR="001A2539" w:rsidRPr="00697B09" w:rsidRDefault="00AA19AD" w:rsidP="001A2539">
                  <w:pPr>
                    <w:jc w:val="center"/>
                    <w:rPr>
                      <w:rFonts w:asciiTheme="majorBidi" w:hAnsiTheme="majorBidi" w:cstheme="majorBidi"/>
                      <w:b/>
                      <w:bCs/>
                      <w:iCs/>
                      <w:lang w:val="fr-FR"/>
                    </w:rPr>
                  </w:pPr>
                  <w:r>
                    <w:rPr>
                      <w:rFonts w:asciiTheme="majorBidi" w:hAnsiTheme="majorBidi" w:cstheme="majorBidi"/>
                      <w:b/>
                      <w:bCs/>
                      <w:iCs/>
                      <w:lang w:val="fr-FR"/>
                    </w:rPr>
                    <w:t>330 000,30</w:t>
                  </w:r>
                </w:p>
              </w:tc>
            </w:tr>
            <w:tr w:rsidR="00697B09" w:rsidRPr="00A51B4C" w14:paraId="6D432D7C" w14:textId="77777777" w:rsidTr="00FF0BA0">
              <w:tc>
                <w:tcPr>
                  <w:tcW w:w="3799" w:type="dxa"/>
                </w:tcPr>
                <w:p w14:paraId="0CE063D5" w14:textId="77777777" w:rsidR="001A2539" w:rsidRPr="00697B09" w:rsidRDefault="001A2539" w:rsidP="001A2539">
                  <w:pPr>
                    <w:rPr>
                      <w:rFonts w:asciiTheme="majorBidi" w:hAnsiTheme="majorBidi" w:cstheme="majorBidi"/>
                      <w:b/>
                      <w:bCs/>
                      <w:iCs/>
                      <w:lang w:val="fr-FR"/>
                    </w:rPr>
                  </w:pPr>
                </w:p>
              </w:tc>
              <w:tc>
                <w:tcPr>
                  <w:tcW w:w="2018" w:type="dxa"/>
                </w:tcPr>
                <w:p w14:paraId="1762A657" w14:textId="77777777" w:rsidR="001A2539" w:rsidRPr="00697B09" w:rsidRDefault="001A2539" w:rsidP="001A2539">
                  <w:pPr>
                    <w:jc w:val="center"/>
                    <w:rPr>
                      <w:rFonts w:asciiTheme="majorBidi" w:hAnsiTheme="majorBidi" w:cstheme="majorBidi"/>
                      <w:b/>
                      <w:bCs/>
                      <w:iCs/>
                      <w:lang w:val="fr-FR"/>
                    </w:rPr>
                  </w:pPr>
                </w:p>
              </w:tc>
              <w:tc>
                <w:tcPr>
                  <w:tcW w:w="2018" w:type="dxa"/>
                </w:tcPr>
                <w:p w14:paraId="3E9427C7" w14:textId="77777777" w:rsidR="001A2539" w:rsidRPr="00697B09" w:rsidRDefault="001A2539" w:rsidP="001A2539">
                  <w:pPr>
                    <w:jc w:val="center"/>
                    <w:rPr>
                      <w:rFonts w:asciiTheme="majorBidi" w:hAnsiTheme="majorBidi" w:cstheme="majorBidi"/>
                      <w:b/>
                      <w:bCs/>
                      <w:iCs/>
                      <w:lang w:val="fr-FR"/>
                    </w:rPr>
                  </w:pPr>
                </w:p>
              </w:tc>
              <w:tc>
                <w:tcPr>
                  <w:tcW w:w="2019" w:type="dxa"/>
                </w:tcPr>
                <w:p w14:paraId="54C6E4C5" w14:textId="77777777" w:rsidR="001A2539" w:rsidRPr="00697B09" w:rsidRDefault="001A2539" w:rsidP="001A2539">
                  <w:pPr>
                    <w:jc w:val="center"/>
                    <w:rPr>
                      <w:rFonts w:asciiTheme="majorBidi" w:hAnsiTheme="majorBidi" w:cstheme="majorBidi"/>
                      <w:b/>
                      <w:bCs/>
                      <w:iCs/>
                      <w:lang w:val="fr-FR"/>
                    </w:rPr>
                  </w:pPr>
                </w:p>
              </w:tc>
            </w:tr>
            <w:tr w:rsidR="00697B09" w:rsidRPr="00A51B4C" w14:paraId="62C096E1" w14:textId="77777777" w:rsidTr="00FF0BA0">
              <w:tc>
                <w:tcPr>
                  <w:tcW w:w="3799" w:type="dxa"/>
                </w:tcPr>
                <w:p w14:paraId="4534D8AB" w14:textId="77777777" w:rsidR="001A2539" w:rsidRPr="00697B09" w:rsidRDefault="001A2539" w:rsidP="001A2539">
                  <w:pPr>
                    <w:rPr>
                      <w:rFonts w:asciiTheme="majorBidi" w:hAnsiTheme="majorBidi" w:cstheme="majorBidi"/>
                      <w:b/>
                      <w:bCs/>
                      <w:iCs/>
                      <w:lang w:val="fr-FR"/>
                    </w:rPr>
                  </w:pPr>
                </w:p>
              </w:tc>
              <w:tc>
                <w:tcPr>
                  <w:tcW w:w="2018" w:type="dxa"/>
                </w:tcPr>
                <w:p w14:paraId="1769043F" w14:textId="77777777" w:rsidR="001A2539" w:rsidRPr="00697B09" w:rsidRDefault="001A2539" w:rsidP="001A2539">
                  <w:pPr>
                    <w:jc w:val="center"/>
                    <w:rPr>
                      <w:rFonts w:asciiTheme="majorBidi" w:hAnsiTheme="majorBidi" w:cstheme="majorBidi"/>
                      <w:b/>
                      <w:bCs/>
                      <w:iCs/>
                      <w:lang w:val="fr-FR"/>
                    </w:rPr>
                  </w:pPr>
                </w:p>
              </w:tc>
              <w:tc>
                <w:tcPr>
                  <w:tcW w:w="2018" w:type="dxa"/>
                </w:tcPr>
                <w:p w14:paraId="32D49C7C" w14:textId="77777777" w:rsidR="001A2539" w:rsidRPr="00697B09" w:rsidRDefault="001A2539" w:rsidP="001A2539">
                  <w:pPr>
                    <w:jc w:val="center"/>
                    <w:rPr>
                      <w:rFonts w:asciiTheme="majorBidi" w:hAnsiTheme="majorBidi" w:cstheme="majorBidi"/>
                      <w:b/>
                      <w:bCs/>
                      <w:iCs/>
                      <w:lang w:val="fr-FR"/>
                    </w:rPr>
                  </w:pPr>
                </w:p>
              </w:tc>
              <w:tc>
                <w:tcPr>
                  <w:tcW w:w="2019" w:type="dxa"/>
                </w:tcPr>
                <w:p w14:paraId="21841259" w14:textId="77777777" w:rsidR="001A2539" w:rsidRPr="00697B09" w:rsidRDefault="001A2539" w:rsidP="001A2539">
                  <w:pPr>
                    <w:jc w:val="center"/>
                    <w:rPr>
                      <w:rFonts w:asciiTheme="majorBidi" w:hAnsiTheme="majorBidi" w:cstheme="majorBidi"/>
                      <w:b/>
                      <w:bCs/>
                      <w:iCs/>
                      <w:lang w:val="fr-FR"/>
                    </w:rPr>
                  </w:pPr>
                </w:p>
              </w:tc>
            </w:tr>
            <w:tr w:rsidR="00697B09" w:rsidRPr="00A51B4C" w14:paraId="544386CE" w14:textId="77777777" w:rsidTr="00FF0BA0">
              <w:tc>
                <w:tcPr>
                  <w:tcW w:w="3799" w:type="dxa"/>
                </w:tcPr>
                <w:p w14:paraId="11691892" w14:textId="77777777" w:rsidR="001A2539" w:rsidRPr="00697B09" w:rsidRDefault="001A2539" w:rsidP="001A2539">
                  <w:pPr>
                    <w:rPr>
                      <w:rFonts w:asciiTheme="majorBidi" w:hAnsiTheme="majorBidi" w:cstheme="majorBidi"/>
                      <w:b/>
                      <w:bCs/>
                      <w:iCs/>
                      <w:lang w:val="fr-FR"/>
                    </w:rPr>
                  </w:pPr>
                </w:p>
              </w:tc>
              <w:tc>
                <w:tcPr>
                  <w:tcW w:w="2018" w:type="dxa"/>
                </w:tcPr>
                <w:p w14:paraId="07E062EC" w14:textId="77777777" w:rsidR="001A2539" w:rsidRPr="00697B09" w:rsidRDefault="001A2539" w:rsidP="001A2539">
                  <w:pPr>
                    <w:jc w:val="center"/>
                    <w:rPr>
                      <w:rFonts w:asciiTheme="majorBidi" w:hAnsiTheme="majorBidi" w:cstheme="majorBidi"/>
                      <w:b/>
                      <w:bCs/>
                      <w:iCs/>
                      <w:lang w:val="fr-FR"/>
                    </w:rPr>
                  </w:pPr>
                </w:p>
              </w:tc>
              <w:tc>
                <w:tcPr>
                  <w:tcW w:w="2018" w:type="dxa"/>
                </w:tcPr>
                <w:p w14:paraId="463FAEF5" w14:textId="77777777" w:rsidR="001A2539" w:rsidRPr="00697B09" w:rsidRDefault="001A2539" w:rsidP="001A2539">
                  <w:pPr>
                    <w:jc w:val="center"/>
                    <w:rPr>
                      <w:rFonts w:asciiTheme="majorBidi" w:hAnsiTheme="majorBidi" w:cstheme="majorBidi"/>
                      <w:b/>
                      <w:bCs/>
                      <w:iCs/>
                      <w:lang w:val="fr-FR"/>
                    </w:rPr>
                  </w:pPr>
                </w:p>
              </w:tc>
              <w:tc>
                <w:tcPr>
                  <w:tcW w:w="2019" w:type="dxa"/>
                </w:tcPr>
                <w:p w14:paraId="1427C1D3" w14:textId="77777777" w:rsidR="001A2539" w:rsidRPr="00697B09" w:rsidRDefault="001A2539" w:rsidP="001A2539">
                  <w:pPr>
                    <w:jc w:val="center"/>
                    <w:rPr>
                      <w:rFonts w:asciiTheme="majorBidi" w:hAnsiTheme="majorBidi" w:cstheme="majorBidi"/>
                      <w:b/>
                      <w:bCs/>
                      <w:iCs/>
                      <w:lang w:val="fr-FR"/>
                    </w:rPr>
                  </w:pPr>
                </w:p>
              </w:tc>
            </w:tr>
            <w:tr w:rsidR="00697B09" w:rsidRPr="00A51B4C" w14:paraId="2D0EA8FE" w14:textId="77777777" w:rsidTr="00FF0BA0">
              <w:tc>
                <w:tcPr>
                  <w:tcW w:w="3799" w:type="dxa"/>
                </w:tcPr>
                <w:p w14:paraId="3D976DCB" w14:textId="77777777" w:rsidR="001A2539" w:rsidRPr="00697B09" w:rsidRDefault="001A2539" w:rsidP="001A2539">
                  <w:pPr>
                    <w:rPr>
                      <w:rFonts w:asciiTheme="majorBidi" w:hAnsiTheme="majorBidi" w:cstheme="majorBidi"/>
                      <w:b/>
                      <w:bCs/>
                      <w:iCs/>
                      <w:lang w:val="fr-FR"/>
                    </w:rPr>
                  </w:pPr>
                  <w:r w:rsidRPr="00697B09">
                    <w:rPr>
                      <w:rFonts w:asciiTheme="majorBidi" w:hAnsiTheme="majorBidi" w:cstheme="majorBidi"/>
                      <w:b/>
                      <w:bCs/>
                      <w:iCs/>
                      <w:lang w:val="fr-FR"/>
                    </w:rPr>
                    <w:t>TOTAL</w:t>
                  </w:r>
                </w:p>
              </w:tc>
              <w:tc>
                <w:tcPr>
                  <w:tcW w:w="2018" w:type="dxa"/>
                </w:tcPr>
                <w:p w14:paraId="755BE03B" w14:textId="2128A470" w:rsidR="001A2539" w:rsidRPr="00697B09" w:rsidRDefault="00463210" w:rsidP="001A2539">
                  <w:pPr>
                    <w:jc w:val="center"/>
                    <w:rPr>
                      <w:rFonts w:asciiTheme="majorBidi" w:hAnsiTheme="majorBidi" w:cstheme="majorBidi"/>
                      <w:b/>
                      <w:bCs/>
                      <w:iCs/>
                      <w:lang w:val="fr-FR"/>
                    </w:rPr>
                  </w:pPr>
                  <w:r w:rsidRPr="00697B09">
                    <w:rPr>
                      <w:rFonts w:asciiTheme="majorBidi" w:hAnsiTheme="majorBidi" w:cstheme="majorBidi"/>
                      <w:b/>
                      <w:bCs/>
                      <w:iCs/>
                      <w:lang w:val="fr-FR"/>
                    </w:rPr>
                    <w:t>999 328,64</w:t>
                  </w:r>
                </w:p>
              </w:tc>
              <w:tc>
                <w:tcPr>
                  <w:tcW w:w="2018" w:type="dxa"/>
                </w:tcPr>
                <w:p w14:paraId="60B62F51" w14:textId="2B76B7A3" w:rsidR="001A2539" w:rsidRPr="00697B09" w:rsidRDefault="00697B09" w:rsidP="001A2539">
                  <w:pPr>
                    <w:jc w:val="center"/>
                    <w:rPr>
                      <w:rFonts w:asciiTheme="majorBidi" w:hAnsiTheme="majorBidi" w:cstheme="majorBidi"/>
                      <w:b/>
                      <w:bCs/>
                      <w:iCs/>
                      <w:lang w:val="fr-FR"/>
                    </w:rPr>
                  </w:pPr>
                  <w:r w:rsidRPr="00697B09">
                    <w:rPr>
                      <w:rFonts w:asciiTheme="majorBidi" w:hAnsiTheme="majorBidi" w:cstheme="majorBidi"/>
                      <w:b/>
                      <w:bCs/>
                      <w:iCs/>
                      <w:lang w:val="fr-FR"/>
                    </w:rPr>
                    <w:t>999 328,64</w:t>
                  </w:r>
                </w:p>
              </w:tc>
              <w:tc>
                <w:tcPr>
                  <w:tcW w:w="2019" w:type="dxa"/>
                </w:tcPr>
                <w:p w14:paraId="4842283E" w14:textId="1B7D206E" w:rsidR="001A2539" w:rsidRPr="00697B09" w:rsidRDefault="00AA19AD" w:rsidP="001A2539">
                  <w:pPr>
                    <w:jc w:val="center"/>
                    <w:rPr>
                      <w:rFonts w:asciiTheme="majorBidi" w:hAnsiTheme="majorBidi" w:cstheme="majorBidi"/>
                      <w:b/>
                      <w:bCs/>
                      <w:iCs/>
                      <w:lang w:val="fr-FR"/>
                    </w:rPr>
                  </w:pPr>
                  <w:r>
                    <w:rPr>
                      <w:rFonts w:asciiTheme="majorBidi" w:hAnsiTheme="majorBidi" w:cstheme="majorBidi"/>
                      <w:b/>
                      <w:bCs/>
                      <w:iCs/>
                      <w:lang w:val="fr-FR"/>
                    </w:rPr>
                    <w:t>776 317</w:t>
                  </w:r>
                </w:p>
              </w:tc>
            </w:tr>
          </w:tbl>
          <w:p w14:paraId="374E19D6" w14:textId="77777777" w:rsidR="001A2539" w:rsidRPr="00697B09" w:rsidRDefault="001A2539" w:rsidP="00F23D0F">
            <w:pPr>
              <w:rPr>
                <w:rFonts w:asciiTheme="majorBidi" w:hAnsiTheme="majorBidi" w:cstheme="majorBidi"/>
                <w:iCs/>
                <w:lang w:val="fr-FR"/>
              </w:rPr>
            </w:pPr>
          </w:p>
          <w:p w14:paraId="5324AF29" w14:textId="1F8CED7E" w:rsidR="001C56B8" w:rsidRPr="00697B09" w:rsidRDefault="000F43A8" w:rsidP="001A3157">
            <w:pPr>
              <w:pStyle w:val="Textedebulles"/>
              <w:numPr>
                <w:ilvl w:val="12"/>
                <w:numId w:val="0"/>
              </w:numPr>
              <w:tabs>
                <w:tab w:val="left" w:pos="-720"/>
                <w:tab w:val="left" w:pos="4500"/>
              </w:tabs>
              <w:suppressAutoHyphens/>
              <w:rPr>
                <w:rFonts w:asciiTheme="majorBidi" w:hAnsiTheme="majorBidi" w:cstheme="majorBidi"/>
                <w:bCs/>
                <w:iCs/>
                <w:snapToGrid w:val="0"/>
                <w:sz w:val="24"/>
                <w:szCs w:val="24"/>
                <w:lang w:val="fr-FR"/>
              </w:rPr>
            </w:pPr>
            <w:r w:rsidRPr="00697B09">
              <w:rPr>
                <w:rFonts w:asciiTheme="majorBidi" w:hAnsiTheme="majorBidi" w:cstheme="majorBidi"/>
                <w:bCs/>
                <w:iCs/>
                <w:snapToGrid w:val="0"/>
                <w:sz w:val="24"/>
                <w:szCs w:val="24"/>
                <w:lang w:val="fr-FR"/>
              </w:rPr>
              <w:t xml:space="preserve">Taux de mise en œuvre approximatif comme pourcentage du budget total du </w:t>
            </w:r>
            <w:proofErr w:type="gramStart"/>
            <w:r w:rsidRPr="00697B09">
              <w:rPr>
                <w:rFonts w:asciiTheme="majorBidi" w:hAnsiTheme="majorBidi" w:cstheme="majorBidi"/>
                <w:bCs/>
                <w:iCs/>
                <w:snapToGrid w:val="0"/>
                <w:sz w:val="24"/>
                <w:szCs w:val="24"/>
                <w:lang w:val="fr-FR"/>
              </w:rPr>
              <w:t>projet</w:t>
            </w:r>
            <w:r w:rsidR="001C56B8" w:rsidRPr="00697B09">
              <w:rPr>
                <w:rFonts w:asciiTheme="majorBidi" w:hAnsiTheme="majorBidi" w:cstheme="majorBidi"/>
                <w:bCs/>
                <w:iCs/>
                <w:snapToGrid w:val="0"/>
                <w:sz w:val="24"/>
                <w:szCs w:val="24"/>
                <w:lang w:val="fr-FR"/>
              </w:rPr>
              <w:t>:</w:t>
            </w:r>
            <w:proofErr w:type="gramEnd"/>
            <w:r w:rsidR="001C56B8" w:rsidRPr="00697B09">
              <w:rPr>
                <w:rFonts w:asciiTheme="majorBidi" w:hAnsiTheme="majorBidi" w:cstheme="majorBidi"/>
                <w:bCs/>
                <w:iCs/>
                <w:snapToGrid w:val="0"/>
                <w:sz w:val="24"/>
                <w:szCs w:val="24"/>
                <w:lang w:val="fr-FR"/>
              </w:rPr>
              <w:t xml:space="preserve"> </w:t>
            </w:r>
            <w:r w:rsidR="00AA19AD">
              <w:rPr>
                <w:rFonts w:asciiTheme="majorBidi" w:hAnsiTheme="majorBidi" w:cstheme="majorBidi"/>
                <w:bCs/>
                <w:iCs/>
                <w:snapToGrid w:val="0"/>
                <w:sz w:val="24"/>
                <w:szCs w:val="24"/>
                <w:lang w:val="fr-FR"/>
              </w:rPr>
              <w:t>78%</w:t>
            </w:r>
          </w:p>
          <w:p w14:paraId="0F96CB0C" w14:textId="77777777" w:rsidR="001A2539" w:rsidRPr="00697B09" w:rsidRDefault="001A2539" w:rsidP="001A3157">
            <w:pPr>
              <w:pStyle w:val="Textedebulles"/>
              <w:numPr>
                <w:ilvl w:val="12"/>
                <w:numId w:val="0"/>
              </w:numPr>
              <w:tabs>
                <w:tab w:val="left" w:pos="-720"/>
                <w:tab w:val="left" w:pos="4500"/>
              </w:tabs>
              <w:suppressAutoHyphens/>
              <w:rPr>
                <w:rFonts w:asciiTheme="majorBidi" w:hAnsiTheme="majorBidi" w:cstheme="majorBidi"/>
                <w:bCs/>
                <w:iCs/>
                <w:snapToGrid w:val="0"/>
                <w:sz w:val="24"/>
                <w:szCs w:val="24"/>
                <w:lang w:val="fr-FR"/>
              </w:rPr>
            </w:pPr>
          </w:p>
          <w:p w14:paraId="4160A5D1" w14:textId="7ED0FDBE" w:rsidR="00826923" w:rsidRPr="00697B09" w:rsidRDefault="00826923" w:rsidP="001A3157">
            <w:pPr>
              <w:pStyle w:val="Textedebulles"/>
              <w:numPr>
                <w:ilvl w:val="12"/>
                <w:numId w:val="0"/>
              </w:numPr>
              <w:tabs>
                <w:tab w:val="left" w:pos="-720"/>
                <w:tab w:val="left" w:pos="4500"/>
              </w:tabs>
              <w:suppressAutoHyphens/>
              <w:rPr>
                <w:rFonts w:asciiTheme="majorBidi" w:hAnsiTheme="majorBidi" w:cstheme="majorBidi"/>
                <w:bCs/>
                <w:iCs/>
                <w:snapToGrid w:val="0"/>
                <w:sz w:val="23"/>
                <w:szCs w:val="23"/>
                <w:lang w:val="fr-FR"/>
              </w:rPr>
            </w:pPr>
            <w:r w:rsidRPr="00697B09">
              <w:rPr>
                <w:rFonts w:asciiTheme="majorBidi" w:hAnsiTheme="majorBidi" w:cstheme="majorBidi"/>
                <w:bCs/>
                <w:iCs/>
                <w:snapToGrid w:val="0"/>
                <w:sz w:val="23"/>
                <w:szCs w:val="23"/>
                <w:lang w:val="fr-FR"/>
              </w:rPr>
              <w:t>*JOINDRE LE BUDGET EXCEL DU PROJET MONTRANT LES DÉPENSES APPROXIMATIVES ACTUELLES*</w:t>
            </w:r>
          </w:p>
          <w:p w14:paraId="434B0DC7" w14:textId="77777777" w:rsidR="00117EE7" w:rsidRPr="00697B09" w:rsidRDefault="00117EE7" w:rsidP="001A2539">
            <w:pPr>
              <w:pStyle w:val="Textedebulles"/>
              <w:numPr>
                <w:ilvl w:val="12"/>
                <w:numId w:val="0"/>
              </w:numPr>
              <w:tabs>
                <w:tab w:val="left" w:pos="-720"/>
                <w:tab w:val="left" w:pos="4500"/>
              </w:tabs>
              <w:suppressAutoHyphens/>
              <w:rPr>
                <w:rFonts w:asciiTheme="majorBidi" w:hAnsiTheme="majorBidi" w:cstheme="majorBidi"/>
                <w:b/>
                <w:bCs/>
                <w:sz w:val="24"/>
                <w:szCs w:val="24"/>
                <w:lang w:val="fr-FR"/>
              </w:rPr>
            </w:pPr>
          </w:p>
          <w:p w14:paraId="156379B1" w14:textId="115B8C53" w:rsidR="001A2539" w:rsidRPr="00697B09" w:rsidRDefault="001A2539" w:rsidP="001A2539">
            <w:pPr>
              <w:pStyle w:val="Textedebulles"/>
              <w:numPr>
                <w:ilvl w:val="12"/>
                <w:numId w:val="0"/>
              </w:numPr>
              <w:tabs>
                <w:tab w:val="left" w:pos="-720"/>
                <w:tab w:val="left" w:pos="4500"/>
              </w:tabs>
              <w:suppressAutoHyphens/>
              <w:rPr>
                <w:rFonts w:asciiTheme="majorBidi" w:hAnsiTheme="majorBidi" w:cstheme="majorBidi"/>
                <w:i/>
                <w:iCs/>
                <w:sz w:val="24"/>
                <w:szCs w:val="24"/>
                <w:lang w:val="fr-FR"/>
              </w:rPr>
            </w:pPr>
            <w:r w:rsidRPr="00697B09">
              <w:rPr>
                <w:rFonts w:asciiTheme="majorBidi" w:hAnsiTheme="majorBidi" w:cstheme="majorBidi"/>
                <w:i/>
                <w:iCs/>
                <w:sz w:val="24"/>
                <w:szCs w:val="24"/>
                <w:lang w:val="fr-FR"/>
              </w:rPr>
              <w:t xml:space="preserve">Les modèles de budget sont disponibles </w:t>
            </w:r>
            <w:hyperlink r:id="rId13" w:history="1">
              <w:r w:rsidRPr="00697B09">
                <w:rPr>
                  <w:rStyle w:val="Lienhypertexte"/>
                  <w:rFonts w:asciiTheme="majorBidi" w:hAnsiTheme="majorBidi" w:cstheme="majorBidi"/>
                  <w:i/>
                  <w:iCs/>
                  <w:color w:val="auto"/>
                  <w:sz w:val="24"/>
                  <w:szCs w:val="24"/>
                  <w:lang w:val="fr-FR"/>
                </w:rPr>
                <w:t>ici</w:t>
              </w:r>
            </w:hyperlink>
          </w:p>
          <w:p w14:paraId="33C6084F" w14:textId="77777777" w:rsidR="00793DE6" w:rsidRPr="00697B09" w:rsidRDefault="00793DE6" w:rsidP="001A3157">
            <w:pPr>
              <w:pStyle w:val="Textedebulles"/>
              <w:numPr>
                <w:ilvl w:val="12"/>
                <w:numId w:val="0"/>
              </w:numPr>
              <w:tabs>
                <w:tab w:val="left" w:pos="-720"/>
                <w:tab w:val="left" w:pos="4500"/>
              </w:tabs>
              <w:suppressAutoHyphens/>
              <w:rPr>
                <w:rFonts w:asciiTheme="majorBidi" w:hAnsiTheme="majorBidi" w:cstheme="majorBidi"/>
                <w:sz w:val="24"/>
                <w:szCs w:val="24"/>
                <w:lang w:val="fr-FR"/>
              </w:rPr>
            </w:pPr>
          </w:p>
          <w:p w14:paraId="7681B09C" w14:textId="77777777" w:rsidR="001A2539" w:rsidRPr="00697B09" w:rsidRDefault="000F43A8" w:rsidP="001A2539">
            <w:pPr>
              <w:pStyle w:val="Textedebulles"/>
              <w:numPr>
                <w:ilvl w:val="12"/>
                <w:numId w:val="0"/>
              </w:numPr>
              <w:tabs>
                <w:tab w:val="left" w:pos="-720"/>
                <w:tab w:val="left" w:pos="4500"/>
              </w:tabs>
              <w:suppressAutoHyphens/>
              <w:rPr>
                <w:rFonts w:asciiTheme="majorBidi" w:hAnsiTheme="majorBidi" w:cstheme="majorBidi"/>
                <w:b/>
                <w:bCs/>
                <w:sz w:val="24"/>
                <w:szCs w:val="24"/>
                <w:lang w:val="fr-FR"/>
              </w:rPr>
            </w:pPr>
            <w:proofErr w:type="spellStart"/>
            <w:r w:rsidRPr="00697B09">
              <w:rPr>
                <w:rFonts w:asciiTheme="majorBidi" w:hAnsiTheme="majorBidi" w:cstheme="majorBidi"/>
                <w:b/>
                <w:bCs/>
                <w:sz w:val="24"/>
                <w:szCs w:val="24"/>
                <w:lang w:val="fr-FR"/>
              </w:rPr>
              <w:t>Budgetisation</w:t>
            </w:r>
            <w:proofErr w:type="spellEnd"/>
            <w:r w:rsidRPr="00697B09">
              <w:rPr>
                <w:rFonts w:asciiTheme="majorBidi" w:hAnsiTheme="majorBidi" w:cstheme="majorBidi"/>
                <w:b/>
                <w:bCs/>
                <w:sz w:val="24"/>
                <w:szCs w:val="24"/>
                <w:lang w:val="fr-FR"/>
              </w:rPr>
              <w:t xml:space="preserve"> sensible au </w:t>
            </w:r>
            <w:proofErr w:type="gramStart"/>
            <w:r w:rsidRPr="00697B09">
              <w:rPr>
                <w:rFonts w:asciiTheme="majorBidi" w:hAnsiTheme="majorBidi" w:cstheme="majorBidi"/>
                <w:b/>
                <w:bCs/>
                <w:sz w:val="24"/>
                <w:szCs w:val="24"/>
                <w:lang w:val="fr-FR"/>
              </w:rPr>
              <w:t>genre</w:t>
            </w:r>
            <w:r w:rsidR="00006EC0" w:rsidRPr="00697B09">
              <w:rPr>
                <w:rFonts w:asciiTheme="majorBidi" w:hAnsiTheme="majorBidi" w:cstheme="majorBidi"/>
                <w:b/>
                <w:bCs/>
                <w:sz w:val="24"/>
                <w:szCs w:val="24"/>
                <w:lang w:val="fr-FR"/>
              </w:rPr>
              <w:t>:</w:t>
            </w:r>
            <w:proofErr w:type="gramEnd"/>
          </w:p>
          <w:p w14:paraId="77C1BA9F" w14:textId="77777777" w:rsidR="001A2539" w:rsidRPr="00697B09" w:rsidRDefault="001A2539" w:rsidP="001A2539">
            <w:pPr>
              <w:pStyle w:val="Textedebulles"/>
              <w:numPr>
                <w:ilvl w:val="12"/>
                <w:numId w:val="0"/>
              </w:numPr>
              <w:tabs>
                <w:tab w:val="left" w:pos="-720"/>
                <w:tab w:val="left" w:pos="4500"/>
              </w:tabs>
              <w:suppressAutoHyphens/>
              <w:rPr>
                <w:rFonts w:asciiTheme="majorBidi" w:hAnsiTheme="majorBidi" w:cstheme="majorBidi"/>
                <w:b/>
                <w:bCs/>
                <w:sz w:val="24"/>
                <w:szCs w:val="24"/>
                <w:lang w:val="fr-FR"/>
              </w:rPr>
            </w:pPr>
          </w:p>
          <w:p w14:paraId="6E8E032C" w14:textId="6A6186D9" w:rsidR="001A2539" w:rsidRPr="00697B09" w:rsidRDefault="001A2539" w:rsidP="6595E2F0">
            <w:pPr>
              <w:pStyle w:val="Textedebulles"/>
              <w:tabs>
                <w:tab w:val="left" w:pos="4500"/>
              </w:tabs>
              <w:suppressAutoHyphens/>
              <w:rPr>
                <w:rFonts w:asciiTheme="majorBidi" w:hAnsiTheme="majorBidi" w:cstheme="majorBidi"/>
                <w:sz w:val="24"/>
                <w:szCs w:val="24"/>
                <w:lang w:val="fr-FR"/>
              </w:rPr>
            </w:pPr>
            <w:r w:rsidRPr="00697B09">
              <w:rPr>
                <w:rFonts w:asciiTheme="majorBidi" w:hAnsiTheme="majorBidi" w:cstheme="majorBidi"/>
                <w:sz w:val="24"/>
                <w:szCs w:val="24"/>
                <w:lang w:val="fr-FR"/>
              </w:rPr>
              <w:t xml:space="preserve">Indiquez quel pourcentage (%) du budget contribuant </w:t>
            </w:r>
            <w:r w:rsidR="6595E2F0" w:rsidRPr="00697B09">
              <w:rPr>
                <w:rFonts w:asciiTheme="majorBidi" w:hAnsiTheme="majorBidi" w:cstheme="majorBidi"/>
                <w:sz w:val="24"/>
                <w:szCs w:val="24"/>
                <w:lang w:val="fr-FR"/>
              </w:rPr>
              <w:t>à</w:t>
            </w:r>
            <w:r w:rsidRPr="00697B09">
              <w:rPr>
                <w:rFonts w:asciiTheme="majorBidi" w:hAnsiTheme="majorBidi" w:cstheme="majorBidi"/>
                <w:sz w:val="24"/>
                <w:szCs w:val="24"/>
                <w:lang w:val="fr-FR"/>
              </w:rPr>
              <w:t xml:space="preserve"> l'égalité des sexes ou l'autonomisation des femmes (GEWE) </w:t>
            </w:r>
            <w:r w:rsidR="004A4FAA" w:rsidRPr="00697B09">
              <w:rPr>
                <w:rFonts w:asciiTheme="majorBidi" w:hAnsiTheme="majorBidi" w:cstheme="majorBidi"/>
                <w:sz w:val="24"/>
                <w:szCs w:val="24"/>
                <w:lang w:val="fr-FR"/>
              </w:rPr>
              <w:t>9</w:t>
            </w:r>
            <w:r w:rsidR="004572D9" w:rsidRPr="00697B09">
              <w:rPr>
                <w:rFonts w:asciiTheme="majorBidi" w:hAnsiTheme="majorBidi" w:cstheme="majorBidi"/>
                <w:sz w:val="24"/>
                <w:szCs w:val="24"/>
                <w:lang w:val="fr-FR"/>
              </w:rPr>
              <w:t>0</w:t>
            </w:r>
            <w:r w:rsidR="004A4FAA" w:rsidRPr="00697B09">
              <w:rPr>
                <w:rFonts w:asciiTheme="majorBidi" w:hAnsiTheme="majorBidi" w:cstheme="majorBidi"/>
                <w:sz w:val="24"/>
                <w:szCs w:val="24"/>
                <w:lang w:val="fr-FR"/>
              </w:rPr>
              <w:t>,</w:t>
            </w:r>
            <w:r w:rsidR="004572D9" w:rsidRPr="00697B09">
              <w:rPr>
                <w:rFonts w:asciiTheme="majorBidi" w:hAnsiTheme="majorBidi" w:cstheme="majorBidi"/>
                <w:sz w:val="24"/>
                <w:szCs w:val="24"/>
                <w:lang w:val="fr-FR"/>
              </w:rPr>
              <w:t>55%</w:t>
            </w:r>
          </w:p>
          <w:p w14:paraId="3B688265" w14:textId="77777777" w:rsidR="001A2539" w:rsidRPr="00697B09" w:rsidRDefault="001A2539" w:rsidP="001A2539">
            <w:pPr>
              <w:pStyle w:val="Textedebulles"/>
              <w:numPr>
                <w:ilvl w:val="12"/>
                <w:numId w:val="0"/>
              </w:numPr>
              <w:tabs>
                <w:tab w:val="left" w:pos="-720"/>
                <w:tab w:val="left" w:pos="4500"/>
              </w:tabs>
              <w:suppressAutoHyphens/>
              <w:rPr>
                <w:rFonts w:asciiTheme="majorBidi" w:hAnsiTheme="majorBidi" w:cstheme="majorBidi"/>
                <w:sz w:val="24"/>
                <w:szCs w:val="24"/>
                <w:lang w:val="fr-FR"/>
              </w:rPr>
            </w:pPr>
          </w:p>
          <w:p w14:paraId="70C2EA9C" w14:textId="1C34A527" w:rsidR="00970F4C" w:rsidRPr="00697B09" w:rsidRDefault="000F43A8" w:rsidP="6595E2F0">
            <w:pPr>
              <w:pStyle w:val="Textedebulles"/>
              <w:tabs>
                <w:tab w:val="left" w:pos="4500"/>
              </w:tabs>
              <w:suppressAutoHyphens/>
              <w:rPr>
                <w:rFonts w:asciiTheme="majorBidi" w:hAnsiTheme="majorBidi" w:cstheme="majorBidi"/>
                <w:sz w:val="24"/>
                <w:szCs w:val="24"/>
                <w:lang w:val="fr-FR"/>
              </w:rPr>
            </w:pPr>
            <w:r w:rsidRPr="00697B09">
              <w:rPr>
                <w:rFonts w:asciiTheme="majorBidi" w:hAnsiTheme="majorBidi" w:cstheme="majorBidi"/>
                <w:sz w:val="24"/>
                <w:szCs w:val="24"/>
                <w:lang w:val="fr-FR"/>
              </w:rPr>
              <w:t xml:space="preserve">Indiquez le montant ($) du budget dans le document de projet </w:t>
            </w:r>
            <w:r w:rsidR="001A2539" w:rsidRPr="00697B09">
              <w:rPr>
                <w:rFonts w:asciiTheme="majorBidi" w:hAnsiTheme="majorBidi" w:cstheme="majorBidi"/>
                <w:sz w:val="24"/>
                <w:szCs w:val="24"/>
                <w:lang w:val="fr-FR"/>
              </w:rPr>
              <w:t xml:space="preserve">contribuant </w:t>
            </w:r>
            <w:r w:rsidRPr="00697B09">
              <w:rPr>
                <w:rFonts w:asciiTheme="majorBidi" w:hAnsiTheme="majorBidi" w:cstheme="majorBidi"/>
                <w:sz w:val="24"/>
                <w:szCs w:val="24"/>
                <w:lang w:val="fr-FR"/>
              </w:rPr>
              <w:t xml:space="preserve">à l’égalité des sexes ou à l’autonomisation des </w:t>
            </w:r>
            <w:proofErr w:type="gramStart"/>
            <w:r w:rsidRPr="00697B09">
              <w:rPr>
                <w:rFonts w:asciiTheme="majorBidi" w:hAnsiTheme="majorBidi" w:cstheme="majorBidi"/>
                <w:sz w:val="24"/>
                <w:szCs w:val="24"/>
                <w:lang w:val="fr-FR"/>
              </w:rPr>
              <w:t>femmes</w:t>
            </w:r>
            <w:r w:rsidR="00970F4C" w:rsidRPr="00697B09">
              <w:rPr>
                <w:rFonts w:asciiTheme="majorBidi" w:hAnsiTheme="majorBidi" w:cstheme="majorBidi"/>
                <w:sz w:val="24"/>
                <w:szCs w:val="24"/>
                <w:lang w:val="fr-FR"/>
              </w:rPr>
              <w:t>:</w:t>
            </w:r>
            <w:proofErr w:type="gramEnd"/>
            <w:r w:rsidR="00970F4C" w:rsidRPr="00697B09">
              <w:rPr>
                <w:rFonts w:asciiTheme="majorBidi" w:hAnsiTheme="majorBidi" w:cstheme="majorBidi"/>
                <w:sz w:val="24"/>
                <w:szCs w:val="24"/>
                <w:lang w:val="fr-FR"/>
              </w:rPr>
              <w:t xml:space="preserve"> </w:t>
            </w:r>
            <w:r w:rsidR="0089258E" w:rsidRPr="00697B09">
              <w:rPr>
                <w:rFonts w:asciiTheme="majorBidi" w:hAnsiTheme="majorBidi" w:cstheme="majorBidi"/>
                <w:sz w:val="24"/>
                <w:szCs w:val="24"/>
                <w:lang w:val="fr-FR"/>
              </w:rPr>
              <w:t>904.876,84</w:t>
            </w:r>
          </w:p>
          <w:p w14:paraId="708C1084" w14:textId="77777777" w:rsidR="001A2539" w:rsidRPr="00697B09" w:rsidRDefault="001A2539" w:rsidP="001A2539">
            <w:pPr>
              <w:pStyle w:val="Textedebulles"/>
              <w:numPr>
                <w:ilvl w:val="12"/>
                <w:numId w:val="0"/>
              </w:numPr>
              <w:tabs>
                <w:tab w:val="left" w:pos="-720"/>
                <w:tab w:val="left" w:pos="4500"/>
              </w:tabs>
              <w:suppressAutoHyphens/>
              <w:rPr>
                <w:rFonts w:asciiTheme="majorBidi" w:hAnsiTheme="majorBidi" w:cstheme="majorBidi"/>
                <w:sz w:val="24"/>
                <w:szCs w:val="24"/>
                <w:lang w:val="fr-FR"/>
              </w:rPr>
            </w:pPr>
          </w:p>
          <w:p w14:paraId="639EFB0D" w14:textId="486294B5" w:rsidR="00952DE4" w:rsidRPr="00697B09" w:rsidRDefault="000F43A8" w:rsidP="6595E2F0">
            <w:pPr>
              <w:rPr>
                <w:rFonts w:asciiTheme="majorBidi" w:hAnsiTheme="majorBidi" w:cstheme="majorBidi"/>
                <w:lang w:val="fr-FR"/>
              </w:rPr>
            </w:pPr>
            <w:r w:rsidRPr="00697B09">
              <w:rPr>
                <w:rFonts w:asciiTheme="majorBidi" w:hAnsiTheme="majorBidi" w:cstheme="majorBidi"/>
                <w:lang w:val="fr-FR"/>
              </w:rPr>
              <w:t xml:space="preserve">Indiquez le montant ($) du budget dépensé jusqu’à maintenant contribuant à l’égalité des sexes ou à l’autonomisation des </w:t>
            </w:r>
            <w:proofErr w:type="gramStart"/>
            <w:r w:rsidRPr="00697B09">
              <w:rPr>
                <w:rFonts w:asciiTheme="majorBidi" w:hAnsiTheme="majorBidi" w:cstheme="majorBidi"/>
                <w:lang w:val="fr-FR"/>
              </w:rPr>
              <w:t>femmes</w:t>
            </w:r>
            <w:r w:rsidR="00006EC0" w:rsidRPr="00697B09">
              <w:rPr>
                <w:rFonts w:asciiTheme="majorBidi" w:hAnsiTheme="majorBidi" w:cstheme="majorBidi"/>
                <w:lang w:val="fr-FR"/>
              </w:rPr>
              <w:t>:</w:t>
            </w:r>
            <w:proofErr w:type="gramEnd"/>
            <w:r w:rsidR="00006EC0" w:rsidRPr="00697B09">
              <w:rPr>
                <w:rFonts w:asciiTheme="majorBidi" w:hAnsiTheme="majorBidi" w:cstheme="majorBidi"/>
                <w:lang w:val="fr-FR"/>
              </w:rPr>
              <w:t xml:space="preserve"> </w:t>
            </w:r>
            <w:r w:rsidR="00006EC0" w:rsidRPr="00697B09">
              <w:rPr>
                <w:rFonts w:asciiTheme="majorBidi" w:hAnsiTheme="majorBidi" w:cstheme="majorBidi"/>
                <w:lang w:val="fr-FR"/>
              </w:rPr>
              <w:fldChar w:fldCharType="begin">
                <w:ffData>
                  <w:name w:val="Text1"/>
                  <w:enabled/>
                  <w:calcOnExit w:val="0"/>
                  <w:textInput>
                    <w:type w:val="number"/>
                    <w:maxLength w:val="500"/>
                    <w:format w:val="0.00"/>
                  </w:textInput>
                </w:ffData>
              </w:fldChar>
            </w:r>
            <w:r w:rsidR="00006EC0" w:rsidRPr="00697B09">
              <w:rPr>
                <w:rFonts w:asciiTheme="majorBidi" w:hAnsiTheme="majorBidi" w:cstheme="majorBidi"/>
                <w:lang w:val="fr-FR"/>
              </w:rPr>
              <w:instrText xml:space="preserve"> FORMTEXT </w:instrText>
            </w:r>
            <w:r w:rsidR="00006EC0" w:rsidRPr="00697B09">
              <w:rPr>
                <w:rFonts w:asciiTheme="majorBidi" w:hAnsiTheme="majorBidi" w:cstheme="majorBidi"/>
                <w:lang w:val="fr-FR"/>
              </w:rPr>
            </w:r>
            <w:r w:rsidR="00006EC0" w:rsidRPr="00697B09">
              <w:rPr>
                <w:rFonts w:asciiTheme="majorBidi" w:hAnsiTheme="majorBidi" w:cstheme="majorBidi"/>
                <w:lang w:val="fr-FR"/>
              </w:rPr>
              <w:fldChar w:fldCharType="separate"/>
            </w:r>
            <w:r w:rsidR="00006EC0" w:rsidRPr="00697B09">
              <w:rPr>
                <w:rFonts w:asciiTheme="majorBidi" w:hAnsiTheme="majorBidi" w:cstheme="majorBidi"/>
                <w:noProof/>
                <w:lang w:val="fr-FR"/>
              </w:rPr>
              <w:t> </w:t>
            </w:r>
            <w:r w:rsidR="00006EC0" w:rsidRPr="00697B09">
              <w:rPr>
                <w:rFonts w:asciiTheme="majorBidi" w:hAnsiTheme="majorBidi" w:cstheme="majorBidi"/>
                <w:noProof/>
                <w:lang w:val="fr-FR"/>
              </w:rPr>
              <w:t> </w:t>
            </w:r>
            <w:r w:rsidR="00006EC0" w:rsidRPr="00697B09">
              <w:rPr>
                <w:rFonts w:asciiTheme="majorBidi" w:hAnsiTheme="majorBidi" w:cstheme="majorBidi"/>
                <w:noProof/>
                <w:lang w:val="fr-FR"/>
              </w:rPr>
              <w:t> </w:t>
            </w:r>
            <w:r w:rsidR="00006EC0" w:rsidRPr="00697B09">
              <w:rPr>
                <w:rFonts w:asciiTheme="majorBidi" w:hAnsiTheme="majorBidi" w:cstheme="majorBidi"/>
                <w:noProof/>
                <w:lang w:val="fr-FR"/>
              </w:rPr>
              <w:t> </w:t>
            </w:r>
            <w:r w:rsidR="00006EC0" w:rsidRPr="00697B09">
              <w:rPr>
                <w:rFonts w:asciiTheme="majorBidi" w:hAnsiTheme="majorBidi" w:cstheme="majorBidi"/>
                <w:noProof/>
                <w:lang w:val="fr-FR"/>
              </w:rPr>
              <w:t> </w:t>
            </w:r>
            <w:r w:rsidR="00006EC0" w:rsidRPr="00697B09">
              <w:rPr>
                <w:rFonts w:asciiTheme="majorBidi" w:hAnsiTheme="majorBidi" w:cstheme="majorBidi"/>
                <w:lang w:val="fr-FR"/>
              </w:rPr>
              <w:fldChar w:fldCharType="end"/>
            </w:r>
          </w:p>
        </w:tc>
      </w:tr>
      <w:tr w:rsidR="008F4630" w:rsidRPr="006D45D3" w14:paraId="0DF7F010" w14:textId="77777777" w:rsidTr="6595E2F0">
        <w:trPr>
          <w:trHeight w:val="1124"/>
        </w:trPr>
        <w:tc>
          <w:tcPr>
            <w:tcW w:w="10080" w:type="dxa"/>
            <w:gridSpan w:val="2"/>
          </w:tcPr>
          <w:p w14:paraId="0084A294" w14:textId="1FB37675" w:rsidR="009B18EB" w:rsidRPr="00697B09" w:rsidRDefault="000F43A8" w:rsidP="00F23D0F">
            <w:pPr>
              <w:rPr>
                <w:rFonts w:asciiTheme="majorBidi" w:hAnsiTheme="majorBidi" w:cstheme="majorBidi"/>
                <w:b/>
                <w:bCs/>
                <w:iCs/>
                <w:lang w:val="fr-FR"/>
              </w:rPr>
            </w:pPr>
            <w:r w:rsidRPr="00697B09">
              <w:rPr>
                <w:rFonts w:asciiTheme="majorBidi" w:hAnsiTheme="majorBidi" w:cstheme="majorBidi"/>
                <w:b/>
                <w:bCs/>
                <w:iCs/>
                <w:lang w:val="fr-FR"/>
              </w:rPr>
              <w:lastRenderedPageBreak/>
              <w:t xml:space="preserve">Marquer de genre du </w:t>
            </w:r>
            <w:proofErr w:type="gramStart"/>
            <w:r w:rsidRPr="00697B09">
              <w:rPr>
                <w:rFonts w:asciiTheme="majorBidi" w:hAnsiTheme="majorBidi" w:cstheme="majorBidi"/>
                <w:b/>
                <w:bCs/>
                <w:iCs/>
                <w:lang w:val="fr-FR"/>
              </w:rPr>
              <w:t>projet</w:t>
            </w:r>
            <w:r w:rsidR="009B18EB" w:rsidRPr="00697B09">
              <w:rPr>
                <w:rFonts w:asciiTheme="majorBidi" w:hAnsiTheme="majorBidi" w:cstheme="majorBidi"/>
                <w:b/>
                <w:bCs/>
                <w:iCs/>
                <w:lang w:val="fr-FR"/>
              </w:rPr>
              <w:t>:</w:t>
            </w:r>
            <w:proofErr w:type="gramEnd"/>
            <w:r w:rsidR="009B18EB" w:rsidRPr="00697B09">
              <w:rPr>
                <w:rFonts w:asciiTheme="majorBidi" w:hAnsiTheme="majorBidi" w:cstheme="majorBidi"/>
                <w:b/>
                <w:bCs/>
                <w:iCs/>
                <w:lang w:val="fr-FR"/>
              </w:rPr>
              <w:t xml:space="preserve"> </w:t>
            </w:r>
            <w:r w:rsidR="005C2FAC" w:rsidRPr="00697B09">
              <w:rPr>
                <w:rFonts w:asciiTheme="majorBidi" w:hAnsiTheme="majorBidi" w:cstheme="majorBidi"/>
                <w:iCs/>
                <w:lang w:val="fr-FR"/>
              </w:rPr>
              <w:t>GM3</w:t>
            </w:r>
          </w:p>
          <w:p w14:paraId="7B5DB9E4" w14:textId="3B4915DA" w:rsidR="009B18EB" w:rsidRPr="00697B09" w:rsidRDefault="000F43A8" w:rsidP="00F23D0F">
            <w:pPr>
              <w:rPr>
                <w:rFonts w:asciiTheme="majorBidi" w:hAnsiTheme="majorBidi" w:cstheme="majorBidi"/>
                <w:b/>
                <w:bCs/>
                <w:iCs/>
                <w:lang w:val="fr-FR"/>
              </w:rPr>
            </w:pPr>
            <w:r w:rsidRPr="00697B09">
              <w:rPr>
                <w:rFonts w:asciiTheme="majorBidi" w:hAnsiTheme="majorBidi" w:cstheme="majorBidi"/>
                <w:b/>
                <w:bCs/>
                <w:iCs/>
                <w:lang w:val="fr-FR"/>
              </w:rPr>
              <w:t xml:space="preserve">Marquer de risque du </w:t>
            </w:r>
            <w:proofErr w:type="gramStart"/>
            <w:r w:rsidRPr="00697B09">
              <w:rPr>
                <w:rFonts w:asciiTheme="majorBidi" w:hAnsiTheme="majorBidi" w:cstheme="majorBidi"/>
                <w:b/>
                <w:bCs/>
                <w:iCs/>
                <w:lang w:val="fr-FR"/>
              </w:rPr>
              <w:t>projet</w:t>
            </w:r>
            <w:r w:rsidR="009B18EB" w:rsidRPr="00697B09">
              <w:rPr>
                <w:rFonts w:asciiTheme="majorBidi" w:hAnsiTheme="majorBidi" w:cstheme="majorBidi"/>
                <w:b/>
                <w:bCs/>
                <w:iCs/>
                <w:lang w:val="fr-FR"/>
              </w:rPr>
              <w:t>:</w:t>
            </w:r>
            <w:proofErr w:type="gramEnd"/>
            <w:r w:rsidR="009B18EB" w:rsidRPr="00697B09">
              <w:rPr>
                <w:rFonts w:asciiTheme="majorBidi" w:hAnsiTheme="majorBidi" w:cstheme="majorBidi"/>
                <w:iCs/>
                <w:lang w:val="fr-FR"/>
              </w:rPr>
              <w:t xml:space="preserve"> </w:t>
            </w:r>
            <w:r w:rsidR="005C2FAC" w:rsidRPr="00697B09">
              <w:rPr>
                <w:rFonts w:asciiTheme="majorBidi" w:hAnsiTheme="majorBidi" w:cstheme="majorBidi"/>
                <w:iCs/>
                <w:lang w:val="fr-FR"/>
              </w:rPr>
              <w:t>Faible</w:t>
            </w:r>
            <w:r w:rsidR="005C2FAC" w:rsidRPr="00697B09">
              <w:rPr>
                <w:rFonts w:asciiTheme="majorBidi" w:hAnsiTheme="majorBidi" w:cstheme="majorBidi"/>
                <w:b/>
                <w:bCs/>
                <w:iCs/>
                <w:lang w:val="fr-FR"/>
              </w:rPr>
              <w:t xml:space="preserve"> </w:t>
            </w:r>
          </w:p>
          <w:p w14:paraId="55B14D86" w14:textId="3C3A4C45" w:rsidR="009B18EB" w:rsidRPr="00697B09" w:rsidRDefault="000F43A8" w:rsidP="00F23D0F">
            <w:pPr>
              <w:rPr>
                <w:rFonts w:asciiTheme="majorBidi" w:hAnsiTheme="majorBidi" w:cstheme="majorBidi"/>
                <w:b/>
                <w:bCs/>
                <w:iCs/>
                <w:lang w:val="fr-FR"/>
              </w:rPr>
            </w:pPr>
            <w:r w:rsidRPr="00697B09">
              <w:rPr>
                <w:rFonts w:asciiTheme="majorBidi" w:hAnsiTheme="majorBidi" w:cstheme="majorBidi"/>
                <w:b/>
                <w:bCs/>
                <w:szCs w:val="22"/>
                <w:lang w:val="fr-FR"/>
              </w:rPr>
              <w:t xml:space="preserve">Domaine de priorité de l’intervention PBF (« PBF </w:t>
            </w:r>
            <w:r w:rsidR="009B18EB" w:rsidRPr="00697B09">
              <w:rPr>
                <w:rFonts w:asciiTheme="majorBidi" w:hAnsiTheme="majorBidi" w:cstheme="majorBidi"/>
                <w:b/>
                <w:bCs/>
                <w:iCs/>
                <w:lang w:val="fr-FR"/>
              </w:rPr>
              <w:t>focus area</w:t>
            </w:r>
            <w:r w:rsidRPr="00697B09">
              <w:rPr>
                <w:rFonts w:asciiTheme="majorBidi" w:hAnsiTheme="majorBidi" w:cstheme="majorBidi"/>
                <w:b/>
                <w:bCs/>
                <w:iCs/>
                <w:lang w:val="fr-FR"/>
              </w:rPr>
              <w:t> »</w:t>
            </w:r>
            <w:proofErr w:type="gramStart"/>
            <w:r w:rsidRPr="00697B09">
              <w:rPr>
                <w:rFonts w:asciiTheme="majorBidi" w:hAnsiTheme="majorBidi" w:cstheme="majorBidi"/>
                <w:b/>
                <w:bCs/>
                <w:iCs/>
                <w:lang w:val="fr-FR"/>
              </w:rPr>
              <w:t>)</w:t>
            </w:r>
            <w:r w:rsidR="009B18EB" w:rsidRPr="00697B09">
              <w:rPr>
                <w:rFonts w:asciiTheme="majorBidi" w:hAnsiTheme="majorBidi" w:cstheme="majorBidi"/>
                <w:b/>
                <w:bCs/>
                <w:iCs/>
                <w:lang w:val="fr-FR"/>
              </w:rPr>
              <w:t>:</w:t>
            </w:r>
            <w:proofErr w:type="gramEnd"/>
            <w:r w:rsidR="009B18EB" w:rsidRPr="00697B09">
              <w:rPr>
                <w:rFonts w:asciiTheme="majorBidi" w:hAnsiTheme="majorBidi" w:cstheme="majorBidi"/>
                <w:b/>
                <w:bCs/>
                <w:iCs/>
                <w:lang w:val="fr-FR"/>
              </w:rPr>
              <w:t xml:space="preserve"> </w:t>
            </w:r>
            <w:r w:rsidR="005C2FAC" w:rsidRPr="00697B09">
              <w:rPr>
                <w:rFonts w:asciiTheme="majorBidi" w:hAnsiTheme="majorBidi" w:cstheme="majorBidi"/>
                <w:iCs/>
                <w:lang w:val="fr-FR"/>
              </w:rPr>
              <w:t>Prévention et Gestion des Conflit</w:t>
            </w:r>
          </w:p>
        </w:tc>
      </w:tr>
      <w:tr w:rsidR="008F4630" w:rsidRPr="006D45D3" w14:paraId="27192C5C" w14:textId="77777777" w:rsidTr="6595E2F0">
        <w:trPr>
          <w:trHeight w:val="1124"/>
        </w:trPr>
        <w:tc>
          <w:tcPr>
            <w:tcW w:w="10080" w:type="dxa"/>
            <w:gridSpan w:val="2"/>
          </w:tcPr>
          <w:p w14:paraId="7BC15C3E" w14:textId="77777777" w:rsidR="000F43A8" w:rsidRPr="00697B09" w:rsidRDefault="000F43A8" w:rsidP="000F43A8">
            <w:pPr>
              <w:rPr>
                <w:rFonts w:asciiTheme="majorBidi" w:hAnsiTheme="majorBidi" w:cstheme="majorBidi"/>
                <w:b/>
                <w:bCs/>
                <w:sz w:val="22"/>
                <w:lang w:val="fr-FR"/>
              </w:rPr>
            </w:pPr>
            <w:r w:rsidRPr="00697B09">
              <w:rPr>
                <w:rFonts w:asciiTheme="majorBidi" w:hAnsiTheme="majorBidi" w:cstheme="majorBidi"/>
                <w:b/>
                <w:bCs/>
                <w:sz w:val="22"/>
                <w:lang w:val="fr-FR"/>
              </w:rPr>
              <w:t xml:space="preserve">Préparation du </w:t>
            </w:r>
            <w:proofErr w:type="gramStart"/>
            <w:r w:rsidRPr="00697B09">
              <w:rPr>
                <w:rFonts w:asciiTheme="majorBidi" w:hAnsiTheme="majorBidi" w:cstheme="majorBidi"/>
                <w:b/>
                <w:bCs/>
                <w:sz w:val="22"/>
                <w:lang w:val="fr-FR"/>
              </w:rPr>
              <w:t>rapport:</w:t>
            </w:r>
            <w:proofErr w:type="gramEnd"/>
          </w:p>
          <w:p w14:paraId="43FCACD6" w14:textId="7DD9A2F0" w:rsidR="000F43A8" w:rsidRPr="00697B09" w:rsidRDefault="000F43A8" w:rsidP="000F43A8">
            <w:pPr>
              <w:rPr>
                <w:rFonts w:asciiTheme="majorBidi" w:hAnsiTheme="majorBidi" w:cstheme="majorBidi"/>
                <w:lang w:val="fr-FR"/>
              </w:rPr>
            </w:pPr>
            <w:r w:rsidRPr="00697B09">
              <w:rPr>
                <w:rFonts w:asciiTheme="majorBidi" w:hAnsiTheme="majorBidi" w:cstheme="majorBidi"/>
                <w:lang w:val="fr-FR"/>
              </w:rPr>
              <w:t xml:space="preserve">Rapport préparé </w:t>
            </w:r>
            <w:proofErr w:type="gramStart"/>
            <w:r w:rsidRPr="00697B09">
              <w:rPr>
                <w:rFonts w:asciiTheme="majorBidi" w:hAnsiTheme="majorBidi" w:cstheme="majorBidi"/>
                <w:lang w:val="fr-FR"/>
              </w:rPr>
              <w:t>par:</w:t>
            </w:r>
            <w:proofErr w:type="gramEnd"/>
            <w:r w:rsidRPr="00697B09">
              <w:rPr>
                <w:rFonts w:asciiTheme="majorBidi" w:hAnsiTheme="majorBidi" w:cstheme="majorBidi"/>
                <w:lang w:val="fr-FR"/>
              </w:rPr>
              <w:t xml:space="preserve"> </w:t>
            </w:r>
            <w:r w:rsidR="00B666E5" w:rsidRPr="00697B09">
              <w:rPr>
                <w:rFonts w:asciiTheme="majorBidi" w:hAnsiTheme="majorBidi" w:cstheme="majorBidi"/>
                <w:lang w:val="fr-FR"/>
              </w:rPr>
              <w:t>UNODC (Agence - Lead)</w:t>
            </w:r>
          </w:p>
          <w:p w14:paraId="4F7F6063" w14:textId="214CBF1C" w:rsidR="000F43A8" w:rsidRPr="00697B09" w:rsidRDefault="000F43A8" w:rsidP="000F43A8">
            <w:pPr>
              <w:rPr>
                <w:rFonts w:asciiTheme="majorBidi" w:hAnsiTheme="majorBidi" w:cstheme="majorBidi"/>
                <w:lang w:val="fr-FR"/>
              </w:rPr>
            </w:pPr>
            <w:r w:rsidRPr="00697B09">
              <w:rPr>
                <w:rFonts w:asciiTheme="majorBidi" w:hAnsiTheme="majorBidi" w:cstheme="majorBidi"/>
                <w:lang w:val="fr-FR"/>
              </w:rPr>
              <w:t xml:space="preserve">Rapport approuvé </w:t>
            </w:r>
            <w:proofErr w:type="gramStart"/>
            <w:r w:rsidRPr="00697B09">
              <w:rPr>
                <w:rFonts w:asciiTheme="majorBidi" w:hAnsiTheme="majorBidi" w:cstheme="majorBidi"/>
                <w:lang w:val="fr-FR"/>
              </w:rPr>
              <w:t>par:</w:t>
            </w:r>
            <w:proofErr w:type="gramEnd"/>
            <w:r w:rsidRPr="00697B09">
              <w:rPr>
                <w:rFonts w:asciiTheme="majorBidi" w:hAnsiTheme="majorBidi" w:cstheme="majorBidi"/>
                <w:lang w:val="fr-FR"/>
              </w:rPr>
              <w:t xml:space="preserve"> </w:t>
            </w:r>
            <w:r w:rsidR="00B666E5" w:rsidRPr="00697B09">
              <w:rPr>
                <w:rFonts w:asciiTheme="majorBidi" w:hAnsiTheme="majorBidi" w:cstheme="majorBidi"/>
                <w:lang w:val="fr-FR"/>
              </w:rPr>
              <w:t>Secrétariat PBF Mauritanie</w:t>
            </w:r>
          </w:p>
          <w:p w14:paraId="64A19D37" w14:textId="37595562" w:rsidR="000F43A8" w:rsidRPr="00697B09" w:rsidRDefault="000F43A8" w:rsidP="000F43A8">
            <w:pPr>
              <w:rPr>
                <w:rFonts w:asciiTheme="majorBidi" w:hAnsiTheme="majorBidi" w:cstheme="majorBidi"/>
                <w:lang w:val="fr-FR"/>
              </w:rPr>
            </w:pPr>
            <w:r w:rsidRPr="00697B09">
              <w:rPr>
                <w:rFonts w:asciiTheme="majorBidi" w:hAnsiTheme="majorBidi" w:cstheme="majorBidi"/>
                <w:lang w:val="fr-FR"/>
              </w:rPr>
              <w:t xml:space="preserve">Le Secrétariat PBF a-t-il revu le </w:t>
            </w:r>
            <w:proofErr w:type="gramStart"/>
            <w:r w:rsidRPr="00697B09">
              <w:rPr>
                <w:rFonts w:asciiTheme="majorBidi" w:hAnsiTheme="majorBidi" w:cstheme="majorBidi"/>
                <w:lang w:val="fr-FR"/>
              </w:rPr>
              <w:t>rapport</w:t>
            </w:r>
            <w:r w:rsidRPr="00697B09">
              <w:rPr>
                <w:rFonts w:asciiTheme="majorBidi" w:hAnsiTheme="majorBidi" w:cstheme="majorBidi"/>
                <w:sz w:val="22"/>
                <w:lang w:val="fr-FR"/>
              </w:rPr>
              <w:t>:</w:t>
            </w:r>
            <w:proofErr w:type="gramEnd"/>
            <w:r w:rsidRPr="00697B09">
              <w:rPr>
                <w:rFonts w:asciiTheme="majorBidi" w:hAnsiTheme="majorBidi" w:cstheme="majorBidi"/>
                <w:sz w:val="22"/>
                <w:lang w:val="fr-FR"/>
              </w:rPr>
              <w:t xml:space="preserve"> </w:t>
            </w:r>
            <w:r w:rsidR="00280FEA" w:rsidRPr="00697B09">
              <w:rPr>
                <w:rFonts w:asciiTheme="majorBidi" w:hAnsiTheme="majorBidi" w:cstheme="majorBidi"/>
                <w:lang w:val="fr-FR"/>
              </w:rPr>
              <w:fldChar w:fldCharType="begin">
                <w:ffData>
                  <w:name w:val="secretariatreview"/>
                  <w:enabled/>
                  <w:calcOnExit w:val="0"/>
                  <w:ddList>
                    <w:listEntry w:val="Veuillez sélectionner"/>
                    <w:listEntry w:val="Oui"/>
                    <w:listEntry w:val="Non"/>
                  </w:ddList>
                </w:ffData>
              </w:fldChar>
            </w:r>
            <w:bookmarkStart w:id="1" w:name="secretariatreview"/>
            <w:r w:rsidR="00280FEA" w:rsidRPr="00697B09">
              <w:rPr>
                <w:rFonts w:asciiTheme="majorBidi" w:hAnsiTheme="majorBidi" w:cstheme="majorBidi"/>
                <w:lang w:val="fr-FR"/>
              </w:rPr>
              <w:instrText xml:space="preserve"> FORMDROPDOWN </w:instrText>
            </w:r>
            <w:r w:rsidR="00BA2D2B">
              <w:rPr>
                <w:rFonts w:asciiTheme="majorBidi" w:hAnsiTheme="majorBidi" w:cstheme="majorBidi"/>
                <w:lang w:val="fr-FR"/>
              </w:rPr>
            </w:r>
            <w:r w:rsidR="00BA2D2B">
              <w:rPr>
                <w:rFonts w:asciiTheme="majorBidi" w:hAnsiTheme="majorBidi" w:cstheme="majorBidi"/>
                <w:lang w:val="fr-FR"/>
              </w:rPr>
              <w:fldChar w:fldCharType="separate"/>
            </w:r>
            <w:r w:rsidR="00280FEA" w:rsidRPr="00697B09">
              <w:rPr>
                <w:rFonts w:asciiTheme="majorBidi" w:hAnsiTheme="majorBidi" w:cstheme="majorBidi"/>
                <w:lang w:val="fr-FR"/>
              </w:rPr>
              <w:fldChar w:fldCharType="end"/>
            </w:r>
            <w:bookmarkEnd w:id="1"/>
            <w:r w:rsidR="00CF1CB6" w:rsidRPr="00697B09">
              <w:rPr>
                <w:rFonts w:asciiTheme="majorBidi" w:hAnsiTheme="majorBidi" w:cstheme="majorBidi"/>
                <w:lang w:val="fr-FR"/>
              </w:rPr>
              <w:t>OUI</w:t>
            </w:r>
          </w:p>
        </w:tc>
      </w:tr>
    </w:tbl>
    <w:p w14:paraId="0BC7960C" w14:textId="77777777" w:rsidR="00272A58" w:rsidRPr="008F4630" w:rsidRDefault="00272A58" w:rsidP="00E76CA1">
      <w:pPr>
        <w:rPr>
          <w:b/>
          <w:lang w:val="fr-FR"/>
        </w:rPr>
        <w:sectPr w:rsidR="00272A58" w:rsidRPr="008F4630" w:rsidSect="003758E5">
          <w:footerReference w:type="default" r:id="rId14"/>
          <w:pgSz w:w="11906" w:h="16838"/>
          <w:pgMar w:top="1440" w:right="1440" w:bottom="1440" w:left="1440" w:header="720" w:footer="720" w:gutter="0"/>
          <w:cols w:space="720"/>
          <w:docGrid w:linePitch="360"/>
        </w:sectPr>
      </w:pPr>
    </w:p>
    <w:p w14:paraId="02D40EEC" w14:textId="38FBE6A2" w:rsidR="00F778A1" w:rsidRPr="008F4630" w:rsidRDefault="00F778A1" w:rsidP="00F778A1">
      <w:pPr>
        <w:ind w:hanging="810"/>
        <w:jc w:val="both"/>
        <w:rPr>
          <w:b/>
          <w:i/>
          <w:iCs/>
          <w:lang w:val="fr-FR"/>
        </w:rPr>
      </w:pPr>
      <w:r w:rsidRPr="008F4630">
        <w:rPr>
          <w:b/>
          <w:i/>
          <w:iCs/>
          <w:lang w:val="fr-FR"/>
        </w:rPr>
        <w:lastRenderedPageBreak/>
        <w:t xml:space="preserve">NOTES POUR REMPLIR LE </w:t>
      </w:r>
      <w:r w:rsidR="0053747A" w:rsidRPr="008F4630">
        <w:rPr>
          <w:b/>
          <w:i/>
          <w:iCs/>
          <w:lang w:val="fr-FR"/>
        </w:rPr>
        <w:t>RAPPORT :</w:t>
      </w:r>
    </w:p>
    <w:p w14:paraId="1C4D2EEE" w14:textId="77777777" w:rsidR="00F778A1" w:rsidRPr="008F4630" w:rsidRDefault="00F778A1" w:rsidP="001B7DD1">
      <w:pPr>
        <w:numPr>
          <w:ilvl w:val="0"/>
          <w:numId w:val="3"/>
        </w:numPr>
        <w:jc w:val="both"/>
        <w:rPr>
          <w:i/>
          <w:iCs/>
          <w:lang w:val="fr-FR"/>
        </w:rPr>
      </w:pPr>
      <w:r w:rsidRPr="008F4630">
        <w:rPr>
          <w:i/>
          <w:iCs/>
          <w:lang w:val="fr-FR"/>
        </w:rPr>
        <w:t>Évitez les acronymes et le jargon des Nations Unies, utilisez un langage général / commun.</w:t>
      </w:r>
    </w:p>
    <w:p w14:paraId="580E26F8" w14:textId="77777777" w:rsidR="00F778A1" w:rsidRPr="008F4630" w:rsidRDefault="00F778A1" w:rsidP="001B7DD1">
      <w:pPr>
        <w:numPr>
          <w:ilvl w:val="0"/>
          <w:numId w:val="3"/>
        </w:numPr>
        <w:jc w:val="both"/>
        <w:rPr>
          <w:i/>
          <w:iCs/>
          <w:lang w:val="fr-FR"/>
        </w:rPr>
      </w:pPr>
      <w:r w:rsidRPr="008F4630">
        <w:rPr>
          <w:i/>
          <w:iCs/>
          <w:lang w:val="fr-FR"/>
        </w:rPr>
        <w:t>Décrivez ce que le projet a fait dans la période de rapport, plutôt que les intentions du projet.</w:t>
      </w:r>
    </w:p>
    <w:p w14:paraId="28C32ECF" w14:textId="77777777" w:rsidR="003758E5" w:rsidRPr="008F4630" w:rsidRDefault="00F778A1" w:rsidP="001B7DD1">
      <w:pPr>
        <w:numPr>
          <w:ilvl w:val="0"/>
          <w:numId w:val="3"/>
        </w:numPr>
        <w:jc w:val="both"/>
        <w:rPr>
          <w:i/>
          <w:iCs/>
          <w:lang w:val="fr-FR"/>
        </w:rPr>
      </w:pPr>
      <w:r w:rsidRPr="008F4630">
        <w:rPr>
          <w:i/>
          <w:iCs/>
          <w:lang w:val="fr-FR"/>
        </w:rPr>
        <w:t>Soyez aussi concret que possible. Évitez les discours théoriques, vagues ou conceptuels.</w:t>
      </w:r>
    </w:p>
    <w:p w14:paraId="15E400A7" w14:textId="77777777" w:rsidR="003758E5" w:rsidRPr="008F4630" w:rsidRDefault="00F778A1" w:rsidP="001B7DD1">
      <w:pPr>
        <w:numPr>
          <w:ilvl w:val="0"/>
          <w:numId w:val="3"/>
        </w:numPr>
        <w:jc w:val="both"/>
        <w:rPr>
          <w:i/>
          <w:iCs/>
          <w:lang w:val="fr-FR"/>
        </w:rPr>
      </w:pPr>
      <w:r w:rsidRPr="008F4630">
        <w:rPr>
          <w:i/>
          <w:iCs/>
          <w:lang w:val="fr-FR"/>
        </w:rPr>
        <w:t>Veillez à ce que l'analyse et l'évaluation des progrès du projet tiennent compte des spécificités du sexe et de l'âge.</w:t>
      </w:r>
    </w:p>
    <w:p w14:paraId="5E9C8625" w14:textId="4173E34E" w:rsidR="00117EE7" w:rsidRPr="008F4630" w:rsidRDefault="00C955F4" w:rsidP="001B7DD1">
      <w:pPr>
        <w:numPr>
          <w:ilvl w:val="0"/>
          <w:numId w:val="3"/>
        </w:numPr>
        <w:jc w:val="both"/>
        <w:rPr>
          <w:i/>
          <w:iCs/>
          <w:lang w:val="fr-FR"/>
        </w:rPr>
      </w:pPr>
      <w:r w:rsidRPr="008F4630">
        <w:rPr>
          <w:i/>
          <w:iCs/>
          <w:lang w:val="fr-FR"/>
        </w:rPr>
        <w:t xml:space="preserve">Veuillez inclure </w:t>
      </w:r>
      <w:r w:rsidR="001B4FC7" w:rsidRPr="008F4630">
        <w:rPr>
          <w:i/>
          <w:iCs/>
          <w:lang w:val="fr-FR"/>
        </w:rPr>
        <w:t>des</w:t>
      </w:r>
      <w:r w:rsidRPr="008F4630">
        <w:rPr>
          <w:i/>
          <w:iCs/>
          <w:lang w:val="fr-FR"/>
        </w:rPr>
        <w:t xml:space="preserve"> considérations, ajustements et résultats liés au COVID-19 et répond</w:t>
      </w:r>
      <w:r w:rsidR="001B4FC7" w:rsidRPr="008F4630">
        <w:rPr>
          <w:i/>
          <w:iCs/>
          <w:lang w:val="fr-FR"/>
        </w:rPr>
        <w:t>ez</w:t>
      </w:r>
      <w:r w:rsidRPr="008F4630">
        <w:rPr>
          <w:i/>
          <w:iCs/>
          <w:lang w:val="fr-FR"/>
        </w:rPr>
        <w:t xml:space="preserve"> à la section IV.</w:t>
      </w:r>
      <w:r w:rsidR="00117EE7" w:rsidRPr="008F4630">
        <w:rPr>
          <w:i/>
          <w:iCs/>
          <w:lang w:val="fr-FR"/>
        </w:rPr>
        <w:t xml:space="preserve"> CETTE SECTION EST OPTIONELLE</w:t>
      </w:r>
    </w:p>
    <w:p w14:paraId="423F5F52" w14:textId="77777777" w:rsidR="00117EE7" w:rsidRPr="008F4630" w:rsidRDefault="00117EE7" w:rsidP="00117EE7">
      <w:pPr>
        <w:ind w:left="-900"/>
        <w:jc w:val="both"/>
        <w:rPr>
          <w:i/>
          <w:iCs/>
          <w:lang w:val="fr-FR"/>
        </w:rPr>
      </w:pPr>
    </w:p>
    <w:p w14:paraId="7949AC07" w14:textId="77777777" w:rsidR="00116E27" w:rsidRPr="008F4630" w:rsidRDefault="00F778A1" w:rsidP="00E14581">
      <w:pPr>
        <w:ind w:left="-1134"/>
        <w:jc w:val="both"/>
        <w:rPr>
          <w:i/>
          <w:iCs/>
          <w:lang w:val="fr-FR"/>
        </w:rPr>
      </w:pPr>
      <w:r w:rsidRPr="008F4630">
        <w:rPr>
          <w:b/>
          <w:u w:val="single"/>
          <w:lang w:val="fr-FR"/>
        </w:rPr>
        <w:t xml:space="preserve">Partie 1 : </w:t>
      </w:r>
      <w:r w:rsidRPr="008F4630">
        <w:rPr>
          <w:rFonts w:ascii="inherit" w:hAnsi="inherit"/>
          <w:b/>
          <w:bCs/>
          <w:u w:val="single"/>
          <w:lang w:val="fr-FR"/>
        </w:rPr>
        <w:t xml:space="preserve">Progrès global du projet </w:t>
      </w:r>
    </w:p>
    <w:p w14:paraId="66AEE221" w14:textId="2C7967BB" w:rsidR="00F778A1" w:rsidRPr="008F4630" w:rsidRDefault="00F778A1" w:rsidP="00E14581">
      <w:pPr>
        <w:ind w:left="-1134"/>
        <w:jc w:val="both"/>
        <w:rPr>
          <w:lang w:val="fr-FR"/>
        </w:rPr>
      </w:pPr>
      <w:r w:rsidRPr="008F4630">
        <w:rPr>
          <w:lang w:val="fr-FR"/>
        </w:rPr>
        <w:t>Expliquer brièvement l'état global de mise en œuvre du projet en termes de cycle de mise en œuvre, y compris si toutes les activités préparatoires ont été achevées (par exemple, contractualisation des partenaires, recrutement du personnel etc.) (limite de 1500 caractères)</w:t>
      </w:r>
      <w:r w:rsidR="004F0666">
        <w:rPr>
          <w:lang w:val="fr-FR"/>
        </w:rPr>
        <w:t xml:space="preserve"> </w:t>
      </w:r>
      <w:r w:rsidRPr="008F4630">
        <w:rPr>
          <w:lang w:val="fr-FR"/>
        </w:rPr>
        <w:t xml:space="preserve">: </w:t>
      </w:r>
    </w:p>
    <w:p w14:paraId="12C99DE8" w14:textId="77777777" w:rsidR="003B5D04" w:rsidRPr="008F4630" w:rsidRDefault="003B5D04" w:rsidP="00116E27">
      <w:pPr>
        <w:ind w:left="-900"/>
        <w:jc w:val="both"/>
        <w:rPr>
          <w:i/>
          <w:iCs/>
          <w:lang w:val="fr-FR"/>
        </w:rPr>
      </w:pPr>
    </w:p>
    <w:p w14:paraId="5E25EE25" w14:textId="452BDCA8" w:rsidR="00F778A1" w:rsidRPr="008F4630" w:rsidRDefault="003B5D04" w:rsidP="00984698">
      <w:pPr>
        <w:ind w:left="-810"/>
        <w:jc w:val="both"/>
        <w:rPr>
          <w:lang w:val="fr-FR"/>
        </w:rPr>
      </w:pPr>
      <w:r w:rsidRPr="008F4630">
        <w:rPr>
          <w:lang w:val="fr-FR"/>
        </w:rPr>
        <w:t>Le projet a</w:t>
      </w:r>
      <w:r w:rsidR="0099031B" w:rsidRPr="008F4630">
        <w:rPr>
          <w:lang w:val="fr-FR"/>
        </w:rPr>
        <w:t xml:space="preserve">rrive à sa fin et a </w:t>
      </w:r>
      <w:r w:rsidRPr="008F4630">
        <w:rPr>
          <w:lang w:val="fr-FR"/>
        </w:rPr>
        <w:t xml:space="preserve">mis en œuvre près de </w:t>
      </w:r>
      <w:r w:rsidR="00AA19AD">
        <w:rPr>
          <w:lang w:val="fr-FR"/>
        </w:rPr>
        <w:t>80</w:t>
      </w:r>
      <w:r w:rsidRPr="008F4630">
        <w:rPr>
          <w:lang w:val="fr-FR"/>
        </w:rPr>
        <w:t>% de ses activités. Quelques activités restent à finaliser notamment l’inventaire du patrimoine culturel porté par les femmes, l’accompagnement des projets musicaux des jeunes filles</w:t>
      </w:r>
      <w:r w:rsidR="0099031B" w:rsidRPr="008F4630">
        <w:rPr>
          <w:lang w:val="fr-FR"/>
        </w:rPr>
        <w:t xml:space="preserve">, l’audit genre du ministère de la Justice. </w:t>
      </w:r>
      <w:r w:rsidRPr="008F4630">
        <w:rPr>
          <w:lang w:val="fr-FR"/>
        </w:rPr>
        <w:t xml:space="preserve"> La date de clôture du projet est prévue </w:t>
      </w:r>
      <w:r w:rsidR="004F0666">
        <w:rPr>
          <w:lang w:val="fr-FR"/>
        </w:rPr>
        <w:t xml:space="preserve">le </w:t>
      </w:r>
      <w:r w:rsidR="0099031B" w:rsidRPr="008F4630">
        <w:rPr>
          <w:lang w:val="fr-FR"/>
        </w:rPr>
        <w:t>15</w:t>
      </w:r>
      <w:r w:rsidRPr="008F4630">
        <w:rPr>
          <w:lang w:val="fr-FR"/>
        </w:rPr>
        <w:t xml:space="preserve"> juillet 2022</w:t>
      </w:r>
      <w:r w:rsidR="0099031B" w:rsidRPr="008F4630">
        <w:rPr>
          <w:lang w:val="fr-FR"/>
        </w:rPr>
        <w:t>. L</w:t>
      </w:r>
      <w:r w:rsidRPr="008F4630">
        <w:rPr>
          <w:lang w:val="fr-FR"/>
        </w:rPr>
        <w:t xml:space="preserve">’appel à candidature pour l’évaluation finale du projet a été lancé. </w:t>
      </w:r>
    </w:p>
    <w:p w14:paraId="20FA9EBD" w14:textId="77777777" w:rsidR="00161D02" w:rsidRPr="008F4630" w:rsidRDefault="00161D02" w:rsidP="001A1E86">
      <w:pPr>
        <w:ind w:left="-810" w:right="-154"/>
        <w:rPr>
          <w:lang w:val="fr-FR"/>
        </w:rPr>
      </w:pPr>
    </w:p>
    <w:p w14:paraId="49A86CE3" w14:textId="77777777" w:rsidR="00F778A1" w:rsidRPr="008F4630" w:rsidRDefault="00F778A1" w:rsidP="00CD0F0D">
      <w:pPr>
        <w:ind w:left="-1134" w:right="-154"/>
        <w:jc w:val="both"/>
        <w:rPr>
          <w:b/>
          <w:bCs/>
          <w:lang w:val="fr-FR"/>
        </w:rPr>
      </w:pPr>
      <w:r w:rsidRPr="008F4630">
        <w:rPr>
          <w:b/>
          <w:bCs/>
          <w:lang w:val="fr-FR"/>
        </w:rPr>
        <w:t>POUR LES PROJETS DANS LES SIX DERNIERS MOIS DE MISE EN ŒUVRE :</w:t>
      </w:r>
    </w:p>
    <w:p w14:paraId="5D660B18" w14:textId="20F28C1D" w:rsidR="008C782A" w:rsidRPr="008F4630" w:rsidRDefault="00476758" w:rsidP="00CD0F0D">
      <w:pPr>
        <w:ind w:left="-1134" w:right="-154"/>
        <w:jc w:val="both"/>
        <w:rPr>
          <w:lang w:val="fr-FR"/>
        </w:rPr>
      </w:pPr>
      <w:r w:rsidRPr="008F4630">
        <w:rPr>
          <w:lang w:val="fr-FR"/>
        </w:rPr>
        <w:t>Résumez</w:t>
      </w:r>
      <w:r w:rsidR="00F778A1" w:rsidRPr="008F4630">
        <w:rPr>
          <w:lang w:val="fr-FR"/>
        </w:rPr>
        <w:t xml:space="preserve"> </w:t>
      </w:r>
      <w:r w:rsidRPr="008F4630">
        <w:rPr>
          <w:lang w:val="fr-FR"/>
        </w:rPr>
        <w:t xml:space="preserve">le principal changement structurel, institutionnel ou sociétal auquel le projet a </w:t>
      </w:r>
      <w:r w:rsidR="00C21B4E">
        <w:rPr>
          <w:lang w:val="fr-FR"/>
        </w:rPr>
        <w:t>contribué</w:t>
      </w:r>
      <w:r w:rsidRPr="008F4630">
        <w:rPr>
          <w:lang w:val="fr-FR"/>
        </w:rPr>
        <w:t>. Ceci n’est pas une anecdote ou une liste des activités individuelles accomplies, mais une description de progrès fait vers l’objectif principal du projet.</w:t>
      </w:r>
      <w:r w:rsidR="00A64A02" w:rsidRPr="008F4630">
        <w:rPr>
          <w:lang w:val="fr-FR"/>
        </w:rPr>
        <w:t xml:space="preserve"> </w:t>
      </w:r>
      <w:r w:rsidR="008C782A" w:rsidRPr="008F4630">
        <w:rPr>
          <w:lang w:val="fr-FR"/>
        </w:rPr>
        <w:t>(</w:t>
      </w:r>
      <w:r w:rsidR="00C21B4E" w:rsidRPr="008F4630">
        <w:rPr>
          <w:lang w:val="fr-FR"/>
        </w:rPr>
        <w:t>Limite</w:t>
      </w:r>
      <w:r w:rsidRPr="008F4630">
        <w:rPr>
          <w:lang w:val="fr-FR"/>
        </w:rPr>
        <w:t xml:space="preserve"> de 1500 caractères</w:t>
      </w:r>
      <w:proofErr w:type="gramStart"/>
      <w:r w:rsidR="008C782A" w:rsidRPr="008F4630">
        <w:rPr>
          <w:lang w:val="fr-FR"/>
        </w:rPr>
        <w:t>):</w:t>
      </w:r>
      <w:proofErr w:type="gramEnd"/>
      <w:r w:rsidR="008C782A" w:rsidRPr="008F4630">
        <w:rPr>
          <w:lang w:val="fr-FR"/>
        </w:rPr>
        <w:t xml:space="preserve"> </w:t>
      </w:r>
    </w:p>
    <w:p w14:paraId="68C91B9F" w14:textId="0635836C" w:rsidR="008745F1" w:rsidRPr="008F4630" w:rsidRDefault="008745F1" w:rsidP="008745F1">
      <w:pPr>
        <w:ind w:right="-154"/>
        <w:jc w:val="both"/>
        <w:rPr>
          <w:rFonts w:asciiTheme="majorBidi" w:hAnsiTheme="majorBidi" w:cstheme="majorBidi"/>
          <w:lang w:val="fr-FR"/>
        </w:rPr>
      </w:pPr>
    </w:p>
    <w:p w14:paraId="764988F4" w14:textId="3BCE4C45" w:rsidR="001A3A20" w:rsidRPr="008F4630" w:rsidRDefault="008745F1" w:rsidP="007502D7">
      <w:pPr>
        <w:ind w:left="-810" w:right="-154"/>
        <w:jc w:val="both"/>
        <w:rPr>
          <w:rFonts w:asciiTheme="majorBidi" w:hAnsiTheme="majorBidi" w:cstheme="majorBidi"/>
          <w:lang w:val="fr-FR"/>
        </w:rPr>
      </w:pPr>
      <w:r w:rsidRPr="008F4630">
        <w:rPr>
          <w:rFonts w:asciiTheme="majorBidi" w:hAnsiTheme="majorBidi" w:cstheme="majorBidi"/>
          <w:lang w:val="fr-FR"/>
        </w:rPr>
        <w:t xml:space="preserve">D’importants changements institutionnels ont été observés :(i) la prise en compte de l’intégration des questions de genre au sein </w:t>
      </w:r>
      <w:r w:rsidR="00C21B4E">
        <w:rPr>
          <w:rFonts w:asciiTheme="majorBidi" w:hAnsiTheme="majorBidi" w:cstheme="majorBidi"/>
          <w:lang w:val="fr-FR"/>
        </w:rPr>
        <w:t xml:space="preserve">du </w:t>
      </w:r>
      <w:r w:rsidRPr="008F4630">
        <w:rPr>
          <w:rFonts w:asciiTheme="majorBidi" w:hAnsiTheme="majorBidi" w:cstheme="majorBidi"/>
          <w:lang w:val="fr-FR"/>
        </w:rPr>
        <w:t xml:space="preserve">ministère de la justice à travers l’audit genre </w:t>
      </w:r>
      <w:r w:rsidR="00C21B4E">
        <w:rPr>
          <w:rFonts w:asciiTheme="majorBidi" w:hAnsiTheme="majorBidi" w:cstheme="majorBidi"/>
          <w:lang w:val="fr-FR"/>
        </w:rPr>
        <w:t>qui vise à</w:t>
      </w:r>
      <w:r w:rsidRPr="008F4630">
        <w:rPr>
          <w:rFonts w:asciiTheme="majorBidi" w:hAnsiTheme="majorBidi" w:cstheme="majorBidi"/>
          <w:lang w:val="fr-FR"/>
        </w:rPr>
        <w:t xml:space="preserve"> faire un état des lieux et une analyse de l’institutionnalisation du genre</w:t>
      </w:r>
      <w:r w:rsidR="00C21B4E">
        <w:rPr>
          <w:rFonts w:asciiTheme="majorBidi" w:hAnsiTheme="majorBidi" w:cstheme="majorBidi"/>
          <w:lang w:val="fr-FR"/>
        </w:rPr>
        <w:t>. Dans cette optique,</w:t>
      </w:r>
      <w:r w:rsidR="00366A5B" w:rsidRPr="008F4630">
        <w:rPr>
          <w:rFonts w:asciiTheme="majorBidi" w:hAnsiTheme="majorBidi" w:cstheme="majorBidi"/>
          <w:lang w:val="fr-FR"/>
        </w:rPr>
        <w:t xml:space="preserve"> le Secrétaire Général du Ministère de la justice a affirmé que l’audit « </w:t>
      </w:r>
      <w:r w:rsidR="00366A5B" w:rsidRPr="00C21B4E">
        <w:rPr>
          <w:rFonts w:asciiTheme="majorBidi" w:hAnsiTheme="majorBidi" w:cstheme="majorBidi"/>
          <w:i/>
          <w:iCs/>
          <w:lang w:val="fr-FR"/>
        </w:rPr>
        <w:t>contribuera très certainement à renforcer l’égalité des chances entre les hommes et femmes au sein du Ministère de la justice</w:t>
      </w:r>
      <w:r w:rsidR="00366A5B" w:rsidRPr="008F4630">
        <w:rPr>
          <w:rFonts w:asciiTheme="majorBidi" w:hAnsiTheme="majorBidi" w:cstheme="majorBidi"/>
          <w:lang w:val="fr-FR"/>
        </w:rPr>
        <w:t> »</w:t>
      </w:r>
      <w:r w:rsidR="00C21B4E">
        <w:rPr>
          <w:rStyle w:val="Appelnotedebasdep"/>
          <w:rFonts w:asciiTheme="majorBidi" w:hAnsiTheme="majorBidi" w:cstheme="majorBidi"/>
          <w:lang w:val="fr-FR"/>
        </w:rPr>
        <w:footnoteReference w:id="2"/>
      </w:r>
      <w:r w:rsidR="00C21B4E">
        <w:rPr>
          <w:rFonts w:asciiTheme="majorBidi" w:hAnsiTheme="majorBidi" w:cstheme="majorBidi"/>
          <w:lang w:val="fr-FR"/>
        </w:rPr>
        <w:t xml:space="preserve"> </w:t>
      </w:r>
      <w:r w:rsidRPr="008F4630">
        <w:rPr>
          <w:rFonts w:asciiTheme="majorBidi" w:hAnsiTheme="majorBidi" w:cstheme="majorBidi"/>
          <w:lang w:val="fr-FR"/>
        </w:rPr>
        <w:t xml:space="preserve">; (ii) </w:t>
      </w:r>
      <w:r w:rsidR="00366A5B" w:rsidRPr="008F4630">
        <w:rPr>
          <w:rFonts w:asciiTheme="majorBidi" w:hAnsiTheme="majorBidi" w:cstheme="majorBidi"/>
          <w:lang w:val="fr-FR"/>
        </w:rPr>
        <w:t>la</w:t>
      </w:r>
      <w:r w:rsidRPr="008F4630">
        <w:rPr>
          <w:rFonts w:asciiTheme="majorBidi" w:hAnsiTheme="majorBidi" w:cstheme="majorBidi"/>
          <w:lang w:val="fr-FR"/>
        </w:rPr>
        <w:t xml:space="preserve"> reconnaissance par le ministère des Affaires islamique</w:t>
      </w:r>
      <w:r w:rsidR="00C21B4E">
        <w:rPr>
          <w:rFonts w:asciiTheme="majorBidi" w:hAnsiTheme="majorBidi" w:cstheme="majorBidi"/>
          <w:lang w:val="fr-FR"/>
        </w:rPr>
        <w:t>s et de l’Enseignement Originel (MAIEO), ainsi que le</w:t>
      </w:r>
      <w:r w:rsidRPr="008F4630">
        <w:rPr>
          <w:rFonts w:asciiTheme="majorBidi" w:hAnsiTheme="majorBidi" w:cstheme="majorBidi"/>
          <w:lang w:val="fr-FR"/>
        </w:rPr>
        <w:t xml:space="preserve"> G5 Sahel </w:t>
      </w:r>
      <w:r w:rsidR="00C21B4E">
        <w:rPr>
          <w:rFonts w:asciiTheme="majorBidi" w:hAnsiTheme="majorBidi" w:cstheme="majorBidi"/>
          <w:lang w:val="fr-FR"/>
        </w:rPr>
        <w:t>du</w:t>
      </w:r>
      <w:r w:rsidRPr="008F4630">
        <w:rPr>
          <w:rFonts w:asciiTheme="majorBidi" w:hAnsiTheme="majorBidi" w:cstheme="majorBidi"/>
          <w:lang w:val="fr-FR"/>
        </w:rPr>
        <w:t xml:space="preserve"> rôle joué par les femmes Mourchidates dans la prévention de l’extrémisme violent et la déconstruction du discours radical violent</w:t>
      </w:r>
      <w:r w:rsidR="00366A5B" w:rsidRPr="008F4630">
        <w:rPr>
          <w:rFonts w:asciiTheme="majorBidi" w:hAnsiTheme="majorBidi" w:cstheme="majorBidi"/>
          <w:lang w:val="fr-FR"/>
        </w:rPr>
        <w:t xml:space="preserve">. En ce sens, le </w:t>
      </w:r>
      <w:r w:rsidR="00C21B4E">
        <w:rPr>
          <w:rFonts w:asciiTheme="majorBidi" w:hAnsiTheme="majorBidi" w:cstheme="majorBidi"/>
          <w:lang w:val="fr-FR"/>
        </w:rPr>
        <w:t>MAIEO</w:t>
      </w:r>
      <w:r w:rsidR="00C21B4E" w:rsidRPr="008F4630">
        <w:rPr>
          <w:rFonts w:asciiTheme="majorBidi" w:hAnsiTheme="majorBidi" w:cstheme="majorBidi"/>
          <w:lang w:val="fr-FR"/>
        </w:rPr>
        <w:t xml:space="preserve"> </w:t>
      </w:r>
      <w:r w:rsidR="00366A5B" w:rsidRPr="008F4630">
        <w:rPr>
          <w:rFonts w:asciiTheme="majorBidi" w:hAnsiTheme="majorBidi" w:cstheme="majorBidi"/>
          <w:lang w:val="fr-FR"/>
        </w:rPr>
        <w:t xml:space="preserve">et la Cellrad G5 Sahel se sont engagés à </w:t>
      </w:r>
      <w:r w:rsidR="00366A5B" w:rsidRPr="008F4630">
        <w:rPr>
          <w:rFonts w:asciiTheme="majorBidi" w:hAnsiTheme="majorBidi" w:cstheme="majorBidi"/>
          <w:i/>
          <w:iCs/>
          <w:lang w:val="fr-FR"/>
        </w:rPr>
        <w:t>« mener un plaidoyer pour créer un corps des Mourchidates guides religieux femmes chargées de prévenir l’extrémisme violent »</w:t>
      </w:r>
      <w:r w:rsidR="00C21B4E">
        <w:rPr>
          <w:rStyle w:val="Appelnotedebasdep"/>
          <w:rFonts w:asciiTheme="majorBidi" w:hAnsiTheme="majorBidi" w:cstheme="majorBidi"/>
          <w:i/>
          <w:iCs/>
          <w:lang w:val="fr-FR"/>
        </w:rPr>
        <w:footnoteReference w:id="3"/>
      </w:r>
      <w:r w:rsidR="00F11656" w:rsidRPr="008F4630">
        <w:rPr>
          <w:rFonts w:asciiTheme="majorBidi" w:hAnsiTheme="majorBidi" w:cstheme="majorBidi"/>
          <w:i/>
          <w:iCs/>
          <w:lang w:val="fr-FR"/>
        </w:rPr>
        <w:t xml:space="preserve"> </w:t>
      </w:r>
      <w:r w:rsidR="00F11656" w:rsidRPr="008F4630">
        <w:rPr>
          <w:rFonts w:asciiTheme="majorBidi" w:hAnsiTheme="majorBidi" w:cstheme="majorBidi"/>
          <w:lang w:val="fr-FR"/>
        </w:rPr>
        <w:t>et le G5 Sahel a également exprimé sa volonté de dupliquer ce réseau aux autres pays du G5 Sahel (Mali, Burkina Faso, Niger, Tchad)</w:t>
      </w:r>
      <w:r w:rsidR="00C21B4E">
        <w:rPr>
          <w:rFonts w:asciiTheme="majorBidi" w:hAnsiTheme="majorBidi" w:cstheme="majorBidi"/>
          <w:lang w:val="fr-FR"/>
        </w:rPr>
        <w:t xml:space="preserve"> ; </w:t>
      </w:r>
      <w:r w:rsidR="00F11656" w:rsidRPr="008F4630">
        <w:rPr>
          <w:rFonts w:asciiTheme="majorBidi" w:hAnsiTheme="majorBidi" w:cstheme="majorBidi"/>
          <w:lang w:val="fr-FR"/>
        </w:rPr>
        <w:t>(</w:t>
      </w:r>
      <w:r w:rsidRPr="008F4630">
        <w:rPr>
          <w:rFonts w:asciiTheme="majorBidi" w:hAnsiTheme="majorBidi" w:cstheme="majorBidi"/>
          <w:lang w:val="fr-FR"/>
        </w:rPr>
        <w:t xml:space="preserve">iii) </w:t>
      </w:r>
      <w:r w:rsidR="00C21B4E">
        <w:rPr>
          <w:rFonts w:asciiTheme="majorBidi" w:hAnsiTheme="majorBidi" w:cstheme="majorBidi"/>
          <w:lang w:val="fr-FR"/>
        </w:rPr>
        <w:t>la volonté explicitement exprimée par le MAIEO de collaborer avec les organisations de femmes</w:t>
      </w:r>
      <w:r w:rsidR="00366A5B" w:rsidRPr="008F4630">
        <w:rPr>
          <w:rFonts w:asciiTheme="majorBidi" w:hAnsiTheme="majorBidi" w:cstheme="majorBidi"/>
          <w:lang w:val="fr-FR"/>
        </w:rPr>
        <w:t>, notamment l’Association des Femmes Chefs de Famille,</w:t>
      </w:r>
      <w:r w:rsidRPr="008F4630">
        <w:rPr>
          <w:rFonts w:asciiTheme="majorBidi" w:hAnsiTheme="majorBidi" w:cstheme="majorBidi"/>
          <w:lang w:val="fr-FR"/>
        </w:rPr>
        <w:t xml:space="preserve"> </w:t>
      </w:r>
      <w:r w:rsidR="00366A5B" w:rsidRPr="008F4630">
        <w:rPr>
          <w:rFonts w:asciiTheme="majorBidi" w:hAnsiTheme="majorBidi" w:cstheme="majorBidi"/>
          <w:lang w:val="fr-FR"/>
        </w:rPr>
        <w:t xml:space="preserve">sur </w:t>
      </w:r>
      <w:r w:rsidR="00C21B4E">
        <w:rPr>
          <w:rFonts w:asciiTheme="majorBidi" w:hAnsiTheme="majorBidi" w:cstheme="majorBidi"/>
          <w:lang w:val="fr-FR"/>
        </w:rPr>
        <w:t>l</w:t>
      </w:r>
      <w:r w:rsidR="00366A5B" w:rsidRPr="008F4630">
        <w:rPr>
          <w:rFonts w:asciiTheme="majorBidi" w:hAnsiTheme="majorBidi" w:cstheme="majorBidi"/>
          <w:lang w:val="fr-FR"/>
        </w:rPr>
        <w:t xml:space="preserve">es questions de genre. </w:t>
      </w:r>
    </w:p>
    <w:p w14:paraId="785EEC0A" w14:textId="77777777" w:rsidR="001A3A20" w:rsidRPr="008F4630" w:rsidRDefault="001A3A20" w:rsidP="007502D7">
      <w:pPr>
        <w:ind w:left="-810" w:right="-154"/>
        <w:jc w:val="both"/>
        <w:rPr>
          <w:rFonts w:asciiTheme="majorBidi" w:hAnsiTheme="majorBidi" w:cstheme="majorBidi"/>
          <w:lang w:val="fr-FR"/>
        </w:rPr>
      </w:pPr>
    </w:p>
    <w:p w14:paraId="36F171F4" w14:textId="24DA65C0" w:rsidR="00881E3F" w:rsidRPr="008F4630" w:rsidRDefault="007502D7" w:rsidP="00F11656">
      <w:pPr>
        <w:ind w:left="-810" w:right="-154"/>
        <w:jc w:val="both"/>
        <w:rPr>
          <w:rFonts w:asciiTheme="majorBidi" w:hAnsiTheme="majorBidi" w:cstheme="majorBidi"/>
          <w:lang w:val="fr-FR"/>
        </w:rPr>
      </w:pPr>
      <w:r w:rsidRPr="008F4630">
        <w:rPr>
          <w:rFonts w:asciiTheme="majorBidi" w:hAnsiTheme="majorBidi" w:cstheme="majorBidi"/>
          <w:lang w:val="fr-FR"/>
        </w:rPr>
        <w:t xml:space="preserve">Des changements </w:t>
      </w:r>
      <w:r w:rsidR="00110600">
        <w:rPr>
          <w:rFonts w:asciiTheme="majorBidi" w:hAnsiTheme="majorBidi" w:cstheme="majorBidi"/>
          <w:lang w:val="fr-FR"/>
        </w:rPr>
        <w:t>comportementaux/attitudes</w:t>
      </w:r>
      <w:r w:rsidRPr="008F4630">
        <w:rPr>
          <w:rFonts w:asciiTheme="majorBidi" w:hAnsiTheme="majorBidi" w:cstheme="majorBidi"/>
          <w:lang w:val="fr-FR"/>
        </w:rPr>
        <w:t xml:space="preserve"> ont également été observés</w:t>
      </w:r>
      <w:r w:rsidR="001A3A20" w:rsidRPr="008F4630">
        <w:rPr>
          <w:rFonts w:asciiTheme="majorBidi" w:hAnsiTheme="majorBidi" w:cstheme="majorBidi"/>
          <w:lang w:val="fr-FR"/>
        </w:rPr>
        <w:t xml:space="preserve"> chez les femmes et les hommes travaillant </w:t>
      </w:r>
      <w:r w:rsidR="000407E3">
        <w:rPr>
          <w:rFonts w:asciiTheme="majorBidi" w:hAnsiTheme="majorBidi" w:cstheme="majorBidi"/>
          <w:lang w:val="fr-FR"/>
        </w:rPr>
        <w:t>à travers les formations qu’ils ont reçues</w:t>
      </w:r>
      <w:r w:rsidR="00F11656" w:rsidRPr="008F4630">
        <w:rPr>
          <w:rFonts w:asciiTheme="majorBidi" w:hAnsiTheme="majorBidi" w:cstheme="majorBidi"/>
          <w:lang w:val="fr-FR"/>
        </w:rPr>
        <w:t xml:space="preserve"> :</w:t>
      </w:r>
      <w:r w:rsidRPr="008F4630">
        <w:rPr>
          <w:rFonts w:asciiTheme="majorBidi" w:hAnsiTheme="majorBidi" w:cstheme="majorBidi"/>
          <w:lang w:val="fr-FR"/>
        </w:rPr>
        <w:t xml:space="preserve"> </w:t>
      </w:r>
      <w:r w:rsidR="001A3A20" w:rsidRPr="008F4630">
        <w:rPr>
          <w:rFonts w:asciiTheme="majorBidi" w:hAnsiTheme="majorBidi" w:cstheme="majorBidi"/>
          <w:lang w:val="fr-FR"/>
        </w:rPr>
        <w:t>(i)</w:t>
      </w:r>
      <w:r w:rsidR="000407E3">
        <w:rPr>
          <w:rFonts w:asciiTheme="majorBidi" w:hAnsiTheme="majorBidi" w:cstheme="majorBidi"/>
          <w:lang w:val="fr-FR"/>
        </w:rPr>
        <w:t xml:space="preserve"> des</w:t>
      </w:r>
      <w:r w:rsidRPr="008F4630">
        <w:rPr>
          <w:rFonts w:asciiTheme="majorBidi" w:hAnsiTheme="majorBidi" w:cstheme="majorBidi"/>
          <w:lang w:val="fr-FR"/>
        </w:rPr>
        <w:t xml:space="preserve"> formations des formateurs sur l’intégration du genre dans la justice pénale</w:t>
      </w:r>
      <w:r w:rsidR="001A3A20" w:rsidRPr="008F4630">
        <w:rPr>
          <w:rFonts w:asciiTheme="majorBidi" w:hAnsiTheme="majorBidi" w:cstheme="majorBidi"/>
          <w:lang w:val="fr-FR"/>
        </w:rPr>
        <w:t xml:space="preserve"> </w:t>
      </w:r>
      <w:r w:rsidRPr="008F4630">
        <w:rPr>
          <w:rFonts w:asciiTheme="majorBidi" w:hAnsiTheme="majorBidi" w:cstheme="majorBidi"/>
          <w:lang w:val="fr-FR"/>
        </w:rPr>
        <w:t xml:space="preserve">ont permis de rendre les policiers, les magistrats et gendarmes plus sensibles aux questions liées </w:t>
      </w:r>
      <w:r w:rsidR="000407E3">
        <w:rPr>
          <w:rFonts w:asciiTheme="majorBidi" w:hAnsiTheme="majorBidi" w:cstheme="majorBidi"/>
          <w:lang w:val="fr-FR"/>
        </w:rPr>
        <w:t>à la prise en compte des problématiques propres au genre</w:t>
      </w:r>
      <w:r w:rsidRPr="008F4630">
        <w:rPr>
          <w:rFonts w:asciiTheme="majorBidi" w:hAnsiTheme="majorBidi" w:cstheme="majorBidi"/>
          <w:lang w:val="fr-FR"/>
        </w:rPr>
        <w:t xml:space="preserve">. </w:t>
      </w:r>
      <w:r w:rsidR="000407E3">
        <w:rPr>
          <w:rFonts w:asciiTheme="majorBidi" w:hAnsiTheme="majorBidi" w:cstheme="majorBidi"/>
          <w:lang w:val="fr-FR"/>
        </w:rPr>
        <w:t>Ainsi, l</w:t>
      </w:r>
      <w:r w:rsidR="001A3A20" w:rsidRPr="008F4630">
        <w:rPr>
          <w:rFonts w:asciiTheme="majorBidi" w:hAnsiTheme="majorBidi" w:cstheme="majorBidi"/>
          <w:lang w:val="fr-FR"/>
        </w:rPr>
        <w:t>e juge d’instruction de la Wilaya Nord de Nouakchott s’est engagé à « </w:t>
      </w:r>
      <w:r w:rsidR="001A3A20" w:rsidRPr="008F4630">
        <w:rPr>
          <w:rFonts w:asciiTheme="majorBidi" w:hAnsiTheme="majorBidi" w:cstheme="majorBidi"/>
          <w:i/>
          <w:iCs/>
          <w:lang w:val="fr-FR"/>
        </w:rPr>
        <w:t>référer les victimes femmes de violences basées sur le genre aux associations de la société civile</w:t>
      </w:r>
      <w:r w:rsidR="001A3A20" w:rsidRPr="008F4630">
        <w:rPr>
          <w:rFonts w:asciiTheme="majorBidi" w:hAnsiTheme="majorBidi" w:cstheme="majorBidi"/>
          <w:lang w:val="fr-FR"/>
        </w:rPr>
        <w:t> »</w:t>
      </w:r>
      <w:r w:rsidR="000407E3">
        <w:rPr>
          <w:rStyle w:val="Appelnotedebasdep"/>
          <w:rFonts w:asciiTheme="majorBidi" w:hAnsiTheme="majorBidi" w:cstheme="majorBidi"/>
          <w:lang w:val="fr-FR"/>
        </w:rPr>
        <w:footnoteReference w:id="4"/>
      </w:r>
      <w:r w:rsidR="00F11656" w:rsidRPr="008F4630">
        <w:rPr>
          <w:rFonts w:asciiTheme="majorBidi" w:hAnsiTheme="majorBidi" w:cstheme="majorBidi"/>
          <w:lang w:val="fr-FR"/>
        </w:rPr>
        <w:t> ; (ii) les femmes mauritaniennes travaillant dans les métiers de la justice, défense et sécurité ont renforcé leur leadership</w:t>
      </w:r>
      <w:r w:rsidR="000407E3">
        <w:rPr>
          <w:rFonts w:asciiTheme="majorBidi" w:hAnsiTheme="majorBidi" w:cstheme="majorBidi"/>
          <w:lang w:val="fr-FR"/>
        </w:rPr>
        <w:t xml:space="preserve"> </w:t>
      </w:r>
      <w:r w:rsidR="00110600">
        <w:rPr>
          <w:rFonts w:asciiTheme="majorBidi" w:hAnsiTheme="majorBidi" w:cstheme="majorBidi"/>
          <w:lang w:val="fr-FR"/>
        </w:rPr>
        <w:t>et</w:t>
      </w:r>
      <w:r w:rsidR="00F11656" w:rsidRPr="008F4630">
        <w:rPr>
          <w:rFonts w:asciiTheme="majorBidi" w:hAnsiTheme="majorBidi" w:cstheme="majorBidi"/>
          <w:lang w:val="fr-FR"/>
        </w:rPr>
        <w:t xml:space="preserve"> ont décidé </w:t>
      </w:r>
      <w:r w:rsidR="00F11656" w:rsidRPr="008F4630">
        <w:rPr>
          <w:rFonts w:asciiTheme="majorBidi" w:hAnsiTheme="majorBidi" w:cstheme="majorBidi"/>
          <w:lang w:val="fr-FR"/>
        </w:rPr>
        <w:lastRenderedPageBreak/>
        <w:t>« </w:t>
      </w:r>
      <w:r w:rsidR="000407E3">
        <w:rPr>
          <w:rFonts w:asciiTheme="majorBidi" w:hAnsiTheme="majorBidi" w:cstheme="majorBidi"/>
          <w:i/>
          <w:iCs/>
          <w:lang w:val="fr-FR"/>
        </w:rPr>
        <w:t>de créer</w:t>
      </w:r>
      <w:r w:rsidR="00F11656" w:rsidRPr="008F4630">
        <w:rPr>
          <w:rFonts w:asciiTheme="majorBidi" w:hAnsiTheme="majorBidi" w:cstheme="majorBidi"/>
          <w:i/>
          <w:iCs/>
          <w:lang w:val="fr-FR"/>
        </w:rPr>
        <w:t xml:space="preserve"> une association sportive des femmes policières en vue de disposer d’une instance d’échange et de partage</w:t>
      </w:r>
      <w:r w:rsidR="00F11656" w:rsidRPr="008F4630">
        <w:rPr>
          <w:rFonts w:asciiTheme="majorBidi" w:hAnsiTheme="majorBidi" w:cstheme="majorBidi"/>
          <w:lang w:val="fr-FR"/>
        </w:rPr>
        <w:t> »</w:t>
      </w:r>
      <w:r w:rsidR="00B54487">
        <w:rPr>
          <w:rStyle w:val="Appelnotedebasdep"/>
          <w:rFonts w:asciiTheme="majorBidi" w:hAnsiTheme="majorBidi" w:cstheme="majorBidi"/>
          <w:lang w:val="fr-FR"/>
        </w:rPr>
        <w:footnoteReference w:id="5"/>
      </w:r>
      <w:r w:rsidR="00F11656" w:rsidRPr="008F4630">
        <w:rPr>
          <w:rFonts w:asciiTheme="majorBidi" w:hAnsiTheme="majorBidi" w:cstheme="majorBidi"/>
          <w:lang w:val="fr-FR"/>
        </w:rPr>
        <w:t>.</w:t>
      </w:r>
      <w:r w:rsidR="009731D3" w:rsidRPr="008F4630">
        <w:rPr>
          <w:rFonts w:asciiTheme="majorBidi" w:hAnsiTheme="majorBidi" w:cstheme="majorBidi"/>
          <w:lang w:val="fr-FR"/>
        </w:rPr>
        <w:t xml:space="preserve"> ; (iii) les jeunes filles et garçons ont été sensibilisés </w:t>
      </w:r>
      <w:r w:rsidR="00B54487">
        <w:rPr>
          <w:rFonts w:asciiTheme="majorBidi" w:hAnsiTheme="majorBidi" w:cstheme="majorBidi"/>
          <w:lang w:val="fr-FR"/>
        </w:rPr>
        <w:t>sur les</w:t>
      </w:r>
      <w:r w:rsidR="009731D3" w:rsidRPr="008F4630">
        <w:rPr>
          <w:rFonts w:asciiTheme="majorBidi" w:hAnsiTheme="majorBidi" w:cstheme="majorBidi"/>
          <w:lang w:val="fr-FR"/>
        </w:rPr>
        <w:t xml:space="preserve"> </w:t>
      </w:r>
      <w:r w:rsidR="004A15C3" w:rsidRPr="008F4630">
        <w:rPr>
          <w:rFonts w:asciiTheme="majorBidi" w:hAnsiTheme="majorBidi" w:cstheme="majorBidi"/>
          <w:lang w:val="fr-FR"/>
        </w:rPr>
        <w:t>préjugés inconscients basés sur le genre et beaucoup de jeunes filles ont, suite aux sensibilisation</w:t>
      </w:r>
      <w:r w:rsidR="00B54487">
        <w:rPr>
          <w:rFonts w:asciiTheme="majorBidi" w:hAnsiTheme="majorBidi" w:cstheme="majorBidi"/>
          <w:lang w:val="fr-FR"/>
        </w:rPr>
        <w:t>s</w:t>
      </w:r>
      <w:r w:rsidR="004A15C3" w:rsidRPr="008F4630">
        <w:rPr>
          <w:rFonts w:asciiTheme="majorBidi" w:hAnsiTheme="majorBidi" w:cstheme="majorBidi"/>
          <w:lang w:val="fr-FR"/>
        </w:rPr>
        <w:t>, exprimé leur intérêt pour les métiers de la justice, sécurité et défense</w:t>
      </w:r>
      <w:r w:rsidR="00B54487">
        <w:rPr>
          <w:rStyle w:val="Appelnotedebasdep"/>
          <w:rFonts w:asciiTheme="majorBidi" w:hAnsiTheme="majorBidi" w:cstheme="majorBidi"/>
          <w:lang w:val="fr-FR"/>
        </w:rPr>
        <w:footnoteReference w:id="6"/>
      </w:r>
      <w:r w:rsidR="004A15C3" w:rsidRPr="008F4630">
        <w:rPr>
          <w:rFonts w:asciiTheme="majorBidi" w:hAnsiTheme="majorBidi" w:cstheme="majorBidi"/>
          <w:lang w:val="fr-FR"/>
        </w:rPr>
        <w:t xml:space="preserve">. </w:t>
      </w:r>
    </w:p>
    <w:p w14:paraId="05CD4FD9" w14:textId="307CFBB8" w:rsidR="00881E3F" w:rsidRPr="008F4630" w:rsidRDefault="00881E3F" w:rsidP="00F11656">
      <w:pPr>
        <w:ind w:left="-810" w:right="-154"/>
        <w:jc w:val="both"/>
        <w:rPr>
          <w:rFonts w:asciiTheme="majorBidi" w:hAnsiTheme="majorBidi" w:cstheme="majorBidi"/>
          <w:lang w:val="fr-FR"/>
        </w:rPr>
      </w:pPr>
    </w:p>
    <w:p w14:paraId="45D18B0C" w14:textId="37018EA4" w:rsidR="00881E3F" w:rsidRPr="008F4630" w:rsidRDefault="00881E3F" w:rsidP="00E27028">
      <w:pPr>
        <w:ind w:left="-810" w:right="-154"/>
        <w:jc w:val="both"/>
        <w:rPr>
          <w:rFonts w:asciiTheme="majorBidi" w:hAnsiTheme="majorBidi" w:cstheme="majorBidi"/>
          <w:i/>
          <w:iCs/>
          <w:lang w:val="fr-FR"/>
        </w:rPr>
      </w:pPr>
      <w:r w:rsidRPr="008F4630">
        <w:rPr>
          <w:rFonts w:asciiTheme="majorBidi" w:hAnsiTheme="majorBidi" w:cstheme="majorBidi"/>
          <w:lang w:val="fr-FR"/>
        </w:rPr>
        <w:t xml:space="preserve">Les bénéficiaires des sensibilisations organisées par les Mourchidates, ont été réceptifs aux messages </w:t>
      </w:r>
      <w:r w:rsidR="002913F0" w:rsidRPr="008F4630">
        <w:rPr>
          <w:rFonts w:asciiTheme="majorBidi" w:hAnsiTheme="majorBidi" w:cstheme="majorBidi"/>
          <w:lang w:val="fr-FR"/>
        </w:rPr>
        <w:t>sur la prévention de l’extrémisme violent</w:t>
      </w:r>
      <w:r w:rsidR="00E32556">
        <w:rPr>
          <w:rFonts w:asciiTheme="majorBidi" w:hAnsiTheme="majorBidi" w:cstheme="majorBidi"/>
          <w:lang w:val="fr-FR"/>
        </w:rPr>
        <w:t>. C’est ce qui ressort des témoignages d</w:t>
      </w:r>
      <w:r w:rsidRPr="008F4630">
        <w:rPr>
          <w:rFonts w:asciiTheme="majorBidi" w:hAnsiTheme="majorBidi" w:cstheme="majorBidi"/>
          <w:lang w:val="fr-FR"/>
        </w:rPr>
        <w:t>es femmes des détenus terroristes</w:t>
      </w:r>
      <w:r w:rsidR="00E32556">
        <w:rPr>
          <w:rFonts w:asciiTheme="majorBidi" w:hAnsiTheme="majorBidi" w:cstheme="majorBidi"/>
          <w:lang w:val="fr-FR"/>
        </w:rPr>
        <w:t xml:space="preserve"> ainsi libellés </w:t>
      </w:r>
      <w:r w:rsidR="009731D3" w:rsidRPr="008F4630">
        <w:rPr>
          <w:rFonts w:asciiTheme="majorBidi" w:hAnsiTheme="majorBidi" w:cstheme="majorBidi"/>
          <w:lang w:val="fr-FR"/>
        </w:rPr>
        <w:t xml:space="preserve">: </w:t>
      </w:r>
      <w:r w:rsidRPr="008F4630">
        <w:rPr>
          <w:rFonts w:asciiTheme="majorBidi" w:hAnsiTheme="majorBidi" w:cstheme="majorBidi"/>
          <w:lang w:val="fr-FR"/>
        </w:rPr>
        <w:t>« </w:t>
      </w:r>
      <w:r w:rsidR="00E32556">
        <w:rPr>
          <w:rFonts w:asciiTheme="majorBidi" w:hAnsiTheme="majorBidi" w:cstheme="majorBidi"/>
          <w:i/>
          <w:iCs/>
          <w:lang w:val="fr-FR"/>
        </w:rPr>
        <w:t>N</w:t>
      </w:r>
      <w:r w:rsidR="002913F0" w:rsidRPr="008F4630">
        <w:rPr>
          <w:rFonts w:asciiTheme="majorBidi" w:hAnsiTheme="majorBidi" w:cstheme="majorBidi"/>
          <w:i/>
          <w:iCs/>
          <w:lang w:val="fr-FR"/>
        </w:rPr>
        <w:t>ous nous sentions oublier. Aucune organisation ne s’intéresse à nous. Nous sommes des</w:t>
      </w:r>
      <w:r w:rsidR="00E27028" w:rsidRPr="008F4630">
        <w:rPr>
          <w:rFonts w:asciiTheme="majorBidi" w:hAnsiTheme="majorBidi" w:cstheme="majorBidi"/>
          <w:i/>
          <w:iCs/>
          <w:lang w:val="fr-FR"/>
        </w:rPr>
        <w:t xml:space="preserve"> épouses</w:t>
      </w:r>
      <w:r w:rsidR="002913F0" w:rsidRPr="008F4630">
        <w:rPr>
          <w:rFonts w:asciiTheme="majorBidi" w:hAnsiTheme="majorBidi" w:cstheme="majorBidi"/>
          <w:i/>
          <w:iCs/>
          <w:lang w:val="fr-FR"/>
        </w:rPr>
        <w:t xml:space="preserve"> de terroristes et subissons beaucoup de stigmatisation. Ce</w:t>
      </w:r>
      <w:r w:rsidR="00E27028" w:rsidRPr="008F4630">
        <w:rPr>
          <w:rFonts w:asciiTheme="majorBidi" w:hAnsiTheme="majorBidi" w:cstheme="majorBidi"/>
          <w:i/>
          <w:iCs/>
          <w:lang w:val="fr-FR"/>
        </w:rPr>
        <w:t>s</w:t>
      </w:r>
      <w:r w:rsidR="002913F0" w:rsidRPr="008F4630">
        <w:rPr>
          <w:rFonts w:asciiTheme="majorBidi" w:hAnsiTheme="majorBidi" w:cstheme="majorBidi"/>
          <w:i/>
          <w:iCs/>
          <w:lang w:val="fr-FR"/>
        </w:rPr>
        <w:t xml:space="preserve"> sensibilisation</w:t>
      </w:r>
      <w:r w:rsidR="00E27028" w:rsidRPr="008F4630">
        <w:rPr>
          <w:rFonts w:asciiTheme="majorBidi" w:hAnsiTheme="majorBidi" w:cstheme="majorBidi"/>
          <w:i/>
          <w:iCs/>
          <w:lang w:val="fr-FR"/>
        </w:rPr>
        <w:t>s</w:t>
      </w:r>
      <w:r w:rsidR="002913F0" w:rsidRPr="008F4630">
        <w:rPr>
          <w:rFonts w:asciiTheme="majorBidi" w:hAnsiTheme="majorBidi" w:cstheme="majorBidi"/>
          <w:i/>
          <w:iCs/>
          <w:lang w:val="fr-FR"/>
        </w:rPr>
        <w:t xml:space="preserve"> nous </w:t>
      </w:r>
      <w:r w:rsidR="00E27028" w:rsidRPr="008F4630">
        <w:rPr>
          <w:rFonts w:asciiTheme="majorBidi" w:hAnsiTheme="majorBidi" w:cstheme="majorBidi"/>
          <w:i/>
          <w:iCs/>
          <w:lang w:val="fr-FR"/>
        </w:rPr>
        <w:t xml:space="preserve">ont </w:t>
      </w:r>
      <w:r w:rsidR="002913F0" w:rsidRPr="008F4630">
        <w:rPr>
          <w:rFonts w:asciiTheme="majorBidi" w:hAnsiTheme="majorBidi" w:cstheme="majorBidi"/>
          <w:i/>
          <w:iCs/>
          <w:lang w:val="fr-FR"/>
        </w:rPr>
        <w:t>donné de l’espoir et un sentiment d’importance. Elle</w:t>
      </w:r>
      <w:r w:rsidR="00E27028" w:rsidRPr="008F4630">
        <w:rPr>
          <w:rFonts w:asciiTheme="majorBidi" w:hAnsiTheme="majorBidi" w:cstheme="majorBidi"/>
          <w:i/>
          <w:iCs/>
          <w:lang w:val="fr-FR"/>
        </w:rPr>
        <w:t xml:space="preserve">s </w:t>
      </w:r>
      <w:r w:rsidR="002913F0" w:rsidRPr="008F4630">
        <w:rPr>
          <w:rFonts w:asciiTheme="majorBidi" w:hAnsiTheme="majorBidi" w:cstheme="majorBidi"/>
          <w:i/>
          <w:iCs/>
          <w:lang w:val="fr-FR"/>
        </w:rPr>
        <w:t xml:space="preserve">nous </w:t>
      </w:r>
      <w:r w:rsidR="00E27028" w:rsidRPr="008F4630">
        <w:rPr>
          <w:rFonts w:asciiTheme="majorBidi" w:hAnsiTheme="majorBidi" w:cstheme="majorBidi"/>
          <w:i/>
          <w:iCs/>
          <w:lang w:val="fr-FR"/>
        </w:rPr>
        <w:t>ont</w:t>
      </w:r>
      <w:r w:rsidR="002913F0" w:rsidRPr="008F4630">
        <w:rPr>
          <w:rFonts w:asciiTheme="majorBidi" w:hAnsiTheme="majorBidi" w:cstheme="majorBidi"/>
          <w:i/>
          <w:iCs/>
          <w:lang w:val="fr-FR"/>
        </w:rPr>
        <w:t xml:space="preserve"> aussi permis de montrer que nous n’avons pas forcément les mêmes positionnements que nos conjoints</w:t>
      </w:r>
      <w:r w:rsidR="00E27028" w:rsidRPr="008F4630">
        <w:rPr>
          <w:rFonts w:asciiTheme="majorBidi" w:hAnsiTheme="majorBidi" w:cstheme="majorBidi"/>
          <w:i/>
          <w:iCs/>
          <w:lang w:val="fr-FR"/>
        </w:rPr>
        <w:t xml:space="preserve">. Nous nous sentons également mieux outillés sur certaines notions religieuses </w:t>
      </w:r>
      <w:r w:rsidR="002913F0" w:rsidRPr="008F4630">
        <w:rPr>
          <w:rFonts w:asciiTheme="majorBidi" w:hAnsiTheme="majorBidi" w:cstheme="majorBidi"/>
          <w:lang w:val="fr-FR"/>
        </w:rPr>
        <w:t xml:space="preserve">». </w:t>
      </w:r>
      <w:r w:rsidR="009731D3" w:rsidRPr="008F4630">
        <w:rPr>
          <w:rFonts w:asciiTheme="majorBidi" w:hAnsiTheme="majorBidi" w:cstheme="majorBidi"/>
          <w:lang w:val="fr-FR"/>
        </w:rPr>
        <w:t xml:space="preserve">Ces sensibilisations ont </w:t>
      </w:r>
      <w:r w:rsidR="00E32556">
        <w:rPr>
          <w:rFonts w:asciiTheme="majorBidi" w:hAnsiTheme="majorBidi" w:cstheme="majorBidi"/>
          <w:lang w:val="fr-FR"/>
        </w:rPr>
        <w:t>également e</w:t>
      </w:r>
      <w:r w:rsidR="009731D3" w:rsidRPr="008F4630">
        <w:rPr>
          <w:rFonts w:asciiTheme="majorBidi" w:hAnsiTheme="majorBidi" w:cstheme="majorBidi"/>
          <w:lang w:val="fr-FR"/>
        </w:rPr>
        <w:t>u</w:t>
      </w:r>
      <w:r w:rsidR="002913F0" w:rsidRPr="008F4630">
        <w:rPr>
          <w:rFonts w:asciiTheme="majorBidi" w:hAnsiTheme="majorBidi" w:cstheme="majorBidi"/>
          <w:lang w:val="fr-FR"/>
        </w:rPr>
        <w:t xml:space="preserve"> un impact positif sur un autre projet </w:t>
      </w:r>
      <w:r w:rsidR="00E32556">
        <w:rPr>
          <w:rFonts w:asciiTheme="majorBidi" w:hAnsiTheme="majorBidi" w:cstheme="majorBidi"/>
          <w:lang w:val="fr-FR"/>
        </w:rPr>
        <w:t>mis en œuvre par</w:t>
      </w:r>
      <w:r w:rsidR="002913F0" w:rsidRPr="008F4630">
        <w:rPr>
          <w:rFonts w:asciiTheme="majorBidi" w:hAnsiTheme="majorBidi" w:cstheme="majorBidi"/>
          <w:lang w:val="fr-FR"/>
        </w:rPr>
        <w:t xml:space="preserve"> l’ONUDC </w:t>
      </w:r>
      <w:r w:rsidR="00E32556">
        <w:rPr>
          <w:rFonts w:asciiTheme="majorBidi" w:hAnsiTheme="majorBidi" w:cstheme="majorBidi"/>
          <w:lang w:val="fr-FR"/>
        </w:rPr>
        <w:t>relatif à l’assistance</w:t>
      </w:r>
      <w:r w:rsidR="002913F0" w:rsidRPr="008F4630">
        <w:rPr>
          <w:rFonts w:asciiTheme="majorBidi" w:hAnsiTheme="majorBidi" w:cstheme="majorBidi"/>
          <w:lang w:val="fr-FR"/>
        </w:rPr>
        <w:t xml:space="preserve"> judiciaire aux détenus </w:t>
      </w:r>
      <w:r w:rsidR="00E32556">
        <w:rPr>
          <w:rFonts w:asciiTheme="majorBidi" w:hAnsiTheme="majorBidi" w:cstheme="majorBidi"/>
          <w:lang w:val="fr-FR"/>
        </w:rPr>
        <w:t>poursuivis, prévenus ou condamnés</w:t>
      </w:r>
      <w:r w:rsidR="002913F0" w:rsidRPr="008F4630">
        <w:rPr>
          <w:rFonts w:asciiTheme="majorBidi" w:hAnsiTheme="majorBidi" w:cstheme="majorBidi"/>
          <w:lang w:val="fr-FR"/>
        </w:rPr>
        <w:t xml:space="preserve"> pour terrorisme</w:t>
      </w:r>
      <w:r w:rsidR="00E32556">
        <w:rPr>
          <w:rFonts w:asciiTheme="majorBidi" w:hAnsiTheme="majorBidi" w:cstheme="majorBidi"/>
          <w:lang w:val="fr-FR"/>
        </w:rPr>
        <w:t>. E</w:t>
      </w:r>
      <w:r w:rsidR="002913F0" w:rsidRPr="008F4630">
        <w:rPr>
          <w:rFonts w:asciiTheme="majorBidi" w:hAnsiTheme="majorBidi" w:cstheme="majorBidi"/>
          <w:lang w:val="fr-FR"/>
        </w:rPr>
        <w:t>n effet « </w:t>
      </w:r>
      <w:r w:rsidR="002913F0" w:rsidRPr="008F4630">
        <w:rPr>
          <w:rFonts w:asciiTheme="majorBidi" w:hAnsiTheme="majorBidi" w:cstheme="majorBidi"/>
          <w:i/>
          <w:iCs/>
          <w:lang w:val="fr-FR"/>
        </w:rPr>
        <w:t>les détenus terroristes ont été très reconnaissants de l’aide apporté</w:t>
      </w:r>
      <w:r w:rsidR="00FE7779">
        <w:rPr>
          <w:rFonts w:asciiTheme="majorBidi" w:hAnsiTheme="majorBidi" w:cstheme="majorBidi"/>
          <w:i/>
          <w:iCs/>
          <w:lang w:val="fr-FR"/>
        </w:rPr>
        <w:t>e</w:t>
      </w:r>
      <w:r w:rsidR="002913F0" w:rsidRPr="008F4630">
        <w:rPr>
          <w:rFonts w:asciiTheme="majorBidi" w:hAnsiTheme="majorBidi" w:cstheme="majorBidi"/>
          <w:i/>
          <w:iCs/>
          <w:lang w:val="fr-FR"/>
        </w:rPr>
        <w:t xml:space="preserve"> à leur</w:t>
      </w:r>
      <w:r w:rsidR="00E27028" w:rsidRPr="008F4630">
        <w:rPr>
          <w:rFonts w:asciiTheme="majorBidi" w:hAnsiTheme="majorBidi" w:cstheme="majorBidi"/>
          <w:i/>
          <w:iCs/>
          <w:lang w:val="fr-FR"/>
        </w:rPr>
        <w:t>s</w:t>
      </w:r>
      <w:r w:rsidR="002913F0" w:rsidRPr="008F4630">
        <w:rPr>
          <w:rFonts w:asciiTheme="majorBidi" w:hAnsiTheme="majorBidi" w:cstheme="majorBidi"/>
          <w:i/>
          <w:iCs/>
          <w:lang w:val="fr-FR"/>
        </w:rPr>
        <w:t xml:space="preserve"> famille</w:t>
      </w:r>
      <w:r w:rsidR="00E27028" w:rsidRPr="008F4630">
        <w:rPr>
          <w:rFonts w:asciiTheme="majorBidi" w:hAnsiTheme="majorBidi" w:cstheme="majorBidi"/>
          <w:i/>
          <w:iCs/>
          <w:lang w:val="fr-FR"/>
        </w:rPr>
        <w:t>s</w:t>
      </w:r>
      <w:r w:rsidR="002913F0" w:rsidRPr="008F4630">
        <w:rPr>
          <w:rFonts w:asciiTheme="majorBidi" w:hAnsiTheme="majorBidi" w:cstheme="majorBidi"/>
          <w:i/>
          <w:iCs/>
          <w:lang w:val="fr-FR"/>
        </w:rPr>
        <w:t xml:space="preserve"> et ont affirmé que </w:t>
      </w:r>
      <w:r w:rsidR="00E27028" w:rsidRPr="008F4630">
        <w:rPr>
          <w:rFonts w:asciiTheme="majorBidi" w:hAnsiTheme="majorBidi" w:cstheme="majorBidi"/>
          <w:i/>
          <w:iCs/>
          <w:lang w:val="fr-FR"/>
        </w:rPr>
        <w:t>ces sensibilisations</w:t>
      </w:r>
      <w:r w:rsidR="002913F0" w:rsidRPr="008F4630">
        <w:rPr>
          <w:rFonts w:asciiTheme="majorBidi" w:hAnsiTheme="majorBidi" w:cstheme="majorBidi"/>
          <w:i/>
          <w:iCs/>
          <w:lang w:val="fr-FR"/>
        </w:rPr>
        <w:t xml:space="preserve"> les </w:t>
      </w:r>
      <w:r w:rsidR="00E27028" w:rsidRPr="008F4630">
        <w:rPr>
          <w:rFonts w:asciiTheme="majorBidi" w:hAnsiTheme="majorBidi" w:cstheme="majorBidi"/>
          <w:i/>
          <w:iCs/>
          <w:lang w:val="fr-FR"/>
        </w:rPr>
        <w:t>ont</w:t>
      </w:r>
      <w:r w:rsidR="002913F0" w:rsidRPr="008F4630">
        <w:rPr>
          <w:rFonts w:asciiTheme="majorBidi" w:hAnsiTheme="majorBidi" w:cstheme="majorBidi"/>
          <w:i/>
          <w:iCs/>
          <w:lang w:val="fr-FR"/>
        </w:rPr>
        <w:t xml:space="preserve"> grandement aidés dans le cadre du plaidoyer qu’ils mènent pour obtenir une grâce </w:t>
      </w:r>
      <w:r w:rsidR="00E27028" w:rsidRPr="008F4630">
        <w:rPr>
          <w:rFonts w:asciiTheme="majorBidi" w:hAnsiTheme="majorBidi" w:cstheme="majorBidi"/>
          <w:i/>
          <w:iCs/>
          <w:lang w:val="fr-FR"/>
        </w:rPr>
        <w:t>présidentielle</w:t>
      </w:r>
      <w:r w:rsidR="00E27028" w:rsidRPr="008F4630">
        <w:rPr>
          <w:rFonts w:asciiTheme="majorBidi" w:hAnsiTheme="majorBidi" w:cstheme="majorBidi"/>
          <w:lang w:val="fr-FR"/>
        </w:rPr>
        <w:t xml:space="preserve"> »</w:t>
      </w:r>
      <w:r w:rsidR="00FE7779">
        <w:rPr>
          <w:rStyle w:val="Appelnotedebasdep"/>
          <w:rFonts w:asciiTheme="majorBidi" w:hAnsiTheme="majorBidi" w:cstheme="majorBidi"/>
          <w:lang w:val="fr-FR"/>
        </w:rPr>
        <w:footnoteReference w:id="7"/>
      </w:r>
      <w:r w:rsidR="002913F0" w:rsidRPr="008F4630">
        <w:rPr>
          <w:rFonts w:asciiTheme="majorBidi" w:hAnsiTheme="majorBidi" w:cstheme="majorBidi"/>
          <w:lang w:val="fr-FR"/>
        </w:rPr>
        <w:t xml:space="preserve">. </w:t>
      </w:r>
      <w:r w:rsidR="00FE7779">
        <w:rPr>
          <w:rFonts w:asciiTheme="majorBidi" w:hAnsiTheme="majorBidi" w:cstheme="majorBidi"/>
          <w:lang w:val="fr-FR"/>
        </w:rPr>
        <w:t>Par ailleurs, la</w:t>
      </w:r>
      <w:r w:rsidR="00E27028" w:rsidRPr="008F4630">
        <w:rPr>
          <w:rFonts w:asciiTheme="majorBidi" w:hAnsiTheme="majorBidi" w:cstheme="majorBidi"/>
          <w:lang w:val="fr-FR"/>
        </w:rPr>
        <w:t xml:space="preserve"> sensibilisation organisée dans </w:t>
      </w:r>
      <w:r w:rsidR="009731D3" w:rsidRPr="008F4630">
        <w:rPr>
          <w:rFonts w:asciiTheme="majorBidi" w:hAnsiTheme="majorBidi" w:cstheme="majorBidi"/>
          <w:lang w:val="fr-FR"/>
        </w:rPr>
        <w:t>la prison des femmes</w:t>
      </w:r>
      <w:r w:rsidR="00E27028" w:rsidRPr="008F4630">
        <w:rPr>
          <w:rFonts w:asciiTheme="majorBidi" w:hAnsiTheme="majorBidi" w:cstheme="majorBidi"/>
          <w:lang w:val="fr-FR"/>
        </w:rPr>
        <w:t xml:space="preserve"> a été très apprécié</w:t>
      </w:r>
      <w:r w:rsidR="009731D3" w:rsidRPr="008F4630">
        <w:rPr>
          <w:rFonts w:asciiTheme="majorBidi" w:hAnsiTheme="majorBidi" w:cstheme="majorBidi"/>
          <w:lang w:val="fr-FR"/>
        </w:rPr>
        <w:t>e</w:t>
      </w:r>
      <w:r w:rsidR="00E27028" w:rsidRPr="008F4630">
        <w:rPr>
          <w:rFonts w:asciiTheme="majorBidi" w:hAnsiTheme="majorBidi" w:cstheme="majorBidi"/>
          <w:lang w:val="fr-FR"/>
        </w:rPr>
        <w:t xml:space="preserve"> par l</w:t>
      </w:r>
      <w:r w:rsidR="00A37D45">
        <w:rPr>
          <w:rFonts w:asciiTheme="majorBidi" w:hAnsiTheme="majorBidi" w:cstheme="majorBidi"/>
          <w:lang w:val="fr-FR"/>
        </w:rPr>
        <w:t xml:space="preserve">e régisseur de la prison des femmes </w:t>
      </w:r>
      <w:r w:rsidR="00E27028" w:rsidRPr="008F4630">
        <w:rPr>
          <w:rFonts w:asciiTheme="majorBidi" w:hAnsiTheme="majorBidi" w:cstheme="majorBidi"/>
          <w:lang w:val="fr-FR"/>
        </w:rPr>
        <w:t>qui a affirmé</w:t>
      </w:r>
      <w:r w:rsidR="00A37D45">
        <w:rPr>
          <w:rFonts w:asciiTheme="majorBidi" w:hAnsiTheme="majorBidi" w:cstheme="majorBidi"/>
          <w:lang w:val="fr-FR"/>
        </w:rPr>
        <w:t xml:space="preserve"> </w:t>
      </w:r>
      <w:r w:rsidR="009731D3" w:rsidRPr="008F4630">
        <w:rPr>
          <w:rFonts w:asciiTheme="majorBidi" w:hAnsiTheme="majorBidi" w:cstheme="majorBidi"/>
          <w:lang w:val="fr-FR"/>
        </w:rPr>
        <w:t>:</w:t>
      </w:r>
      <w:r w:rsidR="00E27028" w:rsidRPr="008F4630">
        <w:rPr>
          <w:rFonts w:asciiTheme="majorBidi" w:hAnsiTheme="majorBidi" w:cstheme="majorBidi"/>
          <w:lang w:val="fr-FR"/>
        </w:rPr>
        <w:t xml:space="preserve"> «</w:t>
      </w:r>
      <w:r w:rsidR="00E27028" w:rsidRPr="008F4630">
        <w:rPr>
          <w:rFonts w:asciiTheme="majorBidi" w:hAnsiTheme="majorBidi" w:cstheme="majorBidi"/>
          <w:i/>
          <w:iCs/>
          <w:lang w:val="fr-FR"/>
        </w:rPr>
        <w:t> il y a actuellement une détenue incarcérée pour appartenance à un groupe terroriste à la prison des femmes.</w:t>
      </w:r>
      <w:r w:rsidR="009731D3" w:rsidRPr="008F4630">
        <w:rPr>
          <w:lang w:val="fr-FR"/>
        </w:rPr>
        <w:t xml:space="preserve"> </w:t>
      </w:r>
      <w:r w:rsidR="009731D3" w:rsidRPr="008F4630">
        <w:rPr>
          <w:rFonts w:asciiTheme="majorBidi" w:hAnsiTheme="majorBidi" w:cstheme="majorBidi"/>
          <w:i/>
          <w:iCs/>
          <w:lang w:val="fr-FR"/>
        </w:rPr>
        <w:t>Malheureusement</w:t>
      </w:r>
      <w:r w:rsidR="00E27028" w:rsidRPr="008F4630">
        <w:rPr>
          <w:rFonts w:asciiTheme="majorBidi" w:hAnsiTheme="majorBidi" w:cstheme="majorBidi"/>
          <w:i/>
          <w:iCs/>
          <w:lang w:val="fr-FR"/>
        </w:rPr>
        <w:t>, il n’existe pas de séparation entre elle et les autres détenu</w:t>
      </w:r>
      <w:r w:rsidR="009731D3" w:rsidRPr="008F4630">
        <w:rPr>
          <w:rFonts w:asciiTheme="majorBidi" w:hAnsiTheme="majorBidi" w:cstheme="majorBidi"/>
          <w:i/>
          <w:iCs/>
          <w:lang w:val="fr-FR"/>
        </w:rPr>
        <w:t>e</w:t>
      </w:r>
      <w:r w:rsidR="00E27028" w:rsidRPr="008F4630">
        <w:rPr>
          <w:rFonts w:asciiTheme="majorBidi" w:hAnsiTheme="majorBidi" w:cstheme="majorBidi"/>
          <w:i/>
          <w:iCs/>
          <w:lang w:val="fr-FR"/>
        </w:rPr>
        <w:t>s de droit commun et il y a des risques importants de propagation des idées extrémistes violentes et en conséquence de radicalisation d’autres détenu</w:t>
      </w:r>
      <w:r w:rsidR="009731D3" w:rsidRPr="008F4630">
        <w:rPr>
          <w:rFonts w:asciiTheme="majorBidi" w:hAnsiTheme="majorBidi" w:cstheme="majorBidi"/>
          <w:i/>
          <w:iCs/>
          <w:lang w:val="fr-FR"/>
        </w:rPr>
        <w:t>e</w:t>
      </w:r>
      <w:r w:rsidR="00E27028" w:rsidRPr="008F4630">
        <w:rPr>
          <w:rFonts w:asciiTheme="majorBidi" w:hAnsiTheme="majorBidi" w:cstheme="majorBidi"/>
          <w:i/>
          <w:iCs/>
          <w:lang w:val="fr-FR"/>
        </w:rPr>
        <w:t>s femmes. Avec la sensibilisation sur le discours alternatif, nos femmes détenu</w:t>
      </w:r>
      <w:r w:rsidR="009731D3" w:rsidRPr="008F4630">
        <w:rPr>
          <w:rFonts w:asciiTheme="majorBidi" w:hAnsiTheme="majorBidi" w:cstheme="majorBidi"/>
          <w:i/>
          <w:iCs/>
          <w:lang w:val="fr-FR"/>
        </w:rPr>
        <w:t>e</w:t>
      </w:r>
      <w:r w:rsidR="00E27028" w:rsidRPr="008F4630">
        <w:rPr>
          <w:rFonts w:asciiTheme="majorBidi" w:hAnsiTheme="majorBidi" w:cstheme="majorBidi"/>
          <w:i/>
          <w:iCs/>
          <w:lang w:val="fr-FR"/>
        </w:rPr>
        <w:t>s sont plus résilientes aux discours extrémistes violents »</w:t>
      </w:r>
      <w:r w:rsidR="00A37D45">
        <w:rPr>
          <w:rStyle w:val="Appelnotedebasdep"/>
          <w:rFonts w:asciiTheme="majorBidi" w:hAnsiTheme="majorBidi" w:cstheme="majorBidi"/>
          <w:i/>
          <w:iCs/>
          <w:lang w:val="fr-FR"/>
        </w:rPr>
        <w:footnoteReference w:id="8"/>
      </w:r>
      <w:r w:rsidR="00E27028" w:rsidRPr="008F4630">
        <w:rPr>
          <w:rFonts w:asciiTheme="majorBidi" w:hAnsiTheme="majorBidi" w:cstheme="majorBidi"/>
          <w:i/>
          <w:iCs/>
          <w:lang w:val="fr-FR"/>
        </w:rPr>
        <w:t xml:space="preserve">. </w:t>
      </w:r>
    </w:p>
    <w:p w14:paraId="2A716116" w14:textId="5AA664A1" w:rsidR="00E14581" w:rsidRPr="008F4630" w:rsidRDefault="00E14581" w:rsidP="00E27028">
      <w:pPr>
        <w:ind w:left="-810" w:right="-154"/>
        <w:jc w:val="both"/>
        <w:rPr>
          <w:rFonts w:asciiTheme="majorBidi" w:hAnsiTheme="majorBidi" w:cstheme="majorBidi"/>
          <w:i/>
          <w:iCs/>
          <w:lang w:val="fr-FR"/>
        </w:rPr>
      </w:pPr>
    </w:p>
    <w:p w14:paraId="3C6F53F3" w14:textId="77777777" w:rsidR="00E14581" w:rsidRPr="008F4630" w:rsidRDefault="00E14581" w:rsidP="00E27028">
      <w:pPr>
        <w:ind w:left="-810" w:right="-154"/>
        <w:jc w:val="both"/>
        <w:rPr>
          <w:rFonts w:asciiTheme="majorBidi" w:hAnsiTheme="majorBidi" w:cstheme="majorBidi"/>
          <w:lang w:val="fr-FR"/>
        </w:rPr>
      </w:pPr>
    </w:p>
    <w:p w14:paraId="463F7FF2" w14:textId="0A693774" w:rsidR="00602621" w:rsidRPr="008F4630" w:rsidRDefault="0057268B" w:rsidP="00E14581">
      <w:pPr>
        <w:ind w:left="-851"/>
        <w:jc w:val="both"/>
        <w:rPr>
          <w:lang w:val="fr-FR"/>
        </w:rPr>
      </w:pPr>
      <w:r w:rsidRPr="008F4630">
        <w:rPr>
          <w:lang w:val="fr-FR"/>
        </w:rPr>
        <w:t xml:space="preserve">Plusieurs activités menées au cours de cette période ont contribué </w:t>
      </w:r>
      <w:r w:rsidR="00EE6E57" w:rsidRPr="008F4630">
        <w:rPr>
          <w:lang w:val="fr-FR"/>
        </w:rPr>
        <w:t xml:space="preserve">à renforcer la cohésion sociale et l’unité nationale, que ce soit </w:t>
      </w:r>
      <w:r w:rsidR="00C22D99">
        <w:rPr>
          <w:lang w:val="fr-FR"/>
        </w:rPr>
        <w:t xml:space="preserve"> à travers l</w:t>
      </w:r>
      <w:r w:rsidR="00EE6E57" w:rsidRPr="008F4630">
        <w:rPr>
          <w:lang w:val="fr-FR"/>
        </w:rPr>
        <w:t xml:space="preserve">es </w:t>
      </w:r>
      <w:r w:rsidR="00E81B5B" w:rsidRPr="008F4630">
        <w:rPr>
          <w:lang w:val="fr-FR"/>
        </w:rPr>
        <w:t xml:space="preserve">différents messages passés par les grands-mères </w:t>
      </w:r>
      <w:r w:rsidRPr="008F4630">
        <w:rPr>
          <w:lang w:val="fr-FR"/>
        </w:rPr>
        <w:t>sur</w:t>
      </w:r>
      <w:r w:rsidR="00E81B5B" w:rsidRPr="008F4630">
        <w:rPr>
          <w:lang w:val="fr-FR"/>
        </w:rPr>
        <w:t xml:space="preserve"> de tolérance</w:t>
      </w:r>
      <w:r w:rsidR="00EE6E57" w:rsidRPr="008F4630">
        <w:rPr>
          <w:lang w:val="fr-FR"/>
        </w:rPr>
        <w:t xml:space="preserve"> et </w:t>
      </w:r>
      <w:r w:rsidR="00E81B5B" w:rsidRPr="008F4630">
        <w:rPr>
          <w:lang w:val="fr-FR"/>
        </w:rPr>
        <w:t>l’importance du vivre ensemble</w:t>
      </w:r>
      <w:r w:rsidRPr="008F4630">
        <w:rPr>
          <w:lang w:val="fr-FR"/>
        </w:rPr>
        <w:t xml:space="preserve">, </w:t>
      </w:r>
      <w:r w:rsidR="00EE6E57" w:rsidRPr="008F4630">
        <w:rPr>
          <w:lang w:val="fr-FR"/>
        </w:rPr>
        <w:t>ou encore</w:t>
      </w:r>
      <w:r w:rsidRPr="008F4630">
        <w:rPr>
          <w:lang w:val="fr-FR"/>
        </w:rPr>
        <w:t xml:space="preserve"> les Open </w:t>
      </w:r>
      <w:proofErr w:type="spellStart"/>
      <w:r w:rsidRPr="008F4630">
        <w:rPr>
          <w:lang w:val="fr-FR"/>
        </w:rPr>
        <w:t>Mics</w:t>
      </w:r>
      <w:proofErr w:type="spellEnd"/>
      <w:r w:rsidRPr="008F4630">
        <w:rPr>
          <w:lang w:val="fr-FR"/>
        </w:rPr>
        <w:t xml:space="preserve"> qui ont offert des espaces aux jeunes </w:t>
      </w:r>
      <w:r w:rsidR="00C22D99">
        <w:rPr>
          <w:lang w:val="fr-FR"/>
        </w:rPr>
        <w:t xml:space="preserve">filles et garçons </w:t>
      </w:r>
      <w:r w:rsidRPr="008F4630">
        <w:rPr>
          <w:lang w:val="fr-FR"/>
        </w:rPr>
        <w:t>pour s’exprimer sur la diversité culturelle</w:t>
      </w:r>
      <w:r w:rsidR="00EE6E57" w:rsidRPr="008F4630">
        <w:rPr>
          <w:lang w:val="fr-FR"/>
        </w:rPr>
        <w:t xml:space="preserve">, ou encore le concours d’éloquence qui pousse les jeunes élèves à réfléchir, s’exprimer et donner leur avis sur le vivre ensemble. Toutes ces activités contribueront à consolider la </w:t>
      </w:r>
      <w:r w:rsidR="00C22D99">
        <w:rPr>
          <w:lang w:val="fr-FR"/>
        </w:rPr>
        <w:t>cohésion sociale et la paix</w:t>
      </w:r>
      <w:r w:rsidR="00EE6E57" w:rsidRPr="008F4630">
        <w:rPr>
          <w:lang w:val="fr-FR"/>
        </w:rPr>
        <w:t xml:space="preserve"> entre les communautés de la Mauritanie. </w:t>
      </w:r>
    </w:p>
    <w:p w14:paraId="20D0A200" w14:textId="77777777" w:rsidR="00117EE7" w:rsidRPr="008F4630" w:rsidRDefault="00117EE7" w:rsidP="00117EE7">
      <w:pPr>
        <w:ind w:left="-810"/>
        <w:rPr>
          <w:lang w:val="fr-FR"/>
        </w:rPr>
      </w:pPr>
    </w:p>
    <w:p w14:paraId="793C9A94" w14:textId="66F9CDEC" w:rsidR="00F5504F" w:rsidRPr="008F4630" w:rsidRDefault="00476758" w:rsidP="00117EE7">
      <w:pPr>
        <w:ind w:left="-810"/>
        <w:rPr>
          <w:lang w:val="fr-FR"/>
        </w:rPr>
      </w:pPr>
      <w:r w:rsidRPr="008F4630">
        <w:rPr>
          <w:b/>
          <w:u w:val="single"/>
          <w:lang w:val="fr-FR"/>
        </w:rPr>
        <w:t xml:space="preserve">Partie </w:t>
      </w:r>
      <w:proofErr w:type="gramStart"/>
      <w:r w:rsidRPr="008F4630">
        <w:rPr>
          <w:b/>
          <w:u w:val="single"/>
          <w:lang w:val="fr-FR"/>
        </w:rPr>
        <w:t>II:</w:t>
      </w:r>
      <w:proofErr w:type="gramEnd"/>
      <w:r w:rsidRPr="008F4630">
        <w:rPr>
          <w:b/>
          <w:u w:val="single"/>
          <w:lang w:val="fr-FR"/>
        </w:rPr>
        <w:t xml:space="preserve"> Progrès par Résultat du projet</w:t>
      </w:r>
    </w:p>
    <w:p w14:paraId="052D5090" w14:textId="77777777" w:rsidR="005D15A3" w:rsidRPr="008F4630" w:rsidRDefault="005D15A3" w:rsidP="005D15A3">
      <w:pPr>
        <w:ind w:left="-810"/>
        <w:rPr>
          <w:i/>
          <w:lang w:val="fr-FR"/>
        </w:rPr>
      </w:pPr>
      <w:r w:rsidRPr="008F4630">
        <w:rPr>
          <w:i/>
          <w:lang w:val="fr-FR"/>
        </w:rPr>
        <w:t xml:space="preserve">Décrire les principaux progrès réalisés au cours de la période considérée (pour les rapports de </w:t>
      </w:r>
      <w:proofErr w:type="gramStart"/>
      <w:r w:rsidRPr="008F4630">
        <w:rPr>
          <w:i/>
          <w:lang w:val="fr-FR"/>
        </w:rPr>
        <w:t>juin:</w:t>
      </w:r>
      <w:proofErr w:type="gramEnd"/>
      <w:r w:rsidRPr="008F4630">
        <w:rPr>
          <w:i/>
          <w:lang w:val="fr-FR"/>
        </w:rPr>
        <w:t xml:space="preserve"> janvier-juin ; pour les rapports de novembre: janvier-novembre ; pour les rapports finaux: durée totale du projet). Prière de ne pas énumérer toutes les activités individuelles). Si le projet commence à faire / a fait une différence au niveau des résultats, fournissez des preuves spécifiques pour les progrès (quantitatifs et qualitatifs) et expliquez comment cela a un impact sur le contexte politique et de consolidation de la paix.</w:t>
      </w:r>
    </w:p>
    <w:p w14:paraId="36786833" w14:textId="77777777" w:rsidR="00287878" w:rsidRPr="008F4630" w:rsidRDefault="00287878" w:rsidP="003D4CD7">
      <w:pPr>
        <w:ind w:left="-810"/>
        <w:rPr>
          <w:i/>
          <w:lang w:val="fr-FR"/>
        </w:rPr>
      </w:pPr>
      <w:r w:rsidRPr="008F4630">
        <w:rPr>
          <w:i/>
          <w:lang w:val="fr-FR"/>
        </w:rPr>
        <w:t xml:space="preserve">. </w:t>
      </w:r>
    </w:p>
    <w:p w14:paraId="444235BB" w14:textId="77777777" w:rsidR="005D15A3" w:rsidRPr="008F4630" w:rsidRDefault="008364E5" w:rsidP="001B7DD1">
      <w:pPr>
        <w:numPr>
          <w:ilvl w:val="0"/>
          <w:numId w:val="1"/>
        </w:numPr>
        <w:rPr>
          <w:i/>
          <w:lang w:val="fr-FR"/>
        </w:rPr>
      </w:pPr>
      <w:r w:rsidRPr="008F4630">
        <w:rPr>
          <w:i/>
          <w:lang w:val="fr-FR"/>
        </w:rPr>
        <w:t xml:space="preserve">“On </w:t>
      </w:r>
      <w:proofErr w:type="spellStart"/>
      <w:r w:rsidRPr="008F4630">
        <w:rPr>
          <w:i/>
          <w:lang w:val="fr-FR"/>
        </w:rPr>
        <w:t>track</w:t>
      </w:r>
      <w:proofErr w:type="spellEnd"/>
      <w:r w:rsidRPr="008F4630">
        <w:rPr>
          <w:i/>
          <w:lang w:val="fr-FR"/>
        </w:rPr>
        <w:t xml:space="preserve">” </w:t>
      </w:r>
      <w:r w:rsidR="005D15A3" w:rsidRPr="008F4630">
        <w:rPr>
          <w:i/>
          <w:lang w:val="fr-FR"/>
        </w:rPr>
        <w:t>– il s’agit de l'achèvement en temps voulu des produits du projet, comme indiqué dans le plan de travail annuel ;</w:t>
      </w:r>
    </w:p>
    <w:p w14:paraId="3B143288" w14:textId="77777777" w:rsidR="007118F5" w:rsidRPr="008F4630" w:rsidRDefault="005D15A3" w:rsidP="001B7DD1">
      <w:pPr>
        <w:numPr>
          <w:ilvl w:val="0"/>
          <w:numId w:val="1"/>
        </w:numPr>
        <w:rPr>
          <w:i/>
          <w:lang w:val="fr-FR"/>
        </w:rPr>
      </w:pPr>
      <w:r w:rsidRPr="008F4630">
        <w:rPr>
          <w:i/>
          <w:lang w:val="fr-FR"/>
        </w:rPr>
        <w:t xml:space="preserve"> </w:t>
      </w:r>
      <w:r w:rsidR="007118F5" w:rsidRPr="008F4630">
        <w:rPr>
          <w:i/>
          <w:lang w:val="fr-FR"/>
        </w:rPr>
        <w:t xml:space="preserve">“On </w:t>
      </w:r>
      <w:proofErr w:type="spellStart"/>
      <w:r w:rsidR="007118F5" w:rsidRPr="008F4630">
        <w:rPr>
          <w:i/>
          <w:lang w:val="fr-FR"/>
        </w:rPr>
        <w:t>track</w:t>
      </w:r>
      <w:proofErr w:type="spellEnd"/>
      <w:r w:rsidR="007118F5" w:rsidRPr="008F4630">
        <w:rPr>
          <w:i/>
          <w:lang w:val="fr-FR"/>
        </w:rPr>
        <w:t xml:space="preserve"> </w:t>
      </w:r>
      <w:proofErr w:type="spellStart"/>
      <w:r w:rsidR="007118F5" w:rsidRPr="008F4630">
        <w:rPr>
          <w:i/>
          <w:lang w:val="fr-FR"/>
        </w:rPr>
        <w:t>with</w:t>
      </w:r>
      <w:proofErr w:type="spellEnd"/>
      <w:r w:rsidR="007118F5" w:rsidRPr="008F4630">
        <w:rPr>
          <w:i/>
          <w:lang w:val="fr-FR"/>
        </w:rPr>
        <w:t xml:space="preserve"> </w:t>
      </w:r>
      <w:proofErr w:type="spellStart"/>
      <w:r w:rsidR="007118F5" w:rsidRPr="008F4630">
        <w:rPr>
          <w:i/>
          <w:lang w:val="fr-FR"/>
        </w:rPr>
        <w:t>peacebuilding</w:t>
      </w:r>
      <w:proofErr w:type="spellEnd"/>
      <w:r w:rsidR="007118F5" w:rsidRPr="008F4630">
        <w:rPr>
          <w:i/>
          <w:lang w:val="fr-FR"/>
        </w:rPr>
        <w:t xml:space="preserve"> </w:t>
      </w:r>
      <w:proofErr w:type="spellStart"/>
      <w:r w:rsidR="007118F5" w:rsidRPr="008F4630">
        <w:rPr>
          <w:i/>
          <w:lang w:val="fr-FR"/>
        </w:rPr>
        <w:t>results</w:t>
      </w:r>
      <w:proofErr w:type="spellEnd"/>
      <w:r w:rsidR="007118F5" w:rsidRPr="008F4630">
        <w:rPr>
          <w:i/>
          <w:lang w:val="fr-FR"/>
        </w:rPr>
        <w:t xml:space="preserve">” </w:t>
      </w:r>
      <w:r w:rsidRPr="008F4630">
        <w:rPr>
          <w:i/>
          <w:lang w:val="fr-FR"/>
        </w:rPr>
        <w:t>-</w:t>
      </w:r>
      <w:r w:rsidRPr="008F4630">
        <w:rPr>
          <w:lang w:val="fr-FR"/>
        </w:rPr>
        <w:t xml:space="preserve"> </w:t>
      </w:r>
      <w:r w:rsidRPr="008F4630">
        <w:rPr>
          <w:i/>
          <w:iCs/>
          <w:lang w:val="fr-FR"/>
        </w:rPr>
        <w:t>f</w:t>
      </w:r>
      <w:r w:rsidRPr="008F4630">
        <w:rPr>
          <w:i/>
          <w:lang w:val="fr-FR"/>
        </w:rPr>
        <w:t>ait référence à des changements de niveau supérieur dans les facteurs de conflit ou de paix auxquels le projet est censé contribuer. Ceci est plus probable dans les projets matures que nouveaux.</w:t>
      </w:r>
    </w:p>
    <w:p w14:paraId="10E35EF4" w14:textId="77777777" w:rsidR="00287878" w:rsidRPr="008F4630" w:rsidRDefault="00287878" w:rsidP="008364E5">
      <w:pPr>
        <w:rPr>
          <w:i/>
          <w:lang w:val="fr-FR"/>
        </w:rPr>
      </w:pPr>
    </w:p>
    <w:p w14:paraId="7DBE7E6B" w14:textId="77777777" w:rsidR="003D4CD7" w:rsidRPr="008F4630" w:rsidRDefault="005D15A3" w:rsidP="003D4CD7">
      <w:pPr>
        <w:ind w:left="-810"/>
        <w:rPr>
          <w:i/>
          <w:iCs/>
          <w:lang w:val="fr-FR"/>
        </w:rPr>
      </w:pPr>
      <w:r w:rsidRPr="008F4630">
        <w:rPr>
          <w:i/>
          <w:iCs/>
          <w:lang w:val="fr-FR"/>
        </w:rPr>
        <w:t>Si votre projet a plus de quatre Résultats, contactez PBSO (Bureau d’Appui à la Consolidation de la Paix) pour la modification de ce canevas.</w:t>
      </w:r>
    </w:p>
    <w:p w14:paraId="1004CF87" w14:textId="77777777" w:rsidR="003D4CD7" w:rsidRPr="008F4630" w:rsidRDefault="003D4CD7" w:rsidP="0078600B">
      <w:pPr>
        <w:rPr>
          <w:b/>
          <w:u w:val="single"/>
          <w:lang w:val="fr-FR"/>
        </w:rPr>
      </w:pPr>
    </w:p>
    <w:p w14:paraId="239A1CE0" w14:textId="30FC7A5E" w:rsidR="005D15A3" w:rsidRPr="008F4630" w:rsidRDefault="005D15A3" w:rsidP="005D15A3">
      <w:pPr>
        <w:ind w:left="-720"/>
        <w:rPr>
          <w:b/>
          <w:lang w:val="fr-FR"/>
        </w:rPr>
      </w:pPr>
      <w:r w:rsidRPr="008F4630">
        <w:rPr>
          <w:b/>
          <w:u w:val="single"/>
          <w:lang w:val="fr-FR"/>
        </w:rPr>
        <w:t xml:space="preserve">Résultat </w:t>
      </w:r>
      <w:proofErr w:type="gramStart"/>
      <w:r w:rsidRPr="008F4630">
        <w:rPr>
          <w:b/>
          <w:u w:val="single"/>
          <w:lang w:val="fr-FR"/>
        </w:rPr>
        <w:t>1:</w:t>
      </w:r>
      <w:proofErr w:type="gramEnd"/>
      <w:r w:rsidRPr="008F4630">
        <w:rPr>
          <w:b/>
          <w:lang w:val="fr-FR"/>
        </w:rPr>
        <w:t xml:space="preserve">  </w:t>
      </w:r>
      <w:r w:rsidR="00FF0BA0" w:rsidRPr="008F4630">
        <w:rPr>
          <w:b/>
          <w:lang w:val="fr-FR"/>
        </w:rPr>
        <w:t>Un nombre accru de femmes participent à la justice pénale et contribuent à prévenir et lutter contre l'extrémisme violent.</w:t>
      </w:r>
    </w:p>
    <w:p w14:paraId="6A528501" w14:textId="77777777" w:rsidR="005D15A3" w:rsidRPr="008F4630" w:rsidRDefault="005D15A3" w:rsidP="005D15A3">
      <w:pPr>
        <w:ind w:left="-720"/>
        <w:rPr>
          <w:b/>
          <w:lang w:val="fr-FR"/>
        </w:rPr>
      </w:pPr>
    </w:p>
    <w:p w14:paraId="7AC56A13" w14:textId="7E5F2967" w:rsidR="005D15A3" w:rsidRPr="008F4630" w:rsidRDefault="005D15A3" w:rsidP="005D15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8F4630">
        <w:rPr>
          <w:rFonts w:ascii="inherit" w:hAnsi="inherit"/>
          <w:lang w:val="fr-FR"/>
        </w:rPr>
        <w:t xml:space="preserve">Veuillez évaluer l'état actuel des progrès du </w:t>
      </w:r>
      <w:r w:rsidR="00C22D99" w:rsidRPr="008F4630">
        <w:rPr>
          <w:rFonts w:ascii="inherit" w:hAnsi="inherit"/>
          <w:lang w:val="fr-FR"/>
        </w:rPr>
        <w:t>résultat :</w:t>
      </w:r>
      <w:r w:rsidRPr="008F4630">
        <w:rPr>
          <w:b/>
          <w:lang w:val="fr-FR"/>
        </w:rPr>
        <w:t xml:space="preserve"> </w:t>
      </w:r>
      <w:r w:rsidR="00247D02" w:rsidRPr="008F4630">
        <w:rPr>
          <w:rFonts w:ascii="Arial Narrow" w:hAnsi="Arial Narrow"/>
          <w:b/>
          <w:sz w:val="22"/>
          <w:szCs w:val="22"/>
          <w:lang w:val="fr-FR"/>
        </w:rPr>
        <w:t xml:space="preserve">On </w:t>
      </w:r>
      <w:r w:rsidR="00C22D99" w:rsidRPr="008F4630">
        <w:rPr>
          <w:rFonts w:ascii="Arial Narrow" w:hAnsi="Arial Narrow"/>
          <w:b/>
          <w:sz w:val="22"/>
          <w:szCs w:val="22"/>
          <w:lang w:val="fr-FR"/>
        </w:rPr>
        <w:t>Track</w:t>
      </w:r>
      <w:r w:rsidR="00247D02" w:rsidRPr="008F4630">
        <w:rPr>
          <w:rFonts w:ascii="Arial Narrow" w:hAnsi="Arial Narrow"/>
          <w:b/>
          <w:sz w:val="22"/>
          <w:szCs w:val="22"/>
          <w:lang w:val="fr-FR"/>
        </w:rPr>
        <w:t xml:space="preserve"> </w:t>
      </w:r>
    </w:p>
    <w:p w14:paraId="02835EA1" w14:textId="77777777" w:rsidR="002E1CED" w:rsidRPr="008F4630" w:rsidRDefault="002E1CED" w:rsidP="00323ABC">
      <w:pPr>
        <w:ind w:left="-720"/>
        <w:jc w:val="both"/>
        <w:rPr>
          <w:b/>
          <w:lang w:val="fr-FR"/>
        </w:rPr>
      </w:pPr>
    </w:p>
    <w:p w14:paraId="3426A01C" w14:textId="3CBB9746" w:rsidR="0094460A" w:rsidRPr="008F4630" w:rsidRDefault="00C22D99" w:rsidP="0094460A">
      <w:pPr>
        <w:ind w:left="-720"/>
        <w:jc w:val="both"/>
        <w:rPr>
          <w:rFonts w:ascii="inherit" w:hAnsi="inherit"/>
          <w:lang w:val="fr-FR"/>
        </w:rPr>
      </w:pPr>
      <w:r w:rsidRPr="008F4630">
        <w:rPr>
          <w:b/>
          <w:lang w:val="fr-FR"/>
        </w:rPr>
        <w:t>Résumé</w:t>
      </w:r>
      <w:r w:rsidR="005D15A3" w:rsidRPr="008F4630">
        <w:rPr>
          <w:b/>
          <w:lang w:val="fr-FR"/>
        </w:rPr>
        <w:t xml:space="preserve"> de </w:t>
      </w:r>
      <w:r w:rsidRPr="008F4630">
        <w:rPr>
          <w:rFonts w:ascii="inherit" w:hAnsi="inherit"/>
          <w:b/>
          <w:bCs/>
          <w:lang w:val="fr-FR"/>
        </w:rPr>
        <w:t>progrès</w:t>
      </w:r>
      <w:r w:rsidRPr="008F4630">
        <w:rPr>
          <w:b/>
          <w:lang w:val="fr-FR"/>
        </w:rPr>
        <w:t xml:space="preserve"> :</w:t>
      </w:r>
      <w:r w:rsidR="003235DF" w:rsidRPr="008F4630">
        <w:rPr>
          <w:b/>
          <w:lang w:val="fr-FR"/>
        </w:rPr>
        <w:t xml:space="preserve"> </w:t>
      </w:r>
      <w:r w:rsidR="005D15A3" w:rsidRPr="008F4630">
        <w:rPr>
          <w:rFonts w:ascii="inherit" w:hAnsi="inherit"/>
          <w:lang w:val="fr-FR"/>
        </w:rPr>
        <w:t>(Limite de 3000 caractères)</w:t>
      </w:r>
    </w:p>
    <w:p w14:paraId="037672B3" w14:textId="721AF60C" w:rsidR="004B7C36" w:rsidRPr="008F4630" w:rsidRDefault="004B7C36" w:rsidP="0094460A">
      <w:pPr>
        <w:ind w:left="-720"/>
        <w:jc w:val="both"/>
        <w:rPr>
          <w:rFonts w:ascii="inherit" w:hAnsi="inherit"/>
          <w:lang w:val="fr-FR"/>
        </w:rPr>
      </w:pPr>
    </w:p>
    <w:p w14:paraId="1952D43B" w14:textId="461DF44D" w:rsidR="00521DB5" w:rsidRPr="008F4630" w:rsidRDefault="004B7C36" w:rsidP="004B7C36">
      <w:pPr>
        <w:ind w:left="-720"/>
        <w:jc w:val="both"/>
        <w:rPr>
          <w:rFonts w:ascii="inherit" w:hAnsi="inherit"/>
          <w:lang w:val="fr-FR"/>
        </w:rPr>
      </w:pPr>
      <w:r w:rsidRPr="008F4630">
        <w:rPr>
          <w:rFonts w:ascii="inherit" w:hAnsi="inherit"/>
          <w:b/>
          <w:bCs/>
          <w:lang w:val="fr-FR"/>
        </w:rPr>
        <w:t xml:space="preserve">90% des activités du résultat 1 ont été mises </w:t>
      </w:r>
      <w:r w:rsidR="00521DB5" w:rsidRPr="008F4630">
        <w:rPr>
          <w:rFonts w:ascii="inherit" w:hAnsi="inherit"/>
          <w:b/>
          <w:bCs/>
          <w:lang w:val="fr-FR"/>
        </w:rPr>
        <w:t>en œuvre</w:t>
      </w:r>
    </w:p>
    <w:p w14:paraId="4BEE2464" w14:textId="77777777" w:rsidR="004B7C36" w:rsidRPr="008F4630" w:rsidRDefault="004B7C36" w:rsidP="00984698">
      <w:pPr>
        <w:jc w:val="both"/>
        <w:rPr>
          <w:rFonts w:ascii="inherit" w:hAnsi="inherit"/>
          <w:lang w:val="fr-FR"/>
        </w:rPr>
      </w:pPr>
    </w:p>
    <w:p w14:paraId="5929F913" w14:textId="3CD1127A" w:rsidR="004B7C36" w:rsidRPr="008F4630" w:rsidRDefault="00495351" w:rsidP="004B7C36">
      <w:pPr>
        <w:ind w:left="-720"/>
        <w:jc w:val="both"/>
        <w:rPr>
          <w:lang w:val="fr-FR"/>
        </w:rPr>
      </w:pPr>
      <w:r w:rsidRPr="008F4630">
        <w:rPr>
          <w:lang w:val="fr-FR"/>
        </w:rPr>
        <w:t xml:space="preserve">Au cours de cette période, les dernières activités du projet ont été réalisées ou entamées. Ainsi, une étude sur le rôle des femmes dans l’extrémisme violent a été finalisée et a permis la mise en place d’une base de données sur l'implication des femmes dans l'extrémisme violent et l'impact spécifique de la </w:t>
      </w:r>
      <w:r w:rsidR="00BD4D44">
        <w:rPr>
          <w:lang w:val="fr-FR"/>
        </w:rPr>
        <w:t>prévention de l’extrémisme violent (P</w:t>
      </w:r>
      <w:r w:rsidRPr="008F4630">
        <w:rPr>
          <w:lang w:val="fr-FR"/>
        </w:rPr>
        <w:t>EV</w:t>
      </w:r>
      <w:r w:rsidR="00BD4D44">
        <w:rPr>
          <w:lang w:val="fr-FR"/>
        </w:rPr>
        <w:t>)</w:t>
      </w:r>
      <w:r w:rsidRPr="008F4630">
        <w:rPr>
          <w:lang w:val="fr-FR"/>
        </w:rPr>
        <w:t xml:space="preserve"> sur elles. Une série de séances de restitution des résultats majeurs de l’étude a été faite  à Nouakchott, Rosso, Selibaby et Zouérate et a permis de toucher </w:t>
      </w:r>
      <w:r w:rsidR="00FC525D" w:rsidRPr="008F4630">
        <w:rPr>
          <w:b/>
          <w:bCs/>
          <w:lang w:val="fr-FR"/>
        </w:rPr>
        <w:t>95</w:t>
      </w:r>
      <w:r w:rsidRPr="008F4630">
        <w:rPr>
          <w:b/>
          <w:bCs/>
          <w:lang w:val="fr-FR"/>
        </w:rPr>
        <w:t xml:space="preserve"> personnes</w:t>
      </w:r>
      <w:r w:rsidR="00FC525D" w:rsidRPr="008F4630">
        <w:rPr>
          <w:lang w:val="fr-FR"/>
        </w:rPr>
        <w:t xml:space="preserve"> (</w:t>
      </w:r>
      <w:r w:rsidR="00C41304" w:rsidRPr="008F4630">
        <w:rPr>
          <w:lang w:val="fr-FR"/>
        </w:rPr>
        <w:t>40</w:t>
      </w:r>
      <w:r w:rsidR="00FC525D" w:rsidRPr="008F4630">
        <w:rPr>
          <w:lang w:val="fr-FR"/>
        </w:rPr>
        <w:t xml:space="preserve"> Femmes</w:t>
      </w:r>
      <w:r w:rsidR="00C41304" w:rsidRPr="008F4630">
        <w:rPr>
          <w:lang w:val="fr-FR"/>
        </w:rPr>
        <w:t xml:space="preserve">, </w:t>
      </w:r>
      <w:r w:rsidR="00FC525D" w:rsidRPr="008F4630">
        <w:rPr>
          <w:lang w:val="fr-FR"/>
        </w:rPr>
        <w:t xml:space="preserve"> </w:t>
      </w:r>
      <w:r w:rsidR="00C41304" w:rsidRPr="008F4630">
        <w:rPr>
          <w:lang w:val="fr-FR"/>
        </w:rPr>
        <w:t xml:space="preserve">45 </w:t>
      </w:r>
      <w:r w:rsidR="00FC525D" w:rsidRPr="008F4630">
        <w:rPr>
          <w:lang w:val="fr-FR"/>
        </w:rPr>
        <w:t xml:space="preserve">Hommes et </w:t>
      </w:r>
      <w:r w:rsidR="00C41304" w:rsidRPr="008F4630">
        <w:rPr>
          <w:lang w:val="fr-FR"/>
        </w:rPr>
        <w:t>15</w:t>
      </w:r>
      <w:r w:rsidR="00FC525D" w:rsidRPr="008F4630">
        <w:rPr>
          <w:lang w:val="fr-FR"/>
        </w:rPr>
        <w:t xml:space="preserve"> Jeunes)</w:t>
      </w:r>
      <w:r w:rsidR="00C41304" w:rsidRPr="008F4630">
        <w:rPr>
          <w:lang w:val="fr-FR"/>
        </w:rPr>
        <w:t xml:space="preserve"> </w:t>
      </w:r>
      <w:r w:rsidRPr="008F4630">
        <w:rPr>
          <w:lang w:val="fr-FR"/>
        </w:rPr>
        <w:t xml:space="preserve">dont </w:t>
      </w:r>
      <w:r w:rsidR="00D4720C">
        <w:rPr>
          <w:lang w:val="fr-FR"/>
        </w:rPr>
        <w:t>l</w:t>
      </w:r>
      <w:r w:rsidRPr="008F4630">
        <w:rPr>
          <w:lang w:val="fr-FR"/>
        </w:rPr>
        <w:t xml:space="preserve">es membres du Comité National de Lutte contre le Terrorisme, </w:t>
      </w:r>
      <w:r w:rsidR="00BD4D44">
        <w:rPr>
          <w:lang w:val="fr-FR"/>
        </w:rPr>
        <w:t>d</w:t>
      </w:r>
      <w:r w:rsidRPr="008F4630">
        <w:rPr>
          <w:lang w:val="fr-FR"/>
        </w:rPr>
        <w:t xml:space="preserve">es leaders religieux, </w:t>
      </w:r>
      <w:r w:rsidR="00D4720C">
        <w:rPr>
          <w:lang w:val="fr-FR"/>
        </w:rPr>
        <w:t>l</w:t>
      </w:r>
      <w:r w:rsidRPr="008F4630">
        <w:rPr>
          <w:lang w:val="fr-FR"/>
        </w:rPr>
        <w:t xml:space="preserve">es associations de jeunes et de femmes, </w:t>
      </w:r>
      <w:r w:rsidR="00FC525D" w:rsidRPr="008F4630">
        <w:rPr>
          <w:lang w:val="fr-FR"/>
        </w:rPr>
        <w:t>l</w:t>
      </w:r>
      <w:r w:rsidRPr="008F4630">
        <w:rPr>
          <w:lang w:val="fr-FR"/>
        </w:rPr>
        <w:t xml:space="preserve">es autorités locales, </w:t>
      </w:r>
      <w:r w:rsidR="00FC525D" w:rsidRPr="008F4630">
        <w:rPr>
          <w:lang w:val="fr-FR"/>
        </w:rPr>
        <w:t>l</w:t>
      </w:r>
      <w:r w:rsidRPr="008F4630">
        <w:rPr>
          <w:lang w:val="fr-FR"/>
        </w:rPr>
        <w:t>es directions</w:t>
      </w:r>
      <w:r w:rsidR="00D4720C">
        <w:rPr>
          <w:lang w:val="fr-FR"/>
        </w:rPr>
        <w:t xml:space="preserve"> régionales du ministère de la jeunesse et du ministère de l’Action Sociale de la Famille et de l’Enfance (MASEF)</w:t>
      </w:r>
      <w:r w:rsidR="00FC525D" w:rsidRPr="008F4630">
        <w:rPr>
          <w:lang w:val="fr-FR"/>
        </w:rPr>
        <w:t xml:space="preserve">, </w:t>
      </w:r>
      <w:r w:rsidR="00D4720C">
        <w:rPr>
          <w:lang w:val="fr-FR"/>
        </w:rPr>
        <w:t>et enfin le</w:t>
      </w:r>
      <w:r w:rsidR="00FC525D" w:rsidRPr="008F4630">
        <w:rPr>
          <w:lang w:val="fr-FR"/>
        </w:rPr>
        <w:t>s inspecteurs de l’enseignement</w:t>
      </w:r>
      <w:r w:rsidR="00D4720C">
        <w:rPr>
          <w:lang w:val="fr-FR"/>
        </w:rPr>
        <w:t xml:space="preserve"> secondaire</w:t>
      </w:r>
      <w:r w:rsidR="00A345E0" w:rsidRPr="008F4630">
        <w:rPr>
          <w:lang w:val="fr-FR"/>
        </w:rPr>
        <w:t xml:space="preserve">, </w:t>
      </w:r>
      <w:r w:rsidR="00FC525D" w:rsidRPr="008F4630">
        <w:rPr>
          <w:lang w:val="fr-FR"/>
        </w:rPr>
        <w:t xml:space="preserve"> sur les rôles joués par les femmes dans l’extrémisme violent, les facteurs </w:t>
      </w:r>
      <w:r w:rsidR="00D4720C">
        <w:rPr>
          <w:lang w:val="fr-FR"/>
        </w:rPr>
        <w:t xml:space="preserve">les </w:t>
      </w:r>
      <w:r w:rsidR="00FC525D" w:rsidRPr="008F4630">
        <w:rPr>
          <w:lang w:val="fr-FR"/>
        </w:rPr>
        <w:t xml:space="preserve">poussant à se radicaliser et les pistes stratégiques pour prévenir l’extrémisme violent chez les femmes. </w:t>
      </w:r>
      <w:r w:rsidR="00C41304" w:rsidRPr="008F4630">
        <w:rPr>
          <w:lang w:val="fr-FR"/>
        </w:rPr>
        <w:t>Le Comité nationa</w:t>
      </w:r>
      <w:r w:rsidR="00D4720C">
        <w:rPr>
          <w:lang w:val="fr-FR"/>
        </w:rPr>
        <w:t>l</w:t>
      </w:r>
      <w:r w:rsidR="00C41304" w:rsidRPr="008F4630">
        <w:rPr>
          <w:lang w:val="fr-FR"/>
        </w:rPr>
        <w:t xml:space="preserve"> de lutte contre le terrorisme s’est engagé à prendre en compte les spécificités de genre dans « </w:t>
      </w:r>
      <w:r w:rsidR="00C41304" w:rsidRPr="008F4630">
        <w:rPr>
          <w:i/>
          <w:iCs/>
          <w:lang w:val="fr-FR"/>
        </w:rPr>
        <w:t>l’élaboration de la stratégie nationale de lutte contre le terrorisme prévu</w:t>
      </w:r>
      <w:r w:rsidR="00D4720C">
        <w:rPr>
          <w:i/>
          <w:iCs/>
          <w:lang w:val="fr-FR"/>
        </w:rPr>
        <w:t>e</w:t>
      </w:r>
      <w:r w:rsidR="00C41304" w:rsidRPr="008F4630">
        <w:rPr>
          <w:i/>
          <w:iCs/>
          <w:lang w:val="fr-FR"/>
        </w:rPr>
        <w:t xml:space="preserve"> dans son plan d’action</w:t>
      </w:r>
      <w:r w:rsidR="00C41304" w:rsidRPr="008F4630">
        <w:rPr>
          <w:lang w:val="fr-FR"/>
        </w:rPr>
        <w:t> »</w:t>
      </w:r>
      <w:r w:rsidR="00D4720C">
        <w:rPr>
          <w:rStyle w:val="Appelnotedebasdep"/>
          <w:lang w:val="fr-FR"/>
        </w:rPr>
        <w:footnoteReference w:id="9"/>
      </w:r>
      <w:r w:rsidR="00C41304" w:rsidRPr="008F4630">
        <w:rPr>
          <w:lang w:val="fr-FR"/>
        </w:rPr>
        <w:t xml:space="preserve">. </w:t>
      </w:r>
      <w:proofErr w:type="gramStart"/>
      <w:r w:rsidR="00FC525D" w:rsidRPr="008F4630">
        <w:rPr>
          <w:lang w:val="fr-FR"/>
        </w:rPr>
        <w:t>Suite aux</w:t>
      </w:r>
      <w:proofErr w:type="gramEnd"/>
      <w:r w:rsidR="00FC525D" w:rsidRPr="008F4630">
        <w:rPr>
          <w:lang w:val="fr-FR"/>
        </w:rPr>
        <w:t xml:space="preserve"> résultats de l’étude, le projet a </w:t>
      </w:r>
      <w:r w:rsidR="00664D0D" w:rsidRPr="008F4630">
        <w:rPr>
          <w:lang w:val="fr-FR"/>
        </w:rPr>
        <w:t>mené</w:t>
      </w:r>
      <w:r w:rsidR="00FC525D" w:rsidRPr="008F4630">
        <w:rPr>
          <w:lang w:val="fr-FR"/>
        </w:rPr>
        <w:t xml:space="preserve"> des sensibilisations auprès</w:t>
      </w:r>
      <w:r w:rsidR="007C6823">
        <w:rPr>
          <w:lang w:val="fr-FR"/>
        </w:rPr>
        <w:t xml:space="preserve"> de</w:t>
      </w:r>
      <w:r w:rsidR="00FC525D" w:rsidRPr="008F4630">
        <w:rPr>
          <w:lang w:val="fr-FR"/>
        </w:rPr>
        <w:t xml:space="preserve"> </w:t>
      </w:r>
      <w:r w:rsidR="00FC525D" w:rsidRPr="008F4630">
        <w:rPr>
          <w:b/>
          <w:bCs/>
          <w:lang w:val="fr-FR"/>
        </w:rPr>
        <w:t>31 familles de détenus</w:t>
      </w:r>
      <w:r w:rsidR="00FC525D" w:rsidRPr="008F4630">
        <w:rPr>
          <w:lang w:val="fr-FR"/>
        </w:rPr>
        <w:t xml:space="preserve"> </w:t>
      </w:r>
      <w:r w:rsidR="00C41304" w:rsidRPr="008F4630">
        <w:rPr>
          <w:lang w:val="fr-FR"/>
        </w:rPr>
        <w:t>incarcérés pour terrorisme à la prison centrale</w:t>
      </w:r>
      <w:r w:rsidR="00FC525D" w:rsidRPr="008F4630">
        <w:rPr>
          <w:lang w:val="fr-FR"/>
        </w:rPr>
        <w:t xml:space="preserve"> (épouses, sœurs, mères et frères) et</w:t>
      </w:r>
      <w:r w:rsidR="007C6823">
        <w:rPr>
          <w:lang w:val="fr-FR"/>
        </w:rPr>
        <w:t xml:space="preserve"> de</w:t>
      </w:r>
      <w:r w:rsidR="00FC525D" w:rsidRPr="008F4630">
        <w:rPr>
          <w:lang w:val="fr-FR"/>
        </w:rPr>
        <w:t xml:space="preserve"> </w:t>
      </w:r>
      <w:r w:rsidR="00FC525D" w:rsidRPr="008F4630">
        <w:rPr>
          <w:b/>
          <w:bCs/>
          <w:lang w:val="fr-FR"/>
        </w:rPr>
        <w:t>40 femmes détenues</w:t>
      </w:r>
      <w:r w:rsidR="00FC525D" w:rsidRPr="008F4630">
        <w:rPr>
          <w:lang w:val="fr-FR"/>
        </w:rPr>
        <w:t xml:space="preserve"> (à la prison des femmes</w:t>
      </w:r>
      <w:r w:rsidR="00C41304" w:rsidRPr="008F4630">
        <w:rPr>
          <w:lang w:val="fr-FR"/>
        </w:rPr>
        <w:t xml:space="preserve"> de Nouakchott</w:t>
      </w:r>
      <w:r w:rsidR="00FC525D" w:rsidRPr="008F4630">
        <w:rPr>
          <w:lang w:val="fr-FR"/>
        </w:rPr>
        <w:t xml:space="preserve">) </w:t>
      </w:r>
      <w:r w:rsidR="000636C4" w:rsidRPr="008F4630">
        <w:rPr>
          <w:lang w:val="fr-FR"/>
        </w:rPr>
        <w:t>sur les risques de l’extrémisme violent</w:t>
      </w:r>
      <w:r w:rsidR="00664D0D" w:rsidRPr="008F4630">
        <w:rPr>
          <w:lang w:val="fr-FR"/>
        </w:rPr>
        <w:t xml:space="preserve"> et</w:t>
      </w:r>
      <w:r w:rsidR="007C6823">
        <w:rPr>
          <w:lang w:val="fr-FR"/>
        </w:rPr>
        <w:t xml:space="preserve"> a </w:t>
      </w:r>
      <w:r w:rsidR="00664D0D" w:rsidRPr="008F4630">
        <w:rPr>
          <w:lang w:val="fr-FR"/>
        </w:rPr>
        <w:t>procéd</w:t>
      </w:r>
      <w:r w:rsidR="007C6823">
        <w:rPr>
          <w:lang w:val="fr-FR"/>
        </w:rPr>
        <w:t>é</w:t>
      </w:r>
      <w:r w:rsidR="00664D0D" w:rsidRPr="008F4630">
        <w:rPr>
          <w:lang w:val="fr-FR"/>
        </w:rPr>
        <w:t xml:space="preserve"> à la distribution de kits d’hygiène et de kits alimentaires</w:t>
      </w:r>
      <w:r w:rsidR="00A33897">
        <w:rPr>
          <w:lang w:val="fr-FR"/>
        </w:rPr>
        <w:t>. C</w:t>
      </w:r>
      <w:r w:rsidR="00664D0D" w:rsidRPr="008F4630">
        <w:rPr>
          <w:lang w:val="fr-FR"/>
        </w:rPr>
        <w:t>es sensibilisations ont</w:t>
      </w:r>
      <w:r w:rsidR="00A33897">
        <w:rPr>
          <w:lang w:val="fr-FR"/>
        </w:rPr>
        <w:t xml:space="preserve"> également</w:t>
      </w:r>
      <w:r w:rsidR="00664D0D" w:rsidRPr="008F4630">
        <w:rPr>
          <w:lang w:val="fr-FR"/>
        </w:rPr>
        <w:t xml:space="preserve"> permis d</w:t>
      </w:r>
      <w:r w:rsidR="0036131D" w:rsidRPr="008F4630">
        <w:rPr>
          <w:lang w:val="fr-FR"/>
        </w:rPr>
        <w:t>e</w:t>
      </w:r>
      <w:r w:rsidR="00664D0D" w:rsidRPr="008F4630">
        <w:rPr>
          <w:lang w:val="fr-FR"/>
        </w:rPr>
        <w:t xml:space="preserve"> relever </w:t>
      </w:r>
      <w:r w:rsidR="00A33897">
        <w:rPr>
          <w:lang w:val="fr-FR"/>
        </w:rPr>
        <w:t xml:space="preserve">certaines </w:t>
      </w:r>
      <w:r w:rsidR="00664D0D" w:rsidRPr="008F4630">
        <w:rPr>
          <w:lang w:val="fr-FR"/>
        </w:rPr>
        <w:t>vulnérabilités des femmes des détenus terroristes (absence d’état civil des enfants) et de signaler</w:t>
      </w:r>
      <w:r w:rsidR="00A33897">
        <w:rPr>
          <w:lang w:val="fr-FR"/>
        </w:rPr>
        <w:t xml:space="preserve"> ces problématiques</w:t>
      </w:r>
      <w:r w:rsidR="00664D0D" w:rsidRPr="008F4630">
        <w:rPr>
          <w:lang w:val="fr-FR"/>
        </w:rPr>
        <w:t xml:space="preserve"> aux autorités compétentes qui se sont engagé</w:t>
      </w:r>
      <w:r w:rsidR="00A33897">
        <w:rPr>
          <w:lang w:val="fr-FR"/>
        </w:rPr>
        <w:t>e</w:t>
      </w:r>
      <w:r w:rsidR="00664D0D" w:rsidRPr="008F4630">
        <w:rPr>
          <w:lang w:val="fr-FR"/>
        </w:rPr>
        <w:t>s à prendre des mesures</w:t>
      </w:r>
      <w:r w:rsidR="00A33897">
        <w:rPr>
          <w:lang w:val="fr-FR"/>
        </w:rPr>
        <w:t xml:space="preserve"> adéquates.</w:t>
      </w:r>
      <w:r w:rsidR="00664D0D" w:rsidRPr="008F4630">
        <w:rPr>
          <w:lang w:val="fr-FR"/>
        </w:rPr>
        <w:t xml:space="preserve"> </w:t>
      </w:r>
      <w:r w:rsidR="0036131D" w:rsidRPr="008F4630">
        <w:rPr>
          <w:lang w:val="fr-FR"/>
        </w:rPr>
        <w:t>Ce</w:t>
      </w:r>
      <w:r w:rsidR="00A345E0" w:rsidRPr="008F4630">
        <w:rPr>
          <w:lang w:val="fr-FR"/>
        </w:rPr>
        <w:t>s activité</w:t>
      </w:r>
      <w:r w:rsidR="0036131D" w:rsidRPr="008F4630">
        <w:rPr>
          <w:lang w:val="fr-FR"/>
        </w:rPr>
        <w:t>s ont été très appréciées par les détenus terroristes incarcérés à la prison centrale qui ont témoigné « </w:t>
      </w:r>
      <w:r w:rsidR="009F091D" w:rsidRPr="008F4630">
        <w:rPr>
          <w:lang w:val="fr-FR"/>
        </w:rPr>
        <w:t xml:space="preserve">que </w:t>
      </w:r>
      <w:r w:rsidR="009F091D" w:rsidRPr="008F4630">
        <w:rPr>
          <w:i/>
          <w:iCs/>
          <w:lang w:val="fr-FR"/>
        </w:rPr>
        <w:t xml:space="preserve">cette sensibilisation historique de nos familles contribuera à montrer au gouvernement notre bonne volonté, que nous nous sommes repentis et ainsi à renforcer notre plaidoyer auprès du gouvernement pour bénéficier d’une </w:t>
      </w:r>
      <w:r w:rsidR="004875B8" w:rsidRPr="008F4630">
        <w:rPr>
          <w:i/>
          <w:iCs/>
          <w:lang w:val="fr-FR"/>
        </w:rPr>
        <w:t>grâce présidentielle en leur faveur</w:t>
      </w:r>
      <w:r w:rsidR="009F091D" w:rsidRPr="008F4630">
        <w:rPr>
          <w:i/>
          <w:iCs/>
          <w:lang w:val="fr-FR"/>
        </w:rPr>
        <w:t> »</w:t>
      </w:r>
      <w:r w:rsidR="00A33897">
        <w:rPr>
          <w:rStyle w:val="Appelnotedebasdep"/>
          <w:i/>
          <w:iCs/>
          <w:lang w:val="fr-FR"/>
        </w:rPr>
        <w:footnoteReference w:id="10"/>
      </w:r>
      <w:r w:rsidR="009F091D" w:rsidRPr="008F4630">
        <w:rPr>
          <w:i/>
          <w:iCs/>
          <w:lang w:val="fr-FR"/>
        </w:rPr>
        <w:t>.</w:t>
      </w:r>
      <w:r w:rsidR="009F091D" w:rsidRPr="008F4630">
        <w:rPr>
          <w:lang w:val="fr-FR"/>
        </w:rPr>
        <w:t xml:space="preserve"> A la suite de ces sensibilisations des familles des détenus, le gouvernement a ouvert le deuxième dialogue entre les religieux et les détenus inculpés pour terrorisme de la prison centrale</w:t>
      </w:r>
      <w:r w:rsidR="00A345E0" w:rsidRPr="008F4630">
        <w:rPr>
          <w:lang w:val="fr-FR"/>
        </w:rPr>
        <w:t xml:space="preserve">. </w:t>
      </w:r>
      <w:r w:rsidR="004875B8" w:rsidRPr="008F4630">
        <w:rPr>
          <w:lang w:val="fr-FR"/>
        </w:rPr>
        <w:t xml:space="preserve"> </w:t>
      </w:r>
    </w:p>
    <w:p w14:paraId="1C6786C2" w14:textId="2E6CFB5C" w:rsidR="005B37D4" w:rsidRPr="008F4630" w:rsidRDefault="005B37D4" w:rsidP="004B7C36">
      <w:pPr>
        <w:ind w:left="-720"/>
        <w:jc w:val="both"/>
        <w:rPr>
          <w:lang w:val="fr-FR"/>
        </w:rPr>
      </w:pPr>
    </w:p>
    <w:p w14:paraId="25F3BD6F" w14:textId="28EACEF3" w:rsidR="005B37D4" w:rsidRPr="008F4630" w:rsidRDefault="005B37D4" w:rsidP="004B7C36">
      <w:pPr>
        <w:ind w:left="-720"/>
        <w:jc w:val="both"/>
        <w:rPr>
          <w:lang w:val="fr-FR"/>
        </w:rPr>
      </w:pPr>
      <w:r w:rsidRPr="008F4630">
        <w:rPr>
          <w:rFonts w:asciiTheme="majorBidi" w:hAnsiTheme="majorBidi" w:cstheme="majorBidi"/>
          <w:noProof/>
        </w:rPr>
        <w:lastRenderedPageBreak/>
        <w:drawing>
          <wp:inline distT="0" distB="0" distL="0" distR="0" wp14:anchorId="13061CE1" wp14:editId="1BD51BFC">
            <wp:extent cx="2870558" cy="2152357"/>
            <wp:effectExtent l="0" t="0" r="635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1349" cy="2167946"/>
                    </a:xfrm>
                    <a:prstGeom prst="rect">
                      <a:avLst/>
                    </a:prstGeom>
                    <a:noFill/>
                    <a:ln>
                      <a:noFill/>
                    </a:ln>
                  </pic:spPr>
                </pic:pic>
              </a:graphicData>
            </a:graphic>
          </wp:inline>
        </w:drawing>
      </w:r>
      <w:r w:rsidRPr="008F4630">
        <w:rPr>
          <w:lang w:val="fr-FR"/>
        </w:rPr>
        <w:t xml:space="preserve">  </w:t>
      </w:r>
      <w:r w:rsidR="00883FF9" w:rsidRPr="008F4630">
        <w:rPr>
          <w:noProof/>
        </w:rPr>
        <w:drawing>
          <wp:inline distT="0" distB="0" distL="0" distR="0" wp14:anchorId="5312080F" wp14:editId="3ADE1E8E">
            <wp:extent cx="2894275" cy="2170142"/>
            <wp:effectExtent l="0" t="0" r="190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8889" cy="2196096"/>
                    </a:xfrm>
                    <a:prstGeom prst="rect">
                      <a:avLst/>
                    </a:prstGeom>
                    <a:noFill/>
                    <a:ln>
                      <a:noFill/>
                    </a:ln>
                  </pic:spPr>
                </pic:pic>
              </a:graphicData>
            </a:graphic>
          </wp:inline>
        </w:drawing>
      </w:r>
    </w:p>
    <w:p w14:paraId="26E4A1C4" w14:textId="77777777" w:rsidR="00497F89" w:rsidRPr="008F4630" w:rsidRDefault="00497F89" w:rsidP="004B7C36">
      <w:pPr>
        <w:ind w:left="-720"/>
        <w:jc w:val="both"/>
        <w:rPr>
          <w:lang w:val="fr-FR"/>
        </w:rPr>
      </w:pPr>
    </w:p>
    <w:p w14:paraId="0BB342F2" w14:textId="242172B5" w:rsidR="004B7C36" w:rsidRPr="008F4630" w:rsidRDefault="00883FF9" w:rsidP="004B7C36">
      <w:pPr>
        <w:ind w:left="-720"/>
        <w:jc w:val="both"/>
        <w:rPr>
          <w:lang w:val="fr-FR"/>
        </w:rPr>
      </w:pPr>
      <w:r w:rsidRPr="008F4630">
        <w:rPr>
          <w:lang w:val="fr-FR"/>
        </w:rPr>
        <w:t>Quelques photos </w:t>
      </w:r>
      <w:r w:rsidR="00A33897">
        <w:rPr>
          <w:lang w:val="fr-FR"/>
        </w:rPr>
        <w:t xml:space="preserve">de sensibilisation </w:t>
      </w:r>
      <w:r w:rsidRPr="008F4630">
        <w:rPr>
          <w:lang w:val="fr-FR"/>
        </w:rPr>
        <w:t xml:space="preserve">des familles des détenus terroristes sur la prévention de l’extrémisme violent </w:t>
      </w:r>
    </w:p>
    <w:p w14:paraId="07EA63E5" w14:textId="77777777" w:rsidR="00497F89" w:rsidRPr="008F4630" w:rsidRDefault="00497F89" w:rsidP="004B7C36">
      <w:pPr>
        <w:ind w:left="-720"/>
        <w:jc w:val="both"/>
        <w:rPr>
          <w:lang w:val="fr-FR"/>
        </w:rPr>
      </w:pPr>
    </w:p>
    <w:p w14:paraId="071F81C9" w14:textId="77777777" w:rsidR="00D937A6" w:rsidRDefault="00C41304" w:rsidP="00521DB5">
      <w:pPr>
        <w:ind w:left="-720"/>
        <w:jc w:val="both"/>
        <w:rPr>
          <w:lang w:val="fr-FR"/>
        </w:rPr>
      </w:pPr>
      <w:r w:rsidRPr="008F4630">
        <w:rPr>
          <w:lang w:val="fr-FR"/>
        </w:rPr>
        <w:t xml:space="preserve">Le projet </w:t>
      </w:r>
      <w:r w:rsidR="00206C5C" w:rsidRPr="008F4630">
        <w:rPr>
          <w:lang w:val="fr-FR"/>
        </w:rPr>
        <w:t>a mené plusieurs initiatives de</w:t>
      </w:r>
      <w:r w:rsidRPr="008F4630">
        <w:rPr>
          <w:lang w:val="fr-FR"/>
        </w:rPr>
        <w:t xml:space="preserve"> renforcement de la prise en compte du genre dans la justice pénale</w:t>
      </w:r>
      <w:r w:rsidR="00A33897">
        <w:rPr>
          <w:lang w:val="fr-FR"/>
        </w:rPr>
        <w:t xml:space="preserve">. </w:t>
      </w:r>
    </w:p>
    <w:p w14:paraId="0FC55DC9" w14:textId="579B8FCF" w:rsidR="000C50CC" w:rsidRDefault="00A33897" w:rsidP="00521DB5">
      <w:pPr>
        <w:ind w:left="-720"/>
        <w:jc w:val="both"/>
        <w:rPr>
          <w:lang w:val="fr-FR"/>
        </w:rPr>
      </w:pPr>
      <w:proofErr w:type="gramStart"/>
      <w:r>
        <w:rPr>
          <w:lang w:val="fr-FR"/>
        </w:rPr>
        <w:t>S</w:t>
      </w:r>
      <w:r w:rsidR="00E77747" w:rsidRPr="008F4630">
        <w:rPr>
          <w:lang w:val="fr-FR"/>
        </w:rPr>
        <w:t>uite à</w:t>
      </w:r>
      <w:proofErr w:type="gramEnd"/>
      <w:r w:rsidR="00E77747" w:rsidRPr="008F4630">
        <w:rPr>
          <w:lang w:val="fr-FR"/>
        </w:rPr>
        <w:t xml:space="preserve"> la campagne visant à promouvoir l’accès des femmes aux métiers de la justice, sécurité et défense</w:t>
      </w:r>
      <w:r w:rsidR="00D937A6">
        <w:rPr>
          <w:lang w:val="fr-FR"/>
        </w:rPr>
        <w:t>,</w:t>
      </w:r>
      <w:r w:rsidR="00D937A6" w:rsidRPr="008F4630">
        <w:rPr>
          <w:lang w:val="fr-FR"/>
        </w:rPr>
        <w:t xml:space="preserve"> </w:t>
      </w:r>
      <w:r w:rsidR="00E77747" w:rsidRPr="008F4630">
        <w:rPr>
          <w:lang w:val="fr-FR"/>
        </w:rPr>
        <w:t>le porte-parole du gouvernement s’était engagé à adopter des « </w:t>
      </w:r>
      <w:r w:rsidR="00E77747" w:rsidRPr="008F4630">
        <w:rPr>
          <w:i/>
          <w:iCs/>
          <w:lang w:val="fr-FR"/>
        </w:rPr>
        <w:t>stratégies sectorielles pour permettre l'accès des femmes et filles aux métiers de la justice</w:t>
      </w:r>
      <w:r w:rsidR="00E77747" w:rsidRPr="008F4630">
        <w:rPr>
          <w:lang w:val="fr-FR"/>
        </w:rPr>
        <w:t> »</w:t>
      </w:r>
      <w:r w:rsidR="00D937A6">
        <w:rPr>
          <w:rStyle w:val="Appelnotedebasdep"/>
          <w:lang w:val="fr-FR"/>
        </w:rPr>
        <w:footnoteReference w:id="11"/>
      </w:r>
      <w:r w:rsidR="00E77747" w:rsidRPr="008F4630">
        <w:rPr>
          <w:lang w:val="fr-FR"/>
        </w:rPr>
        <w:t xml:space="preserve">. Pour faire suite à cet engagement, le projet a lancé l’audit genre du ministère de la </w:t>
      </w:r>
      <w:r w:rsidR="003E7E2A" w:rsidRPr="008F4630">
        <w:rPr>
          <w:lang w:val="fr-FR"/>
        </w:rPr>
        <w:t>justice au</w:t>
      </w:r>
      <w:r w:rsidR="00E77747" w:rsidRPr="008F4630">
        <w:rPr>
          <w:lang w:val="fr-FR"/>
        </w:rPr>
        <w:t xml:space="preserve"> cours duquel </w:t>
      </w:r>
      <w:r w:rsidR="00E77747" w:rsidRPr="008F4630">
        <w:rPr>
          <w:b/>
          <w:bCs/>
          <w:lang w:val="fr-FR"/>
        </w:rPr>
        <w:t xml:space="preserve">83 </w:t>
      </w:r>
      <w:r w:rsidR="00521DB5" w:rsidRPr="008F4630">
        <w:rPr>
          <w:b/>
          <w:bCs/>
          <w:lang w:val="fr-FR"/>
        </w:rPr>
        <w:t>personnels</w:t>
      </w:r>
      <w:r w:rsidR="00E77747" w:rsidRPr="008F4630">
        <w:rPr>
          <w:b/>
          <w:bCs/>
          <w:lang w:val="fr-FR"/>
        </w:rPr>
        <w:t xml:space="preserve"> du ministère de la justice</w:t>
      </w:r>
      <w:r w:rsidR="00E77747" w:rsidRPr="008F4630">
        <w:rPr>
          <w:lang w:val="fr-FR"/>
        </w:rPr>
        <w:t xml:space="preserve"> ont été interrogés </w:t>
      </w:r>
      <w:r w:rsidR="004875B8" w:rsidRPr="008F4630">
        <w:rPr>
          <w:lang w:val="fr-FR"/>
        </w:rPr>
        <w:t>sur les questions de</w:t>
      </w:r>
      <w:r w:rsidR="00E77747" w:rsidRPr="008F4630">
        <w:rPr>
          <w:lang w:val="fr-FR"/>
        </w:rPr>
        <w:t xml:space="preserve"> genre</w:t>
      </w:r>
      <w:r w:rsidR="00D937A6">
        <w:rPr>
          <w:lang w:val="fr-FR"/>
        </w:rPr>
        <w:t xml:space="preserve">, ce qui devrait aboutir à </w:t>
      </w:r>
      <w:r w:rsidR="00495351" w:rsidRPr="008F4630">
        <w:rPr>
          <w:lang w:val="fr-FR"/>
        </w:rPr>
        <w:t>un plan d’action d’intégration du genre propre a</w:t>
      </w:r>
      <w:r w:rsidR="00D937A6">
        <w:rPr>
          <w:lang w:val="fr-FR"/>
        </w:rPr>
        <w:t>u</w:t>
      </w:r>
      <w:r w:rsidR="00495351" w:rsidRPr="008F4630">
        <w:rPr>
          <w:lang w:val="fr-FR"/>
        </w:rPr>
        <w:t xml:space="preserve"> ministère de la justice. Parallèlement à cela, </w:t>
      </w:r>
      <w:r w:rsidR="00E356CC" w:rsidRPr="008F4630">
        <w:rPr>
          <w:lang w:val="fr-FR"/>
        </w:rPr>
        <w:t>une étude</w:t>
      </w:r>
      <w:r w:rsidR="00D937A6">
        <w:rPr>
          <w:lang w:val="fr-FR"/>
        </w:rPr>
        <w:t xml:space="preserve"> </w:t>
      </w:r>
      <w:r w:rsidR="00917C97" w:rsidRPr="008F4630">
        <w:rPr>
          <w:lang w:val="fr-FR"/>
        </w:rPr>
        <w:t>s</w:t>
      </w:r>
      <w:r w:rsidR="00E356CC" w:rsidRPr="008F4630">
        <w:rPr>
          <w:lang w:val="fr-FR"/>
        </w:rPr>
        <w:t>ur les obstacles et les bonnes pratiques à la représentation des femmes dans les forces de sécurité mauritanienne</w:t>
      </w:r>
      <w:r w:rsidR="00D937A6">
        <w:rPr>
          <w:lang w:val="fr-FR"/>
        </w:rPr>
        <w:t>s</w:t>
      </w:r>
      <w:r w:rsidR="00E356CC" w:rsidRPr="008F4630">
        <w:rPr>
          <w:lang w:val="fr-FR"/>
        </w:rPr>
        <w:t xml:space="preserve"> (police et gendarmerie) a été </w:t>
      </w:r>
      <w:r w:rsidR="00D937A6">
        <w:rPr>
          <w:lang w:val="fr-FR"/>
        </w:rPr>
        <w:t>réalisée</w:t>
      </w:r>
      <w:r w:rsidR="00E356CC" w:rsidRPr="008F4630">
        <w:rPr>
          <w:lang w:val="fr-FR"/>
        </w:rPr>
        <w:t xml:space="preserve"> </w:t>
      </w:r>
      <w:r w:rsidR="00521DB5" w:rsidRPr="008F4630">
        <w:rPr>
          <w:lang w:val="fr-FR"/>
        </w:rPr>
        <w:t xml:space="preserve">auprès de </w:t>
      </w:r>
      <w:r w:rsidR="00521DB5" w:rsidRPr="008F4630">
        <w:rPr>
          <w:b/>
          <w:bCs/>
          <w:lang w:val="fr-FR"/>
        </w:rPr>
        <w:t>55 éléments de la police et de la gendarmerie</w:t>
      </w:r>
      <w:r w:rsidR="00521DB5" w:rsidRPr="008F4630">
        <w:rPr>
          <w:lang w:val="fr-FR"/>
        </w:rPr>
        <w:t xml:space="preserve">, </w:t>
      </w:r>
      <w:r w:rsidR="00E356CC" w:rsidRPr="008F4630">
        <w:rPr>
          <w:lang w:val="fr-FR"/>
        </w:rPr>
        <w:t xml:space="preserve">et </w:t>
      </w:r>
      <w:r w:rsidR="00521DB5" w:rsidRPr="008F4630">
        <w:rPr>
          <w:lang w:val="fr-FR"/>
        </w:rPr>
        <w:t xml:space="preserve">par la suite </w:t>
      </w:r>
      <w:r w:rsidR="00E356CC" w:rsidRPr="008F4630">
        <w:rPr>
          <w:lang w:val="fr-FR"/>
        </w:rPr>
        <w:t>restitu</w:t>
      </w:r>
      <w:r w:rsidR="00521DB5" w:rsidRPr="008F4630">
        <w:rPr>
          <w:lang w:val="fr-FR"/>
        </w:rPr>
        <w:t>ée</w:t>
      </w:r>
      <w:r w:rsidR="00E356CC" w:rsidRPr="008F4630">
        <w:rPr>
          <w:lang w:val="fr-FR"/>
        </w:rPr>
        <w:t xml:space="preserve"> au chef </w:t>
      </w:r>
      <w:r w:rsidR="00D937A6">
        <w:rPr>
          <w:lang w:val="fr-FR"/>
        </w:rPr>
        <w:t>du recrutement de l’</w:t>
      </w:r>
      <w:r w:rsidR="00E356CC" w:rsidRPr="008F4630">
        <w:rPr>
          <w:lang w:val="fr-FR"/>
        </w:rPr>
        <w:t>Etat Major de la Gendarmerie National</w:t>
      </w:r>
      <w:r w:rsidR="00D937A6">
        <w:rPr>
          <w:lang w:val="fr-FR"/>
        </w:rPr>
        <w:t>e</w:t>
      </w:r>
      <w:r w:rsidR="00E356CC" w:rsidRPr="008F4630">
        <w:rPr>
          <w:lang w:val="fr-FR"/>
        </w:rPr>
        <w:t xml:space="preserve"> et </w:t>
      </w:r>
      <w:r w:rsidR="00D937A6">
        <w:rPr>
          <w:lang w:val="fr-FR"/>
        </w:rPr>
        <w:t>du directeur du cabinet de la Direction</w:t>
      </w:r>
      <w:r w:rsidR="00E356CC" w:rsidRPr="008F4630">
        <w:rPr>
          <w:lang w:val="fr-FR"/>
        </w:rPr>
        <w:t xml:space="preserve"> Général</w:t>
      </w:r>
      <w:r w:rsidR="00D937A6">
        <w:rPr>
          <w:lang w:val="fr-FR"/>
        </w:rPr>
        <w:t>e</w:t>
      </w:r>
      <w:r w:rsidR="00E356CC" w:rsidRPr="008F4630">
        <w:rPr>
          <w:lang w:val="fr-FR"/>
        </w:rPr>
        <w:t xml:space="preserve"> de la </w:t>
      </w:r>
      <w:r w:rsidR="000541DE" w:rsidRPr="008F4630">
        <w:rPr>
          <w:lang w:val="fr-FR"/>
        </w:rPr>
        <w:t>Sureté</w:t>
      </w:r>
      <w:r w:rsidR="00E356CC" w:rsidRPr="008F4630">
        <w:rPr>
          <w:lang w:val="fr-FR"/>
        </w:rPr>
        <w:t xml:space="preserve"> Nationale qui </w:t>
      </w:r>
      <w:r w:rsidR="00D937A6">
        <w:rPr>
          <w:lang w:val="fr-FR"/>
        </w:rPr>
        <w:t>l’</w:t>
      </w:r>
      <w:r w:rsidR="00E356CC" w:rsidRPr="008F4630">
        <w:rPr>
          <w:lang w:val="fr-FR"/>
        </w:rPr>
        <w:t>ont validé</w:t>
      </w:r>
      <w:r w:rsidR="00D937A6">
        <w:rPr>
          <w:lang w:val="fr-FR"/>
        </w:rPr>
        <w:t>e</w:t>
      </w:r>
      <w:r w:rsidR="00E356CC" w:rsidRPr="008F4630">
        <w:rPr>
          <w:lang w:val="fr-FR"/>
        </w:rPr>
        <w:t xml:space="preserve"> et souligné </w:t>
      </w:r>
      <w:r w:rsidR="00D937A6">
        <w:rPr>
          <w:lang w:val="fr-FR"/>
        </w:rPr>
        <w:t>qu’elle permettra</w:t>
      </w:r>
      <w:r w:rsidR="00E356CC" w:rsidRPr="008F4630">
        <w:rPr>
          <w:lang w:val="fr-FR"/>
        </w:rPr>
        <w:t xml:space="preserve"> de renforcer la prise en compte des questions de genre dans les structures de sécurité</w:t>
      </w:r>
      <w:r w:rsidR="00917C97" w:rsidRPr="008F4630">
        <w:rPr>
          <w:lang w:val="fr-FR"/>
        </w:rPr>
        <w:t xml:space="preserve">. </w:t>
      </w:r>
      <w:r w:rsidR="00D937A6">
        <w:rPr>
          <w:lang w:val="fr-FR"/>
        </w:rPr>
        <w:t>I</w:t>
      </w:r>
      <w:r w:rsidR="00917C97" w:rsidRPr="008F4630">
        <w:rPr>
          <w:lang w:val="fr-FR"/>
        </w:rPr>
        <w:t>nterrog</w:t>
      </w:r>
      <w:r w:rsidR="00D937A6">
        <w:rPr>
          <w:lang w:val="fr-FR"/>
        </w:rPr>
        <w:t xml:space="preserve">ées dans le cadre de cette étude, </w:t>
      </w:r>
      <w:r w:rsidR="00917C97" w:rsidRPr="008F4630">
        <w:rPr>
          <w:lang w:val="fr-FR"/>
        </w:rPr>
        <w:t>les communautés ont affirmé « </w:t>
      </w:r>
      <w:r w:rsidR="00521DB5" w:rsidRPr="008F4630">
        <w:rPr>
          <w:i/>
          <w:iCs/>
          <w:lang w:val="fr-FR"/>
        </w:rPr>
        <w:t>être en faveur d’une augmentation de l’effectif féminin dans les forces de sécurité</w:t>
      </w:r>
      <w:r w:rsidR="00521DB5" w:rsidRPr="008F4630">
        <w:rPr>
          <w:lang w:val="fr-FR"/>
        </w:rPr>
        <w:t> »</w:t>
      </w:r>
      <w:r w:rsidR="000C50CC">
        <w:rPr>
          <w:rStyle w:val="Appelnotedebasdep"/>
          <w:lang w:val="fr-FR"/>
        </w:rPr>
        <w:footnoteReference w:id="12"/>
      </w:r>
      <w:r w:rsidR="00D937A6">
        <w:rPr>
          <w:lang w:val="fr-FR"/>
        </w:rPr>
        <w:t>, ceci est révélateur de l’évolution des mentalités par rapport à l’image de la femme dans ces métiers</w:t>
      </w:r>
      <w:r w:rsidR="00521DB5" w:rsidRPr="008F4630">
        <w:rPr>
          <w:lang w:val="fr-FR"/>
        </w:rPr>
        <w:t xml:space="preserve">. </w:t>
      </w:r>
      <w:r w:rsidR="00E356CC" w:rsidRPr="008F4630">
        <w:rPr>
          <w:lang w:val="fr-FR"/>
        </w:rPr>
        <w:t xml:space="preserve"> </w:t>
      </w:r>
    </w:p>
    <w:p w14:paraId="3728D95F" w14:textId="75BCFD5A" w:rsidR="00FE6BE6" w:rsidRPr="008F4630" w:rsidRDefault="00E356CC" w:rsidP="00521DB5">
      <w:pPr>
        <w:ind w:left="-720"/>
        <w:jc w:val="both"/>
        <w:rPr>
          <w:lang w:val="fr-FR"/>
        </w:rPr>
      </w:pPr>
      <w:r w:rsidRPr="008F4630">
        <w:rPr>
          <w:lang w:val="fr-FR"/>
        </w:rPr>
        <w:t xml:space="preserve">Les résultats de l’étude ont fait ressortir </w:t>
      </w:r>
      <w:r w:rsidR="00DE26AF">
        <w:rPr>
          <w:lang w:val="fr-FR"/>
        </w:rPr>
        <w:t xml:space="preserve">également </w:t>
      </w:r>
      <w:r w:rsidRPr="008F4630">
        <w:rPr>
          <w:lang w:val="fr-FR"/>
        </w:rPr>
        <w:t xml:space="preserve">une faible présence des femmes aux postes de responsabilité </w:t>
      </w:r>
      <w:r w:rsidR="00544B3A" w:rsidRPr="008F4630">
        <w:rPr>
          <w:lang w:val="fr-FR"/>
        </w:rPr>
        <w:t>et le manque de formation des acteurs de la chaine pénale sur les questions du genre</w:t>
      </w:r>
      <w:r w:rsidR="000C50CC">
        <w:rPr>
          <w:rStyle w:val="Appelnotedebasdep"/>
          <w:lang w:val="fr-FR"/>
        </w:rPr>
        <w:footnoteReference w:id="13"/>
      </w:r>
      <w:r w:rsidR="00544B3A" w:rsidRPr="008F4630">
        <w:rPr>
          <w:lang w:val="fr-FR"/>
        </w:rPr>
        <w:t xml:space="preserve">. </w:t>
      </w:r>
      <w:r w:rsidR="00DE26AF">
        <w:rPr>
          <w:lang w:val="fr-FR"/>
        </w:rPr>
        <w:t>Ainsi</w:t>
      </w:r>
      <w:r w:rsidR="00544B3A" w:rsidRPr="008F4630">
        <w:rPr>
          <w:lang w:val="fr-FR"/>
        </w:rPr>
        <w:t xml:space="preserve">, le projet </w:t>
      </w:r>
      <w:r w:rsidR="000541DE" w:rsidRPr="008F4630">
        <w:rPr>
          <w:lang w:val="fr-FR"/>
        </w:rPr>
        <w:t>a organisé</w:t>
      </w:r>
      <w:r w:rsidRPr="008F4630">
        <w:rPr>
          <w:lang w:val="fr-FR"/>
        </w:rPr>
        <w:t xml:space="preserve"> une</w:t>
      </w:r>
      <w:r w:rsidR="00D722DE" w:rsidRPr="008F4630">
        <w:rPr>
          <w:lang w:val="fr-FR"/>
        </w:rPr>
        <w:t xml:space="preserve"> série de trois formations</w:t>
      </w:r>
      <w:r w:rsidRPr="008F4630">
        <w:rPr>
          <w:lang w:val="fr-FR"/>
        </w:rPr>
        <w:t xml:space="preserve"> </w:t>
      </w:r>
      <w:r w:rsidR="00D722DE" w:rsidRPr="008F4630">
        <w:rPr>
          <w:lang w:val="fr-FR"/>
        </w:rPr>
        <w:t xml:space="preserve">sur la prise en compte de la dimension genre dans la justice pénale à l’intention de </w:t>
      </w:r>
      <w:r w:rsidR="00D722DE" w:rsidRPr="008F4630">
        <w:rPr>
          <w:b/>
          <w:bCs/>
          <w:lang w:val="fr-FR"/>
        </w:rPr>
        <w:t xml:space="preserve">110 </w:t>
      </w:r>
      <w:r w:rsidR="00D722DE" w:rsidRPr="000C50CC">
        <w:rPr>
          <w:b/>
          <w:bCs/>
          <w:lang w:val="fr-FR"/>
        </w:rPr>
        <w:t>policiers, gendarmes, magistrats</w:t>
      </w:r>
      <w:r w:rsidR="00D722DE" w:rsidRPr="000C50CC">
        <w:rPr>
          <w:lang w:val="fr-FR"/>
        </w:rPr>
        <w:t>, greffiers et acteurs de la société civile</w:t>
      </w:r>
      <w:r w:rsidR="00D722DE" w:rsidRPr="008F4630">
        <w:rPr>
          <w:lang w:val="fr-FR"/>
        </w:rPr>
        <w:t xml:space="preserve"> et une </w:t>
      </w:r>
      <w:proofErr w:type="gramStart"/>
      <w:r w:rsidR="00D722DE" w:rsidRPr="008F4630">
        <w:rPr>
          <w:lang w:val="fr-FR"/>
        </w:rPr>
        <w:t>formation  de</w:t>
      </w:r>
      <w:proofErr w:type="gramEnd"/>
      <w:r w:rsidR="00D722DE" w:rsidRPr="008F4630">
        <w:rPr>
          <w:lang w:val="fr-FR"/>
        </w:rPr>
        <w:t xml:space="preserve"> </w:t>
      </w:r>
      <w:r w:rsidR="00495351" w:rsidRPr="008F4630">
        <w:rPr>
          <w:b/>
          <w:bCs/>
          <w:lang w:val="fr-FR"/>
        </w:rPr>
        <w:t>3</w:t>
      </w:r>
      <w:r w:rsidRPr="008F4630">
        <w:rPr>
          <w:b/>
          <w:bCs/>
          <w:lang w:val="fr-FR"/>
        </w:rPr>
        <w:t>5</w:t>
      </w:r>
      <w:r w:rsidR="00495351" w:rsidRPr="008F4630">
        <w:rPr>
          <w:b/>
          <w:bCs/>
          <w:lang w:val="fr-FR"/>
        </w:rPr>
        <w:t xml:space="preserve"> femmes </w:t>
      </w:r>
      <w:r w:rsidR="00495351" w:rsidRPr="000C50CC">
        <w:rPr>
          <w:lang w:val="fr-FR"/>
        </w:rPr>
        <w:t>dans les secteurs de la justice, de la sécurité</w:t>
      </w:r>
      <w:r w:rsidR="00495351" w:rsidRPr="008F4630">
        <w:rPr>
          <w:lang w:val="fr-FR"/>
        </w:rPr>
        <w:t xml:space="preserve"> et de la défense sur le leadership féminin</w:t>
      </w:r>
      <w:r w:rsidR="00D722DE" w:rsidRPr="008F4630">
        <w:rPr>
          <w:lang w:val="fr-FR"/>
        </w:rPr>
        <w:t>. A la suite de la première formation, les acteurs de la chaine pénale ont affirmé « </w:t>
      </w:r>
      <w:r w:rsidR="00D722DE" w:rsidRPr="008F4630">
        <w:rPr>
          <w:i/>
          <w:iCs/>
          <w:lang w:val="fr-FR"/>
        </w:rPr>
        <w:t>avoir une meilleure compréhension des spécificités des femmes dans les enquêtes et être mieux outillés pour traiter les affaires impliquant des femmes victimes</w:t>
      </w:r>
      <w:r w:rsidR="00D722DE" w:rsidRPr="008F4630">
        <w:rPr>
          <w:lang w:val="fr-FR"/>
        </w:rPr>
        <w:t> ». Les femmes formées sur le leadership ont quant à elles</w:t>
      </w:r>
      <w:r w:rsidR="00DE26AF">
        <w:rPr>
          <w:lang w:val="fr-FR"/>
        </w:rPr>
        <w:t xml:space="preserve"> affirmées avoir</w:t>
      </w:r>
      <w:r w:rsidR="00D722DE" w:rsidRPr="008F4630">
        <w:rPr>
          <w:lang w:val="fr-FR"/>
        </w:rPr>
        <w:t xml:space="preserve"> « </w:t>
      </w:r>
      <w:r w:rsidR="00495351" w:rsidRPr="008F4630">
        <w:rPr>
          <w:i/>
          <w:iCs/>
          <w:lang w:val="fr-FR"/>
        </w:rPr>
        <w:t>renforc</w:t>
      </w:r>
      <w:r w:rsidR="00DE26AF">
        <w:rPr>
          <w:i/>
          <w:iCs/>
          <w:lang w:val="fr-FR"/>
        </w:rPr>
        <w:t>é</w:t>
      </w:r>
      <w:r w:rsidR="00495351" w:rsidRPr="008F4630">
        <w:rPr>
          <w:i/>
          <w:iCs/>
          <w:lang w:val="fr-FR"/>
        </w:rPr>
        <w:t xml:space="preserve"> l</w:t>
      </w:r>
      <w:r w:rsidR="00D722DE" w:rsidRPr="008F4630">
        <w:rPr>
          <w:i/>
          <w:iCs/>
          <w:lang w:val="fr-FR"/>
        </w:rPr>
        <w:t xml:space="preserve">eur </w:t>
      </w:r>
      <w:r w:rsidR="00495351" w:rsidRPr="008F4630">
        <w:rPr>
          <w:i/>
          <w:iCs/>
          <w:lang w:val="fr-FR"/>
        </w:rPr>
        <w:t>confiance à briguer des postes de responsabilités au sein de leurs corps de métiers respectifs</w:t>
      </w:r>
      <w:r w:rsidR="00697B09">
        <w:rPr>
          <w:i/>
          <w:iCs/>
          <w:lang w:val="fr-FR"/>
        </w:rPr>
        <w:t> »</w:t>
      </w:r>
      <w:r w:rsidR="00495351" w:rsidRPr="008F4630">
        <w:rPr>
          <w:i/>
          <w:iCs/>
          <w:lang w:val="fr-FR"/>
        </w:rPr>
        <w:t xml:space="preserve">. </w:t>
      </w:r>
      <w:r w:rsidR="00495351" w:rsidRPr="008F4630">
        <w:rPr>
          <w:lang w:val="fr-FR"/>
        </w:rPr>
        <w:t xml:space="preserve">Au surplus, les bénéficiaires ont toutes formulé </w:t>
      </w:r>
      <w:r w:rsidR="00DE26AF">
        <w:rPr>
          <w:lang w:val="fr-FR"/>
        </w:rPr>
        <w:t xml:space="preserve">une </w:t>
      </w:r>
      <w:r w:rsidR="00495351" w:rsidRPr="008F4630">
        <w:rPr>
          <w:lang w:val="fr-FR"/>
        </w:rPr>
        <w:t xml:space="preserve">recommandation visant à renforcer le plaidoyer sur </w:t>
      </w:r>
      <w:r w:rsidR="00495351" w:rsidRPr="008F4630">
        <w:rPr>
          <w:i/>
          <w:iCs/>
          <w:lang w:val="fr-FR"/>
        </w:rPr>
        <w:t>« l’avancement et le recrutement des femmes, ainsi que le changement de mentalité</w:t>
      </w:r>
      <w:r w:rsidR="00495351" w:rsidRPr="008F4630">
        <w:rPr>
          <w:lang w:val="fr-FR"/>
        </w:rPr>
        <w:t> ». Ceci s’est matérialisé entre autres par la tenue d’une série de campagnes sur la valorisation du rôle des femmes dans les métiers de la sécurité, de la défense et de la justice</w:t>
      </w:r>
      <w:r w:rsidRPr="008F4630">
        <w:rPr>
          <w:lang w:val="fr-FR"/>
        </w:rPr>
        <w:t xml:space="preserve">, qui ont </w:t>
      </w:r>
      <w:r w:rsidR="00495351" w:rsidRPr="008F4630">
        <w:rPr>
          <w:lang w:val="fr-FR"/>
        </w:rPr>
        <w:t xml:space="preserve">ciblé </w:t>
      </w:r>
      <w:r w:rsidR="00DE26AF">
        <w:rPr>
          <w:lang w:val="fr-FR"/>
        </w:rPr>
        <w:t>d</w:t>
      </w:r>
      <w:r w:rsidR="00495351" w:rsidRPr="008F4630">
        <w:rPr>
          <w:lang w:val="fr-FR"/>
        </w:rPr>
        <w:t>es lycées</w:t>
      </w:r>
      <w:r w:rsidR="00DE26AF">
        <w:rPr>
          <w:lang w:val="fr-FR"/>
        </w:rPr>
        <w:t xml:space="preserve"> de</w:t>
      </w:r>
      <w:r w:rsidR="00DE26AF" w:rsidRPr="008F4630">
        <w:rPr>
          <w:lang w:val="fr-FR"/>
        </w:rPr>
        <w:t xml:space="preserve"> El Mina,</w:t>
      </w:r>
      <w:r w:rsidR="00DE26AF">
        <w:rPr>
          <w:lang w:val="fr-FR"/>
        </w:rPr>
        <w:t xml:space="preserve"> de</w:t>
      </w:r>
      <w:r w:rsidR="00DE26AF" w:rsidRPr="008F4630">
        <w:rPr>
          <w:lang w:val="fr-FR"/>
        </w:rPr>
        <w:t xml:space="preserve"> Arafat, </w:t>
      </w:r>
      <w:r w:rsidR="00DE26AF">
        <w:rPr>
          <w:lang w:val="fr-FR"/>
        </w:rPr>
        <w:t>de</w:t>
      </w:r>
      <w:r w:rsidR="00DE26AF" w:rsidRPr="008F4630">
        <w:rPr>
          <w:lang w:val="fr-FR"/>
        </w:rPr>
        <w:t xml:space="preserve"> Riad, des Garçons I, Lycée Arabe, </w:t>
      </w:r>
      <w:r w:rsidR="00DE26AF">
        <w:rPr>
          <w:lang w:val="fr-FR"/>
        </w:rPr>
        <w:lastRenderedPageBreak/>
        <w:t>et de</w:t>
      </w:r>
      <w:r w:rsidR="00DE26AF" w:rsidRPr="008F4630">
        <w:rPr>
          <w:lang w:val="fr-FR"/>
        </w:rPr>
        <w:t xml:space="preserve"> Dar Naim)</w:t>
      </w:r>
      <w:r w:rsidR="00DE26AF">
        <w:rPr>
          <w:lang w:val="fr-FR"/>
        </w:rPr>
        <w:t xml:space="preserve">.  Au cours de ces campagnes, </w:t>
      </w:r>
      <w:r w:rsidRPr="008F4630">
        <w:rPr>
          <w:b/>
          <w:bCs/>
          <w:lang w:val="fr-FR"/>
        </w:rPr>
        <w:t>451</w:t>
      </w:r>
      <w:r w:rsidR="00495351" w:rsidRPr="008F4630">
        <w:rPr>
          <w:b/>
          <w:bCs/>
          <w:lang w:val="fr-FR"/>
        </w:rPr>
        <w:t xml:space="preserve"> jeunes filles</w:t>
      </w:r>
      <w:r w:rsidRPr="008F4630">
        <w:rPr>
          <w:b/>
          <w:bCs/>
          <w:lang w:val="fr-FR"/>
        </w:rPr>
        <w:t xml:space="preserve"> et jeunes </w:t>
      </w:r>
      <w:r w:rsidR="00DE26AF" w:rsidRPr="008F4630">
        <w:rPr>
          <w:b/>
          <w:bCs/>
          <w:lang w:val="fr-FR"/>
        </w:rPr>
        <w:t>garçons</w:t>
      </w:r>
      <w:r w:rsidR="00DE26AF">
        <w:rPr>
          <w:b/>
          <w:bCs/>
          <w:lang w:val="fr-FR"/>
        </w:rPr>
        <w:t xml:space="preserve"> </w:t>
      </w:r>
      <w:r w:rsidR="00DE26AF" w:rsidRPr="00DE26AF">
        <w:rPr>
          <w:lang w:val="fr-FR"/>
        </w:rPr>
        <w:t xml:space="preserve">ont été </w:t>
      </w:r>
      <w:r w:rsidR="00DE26AF">
        <w:rPr>
          <w:lang w:val="fr-FR"/>
        </w:rPr>
        <w:t>sensibilisés,</w:t>
      </w:r>
      <w:r w:rsidRPr="008F4630">
        <w:rPr>
          <w:lang w:val="fr-FR"/>
        </w:rPr>
        <w:t xml:space="preserve"> </w:t>
      </w:r>
      <w:r w:rsidR="00495351" w:rsidRPr="008F4630">
        <w:rPr>
          <w:lang w:val="fr-FR"/>
        </w:rPr>
        <w:t>9</w:t>
      </w:r>
      <w:r w:rsidR="00AF157E" w:rsidRPr="008F4630">
        <w:rPr>
          <w:lang w:val="fr-FR"/>
        </w:rPr>
        <w:t>0</w:t>
      </w:r>
      <w:r w:rsidR="00495351" w:rsidRPr="008F4630">
        <w:rPr>
          <w:lang w:val="fr-FR"/>
        </w:rPr>
        <w:t xml:space="preserve">% des jeunes </w:t>
      </w:r>
      <w:r w:rsidR="00AF157E" w:rsidRPr="008F4630">
        <w:rPr>
          <w:lang w:val="fr-FR"/>
        </w:rPr>
        <w:t>n’étaient pas informés qu’une femme pouvait être magistrate en Mauritanie</w:t>
      </w:r>
      <w:r w:rsidR="008D0235">
        <w:rPr>
          <w:lang w:val="fr-FR"/>
        </w:rPr>
        <w:t>. L</w:t>
      </w:r>
      <w:r w:rsidR="00AF157E" w:rsidRPr="008F4630">
        <w:rPr>
          <w:lang w:val="fr-FR"/>
        </w:rPr>
        <w:t>a sensibilisation a permis de déconstruire cette idée et de leur présenter une femme magistrate</w:t>
      </w:r>
      <w:r w:rsidR="008D0235">
        <w:rPr>
          <w:lang w:val="fr-FR"/>
        </w:rPr>
        <w:t>. Environ,</w:t>
      </w:r>
      <w:r w:rsidR="00AF157E" w:rsidRPr="008F4630">
        <w:rPr>
          <w:lang w:val="fr-FR"/>
        </w:rPr>
        <w:t xml:space="preserve"> 70 % des jeunes </w:t>
      </w:r>
      <w:r w:rsidR="00495351" w:rsidRPr="008F4630">
        <w:rPr>
          <w:lang w:val="fr-FR"/>
        </w:rPr>
        <w:t xml:space="preserve">filles sensibilisées </w:t>
      </w:r>
      <w:r w:rsidR="00791FBD" w:rsidRPr="008F4630">
        <w:rPr>
          <w:lang w:val="fr-FR"/>
        </w:rPr>
        <w:t>se sont dit « </w:t>
      </w:r>
      <w:r w:rsidR="00791FBD" w:rsidRPr="008F4630">
        <w:rPr>
          <w:i/>
          <w:iCs/>
          <w:lang w:val="fr-FR"/>
        </w:rPr>
        <w:t>intéressées par le métier de</w:t>
      </w:r>
      <w:r w:rsidR="00495351" w:rsidRPr="008F4630">
        <w:rPr>
          <w:i/>
          <w:iCs/>
          <w:lang w:val="fr-FR"/>
        </w:rPr>
        <w:t xml:space="preserve"> commissaire ou encore militaire</w:t>
      </w:r>
      <w:r w:rsidR="00495351" w:rsidRPr="008F4630">
        <w:rPr>
          <w:lang w:val="fr-FR"/>
        </w:rPr>
        <w:t> ».</w:t>
      </w:r>
      <w:r w:rsidR="00FE6BE6" w:rsidRPr="008F4630">
        <w:rPr>
          <w:lang w:val="fr-FR"/>
        </w:rPr>
        <w:t xml:space="preserve"> </w:t>
      </w:r>
      <w:r w:rsidR="008D0235">
        <w:rPr>
          <w:lang w:val="fr-FR"/>
        </w:rPr>
        <w:t xml:space="preserve">D’autres initiatives s’inscrivent dans la même dynamique du projet tel que le lancement du </w:t>
      </w:r>
      <w:r w:rsidR="00495351" w:rsidRPr="008F4630">
        <w:rPr>
          <w:lang w:val="fr-FR"/>
        </w:rPr>
        <w:t xml:space="preserve">prix genre G5 Sahel </w:t>
      </w:r>
      <w:r w:rsidR="008D0235">
        <w:rPr>
          <w:lang w:val="fr-FR"/>
        </w:rPr>
        <w:t>qui vise à</w:t>
      </w:r>
      <w:r w:rsidR="00495351" w:rsidRPr="008F4630">
        <w:rPr>
          <w:lang w:val="fr-FR"/>
        </w:rPr>
        <w:t xml:space="preserve"> valoriser les femmes mauritaniennes et sahéliennes qui se sont distinguées dans les métiers de la sécurité, de la défense et de la justice, ainsi que les hommes champions du genre et les institutions prenant en compte les questions de genre. </w:t>
      </w:r>
    </w:p>
    <w:p w14:paraId="38FA451F" w14:textId="77777777" w:rsidR="00883FF9" w:rsidRPr="008F4630" w:rsidRDefault="00883FF9" w:rsidP="00521DB5">
      <w:pPr>
        <w:ind w:left="-720"/>
        <w:jc w:val="both"/>
        <w:rPr>
          <w:lang w:val="fr-FR"/>
        </w:rPr>
      </w:pPr>
    </w:p>
    <w:p w14:paraId="13A031F5" w14:textId="6403E228" w:rsidR="00934A04" w:rsidRPr="008F4630" w:rsidRDefault="00934A04" w:rsidP="00521DB5">
      <w:pPr>
        <w:ind w:left="-720"/>
        <w:jc w:val="both"/>
        <w:rPr>
          <w:lang w:val="fr-FR"/>
        </w:rPr>
      </w:pPr>
      <w:r w:rsidRPr="008F4630">
        <w:rPr>
          <w:noProof/>
        </w:rPr>
        <w:drawing>
          <wp:inline distT="0" distB="0" distL="0" distR="0" wp14:anchorId="689325DE" wp14:editId="0CA35C49">
            <wp:extent cx="2945603" cy="2208628"/>
            <wp:effectExtent l="0" t="0" r="762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313" cy="2215159"/>
                    </a:xfrm>
                    <a:prstGeom prst="rect">
                      <a:avLst/>
                    </a:prstGeom>
                    <a:noFill/>
                    <a:ln>
                      <a:noFill/>
                    </a:ln>
                  </pic:spPr>
                </pic:pic>
              </a:graphicData>
            </a:graphic>
          </wp:inline>
        </w:drawing>
      </w:r>
      <w:r w:rsidR="00883FF9" w:rsidRPr="008F4630">
        <w:rPr>
          <w:lang w:val="fr-FR"/>
        </w:rPr>
        <w:t xml:space="preserve">  </w:t>
      </w:r>
      <w:r w:rsidR="00883FF9" w:rsidRPr="008F4630">
        <w:rPr>
          <w:noProof/>
        </w:rPr>
        <w:drawing>
          <wp:inline distT="0" distB="0" distL="0" distR="0" wp14:anchorId="0408142B" wp14:editId="0938903A">
            <wp:extent cx="2949266" cy="2211373"/>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3098" cy="2221744"/>
                    </a:xfrm>
                    <a:prstGeom prst="rect">
                      <a:avLst/>
                    </a:prstGeom>
                    <a:noFill/>
                    <a:ln>
                      <a:noFill/>
                    </a:ln>
                  </pic:spPr>
                </pic:pic>
              </a:graphicData>
            </a:graphic>
          </wp:inline>
        </w:drawing>
      </w:r>
    </w:p>
    <w:p w14:paraId="0F7FC750" w14:textId="4773D428" w:rsidR="00934A04" w:rsidRPr="008F4630" w:rsidRDefault="00934A04" w:rsidP="00521DB5">
      <w:pPr>
        <w:ind w:left="-720"/>
        <w:jc w:val="both"/>
        <w:rPr>
          <w:lang w:val="fr-FR"/>
        </w:rPr>
      </w:pPr>
    </w:p>
    <w:p w14:paraId="419EDF25" w14:textId="5C595FB3" w:rsidR="00883FF9" w:rsidRPr="008F4630" w:rsidRDefault="008D0235" w:rsidP="00521DB5">
      <w:pPr>
        <w:ind w:left="-720"/>
        <w:jc w:val="both"/>
        <w:rPr>
          <w:lang w:val="fr-FR"/>
        </w:rPr>
      </w:pPr>
      <w:r>
        <w:rPr>
          <w:lang w:val="fr-FR"/>
        </w:rPr>
        <w:t>F</w:t>
      </w:r>
      <w:r w:rsidR="00883FF9" w:rsidRPr="008F4630">
        <w:rPr>
          <w:lang w:val="fr-FR"/>
        </w:rPr>
        <w:t xml:space="preserve">ormation sur le leadership féminin et sur la prise en compte du genre dans la justice </w:t>
      </w:r>
      <w:proofErr w:type="gramStart"/>
      <w:r w:rsidR="00883FF9" w:rsidRPr="008F4630">
        <w:rPr>
          <w:lang w:val="fr-FR"/>
        </w:rPr>
        <w:t>pénale  -</w:t>
      </w:r>
      <w:proofErr w:type="gramEnd"/>
      <w:r w:rsidR="00883FF9" w:rsidRPr="008F4630">
        <w:rPr>
          <w:lang w:val="fr-FR"/>
        </w:rPr>
        <w:t xml:space="preserve"> et quelques photos des campagnes dans les lycées sur l’importance des femmes dans les métiers de la justice, sécurité et défense. </w:t>
      </w:r>
    </w:p>
    <w:p w14:paraId="5FAE9ABE" w14:textId="77777777" w:rsidR="00521DB5" w:rsidRPr="008F4630" w:rsidRDefault="00521DB5" w:rsidP="00984698">
      <w:pPr>
        <w:jc w:val="both"/>
        <w:rPr>
          <w:bCs/>
          <w:lang w:val="fr-FR"/>
        </w:rPr>
      </w:pPr>
    </w:p>
    <w:p w14:paraId="26FFC96E" w14:textId="2AF88DD9" w:rsidR="00FE6BE6" w:rsidRPr="008F4630" w:rsidRDefault="00FE6BE6" w:rsidP="003045D4">
      <w:pPr>
        <w:ind w:left="-720"/>
        <w:jc w:val="both"/>
        <w:rPr>
          <w:bCs/>
          <w:lang w:val="fr-FR"/>
        </w:rPr>
      </w:pPr>
      <w:r w:rsidRPr="008F4630">
        <w:rPr>
          <w:bCs/>
          <w:lang w:val="fr-FR"/>
        </w:rPr>
        <w:t>Articles</w:t>
      </w:r>
      <w:r w:rsidR="00592110" w:rsidRPr="008F4630">
        <w:rPr>
          <w:bCs/>
          <w:lang w:val="fr-FR"/>
        </w:rPr>
        <w:t xml:space="preserve"> de presse</w:t>
      </w:r>
      <w:r w:rsidRPr="008F4630">
        <w:rPr>
          <w:bCs/>
          <w:lang w:val="fr-FR"/>
        </w:rPr>
        <w:t xml:space="preserve"> : </w:t>
      </w:r>
    </w:p>
    <w:p w14:paraId="557464C6" w14:textId="1D854421" w:rsidR="00FE6BE6" w:rsidRPr="008F4630" w:rsidRDefault="00BA2D2B" w:rsidP="003045D4">
      <w:pPr>
        <w:ind w:left="-720"/>
        <w:jc w:val="both"/>
        <w:rPr>
          <w:bCs/>
          <w:lang w:val="fr-FR"/>
        </w:rPr>
      </w:pPr>
      <w:hyperlink r:id="rId19" w:history="1">
        <w:r w:rsidR="00592110" w:rsidRPr="008F4630">
          <w:rPr>
            <w:rStyle w:val="Lienhypertexte"/>
            <w:bCs/>
            <w:color w:val="auto"/>
            <w:lang w:val="fr-FR"/>
          </w:rPr>
          <w:t>https://www.unodc.org/unodc/fr/frontpage/2022/March/unodc-supports-the-empowerment-of-female-criminal-justice-practitioners.html</w:t>
        </w:r>
      </w:hyperlink>
    </w:p>
    <w:p w14:paraId="1C9355A5" w14:textId="77777777" w:rsidR="00592110" w:rsidRPr="008F4630" w:rsidRDefault="00592110" w:rsidP="003045D4">
      <w:pPr>
        <w:ind w:left="-720"/>
        <w:jc w:val="both"/>
        <w:rPr>
          <w:bCs/>
          <w:lang w:val="fr-FR"/>
        </w:rPr>
      </w:pPr>
    </w:p>
    <w:p w14:paraId="25BBBFD5" w14:textId="7422C408" w:rsidR="00592110" w:rsidRPr="008F4630" w:rsidRDefault="00BA2D2B" w:rsidP="003045D4">
      <w:pPr>
        <w:ind w:left="-720"/>
        <w:jc w:val="both"/>
        <w:rPr>
          <w:bCs/>
          <w:lang w:val="fr-FR"/>
        </w:rPr>
      </w:pPr>
      <w:hyperlink r:id="rId20" w:history="1">
        <w:r w:rsidR="00592110" w:rsidRPr="008F4630">
          <w:rPr>
            <w:rStyle w:val="Lienhypertexte"/>
            <w:bCs/>
            <w:color w:val="auto"/>
            <w:lang w:val="fr-FR"/>
          </w:rPr>
          <w:t>https://www.unodc.org/westandcentralafrica/fr/2022-03-25-awareness-campaign-in-high-schools-to-address-stereotypes-and-to-sensitize-young-people-the-importance-of-women-in-the-defense--security--and-justice-professions.html</w:t>
        </w:r>
      </w:hyperlink>
    </w:p>
    <w:p w14:paraId="74C76528" w14:textId="2080B249" w:rsidR="00C27C86" w:rsidRPr="008F4630" w:rsidRDefault="00C27C86" w:rsidP="003045D4">
      <w:pPr>
        <w:ind w:left="-720"/>
        <w:jc w:val="both"/>
        <w:rPr>
          <w:bCs/>
          <w:lang w:val="fr-FR"/>
        </w:rPr>
      </w:pPr>
    </w:p>
    <w:p w14:paraId="0B7E08E9" w14:textId="5799D368" w:rsidR="00592110" w:rsidRDefault="00BA2D2B" w:rsidP="00D722DE">
      <w:pPr>
        <w:ind w:left="-720"/>
        <w:jc w:val="both"/>
        <w:rPr>
          <w:rStyle w:val="Lienhypertexte"/>
          <w:bCs/>
          <w:color w:val="auto"/>
          <w:lang w:val="fr-FR"/>
        </w:rPr>
      </w:pPr>
      <w:hyperlink r:id="rId21" w:history="1">
        <w:r w:rsidR="00C27C86" w:rsidRPr="008F4630">
          <w:rPr>
            <w:rStyle w:val="Lienhypertexte"/>
            <w:bCs/>
            <w:color w:val="auto"/>
            <w:lang w:val="fr-FR"/>
          </w:rPr>
          <w:t>https://www.g5sahel.org/lancement-du-prix-du-g5-sahel-pour-la-promotion-du-genre-dans-les-domaines-de-la-defense-de-la-securite-et-de-la-justice/</w:t>
        </w:r>
      </w:hyperlink>
    </w:p>
    <w:p w14:paraId="39607A8E" w14:textId="77777777" w:rsidR="00C27C86" w:rsidRPr="008F4630" w:rsidRDefault="00C27C86" w:rsidP="00697B09">
      <w:pPr>
        <w:jc w:val="both"/>
        <w:rPr>
          <w:bCs/>
          <w:lang w:val="fr-FR"/>
        </w:rPr>
      </w:pPr>
    </w:p>
    <w:p w14:paraId="489890E1" w14:textId="77777777" w:rsidR="00FF0BA0" w:rsidRPr="008F4630" w:rsidRDefault="00FF0BA0" w:rsidP="003045D4">
      <w:pPr>
        <w:pStyle w:val="Paragraphedeliste"/>
        <w:ind w:left="-454"/>
        <w:jc w:val="both"/>
        <w:rPr>
          <w:bCs/>
          <w:lang w:val="fr-FR"/>
        </w:rPr>
      </w:pPr>
    </w:p>
    <w:p w14:paraId="4349258B" w14:textId="3A89CD9F" w:rsidR="00C411AD" w:rsidRPr="008F4630" w:rsidRDefault="005D15A3" w:rsidP="00C411AD">
      <w:pPr>
        <w:ind w:left="-720"/>
        <w:rPr>
          <w:i/>
          <w:lang w:val="fr-FR"/>
        </w:rPr>
      </w:pPr>
      <w:r w:rsidRPr="008F4630">
        <w:rPr>
          <w:b/>
          <w:bCs/>
          <w:lang w:val="fr-FR" w:eastAsia="en-US"/>
        </w:rPr>
        <w:t>Indiquez toute analyse supplémentaire sur la manière dont l'égalité entre les sexes et l'autonomisation des femmes et / ou l'inclusion</w:t>
      </w:r>
      <w:r w:rsidR="00675507" w:rsidRPr="008F4630">
        <w:rPr>
          <w:b/>
          <w:bCs/>
          <w:lang w:val="fr-FR" w:eastAsia="en-US"/>
        </w:rPr>
        <w:t xml:space="preserve"> </w:t>
      </w:r>
      <w:r w:rsidRPr="008F4630">
        <w:rPr>
          <w:b/>
          <w:bCs/>
          <w:lang w:val="fr-FR" w:eastAsia="en-US"/>
        </w:rPr>
        <w:t xml:space="preserve">et la réactivité </w:t>
      </w:r>
      <w:r w:rsidR="00675507" w:rsidRPr="008F4630">
        <w:rPr>
          <w:b/>
          <w:bCs/>
          <w:lang w:val="fr-FR" w:eastAsia="en-US"/>
        </w:rPr>
        <w:t>aux besoins des</w:t>
      </w:r>
      <w:r w:rsidRPr="008F4630">
        <w:rPr>
          <w:b/>
          <w:bCs/>
          <w:lang w:val="fr-FR" w:eastAsia="en-US"/>
        </w:rPr>
        <w:t xml:space="preserve"> jeunes ont été assurées dans le cadre de ce résultat</w:t>
      </w:r>
      <w:r w:rsidR="009C1C82" w:rsidRPr="008F4630">
        <w:rPr>
          <w:b/>
          <w:bCs/>
          <w:lang w:val="fr-FR" w:eastAsia="en-US"/>
        </w:rPr>
        <w:t xml:space="preserve"> </w:t>
      </w:r>
      <w:r w:rsidR="00161D02" w:rsidRPr="008F4630">
        <w:rPr>
          <w:b/>
          <w:lang w:val="fr-FR"/>
        </w:rPr>
        <w:t xml:space="preserve">: </w:t>
      </w:r>
      <w:r w:rsidR="00161D02" w:rsidRPr="008F4630">
        <w:rPr>
          <w:i/>
          <w:lang w:val="fr-FR"/>
        </w:rPr>
        <w:t>(</w:t>
      </w:r>
      <w:r w:rsidR="00675507" w:rsidRPr="008F4630">
        <w:rPr>
          <w:rFonts w:ascii="inherit" w:hAnsi="inherit"/>
          <w:lang w:val="fr-FR"/>
        </w:rPr>
        <w:t>Limite de 1000 caractères</w:t>
      </w:r>
      <w:r w:rsidR="00161D02" w:rsidRPr="008F4630">
        <w:rPr>
          <w:i/>
          <w:lang w:val="fr-FR"/>
        </w:rPr>
        <w:t>)</w:t>
      </w:r>
    </w:p>
    <w:p w14:paraId="6B7AFED7" w14:textId="77777777" w:rsidR="009C1C82" w:rsidRPr="008F4630" w:rsidRDefault="009C1C82" w:rsidP="00984698">
      <w:pPr>
        <w:pStyle w:val="PrformatHTML"/>
        <w:shd w:val="clear" w:color="auto" w:fill="FFFFFF"/>
        <w:jc w:val="both"/>
        <w:rPr>
          <w:rFonts w:ascii="Times New Roman" w:hAnsi="Times New Roman" w:cs="Times New Roman"/>
          <w:sz w:val="24"/>
          <w:szCs w:val="24"/>
          <w:lang w:val="fr-FR" w:eastAsia="en-GB"/>
        </w:rPr>
      </w:pPr>
    </w:p>
    <w:p w14:paraId="6166579A" w14:textId="25A955DB" w:rsidR="00C802AD" w:rsidRPr="008F4630" w:rsidRDefault="009C1C82" w:rsidP="00C802AD">
      <w:pPr>
        <w:pStyle w:val="PrformatHTML"/>
        <w:shd w:val="clear" w:color="auto" w:fill="FFFFFF"/>
        <w:ind w:left="-709"/>
        <w:jc w:val="both"/>
        <w:rPr>
          <w:rFonts w:ascii="Times New Roman" w:hAnsi="Times New Roman" w:cs="Times New Roman"/>
          <w:sz w:val="24"/>
          <w:szCs w:val="24"/>
          <w:lang w:val="fr-FR" w:eastAsia="en-GB"/>
        </w:rPr>
      </w:pPr>
      <w:r w:rsidRPr="008F4630">
        <w:rPr>
          <w:rFonts w:ascii="Times New Roman" w:hAnsi="Times New Roman" w:cs="Times New Roman"/>
          <w:sz w:val="24"/>
          <w:szCs w:val="24"/>
          <w:lang w:val="fr-FR" w:eastAsia="en-GB"/>
        </w:rPr>
        <w:t xml:space="preserve">En matière de lutte et prévention de l’extrémisme violent, la stratégie Mauritanienne a longtemps été focalisée sur les hommes. La prise en compte des spécificités des femmes était presque inexistante. </w:t>
      </w:r>
      <w:r w:rsidR="009314BF" w:rsidRPr="008F4630">
        <w:rPr>
          <w:rFonts w:ascii="Times New Roman" w:hAnsi="Times New Roman" w:cs="Times New Roman"/>
          <w:sz w:val="24"/>
          <w:szCs w:val="24"/>
          <w:lang w:val="fr-FR" w:eastAsia="en-GB"/>
        </w:rPr>
        <w:t>L’étude sur le genre et l’extrémisme violent a permis de sensibiliser les hauts cadres des brigades antiterroristes de la police et du pole judiciaire spécialis</w:t>
      </w:r>
      <w:r w:rsidRPr="008F4630">
        <w:rPr>
          <w:rFonts w:ascii="Times New Roman" w:hAnsi="Times New Roman" w:cs="Times New Roman"/>
          <w:sz w:val="24"/>
          <w:szCs w:val="24"/>
          <w:lang w:val="fr-FR" w:eastAsia="en-GB"/>
        </w:rPr>
        <w:t>é</w:t>
      </w:r>
      <w:r w:rsidR="009314BF" w:rsidRPr="008F4630">
        <w:rPr>
          <w:rFonts w:ascii="Times New Roman" w:hAnsi="Times New Roman" w:cs="Times New Roman"/>
          <w:sz w:val="24"/>
          <w:szCs w:val="24"/>
          <w:lang w:val="fr-FR" w:eastAsia="en-GB"/>
        </w:rPr>
        <w:t xml:space="preserve"> en matière de terrorisme sur les rôles</w:t>
      </w:r>
      <w:r w:rsidRPr="008F4630">
        <w:rPr>
          <w:rFonts w:ascii="Times New Roman" w:hAnsi="Times New Roman" w:cs="Times New Roman"/>
          <w:sz w:val="24"/>
          <w:szCs w:val="24"/>
          <w:lang w:val="fr-FR" w:eastAsia="en-GB"/>
        </w:rPr>
        <w:t xml:space="preserve"> et les vulnérabilités</w:t>
      </w:r>
      <w:r w:rsidR="009314BF" w:rsidRPr="008F4630">
        <w:rPr>
          <w:rFonts w:ascii="Times New Roman" w:hAnsi="Times New Roman" w:cs="Times New Roman"/>
          <w:sz w:val="24"/>
          <w:szCs w:val="24"/>
          <w:lang w:val="fr-FR" w:eastAsia="en-GB"/>
        </w:rPr>
        <w:t xml:space="preserve"> des femmes dans ce phénomène</w:t>
      </w:r>
      <w:r w:rsidR="00C802AD" w:rsidRPr="008F4630">
        <w:rPr>
          <w:rFonts w:ascii="Times New Roman" w:hAnsi="Times New Roman" w:cs="Times New Roman"/>
          <w:sz w:val="24"/>
          <w:szCs w:val="24"/>
          <w:lang w:val="fr-FR" w:eastAsia="en-GB"/>
        </w:rPr>
        <w:t xml:space="preserve"> et d’obtenir des informations/données sur les engagements des femmes mauritaniennes et la perception des communautés</w:t>
      </w:r>
      <w:r w:rsidR="009314BF" w:rsidRPr="008F4630">
        <w:rPr>
          <w:rFonts w:ascii="Times New Roman" w:hAnsi="Times New Roman" w:cs="Times New Roman"/>
          <w:sz w:val="24"/>
          <w:szCs w:val="24"/>
          <w:lang w:val="fr-FR" w:eastAsia="en-GB"/>
        </w:rPr>
        <w:t xml:space="preserve">. </w:t>
      </w:r>
      <w:r w:rsidR="00BE4338" w:rsidRPr="008F4630">
        <w:rPr>
          <w:rFonts w:ascii="Times New Roman" w:hAnsi="Times New Roman" w:cs="Times New Roman"/>
          <w:sz w:val="24"/>
          <w:szCs w:val="24"/>
          <w:lang w:val="fr-FR" w:eastAsia="en-GB"/>
        </w:rPr>
        <w:t xml:space="preserve">Le comité national de lutte contre le terrorisme, qui est chargé de la stratégie mauritanienne en matière de prévention de </w:t>
      </w:r>
      <w:r w:rsidR="00BE4338" w:rsidRPr="008F4630">
        <w:rPr>
          <w:rFonts w:ascii="Times New Roman" w:hAnsi="Times New Roman" w:cs="Times New Roman"/>
          <w:sz w:val="24"/>
          <w:szCs w:val="24"/>
          <w:lang w:val="fr-FR" w:eastAsia="en-GB"/>
        </w:rPr>
        <w:lastRenderedPageBreak/>
        <w:t xml:space="preserve">l’extrémisme violent, s’est engagé à intégrer les perspectives genre dans le plan d’action du comité. </w:t>
      </w:r>
      <w:r w:rsidR="000541DE" w:rsidRPr="008F4630">
        <w:rPr>
          <w:rFonts w:ascii="Times New Roman" w:hAnsi="Times New Roman" w:cs="Times New Roman"/>
          <w:sz w:val="24"/>
          <w:szCs w:val="24"/>
          <w:lang w:val="fr-FR" w:eastAsia="en-GB"/>
        </w:rPr>
        <w:t>Étude</w:t>
      </w:r>
      <w:r w:rsidR="009314BF" w:rsidRPr="008F4630">
        <w:rPr>
          <w:rFonts w:ascii="Times New Roman" w:hAnsi="Times New Roman" w:cs="Times New Roman"/>
          <w:sz w:val="24"/>
          <w:szCs w:val="24"/>
          <w:lang w:val="fr-FR" w:eastAsia="en-GB"/>
        </w:rPr>
        <w:t xml:space="preserve"> contribuera</w:t>
      </w:r>
      <w:r w:rsidRPr="008F4630">
        <w:rPr>
          <w:rFonts w:ascii="Times New Roman" w:hAnsi="Times New Roman" w:cs="Times New Roman"/>
          <w:sz w:val="24"/>
          <w:szCs w:val="24"/>
          <w:lang w:val="fr-FR" w:eastAsia="en-GB"/>
        </w:rPr>
        <w:t xml:space="preserve"> à formuler des programmes, des activités et </w:t>
      </w:r>
      <w:r w:rsidR="000541DE" w:rsidRPr="008F4630">
        <w:rPr>
          <w:rFonts w:ascii="Times New Roman" w:hAnsi="Times New Roman" w:cs="Times New Roman"/>
          <w:sz w:val="24"/>
          <w:szCs w:val="24"/>
          <w:lang w:val="fr-FR" w:eastAsia="en-GB"/>
        </w:rPr>
        <w:t>stratégies qui</w:t>
      </w:r>
      <w:r w:rsidRPr="008F4630">
        <w:rPr>
          <w:rFonts w:ascii="Times New Roman" w:hAnsi="Times New Roman" w:cs="Times New Roman"/>
          <w:sz w:val="24"/>
          <w:szCs w:val="24"/>
          <w:lang w:val="fr-FR" w:eastAsia="en-GB"/>
        </w:rPr>
        <w:t xml:space="preserve"> intègrent efficacement les perspectives de genre</w:t>
      </w:r>
      <w:r w:rsidR="003674B1" w:rsidRPr="008F4630">
        <w:rPr>
          <w:rFonts w:ascii="Times New Roman" w:hAnsi="Times New Roman" w:cs="Times New Roman"/>
          <w:sz w:val="24"/>
          <w:szCs w:val="24"/>
          <w:lang w:val="fr-FR" w:eastAsia="en-GB"/>
        </w:rPr>
        <w:t xml:space="preserve">. </w:t>
      </w:r>
      <w:r w:rsidR="00C802AD" w:rsidRPr="008F4630">
        <w:rPr>
          <w:rFonts w:ascii="Times New Roman" w:hAnsi="Times New Roman" w:cs="Times New Roman"/>
          <w:sz w:val="24"/>
          <w:szCs w:val="24"/>
          <w:lang w:val="fr-FR" w:eastAsia="en-GB"/>
        </w:rPr>
        <w:t xml:space="preserve"> </w:t>
      </w:r>
    </w:p>
    <w:p w14:paraId="33AE9CCF" w14:textId="4CC26D84" w:rsidR="00C802AD" w:rsidRPr="008F4630" w:rsidRDefault="00C802AD" w:rsidP="00C802AD">
      <w:pPr>
        <w:pStyle w:val="PrformatHTML"/>
        <w:shd w:val="clear" w:color="auto" w:fill="FFFFFF"/>
        <w:ind w:left="-709"/>
        <w:jc w:val="both"/>
        <w:rPr>
          <w:rFonts w:ascii="Times New Roman" w:hAnsi="Times New Roman" w:cs="Times New Roman"/>
          <w:sz w:val="24"/>
          <w:szCs w:val="24"/>
          <w:lang w:val="fr-FR" w:eastAsia="en-GB"/>
        </w:rPr>
      </w:pPr>
    </w:p>
    <w:p w14:paraId="715120CD" w14:textId="442BD8CA" w:rsidR="00C802AD" w:rsidRPr="008F4630" w:rsidRDefault="003674B1" w:rsidP="00C802AD">
      <w:pPr>
        <w:pStyle w:val="PrformatHTML"/>
        <w:shd w:val="clear" w:color="auto" w:fill="FFFFFF"/>
        <w:ind w:left="-709"/>
        <w:jc w:val="both"/>
        <w:rPr>
          <w:rFonts w:ascii="Times New Roman" w:hAnsi="Times New Roman" w:cs="Times New Roman"/>
          <w:sz w:val="24"/>
          <w:szCs w:val="24"/>
          <w:lang w:val="fr-FR" w:eastAsia="en-GB"/>
        </w:rPr>
      </w:pPr>
      <w:r w:rsidRPr="008F4630">
        <w:rPr>
          <w:rFonts w:ascii="Times New Roman" w:hAnsi="Times New Roman" w:cs="Times New Roman"/>
          <w:sz w:val="24"/>
          <w:szCs w:val="24"/>
          <w:lang w:val="fr-FR" w:eastAsia="en-GB"/>
        </w:rPr>
        <w:t xml:space="preserve">Pour changer la tendance au sein des institutions de la justice pénale (à forte dominance masculine), le Ministère s’est engagé à </w:t>
      </w:r>
      <w:r w:rsidR="00087A85" w:rsidRPr="008F4630">
        <w:rPr>
          <w:rFonts w:ascii="Times New Roman" w:hAnsi="Times New Roman" w:cs="Times New Roman"/>
          <w:sz w:val="24"/>
          <w:szCs w:val="24"/>
          <w:lang w:val="fr-FR" w:eastAsia="en-GB"/>
        </w:rPr>
        <w:t xml:space="preserve">élaborer </w:t>
      </w:r>
      <w:r w:rsidRPr="008F4630">
        <w:rPr>
          <w:rFonts w:ascii="Times New Roman" w:hAnsi="Times New Roman" w:cs="Times New Roman"/>
          <w:sz w:val="24"/>
          <w:szCs w:val="24"/>
          <w:lang w:val="fr-FR" w:eastAsia="en-GB"/>
        </w:rPr>
        <w:t>une stratégie sur la prise en compte du genre dans le recrutement, la promotion des</w:t>
      </w:r>
      <w:r w:rsidR="00C802AD" w:rsidRPr="008F4630">
        <w:rPr>
          <w:rFonts w:ascii="Times New Roman" w:hAnsi="Times New Roman" w:cs="Times New Roman"/>
          <w:sz w:val="24"/>
          <w:szCs w:val="24"/>
          <w:lang w:val="fr-FR" w:eastAsia="en-GB"/>
        </w:rPr>
        <w:t xml:space="preserve"> </w:t>
      </w:r>
      <w:r w:rsidR="000541DE" w:rsidRPr="008F4630">
        <w:rPr>
          <w:rFonts w:ascii="Times New Roman" w:hAnsi="Times New Roman" w:cs="Times New Roman"/>
          <w:sz w:val="24"/>
          <w:szCs w:val="24"/>
          <w:lang w:val="fr-FR" w:eastAsia="en-GB"/>
        </w:rPr>
        <w:t>activités sensibles</w:t>
      </w:r>
      <w:r w:rsidRPr="008F4630">
        <w:rPr>
          <w:rFonts w:ascii="Times New Roman" w:hAnsi="Times New Roman" w:cs="Times New Roman"/>
          <w:sz w:val="24"/>
          <w:szCs w:val="24"/>
          <w:lang w:val="fr-FR" w:eastAsia="en-GB"/>
        </w:rPr>
        <w:t xml:space="preserve"> au genre.</w:t>
      </w:r>
      <w:r w:rsidR="00C802AD" w:rsidRPr="008F4630">
        <w:rPr>
          <w:rFonts w:ascii="Times New Roman" w:hAnsi="Times New Roman" w:cs="Times New Roman"/>
          <w:sz w:val="24"/>
          <w:szCs w:val="24"/>
          <w:lang w:val="fr-FR" w:eastAsia="en-GB"/>
        </w:rPr>
        <w:t xml:space="preserve"> Par ailleurs, </w:t>
      </w:r>
      <w:r w:rsidRPr="008F4630">
        <w:rPr>
          <w:rFonts w:ascii="Times New Roman" w:hAnsi="Times New Roman" w:cs="Times New Roman"/>
          <w:sz w:val="24"/>
          <w:szCs w:val="24"/>
          <w:lang w:val="fr-FR" w:eastAsia="en-GB"/>
        </w:rPr>
        <w:t xml:space="preserve">les formations </w:t>
      </w:r>
      <w:r w:rsidR="00C802AD" w:rsidRPr="008F4630">
        <w:rPr>
          <w:rFonts w:ascii="Times New Roman" w:hAnsi="Times New Roman" w:cs="Times New Roman"/>
          <w:sz w:val="24"/>
          <w:szCs w:val="24"/>
          <w:lang w:val="fr-FR" w:eastAsia="en-GB"/>
        </w:rPr>
        <w:t xml:space="preserve">ont </w:t>
      </w:r>
      <w:r w:rsidRPr="008F4630">
        <w:rPr>
          <w:rFonts w:ascii="Times New Roman" w:hAnsi="Times New Roman" w:cs="Times New Roman"/>
          <w:sz w:val="24"/>
          <w:szCs w:val="24"/>
          <w:lang w:val="fr-FR" w:eastAsia="en-GB"/>
        </w:rPr>
        <w:t xml:space="preserve">permis aux acteurs de la chaine pénale d’avoir une meilleure compréhension de l’application effective du </w:t>
      </w:r>
      <w:r w:rsidR="000541DE" w:rsidRPr="008F4630">
        <w:rPr>
          <w:rFonts w:ascii="Times New Roman" w:hAnsi="Times New Roman" w:cs="Times New Roman"/>
          <w:sz w:val="24"/>
          <w:szCs w:val="24"/>
          <w:lang w:val="fr-FR" w:eastAsia="en-GB"/>
        </w:rPr>
        <w:t>genre à</w:t>
      </w:r>
      <w:r w:rsidR="00C802AD" w:rsidRPr="008F4630">
        <w:rPr>
          <w:rFonts w:ascii="Times New Roman" w:hAnsi="Times New Roman" w:cs="Times New Roman"/>
          <w:sz w:val="24"/>
          <w:szCs w:val="24"/>
          <w:lang w:val="fr-FR" w:eastAsia="en-GB"/>
        </w:rPr>
        <w:t xml:space="preserve"> chaque étape du système pénal. Les femmes travaillant au sein de la chaine pénale ont été valorisées et ont bénéficié d’un renforcement de capacité en matière de leadership afin de les encourager à briguer des poster de responsabilité, </w:t>
      </w:r>
      <w:r w:rsidRPr="008F4630">
        <w:rPr>
          <w:rFonts w:ascii="Times New Roman" w:hAnsi="Times New Roman" w:cs="Times New Roman"/>
          <w:sz w:val="24"/>
          <w:szCs w:val="24"/>
          <w:lang w:val="fr-FR" w:eastAsia="en-GB"/>
        </w:rPr>
        <w:t>et e</w:t>
      </w:r>
      <w:r w:rsidR="00C802AD" w:rsidRPr="008F4630">
        <w:rPr>
          <w:rFonts w:ascii="Times New Roman" w:hAnsi="Times New Roman" w:cs="Times New Roman"/>
          <w:sz w:val="24"/>
          <w:szCs w:val="24"/>
          <w:lang w:val="fr-FR" w:eastAsia="en-GB"/>
        </w:rPr>
        <w:t>n vue d’atteindre l’égalité des sexes dans les métiers de la justice pénale en Mauritanie.</w:t>
      </w:r>
    </w:p>
    <w:p w14:paraId="69247AB3" w14:textId="77777777" w:rsidR="009314BF" w:rsidRPr="008F4630" w:rsidRDefault="009314BF" w:rsidP="00C10D16">
      <w:pPr>
        <w:jc w:val="both"/>
        <w:rPr>
          <w:b/>
          <w:lang w:val="fr-FR"/>
        </w:rPr>
      </w:pPr>
    </w:p>
    <w:p w14:paraId="563533E9" w14:textId="4A8A11CB" w:rsidR="00675507" w:rsidRPr="008F4630" w:rsidRDefault="00675507" w:rsidP="00571002">
      <w:pPr>
        <w:ind w:left="-720"/>
        <w:jc w:val="both"/>
        <w:rPr>
          <w:b/>
          <w:lang w:val="fr-FR"/>
        </w:rPr>
      </w:pPr>
      <w:r w:rsidRPr="008F4630">
        <w:rPr>
          <w:b/>
          <w:u w:val="single"/>
          <w:lang w:val="fr-FR"/>
        </w:rPr>
        <w:t xml:space="preserve">Résultat </w:t>
      </w:r>
      <w:proofErr w:type="gramStart"/>
      <w:r w:rsidRPr="008F4630">
        <w:rPr>
          <w:b/>
          <w:u w:val="single"/>
          <w:lang w:val="fr-FR"/>
        </w:rPr>
        <w:t>2:</w:t>
      </w:r>
      <w:proofErr w:type="gramEnd"/>
      <w:r w:rsidRPr="008F4630">
        <w:rPr>
          <w:b/>
          <w:lang w:val="fr-FR"/>
        </w:rPr>
        <w:t xml:space="preserve">  </w:t>
      </w:r>
      <w:r w:rsidR="00FF0BA0" w:rsidRPr="008F4630">
        <w:rPr>
          <w:b/>
          <w:lang w:val="fr-FR"/>
        </w:rPr>
        <w:t>Des groupes cibles de femmes – jouant un rôle traditionnel d’influence et de transmission de valeurs – sont identifiées et formées pour sensibiliser au danger de l’extrémisme violent, à l’importance de la diversité culturelle et de la cohésion sociale et pour promouvoir la paix dans le pays, notamment à travers la culture.</w:t>
      </w:r>
    </w:p>
    <w:p w14:paraId="521560B0" w14:textId="77777777" w:rsidR="00675507" w:rsidRPr="008F4630" w:rsidRDefault="00675507" w:rsidP="00675507">
      <w:pPr>
        <w:ind w:left="-720"/>
        <w:rPr>
          <w:b/>
          <w:lang w:val="fr-FR"/>
        </w:rPr>
      </w:pPr>
    </w:p>
    <w:p w14:paraId="192B211F" w14:textId="0B6BA2DE" w:rsidR="00675507" w:rsidRPr="008F4630"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8F4630">
        <w:rPr>
          <w:rFonts w:ascii="inherit" w:hAnsi="inherit"/>
          <w:lang w:val="fr-FR"/>
        </w:rPr>
        <w:t xml:space="preserve">Veuillez évaluer l'état actuel des progrès du </w:t>
      </w:r>
      <w:r w:rsidR="00EF0693" w:rsidRPr="008F4630">
        <w:rPr>
          <w:rFonts w:ascii="inherit" w:hAnsi="inherit"/>
          <w:lang w:val="fr-FR"/>
        </w:rPr>
        <w:t>résultat :</w:t>
      </w:r>
      <w:r w:rsidRPr="008F4630">
        <w:rPr>
          <w:b/>
          <w:lang w:val="fr-FR"/>
        </w:rPr>
        <w:t xml:space="preserve"> </w:t>
      </w:r>
      <w:r w:rsidR="00247D02" w:rsidRPr="008F4630">
        <w:rPr>
          <w:rFonts w:ascii="Arial Narrow" w:hAnsi="Arial Narrow"/>
          <w:b/>
          <w:sz w:val="22"/>
          <w:szCs w:val="22"/>
          <w:lang w:val="fr-FR"/>
        </w:rPr>
        <w:t xml:space="preserve">On </w:t>
      </w:r>
      <w:r w:rsidR="00EF0693" w:rsidRPr="008F4630">
        <w:rPr>
          <w:rFonts w:ascii="Arial Narrow" w:hAnsi="Arial Narrow"/>
          <w:b/>
          <w:sz w:val="22"/>
          <w:szCs w:val="22"/>
          <w:lang w:val="fr-FR"/>
        </w:rPr>
        <w:t>Track</w:t>
      </w:r>
      <w:r w:rsidR="00247D02" w:rsidRPr="008F4630">
        <w:rPr>
          <w:rFonts w:ascii="Arial Narrow" w:hAnsi="Arial Narrow"/>
          <w:b/>
          <w:sz w:val="22"/>
          <w:szCs w:val="22"/>
          <w:lang w:val="fr-FR"/>
        </w:rPr>
        <w:t xml:space="preserve"> </w:t>
      </w:r>
      <w:proofErr w:type="spellStart"/>
      <w:r w:rsidR="00247D02" w:rsidRPr="008F4630">
        <w:rPr>
          <w:rFonts w:ascii="Arial Narrow" w:hAnsi="Arial Narrow"/>
          <w:b/>
          <w:sz w:val="22"/>
          <w:szCs w:val="22"/>
          <w:lang w:val="fr-FR"/>
        </w:rPr>
        <w:t>with</w:t>
      </w:r>
      <w:proofErr w:type="spellEnd"/>
      <w:r w:rsidR="00247D02" w:rsidRPr="008F4630">
        <w:rPr>
          <w:rFonts w:ascii="Arial Narrow" w:hAnsi="Arial Narrow"/>
          <w:b/>
          <w:sz w:val="22"/>
          <w:szCs w:val="22"/>
          <w:lang w:val="fr-FR"/>
        </w:rPr>
        <w:t xml:space="preserve"> </w:t>
      </w:r>
      <w:proofErr w:type="spellStart"/>
      <w:r w:rsidR="00247D02" w:rsidRPr="008F4630">
        <w:rPr>
          <w:rFonts w:ascii="Arial Narrow" w:hAnsi="Arial Narrow"/>
          <w:b/>
          <w:sz w:val="22"/>
          <w:szCs w:val="22"/>
          <w:lang w:val="fr-FR"/>
        </w:rPr>
        <w:t>significant</w:t>
      </w:r>
      <w:proofErr w:type="spellEnd"/>
      <w:r w:rsidR="00247D02" w:rsidRPr="008F4630">
        <w:rPr>
          <w:rFonts w:ascii="Arial Narrow" w:hAnsi="Arial Narrow"/>
          <w:b/>
          <w:sz w:val="22"/>
          <w:szCs w:val="22"/>
          <w:lang w:val="fr-FR"/>
        </w:rPr>
        <w:t xml:space="preserve"> </w:t>
      </w:r>
      <w:proofErr w:type="spellStart"/>
      <w:r w:rsidR="00EF0693" w:rsidRPr="008F4630">
        <w:rPr>
          <w:rFonts w:ascii="Arial Narrow" w:hAnsi="Arial Narrow"/>
          <w:b/>
          <w:sz w:val="22"/>
          <w:szCs w:val="22"/>
          <w:lang w:val="fr-FR"/>
        </w:rPr>
        <w:t>peac</w:t>
      </w:r>
      <w:r w:rsidR="00EF0693">
        <w:rPr>
          <w:rFonts w:ascii="Arial Narrow" w:hAnsi="Arial Narrow"/>
          <w:b/>
          <w:sz w:val="22"/>
          <w:szCs w:val="22"/>
          <w:lang w:val="fr-FR"/>
        </w:rPr>
        <w:t>eb</w:t>
      </w:r>
      <w:r w:rsidR="00EF0693" w:rsidRPr="008F4630">
        <w:rPr>
          <w:rFonts w:ascii="Arial Narrow" w:hAnsi="Arial Narrow"/>
          <w:b/>
          <w:sz w:val="22"/>
          <w:szCs w:val="22"/>
          <w:lang w:val="fr-FR"/>
        </w:rPr>
        <w:t>ulding</w:t>
      </w:r>
      <w:proofErr w:type="spellEnd"/>
      <w:r w:rsidR="00247D02" w:rsidRPr="008F4630">
        <w:rPr>
          <w:rFonts w:ascii="Arial Narrow" w:hAnsi="Arial Narrow"/>
          <w:b/>
          <w:sz w:val="22"/>
          <w:szCs w:val="22"/>
          <w:lang w:val="fr-FR"/>
        </w:rPr>
        <w:t xml:space="preserve"> </w:t>
      </w:r>
      <w:proofErr w:type="spellStart"/>
      <w:r w:rsidR="00247D02" w:rsidRPr="008F4630">
        <w:rPr>
          <w:rFonts w:ascii="Arial Narrow" w:hAnsi="Arial Narrow"/>
          <w:b/>
          <w:sz w:val="22"/>
          <w:szCs w:val="22"/>
          <w:lang w:val="fr-FR"/>
        </w:rPr>
        <w:t>results</w:t>
      </w:r>
      <w:proofErr w:type="spellEnd"/>
    </w:p>
    <w:p w14:paraId="26A26C4B" w14:textId="77777777" w:rsidR="00675507" w:rsidRPr="008F4630" w:rsidRDefault="00675507" w:rsidP="00675507">
      <w:pPr>
        <w:ind w:left="-720"/>
        <w:jc w:val="both"/>
        <w:rPr>
          <w:b/>
          <w:lang w:val="fr-FR"/>
        </w:rPr>
      </w:pPr>
    </w:p>
    <w:p w14:paraId="64A1D577" w14:textId="073D1CA9" w:rsidR="003045D4" w:rsidRPr="008F4630" w:rsidRDefault="00EF0693" w:rsidP="003045D4">
      <w:pPr>
        <w:ind w:left="-720"/>
        <w:jc w:val="both"/>
        <w:rPr>
          <w:rFonts w:ascii="inherit" w:hAnsi="inherit"/>
          <w:lang w:val="fr-FR"/>
        </w:rPr>
      </w:pPr>
      <w:r w:rsidRPr="008F4630">
        <w:rPr>
          <w:b/>
          <w:lang w:val="fr-FR"/>
        </w:rPr>
        <w:t>Résumé</w:t>
      </w:r>
      <w:r w:rsidR="00675507" w:rsidRPr="008F4630">
        <w:rPr>
          <w:b/>
          <w:lang w:val="fr-FR"/>
        </w:rPr>
        <w:t xml:space="preserve"> de </w:t>
      </w:r>
      <w:r w:rsidRPr="008F4630">
        <w:rPr>
          <w:rFonts w:ascii="inherit" w:hAnsi="inherit"/>
          <w:b/>
          <w:bCs/>
          <w:lang w:val="fr-FR"/>
        </w:rPr>
        <w:t>progrès</w:t>
      </w:r>
      <w:r w:rsidRPr="008F4630">
        <w:rPr>
          <w:b/>
          <w:lang w:val="fr-FR"/>
        </w:rPr>
        <w:t xml:space="preserve"> :</w:t>
      </w:r>
      <w:r w:rsidR="00675507" w:rsidRPr="008F4630">
        <w:rPr>
          <w:b/>
          <w:lang w:val="fr-FR"/>
        </w:rPr>
        <w:t xml:space="preserve"> </w:t>
      </w:r>
      <w:r w:rsidR="00675507" w:rsidRPr="008F4630">
        <w:rPr>
          <w:rFonts w:ascii="inherit" w:hAnsi="inherit"/>
          <w:lang w:val="fr-FR"/>
        </w:rPr>
        <w:t>(Limite de 3000 caractères)</w:t>
      </w:r>
    </w:p>
    <w:p w14:paraId="400AEAC1" w14:textId="7DDCD1B1" w:rsidR="00C7360E" w:rsidRPr="008F4630" w:rsidRDefault="00C7360E" w:rsidP="003045D4">
      <w:pPr>
        <w:ind w:left="-720"/>
        <w:jc w:val="both"/>
        <w:rPr>
          <w:i/>
          <w:lang w:val="fr-FR"/>
        </w:rPr>
      </w:pPr>
    </w:p>
    <w:p w14:paraId="1B655C81" w14:textId="1A9A753E" w:rsidR="00C7360E" w:rsidRPr="008F4630" w:rsidRDefault="00C7360E" w:rsidP="003045D4">
      <w:pPr>
        <w:ind w:left="-720"/>
        <w:jc w:val="both"/>
        <w:rPr>
          <w:i/>
          <w:lang w:val="fr-FR"/>
        </w:rPr>
      </w:pPr>
    </w:p>
    <w:p w14:paraId="32907DBA" w14:textId="4F8172E7" w:rsidR="00C7360E" w:rsidRPr="008F4630" w:rsidRDefault="00117180" w:rsidP="003045D4">
      <w:pPr>
        <w:ind w:left="-720"/>
        <w:jc w:val="both"/>
        <w:rPr>
          <w:b/>
          <w:lang w:val="fr-FR"/>
        </w:rPr>
      </w:pPr>
      <w:r w:rsidRPr="008F4630">
        <w:rPr>
          <w:b/>
          <w:lang w:val="fr-FR"/>
        </w:rPr>
        <w:t>7</w:t>
      </w:r>
      <w:r w:rsidR="00C7360E" w:rsidRPr="008F4630">
        <w:rPr>
          <w:b/>
          <w:lang w:val="fr-FR"/>
        </w:rPr>
        <w:t>0% des activités du résultat 2 ont été mises en œuvre</w:t>
      </w:r>
    </w:p>
    <w:p w14:paraId="6FE161C5" w14:textId="77777777" w:rsidR="003045D4" w:rsidRPr="008F4630" w:rsidRDefault="003045D4" w:rsidP="003045D4">
      <w:pPr>
        <w:ind w:left="-720"/>
        <w:jc w:val="both"/>
        <w:rPr>
          <w:bCs/>
          <w:lang w:val="fr-FR"/>
        </w:rPr>
      </w:pPr>
    </w:p>
    <w:p w14:paraId="52E707CF" w14:textId="06EA3AAF" w:rsidR="00117180" w:rsidRPr="008F4630" w:rsidRDefault="00EF0693" w:rsidP="00C14B92">
      <w:pPr>
        <w:ind w:left="-709"/>
        <w:jc w:val="both"/>
        <w:rPr>
          <w:rFonts w:asciiTheme="majorBidi" w:hAnsiTheme="majorBidi" w:cstheme="majorBidi"/>
          <w:lang w:val="fr-FR"/>
        </w:rPr>
      </w:pPr>
      <w:r>
        <w:rPr>
          <w:bCs/>
          <w:lang w:val="fr-FR"/>
        </w:rPr>
        <w:t>S</w:t>
      </w:r>
      <w:r w:rsidR="00051DBA" w:rsidRPr="008F4630">
        <w:rPr>
          <w:bCs/>
          <w:lang w:val="fr-FR"/>
        </w:rPr>
        <w:t xml:space="preserve">ix </w:t>
      </w:r>
      <w:r>
        <w:rPr>
          <w:bCs/>
          <w:lang w:val="fr-FR"/>
        </w:rPr>
        <w:t xml:space="preserve">réseaux de </w:t>
      </w:r>
      <w:r w:rsidR="001C159D" w:rsidRPr="008F4630">
        <w:rPr>
          <w:bCs/>
          <w:lang w:val="fr-FR"/>
        </w:rPr>
        <w:t>femmes Mourchidates guides religieux et communautaires chargées de prévenir l’extrémisme violent</w:t>
      </w:r>
      <w:r>
        <w:rPr>
          <w:bCs/>
          <w:lang w:val="fr-FR"/>
        </w:rPr>
        <w:t xml:space="preserve"> ont</w:t>
      </w:r>
      <w:r w:rsidR="001C159D" w:rsidRPr="008F4630">
        <w:rPr>
          <w:bCs/>
          <w:lang w:val="fr-FR"/>
        </w:rPr>
        <w:t xml:space="preserve"> sensibilisé </w:t>
      </w:r>
      <w:r w:rsidR="00FF0BA0" w:rsidRPr="008F4630">
        <w:rPr>
          <w:rFonts w:asciiTheme="majorBidi" w:hAnsiTheme="majorBidi" w:cstheme="majorBidi"/>
          <w:b/>
          <w:lang w:val="fr-FR"/>
        </w:rPr>
        <w:t>5909 personnes dont 3566 femmes</w:t>
      </w:r>
      <w:r w:rsidR="00FF0BA0" w:rsidRPr="008F4630">
        <w:rPr>
          <w:rFonts w:asciiTheme="majorBidi" w:hAnsiTheme="majorBidi" w:cstheme="majorBidi"/>
          <w:lang w:val="fr-FR"/>
        </w:rPr>
        <w:t xml:space="preserve"> sur la prévention de l’extrémisme violent</w:t>
      </w:r>
      <w:r w:rsidR="0029476C" w:rsidRPr="008F4630">
        <w:rPr>
          <w:rStyle w:val="Appelnotedebasdep"/>
          <w:rFonts w:asciiTheme="majorBidi" w:hAnsiTheme="majorBidi" w:cstheme="majorBidi"/>
          <w:lang w:val="fr-FR"/>
        </w:rPr>
        <w:footnoteReference w:id="14"/>
      </w:r>
      <w:r w:rsidR="001C159D" w:rsidRPr="008F4630">
        <w:rPr>
          <w:rFonts w:asciiTheme="majorBidi" w:hAnsiTheme="majorBidi" w:cstheme="majorBidi"/>
          <w:lang w:val="fr-FR"/>
        </w:rPr>
        <w:t xml:space="preserve">. </w:t>
      </w:r>
      <w:r>
        <w:rPr>
          <w:rFonts w:asciiTheme="majorBidi" w:hAnsiTheme="majorBidi" w:cstheme="majorBidi"/>
          <w:lang w:val="fr-FR"/>
        </w:rPr>
        <w:t>C</w:t>
      </w:r>
      <w:r w:rsidR="00051DBA" w:rsidRPr="008F4630">
        <w:rPr>
          <w:rFonts w:asciiTheme="majorBidi" w:hAnsiTheme="majorBidi" w:cstheme="majorBidi"/>
          <w:lang w:val="fr-FR"/>
        </w:rPr>
        <w:t>es sensibilisations ont ciblé des</w:t>
      </w:r>
      <w:r w:rsidR="00FD57F8" w:rsidRPr="008F4630">
        <w:rPr>
          <w:rFonts w:asciiTheme="majorBidi" w:hAnsiTheme="majorBidi" w:cstheme="majorBidi"/>
          <w:lang w:val="fr-FR"/>
        </w:rPr>
        <w:t xml:space="preserve"> adolescents dans les lycées</w:t>
      </w:r>
      <w:r>
        <w:rPr>
          <w:rFonts w:asciiTheme="majorBidi" w:hAnsiTheme="majorBidi" w:cstheme="majorBidi"/>
          <w:lang w:val="fr-FR"/>
        </w:rPr>
        <w:t>,</w:t>
      </w:r>
      <w:r w:rsidR="00FD57F8" w:rsidRPr="008F4630">
        <w:rPr>
          <w:rFonts w:asciiTheme="majorBidi" w:hAnsiTheme="majorBidi" w:cstheme="majorBidi"/>
          <w:lang w:val="fr-FR"/>
        </w:rPr>
        <w:t xml:space="preserve"> des femmes et hommes détenus dans les prisons</w:t>
      </w:r>
      <w:r>
        <w:rPr>
          <w:rFonts w:asciiTheme="majorBidi" w:hAnsiTheme="majorBidi" w:cstheme="majorBidi"/>
          <w:lang w:val="fr-FR"/>
        </w:rPr>
        <w:t xml:space="preserve">, </w:t>
      </w:r>
      <w:r w:rsidR="00FD57F8" w:rsidRPr="008F4630">
        <w:rPr>
          <w:rFonts w:asciiTheme="majorBidi" w:hAnsiTheme="majorBidi" w:cstheme="majorBidi"/>
          <w:lang w:val="fr-FR"/>
        </w:rPr>
        <w:t>des hommes</w:t>
      </w:r>
      <w:r w:rsidR="00051DBA" w:rsidRPr="008F4630">
        <w:rPr>
          <w:rFonts w:asciiTheme="majorBidi" w:hAnsiTheme="majorBidi" w:cstheme="majorBidi"/>
          <w:lang w:val="fr-FR"/>
        </w:rPr>
        <w:t xml:space="preserve">, </w:t>
      </w:r>
      <w:r>
        <w:rPr>
          <w:rFonts w:asciiTheme="majorBidi" w:hAnsiTheme="majorBidi" w:cstheme="majorBidi"/>
          <w:lang w:val="fr-FR"/>
        </w:rPr>
        <w:t>fe</w:t>
      </w:r>
      <w:r w:rsidR="00051DBA" w:rsidRPr="008F4630">
        <w:rPr>
          <w:rFonts w:asciiTheme="majorBidi" w:hAnsiTheme="majorBidi" w:cstheme="majorBidi"/>
          <w:lang w:val="fr-FR"/>
        </w:rPr>
        <w:t xml:space="preserve">mmes </w:t>
      </w:r>
      <w:r w:rsidR="00FD57F8" w:rsidRPr="008F4630">
        <w:rPr>
          <w:rFonts w:asciiTheme="majorBidi" w:hAnsiTheme="majorBidi" w:cstheme="majorBidi"/>
          <w:lang w:val="fr-FR"/>
        </w:rPr>
        <w:t>et</w:t>
      </w:r>
      <w:r w:rsidR="00051DBA" w:rsidRPr="008F4630">
        <w:rPr>
          <w:rFonts w:asciiTheme="majorBidi" w:hAnsiTheme="majorBidi" w:cstheme="majorBidi"/>
          <w:lang w:val="fr-FR"/>
        </w:rPr>
        <w:t xml:space="preserve"> </w:t>
      </w:r>
      <w:r w:rsidR="00FD57F8" w:rsidRPr="008F4630">
        <w:rPr>
          <w:rFonts w:asciiTheme="majorBidi" w:hAnsiTheme="majorBidi" w:cstheme="majorBidi"/>
          <w:lang w:val="fr-FR"/>
        </w:rPr>
        <w:t>jeunes dans les mosquées</w:t>
      </w:r>
      <w:r>
        <w:rPr>
          <w:rFonts w:asciiTheme="majorBidi" w:hAnsiTheme="majorBidi" w:cstheme="majorBidi"/>
          <w:lang w:val="fr-FR"/>
        </w:rPr>
        <w:t xml:space="preserve">, </w:t>
      </w:r>
      <w:r w:rsidR="00FD57F8" w:rsidRPr="008F4630">
        <w:rPr>
          <w:rFonts w:asciiTheme="majorBidi" w:hAnsiTheme="majorBidi" w:cstheme="majorBidi"/>
          <w:lang w:val="fr-FR"/>
        </w:rPr>
        <w:t xml:space="preserve">les écoles coraniques, les quartiers, les marchés etc. </w:t>
      </w:r>
      <w:r w:rsidR="00051DBA" w:rsidRPr="008F4630">
        <w:rPr>
          <w:rFonts w:asciiTheme="majorBidi" w:hAnsiTheme="majorBidi" w:cstheme="majorBidi"/>
          <w:lang w:val="fr-FR"/>
        </w:rPr>
        <w:t xml:space="preserve"> </w:t>
      </w:r>
      <w:r>
        <w:rPr>
          <w:rFonts w:asciiTheme="majorBidi" w:hAnsiTheme="majorBidi" w:cstheme="majorBidi"/>
          <w:lang w:val="fr-FR"/>
        </w:rPr>
        <w:t>L</w:t>
      </w:r>
      <w:r w:rsidR="00051DBA" w:rsidRPr="008F4630">
        <w:rPr>
          <w:rFonts w:asciiTheme="majorBidi" w:hAnsiTheme="majorBidi" w:cstheme="majorBidi"/>
          <w:lang w:val="fr-FR"/>
        </w:rPr>
        <w:t>es Mourchidates ont noté un important besoin d’adresser les questions de cohésion sociale</w:t>
      </w:r>
      <w:r>
        <w:rPr>
          <w:rFonts w:asciiTheme="majorBidi" w:hAnsiTheme="majorBidi" w:cstheme="majorBidi"/>
          <w:lang w:val="fr-FR"/>
        </w:rPr>
        <w:t>. Pour répondre à cette demande,</w:t>
      </w:r>
      <w:r w:rsidR="00051DBA" w:rsidRPr="008F4630">
        <w:rPr>
          <w:rFonts w:asciiTheme="majorBidi" w:hAnsiTheme="majorBidi" w:cstheme="majorBidi"/>
          <w:lang w:val="fr-FR"/>
        </w:rPr>
        <w:t xml:space="preserve"> le projet a fo</w:t>
      </w:r>
      <w:r>
        <w:rPr>
          <w:rFonts w:asciiTheme="majorBidi" w:hAnsiTheme="majorBidi" w:cstheme="majorBidi"/>
          <w:lang w:val="fr-FR"/>
        </w:rPr>
        <w:t>rmé</w:t>
      </w:r>
      <w:r w:rsidR="00051DBA" w:rsidRPr="008F4630">
        <w:rPr>
          <w:rFonts w:asciiTheme="majorBidi" w:hAnsiTheme="majorBidi" w:cstheme="majorBidi"/>
          <w:lang w:val="fr-FR"/>
        </w:rPr>
        <w:t xml:space="preserve">, avec l’appui du </w:t>
      </w:r>
      <w:r w:rsidRPr="008F4630">
        <w:rPr>
          <w:rFonts w:asciiTheme="majorBidi" w:hAnsiTheme="majorBidi" w:cstheme="majorBidi"/>
          <w:lang w:val="fr-FR"/>
        </w:rPr>
        <w:t>ministère de la Culture</w:t>
      </w:r>
      <w:r w:rsidR="00051DBA" w:rsidRPr="008F4630">
        <w:rPr>
          <w:rFonts w:asciiTheme="majorBidi" w:hAnsiTheme="majorBidi" w:cstheme="majorBidi"/>
          <w:lang w:val="fr-FR"/>
        </w:rPr>
        <w:t xml:space="preserve">, </w:t>
      </w:r>
      <w:r w:rsidR="00051DBA" w:rsidRPr="008F4630">
        <w:rPr>
          <w:rFonts w:asciiTheme="majorBidi" w:hAnsiTheme="majorBidi" w:cstheme="majorBidi"/>
          <w:b/>
          <w:bCs/>
          <w:lang w:val="fr-FR"/>
        </w:rPr>
        <w:t xml:space="preserve">60 femmes </w:t>
      </w:r>
      <w:r>
        <w:rPr>
          <w:rFonts w:asciiTheme="majorBidi" w:hAnsiTheme="majorBidi" w:cstheme="majorBidi"/>
          <w:b/>
          <w:bCs/>
          <w:lang w:val="fr-FR"/>
        </w:rPr>
        <w:t>du</w:t>
      </w:r>
      <w:r w:rsidR="00051DBA" w:rsidRPr="008F4630">
        <w:rPr>
          <w:rFonts w:asciiTheme="majorBidi" w:hAnsiTheme="majorBidi" w:cstheme="majorBidi"/>
          <w:b/>
          <w:bCs/>
          <w:lang w:val="fr-FR"/>
        </w:rPr>
        <w:t xml:space="preserve"> réseau de</w:t>
      </w:r>
      <w:r w:rsidR="0029476C" w:rsidRPr="008F4630">
        <w:rPr>
          <w:rFonts w:asciiTheme="majorBidi" w:hAnsiTheme="majorBidi" w:cstheme="majorBidi"/>
          <w:b/>
          <w:bCs/>
          <w:lang w:val="fr-FR"/>
        </w:rPr>
        <w:t xml:space="preserve"> </w:t>
      </w:r>
      <w:r w:rsidR="00974504" w:rsidRPr="008F4630">
        <w:rPr>
          <w:rFonts w:asciiTheme="majorBidi" w:hAnsiTheme="majorBidi" w:cstheme="majorBidi"/>
          <w:b/>
          <w:bCs/>
          <w:lang w:val="fr-FR"/>
        </w:rPr>
        <w:t>Mourchidates</w:t>
      </w:r>
      <w:r w:rsidR="00051DBA" w:rsidRPr="008F4630">
        <w:rPr>
          <w:rFonts w:asciiTheme="majorBidi" w:hAnsiTheme="majorBidi" w:cstheme="majorBidi"/>
          <w:lang w:val="fr-FR"/>
        </w:rPr>
        <w:t xml:space="preserve"> sur </w:t>
      </w:r>
      <w:r w:rsidR="00974504" w:rsidRPr="008F4630">
        <w:rPr>
          <w:rFonts w:asciiTheme="majorBidi" w:hAnsiTheme="majorBidi" w:cstheme="majorBidi"/>
          <w:lang w:val="fr-FR"/>
        </w:rPr>
        <w:t>le vivre ensemble</w:t>
      </w:r>
      <w:r w:rsidR="00051DBA" w:rsidRPr="008F4630">
        <w:rPr>
          <w:rFonts w:asciiTheme="majorBidi" w:hAnsiTheme="majorBidi" w:cstheme="majorBidi"/>
          <w:lang w:val="fr-FR"/>
        </w:rPr>
        <w:t xml:space="preserve"> </w:t>
      </w:r>
      <w:r w:rsidR="00974504" w:rsidRPr="008F4630">
        <w:rPr>
          <w:rFonts w:asciiTheme="majorBidi" w:hAnsiTheme="majorBidi" w:cstheme="majorBidi"/>
          <w:lang w:val="fr-FR"/>
        </w:rPr>
        <w:t>et la convention de 2005</w:t>
      </w:r>
      <w:r w:rsidR="004039BF" w:rsidRPr="008F4630">
        <w:rPr>
          <w:rFonts w:asciiTheme="majorBidi" w:hAnsiTheme="majorBidi" w:cstheme="majorBidi"/>
          <w:lang w:val="fr-FR"/>
        </w:rPr>
        <w:t xml:space="preserve"> </w:t>
      </w:r>
      <w:r>
        <w:rPr>
          <w:rFonts w:asciiTheme="majorBidi" w:hAnsiTheme="majorBidi" w:cstheme="majorBidi"/>
          <w:lang w:val="fr-FR"/>
        </w:rPr>
        <w:t xml:space="preserve">portant sur </w:t>
      </w:r>
      <w:r w:rsidR="004039BF" w:rsidRPr="008F4630">
        <w:rPr>
          <w:rFonts w:asciiTheme="majorBidi" w:hAnsiTheme="majorBidi" w:cstheme="majorBidi"/>
          <w:lang w:val="fr-FR"/>
        </w:rPr>
        <w:t xml:space="preserve">la protection et la promotion de la diversité des expressions culturelles, </w:t>
      </w:r>
      <w:r w:rsidR="00571002" w:rsidRPr="008F4630">
        <w:rPr>
          <w:rFonts w:asciiTheme="majorBidi" w:hAnsiTheme="majorBidi" w:cstheme="majorBidi"/>
          <w:lang w:val="fr-FR"/>
        </w:rPr>
        <w:t xml:space="preserve">leur permettant ainsi de diffuser </w:t>
      </w:r>
      <w:r w:rsidR="00051DBA" w:rsidRPr="008F4630">
        <w:rPr>
          <w:rFonts w:asciiTheme="majorBidi" w:hAnsiTheme="majorBidi" w:cstheme="majorBidi"/>
          <w:lang w:val="fr-FR"/>
        </w:rPr>
        <w:t>d’importants</w:t>
      </w:r>
      <w:r w:rsidR="00571002" w:rsidRPr="008F4630">
        <w:rPr>
          <w:rFonts w:asciiTheme="majorBidi" w:hAnsiTheme="majorBidi" w:cstheme="majorBidi"/>
          <w:lang w:val="fr-FR"/>
        </w:rPr>
        <w:t xml:space="preserve"> messages en lien avec l</w:t>
      </w:r>
      <w:r>
        <w:rPr>
          <w:rFonts w:asciiTheme="majorBidi" w:hAnsiTheme="majorBidi" w:cstheme="majorBidi"/>
          <w:lang w:val="fr-FR"/>
        </w:rPr>
        <w:t>e vivre ensemble.</w:t>
      </w:r>
      <w:r w:rsidR="00974504" w:rsidRPr="008F4630">
        <w:rPr>
          <w:rFonts w:asciiTheme="majorBidi" w:hAnsiTheme="majorBidi" w:cstheme="majorBidi"/>
          <w:lang w:val="fr-FR"/>
        </w:rPr>
        <w:t xml:space="preserve"> </w:t>
      </w:r>
      <w:r>
        <w:rPr>
          <w:rFonts w:asciiTheme="majorBidi" w:hAnsiTheme="majorBidi" w:cstheme="majorBidi"/>
          <w:lang w:val="fr-FR"/>
        </w:rPr>
        <w:t>Afin de faire le</w:t>
      </w:r>
      <w:r w:rsidR="00051DBA" w:rsidRPr="008F4630">
        <w:rPr>
          <w:rFonts w:asciiTheme="majorBidi" w:hAnsiTheme="majorBidi" w:cstheme="majorBidi"/>
          <w:lang w:val="fr-FR"/>
        </w:rPr>
        <w:t xml:space="preserve"> suivi de l’initiative des Mourchidates, un</w:t>
      </w:r>
      <w:r w:rsidR="003045D4" w:rsidRPr="008F4630">
        <w:rPr>
          <w:rFonts w:asciiTheme="majorBidi" w:hAnsiTheme="majorBidi" w:cstheme="majorBidi"/>
          <w:lang w:val="fr-FR"/>
        </w:rPr>
        <w:t>e mission d’évaluation  a été organisé</w:t>
      </w:r>
      <w:r>
        <w:rPr>
          <w:rFonts w:asciiTheme="majorBidi" w:hAnsiTheme="majorBidi" w:cstheme="majorBidi"/>
          <w:lang w:val="fr-FR"/>
        </w:rPr>
        <w:t>e</w:t>
      </w:r>
      <w:r w:rsidR="003045D4" w:rsidRPr="008F4630">
        <w:rPr>
          <w:rFonts w:asciiTheme="majorBidi" w:hAnsiTheme="majorBidi" w:cstheme="majorBidi"/>
          <w:lang w:val="fr-FR"/>
        </w:rPr>
        <w:t xml:space="preserve"> </w:t>
      </w:r>
      <w:r w:rsidR="00051DBA" w:rsidRPr="008F4630">
        <w:rPr>
          <w:rFonts w:asciiTheme="majorBidi" w:hAnsiTheme="majorBidi" w:cstheme="majorBidi"/>
          <w:lang w:val="fr-FR"/>
        </w:rPr>
        <w:t xml:space="preserve"> à Nouakchott, Gougi, Selibaby, Rosso et Zouérate </w:t>
      </w:r>
      <w:r w:rsidR="003045D4" w:rsidRPr="008F4630">
        <w:rPr>
          <w:rFonts w:asciiTheme="majorBidi" w:hAnsiTheme="majorBidi" w:cstheme="majorBidi"/>
          <w:lang w:val="fr-FR"/>
        </w:rPr>
        <w:t>en avril 2022 et a permis de  faire ressortir les</w:t>
      </w:r>
      <w:r w:rsidR="0029476C" w:rsidRPr="008F4630">
        <w:rPr>
          <w:rFonts w:asciiTheme="majorBidi" w:hAnsiTheme="majorBidi" w:cstheme="majorBidi"/>
          <w:lang w:val="fr-FR"/>
        </w:rPr>
        <w:t xml:space="preserve"> résultats suivants</w:t>
      </w:r>
      <w:r w:rsidR="003045D4" w:rsidRPr="008F4630">
        <w:rPr>
          <w:rFonts w:asciiTheme="majorBidi" w:hAnsiTheme="majorBidi" w:cstheme="majorBidi"/>
          <w:lang w:val="fr-FR"/>
        </w:rPr>
        <w:t xml:space="preserve"> atteints par les </w:t>
      </w:r>
      <w:r w:rsidR="0029476C" w:rsidRPr="008F4630">
        <w:rPr>
          <w:rFonts w:asciiTheme="majorBidi" w:hAnsiTheme="majorBidi" w:cstheme="majorBidi"/>
          <w:lang w:val="fr-FR"/>
        </w:rPr>
        <w:t>Mourchidates : (</w:t>
      </w:r>
      <w:r w:rsidR="0029476C" w:rsidRPr="008F4630">
        <w:rPr>
          <w:rFonts w:asciiTheme="majorBidi" w:hAnsiTheme="majorBidi" w:cstheme="majorBidi"/>
          <w:i/>
          <w:iCs/>
          <w:lang w:val="fr-FR"/>
        </w:rPr>
        <w:t xml:space="preserve">i) le communautés, notamment frontalières, </w:t>
      </w:r>
      <w:r w:rsidR="00051DBA" w:rsidRPr="008F4630">
        <w:rPr>
          <w:rFonts w:asciiTheme="majorBidi" w:hAnsiTheme="majorBidi" w:cstheme="majorBidi"/>
          <w:i/>
          <w:iCs/>
          <w:lang w:val="fr-FR"/>
        </w:rPr>
        <w:t>ont une meilleur connaissance</w:t>
      </w:r>
      <w:r w:rsidR="0029476C" w:rsidRPr="008F4630">
        <w:rPr>
          <w:rFonts w:asciiTheme="majorBidi" w:hAnsiTheme="majorBidi" w:cstheme="majorBidi"/>
          <w:i/>
          <w:iCs/>
          <w:lang w:val="fr-FR"/>
        </w:rPr>
        <w:t xml:space="preserve"> </w:t>
      </w:r>
      <w:r w:rsidR="00051DBA" w:rsidRPr="008F4630">
        <w:rPr>
          <w:rFonts w:asciiTheme="majorBidi" w:hAnsiTheme="majorBidi" w:cstheme="majorBidi"/>
          <w:i/>
          <w:iCs/>
          <w:lang w:val="fr-FR"/>
        </w:rPr>
        <w:t xml:space="preserve">de </w:t>
      </w:r>
      <w:r w:rsidR="0029476C" w:rsidRPr="008F4630">
        <w:rPr>
          <w:rFonts w:asciiTheme="majorBidi" w:hAnsiTheme="majorBidi" w:cstheme="majorBidi"/>
          <w:i/>
          <w:iCs/>
          <w:lang w:val="fr-FR"/>
        </w:rPr>
        <w:t xml:space="preserve">l’extrémisme violent </w:t>
      </w:r>
      <w:r w:rsidR="00051DBA" w:rsidRPr="008F4630">
        <w:rPr>
          <w:rFonts w:asciiTheme="majorBidi" w:hAnsiTheme="majorBidi" w:cstheme="majorBidi"/>
          <w:i/>
          <w:iCs/>
          <w:lang w:val="fr-FR"/>
        </w:rPr>
        <w:t xml:space="preserve">et de </w:t>
      </w:r>
      <w:r w:rsidR="0029476C" w:rsidRPr="008F4630">
        <w:rPr>
          <w:rFonts w:asciiTheme="majorBidi" w:hAnsiTheme="majorBidi" w:cstheme="majorBidi"/>
          <w:i/>
          <w:iCs/>
          <w:lang w:val="fr-FR"/>
        </w:rPr>
        <w:t>certains préceptes religieux déconstruisant les discours radicaux</w:t>
      </w:r>
      <w:r w:rsidR="00CE7645" w:rsidRPr="008F4630">
        <w:rPr>
          <w:rFonts w:asciiTheme="majorBidi" w:hAnsiTheme="majorBidi" w:cstheme="majorBidi"/>
          <w:i/>
          <w:iCs/>
          <w:lang w:val="fr-FR"/>
        </w:rPr>
        <w:t> ; d’ailleurs de nombreux bénéficiaires ont signifié que c’était la première fois qu’ils ét</w:t>
      </w:r>
      <w:r>
        <w:rPr>
          <w:rFonts w:asciiTheme="majorBidi" w:hAnsiTheme="majorBidi" w:cstheme="majorBidi"/>
          <w:i/>
          <w:iCs/>
          <w:lang w:val="fr-FR"/>
        </w:rPr>
        <w:t>aient</w:t>
      </w:r>
      <w:r w:rsidR="00CE7645" w:rsidRPr="008F4630">
        <w:rPr>
          <w:rFonts w:asciiTheme="majorBidi" w:hAnsiTheme="majorBidi" w:cstheme="majorBidi"/>
          <w:i/>
          <w:iCs/>
          <w:lang w:val="fr-FR"/>
        </w:rPr>
        <w:t xml:space="preserve"> sensibilisés </w:t>
      </w:r>
      <w:r w:rsidR="00051DBA" w:rsidRPr="008F4630">
        <w:rPr>
          <w:rFonts w:asciiTheme="majorBidi" w:hAnsiTheme="majorBidi" w:cstheme="majorBidi"/>
          <w:i/>
          <w:iCs/>
          <w:lang w:val="fr-FR"/>
        </w:rPr>
        <w:t>sur ces thématiques</w:t>
      </w:r>
      <w:r w:rsidR="00CE7645" w:rsidRPr="008F4630">
        <w:rPr>
          <w:rFonts w:asciiTheme="majorBidi" w:hAnsiTheme="majorBidi" w:cstheme="majorBidi"/>
          <w:i/>
          <w:iCs/>
          <w:lang w:val="fr-FR"/>
        </w:rPr>
        <w:t>; (i</w:t>
      </w:r>
      <w:r>
        <w:rPr>
          <w:rFonts w:asciiTheme="majorBidi" w:hAnsiTheme="majorBidi" w:cstheme="majorBidi"/>
          <w:i/>
          <w:iCs/>
          <w:lang w:val="fr-FR"/>
        </w:rPr>
        <w:t>i</w:t>
      </w:r>
      <w:r w:rsidR="00CE7645" w:rsidRPr="008F4630">
        <w:rPr>
          <w:rFonts w:asciiTheme="majorBidi" w:hAnsiTheme="majorBidi" w:cstheme="majorBidi"/>
          <w:i/>
          <w:iCs/>
          <w:lang w:val="fr-FR"/>
        </w:rPr>
        <w:t xml:space="preserve">) </w:t>
      </w:r>
      <w:r w:rsidR="00051DBA" w:rsidRPr="008F4630">
        <w:rPr>
          <w:rFonts w:asciiTheme="majorBidi" w:hAnsiTheme="majorBidi" w:cstheme="majorBidi"/>
          <w:i/>
          <w:iCs/>
          <w:lang w:val="fr-FR"/>
        </w:rPr>
        <w:t>de nombreux témoignages y compris celui</w:t>
      </w:r>
      <w:r w:rsidR="00FD57F8" w:rsidRPr="008F4630">
        <w:rPr>
          <w:rFonts w:asciiTheme="majorBidi" w:hAnsiTheme="majorBidi" w:cstheme="majorBidi"/>
          <w:i/>
          <w:iCs/>
          <w:lang w:val="fr-FR"/>
        </w:rPr>
        <w:t xml:space="preserve"> d’une femme mauritanienne qui est retourné</w:t>
      </w:r>
      <w:r w:rsidR="00974504" w:rsidRPr="008F4630">
        <w:rPr>
          <w:rFonts w:asciiTheme="majorBidi" w:hAnsiTheme="majorBidi" w:cstheme="majorBidi"/>
          <w:i/>
          <w:iCs/>
          <w:lang w:val="fr-FR"/>
        </w:rPr>
        <w:t>e</w:t>
      </w:r>
      <w:r w:rsidR="00FD57F8" w:rsidRPr="008F4630">
        <w:rPr>
          <w:rFonts w:asciiTheme="majorBidi" w:hAnsiTheme="majorBidi" w:cstheme="majorBidi"/>
          <w:i/>
          <w:iCs/>
          <w:lang w:val="fr-FR"/>
        </w:rPr>
        <w:t xml:space="preserve"> en Mauritanie en janvier 2022 après 12 ans passés avec les groupes terroristes au nord </w:t>
      </w:r>
      <w:r>
        <w:rPr>
          <w:rFonts w:asciiTheme="majorBidi" w:hAnsiTheme="majorBidi" w:cstheme="majorBidi"/>
          <w:i/>
          <w:iCs/>
          <w:lang w:val="fr-FR"/>
        </w:rPr>
        <w:t>M</w:t>
      </w:r>
      <w:r w:rsidR="00FD57F8" w:rsidRPr="008F4630">
        <w:rPr>
          <w:rFonts w:asciiTheme="majorBidi" w:hAnsiTheme="majorBidi" w:cstheme="majorBidi"/>
          <w:i/>
          <w:iCs/>
          <w:lang w:val="fr-FR"/>
        </w:rPr>
        <w:t>ali, ou encore d’un jeune migrant</w:t>
      </w:r>
      <w:r w:rsidR="00051DBA" w:rsidRPr="008F4630">
        <w:rPr>
          <w:rFonts w:asciiTheme="majorBidi" w:hAnsiTheme="majorBidi" w:cstheme="majorBidi"/>
          <w:i/>
          <w:iCs/>
          <w:lang w:val="fr-FR"/>
        </w:rPr>
        <w:t xml:space="preserve"> nigérien</w:t>
      </w:r>
      <w:r w:rsidR="00FD57F8" w:rsidRPr="008F4630">
        <w:rPr>
          <w:rFonts w:asciiTheme="majorBidi" w:hAnsiTheme="majorBidi" w:cstheme="majorBidi"/>
          <w:i/>
          <w:iCs/>
          <w:lang w:val="fr-FR"/>
        </w:rPr>
        <w:t xml:space="preserve"> victime de terrorisme dans son pays etc</w:t>
      </w:r>
      <w:r w:rsidR="00CE7645" w:rsidRPr="008F4630">
        <w:rPr>
          <w:rFonts w:asciiTheme="majorBidi" w:hAnsiTheme="majorBidi" w:cstheme="majorBidi"/>
          <w:lang w:val="fr-FR"/>
        </w:rPr>
        <w:t>.</w:t>
      </w:r>
      <w:r>
        <w:rPr>
          <w:rFonts w:asciiTheme="majorBidi" w:hAnsiTheme="majorBidi" w:cstheme="majorBidi"/>
          <w:lang w:val="fr-FR"/>
        </w:rPr>
        <w:t xml:space="preserve"> L’expérience des Mourchidates a été </w:t>
      </w:r>
      <w:r w:rsidR="00051DBA" w:rsidRPr="008F4630">
        <w:rPr>
          <w:rFonts w:asciiTheme="majorBidi" w:hAnsiTheme="majorBidi" w:cstheme="majorBidi"/>
          <w:lang w:val="fr-FR"/>
        </w:rPr>
        <w:t>partag</w:t>
      </w:r>
      <w:r>
        <w:rPr>
          <w:rFonts w:asciiTheme="majorBidi" w:hAnsiTheme="majorBidi" w:cstheme="majorBidi"/>
          <w:lang w:val="fr-FR"/>
        </w:rPr>
        <w:t xml:space="preserve">ée </w:t>
      </w:r>
      <w:r w:rsidRPr="008F4630">
        <w:rPr>
          <w:rFonts w:asciiTheme="majorBidi" w:hAnsiTheme="majorBidi" w:cstheme="majorBidi"/>
          <w:lang w:val="fr-FR"/>
        </w:rPr>
        <w:t>aux pays du G5 Sahel</w:t>
      </w:r>
      <w:r w:rsidR="00051DBA" w:rsidRPr="008F4630">
        <w:rPr>
          <w:rFonts w:asciiTheme="majorBidi" w:hAnsiTheme="majorBidi" w:cstheme="majorBidi"/>
          <w:lang w:val="fr-FR"/>
        </w:rPr>
        <w:t xml:space="preserve"> </w:t>
      </w:r>
      <w:r>
        <w:rPr>
          <w:rFonts w:asciiTheme="majorBidi" w:hAnsiTheme="majorBidi" w:cstheme="majorBidi"/>
          <w:lang w:val="fr-FR"/>
        </w:rPr>
        <w:t xml:space="preserve">au cours </w:t>
      </w:r>
      <w:r w:rsidR="00051DBA" w:rsidRPr="008F4630">
        <w:rPr>
          <w:rFonts w:asciiTheme="majorBidi" w:hAnsiTheme="majorBidi" w:cstheme="majorBidi"/>
          <w:lang w:val="fr-FR"/>
        </w:rPr>
        <w:t xml:space="preserve">un </w:t>
      </w:r>
      <w:r w:rsidR="009D6179" w:rsidRPr="008F4630">
        <w:rPr>
          <w:rFonts w:asciiTheme="majorBidi" w:hAnsiTheme="majorBidi" w:cstheme="majorBidi"/>
          <w:lang w:val="fr-FR"/>
        </w:rPr>
        <w:t xml:space="preserve">atelier </w:t>
      </w:r>
      <w:r w:rsidR="009D6179">
        <w:rPr>
          <w:rFonts w:asciiTheme="majorBidi" w:hAnsiTheme="majorBidi" w:cstheme="majorBidi"/>
          <w:lang w:val="fr-FR"/>
        </w:rPr>
        <w:t>régional</w:t>
      </w:r>
      <w:r>
        <w:rPr>
          <w:rFonts w:asciiTheme="majorBidi" w:hAnsiTheme="majorBidi" w:cstheme="majorBidi"/>
          <w:lang w:val="fr-FR"/>
        </w:rPr>
        <w:t xml:space="preserve"> </w:t>
      </w:r>
      <w:r w:rsidR="00FD57F8" w:rsidRPr="008F4630">
        <w:rPr>
          <w:rFonts w:asciiTheme="majorBidi" w:hAnsiTheme="majorBidi" w:cstheme="majorBidi"/>
          <w:lang w:val="fr-FR"/>
        </w:rPr>
        <w:t xml:space="preserve">de restitution </w:t>
      </w:r>
      <w:r>
        <w:rPr>
          <w:rFonts w:asciiTheme="majorBidi" w:hAnsiTheme="majorBidi" w:cstheme="majorBidi"/>
          <w:lang w:val="fr-FR"/>
        </w:rPr>
        <w:t xml:space="preserve">et </w:t>
      </w:r>
      <w:r w:rsidR="00051DBA" w:rsidRPr="008F4630">
        <w:rPr>
          <w:rFonts w:asciiTheme="majorBidi" w:hAnsiTheme="majorBidi" w:cstheme="majorBidi"/>
          <w:lang w:val="fr-FR"/>
        </w:rPr>
        <w:t>de partage des bonnes pratiques</w:t>
      </w:r>
      <w:r>
        <w:rPr>
          <w:rFonts w:asciiTheme="majorBidi" w:hAnsiTheme="majorBidi" w:cstheme="majorBidi"/>
          <w:lang w:val="fr-FR"/>
        </w:rPr>
        <w:t>, organisé du 23 au 24</w:t>
      </w:r>
      <w:r w:rsidR="00FD57F8" w:rsidRPr="008F4630">
        <w:rPr>
          <w:rFonts w:asciiTheme="majorBidi" w:hAnsiTheme="majorBidi" w:cstheme="majorBidi"/>
          <w:lang w:val="fr-FR"/>
        </w:rPr>
        <w:t xml:space="preserve"> mai 2022</w:t>
      </w:r>
      <w:r>
        <w:rPr>
          <w:rFonts w:asciiTheme="majorBidi" w:hAnsiTheme="majorBidi" w:cstheme="majorBidi"/>
          <w:lang w:val="fr-FR"/>
        </w:rPr>
        <w:t xml:space="preserve"> à Nouakchott</w:t>
      </w:r>
      <w:r>
        <w:rPr>
          <w:rStyle w:val="Appelnotedebasdep"/>
          <w:rFonts w:asciiTheme="majorBidi" w:hAnsiTheme="majorBidi" w:cstheme="majorBidi"/>
          <w:lang w:val="fr-FR"/>
        </w:rPr>
        <w:footnoteReference w:id="15"/>
      </w:r>
      <w:r w:rsidR="00051DBA" w:rsidRPr="008F4630">
        <w:rPr>
          <w:rFonts w:asciiTheme="majorBidi" w:hAnsiTheme="majorBidi" w:cstheme="majorBidi"/>
          <w:lang w:val="fr-FR"/>
        </w:rPr>
        <w:t xml:space="preserve">. </w:t>
      </w:r>
      <w:r w:rsidR="0008678F" w:rsidRPr="008F4630">
        <w:rPr>
          <w:rFonts w:asciiTheme="majorBidi" w:hAnsiTheme="majorBidi" w:cstheme="majorBidi"/>
          <w:lang w:val="fr-FR"/>
        </w:rPr>
        <w:t>D’importants recommandations ont été adopté</w:t>
      </w:r>
      <w:r>
        <w:rPr>
          <w:rFonts w:asciiTheme="majorBidi" w:hAnsiTheme="majorBidi" w:cstheme="majorBidi"/>
          <w:lang w:val="fr-FR"/>
        </w:rPr>
        <w:t>e</w:t>
      </w:r>
      <w:r w:rsidR="0008678F" w:rsidRPr="008F4630">
        <w:rPr>
          <w:rFonts w:asciiTheme="majorBidi" w:hAnsiTheme="majorBidi" w:cstheme="majorBidi"/>
          <w:lang w:val="fr-FR"/>
        </w:rPr>
        <w:t xml:space="preserve">s notamment un plaidoyer de haut niveau pour l’institutionnalisation du corps des Mourchidates ; </w:t>
      </w:r>
      <w:r w:rsidR="00FD57F8" w:rsidRPr="008F4630">
        <w:rPr>
          <w:rFonts w:asciiTheme="majorBidi" w:hAnsiTheme="majorBidi" w:cstheme="majorBidi"/>
          <w:lang w:val="fr-FR"/>
        </w:rPr>
        <w:t xml:space="preserve">la nécessité d’augmenter le nombre de </w:t>
      </w:r>
      <w:r w:rsidR="00FD57F8" w:rsidRPr="008F4630">
        <w:rPr>
          <w:rFonts w:asciiTheme="majorBidi" w:hAnsiTheme="majorBidi" w:cstheme="majorBidi"/>
          <w:lang w:val="fr-FR"/>
        </w:rPr>
        <w:lastRenderedPageBreak/>
        <w:t>Mourchidates et d’étendre l’initiative à d’autres zones de la Mauritanie</w:t>
      </w:r>
      <w:r w:rsidR="0008678F" w:rsidRPr="008F4630">
        <w:rPr>
          <w:rFonts w:asciiTheme="majorBidi" w:hAnsiTheme="majorBidi" w:cstheme="majorBidi"/>
          <w:lang w:val="fr-FR"/>
        </w:rPr>
        <w:t xml:space="preserve"> ; </w:t>
      </w:r>
      <w:r w:rsidR="00FD57F8" w:rsidRPr="008F4630">
        <w:rPr>
          <w:rFonts w:asciiTheme="majorBidi" w:hAnsiTheme="majorBidi" w:cstheme="majorBidi"/>
          <w:lang w:val="fr-FR"/>
        </w:rPr>
        <w:t xml:space="preserve">de dupliquer l’expérience des Mourchidates </w:t>
      </w:r>
      <w:r w:rsidR="00854CA3">
        <w:rPr>
          <w:rFonts w:asciiTheme="majorBidi" w:hAnsiTheme="majorBidi" w:cstheme="majorBidi"/>
          <w:lang w:val="fr-FR"/>
        </w:rPr>
        <w:t>dans tous les</w:t>
      </w:r>
      <w:r w:rsidR="00FD57F8" w:rsidRPr="008F4630">
        <w:rPr>
          <w:rFonts w:asciiTheme="majorBidi" w:hAnsiTheme="majorBidi" w:cstheme="majorBidi"/>
          <w:lang w:val="fr-FR"/>
        </w:rPr>
        <w:t xml:space="preserve"> pays du G5 Sahel</w:t>
      </w:r>
      <w:r w:rsidR="00974504" w:rsidRPr="008F4630">
        <w:rPr>
          <w:rFonts w:asciiTheme="majorBidi" w:hAnsiTheme="majorBidi" w:cstheme="majorBidi"/>
          <w:lang w:val="fr-FR"/>
        </w:rPr>
        <w:t xml:space="preserve"> </w:t>
      </w:r>
      <w:r w:rsidR="00854CA3">
        <w:rPr>
          <w:rFonts w:asciiTheme="majorBidi" w:hAnsiTheme="majorBidi" w:cstheme="majorBidi"/>
          <w:lang w:val="fr-FR"/>
        </w:rPr>
        <w:t>(Tchad, Mali, Burkina Faso et Niger).</w:t>
      </w:r>
    </w:p>
    <w:p w14:paraId="057F06BE" w14:textId="11EA4C25" w:rsidR="00E815E8" w:rsidRPr="008F4630" w:rsidRDefault="00E815E8" w:rsidP="00C14B92">
      <w:pPr>
        <w:ind w:left="-709"/>
        <w:jc w:val="both"/>
        <w:rPr>
          <w:rFonts w:asciiTheme="majorBidi" w:hAnsiTheme="majorBidi" w:cstheme="majorBidi"/>
          <w:lang w:val="fr-FR"/>
        </w:rPr>
      </w:pPr>
    </w:p>
    <w:p w14:paraId="6477DF7C" w14:textId="65C59327" w:rsidR="00117180" w:rsidRPr="008F4630" w:rsidRDefault="00117180" w:rsidP="00C14B92">
      <w:pPr>
        <w:ind w:left="-709"/>
        <w:jc w:val="both"/>
        <w:rPr>
          <w:rFonts w:asciiTheme="majorBidi" w:hAnsiTheme="majorBidi" w:cstheme="majorBidi"/>
          <w:lang w:val="fr-FR"/>
        </w:rPr>
      </w:pPr>
    </w:p>
    <w:p w14:paraId="67AB29B7" w14:textId="3FCD3603" w:rsidR="00117180" w:rsidRPr="008F4630" w:rsidRDefault="00117180" w:rsidP="00C14B92">
      <w:pPr>
        <w:ind w:left="-709"/>
        <w:jc w:val="both"/>
        <w:rPr>
          <w:rFonts w:asciiTheme="majorBidi" w:hAnsiTheme="majorBidi" w:cstheme="majorBidi"/>
          <w:noProof/>
          <w:lang w:val="fr-FR"/>
        </w:rPr>
      </w:pPr>
      <w:r w:rsidRPr="008F4630">
        <w:rPr>
          <w:rFonts w:asciiTheme="majorBidi" w:hAnsiTheme="majorBidi" w:cstheme="majorBidi"/>
          <w:noProof/>
        </w:rPr>
        <w:drawing>
          <wp:inline distT="0" distB="0" distL="0" distR="0" wp14:anchorId="66E8EF3F" wp14:editId="62F1CEB8">
            <wp:extent cx="2847104" cy="213477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391" cy="2138736"/>
                    </a:xfrm>
                    <a:prstGeom prst="rect">
                      <a:avLst/>
                    </a:prstGeom>
                    <a:noFill/>
                    <a:ln>
                      <a:noFill/>
                    </a:ln>
                  </pic:spPr>
                </pic:pic>
              </a:graphicData>
            </a:graphic>
          </wp:inline>
        </w:drawing>
      </w:r>
      <w:r w:rsidRPr="008F4630">
        <w:rPr>
          <w:rFonts w:asciiTheme="majorBidi" w:hAnsiTheme="majorBidi" w:cstheme="majorBidi"/>
          <w:noProof/>
          <w:lang w:val="fr-FR"/>
        </w:rPr>
        <w:t xml:space="preserve"> </w:t>
      </w:r>
      <w:r w:rsidRPr="008F4630">
        <w:rPr>
          <w:rFonts w:asciiTheme="majorBidi" w:hAnsiTheme="majorBidi" w:cstheme="majorBidi"/>
          <w:noProof/>
        </w:rPr>
        <w:drawing>
          <wp:inline distT="0" distB="0" distL="0" distR="0" wp14:anchorId="2D537EBE" wp14:editId="75CED0E2">
            <wp:extent cx="2830664" cy="2122446"/>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8426" cy="2143262"/>
                    </a:xfrm>
                    <a:prstGeom prst="rect">
                      <a:avLst/>
                    </a:prstGeom>
                    <a:noFill/>
                    <a:ln>
                      <a:noFill/>
                    </a:ln>
                  </pic:spPr>
                </pic:pic>
              </a:graphicData>
            </a:graphic>
          </wp:inline>
        </w:drawing>
      </w:r>
    </w:p>
    <w:p w14:paraId="3E9DF8CA" w14:textId="4D5E4635" w:rsidR="00FA3E15" w:rsidRPr="008F4630" w:rsidRDefault="00FA3E15" w:rsidP="00C14B92">
      <w:pPr>
        <w:ind w:left="-709"/>
        <w:jc w:val="both"/>
        <w:rPr>
          <w:rFonts w:asciiTheme="majorBidi" w:hAnsiTheme="majorBidi" w:cstheme="majorBidi"/>
          <w:noProof/>
          <w:lang w:val="fr-FR"/>
        </w:rPr>
      </w:pPr>
    </w:p>
    <w:p w14:paraId="34B83D84" w14:textId="7BF0E2AE" w:rsidR="00FA3E15" w:rsidRPr="008F4630" w:rsidRDefault="005B37D4" w:rsidP="00C14B92">
      <w:pPr>
        <w:ind w:left="-709"/>
        <w:jc w:val="both"/>
        <w:rPr>
          <w:rFonts w:asciiTheme="majorBidi" w:hAnsiTheme="majorBidi" w:cstheme="majorBidi"/>
          <w:lang w:val="fr-FR"/>
        </w:rPr>
      </w:pPr>
      <w:r w:rsidRPr="008F4630">
        <w:rPr>
          <w:rFonts w:asciiTheme="majorBidi" w:hAnsiTheme="majorBidi" w:cstheme="majorBidi"/>
          <w:lang w:val="fr-FR"/>
        </w:rPr>
        <w:t xml:space="preserve"> </w:t>
      </w:r>
      <w:r w:rsidRPr="008F4630">
        <w:rPr>
          <w:rFonts w:asciiTheme="majorBidi" w:hAnsiTheme="majorBidi" w:cstheme="majorBidi"/>
          <w:noProof/>
        </w:rPr>
        <w:drawing>
          <wp:inline distT="0" distB="0" distL="0" distR="0" wp14:anchorId="3A410299" wp14:editId="650F674E">
            <wp:extent cx="2815508" cy="2111237"/>
            <wp:effectExtent l="0" t="0" r="444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0113" cy="2137186"/>
                    </a:xfrm>
                    <a:prstGeom prst="rect">
                      <a:avLst/>
                    </a:prstGeom>
                    <a:noFill/>
                    <a:ln>
                      <a:noFill/>
                    </a:ln>
                  </pic:spPr>
                </pic:pic>
              </a:graphicData>
            </a:graphic>
          </wp:inline>
        </w:drawing>
      </w:r>
      <w:r w:rsidR="00883FF9" w:rsidRPr="008F4630">
        <w:rPr>
          <w:rFonts w:asciiTheme="majorBidi" w:hAnsiTheme="majorBidi" w:cstheme="majorBidi"/>
          <w:lang w:val="fr-FR"/>
        </w:rPr>
        <w:t xml:space="preserve">   </w:t>
      </w:r>
      <w:r w:rsidR="00883FF9" w:rsidRPr="008F4630">
        <w:rPr>
          <w:rFonts w:asciiTheme="majorBidi" w:hAnsiTheme="majorBidi" w:cstheme="majorBidi"/>
          <w:noProof/>
        </w:rPr>
        <w:drawing>
          <wp:inline distT="0" distB="0" distL="0" distR="0" wp14:anchorId="633533DB" wp14:editId="4528AF95">
            <wp:extent cx="2790908" cy="2092792"/>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4320" cy="2117847"/>
                    </a:xfrm>
                    <a:prstGeom prst="rect">
                      <a:avLst/>
                    </a:prstGeom>
                    <a:noFill/>
                    <a:ln>
                      <a:noFill/>
                    </a:ln>
                  </pic:spPr>
                </pic:pic>
              </a:graphicData>
            </a:graphic>
          </wp:inline>
        </w:drawing>
      </w:r>
    </w:p>
    <w:p w14:paraId="09439204" w14:textId="00455655" w:rsidR="0016370F" w:rsidRPr="008F4630" w:rsidRDefault="0016370F" w:rsidP="00C14B92">
      <w:pPr>
        <w:ind w:left="-709"/>
        <w:jc w:val="both"/>
        <w:rPr>
          <w:rFonts w:asciiTheme="majorBidi" w:hAnsiTheme="majorBidi" w:cstheme="majorBidi"/>
          <w:lang w:val="fr-FR"/>
        </w:rPr>
      </w:pPr>
    </w:p>
    <w:p w14:paraId="54D233F5" w14:textId="70DE48EF" w:rsidR="0016370F" w:rsidRPr="008F4630" w:rsidRDefault="0016370F" w:rsidP="00984698">
      <w:pPr>
        <w:ind w:left="-709"/>
        <w:jc w:val="both"/>
        <w:rPr>
          <w:rFonts w:asciiTheme="majorBidi" w:hAnsiTheme="majorBidi" w:cstheme="majorBidi"/>
          <w:lang w:val="fr-FR"/>
        </w:rPr>
      </w:pPr>
      <w:r w:rsidRPr="008F4630">
        <w:rPr>
          <w:rFonts w:asciiTheme="majorBidi" w:hAnsiTheme="majorBidi" w:cstheme="majorBidi"/>
          <w:lang w:val="fr-FR"/>
        </w:rPr>
        <w:t xml:space="preserve">  </w:t>
      </w:r>
      <w:r w:rsidRPr="008F4630">
        <w:rPr>
          <w:rFonts w:asciiTheme="majorBidi" w:hAnsiTheme="majorBidi" w:cstheme="majorBidi"/>
          <w:noProof/>
        </w:rPr>
        <w:drawing>
          <wp:inline distT="0" distB="0" distL="0" distR="0" wp14:anchorId="1F3B90E9" wp14:editId="671A2BC5">
            <wp:extent cx="2743200" cy="2057017"/>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3396" cy="2064663"/>
                    </a:xfrm>
                    <a:prstGeom prst="rect">
                      <a:avLst/>
                    </a:prstGeom>
                    <a:noFill/>
                    <a:ln>
                      <a:noFill/>
                    </a:ln>
                  </pic:spPr>
                </pic:pic>
              </a:graphicData>
            </a:graphic>
          </wp:inline>
        </w:drawing>
      </w:r>
      <w:r w:rsidR="00883FF9" w:rsidRPr="008F4630">
        <w:rPr>
          <w:rFonts w:asciiTheme="majorBidi" w:hAnsiTheme="majorBidi" w:cstheme="majorBidi"/>
          <w:lang w:val="fr-FR"/>
        </w:rPr>
        <w:t xml:space="preserve">  </w:t>
      </w:r>
      <w:r w:rsidR="00883FF9" w:rsidRPr="008F4630">
        <w:rPr>
          <w:noProof/>
        </w:rPr>
        <w:drawing>
          <wp:inline distT="0" distB="0" distL="0" distR="0" wp14:anchorId="1B6C91BA" wp14:editId="3869AC51">
            <wp:extent cx="2790908" cy="2093728"/>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7611" cy="2113760"/>
                    </a:xfrm>
                    <a:prstGeom prst="rect">
                      <a:avLst/>
                    </a:prstGeom>
                    <a:noFill/>
                    <a:ln>
                      <a:noFill/>
                    </a:ln>
                  </pic:spPr>
                </pic:pic>
              </a:graphicData>
            </a:graphic>
          </wp:inline>
        </w:drawing>
      </w:r>
    </w:p>
    <w:p w14:paraId="1EF9C905" w14:textId="6FA186AD" w:rsidR="00934A04" w:rsidRPr="008F4630" w:rsidRDefault="00934A04" w:rsidP="0016370F">
      <w:pPr>
        <w:ind w:left="-567"/>
        <w:jc w:val="both"/>
        <w:rPr>
          <w:rFonts w:asciiTheme="majorBidi" w:hAnsiTheme="majorBidi" w:cstheme="majorBidi"/>
          <w:lang w:val="fr-FR"/>
        </w:rPr>
      </w:pPr>
    </w:p>
    <w:p w14:paraId="22B88E17" w14:textId="1A808011" w:rsidR="00934A04" w:rsidRPr="008F4630" w:rsidRDefault="00934A04" w:rsidP="00984698">
      <w:pPr>
        <w:ind w:left="-567"/>
        <w:jc w:val="both"/>
        <w:rPr>
          <w:rFonts w:asciiTheme="majorBidi" w:hAnsiTheme="majorBidi" w:cstheme="majorBidi"/>
          <w:lang w:val="fr-FR"/>
        </w:rPr>
      </w:pPr>
      <w:r w:rsidRPr="008F4630">
        <w:rPr>
          <w:rFonts w:asciiTheme="majorBidi" w:hAnsiTheme="majorBidi" w:cstheme="majorBidi"/>
          <w:noProof/>
        </w:rPr>
        <w:lastRenderedPageBreak/>
        <w:drawing>
          <wp:inline distT="0" distB="0" distL="0" distR="0" wp14:anchorId="477848C7" wp14:editId="47653022">
            <wp:extent cx="2780852" cy="2085096"/>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0538" cy="2092358"/>
                    </a:xfrm>
                    <a:prstGeom prst="rect">
                      <a:avLst/>
                    </a:prstGeom>
                    <a:noFill/>
                    <a:ln>
                      <a:noFill/>
                    </a:ln>
                  </pic:spPr>
                </pic:pic>
              </a:graphicData>
            </a:graphic>
          </wp:inline>
        </w:drawing>
      </w:r>
      <w:r w:rsidRPr="008F4630">
        <w:rPr>
          <w:rFonts w:asciiTheme="majorBidi" w:hAnsiTheme="majorBidi" w:cstheme="majorBidi"/>
          <w:noProof/>
          <w:lang w:val="fr-FR"/>
        </w:rPr>
        <w:t xml:space="preserve">    </w:t>
      </w:r>
      <w:r w:rsidRPr="008F4630">
        <w:rPr>
          <w:rFonts w:asciiTheme="majorBidi" w:hAnsiTheme="majorBidi" w:cstheme="majorBidi"/>
          <w:noProof/>
        </w:rPr>
        <w:drawing>
          <wp:inline distT="0" distB="0" distL="0" distR="0" wp14:anchorId="4EBDC785" wp14:editId="619C0DC2">
            <wp:extent cx="2806505" cy="210433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7972" cy="2112929"/>
                    </a:xfrm>
                    <a:prstGeom prst="rect">
                      <a:avLst/>
                    </a:prstGeom>
                    <a:noFill/>
                    <a:ln>
                      <a:noFill/>
                    </a:ln>
                  </pic:spPr>
                </pic:pic>
              </a:graphicData>
            </a:graphic>
          </wp:inline>
        </w:drawing>
      </w:r>
    </w:p>
    <w:p w14:paraId="6258A804" w14:textId="44858F85" w:rsidR="00117180" w:rsidRPr="008F4630" w:rsidRDefault="005C351E" w:rsidP="00C14B92">
      <w:pPr>
        <w:ind w:left="-709"/>
        <w:jc w:val="both"/>
        <w:rPr>
          <w:rFonts w:asciiTheme="majorBidi" w:hAnsiTheme="majorBidi" w:cstheme="majorBidi"/>
          <w:lang w:val="fr-FR"/>
        </w:rPr>
      </w:pPr>
      <w:r w:rsidRPr="008F4630">
        <w:rPr>
          <w:rFonts w:asciiTheme="majorBidi" w:hAnsiTheme="majorBidi" w:cstheme="majorBidi"/>
          <w:lang w:val="fr-FR"/>
        </w:rPr>
        <w:t xml:space="preserve">Quelques </w:t>
      </w:r>
      <w:r w:rsidR="00117180" w:rsidRPr="008F4630">
        <w:rPr>
          <w:rFonts w:asciiTheme="majorBidi" w:hAnsiTheme="majorBidi" w:cstheme="majorBidi"/>
          <w:lang w:val="fr-FR"/>
        </w:rPr>
        <w:t>Photo</w:t>
      </w:r>
      <w:r w:rsidR="005B37D4" w:rsidRPr="008F4630">
        <w:rPr>
          <w:rFonts w:asciiTheme="majorBidi" w:hAnsiTheme="majorBidi" w:cstheme="majorBidi"/>
          <w:lang w:val="fr-FR"/>
        </w:rPr>
        <w:t>s</w:t>
      </w:r>
      <w:r w:rsidR="00117180" w:rsidRPr="008F4630">
        <w:rPr>
          <w:rFonts w:asciiTheme="majorBidi" w:hAnsiTheme="majorBidi" w:cstheme="majorBidi"/>
          <w:lang w:val="fr-FR"/>
        </w:rPr>
        <w:t xml:space="preserve"> : </w:t>
      </w:r>
      <w:r w:rsidR="00FA3E15" w:rsidRPr="008F4630">
        <w:rPr>
          <w:rFonts w:asciiTheme="majorBidi" w:hAnsiTheme="majorBidi" w:cstheme="majorBidi"/>
          <w:lang w:val="fr-FR"/>
        </w:rPr>
        <w:t>M</w:t>
      </w:r>
      <w:r w:rsidR="00117180" w:rsidRPr="008F4630">
        <w:rPr>
          <w:rFonts w:asciiTheme="majorBidi" w:hAnsiTheme="majorBidi" w:cstheme="majorBidi"/>
          <w:lang w:val="fr-FR"/>
        </w:rPr>
        <w:t>ission de suivi et d’évaluation des Mourchidates à Gougi</w:t>
      </w:r>
      <w:r w:rsidR="00FA3E15" w:rsidRPr="008F4630">
        <w:rPr>
          <w:rFonts w:asciiTheme="majorBidi" w:hAnsiTheme="majorBidi" w:cstheme="majorBidi"/>
          <w:lang w:val="fr-FR"/>
        </w:rPr>
        <w:t xml:space="preserve">, </w:t>
      </w:r>
      <w:r w:rsidR="00117180" w:rsidRPr="008F4630">
        <w:rPr>
          <w:rFonts w:asciiTheme="majorBidi" w:hAnsiTheme="majorBidi" w:cstheme="majorBidi"/>
          <w:lang w:val="fr-FR"/>
        </w:rPr>
        <w:t>à Rosso</w:t>
      </w:r>
      <w:r w:rsidR="00FA3E15" w:rsidRPr="008F4630">
        <w:rPr>
          <w:rFonts w:asciiTheme="majorBidi" w:hAnsiTheme="majorBidi" w:cstheme="majorBidi"/>
          <w:lang w:val="fr-FR"/>
        </w:rPr>
        <w:t>, à Zouérate, à Néma et à Nouakchott</w:t>
      </w:r>
      <w:r w:rsidR="005B37D4" w:rsidRPr="008F4630">
        <w:rPr>
          <w:rFonts w:asciiTheme="majorBidi" w:hAnsiTheme="majorBidi" w:cstheme="majorBidi"/>
          <w:lang w:val="fr-FR"/>
        </w:rPr>
        <w:t xml:space="preserve"> – Sensibilisations organisées par les Mourchidates dans les mosquées, dans les écoles coraniques</w:t>
      </w:r>
      <w:r w:rsidR="0016370F" w:rsidRPr="008F4630">
        <w:rPr>
          <w:rFonts w:asciiTheme="majorBidi" w:hAnsiTheme="majorBidi" w:cstheme="majorBidi"/>
          <w:lang w:val="fr-FR"/>
        </w:rPr>
        <w:t>, les centres de formation des jeunes, dans les foyers/maisons</w:t>
      </w:r>
      <w:r w:rsidRPr="008F4630">
        <w:rPr>
          <w:rFonts w:asciiTheme="majorBidi" w:hAnsiTheme="majorBidi" w:cstheme="majorBidi"/>
          <w:lang w:val="fr-FR"/>
        </w:rPr>
        <w:t xml:space="preserve"> etc…</w:t>
      </w:r>
      <w:r w:rsidR="00934A04" w:rsidRPr="008F4630">
        <w:rPr>
          <w:rFonts w:asciiTheme="majorBidi" w:hAnsiTheme="majorBidi" w:cstheme="majorBidi"/>
          <w:lang w:val="fr-FR"/>
        </w:rPr>
        <w:t xml:space="preserve"> - Atelier de restitution et de partage d’expérience de l’initiative des Mourchidates auprès des pays du G5 Sahel.</w:t>
      </w:r>
    </w:p>
    <w:p w14:paraId="4E75E710" w14:textId="77777777" w:rsidR="00117180" w:rsidRPr="008F4630" w:rsidRDefault="00117180" w:rsidP="00984698">
      <w:pPr>
        <w:ind w:left="-709"/>
        <w:jc w:val="both"/>
        <w:rPr>
          <w:rFonts w:asciiTheme="majorBidi" w:hAnsiTheme="majorBidi" w:cstheme="majorBidi"/>
          <w:lang w:val="fr-FR"/>
        </w:rPr>
      </w:pPr>
    </w:p>
    <w:p w14:paraId="3ECFF858" w14:textId="4175F8CF" w:rsidR="00763F1B" w:rsidRPr="008F4630" w:rsidRDefault="00571002" w:rsidP="00763F1B">
      <w:pPr>
        <w:ind w:left="-709"/>
        <w:jc w:val="both"/>
        <w:rPr>
          <w:lang w:val="fr-FR"/>
        </w:rPr>
      </w:pPr>
      <w:r w:rsidRPr="008F4630">
        <w:rPr>
          <w:rFonts w:asciiTheme="majorBidi" w:hAnsiTheme="majorBidi" w:cstheme="majorBidi"/>
          <w:lang w:val="fr-FR"/>
        </w:rPr>
        <w:t>Outre les Mourchidates, les Grands-Mères mauritaniennes issu</w:t>
      </w:r>
      <w:r w:rsidR="00540C3B">
        <w:rPr>
          <w:rFonts w:asciiTheme="majorBidi" w:hAnsiTheme="majorBidi" w:cstheme="majorBidi"/>
          <w:lang w:val="fr-FR"/>
        </w:rPr>
        <w:t>e</w:t>
      </w:r>
      <w:r w:rsidRPr="008F4630">
        <w:rPr>
          <w:rFonts w:asciiTheme="majorBidi" w:hAnsiTheme="majorBidi" w:cstheme="majorBidi"/>
          <w:lang w:val="fr-FR"/>
        </w:rPr>
        <w:t xml:space="preserve">s de tous les groupes </w:t>
      </w:r>
      <w:r w:rsidR="008C17DC" w:rsidRPr="008F4630">
        <w:rPr>
          <w:rFonts w:asciiTheme="majorBidi" w:hAnsiTheme="majorBidi" w:cstheme="majorBidi"/>
          <w:lang w:val="fr-FR"/>
        </w:rPr>
        <w:t xml:space="preserve">communautaires </w:t>
      </w:r>
      <w:r w:rsidR="0008678F" w:rsidRPr="008F4630">
        <w:rPr>
          <w:rFonts w:asciiTheme="majorBidi" w:hAnsiTheme="majorBidi" w:cstheme="majorBidi"/>
          <w:lang w:val="fr-FR"/>
        </w:rPr>
        <w:t>se sont également mobilisées pour adresser les défis liés à la cohésion sociale</w:t>
      </w:r>
      <w:r w:rsidR="00E815E8" w:rsidRPr="008F4630">
        <w:rPr>
          <w:rFonts w:asciiTheme="majorBidi" w:hAnsiTheme="majorBidi" w:cstheme="majorBidi"/>
          <w:lang w:val="fr-FR"/>
        </w:rPr>
        <w:t xml:space="preserve"> et à l’extrémisme violent</w:t>
      </w:r>
      <w:r w:rsidR="00540C3B">
        <w:rPr>
          <w:rFonts w:asciiTheme="majorBidi" w:hAnsiTheme="majorBidi" w:cstheme="majorBidi"/>
          <w:lang w:val="fr-FR"/>
        </w:rPr>
        <w:t xml:space="preserve">. Ainsi, </w:t>
      </w:r>
      <w:r w:rsidR="0008678F" w:rsidRPr="00540C3B">
        <w:rPr>
          <w:rFonts w:asciiTheme="majorBidi" w:hAnsiTheme="majorBidi" w:cstheme="majorBidi"/>
          <w:b/>
          <w:bCs/>
          <w:lang w:val="fr-FR"/>
        </w:rPr>
        <w:t xml:space="preserve">25 </w:t>
      </w:r>
      <w:r w:rsidR="0089072F" w:rsidRPr="00540C3B">
        <w:rPr>
          <w:rFonts w:asciiTheme="majorBidi" w:hAnsiTheme="majorBidi" w:cstheme="majorBidi"/>
          <w:b/>
          <w:bCs/>
          <w:lang w:val="fr-FR"/>
        </w:rPr>
        <w:t xml:space="preserve">messages, </w:t>
      </w:r>
      <w:r w:rsidR="0008678F" w:rsidRPr="00540C3B">
        <w:rPr>
          <w:rFonts w:asciiTheme="majorBidi" w:hAnsiTheme="majorBidi" w:cstheme="majorBidi"/>
          <w:b/>
          <w:bCs/>
          <w:lang w:val="fr-FR"/>
        </w:rPr>
        <w:t xml:space="preserve">anecdotes </w:t>
      </w:r>
      <w:r w:rsidR="0089072F" w:rsidRPr="00540C3B">
        <w:rPr>
          <w:rFonts w:asciiTheme="majorBidi" w:hAnsiTheme="majorBidi" w:cstheme="majorBidi"/>
          <w:b/>
          <w:bCs/>
          <w:lang w:val="fr-FR"/>
        </w:rPr>
        <w:t xml:space="preserve">et </w:t>
      </w:r>
      <w:r w:rsidR="000E42C9" w:rsidRPr="00540C3B">
        <w:rPr>
          <w:rFonts w:asciiTheme="majorBidi" w:hAnsiTheme="majorBidi" w:cstheme="majorBidi"/>
          <w:b/>
          <w:bCs/>
          <w:lang w:val="fr-FR"/>
        </w:rPr>
        <w:t>contes</w:t>
      </w:r>
      <w:r w:rsidR="000E42C9" w:rsidRPr="008F4630">
        <w:rPr>
          <w:rFonts w:asciiTheme="majorBidi" w:hAnsiTheme="majorBidi" w:cstheme="majorBidi"/>
          <w:lang w:val="fr-FR"/>
        </w:rPr>
        <w:t xml:space="preserve"> </w:t>
      </w:r>
      <w:r w:rsidR="00540C3B">
        <w:rPr>
          <w:rFonts w:asciiTheme="majorBidi" w:hAnsiTheme="majorBidi" w:cstheme="majorBidi"/>
          <w:lang w:val="fr-FR"/>
        </w:rPr>
        <w:t xml:space="preserve">de grands-mères mauritaniennes issues des différentes groupes communautaires et culturels (Peulh, Sonkiné, Maures, Wolof) ont été enregistrés </w:t>
      </w:r>
      <w:r w:rsidR="0008678F" w:rsidRPr="008F4630">
        <w:rPr>
          <w:rFonts w:asciiTheme="majorBidi" w:hAnsiTheme="majorBidi" w:cstheme="majorBidi"/>
          <w:lang w:val="fr-FR"/>
        </w:rPr>
        <w:t xml:space="preserve">avec l’appui de l’Association des Femmes Chefs de Famille et de </w:t>
      </w:r>
      <w:r w:rsidR="00540C3B">
        <w:rPr>
          <w:rFonts w:asciiTheme="majorBidi" w:hAnsiTheme="majorBidi" w:cstheme="majorBidi"/>
          <w:lang w:val="fr-FR"/>
        </w:rPr>
        <w:t xml:space="preserve">l’association </w:t>
      </w:r>
      <w:proofErr w:type="spellStart"/>
      <w:r w:rsidR="0008678F" w:rsidRPr="008F4630">
        <w:rPr>
          <w:rFonts w:asciiTheme="majorBidi" w:hAnsiTheme="majorBidi" w:cstheme="majorBidi"/>
          <w:lang w:val="fr-FR"/>
        </w:rPr>
        <w:t>Assalamoulikoum</w:t>
      </w:r>
      <w:proofErr w:type="spellEnd"/>
      <w:r w:rsidR="0008678F" w:rsidRPr="008F4630">
        <w:rPr>
          <w:rFonts w:asciiTheme="majorBidi" w:hAnsiTheme="majorBidi" w:cstheme="majorBidi"/>
          <w:lang w:val="fr-FR"/>
        </w:rPr>
        <w:t xml:space="preserve"> Culture.  Ces messages forts </w:t>
      </w:r>
      <w:r w:rsidR="00F31DC9" w:rsidRPr="008F4630">
        <w:rPr>
          <w:rFonts w:asciiTheme="majorBidi" w:hAnsiTheme="majorBidi" w:cstheme="majorBidi"/>
          <w:lang w:val="fr-FR"/>
        </w:rPr>
        <w:t>rappellent l’importance de la</w:t>
      </w:r>
      <w:r w:rsidR="0008678F" w:rsidRPr="008F4630">
        <w:rPr>
          <w:rFonts w:asciiTheme="majorBidi" w:hAnsiTheme="majorBidi" w:cstheme="majorBidi"/>
          <w:lang w:val="fr-FR"/>
        </w:rPr>
        <w:t xml:space="preserve"> diversité culturelle</w:t>
      </w:r>
      <w:r w:rsidR="00F31DC9" w:rsidRPr="008F4630">
        <w:rPr>
          <w:rFonts w:asciiTheme="majorBidi" w:hAnsiTheme="majorBidi" w:cstheme="majorBidi"/>
          <w:lang w:val="fr-FR"/>
        </w:rPr>
        <w:t xml:space="preserve">, appellent les jeunes à la tolérance, </w:t>
      </w:r>
      <w:r w:rsidR="0008678F" w:rsidRPr="008F4630">
        <w:rPr>
          <w:rFonts w:asciiTheme="majorBidi" w:hAnsiTheme="majorBidi" w:cstheme="majorBidi"/>
          <w:lang w:val="fr-FR"/>
        </w:rPr>
        <w:t>et contribuent à renforcer la cohésion sociale/le vivre ensemble entre les différentes communautés, mais également à conserver le patrimoine oral</w:t>
      </w:r>
      <w:r w:rsidR="00F31DC9" w:rsidRPr="008F4630">
        <w:rPr>
          <w:rFonts w:asciiTheme="majorBidi" w:hAnsiTheme="majorBidi" w:cstheme="majorBidi"/>
          <w:lang w:val="fr-FR"/>
        </w:rPr>
        <w:t xml:space="preserve"> et </w:t>
      </w:r>
      <w:r w:rsidR="0008678F" w:rsidRPr="008F4630">
        <w:rPr>
          <w:rFonts w:asciiTheme="majorBidi" w:hAnsiTheme="majorBidi" w:cstheme="majorBidi"/>
          <w:lang w:val="fr-FR"/>
        </w:rPr>
        <w:t>l’héritage culturel</w:t>
      </w:r>
      <w:r w:rsidR="00F31DC9" w:rsidRPr="008F4630">
        <w:rPr>
          <w:rFonts w:asciiTheme="majorBidi" w:hAnsiTheme="majorBidi" w:cstheme="majorBidi"/>
          <w:lang w:val="fr-FR"/>
        </w:rPr>
        <w:t xml:space="preserve"> de la Mauritanie. La diffusion des Podcast</w:t>
      </w:r>
      <w:r w:rsidR="00540C3B">
        <w:rPr>
          <w:rFonts w:asciiTheme="majorBidi" w:hAnsiTheme="majorBidi" w:cstheme="majorBidi"/>
          <w:lang w:val="fr-FR"/>
        </w:rPr>
        <w:t>s</w:t>
      </w:r>
      <w:r w:rsidR="00F31DC9" w:rsidRPr="008F4630">
        <w:rPr>
          <w:rFonts w:asciiTheme="majorBidi" w:hAnsiTheme="majorBidi" w:cstheme="majorBidi"/>
          <w:lang w:val="fr-FR"/>
        </w:rPr>
        <w:t xml:space="preserve"> est en cours auprès de de six (06) radios communautaires Radio Mauritanie </w:t>
      </w:r>
      <w:proofErr w:type="spellStart"/>
      <w:r w:rsidR="00F31DC9" w:rsidRPr="008F4630">
        <w:rPr>
          <w:rFonts w:asciiTheme="majorBidi" w:hAnsiTheme="majorBidi" w:cstheme="majorBidi"/>
          <w:lang w:val="fr-FR"/>
        </w:rPr>
        <w:t>Selibabi</w:t>
      </w:r>
      <w:proofErr w:type="spellEnd"/>
      <w:r w:rsidR="00F31DC9" w:rsidRPr="008F4630">
        <w:rPr>
          <w:rFonts w:asciiTheme="majorBidi" w:hAnsiTheme="majorBidi" w:cstheme="majorBidi"/>
          <w:lang w:val="fr-FR"/>
        </w:rPr>
        <w:t xml:space="preserve"> ; Radio Mauritanie Rosso ; Radio Mauritanie </w:t>
      </w:r>
      <w:proofErr w:type="spellStart"/>
      <w:r w:rsidR="00F31DC9" w:rsidRPr="008F4630">
        <w:rPr>
          <w:rFonts w:asciiTheme="majorBidi" w:hAnsiTheme="majorBidi" w:cstheme="majorBidi"/>
          <w:lang w:val="fr-FR"/>
        </w:rPr>
        <w:t>Aioun</w:t>
      </w:r>
      <w:proofErr w:type="spellEnd"/>
      <w:r w:rsidR="00F31DC9" w:rsidRPr="008F4630">
        <w:rPr>
          <w:rFonts w:asciiTheme="majorBidi" w:hAnsiTheme="majorBidi" w:cstheme="majorBidi"/>
          <w:lang w:val="fr-FR"/>
        </w:rPr>
        <w:t xml:space="preserve"> ; Radio jeunesse ; Radio </w:t>
      </w:r>
      <w:proofErr w:type="spellStart"/>
      <w:r w:rsidR="00F31DC9" w:rsidRPr="008F4630">
        <w:rPr>
          <w:rFonts w:asciiTheme="majorBidi" w:hAnsiTheme="majorBidi" w:cstheme="majorBidi"/>
          <w:lang w:val="fr-FR"/>
        </w:rPr>
        <w:t>Kobeni</w:t>
      </w:r>
      <w:proofErr w:type="spellEnd"/>
      <w:r w:rsidR="00F31DC9" w:rsidRPr="008F4630">
        <w:rPr>
          <w:rFonts w:asciiTheme="majorBidi" w:hAnsiTheme="majorBidi" w:cstheme="majorBidi"/>
          <w:lang w:val="fr-FR"/>
        </w:rPr>
        <w:t xml:space="preserve"> avec</w:t>
      </w:r>
      <w:r w:rsidR="00F31DC9" w:rsidRPr="008F4630">
        <w:rPr>
          <w:rFonts w:asciiTheme="majorBidi" w:hAnsiTheme="majorBidi" w:cstheme="majorBidi"/>
          <w:b/>
          <w:bCs/>
          <w:lang w:val="fr-FR"/>
        </w:rPr>
        <w:t xml:space="preserve"> une cible de 500 000 </w:t>
      </w:r>
      <w:r w:rsidR="004A6255" w:rsidRPr="008F4630">
        <w:rPr>
          <w:rFonts w:asciiTheme="majorBidi" w:hAnsiTheme="majorBidi" w:cstheme="majorBidi"/>
          <w:b/>
          <w:bCs/>
          <w:lang w:val="fr-FR"/>
        </w:rPr>
        <w:t>personnes</w:t>
      </w:r>
      <w:r w:rsidR="004A6255" w:rsidRPr="008F4630">
        <w:rPr>
          <w:rFonts w:asciiTheme="majorBidi" w:hAnsiTheme="majorBidi" w:cstheme="majorBidi"/>
          <w:lang w:val="fr-FR"/>
        </w:rPr>
        <w:t xml:space="preserve"> </w:t>
      </w:r>
      <w:r w:rsidR="004A6255">
        <w:rPr>
          <w:rFonts w:asciiTheme="majorBidi" w:hAnsiTheme="majorBidi" w:cstheme="majorBidi"/>
          <w:lang w:val="fr-FR"/>
        </w:rPr>
        <w:t>et</w:t>
      </w:r>
      <w:r w:rsidR="00540C3B">
        <w:rPr>
          <w:rFonts w:asciiTheme="majorBidi" w:hAnsiTheme="majorBidi" w:cstheme="majorBidi"/>
          <w:lang w:val="fr-FR"/>
        </w:rPr>
        <w:t xml:space="preserve"> devrait s’achever au mois de </w:t>
      </w:r>
      <w:r w:rsidR="00F31DC9" w:rsidRPr="008F4630">
        <w:rPr>
          <w:rFonts w:asciiTheme="majorBidi" w:hAnsiTheme="majorBidi" w:cstheme="majorBidi"/>
          <w:lang w:val="fr-FR"/>
        </w:rPr>
        <w:t xml:space="preserve">décembre 2022. Pour conserver ce patrimoine oral, le projet a décidé de retranscrire </w:t>
      </w:r>
      <w:r w:rsidR="0043492D" w:rsidRPr="008F4630">
        <w:rPr>
          <w:rFonts w:asciiTheme="majorBidi" w:hAnsiTheme="majorBidi" w:cstheme="majorBidi"/>
          <w:lang w:val="fr-FR"/>
        </w:rPr>
        <w:t>les messages des</w:t>
      </w:r>
      <w:r w:rsidR="00F31DC9" w:rsidRPr="008F4630">
        <w:rPr>
          <w:rFonts w:asciiTheme="majorBidi" w:hAnsiTheme="majorBidi" w:cstheme="majorBidi"/>
          <w:lang w:val="fr-FR"/>
        </w:rPr>
        <w:t xml:space="preserve"> Grands-mères </w:t>
      </w:r>
      <w:r w:rsidR="00540C3B">
        <w:rPr>
          <w:rFonts w:asciiTheme="majorBidi" w:hAnsiTheme="majorBidi" w:cstheme="majorBidi"/>
          <w:lang w:val="fr-FR"/>
        </w:rPr>
        <w:t>à travers des b</w:t>
      </w:r>
      <w:r w:rsidR="00F31DC9" w:rsidRPr="008F4630">
        <w:rPr>
          <w:rFonts w:asciiTheme="majorBidi" w:hAnsiTheme="majorBidi" w:cstheme="majorBidi"/>
          <w:lang w:val="fr-FR"/>
        </w:rPr>
        <w:t>andes dessinées</w:t>
      </w:r>
      <w:r w:rsidR="0043492D" w:rsidRPr="008F4630">
        <w:rPr>
          <w:rFonts w:asciiTheme="majorBidi" w:hAnsiTheme="majorBidi" w:cstheme="majorBidi"/>
          <w:lang w:val="fr-FR"/>
        </w:rPr>
        <w:t xml:space="preserve"> qui seront </w:t>
      </w:r>
      <w:r w:rsidR="00540C3B">
        <w:rPr>
          <w:rFonts w:asciiTheme="majorBidi" w:hAnsiTheme="majorBidi" w:cstheme="majorBidi"/>
          <w:lang w:val="fr-FR"/>
        </w:rPr>
        <w:t xml:space="preserve">distribuées </w:t>
      </w:r>
      <w:r w:rsidR="0043492D" w:rsidRPr="008F4630">
        <w:rPr>
          <w:rFonts w:asciiTheme="majorBidi" w:hAnsiTheme="majorBidi" w:cstheme="majorBidi"/>
          <w:lang w:val="fr-FR"/>
        </w:rPr>
        <w:t xml:space="preserve">dans les </w:t>
      </w:r>
      <w:r w:rsidR="004A6255" w:rsidRPr="008F4630">
        <w:rPr>
          <w:rFonts w:asciiTheme="majorBidi" w:hAnsiTheme="majorBidi" w:cstheme="majorBidi"/>
          <w:lang w:val="fr-FR"/>
        </w:rPr>
        <w:t xml:space="preserve">écoles </w:t>
      </w:r>
      <w:r w:rsidR="004A6255">
        <w:rPr>
          <w:rFonts w:asciiTheme="majorBidi" w:hAnsiTheme="majorBidi" w:cstheme="majorBidi"/>
          <w:lang w:val="fr-FR"/>
        </w:rPr>
        <w:t>de</w:t>
      </w:r>
      <w:r w:rsidR="0043492D" w:rsidRPr="008F4630">
        <w:rPr>
          <w:rFonts w:asciiTheme="majorBidi" w:hAnsiTheme="majorBidi" w:cstheme="majorBidi"/>
          <w:lang w:val="fr-FR"/>
        </w:rPr>
        <w:t xml:space="preserve"> Nouakchott, Selibaby, Rosso, </w:t>
      </w:r>
      <w:proofErr w:type="spellStart"/>
      <w:r w:rsidR="0043492D" w:rsidRPr="008F4630">
        <w:rPr>
          <w:rFonts w:asciiTheme="majorBidi" w:hAnsiTheme="majorBidi" w:cstheme="majorBidi"/>
          <w:lang w:val="fr-FR"/>
        </w:rPr>
        <w:t>Aioun</w:t>
      </w:r>
      <w:proofErr w:type="spellEnd"/>
      <w:r w:rsidR="0043492D" w:rsidRPr="008F4630">
        <w:rPr>
          <w:rFonts w:asciiTheme="majorBidi" w:hAnsiTheme="majorBidi" w:cstheme="majorBidi"/>
          <w:lang w:val="fr-FR"/>
        </w:rPr>
        <w:t xml:space="preserve"> et Zouérate et toucheront près de</w:t>
      </w:r>
      <w:r w:rsidR="00F31DC9" w:rsidRPr="008F4630">
        <w:rPr>
          <w:rFonts w:asciiTheme="majorBidi" w:hAnsiTheme="majorBidi" w:cstheme="majorBidi"/>
          <w:lang w:val="fr-FR"/>
        </w:rPr>
        <w:t xml:space="preserve"> </w:t>
      </w:r>
      <w:r w:rsidR="00F31DC9" w:rsidRPr="008F4630">
        <w:rPr>
          <w:rFonts w:asciiTheme="majorBidi" w:hAnsiTheme="majorBidi" w:cstheme="majorBidi"/>
          <w:b/>
          <w:bCs/>
          <w:lang w:val="fr-FR"/>
        </w:rPr>
        <w:t xml:space="preserve">5000 enfants de l’enseignement </w:t>
      </w:r>
      <w:r w:rsidR="0043492D" w:rsidRPr="008F4630">
        <w:rPr>
          <w:rFonts w:asciiTheme="majorBidi" w:hAnsiTheme="majorBidi" w:cstheme="majorBidi"/>
          <w:b/>
          <w:bCs/>
          <w:lang w:val="fr-FR"/>
        </w:rPr>
        <w:t>fondamental.</w:t>
      </w:r>
      <w:r w:rsidR="0043492D" w:rsidRPr="008F4630">
        <w:rPr>
          <w:rFonts w:asciiTheme="majorBidi" w:hAnsiTheme="majorBidi" w:cstheme="majorBidi"/>
          <w:lang w:val="fr-FR"/>
        </w:rPr>
        <w:t xml:space="preserve"> Le projet a également adressé la question de la cohésion sociale et du vivre ensemble au sein de l’enseignement secondaire à travers l’organisation d’un concours d’éloquence sur le thème</w:t>
      </w:r>
      <w:r w:rsidR="00540C3B">
        <w:rPr>
          <w:rFonts w:asciiTheme="majorBidi" w:hAnsiTheme="majorBidi" w:cstheme="majorBidi"/>
          <w:lang w:val="fr-FR"/>
        </w:rPr>
        <w:t> :</w:t>
      </w:r>
      <w:r w:rsidR="0043492D" w:rsidRPr="008F4630">
        <w:rPr>
          <w:rFonts w:asciiTheme="majorBidi" w:hAnsiTheme="majorBidi" w:cstheme="majorBidi"/>
          <w:lang w:val="fr-FR"/>
        </w:rPr>
        <w:t xml:space="preserve"> « Mon école et </w:t>
      </w:r>
      <w:r w:rsidR="00540C3B">
        <w:rPr>
          <w:rFonts w:asciiTheme="majorBidi" w:hAnsiTheme="majorBidi" w:cstheme="majorBidi"/>
          <w:lang w:val="fr-FR"/>
        </w:rPr>
        <w:t>le</w:t>
      </w:r>
      <w:r w:rsidR="0043492D" w:rsidRPr="008F4630">
        <w:rPr>
          <w:rFonts w:asciiTheme="majorBidi" w:hAnsiTheme="majorBidi" w:cstheme="majorBidi"/>
          <w:lang w:val="fr-FR"/>
        </w:rPr>
        <w:t xml:space="preserve"> Vivre ensemble » </w:t>
      </w:r>
      <w:r w:rsidR="00C14B92" w:rsidRPr="008F4630">
        <w:rPr>
          <w:rFonts w:asciiTheme="majorBidi" w:hAnsiTheme="majorBidi" w:cstheme="majorBidi"/>
          <w:lang w:val="fr-FR"/>
        </w:rPr>
        <w:t xml:space="preserve">mettant en compétition </w:t>
      </w:r>
      <w:r w:rsidR="00C14B92" w:rsidRPr="008F4630">
        <w:rPr>
          <w:rFonts w:asciiTheme="majorBidi" w:hAnsiTheme="majorBidi" w:cstheme="majorBidi"/>
          <w:b/>
          <w:bCs/>
          <w:lang w:val="fr-FR"/>
        </w:rPr>
        <w:t>06 lycées de Nouakchott et près de 7200 élèves</w:t>
      </w:r>
      <w:r w:rsidR="00C14B92" w:rsidRPr="008F4630">
        <w:rPr>
          <w:rFonts w:asciiTheme="majorBidi" w:hAnsiTheme="majorBidi" w:cstheme="majorBidi"/>
          <w:lang w:val="fr-FR"/>
        </w:rPr>
        <w:t xml:space="preserve"> afin de</w:t>
      </w:r>
      <w:r w:rsidR="00C14B92" w:rsidRPr="008F4630">
        <w:rPr>
          <w:lang w:val="fr-FR"/>
        </w:rPr>
        <w:t xml:space="preserve"> permettre aux élèves, et particulièrement aux jeunes filles, de s’exprimer sur leur vision de la cohésion sociale tout en renforçant leurs capacités sur ces thématiques. Une première sélection des </w:t>
      </w:r>
      <w:r w:rsidR="004A6255" w:rsidRPr="008F4630">
        <w:rPr>
          <w:lang w:val="fr-FR"/>
        </w:rPr>
        <w:t>élèves aura</w:t>
      </w:r>
      <w:r w:rsidR="00C14B92" w:rsidRPr="008F4630">
        <w:rPr>
          <w:lang w:val="fr-FR"/>
        </w:rPr>
        <w:t xml:space="preserve"> lieu </w:t>
      </w:r>
      <w:r w:rsidR="00E815E8" w:rsidRPr="008F4630">
        <w:rPr>
          <w:lang w:val="fr-FR"/>
        </w:rPr>
        <w:t xml:space="preserve">à la fin du mois de </w:t>
      </w:r>
      <w:r w:rsidR="00C14B92" w:rsidRPr="008F4630">
        <w:rPr>
          <w:lang w:val="fr-FR"/>
        </w:rPr>
        <w:t>juin, suivi d’une formation de</w:t>
      </w:r>
      <w:r w:rsidR="00E815E8" w:rsidRPr="008F4630">
        <w:rPr>
          <w:lang w:val="fr-FR"/>
        </w:rPr>
        <w:t xml:space="preserve"> ces mêmes élèves pour renforcer leurs capacités en matière de communication, de prise de parole et sur les notions de </w:t>
      </w:r>
      <w:r w:rsidR="00C14B92" w:rsidRPr="008F4630">
        <w:rPr>
          <w:lang w:val="fr-FR"/>
        </w:rPr>
        <w:t>vivre ensemble</w:t>
      </w:r>
      <w:r w:rsidR="00E815E8" w:rsidRPr="008F4630">
        <w:rPr>
          <w:lang w:val="fr-FR"/>
        </w:rPr>
        <w:t xml:space="preserve"> et de culture de paix</w:t>
      </w:r>
      <w:r w:rsidR="00C14B92" w:rsidRPr="008F4630">
        <w:rPr>
          <w:lang w:val="fr-FR"/>
        </w:rPr>
        <w:t xml:space="preserve">. </w:t>
      </w:r>
      <w:r w:rsidR="00E815E8" w:rsidRPr="008F4630">
        <w:rPr>
          <w:lang w:val="fr-FR"/>
        </w:rPr>
        <w:t xml:space="preserve">Enfin, </w:t>
      </w:r>
      <w:r w:rsidR="00E815E8" w:rsidRPr="008F4630">
        <w:rPr>
          <w:b/>
          <w:bCs/>
          <w:lang w:val="fr-FR"/>
        </w:rPr>
        <w:t>un pool de 35 inspecteurs de l’enseignement secondaire</w:t>
      </w:r>
      <w:r w:rsidR="00E815E8" w:rsidRPr="008F4630">
        <w:rPr>
          <w:lang w:val="fr-FR"/>
        </w:rPr>
        <w:t xml:space="preserve"> a également été formé</w:t>
      </w:r>
      <w:r w:rsidR="00A14293" w:rsidRPr="008F4630">
        <w:rPr>
          <w:lang w:val="fr-FR"/>
        </w:rPr>
        <w:t xml:space="preserve"> </w:t>
      </w:r>
      <w:r w:rsidR="00E815E8" w:rsidRPr="008F4630">
        <w:rPr>
          <w:lang w:val="fr-FR"/>
        </w:rPr>
        <w:t>à la prévention de l’extrémisme violent à travers l’éducation</w:t>
      </w:r>
      <w:r w:rsidR="00A14293" w:rsidRPr="008F4630">
        <w:rPr>
          <w:lang w:val="fr-FR"/>
        </w:rPr>
        <w:t xml:space="preserve">. Les inspecteurs se sont par la suite engagés à </w:t>
      </w:r>
      <w:r w:rsidR="00A14293" w:rsidRPr="008F4630">
        <w:rPr>
          <w:i/>
          <w:iCs/>
          <w:lang w:val="fr-FR"/>
        </w:rPr>
        <w:t>« former les enseignants et à intégrer dans les curricula du secondaire les concepts d’éducation à la citoyenneté et à la paix</w:t>
      </w:r>
      <w:r w:rsidR="00A14293" w:rsidRPr="008F4630">
        <w:rPr>
          <w:lang w:val="fr-FR"/>
        </w:rPr>
        <w:t> ».</w:t>
      </w:r>
      <w:r w:rsidR="00763F1B" w:rsidRPr="008F4630">
        <w:rPr>
          <w:lang w:val="fr-FR"/>
        </w:rPr>
        <w:t xml:space="preserve"> Afin de prévenir l’extrémisme violent, le projet a également mis l’accent sur la promotion et</w:t>
      </w:r>
      <w:r w:rsidR="00540C3B">
        <w:rPr>
          <w:lang w:val="fr-FR"/>
        </w:rPr>
        <w:t xml:space="preserve"> la</w:t>
      </w:r>
      <w:r w:rsidR="00763F1B" w:rsidRPr="008F4630">
        <w:rPr>
          <w:lang w:val="fr-FR"/>
        </w:rPr>
        <w:t xml:space="preserve"> sauvegarde du patrimoine culturel immatériel porté par les femmes</w:t>
      </w:r>
      <w:r w:rsidR="00117180" w:rsidRPr="008F4630">
        <w:rPr>
          <w:lang w:val="fr-FR"/>
        </w:rPr>
        <w:t xml:space="preserve"> mauritaniennes</w:t>
      </w:r>
      <w:r w:rsidR="00763F1B" w:rsidRPr="008F4630">
        <w:rPr>
          <w:lang w:val="fr-FR"/>
        </w:rPr>
        <w:t xml:space="preserve">. En ce sens, </w:t>
      </w:r>
      <w:r w:rsidR="00763F1B" w:rsidRPr="008F4630">
        <w:rPr>
          <w:rFonts w:asciiTheme="majorBidi" w:hAnsiTheme="majorBidi" w:cstheme="majorBidi"/>
          <w:lang w:val="fr-FR"/>
        </w:rPr>
        <w:t xml:space="preserve">20 associations et coopératives </w:t>
      </w:r>
      <w:r w:rsidR="00540C3B">
        <w:rPr>
          <w:rFonts w:asciiTheme="majorBidi" w:hAnsiTheme="majorBidi" w:cstheme="majorBidi"/>
          <w:lang w:val="fr-FR"/>
        </w:rPr>
        <w:t>de femmes</w:t>
      </w:r>
      <w:r w:rsidR="00763F1B" w:rsidRPr="008F4630">
        <w:rPr>
          <w:rFonts w:asciiTheme="majorBidi" w:hAnsiTheme="majorBidi" w:cstheme="majorBidi"/>
          <w:lang w:val="fr-FR"/>
        </w:rPr>
        <w:t xml:space="preserve"> de Nouakchott qui possèdent un patrimoine culturel ont été sensibilisées et formées sur la Convention de l’UNESCO de 2003</w:t>
      </w:r>
      <w:r w:rsidR="00763F1B" w:rsidRPr="008F4630">
        <w:rPr>
          <w:rStyle w:val="Appelnotedebasdep"/>
          <w:rFonts w:asciiTheme="majorBidi" w:hAnsiTheme="majorBidi" w:cstheme="majorBidi"/>
          <w:lang w:val="fr-FR"/>
        </w:rPr>
        <w:t xml:space="preserve"> </w:t>
      </w:r>
      <w:r w:rsidR="00763F1B" w:rsidRPr="008F4630">
        <w:rPr>
          <w:rFonts w:asciiTheme="majorBidi" w:hAnsiTheme="majorBidi" w:cstheme="majorBidi"/>
          <w:lang w:val="fr-FR"/>
        </w:rPr>
        <w:t>portant sur la sauvegarde du patrimoine culturel immatériel</w:t>
      </w:r>
      <w:r w:rsidR="00763F1B" w:rsidRPr="008F4630">
        <w:rPr>
          <w:lang w:val="fr-FR"/>
        </w:rPr>
        <w:t xml:space="preserve">.  Grâce à ces formations, ces femmes ont acquis des connaissances clés sur la préparation des candidatures pour inscrire leur patrimoine </w:t>
      </w:r>
      <w:r w:rsidR="00540C3B">
        <w:rPr>
          <w:lang w:val="fr-FR"/>
        </w:rPr>
        <w:t>sur la</w:t>
      </w:r>
      <w:r w:rsidR="00763F1B" w:rsidRPr="008F4630">
        <w:rPr>
          <w:lang w:val="fr-FR"/>
        </w:rPr>
        <w:t xml:space="preserve"> liste du patrimoine mondial de l’UNESCO</w:t>
      </w:r>
      <w:r w:rsidR="00540C3B">
        <w:rPr>
          <w:lang w:val="fr-FR"/>
        </w:rPr>
        <w:t>,</w:t>
      </w:r>
      <w:r w:rsidR="00763F1B" w:rsidRPr="008F4630">
        <w:rPr>
          <w:lang w:val="fr-FR"/>
        </w:rPr>
        <w:t xml:space="preserve"> mais également </w:t>
      </w:r>
      <w:r w:rsidR="00CA06F5" w:rsidRPr="008F4630">
        <w:rPr>
          <w:lang w:val="fr-FR"/>
        </w:rPr>
        <w:t>sur la</w:t>
      </w:r>
      <w:r w:rsidR="00763F1B" w:rsidRPr="008F4630">
        <w:rPr>
          <w:lang w:val="fr-FR"/>
        </w:rPr>
        <w:t xml:space="preserve"> protection/sauvegarde de leur patrimoine. Il est prévu entre l</w:t>
      </w:r>
      <w:r w:rsidR="00540C3B">
        <w:rPr>
          <w:lang w:val="fr-FR"/>
        </w:rPr>
        <w:t>es mois de</w:t>
      </w:r>
      <w:r w:rsidR="00763F1B" w:rsidRPr="008F4630">
        <w:rPr>
          <w:lang w:val="fr-FR"/>
        </w:rPr>
        <w:t xml:space="preserve"> juin et juillet 2022 de former </w:t>
      </w:r>
      <w:r w:rsidR="00763F1B" w:rsidRPr="008F4630">
        <w:rPr>
          <w:b/>
          <w:bCs/>
          <w:lang w:val="fr-FR"/>
        </w:rPr>
        <w:t>80 associations et coopérative</w:t>
      </w:r>
      <w:r w:rsidR="00540C3B">
        <w:rPr>
          <w:b/>
          <w:bCs/>
          <w:lang w:val="fr-FR"/>
        </w:rPr>
        <w:t>s</w:t>
      </w:r>
      <w:r w:rsidR="00763F1B" w:rsidRPr="008F4630">
        <w:rPr>
          <w:b/>
          <w:bCs/>
          <w:lang w:val="fr-FR"/>
        </w:rPr>
        <w:t xml:space="preserve"> </w:t>
      </w:r>
      <w:r w:rsidR="00540C3B">
        <w:rPr>
          <w:b/>
          <w:bCs/>
          <w:lang w:val="fr-FR"/>
        </w:rPr>
        <w:t xml:space="preserve">des </w:t>
      </w:r>
      <w:r w:rsidR="00540C3B">
        <w:rPr>
          <w:b/>
          <w:bCs/>
          <w:lang w:val="fr-FR"/>
        </w:rPr>
        <w:lastRenderedPageBreak/>
        <w:t xml:space="preserve">femmes </w:t>
      </w:r>
      <w:r w:rsidR="00763F1B" w:rsidRPr="008F4630">
        <w:rPr>
          <w:b/>
          <w:bCs/>
          <w:lang w:val="fr-FR"/>
        </w:rPr>
        <w:t xml:space="preserve">à Rosso, Selibaby, </w:t>
      </w:r>
      <w:proofErr w:type="spellStart"/>
      <w:r w:rsidR="00763F1B" w:rsidRPr="008F4630">
        <w:rPr>
          <w:b/>
          <w:bCs/>
          <w:lang w:val="fr-FR"/>
        </w:rPr>
        <w:t>Aioun</w:t>
      </w:r>
      <w:proofErr w:type="spellEnd"/>
      <w:r w:rsidR="00763F1B" w:rsidRPr="008F4630">
        <w:rPr>
          <w:b/>
          <w:bCs/>
          <w:lang w:val="fr-FR"/>
        </w:rPr>
        <w:t xml:space="preserve"> et Zouérate</w:t>
      </w:r>
      <w:r w:rsidR="00763F1B" w:rsidRPr="008F4630">
        <w:rPr>
          <w:lang w:val="fr-FR"/>
        </w:rPr>
        <w:t xml:space="preserve"> sur la Convention de 2003 et également de procéder à l’inventaire du patrimoine culturel immatériel porté par les femmes dans ces wilayas</w:t>
      </w:r>
      <w:r w:rsidR="00540C3B">
        <w:rPr>
          <w:rStyle w:val="Appelnotedebasdep"/>
          <w:lang w:val="fr-FR"/>
        </w:rPr>
        <w:footnoteReference w:id="16"/>
      </w:r>
      <w:r w:rsidR="00763F1B" w:rsidRPr="008F4630">
        <w:rPr>
          <w:lang w:val="fr-FR"/>
        </w:rPr>
        <w:t xml:space="preserve">. </w:t>
      </w:r>
    </w:p>
    <w:p w14:paraId="29583FC6" w14:textId="35133989" w:rsidR="00934A04" w:rsidRPr="008F4630" w:rsidRDefault="00934A04" w:rsidP="00763F1B">
      <w:pPr>
        <w:ind w:left="-709"/>
        <w:jc w:val="both"/>
        <w:rPr>
          <w:lang w:val="fr-FR"/>
        </w:rPr>
      </w:pPr>
    </w:p>
    <w:p w14:paraId="3D93157C" w14:textId="77777777" w:rsidR="00934A04" w:rsidRPr="008F4630" w:rsidRDefault="00934A04" w:rsidP="00984698">
      <w:pPr>
        <w:ind w:left="-709"/>
        <w:jc w:val="both"/>
        <w:rPr>
          <w:bCs/>
          <w:lang w:val="fr-FR"/>
        </w:rPr>
      </w:pPr>
    </w:p>
    <w:p w14:paraId="74747DCC" w14:textId="6D45D235" w:rsidR="00A14293" w:rsidRPr="008F4630" w:rsidRDefault="00934A04" w:rsidP="00984698">
      <w:pPr>
        <w:pStyle w:val="Paragraphedeliste"/>
        <w:ind w:left="-709"/>
        <w:jc w:val="both"/>
        <w:rPr>
          <w:bCs/>
          <w:lang w:val="fr-FR"/>
        </w:rPr>
      </w:pPr>
      <w:r w:rsidRPr="008F4630">
        <w:rPr>
          <w:bCs/>
          <w:noProof/>
        </w:rPr>
        <w:drawing>
          <wp:inline distT="0" distB="0" distL="0" distR="0" wp14:anchorId="4B0025D8" wp14:editId="5EEE5499">
            <wp:extent cx="2782957" cy="2086675"/>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6701" cy="2096980"/>
                    </a:xfrm>
                    <a:prstGeom prst="rect">
                      <a:avLst/>
                    </a:prstGeom>
                    <a:noFill/>
                    <a:ln>
                      <a:noFill/>
                    </a:ln>
                  </pic:spPr>
                </pic:pic>
              </a:graphicData>
            </a:graphic>
          </wp:inline>
        </w:drawing>
      </w:r>
      <w:r w:rsidRPr="008F4630">
        <w:rPr>
          <w:bCs/>
          <w:lang w:val="fr-FR"/>
        </w:rPr>
        <w:t xml:space="preserve">    </w:t>
      </w:r>
      <w:r w:rsidRPr="008F4630">
        <w:rPr>
          <w:bCs/>
          <w:noProof/>
        </w:rPr>
        <w:drawing>
          <wp:inline distT="0" distB="0" distL="0" distR="0" wp14:anchorId="79D9F648" wp14:editId="0D2240F2">
            <wp:extent cx="2790908" cy="2092790"/>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3601" cy="2102308"/>
                    </a:xfrm>
                    <a:prstGeom prst="rect">
                      <a:avLst/>
                    </a:prstGeom>
                    <a:noFill/>
                    <a:ln>
                      <a:noFill/>
                    </a:ln>
                  </pic:spPr>
                </pic:pic>
              </a:graphicData>
            </a:graphic>
          </wp:inline>
        </w:drawing>
      </w:r>
    </w:p>
    <w:p w14:paraId="32CF6973" w14:textId="0E1F7CE4" w:rsidR="00E815E8" w:rsidRPr="008F4630" w:rsidRDefault="00934A04" w:rsidP="00984698">
      <w:pPr>
        <w:ind w:left="-709"/>
        <w:rPr>
          <w:lang w:val="fr-FR"/>
        </w:rPr>
      </w:pPr>
      <w:r w:rsidRPr="008F4630">
        <w:rPr>
          <w:rFonts w:asciiTheme="majorBidi" w:hAnsiTheme="majorBidi" w:cstheme="majorBidi"/>
          <w:lang w:val="fr-FR"/>
        </w:rPr>
        <w:t xml:space="preserve">Préparatifs du concours d’éloquence dans les lycées + formation des inspecteurs de l’enseignement sur la prévention de l’extrémisme violent en milieu scolaire </w:t>
      </w:r>
    </w:p>
    <w:p w14:paraId="1BD8D04D" w14:textId="77777777" w:rsidR="00934A04" w:rsidRPr="008F4630" w:rsidRDefault="00934A04" w:rsidP="00E815E8">
      <w:pPr>
        <w:ind w:left="-709"/>
        <w:rPr>
          <w:b/>
          <w:lang w:val="fr-FR"/>
        </w:rPr>
      </w:pPr>
    </w:p>
    <w:p w14:paraId="16AD301A" w14:textId="762245B3" w:rsidR="00FF0BA0" w:rsidRPr="008F4630" w:rsidRDefault="00C7360E" w:rsidP="00984698">
      <w:pPr>
        <w:ind w:left="-709"/>
        <w:rPr>
          <w:b/>
          <w:lang w:val="fr-FR"/>
        </w:rPr>
      </w:pPr>
      <w:r w:rsidRPr="008F4630">
        <w:rPr>
          <w:b/>
          <w:lang w:val="fr-FR"/>
        </w:rPr>
        <w:t xml:space="preserve">Articles de presse : </w:t>
      </w:r>
    </w:p>
    <w:p w14:paraId="3AAE3E49" w14:textId="77777777" w:rsidR="00C7360E" w:rsidRPr="008F4630" w:rsidRDefault="00C7360E" w:rsidP="00675507">
      <w:pPr>
        <w:ind w:left="-720"/>
        <w:rPr>
          <w:b/>
          <w:lang w:val="fr-FR"/>
        </w:rPr>
      </w:pPr>
    </w:p>
    <w:p w14:paraId="64CCD964" w14:textId="28463717" w:rsidR="00FF0BA0" w:rsidRPr="008F4630" w:rsidRDefault="00BA2D2B" w:rsidP="00675507">
      <w:pPr>
        <w:ind w:left="-720"/>
        <w:rPr>
          <w:b/>
          <w:lang w:val="fr-FR"/>
        </w:rPr>
      </w:pPr>
      <w:hyperlink r:id="rId32" w:history="1">
        <w:r w:rsidR="00C7360E" w:rsidRPr="008F4630">
          <w:rPr>
            <w:rStyle w:val="Lienhypertexte"/>
            <w:b/>
            <w:color w:val="auto"/>
            <w:lang w:val="fr-FR"/>
          </w:rPr>
          <w:t>https://www.unodc.org/westandcentralafrica/en/2022-12-01-les-mourchidates--ces-femmes-guides-religieuses-mauritaniennes-charges-de-dconstruire-les-discours-radicaux-et-de-prvenir-lextrmisme-violent.html?testme</w:t>
        </w:r>
      </w:hyperlink>
    </w:p>
    <w:p w14:paraId="1B9AA78E" w14:textId="4998486A" w:rsidR="00C7360E" w:rsidRPr="008F4630" w:rsidRDefault="00C7360E" w:rsidP="00675507">
      <w:pPr>
        <w:ind w:left="-720"/>
        <w:rPr>
          <w:b/>
          <w:lang w:val="fr-FR"/>
        </w:rPr>
      </w:pPr>
    </w:p>
    <w:p w14:paraId="721EF8CD" w14:textId="548D8E64" w:rsidR="00C7360E" w:rsidRPr="008F4630" w:rsidRDefault="00BA2D2B" w:rsidP="00675507">
      <w:pPr>
        <w:ind w:left="-720"/>
        <w:rPr>
          <w:b/>
          <w:lang w:val="fr-FR"/>
        </w:rPr>
      </w:pPr>
      <w:hyperlink r:id="rId33" w:history="1">
        <w:r w:rsidR="00C7360E" w:rsidRPr="008F4630">
          <w:rPr>
            <w:rStyle w:val="Lienhypertexte"/>
            <w:b/>
            <w:color w:val="auto"/>
            <w:lang w:val="fr-FR"/>
          </w:rPr>
          <w:t>https://www.g5sahel.org/g5-sahel-combattre-lextremisme-violent-et-la-radicalisation-par-le-discours-alternatif/</w:t>
        </w:r>
      </w:hyperlink>
    </w:p>
    <w:p w14:paraId="398420CD" w14:textId="0B2D5B6E" w:rsidR="00C7360E" w:rsidRPr="008F4630" w:rsidRDefault="00C7360E" w:rsidP="00675507">
      <w:pPr>
        <w:ind w:left="-720"/>
        <w:rPr>
          <w:b/>
          <w:lang w:val="fr-FR"/>
        </w:rPr>
      </w:pPr>
    </w:p>
    <w:p w14:paraId="66194C4C" w14:textId="3669411D" w:rsidR="00C7360E" w:rsidRPr="008F4630" w:rsidRDefault="00BA2D2B" w:rsidP="00675507">
      <w:pPr>
        <w:ind w:left="-720"/>
        <w:rPr>
          <w:b/>
          <w:lang w:val="fr-FR"/>
        </w:rPr>
      </w:pPr>
      <w:hyperlink r:id="rId34" w:history="1">
        <w:r w:rsidR="00C7360E" w:rsidRPr="008F4630">
          <w:rPr>
            <w:rStyle w:val="Lienhypertexte"/>
            <w:b/>
            <w:color w:val="auto"/>
            <w:lang w:val="fr-FR"/>
          </w:rPr>
          <w:t>https://fr.ami.mr/Depeche-64636.html</w:t>
        </w:r>
      </w:hyperlink>
    </w:p>
    <w:p w14:paraId="7B283029" w14:textId="65961CA3" w:rsidR="00C7360E" w:rsidRPr="008F4630" w:rsidRDefault="00C7360E" w:rsidP="00675507">
      <w:pPr>
        <w:ind w:left="-720"/>
        <w:rPr>
          <w:b/>
          <w:lang w:val="fr-FR"/>
        </w:rPr>
      </w:pPr>
    </w:p>
    <w:p w14:paraId="4AD59812" w14:textId="77777777" w:rsidR="00C7360E" w:rsidRPr="008F4630" w:rsidRDefault="00C7360E" w:rsidP="00675507">
      <w:pPr>
        <w:ind w:left="-720"/>
        <w:rPr>
          <w:b/>
          <w:lang w:val="fr-FR"/>
        </w:rPr>
      </w:pPr>
    </w:p>
    <w:p w14:paraId="3CBAA435" w14:textId="77777777" w:rsidR="00C7360E" w:rsidRPr="008F4630" w:rsidRDefault="00C7360E" w:rsidP="00675507">
      <w:pPr>
        <w:ind w:left="-720"/>
        <w:rPr>
          <w:b/>
          <w:lang w:val="fr-FR"/>
        </w:rPr>
      </w:pPr>
    </w:p>
    <w:p w14:paraId="14989312" w14:textId="3D3171A6" w:rsidR="00675507" w:rsidRPr="008F4630" w:rsidRDefault="00675507" w:rsidP="00675507">
      <w:pPr>
        <w:ind w:left="-720"/>
        <w:rPr>
          <w:b/>
          <w:lang w:val="fr-FR"/>
        </w:rPr>
      </w:pPr>
      <w:r w:rsidRPr="008F4630">
        <w:rPr>
          <w:b/>
          <w:bCs/>
          <w:lang w:val="fr-FR" w:eastAsia="en-US"/>
        </w:rPr>
        <w:t xml:space="preserve">Indiquez toute analyse supplémentaire sur la manière dont l'égalité entre les sexes et l'autonomisation des femmes et / ou l'inclusion et la réactivité aux besoins des jeunes ont été assurées dans le cadre de ce </w:t>
      </w:r>
      <w:r w:rsidR="00CA06F5" w:rsidRPr="008F4630">
        <w:rPr>
          <w:b/>
          <w:bCs/>
          <w:lang w:val="fr-FR" w:eastAsia="en-US"/>
        </w:rPr>
        <w:t>résultat</w:t>
      </w:r>
      <w:r w:rsidR="00CA06F5" w:rsidRPr="008F4630">
        <w:rPr>
          <w:b/>
          <w:lang w:val="fr-FR"/>
        </w:rPr>
        <w:t xml:space="preserve"> :</w:t>
      </w:r>
      <w:r w:rsidRPr="008F4630">
        <w:rPr>
          <w:b/>
          <w:lang w:val="fr-FR"/>
        </w:rPr>
        <w:t xml:space="preserve"> </w:t>
      </w:r>
      <w:r w:rsidRPr="008F4630">
        <w:rPr>
          <w:i/>
          <w:lang w:val="fr-FR"/>
        </w:rPr>
        <w:t>(</w:t>
      </w:r>
      <w:r w:rsidRPr="008F4630">
        <w:rPr>
          <w:rFonts w:ascii="inherit" w:hAnsi="inherit"/>
          <w:lang w:val="fr-FR"/>
        </w:rPr>
        <w:t>Limite de 1000 caractères</w:t>
      </w:r>
      <w:r w:rsidRPr="008F4630">
        <w:rPr>
          <w:i/>
          <w:lang w:val="fr-FR"/>
        </w:rPr>
        <w:t>)</w:t>
      </w:r>
    </w:p>
    <w:p w14:paraId="0F693787" w14:textId="77777777" w:rsidR="00E14581" w:rsidRPr="008F4630" w:rsidRDefault="00E14581" w:rsidP="00E14581">
      <w:pPr>
        <w:pStyle w:val="PrformatHTML"/>
        <w:shd w:val="clear" w:color="auto" w:fill="FFFFFF"/>
        <w:ind w:left="-567"/>
        <w:jc w:val="both"/>
        <w:rPr>
          <w:rFonts w:ascii="Times New Roman" w:hAnsi="Times New Roman" w:cs="Times New Roman"/>
          <w:sz w:val="24"/>
          <w:szCs w:val="24"/>
          <w:lang w:val="fr-FR" w:eastAsia="en-GB"/>
        </w:rPr>
      </w:pPr>
    </w:p>
    <w:p w14:paraId="004B9967" w14:textId="3CAEB113" w:rsidR="00056EB5" w:rsidRPr="008F4630" w:rsidRDefault="00161AFB" w:rsidP="00697B09">
      <w:pPr>
        <w:pStyle w:val="PrformatHTML"/>
        <w:shd w:val="clear" w:color="auto" w:fill="FFFFFF"/>
        <w:ind w:left="-709"/>
        <w:jc w:val="both"/>
        <w:rPr>
          <w:rFonts w:ascii="Times New Roman" w:hAnsi="Times New Roman" w:cs="Times New Roman"/>
          <w:sz w:val="24"/>
          <w:szCs w:val="24"/>
          <w:lang w:val="fr-FR" w:eastAsia="en-GB"/>
        </w:rPr>
      </w:pPr>
      <w:r w:rsidRPr="008F4630">
        <w:rPr>
          <w:rFonts w:ascii="Times New Roman" w:hAnsi="Times New Roman" w:cs="Times New Roman"/>
          <w:sz w:val="24"/>
          <w:szCs w:val="24"/>
          <w:lang w:val="fr-FR" w:eastAsia="en-GB"/>
        </w:rPr>
        <w:t>C</w:t>
      </w:r>
      <w:r w:rsidR="00883FF9" w:rsidRPr="008F4630">
        <w:rPr>
          <w:rFonts w:ascii="Times New Roman" w:hAnsi="Times New Roman" w:cs="Times New Roman"/>
          <w:sz w:val="24"/>
          <w:szCs w:val="24"/>
          <w:lang w:val="fr-FR" w:eastAsia="en-GB"/>
        </w:rPr>
        <w:t>e réseau a permis de renforcer la participation des femmes mauritaniennes dans la prévention de l’extrémisme violent et dans l</w:t>
      </w:r>
      <w:r w:rsidRPr="008F4630">
        <w:rPr>
          <w:rFonts w:ascii="Times New Roman" w:hAnsi="Times New Roman" w:cs="Times New Roman"/>
          <w:sz w:val="24"/>
          <w:szCs w:val="24"/>
          <w:lang w:val="fr-FR" w:eastAsia="en-GB"/>
        </w:rPr>
        <w:t>a</w:t>
      </w:r>
      <w:r w:rsidR="001140B4" w:rsidRPr="008F4630">
        <w:rPr>
          <w:rFonts w:ascii="Times New Roman" w:hAnsi="Times New Roman" w:cs="Times New Roman"/>
          <w:sz w:val="24"/>
          <w:szCs w:val="24"/>
          <w:lang w:val="fr-FR" w:eastAsia="en-GB"/>
        </w:rPr>
        <w:t xml:space="preserve"> </w:t>
      </w:r>
      <w:r w:rsidRPr="008F4630">
        <w:rPr>
          <w:rFonts w:ascii="Times New Roman" w:hAnsi="Times New Roman" w:cs="Times New Roman"/>
          <w:sz w:val="24"/>
          <w:szCs w:val="24"/>
          <w:lang w:val="fr-FR" w:eastAsia="en-GB"/>
        </w:rPr>
        <w:t xml:space="preserve">promotion du discours </w:t>
      </w:r>
      <w:r w:rsidR="00CA06F5" w:rsidRPr="008F4630">
        <w:rPr>
          <w:rFonts w:ascii="Times New Roman" w:hAnsi="Times New Roman" w:cs="Times New Roman"/>
          <w:sz w:val="24"/>
          <w:szCs w:val="24"/>
          <w:lang w:val="fr-FR" w:eastAsia="en-GB"/>
        </w:rPr>
        <w:t>religieux comme</w:t>
      </w:r>
      <w:r w:rsidRPr="008F4630">
        <w:rPr>
          <w:rFonts w:ascii="Times New Roman" w:hAnsi="Times New Roman" w:cs="Times New Roman"/>
          <w:sz w:val="24"/>
          <w:szCs w:val="24"/>
          <w:lang w:val="fr-FR" w:eastAsia="en-GB"/>
        </w:rPr>
        <w:t xml:space="preserve"> </w:t>
      </w:r>
      <w:r w:rsidR="00FF0387" w:rsidRPr="008F4630">
        <w:rPr>
          <w:rFonts w:ascii="Times New Roman" w:hAnsi="Times New Roman" w:cs="Times New Roman"/>
          <w:sz w:val="24"/>
          <w:szCs w:val="24"/>
          <w:lang w:val="fr-FR" w:eastAsia="en-GB"/>
        </w:rPr>
        <w:t xml:space="preserve">alternatif au discours </w:t>
      </w:r>
      <w:r w:rsidRPr="008F4630">
        <w:rPr>
          <w:rFonts w:ascii="Times New Roman" w:hAnsi="Times New Roman" w:cs="Times New Roman"/>
          <w:sz w:val="24"/>
          <w:szCs w:val="24"/>
          <w:lang w:val="fr-FR" w:eastAsia="en-GB"/>
        </w:rPr>
        <w:t>radical violent</w:t>
      </w:r>
      <w:r w:rsidR="00883FF9" w:rsidRPr="008F4630">
        <w:rPr>
          <w:rFonts w:ascii="Times New Roman" w:hAnsi="Times New Roman" w:cs="Times New Roman"/>
          <w:sz w:val="24"/>
          <w:szCs w:val="24"/>
          <w:lang w:val="fr-FR" w:eastAsia="en-GB"/>
        </w:rPr>
        <w:t xml:space="preserve">. En effet, la prise en compte des questions de genre au sein de </w:t>
      </w:r>
      <w:r w:rsidR="001140B4" w:rsidRPr="008F4630">
        <w:rPr>
          <w:rFonts w:ascii="Times New Roman" w:hAnsi="Times New Roman" w:cs="Times New Roman"/>
          <w:sz w:val="24"/>
          <w:szCs w:val="24"/>
          <w:lang w:val="fr-FR" w:eastAsia="en-GB"/>
        </w:rPr>
        <w:t>ministère des Affaires</w:t>
      </w:r>
      <w:r w:rsidR="00883FF9" w:rsidRPr="008F4630">
        <w:rPr>
          <w:rFonts w:ascii="Times New Roman" w:hAnsi="Times New Roman" w:cs="Times New Roman"/>
          <w:sz w:val="24"/>
          <w:szCs w:val="24"/>
          <w:lang w:val="fr-FR" w:eastAsia="en-GB"/>
        </w:rPr>
        <w:t xml:space="preserve"> islamiques reste très faible</w:t>
      </w:r>
      <w:r w:rsidR="00FF0387" w:rsidRPr="008F4630">
        <w:rPr>
          <w:rFonts w:ascii="Times New Roman" w:hAnsi="Times New Roman" w:cs="Times New Roman"/>
          <w:sz w:val="24"/>
          <w:szCs w:val="24"/>
          <w:lang w:val="fr-FR" w:eastAsia="en-GB"/>
        </w:rPr>
        <w:t xml:space="preserve"> et les femmes peinent à faire entendre leur voix</w:t>
      </w:r>
      <w:r w:rsidRPr="008F4630">
        <w:rPr>
          <w:rFonts w:ascii="Times New Roman" w:hAnsi="Times New Roman" w:cs="Times New Roman"/>
          <w:sz w:val="24"/>
          <w:szCs w:val="24"/>
          <w:lang w:val="fr-FR" w:eastAsia="en-GB"/>
        </w:rPr>
        <w:t xml:space="preserve"> dans la sphère religieuse et surtout dans la prévention de l’extrémisme violent</w:t>
      </w:r>
      <w:r w:rsidR="00FF0387" w:rsidRPr="008F4630">
        <w:rPr>
          <w:rFonts w:ascii="Times New Roman" w:hAnsi="Times New Roman" w:cs="Times New Roman"/>
          <w:sz w:val="24"/>
          <w:szCs w:val="24"/>
          <w:lang w:val="fr-FR" w:eastAsia="en-GB"/>
        </w:rPr>
        <w:t>.</w:t>
      </w:r>
      <w:r w:rsidRPr="008F4630">
        <w:rPr>
          <w:rFonts w:ascii="Times New Roman" w:hAnsi="Times New Roman" w:cs="Times New Roman"/>
          <w:sz w:val="24"/>
          <w:szCs w:val="24"/>
          <w:lang w:val="fr-FR" w:eastAsia="en-GB"/>
        </w:rPr>
        <w:t xml:space="preserve"> Les initiatives de déradicalisation en Mauritanie ont principalement associé des hommes leaders religieux, mettant de côté le potentiel des femmes mauritaniennes. A travers, cette</w:t>
      </w:r>
      <w:r w:rsidR="00FF0387" w:rsidRPr="008F4630">
        <w:rPr>
          <w:rFonts w:ascii="Times New Roman" w:hAnsi="Times New Roman" w:cs="Times New Roman"/>
          <w:sz w:val="24"/>
          <w:szCs w:val="24"/>
          <w:lang w:val="fr-FR" w:eastAsia="en-GB"/>
        </w:rPr>
        <w:t xml:space="preserve"> </w:t>
      </w:r>
      <w:r w:rsidR="001140B4" w:rsidRPr="008F4630">
        <w:rPr>
          <w:rFonts w:ascii="Times New Roman" w:hAnsi="Times New Roman" w:cs="Times New Roman"/>
          <w:sz w:val="24"/>
          <w:szCs w:val="24"/>
          <w:lang w:val="fr-FR" w:eastAsia="en-GB"/>
        </w:rPr>
        <w:t>initiative</w:t>
      </w:r>
      <w:r w:rsidR="0025167D" w:rsidRPr="008F4630">
        <w:rPr>
          <w:rFonts w:ascii="Times New Roman" w:hAnsi="Times New Roman" w:cs="Times New Roman"/>
          <w:sz w:val="24"/>
          <w:szCs w:val="24"/>
          <w:lang w:val="fr-FR" w:eastAsia="en-GB"/>
        </w:rPr>
        <w:t xml:space="preserve">, les femmes ont été mobilisés et ont </w:t>
      </w:r>
      <w:r w:rsidR="00CA06F5" w:rsidRPr="008F4630">
        <w:rPr>
          <w:rFonts w:ascii="Times New Roman" w:hAnsi="Times New Roman" w:cs="Times New Roman"/>
          <w:sz w:val="24"/>
          <w:szCs w:val="24"/>
          <w:lang w:val="fr-FR" w:eastAsia="en-GB"/>
        </w:rPr>
        <w:t>participé en</w:t>
      </w:r>
      <w:r w:rsidR="0025167D" w:rsidRPr="008F4630">
        <w:rPr>
          <w:rFonts w:ascii="Times New Roman" w:hAnsi="Times New Roman" w:cs="Times New Roman"/>
          <w:sz w:val="24"/>
          <w:szCs w:val="24"/>
          <w:lang w:val="fr-FR" w:eastAsia="en-GB"/>
        </w:rPr>
        <w:t xml:space="preserve"> tant que</w:t>
      </w:r>
      <w:r w:rsidR="001140B4" w:rsidRPr="008F4630">
        <w:rPr>
          <w:rFonts w:ascii="Times New Roman" w:hAnsi="Times New Roman" w:cs="Times New Roman"/>
          <w:sz w:val="24"/>
          <w:szCs w:val="24"/>
          <w:lang w:val="fr-FR" w:eastAsia="en-GB"/>
        </w:rPr>
        <w:t xml:space="preserve"> leaders religieux</w:t>
      </w:r>
      <w:r w:rsidR="0025167D" w:rsidRPr="008F4630">
        <w:rPr>
          <w:rFonts w:ascii="Times New Roman" w:hAnsi="Times New Roman" w:cs="Times New Roman"/>
          <w:sz w:val="24"/>
          <w:szCs w:val="24"/>
          <w:lang w:val="fr-FR" w:eastAsia="en-GB"/>
        </w:rPr>
        <w:t xml:space="preserve"> dans la prévention de l’extrémisme violent</w:t>
      </w:r>
      <w:r w:rsidR="00032EBC" w:rsidRPr="008F4630">
        <w:rPr>
          <w:rFonts w:ascii="Times New Roman" w:hAnsi="Times New Roman" w:cs="Times New Roman"/>
          <w:sz w:val="24"/>
          <w:szCs w:val="24"/>
          <w:lang w:val="fr-FR" w:eastAsia="en-GB"/>
        </w:rPr>
        <w:t>.</w:t>
      </w:r>
      <w:r w:rsidR="001140B4" w:rsidRPr="008F4630">
        <w:rPr>
          <w:rFonts w:ascii="Times New Roman" w:hAnsi="Times New Roman" w:cs="Times New Roman"/>
          <w:sz w:val="24"/>
          <w:szCs w:val="24"/>
          <w:lang w:val="fr-FR" w:eastAsia="en-GB"/>
        </w:rPr>
        <w:t xml:space="preserve"> </w:t>
      </w:r>
      <w:r w:rsidR="00032EBC" w:rsidRPr="008F4630">
        <w:rPr>
          <w:rFonts w:ascii="Times New Roman" w:hAnsi="Times New Roman" w:cs="Times New Roman"/>
          <w:sz w:val="24"/>
          <w:szCs w:val="24"/>
          <w:lang w:val="fr-FR" w:eastAsia="en-GB"/>
        </w:rPr>
        <w:t xml:space="preserve">Le ministère des Affaires islamiques a d’ailleurs reconnu l’importance de ce réseau et un plaidoyer est en cours pour son institutionnalisation. </w:t>
      </w:r>
      <w:r w:rsidR="003C7269" w:rsidRPr="008F4630">
        <w:rPr>
          <w:rFonts w:ascii="Times New Roman" w:hAnsi="Times New Roman" w:cs="Times New Roman"/>
          <w:sz w:val="24"/>
          <w:szCs w:val="24"/>
          <w:lang w:val="fr-FR" w:eastAsia="en-GB"/>
        </w:rPr>
        <w:t>Ainsi, le réseau des Mourchidates constitue une véritable approche de promotion de la dimension genre</w:t>
      </w:r>
    </w:p>
    <w:p w14:paraId="53AF7EC5" w14:textId="77777777" w:rsidR="00056EB5" w:rsidRPr="008F4630" w:rsidRDefault="00056EB5" w:rsidP="00697B09">
      <w:pPr>
        <w:pStyle w:val="PrformatHTML"/>
        <w:shd w:val="clear" w:color="auto" w:fill="FFFFFF"/>
        <w:ind w:left="-709"/>
        <w:jc w:val="both"/>
        <w:rPr>
          <w:rFonts w:ascii="Times New Roman" w:hAnsi="Times New Roman" w:cs="Times New Roman"/>
          <w:sz w:val="24"/>
          <w:szCs w:val="24"/>
          <w:lang w:val="fr-FR" w:eastAsia="en-GB"/>
        </w:rPr>
      </w:pPr>
    </w:p>
    <w:p w14:paraId="1F076BB6" w14:textId="10C038BF" w:rsidR="00032EBC" w:rsidRPr="008F4630" w:rsidRDefault="00056EB5" w:rsidP="00697B09">
      <w:pPr>
        <w:pStyle w:val="PrformatHTML"/>
        <w:shd w:val="clear" w:color="auto" w:fill="FFFFFF"/>
        <w:ind w:left="-709"/>
        <w:jc w:val="both"/>
        <w:rPr>
          <w:rFonts w:ascii="Times New Roman" w:hAnsi="Times New Roman" w:cs="Times New Roman"/>
          <w:sz w:val="24"/>
          <w:szCs w:val="24"/>
          <w:lang w:val="fr-FR" w:eastAsia="en-GB"/>
        </w:rPr>
        <w:sectPr w:rsidR="00032EBC" w:rsidRPr="008F4630" w:rsidSect="003758E5">
          <w:pgSz w:w="11906" w:h="16838"/>
          <w:pgMar w:top="1440" w:right="1175" w:bottom="1440" w:left="1800" w:header="720" w:footer="720" w:gutter="0"/>
          <w:cols w:space="720"/>
          <w:docGrid w:linePitch="360"/>
        </w:sectPr>
      </w:pPr>
      <w:r w:rsidRPr="008F4630">
        <w:rPr>
          <w:rFonts w:ascii="Times New Roman" w:hAnsi="Times New Roman" w:cs="Times New Roman"/>
          <w:sz w:val="24"/>
          <w:szCs w:val="24"/>
          <w:lang w:val="fr-FR" w:eastAsia="en-GB"/>
        </w:rPr>
        <w:lastRenderedPageBreak/>
        <w:t xml:space="preserve">Les femmes </w:t>
      </w:r>
      <w:r w:rsidR="006725A6" w:rsidRPr="008F4630">
        <w:rPr>
          <w:rFonts w:ascii="Times New Roman" w:hAnsi="Times New Roman" w:cs="Times New Roman"/>
          <w:sz w:val="24"/>
          <w:szCs w:val="24"/>
          <w:lang w:val="fr-FR" w:eastAsia="en-GB"/>
        </w:rPr>
        <w:t xml:space="preserve">mauritaniennes </w:t>
      </w:r>
      <w:r w:rsidRPr="008F4630">
        <w:rPr>
          <w:rFonts w:ascii="Times New Roman" w:hAnsi="Times New Roman" w:cs="Times New Roman"/>
          <w:sz w:val="24"/>
          <w:szCs w:val="24"/>
          <w:lang w:val="fr-FR" w:eastAsia="en-GB"/>
        </w:rPr>
        <w:t>porteuses</w:t>
      </w:r>
      <w:r w:rsidR="00032EBC" w:rsidRPr="008F4630">
        <w:rPr>
          <w:rFonts w:ascii="Times New Roman" w:hAnsi="Times New Roman" w:cs="Times New Roman"/>
          <w:sz w:val="24"/>
          <w:szCs w:val="24"/>
          <w:lang w:val="fr-FR" w:eastAsia="en-GB"/>
        </w:rPr>
        <w:t xml:space="preserve"> d’un patrimoine culturel</w:t>
      </w:r>
      <w:r w:rsidRPr="008F4630">
        <w:rPr>
          <w:rFonts w:ascii="Times New Roman" w:hAnsi="Times New Roman" w:cs="Times New Roman"/>
          <w:sz w:val="24"/>
          <w:szCs w:val="24"/>
          <w:lang w:val="fr-FR" w:eastAsia="en-GB"/>
        </w:rPr>
        <w:t xml:space="preserve"> i</w:t>
      </w:r>
      <w:r w:rsidR="00032EBC" w:rsidRPr="008F4630">
        <w:rPr>
          <w:rFonts w:ascii="Times New Roman" w:hAnsi="Times New Roman" w:cs="Times New Roman"/>
          <w:sz w:val="24"/>
          <w:szCs w:val="24"/>
          <w:lang w:val="fr-FR" w:eastAsia="en-GB"/>
        </w:rPr>
        <w:t>mm</w:t>
      </w:r>
      <w:r w:rsidRPr="008F4630">
        <w:rPr>
          <w:rFonts w:ascii="Times New Roman" w:hAnsi="Times New Roman" w:cs="Times New Roman"/>
          <w:sz w:val="24"/>
          <w:szCs w:val="24"/>
          <w:lang w:val="fr-FR" w:eastAsia="en-GB"/>
        </w:rPr>
        <w:t>a</w:t>
      </w:r>
      <w:r w:rsidR="00032EBC" w:rsidRPr="008F4630">
        <w:rPr>
          <w:rFonts w:ascii="Times New Roman" w:hAnsi="Times New Roman" w:cs="Times New Roman"/>
          <w:sz w:val="24"/>
          <w:szCs w:val="24"/>
          <w:lang w:val="fr-FR" w:eastAsia="en-GB"/>
        </w:rPr>
        <w:t>tériel ont</w:t>
      </w:r>
      <w:r w:rsidRPr="008F4630">
        <w:rPr>
          <w:rFonts w:ascii="Times New Roman" w:hAnsi="Times New Roman" w:cs="Times New Roman"/>
          <w:sz w:val="24"/>
          <w:szCs w:val="24"/>
          <w:lang w:val="fr-FR" w:eastAsia="en-GB"/>
        </w:rPr>
        <w:t xml:space="preserve"> vu leurs capacités </w:t>
      </w:r>
      <w:r w:rsidR="00032EBC" w:rsidRPr="008F4630">
        <w:rPr>
          <w:rFonts w:ascii="Times New Roman" w:hAnsi="Times New Roman" w:cs="Times New Roman"/>
          <w:sz w:val="24"/>
          <w:szCs w:val="24"/>
          <w:lang w:val="fr-FR" w:eastAsia="en-GB"/>
        </w:rPr>
        <w:t>renforcée</w:t>
      </w:r>
      <w:r w:rsidRPr="008F4630">
        <w:rPr>
          <w:rFonts w:ascii="Times New Roman" w:hAnsi="Times New Roman" w:cs="Times New Roman"/>
          <w:sz w:val="24"/>
          <w:szCs w:val="24"/>
          <w:lang w:val="fr-FR" w:eastAsia="en-GB"/>
        </w:rPr>
        <w:t>s</w:t>
      </w:r>
      <w:r w:rsidR="00032EBC" w:rsidRPr="008F4630">
        <w:rPr>
          <w:rFonts w:ascii="Times New Roman" w:hAnsi="Times New Roman" w:cs="Times New Roman"/>
          <w:sz w:val="24"/>
          <w:szCs w:val="24"/>
          <w:lang w:val="fr-FR" w:eastAsia="en-GB"/>
        </w:rPr>
        <w:t xml:space="preserve"> </w:t>
      </w:r>
      <w:r w:rsidRPr="008F4630">
        <w:rPr>
          <w:rFonts w:ascii="Times New Roman" w:hAnsi="Times New Roman" w:cs="Times New Roman"/>
          <w:sz w:val="24"/>
          <w:szCs w:val="24"/>
          <w:lang w:val="fr-FR" w:eastAsia="en-GB"/>
        </w:rPr>
        <w:t xml:space="preserve">et ont été </w:t>
      </w:r>
      <w:r w:rsidR="00032EBC" w:rsidRPr="008F4630">
        <w:rPr>
          <w:rFonts w:ascii="Times New Roman" w:hAnsi="Times New Roman" w:cs="Times New Roman"/>
          <w:sz w:val="24"/>
          <w:szCs w:val="24"/>
          <w:lang w:val="fr-FR" w:eastAsia="en-GB"/>
        </w:rPr>
        <w:t>accompagné</w:t>
      </w:r>
      <w:r w:rsidRPr="008F4630">
        <w:rPr>
          <w:rFonts w:ascii="Times New Roman" w:hAnsi="Times New Roman" w:cs="Times New Roman"/>
          <w:sz w:val="24"/>
          <w:szCs w:val="24"/>
          <w:lang w:val="fr-FR" w:eastAsia="en-GB"/>
        </w:rPr>
        <w:t>es</w:t>
      </w:r>
      <w:r w:rsidR="00032EBC" w:rsidRPr="008F4630">
        <w:rPr>
          <w:rFonts w:ascii="Times New Roman" w:hAnsi="Times New Roman" w:cs="Times New Roman"/>
          <w:sz w:val="24"/>
          <w:szCs w:val="24"/>
          <w:lang w:val="fr-FR" w:eastAsia="en-GB"/>
        </w:rPr>
        <w:t xml:space="preserve"> dans la valorisation de leur patrimoine</w:t>
      </w:r>
      <w:r w:rsidRPr="008F4630">
        <w:rPr>
          <w:rFonts w:ascii="Times New Roman" w:hAnsi="Times New Roman" w:cs="Times New Roman"/>
          <w:sz w:val="24"/>
          <w:szCs w:val="24"/>
          <w:lang w:val="fr-FR" w:eastAsia="en-GB"/>
        </w:rPr>
        <w:t>. Ces femmes sont maintenant en capacité de préserver</w:t>
      </w:r>
      <w:r w:rsidR="00161AFB" w:rsidRPr="008F4630">
        <w:rPr>
          <w:rFonts w:ascii="Times New Roman" w:hAnsi="Times New Roman" w:cs="Times New Roman"/>
          <w:sz w:val="24"/>
          <w:szCs w:val="24"/>
          <w:lang w:val="fr-FR" w:eastAsia="en-GB"/>
        </w:rPr>
        <w:t xml:space="preserve"> et transmettre</w:t>
      </w:r>
      <w:r w:rsidRPr="008F4630">
        <w:rPr>
          <w:rFonts w:ascii="Times New Roman" w:hAnsi="Times New Roman" w:cs="Times New Roman"/>
          <w:sz w:val="24"/>
          <w:szCs w:val="24"/>
          <w:lang w:val="fr-FR" w:eastAsia="en-GB"/>
        </w:rPr>
        <w:t xml:space="preserve"> leur patrimoine</w:t>
      </w:r>
      <w:r w:rsidR="00161AFB" w:rsidRPr="008F4630">
        <w:rPr>
          <w:rFonts w:ascii="Times New Roman" w:hAnsi="Times New Roman" w:cs="Times New Roman"/>
          <w:sz w:val="24"/>
          <w:szCs w:val="24"/>
          <w:lang w:val="fr-FR" w:eastAsia="en-GB"/>
        </w:rPr>
        <w:t xml:space="preserve"> </w:t>
      </w:r>
      <w:r w:rsidRPr="008F4630">
        <w:rPr>
          <w:rFonts w:ascii="Times New Roman" w:hAnsi="Times New Roman" w:cs="Times New Roman"/>
          <w:sz w:val="24"/>
          <w:szCs w:val="24"/>
          <w:lang w:val="fr-FR" w:eastAsia="en-GB"/>
        </w:rPr>
        <w:t xml:space="preserve">et </w:t>
      </w:r>
      <w:r w:rsidR="00161AFB" w:rsidRPr="008F4630">
        <w:rPr>
          <w:rFonts w:ascii="Times New Roman" w:hAnsi="Times New Roman" w:cs="Times New Roman"/>
          <w:sz w:val="24"/>
          <w:szCs w:val="24"/>
          <w:lang w:val="fr-FR" w:eastAsia="en-GB"/>
        </w:rPr>
        <w:t xml:space="preserve">ont </w:t>
      </w:r>
      <w:r w:rsidR="006725A6" w:rsidRPr="008F4630">
        <w:rPr>
          <w:rFonts w:ascii="Times New Roman" w:hAnsi="Times New Roman" w:cs="Times New Roman"/>
          <w:sz w:val="24"/>
          <w:szCs w:val="24"/>
          <w:lang w:val="fr-FR" w:eastAsia="en-GB"/>
        </w:rPr>
        <w:t>acquis des connaissances sur les différents</w:t>
      </w:r>
      <w:r w:rsidR="00161AFB" w:rsidRPr="008F4630">
        <w:rPr>
          <w:rFonts w:ascii="Times New Roman" w:hAnsi="Times New Roman" w:cs="Times New Roman"/>
          <w:sz w:val="24"/>
          <w:szCs w:val="24"/>
          <w:lang w:val="fr-FR" w:eastAsia="en-GB"/>
        </w:rPr>
        <w:t xml:space="preserve"> des mécanismes </w:t>
      </w:r>
      <w:r w:rsidR="00CA06F5" w:rsidRPr="008F4630">
        <w:rPr>
          <w:rFonts w:ascii="Times New Roman" w:hAnsi="Times New Roman" w:cs="Times New Roman"/>
          <w:sz w:val="24"/>
          <w:szCs w:val="24"/>
          <w:lang w:val="fr-FR" w:eastAsia="en-GB"/>
        </w:rPr>
        <w:t>internationaux de</w:t>
      </w:r>
      <w:r w:rsidR="00161AFB" w:rsidRPr="008F4630">
        <w:rPr>
          <w:rFonts w:ascii="Times New Roman" w:hAnsi="Times New Roman" w:cs="Times New Roman"/>
          <w:sz w:val="24"/>
          <w:szCs w:val="24"/>
          <w:lang w:val="fr-FR" w:eastAsia="en-GB"/>
        </w:rPr>
        <w:t xml:space="preserve"> sauvegarde du patrimoine culturel </w:t>
      </w:r>
      <w:proofErr w:type="gramStart"/>
      <w:r w:rsidR="00161AFB" w:rsidRPr="008F4630">
        <w:rPr>
          <w:rFonts w:ascii="Times New Roman" w:hAnsi="Times New Roman" w:cs="Times New Roman"/>
          <w:sz w:val="24"/>
          <w:szCs w:val="24"/>
          <w:lang w:val="fr-FR" w:eastAsia="en-GB"/>
        </w:rPr>
        <w:t>immatériel  ainsi</w:t>
      </w:r>
      <w:proofErr w:type="gramEnd"/>
      <w:r w:rsidR="00161AFB" w:rsidRPr="008F4630">
        <w:rPr>
          <w:rFonts w:ascii="Times New Roman" w:hAnsi="Times New Roman" w:cs="Times New Roman"/>
          <w:sz w:val="24"/>
          <w:szCs w:val="24"/>
          <w:lang w:val="fr-FR" w:eastAsia="en-GB"/>
        </w:rPr>
        <w:t xml:space="preserve"> que </w:t>
      </w:r>
      <w:r w:rsidR="006725A6" w:rsidRPr="008F4630">
        <w:rPr>
          <w:rFonts w:ascii="Times New Roman" w:hAnsi="Times New Roman" w:cs="Times New Roman"/>
          <w:sz w:val="24"/>
          <w:szCs w:val="24"/>
          <w:lang w:val="fr-FR" w:eastAsia="en-GB"/>
        </w:rPr>
        <w:t xml:space="preserve">sur les modalités </w:t>
      </w:r>
      <w:r w:rsidR="00161AFB" w:rsidRPr="008F4630">
        <w:rPr>
          <w:rFonts w:ascii="Times New Roman" w:hAnsi="Times New Roman" w:cs="Times New Roman"/>
          <w:sz w:val="24"/>
          <w:szCs w:val="24"/>
          <w:lang w:val="fr-FR" w:eastAsia="en-GB"/>
        </w:rPr>
        <w:t xml:space="preserve">d’inscription du patrimoine sur la liste de l’UNESCO.   L’inventaire du patrimoine culturel porté par les </w:t>
      </w:r>
      <w:r w:rsidR="006725A6" w:rsidRPr="008F4630">
        <w:rPr>
          <w:rFonts w:ascii="Times New Roman" w:hAnsi="Times New Roman" w:cs="Times New Roman"/>
          <w:sz w:val="24"/>
          <w:szCs w:val="24"/>
          <w:lang w:val="fr-FR" w:eastAsia="en-GB"/>
        </w:rPr>
        <w:t>femmes a permis</w:t>
      </w:r>
      <w:r w:rsidR="00161AFB" w:rsidRPr="008F4630">
        <w:rPr>
          <w:rFonts w:ascii="Times New Roman" w:hAnsi="Times New Roman" w:cs="Times New Roman"/>
          <w:sz w:val="24"/>
          <w:szCs w:val="24"/>
          <w:lang w:val="fr-FR" w:eastAsia="en-GB"/>
        </w:rPr>
        <w:t xml:space="preserve"> de leur donner plus de visibilité et de reconnaissance dans le domaine de la culture en Mauritanie. </w:t>
      </w:r>
      <w:r w:rsidR="00076E91" w:rsidRPr="008F4630">
        <w:rPr>
          <w:rFonts w:ascii="Times New Roman" w:hAnsi="Times New Roman" w:cs="Times New Roman"/>
          <w:sz w:val="24"/>
          <w:szCs w:val="24"/>
          <w:lang w:val="fr-FR" w:eastAsia="en-GB"/>
        </w:rPr>
        <w:t xml:space="preserve"> Le Ministère de la culture a salué les activités mises en œuvre au cours de cette période qui permettent pour la première fois « de valoriser et promouvoir le rôle des femmes mauritanienne dans le domaine de la culture »</w:t>
      </w:r>
    </w:p>
    <w:p w14:paraId="57D46181" w14:textId="306F66F5" w:rsidR="00117EE7" w:rsidRDefault="00117EE7" w:rsidP="00117EE7">
      <w:pPr>
        <w:pStyle w:val="PrformatHTML"/>
        <w:shd w:val="clear" w:color="auto" w:fill="FFFFFF"/>
        <w:rPr>
          <w:rFonts w:ascii="Times New Roman" w:hAnsi="Times New Roman" w:cs="Times New Roman"/>
          <w:b/>
          <w:sz w:val="24"/>
          <w:szCs w:val="24"/>
          <w:u w:val="single"/>
          <w:lang w:val="fr-FR" w:eastAsia="en-GB"/>
        </w:rPr>
      </w:pPr>
      <w:r w:rsidRPr="00675507">
        <w:rPr>
          <w:rFonts w:ascii="Times New Roman" w:hAnsi="Times New Roman" w:cs="Times New Roman"/>
          <w:b/>
          <w:sz w:val="24"/>
          <w:szCs w:val="24"/>
          <w:u w:val="single"/>
          <w:lang w:val="fr-FR" w:eastAsia="en-GB"/>
        </w:rPr>
        <w:lastRenderedPageBreak/>
        <w:t xml:space="preserve">ÉVALUATION DE LA PERFORMANCE DU PROJET SUR LA BASE DES </w:t>
      </w:r>
      <w:r w:rsidR="00E27580" w:rsidRPr="00675507">
        <w:rPr>
          <w:rFonts w:ascii="Times New Roman" w:hAnsi="Times New Roman" w:cs="Times New Roman"/>
          <w:b/>
          <w:sz w:val="24"/>
          <w:szCs w:val="24"/>
          <w:u w:val="single"/>
          <w:lang w:val="fr-FR" w:eastAsia="en-GB"/>
        </w:rPr>
        <w:t>INDICATEURS :</w:t>
      </w:r>
      <w:r w:rsidRPr="00675507">
        <w:rPr>
          <w:rFonts w:ascii="Times New Roman" w:hAnsi="Times New Roman" w:cs="Times New Roman"/>
          <w:b/>
          <w:sz w:val="24"/>
          <w:szCs w:val="24"/>
          <w:u w:val="single"/>
          <w:lang w:val="fr-FR" w:eastAsia="en-GB"/>
        </w:rPr>
        <w:t xml:space="preserve"> </w:t>
      </w:r>
    </w:p>
    <w:p w14:paraId="09AD81BC" w14:textId="77777777" w:rsidR="00117EE7" w:rsidRDefault="00117EE7" w:rsidP="00117EE7">
      <w:pPr>
        <w:pStyle w:val="PrformatHTML"/>
        <w:shd w:val="clear" w:color="auto" w:fill="FFFFFF"/>
        <w:rPr>
          <w:rFonts w:ascii="Times New Roman" w:hAnsi="Times New Roman" w:cs="Times New Roman"/>
          <w:b/>
          <w:sz w:val="24"/>
          <w:szCs w:val="24"/>
          <w:u w:val="single"/>
          <w:lang w:val="fr-FR" w:eastAsia="en-GB"/>
        </w:rPr>
      </w:pPr>
    </w:p>
    <w:p w14:paraId="6056C40A" w14:textId="5446543E" w:rsidR="00117EE7" w:rsidRPr="005529F5" w:rsidRDefault="00117EE7" w:rsidP="00117EE7">
      <w:pPr>
        <w:pStyle w:val="PrformatHTML"/>
        <w:shd w:val="clear" w:color="auto" w:fill="FFFFFF"/>
        <w:rPr>
          <w:rFonts w:ascii="inherit" w:hAnsi="inherit"/>
          <w:color w:val="212121"/>
          <w:sz w:val="22"/>
          <w:szCs w:val="22"/>
          <w:lang w:val="fr-FR"/>
        </w:rPr>
      </w:pPr>
      <w:r w:rsidRPr="005529F5">
        <w:rPr>
          <w:rFonts w:ascii="inherit" w:hAnsi="inherit"/>
          <w:color w:val="212121"/>
          <w:sz w:val="22"/>
          <w:szCs w:val="22"/>
          <w:lang w:val="fr-FR"/>
        </w:rPr>
        <w:t>Utilise</w:t>
      </w:r>
      <w:r>
        <w:rPr>
          <w:rFonts w:ascii="inherit" w:hAnsi="inherit"/>
          <w:color w:val="212121"/>
          <w:sz w:val="22"/>
          <w:szCs w:val="22"/>
          <w:lang w:val="fr-FR"/>
        </w:rPr>
        <w:t>r</w:t>
      </w:r>
      <w:r w:rsidRPr="005529F5">
        <w:rPr>
          <w:rFonts w:ascii="inherit" w:hAnsi="inherit"/>
          <w:color w:val="212121"/>
          <w:sz w:val="22"/>
          <w:szCs w:val="22"/>
          <w:lang w:val="fr-FR"/>
        </w:rPr>
        <w:t xml:space="preserve"> le cadre de résultats du projet conformément au document de projet approuvé ou à toute modification </w:t>
      </w:r>
      <w:r>
        <w:rPr>
          <w:rFonts w:ascii="inherit" w:hAnsi="inherit"/>
          <w:color w:val="212121"/>
          <w:sz w:val="22"/>
          <w:szCs w:val="22"/>
          <w:lang w:val="fr-FR"/>
        </w:rPr>
        <w:t xml:space="preserve">et </w:t>
      </w:r>
      <w:r w:rsidRPr="005529F5">
        <w:rPr>
          <w:rFonts w:ascii="inherit" w:hAnsi="inherit"/>
          <w:color w:val="212121"/>
          <w:sz w:val="22"/>
          <w:szCs w:val="22"/>
          <w:lang w:val="fr-FR"/>
        </w:rPr>
        <w:t xml:space="preserve">fournir une mise à jour sur la réalisation des indicateurs clés au niveau des résultats dans le tableau ci-dessous. Veuillez sélectionnez les </w:t>
      </w:r>
      <w:proofErr w:type="spellStart"/>
      <w:r>
        <w:rPr>
          <w:rFonts w:ascii="inherit" w:hAnsi="inherit"/>
          <w:color w:val="212121"/>
          <w:sz w:val="22"/>
          <w:szCs w:val="22"/>
          <w:lang w:val="fr-FR"/>
        </w:rPr>
        <w:t>les</w:t>
      </w:r>
      <w:proofErr w:type="spellEnd"/>
      <w:r>
        <w:rPr>
          <w:rFonts w:ascii="inherit" w:hAnsi="inherit"/>
          <w:color w:val="212121"/>
          <w:sz w:val="22"/>
          <w:szCs w:val="22"/>
          <w:lang w:val="fr-FR"/>
        </w:rPr>
        <w:t xml:space="preserve"> </w:t>
      </w:r>
      <w:r w:rsidRPr="005529F5">
        <w:rPr>
          <w:rFonts w:ascii="inherit" w:hAnsi="inherit"/>
          <w:color w:val="212121"/>
          <w:sz w:val="22"/>
          <w:szCs w:val="22"/>
          <w:lang w:val="fr-FR"/>
        </w:rPr>
        <w:t xml:space="preserve">indicateurs </w:t>
      </w:r>
      <w:r>
        <w:rPr>
          <w:rFonts w:ascii="inherit" w:hAnsi="inherit"/>
          <w:color w:val="212121"/>
          <w:sz w:val="22"/>
          <w:szCs w:val="22"/>
          <w:lang w:val="fr-FR"/>
        </w:rPr>
        <w:t xml:space="preserve">les </w:t>
      </w:r>
      <w:r w:rsidRPr="005529F5">
        <w:rPr>
          <w:rFonts w:ascii="inherit" w:hAnsi="inherit"/>
          <w:color w:val="212121"/>
          <w:sz w:val="22"/>
          <w:szCs w:val="22"/>
          <w:lang w:val="fr-FR"/>
        </w:rPr>
        <w:t>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7BAB9D0E" w14:textId="3E37CB63" w:rsidR="00117EE7" w:rsidRDefault="00117EE7" w:rsidP="00117EE7">
      <w:pPr>
        <w:outlineLvl w:val="0"/>
        <w:rPr>
          <w:sz w:val="22"/>
          <w:szCs w:val="22"/>
          <w:lang w:val="fr-FR" w:eastAsia="en-US"/>
        </w:rPr>
      </w:pPr>
    </w:p>
    <w:tbl>
      <w:tblPr>
        <w:tblW w:w="1558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450"/>
        <w:gridCol w:w="1530"/>
        <w:gridCol w:w="1620"/>
        <w:gridCol w:w="2054"/>
        <w:gridCol w:w="2268"/>
        <w:gridCol w:w="3958"/>
      </w:tblGrid>
      <w:tr w:rsidR="00B43D1B" w:rsidRPr="006D45D3" w14:paraId="77A3819E" w14:textId="77777777" w:rsidTr="00E27580">
        <w:trPr>
          <w:tblHeader/>
        </w:trPr>
        <w:tc>
          <w:tcPr>
            <w:tcW w:w="1702" w:type="dxa"/>
          </w:tcPr>
          <w:p w14:paraId="3D5361EE" w14:textId="77777777" w:rsidR="00B43D1B" w:rsidRPr="00E27580" w:rsidRDefault="00B43D1B" w:rsidP="00FB20B9">
            <w:pPr>
              <w:jc w:val="center"/>
              <w:rPr>
                <w:b/>
                <w:sz w:val="20"/>
                <w:szCs w:val="20"/>
                <w:lang w:val="fr-FR" w:eastAsia="en-US"/>
              </w:rPr>
            </w:pPr>
          </w:p>
        </w:tc>
        <w:tc>
          <w:tcPr>
            <w:tcW w:w="2450" w:type="dxa"/>
            <w:shd w:val="clear" w:color="auto" w:fill="EEECE1"/>
          </w:tcPr>
          <w:p w14:paraId="42E0C5B9" w14:textId="77777777" w:rsidR="00B43D1B" w:rsidRPr="00E27580" w:rsidRDefault="00B43D1B" w:rsidP="00FB20B9">
            <w:pPr>
              <w:jc w:val="center"/>
              <w:rPr>
                <w:b/>
                <w:sz w:val="20"/>
                <w:szCs w:val="20"/>
                <w:lang w:val="fr-FR" w:eastAsia="en-US"/>
              </w:rPr>
            </w:pPr>
            <w:r w:rsidRPr="00E27580">
              <w:rPr>
                <w:b/>
                <w:sz w:val="20"/>
                <w:szCs w:val="20"/>
                <w:lang w:val="fr-FR" w:eastAsia="en-US"/>
              </w:rPr>
              <w:t>Indicateurs</w:t>
            </w:r>
          </w:p>
        </w:tc>
        <w:tc>
          <w:tcPr>
            <w:tcW w:w="1530" w:type="dxa"/>
            <w:shd w:val="clear" w:color="auto" w:fill="EEECE1"/>
          </w:tcPr>
          <w:p w14:paraId="440E1104" w14:textId="77777777" w:rsidR="00B43D1B" w:rsidRPr="00E27580" w:rsidRDefault="00B43D1B" w:rsidP="00FB20B9">
            <w:pPr>
              <w:jc w:val="center"/>
              <w:rPr>
                <w:b/>
                <w:sz w:val="20"/>
                <w:szCs w:val="20"/>
                <w:lang w:val="fr-FR" w:eastAsia="en-US"/>
              </w:rPr>
            </w:pPr>
            <w:r w:rsidRPr="00E27580">
              <w:rPr>
                <w:b/>
                <w:sz w:val="20"/>
                <w:szCs w:val="20"/>
                <w:lang w:val="fr-FR" w:eastAsia="en-US"/>
              </w:rPr>
              <w:t xml:space="preserve">Baseline </w:t>
            </w:r>
          </w:p>
        </w:tc>
        <w:tc>
          <w:tcPr>
            <w:tcW w:w="1620" w:type="dxa"/>
            <w:shd w:val="clear" w:color="auto" w:fill="EEECE1"/>
          </w:tcPr>
          <w:p w14:paraId="6AAF92E1" w14:textId="77777777" w:rsidR="00B43D1B" w:rsidRPr="00E27580" w:rsidRDefault="00B43D1B" w:rsidP="00FB20B9">
            <w:pPr>
              <w:jc w:val="center"/>
              <w:rPr>
                <w:b/>
                <w:sz w:val="20"/>
                <w:szCs w:val="20"/>
                <w:lang w:val="fr-FR" w:eastAsia="en-US"/>
              </w:rPr>
            </w:pPr>
            <w:r w:rsidRPr="00E27580">
              <w:rPr>
                <w:b/>
                <w:sz w:val="20"/>
                <w:szCs w:val="20"/>
                <w:lang w:val="fr-FR" w:eastAsia="en-US"/>
              </w:rPr>
              <w:t>Cible de fin de projet</w:t>
            </w:r>
          </w:p>
        </w:tc>
        <w:tc>
          <w:tcPr>
            <w:tcW w:w="2054" w:type="dxa"/>
          </w:tcPr>
          <w:p w14:paraId="6CA2A611" w14:textId="77777777" w:rsidR="00B43D1B" w:rsidRPr="00E27580" w:rsidRDefault="00B43D1B" w:rsidP="00FB20B9">
            <w:pPr>
              <w:rPr>
                <w:b/>
                <w:sz w:val="20"/>
                <w:szCs w:val="20"/>
                <w:lang w:val="fr-FR" w:eastAsia="en-US"/>
              </w:rPr>
            </w:pPr>
            <w:r w:rsidRPr="00E27580">
              <w:rPr>
                <w:b/>
                <w:sz w:val="20"/>
                <w:szCs w:val="20"/>
                <w:lang w:val="fr-FR" w:eastAsia="en-US"/>
              </w:rPr>
              <w:t>Etapes d’indicateur/ milestone</w:t>
            </w:r>
          </w:p>
        </w:tc>
        <w:tc>
          <w:tcPr>
            <w:tcW w:w="2268" w:type="dxa"/>
          </w:tcPr>
          <w:p w14:paraId="36C9BC55" w14:textId="77777777" w:rsidR="00B43D1B" w:rsidRPr="00E27580" w:rsidRDefault="00B43D1B" w:rsidP="00FB20B9">
            <w:pPr>
              <w:jc w:val="center"/>
              <w:rPr>
                <w:b/>
                <w:sz w:val="20"/>
                <w:szCs w:val="20"/>
                <w:lang w:val="fr-FR" w:eastAsia="en-US"/>
              </w:rPr>
            </w:pPr>
            <w:r w:rsidRPr="00E27580">
              <w:rPr>
                <w:b/>
                <w:sz w:val="20"/>
                <w:szCs w:val="20"/>
                <w:lang w:val="fr-FR" w:eastAsia="en-US"/>
              </w:rPr>
              <w:t>Progrès actuel de l’indicateur</w:t>
            </w:r>
          </w:p>
        </w:tc>
        <w:tc>
          <w:tcPr>
            <w:tcW w:w="3958" w:type="dxa"/>
          </w:tcPr>
          <w:p w14:paraId="744AE0EB" w14:textId="77777777" w:rsidR="00B43D1B" w:rsidRPr="00E27580" w:rsidRDefault="00B43D1B" w:rsidP="00FB20B9">
            <w:pPr>
              <w:jc w:val="center"/>
              <w:rPr>
                <w:b/>
                <w:sz w:val="20"/>
                <w:szCs w:val="20"/>
                <w:lang w:val="fr-FR" w:eastAsia="en-US"/>
              </w:rPr>
            </w:pPr>
            <w:r w:rsidRPr="00E27580">
              <w:rPr>
                <w:b/>
                <w:sz w:val="20"/>
                <w:szCs w:val="20"/>
                <w:lang w:val="fr-FR" w:eastAsia="en-US"/>
              </w:rPr>
              <w:t>Raisons pour les retards ou changements</w:t>
            </w:r>
          </w:p>
        </w:tc>
      </w:tr>
      <w:tr w:rsidR="00B43D1B" w:rsidRPr="006D45D3" w14:paraId="7AB6005E" w14:textId="77777777" w:rsidTr="00E27580">
        <w:trPr>
          <w:trHeight w:val="548"/>
        </w:trPr>
        <w:tc>
          <w:tcPr>
            <w:tcW w:w="1702" w:type="dxa"/>
            <w:vMerge w:val="restart"/>
          </w:tcPr>
          <w:p w14:paraId="56B07A1E" w14:textId="77777777" w:rsidR="00B43D1B" w:rsidRPr="00E27580" w:rsidRDefault="00B43D1B" w:rsidP="00FB20B9">
            <w:pPr>
              <w:rPr>
                <w:b/>
                <w:sz w:val="20"/>
                <w:szCs w:val="20"/>
                <w:lang w:val="fr-FR" w:eastAsia="en-US"/>
              </w:rPr>
            </w:pPr>
            <w:r w:rsidRPr="00E27580">
              <w:rPr>
                <w:b/>
                <w:sz w:val="20"/>
                <w:szCs w:val="20"/>
                <w:lang w:val="fr-FR" w:eastAsia="en-US"/>
              </w:rPr>
              <w:t>Résultat 1</w:t>
            </w:r>
          </w:p>
          <w:p w14:paraId="4B49A425" w14:textId="77777777" w:rsidR="00B43D1B" w:rsidRPr="00E27580" w:rsidRDefault="00B43D1B" w:rsidP="00FB20B9">
            <w:pPr>
              <w:rPr>
                <w:b/>
                <w:bCs/>
                <w:sz w:val="20"/>
                <w:szCs w:val="20"/>
                <w:lang w:val="fr-FR"/>
              </w:rPr>
            </w:pPr>
            <w:r w:rsidRPr="00E27580">
              <w:rPr>
                <w:b/>
                <w:bCs/>
                <w:sz w:val="20"/>
                <w:szCs w:val="20"/>
                <w:lang w:val="fr-FR"/>
              </w:rPr>
              <w:t xml:space="preserve">Résultat 1 : Un nombre accru de femmes participent à la justice pénale et contribuent à prévenir et lutter contre l'extrémisme violent. </w:t>
            </w:r>
          </w:p>
          <w:p w14:paraId="632AF1B6" w14:textId="77777777" w:rsidR="00B43D1B" w:rsidRPr="00E27580" w:rsidRDefault="00B43D1B" w:rsidP="00FB20B9">
            <w:pPr>
              <w:rPr>
                <w:b/>
                <w:sz w:val="20"/>
                <w:szCs w:val="20"/>
                <w:lang w:val="fr-FR" w:eastAsia="en-US"/>
              </w:rPr>
            </w:pPr>
          </w:p>
        </w:tc>
        <w:tc>
          <w:tcPr>
            <w:tcW w:w="2450" w:type="dxa"/>
            <w:shd w:val="clear" w:color="auto" w:fill="EEECE1"/>
          </w:tcPr>
          <w:p w14:paraId="0187BDE5" w14:textId="77777777" w:rsidR="00B43D1B" w:rsidRPr="00E27580" w:rsidRDefault="00B43D1B" w:rsidP="00FB20B9">
            <w:pPr>
              <w:jc w:val="both"/>
              <w:rPr>
                <w:sz w:val="20"/>
                <w:szCs w:val="20"/>
                <w:lang w:val="fr-FR" w:eastAsia="en-US"/>
              </w:rPr>
            </w:pPr>
            <w:r w:rsidRPr="00E27580">
              <w:rPr>
                <w:sz w:val="20"/>
                <w:szCs w:val="20"/>
                <w:lang w:val="fr-FR" w:eastAsia="en-US"/>
              </w:rPr>
              <w:t>Indicateur 1.1</w:t>
            </w:r>
          </w:p>
          <w:p w14:paraId="4F8CA773" w14:textId="77777777" w:rsidR="00B43D1B" w:rsidRPr="00E27580" w:rsidRDefault="00B43D1B" w:rsidP="00FB20B9">
            <w:pPr>
              <w:jc w:val="both"/>
              <w:rPr>
                <w:sz w:val="20"/>
                <w:szCs w:val="20"/>
                <w:lang w:val="fr-FR" w:eastAsia="en-US"/>
              </w:rPr>
            </w:pPr>
            <w:r w:rsidRPr="00E27580">
              <w:rPr>
                <w:rFonts w:eastAsia="Arial"/>
                <w:sz w:val="20"/>
                <w:szCs w:val="20"/>
                <w:lang w:val="fr-FR"/>
              </w:rPr>
              <w:t xml:space="preserve">% de femmes, jeunes filles, hommes et jeunes garçons ayant une meilleure compréhension de l’implication des femmes dans l’extrémisme violent </w:t>
            </w:r>
          </w:p>
        </w:tc>
        <w:tc>
          <w:tcPr>
            <w:tcW w:w="1530" w:type="dxa"/>
            <w:shd w:val="clear" w:color="auto" w:fill="EEECE1"/>
          </w:tcPr>
          <w:p w14:paraId="6200B587" w14:textId="77777777" w:rsidR="00B43D1B" w:rsidRPr="00E27580" w:rsidRDefault="00B43D1B" w:rsidP="00FB20B9">
            <w:pPr>
              <w:jc w:val="center"/>
              <w:rPr>
                <w:sz w:val="20"/>
                <w:szCs w:val="20"/>
                <w:lang w:val="fr-FR" w:eastAsia="en-US"/>
              </w:rPr>
            </w:pPr>
            <w:r w:rsidRPr="00E27580">
              <w:rPr>
                <w:b/>
                <w:sz w:val="20"/>
                <w:szCs w:val="20"/>
                <w:lang w:val="fr-FR" w:eastAsia="en-US"/>
              </w:rPr>
              <w:t>TBD</w:t>
            </w:r>
          </w:p>
        </w:tc>
        <w:tc>
          <w:tcPr>
            <w:tcW w:w="1620" w:type="dxa"/>
            <w:shd w:val="clear" w:color="auto" w:fill="EEECE1"/>
          </w:tcPr>
          <w:p w14:paraId="5040DDAD" w14:textId="77777777" w:rsidR="00B43D1B" w:rsidRPr="00E27580" w:rsidRDefault="00B43D1B" w:rsidP="00FB20B9">
            <w:pPr>
              <w:rPr>
                <w:b/>
                <w:sz w:val="20"/>
                <w:szCs w:val="20"/>
                <w:lang w:val="fr-FR" w:eastAsia="en-US"/>
              </w:rPr>
            </w:pPr>
            <w:r w:rsidRPr="00E27580">
              <w:rPr>
                <w:b/>
                <w:sz w:val="20"/>
                <w:szCs w:val="20"/>
                <w:lang w:val="fr-FR" w:eastAsia="en-US"/>
              </w:rPr>
              <w:t xml:space="preserve">80 % de femmes </w:t>
            </w:r>
          </w:p>
          <w:p w14:paraId="63850352" w14:textId="77777777" w:rsidR="00B43D1B" w:rsidRPr="00E27580" w:rsidRDefault="00B43D1B" w:rsidP="00FB20B9">
            <w:pPr>
              <w:rPr>
                <w:b/>
                <w:sz w:val="20"/>
                <w:szCs w:val="20"/>
                <w:lang w:val="fr-FR" w:eastAsia="en-US"/>
              </w:rPr>
            </w:pPr>
            <w:r w:rsidRPr="00E27580">
              <w:rPr>
                <w:b/>
                <w:sz w:val="20"/>
                <w:szCs w:val="20"/>
                <w:lang w:val="fr-FR" w:eastAsia="en-US"/>
              </w:rPr>
              <w:t xml:space="preserve">15 % de filles 60 % d’hommes </w:t>
            </w:r>
          </w:p>
          <w:p w14:paraId="00DD59F4" w14:textId="77777777" w:rsidR="00B43D1B" w:rsidRPr="00E27580" w:rsidRDefault="00B43D1B" w:rsidP="00FB20B9">
            <w:pPr>
              <w:rPr>
                <w:b/>
                <w:sz w:val="20"/>
                <w:szCs w:val="20"/>
                <w:lang w:val="fr-FR" w:eastAsia="en-US"/>
              </w:rPr>
            </w:pPr>
            <w:r w:rsidRPr="00E27580">
              <w:rPr>
                <w:b/>
                <w:sz w:val="20"/>
                <w:szCs w:val="20"/>
                <w:lang w:val="fr-FR" w:eastAsia="en-US"/>
              </w:rPr>
              <w:t xml:space="preserve">15 % de garçons </w:t>
            </w:r>
          </w:p>
          <w:p w14:paraId="46D08E1A" w14:textId="77777777" w:rsidR="00B43D1B" w:rsidRPr="00E27580" w:rsidRDefault="00B43D1B" w:rsidP="00FB20B9">
            <w:pPr>
              <w:rPr>
                <w:sz w:val="20"/>
                <w:szCs w:val="20"/>
                <w:lang w:val="fr-FR"/>
              </w:rPr>
            </w:pPr>
          </w:p>
        </w:tc>
        <w:tc>
          <w:tcPr>
            <w:tcW w:w="2054" w:type="dxa"/>
          </w:tcPr>
          <w:p w14:paraId="49E85895"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2268" w:type="dxa"/>
          </w:tcPr>
          <w:p w14:paraId="719B28F6"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3958" w:type="dxa"/>
          </w:tcPr>
          <w:p w14:paraId="687F6797" w14:textId="77777777" w:rsidR="00B43D1B" w:rsidRPr="00E27580" w:rsidRDefault="00B43D1B" w:rsidP="00FB20B9">
            <w:pPr>
              <w:rPr>
                <w:b/>
                <w:sz w:val="20"/>
                <w:szCs w:val="20"/>
                <w:lang w:val="fr-FR" w:eastAsia="en-US"/>
              </w:rPr>
            </w:pPr>
            <w:r w:rsidRPr="00E27580">
              <w:rPr>
                <w:b/>
                <w:sz w:val="20"/>
                <w:szCs w:val="20"/>
                <w:lang w:val="fr-FR" w:eastAsia="en-US"/>
              </w:rPr>
              <w:t>Indicateur de fin de projet</w:t>
            </w:r>
          </w:p>
        </w:tc>
      </w:tr>
      <w:tr w:rsidR="00B43D1B" w:rsidRPr="006D45D3" w14:paraId="2E1808A1" w14:textId="77777777" w:rsidTr="00E27580">
        <w:trPr>
          <w:trHeight w:val="548"/>
        </w:trPr>
        <w:tc>
          <w:tcPr>
            <w:tcW w:w="1702" w:type="dxa"/>
            <w:vMerge/>
          </w:tcPr>
          <w:p w14:paraId="3339014C" w14:textId="77777777" w:rsidR="00B43D1B" w:rsidRPr="00E27580" w:rsidRDefault="00B43D1B" w:rsidP="00FB20B9">
            <w:pPr>
              <w:rPr>
                <w:b/>
                <w:sz w:val="20"/>
                <w:szCs w:val="20"/>
                <w:lang w:val="fr-FR" w:eastAsia="en-US"/>
              </w:rPr>
            </w:pPr>
          </w:p>
        </w:tc>
        <w:tc>
          <w:tcPr>
            <w:tcW w:w="2450" w:type="dxa"/>
            <w:shd w:val="clear" w:color="auto" w:fill="EEECE1"/>
          </w:tcPr>
          <w:p w14:paraId="2CF390DC" w14:textId="77777777" w:rsidR="00B43D1B" w:rsidRPr="00E27580" w:rsidRDefault="00B43D1B" w:rsidP="00FB20B9">
            <w:pPr>
              <w:jc w:val="both"/>
              <w:rPr>
                <w:sz w:val="20"/>
                <w:szCs w:val="20"/>
                <w:lang w:val="fr-FR" w:eastAsia="en-US"/>
              </w:rPr>
            </w:pPr>
            <w:r w:rsidRPr="00E27580">
              <w:rPr>
                <w:sz w:val="20"/>
                <w:szCs w:val="20"/>
                <w:lang w:val="fr-FR" w:eastAsia="en-US"/>
              </w:rPr>
              <w:t>Indicateur 1.2</w:t>
            </w:r>
          </w:p>
          <w:p w14:paraId="17091001" w14:textId="77777777" w:rsidR="00B43D1B" w:rsidRPr="00E27580" w:rsidRDefault="00B43D1B" w:rsidP="00FB20B9">
            <w:pPr>
              <w:jc w:val="both"/>
              <w:rPr>
                <w:sz w:val="20"/>
                <w:szCs w:val="20"/>
                <w:lang w:val="fr-FR" w:eastAsia="en-US"/>
              </w:rPr>
            </w:pPr>
            <w:r w:rsidRPr="00E27580">
              <w:rPr>
                <w:rFonts w:eastAsia="Arial"/>
                <w:sz w:val="20"/>
                <w:szCs w:val="20"/>
                <w:lang w:val="fr-FR"/>
              </w:rPr>
              <w:t>% de femmes et de jeunes filles qui se sentent plus incluses dans les initiatives de prévention et lutte contre l’extrémisme violent.</w:t>
            </w:r>
          </w:p>
          <w:p w14:paraId="51B7C629" w14:textId="77777777" w:rsidR="00B43D1B" w:rsidRPr="00E27580" w:rsidRDefault="00B43D1B" w:rsidP="00FB20B9">
            <w:pPr>
              <w:jc w:val="both"/>
              <w:rPr>
                <w:sz w:val="20"/>
                <w:szCs w:val="20"/>
                <w:lang w:val="fr-FR" w:eastAsia="en-US"/>
              </w:rPr>
            </w:pPr>
          </w:p>
        </w:tc>
        <w:tc>
          <w:tcPr>
            <w:tcW w:w="1530" w:type="dxa"/>
            <w:shd w:val="clear" w:color="auto" w:fill="EEECE1"/>
          </w:tcPr>
          <w:p w14:paraId="1239FDE5" w14:textId="77777777" w:rsidR="00B43D1B" w:rsidRPr="00E27580" w:rsidRDefault="00B43D1B" w:rsidP="00FB20B9">
            <w:pPr>
              <w:jc w:val="center"/>
              <w:rPr>
                <w:sz w:val="20"/>
                <w:szCs w:val="20"/>
                <w:lang w:val="fr-FR"/>
              </w:rPr>
            </w:pPr>
            <w:r w:rsidRPr="00E27580">
              <w:rPr>
                <w:b/>
                <w:sz w:val="20"/>
                <w:szCs w:val="20"/>
                <w:lang w:val="fr-FR" w:eastAsia="en-US"/>
              </w:rPr>
              <w:t>TBD</w:t>
            </w:r>
          </w:p>
        </w:tc>
        <w:tc>
          <w:tcPr>
            <w:tcW w:w="1620" w:type="dxa"/>
            <w:shd w:val="clear" w:color="auto" w:fill="EEECE1"/>
          </w:tcPr>
          <w:p w14:paraId="55CDFC5A" w14:textId="77777777" w:rsidR="00B43D1B" w:rsidRPr="00E27580" w:rsidRDefault="00B43D1B" w:rsidP="00FB20B9">
            <w:pPr>
              <w:rPr>
                <w:sz w:val="20"/>
                <w:szCs w:val="20"/>
                <w:lang w:val="fr-FR"/>
              </w:rPr>
            </w:pPr>
            <w:r w:rsidRPr="00E27580">
              <w:rPr>
                <w:b/>
                <w:sz w:val="20"/>
                <w:szCs w:val="20"/>
                <w:lang w:val="fr-FR" w:eastAsia="en-US"/>
              </w:rPr>
              <w:t>40 % de femmes et 15 % de filles</w:t>
            </w:r>
          </w:p>
        </w:tc>
        <w:tc>
          <w:tcPr>
            <w:tcW w:w="2054" w:type="dxa"/>
          </w:tcPr>
          <w:p w14:paraId="5A56F172"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2268" w:type="dxa"/>
          </w:tcPr>
          <w:p w14:paraId="547979B4"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3958" w:type="dxa"/>
          </w:tcPr>
          <w:p w14:paraId="533EDFAE" w14:textId="77777777" w:rsidR="00B43D1B" w:rsidRPr="00E27580" w:rsidRDefault="00B43D1B" w:rsidP="00FB20B9">
            <w:pPr>
              <w:rPr>
                <w:b/>
                <w:sz w:val="20"/>
                <w:szCs w:val="20"/>
                <w:lang w:val="fr-FR" w:eastAsia="en-US"/>
              </w:rPr>
            </w:pPr>
            <w:r w:rsidRPr="00E27580">
              <w:rPr>
                <w:b/>
                <w:sz w:val="20"/>
                <w:szCs w:val="20"/>
                <w:lang w:val="fr-FR" w:eastAsia="en-US"/>
              </w:rPr>
              <w:t>Indicateur de fin de projet</w:t>
            </w:r>
          </w:p>
        </w:tc>
      </w:tr>
      <w:tr w:rsidR="00B43D1B" w:rsidRPr="006D45D3" w14:paraId="1257FF1E" w14:textId="77777777" w:rsidTr="00E27580">
        <w:trPr>
          <w:trHeight w:val="548"/>
        </w:trPr>
        <w:tc>
          <w:tcPr>
            <w:tcW w:w="1702" w:type="dxa"/>
            <w:vMerge/>
          </w:tcPr>
          <w:p w14:paraId="6B0FC9F9" w14:textId="77777777" w:rsidR="00B43D1B" w:rsidRPr="00E27580" w:rsidRDefault="00B43D1B" w:rsidP="00FB20B9">
            <w:pPr>
              <w:rPr>
                <w:sz w:val="20"/>
                <w:szCs w:val="20"/>
                <w:lang w:val="fr-FR" w:eastAsia="en-US"/>
              </w:rPr>
            </w:pPr>
          </w:p>
        </w:tc>
        <w:tc>
          <w:tcPr>
            <w:tcW w:w="2450" w:type="dxa"/>
            <w:shd w:val="clear" w:color="auto" w:fill="EEECE1"/>
          </w:tcPr>
          <w:p w14:paraId="57C44C38" w14:textId="77777777" w:rsidR="00B43D1B" w:rsidRPr="00E27580" w:rsidRDefault="00B43D1B" w:rsidP="00FB20B9">
            <w:pPr>
              <w:jc w:val="both"/>
              <w:rPr>
                <w:sz w:val="20"/>
                <w:szCs w:val="20"/>
                <w:lang w:val="fr-FR" w:eastAsia="en-US"/>
              </w:rPr>
            </w:pPr>
            <w:r w:rsidRPr="00E27580">
              <w:rPr>
                <w:sz w:val="20"/>
                <w:szCs w:val="20"/>
                <w:lang w:val="fr-FR" w:eastAsia="en-US"/>
              </w:rPr>
              <w:t>Indicateur 1.3</w:t>
            </w:r>
          </w:p>
          <w:p w14:paraId="20ACD670" w14:textId="77777777" w:rsidR="00B43D1B" w:rsidRPr="00E27580" w:rsidRDefault="00B43D1B" w:rsidP="00FB20B9">
            <w:pPr>
              <w:jc w:val="both"/>
              <w:rPr>
                <w:sz w:val="20"/>
                <w:szCs w:val="20"/>
                <w:lang w:val="fr-FR" w:eastAsia="en-US"/>
              </w:rPr>
            </w:pPr>
            <w:r w:rsidRPr="00E27580">
              <w:rPr>
                <w:rFonts w:eastAsia="Arial"/>
                <w:sz w:val="20"/>
                <w:szCs w:val="20"/>
                <w:lang w:val="fr-FR"/>
              </w:rPr>
              <w:t xml:space="preserve">% participation des femmes à la chaine pénale </w:t>
            </w:r>
          </w:p>
        </w:tc>
        <w:tc>
          <w:tcPr>
            <w:tcW w:w="1530" w:type="dxa"/>
            <w:shd w:val="clear" w:color="auto" w:fill="EEECE1"/>
          </w:tcPr>
          <w:p w14:paraId="21AB5537" w14:textId="77777777" w:rsidR="00B43D1B" w:rsidRPr="00E27580" w:rsidRDefault="00B43D1B" w:rsidP="00FB20B9">
            <w:pPr>
              <w:jc w:val="center"/>
              <w:rPr>
                <w:b/>
                <w:bCs/>
                <w:sz w:val="20"/>
                <w:szCs w:val="20"/>
                <w:lang w:val="fr-FR"/>
              </w:rPr>
            </w:pPr>
            <w:r w:rsidRPr="00E27580">
              <w:rPr>
                <w:b/>
                <w:bCs/>
                <w:sz w:val="20"/>
                <w:szCs w:val="20"/>
                <w:lang w:val="fr-FR"/>
              </w:rPr>
              <w:t>TBD</w:t>
            </w:r>
          </w:p>
        </w:tc>
        <w:tc>
          <w:tcPr>
            <w:tcW w:w="1620" w:type="dxa"/>
            <w:shd w:val="clear" w:color="auto" w:fill="EEECE1"/>
          </w:tcPr>
          <w:p w14:paraId="44F0E03E" w14:textId="77777777" w:rsidR="00B43D1B" w:rsidRPr="00E27580" w:rsidRDefault="00B43D1B" w:rsidP="00FB20B9">
            <w:pPr>
              <w:rPr>
                <w:b/>
                <w:bCs/>
                <w:sz w:val="20"/>
                <w:szCs w:val="20"/>
                <w:lang w:val="fr-FR"/>
              </w:rPr>
            </w:pPr>
            <w:r w:rsidRPr="00E27580">
              <w:rPr>
                <w:b/>
                <w:bCs/>
                <w:sz w:val="20"/>
                <w:szCs w:val="20"/>
                <w:lang w:val="fr-FR" w:eastAsia="en-US"/>
              </w:rPr>
              <w:t>25</w:t>
            </w:r>
          </w:p>
        </w:tc>
        <w:tc>
          <w:tcPr>
            <w:tcW w:w="2054" w:type="dxa"/>
          </w:tcPr>
          <w:p w14:paraId="67D78C61"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2268" w:type="dxa"/>
          </w:tcPr>
          <w:p w14:paraId="5331479E"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3958" w:type="dxa"/>
          </w:tcPr>
          <w:p w14:paraId="24956532" w14:textId="77777777" w:rsidR="00B43D1B" w:rsidRPr="00E27580" w:rsidRDefault="00B43D1B" w:rsidP="00FB20B9">
            <w:pPr>
              <w:rPr>
                <w:b/>
                <w:sz w:val="20"/>
                <w:szCs w:val="20"/>
                <w:lang w:val="fr-FR" w:eastAsia="en-US"/>
              </w:rPr>
            </w:pPr>
            <w:r w:rsidRPr="00E27580">
              <w:rPr>
                <w:b/>
                <w:sz w:val="20"/>
                <w:szCs w:val="20"/>
                <w:lang w:val="fr-FR" w:eastAsia="en-US"/>
              </w:rPr>
              <w:t>Indicateur de fin de projet</w:t>
            </w:r>
          </w:p>
        </w:tc>
      </w:tr>
      <w:tr w:rsidR="00B43D1B" w:rsidRPr="006D45D3" w14:paraId="470AB3C5" w14:textId="77777777" w:rsidTr="00E27580">
        <w:trPr>
          <w:trHeight w:val="548"/>
        </w:trPr>
        <w:tc>
          <w:tcPr>
            <w:tcW w:w="1702" w:type="dxa"/>
            <w:vMerge w:val="restart"/>
          </w:tcPr>
          <w:p w14:paraId="54E2CE1B" w14:textId="77777777" w:rsidR="00B43D1B" w:rsidRPr="00E27580" w:rsidRDefault="00B43D1B" w:rsidP="00FB20B9">
            <w:pPr>
              <w:rPr>
                <w:sz w:val="20"/>
                <w:szCs w:val="20"/>
                <w:lang w:val="fr-FR" w:eastAsia="en-US"/>
              </w:rPr>
            </w:pPr>
            <w:r w:rsidRPr="00E27580">
              <w:rPr>
                <w:sz w:val="20"/>
                <w:szCs w:val="20"/>
                <w:lang w:val="fr-FR" w:eastAsia="en-US"/>
              </w:rPr>
              <w:t>Produit 1.1</w:t>
            </w:r>
          </w:p>
          <w:p w14:paraId="1C09C218" w14:textId="77777777" w:rsidR="00B43D1B" w:rsidRPr="00E27580" w:rsidRDefault="00B43D1B" w:rsidP="00FB20B9">
            <w:pPr>
              <w:rPr>
                <w:sz w:val="20"/>
                <w:szCs w:val="20"/>
                <w:lang w:val="fr-FR"/>
              </w:rPr>
            </w:pPr>
            <w:r w:rsidRPr="00E27580">
              <w:rPr>
                <w:b/>
                <w:bCs/>
                <w:sz w:val="20"/>
                <w:szCs w:val="20"/>
                <w:lang w:val="fr-FR"/>
              </w:rPr>
              <w:t xml:space="preserve">La Mauritanie dispose d’un plan d’action pour l'intégration de la dimension genre dans la riposte pénale à l'extrémisme violent </w:t>
            </w:r>
          </w:p>
          <w:p w14:paraId="3D67D5DB" w14:textId="77777777" w:rsidR="00B43D1B" w:rsidRPr="00E27580" w:rsidRDefault="00B43D1B" w:rsidP="00FB20B9">
            <w:pPr>
              <w:rPr>
                <w:sz w:val="20"/>
                <w:szCs w:val="20"/>
                <w:lang w:val="fr-FR" w:eastAsia="en-US"/>
              </w:rPr>
            </w:pPr>
          </w:p>
          <w:p w14:paraId="538402CE" w14:textId="77777777" w:rsidR="00B43D1B" w:rsidRPr="00E27580" w:rsidRDefault="00B43D1B" w:rsidP="00FB20B9">
            <w:pPr>
              <w:rPr>
                <w:b/>
                <w:sz w:val="20"/>
                <w:szCs w:val="20"/>
                <w:lang w:val="fr-FR" w:eastAsia="en-US"/>
              </w:rPr>
            </w:pPr>
          </w:p>
        </w:tc>
        <w:tc>
          <w:tcPr>
            <w:tcW w:w="2450" w:type="dxa"/>
            <w:shd w:val="clear" w:color="auto" w:fill="EEECE1"/>
          </w:tcPr>
          <w:p w14:paraId="0A6C8749" w14:textId="5B146FB8" w:rsidR="00B43D1B" w:rsidRPr="00E27580" w:rsidRDefault="00071FBF" w:rsidP="00FB20B9">
            <w:pPr>
              <w:jc w:val="both"/>
              <w:rPr>
                <w:sz w:val="20"/>
                <w:szCs w:val="20"/>
                <w:lang w:val="fr-FR" w:eastAsia="en-US"/>
              </w:rPr>
            </w:pPr>
            <w:r w:rsidRPr="00E27580">
              <w:rPr>
                <w:sz w:val="20"/>
                <w:szCs w:val="20"/>
                <w:lang w:val="fr-FR" w:eastAsia="en-US"/>
              </w:rPr>
              <w:t>Indicateur 1.1.1</w:t>
            </w:r>
          </w:p>
          <w:p w14:paraId="008EA4F6" w14:textId="77777777" w:rsidR="00B43D1B" w:rsidRPr="00E27580" w:rsidRDefault="00B43D1B" w:rsidP="00FB20B9">
            <w:pPr>
              <w:rPr>
                <w:sz w:val="20"/>
                <w:szCs w:val="20"/>
                <w:lang w:val="fr-FR" w:eastAsia="en-US"/>
              </w:rPr>
            </w:pPr>
            <w:r w:rsidRPr="00E27580">
              <w:rPr>
                <w:sz w:val="20"/>
                <w:szCs w:val="20"/>
                <w:lang w:val="fr-FR"/>
              </w:rPr>
              <w:t xml:space="preserve"># d’études sur le rôle des femmes dans la prévention de l’extrémisme violent disponibles </w:t>
            </w:r>
          </w:p>
        </w:tc>
        <w:tc>
          <w:tcPr>
            <w:tcW w:w="1530" w:type="dxa"/>
            <w:shd w:val="clear" w:color="auto" w:fill="EEECE1"/>
          </w:tcPr>
          <w:p w14:paraId="7B5B0FA3"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1620" w:type="dxa"/>
            <w:shd w:val="clear" w:color="auto" w:fill="EEECE1"/>
          </w:tcPr>
          <w:p w14:paraId="6F73C8BD" w14:textId="77777777" w:rsidR="00B43D1B" w:rsidRPr="00E27580" w:rsidRDefault="00B43D1B" w:rsidP="00FB20B9">
            <w:pPr>
              <w:jc w:val="center"/>
              <w:rPr>
                <w:sz w:val="20"/>
                <w:szCs w:val="20"/>
                <w:lang w:val="fr-FR"/>
              </w:rPr>
            </w:pPr>
            <w:r w:rsidRPr="00E27580">
              <w:rPr>
                <w:b/>
                <w:sz w:val="20"/>
                <w:szCs w:val="20"/>
                <w:lang w:val="fr-FR" w:eastAsia="en-US"/>
              </w:rPr>
              <w:t>1</w:t>
            </w:r>
          </w:p>
        </w:tc>
        <w:tc>
          <w:tcPr>
            <w:tcW w:w="2054" w:type="dxa"/>
          </w:tcPr>
          <w:p w14:paraId="47E8EF06" w14:textId="3C64FD66" w:rsidR="00B43D1B" w:rsidRPr="00E27580" w:rsidRDefault="00FB20B9" w:rsidP="00FB20B9">
            <w:pPr>
              <w:jc w:val="center"/>
              <w:rPr>
                <w:sz w:val="20"/>
                <w:szCs w:val="20"/>
                <w:lang w:val="fr-FR"/>
              </w:rPr>
            </w:pPr>
            <w:r w:rsidRPr="00E27580">
              <w:rPr>
                <w:b/>
                <w:sz w:val="20"/>
                <w:szCs w:val="20"/>
                <w:lang w:val="fr-FR" w:eastAsia="en-US"/>
              </w:rPr>
              <w:t>1</w:t>
            </w:r>
          </w:p>
        </w:tc>
        <w:tc>
          <w:tcPr>
            <w:tcW w:w="2268" w:type="dxa"/>
          </w:tcPr>
          <w:p w14:paraId="4E269677" w14:textId="2DAD1818" w:rsidR="00B43D1B" w:rsidRPr="00E27580" w:rsidRDefault="00FB20B9" w:rsidP="00FB20B9">
            <w:pPr>
              <w:jc w:val="center"/>
              <w:rPr>
                <w:sz w:val="20"/>
                <w:szCs w:val="20"/>
                <w:lang w:val="fr-FR"/>
              </w:rPr>
            </w:pPr>
            <w:r w:rsidRPr="00E27580">
              <w:rPr>
                <w:b/>
                <w:sz w:val="20"/>
                <w:szCs w:val="20"/>
                <w:lang w:val="fr-FR" w:eastAsia="en-US"/>
              </w:rPr>
              <w:t>100</w:t>
            </w:r>
            <w:r w:rsidR="00B43D1B" w:rsidRPr="00E27580">
              <w:rPr>
                <w:b/>
                <w:sz w:val="20"/>
                <w:szCs w:val="20"/>
                <w:lang w:val="fr-FR" w:eastAsia="en-US"/>
              </w:rPr>
              <w:t>%</w:t>
            </w:r>
          </w:p>
        </w:tc>
        <w:tc>
          <w:tcPr>
            <w:tcW w:w="3958" w:type="dxa"/>
          </w:tcPr>
          <w:p w14:paraId="3967328A" w14:textId="4F29D83F" w:rsidR="00FB20B9" w:rsidRPr="00E27580" w:rsidRDefault="00A1474D" w:rsidP="00FB20B9">
            <w:pPr>
              <w:rPr>
                <w:sz w:val="20"/>
                <w:szCs w:val="20"/>
                <w:lang w:val="fr-FR"/>
              </w:rPr>
            </w:pPr>
            <w:r w:rsidRPr="00E27580">
              <w:rPr>
                <w:sz w:val="20"/>
                <w:szCs w:val="20"/>
                <w:lang w:val="fr-FR"/>
              </w:rPr>
              <w:t xml:space="preserve">Finalisé : </w:t>
            </w:r>
            <w:r w:rsidR="00FB20B9" w:rsidRPr="00E27580">
              <w:rPr>
                <w:sz w:val="20"/>
                <w:szCs w:val="20"/>
                <w:lang w:val="fr-FR"/>
              </w:rPr>
              <w:t xml:space="preserve">Etude sur le rôle des femmes dans l’extrémisme violent finalisée + Fiches d’enquêtes disponibles </w:t>
            </w:r>
          </w:p>
        </w:tc>
      </w:tr>
      <w:tr w:rsidR="00B43D1B" w:rsidRPr="006D45D3" w14:paraId="21DBE827" w14:textId="77777777" w:rsidTr="00E27580">
        <w:trPr>
          <w:trHeight w:val="512"/>
        </w:trPr>
        <w:tc>
          <w:tcPr>
            <w:tcW w:w="1702" w:type="dxa"/>
            <w:vMerge/>
          </w:tcPr>
          <w:p w14:paraId="009F6C07" w14:textId="77777777" w:rsidR="00B43D1B" w:rsidRPr="00E27580" w:rsidRDefault="00B43D1B" w:rsidP="00FB20B9">
            <w:pPr>
              <w:rPr>
                <w:b/>
                <w:sz w:val="20"/>
                <w:szCs w:val="20"/>
                <w:lang w:val="fr-FR" w:eastAsia="en-US"/>
              </w:rPr>
            </w:pPr>
          </w:p>
        </w:tc>
        <w:tc>
          <w:tcPr>
            <w:tcW w:w="2450" w:type="dxa"/>
            <w:shd w:val="clear" w:color="auto" w:fill="EEECE1"/>
          </w:tcPr>
          <w:p w14:paraId="7F000BC0" w14:textId="77777777" w:rsidR="00B43D1B" w:rsidRPr="00E27580" w:rsidRDefault="00B43D1B" w:rsidP="00FB20B9">
            <w:pPr>
              <w:jc w:val="both"/>
              <w:rPr>
                <w:sz w:val="20"/>
                <w:szCs w:val="20"/>
                <w:lang w:val="fr-FR" w:eastAsia="en-US"/>
              </w:rPr>
            </w:pPr>
            <w:r w:rsidRPr="00E27580">
              <w:rPr>
                <w:sz w:val="20"/>
                <w:szCs w:val="20"/>
                <w:lang w:val="fr-FR" w:eastAsia="en-US"/>
              </w:rPr>
              <w:t>Indicateur 1.1.2</w:t>
            </w:r>
          </w:p>
          <w:p w14:paraId="3FCFC255" w14:textId="77777777" w:rsidR="00B43D1B" w:rsidRPr="00E27580" w:rsidRDefault="00B43D1B" w:rsidP="00FB20B9">
            <w:pPr>
              <w:rPr>
                <w:sz w:val="20"/>
                <w:szCs w:val="20"/>
                <w:lang w:val="fr-FR"/>
              </w:rPr>
            </w:pPr>
            <w:r w:rsidRPr="00E27580">
              <w:rPr>
                <w:sz w:val="20"/>
                <w:szCs w:val="20"/>
                <w:lang w:val="fr-FR"/>
              </w:rPr>
              <w:t xml:space="preserve"> # d’ateliers de restitutions organisées </w:t>
            </w:r>
          </w:p>
        </w:tc>
        <w:tc>
          <w:tcPr>
            <w:tcW w:w="1530" w:type="dxa"/>
            <w:shd w:val="clear" w:color="auto" w:fill="EEECE1"/>
          </w:tcPr>
          <w:p w14:paraId="205F0661" w14:textId="77777777" w:rsidR="00B43D1B" w:rsidRPr="00E27580" w:rsidRDefault="00B43D1B" w:rsidP="00FB20B9">
            <w:pPr>
              <w:jc w:val="right"/>
              <w:rPr>
                <w:sz w:val="20"/>
                <w:szCs w:val="20"/>
                <w:lang w:val="fr-FR"/>
              </w:rPr>
            </w:pPr>
            <w:r w:rsidRPr="00E27580">
              <w:rPr>
                <w:b/>
                <w:sz w:val="20"/>
                <w:szCs w:val="20"/>
                <w:lang w:val="fr-FR" w:eastAsia="en-US"/>
              </w:rPr>
              <w:t>0</w:t>
            </w:r>
          </w:p>
        </w:tc>
        <w:tc>
          <w:tcPr>
            <w:tcW w:w="1620" w:type="dxa"/>
            <w:shd w:val="clear" w:color="auto" w:fill="EEECE1"/>
          </w:tcPr>
          <w:p w14:paraId="7884865C" w14:textId="77777777" w:rsidR="00B43D1B" w:rsidRPr="00E27580" w:rsidRDefault="00B43D1B" w:rsidP="00FB20B9">
            <w:pPr>
              <w:jc w:val="right"/>
              <w:rPr>
                <w:sz w:val="20"/>
                <w:szCs w:val="20"/>
                <w:lang w:val="fr-FR"/>
              </w:rPr>
            </w:pPr>
            <w:r w:rsidRPr="00E27580">
              <w:rPr>
                <w:b/>
                <w:sz w:val="20"/>
                <w:szCs w:val="20"/>
                <w:lang w:val="fr-FR" w:eastAsia="en-US"/>
              </w:rPr>
              <w:t>2</w:t>
            </w:r>
          </w:p>
        </w:tc>
        <w:tc>
          <w:tcPr>
            <w:tcW w:w="2054" w:type="dxa"/>
          </w:tcPr>
          <w:p w14:paraId="0F23706F" w14:textId="4FD8AFBD" w:rsidR="00B43D1B" w:rsidRPr="00E27580" w:rsidRDefault="00FB20B9" w:rsidP="00FB20B9">
            <w:pPr>
              <w:jc w:val="right"/>
              <w:rPr>
                <w:sz w:val="20"/>
                <w:szCs w:val="20"/>
                <w:lang w:val="fr-FR"/>
              </w:rPr>
            </w:pPr>
            <w:r w:rsidRPr="00E27580">
              <w:rPr>
                <w:b/>
                <w:sz w:val="20"/>
                <w:szCs w:val="20"/>
                <w:lang w:val="fr-FR" w:eastAsia="en-US"/>
              </w:rPr>
              <w:t>5</w:t>
            </w:r>
          </w:p>
        </w:tc>
        <w:tc>
          <w:tcPr>
            <w:tcW w:w="2268" w:type="dxa"/>
          </w:tcPr>
          <w:p w14:paraId="5D9D1349" w14:textId="583F178E" w:rsidR="00B43D1B" w:rsidRPr="00E27580" w:rsidRDefault="00076E91" w:rsidP="003B4CB3">
            <w:pPr>
              <w:jc w:val="center"/>
              <w:rPr>
                <w:sz w:val="20"/>
                <w:szCs w:val="20"/>
                <w:lang w:val="fr-FR"/>
              </w:rPr>
            </w:pPr>
            <w:r w:rsidRPr="00E27580">
              <w:rPr>
                <w:b/>
                <w:sz w:val="20"/>
                <w:szCs w:val="20"/>
                <w:lang w:val="fr-FR" w:eastAsia="en-US"/>
              </w:rPr>
              <w:t>10</w:t>
            </w:r>
            <w:r w:rsidR="003B4CB3" w:rsidRPr="00E27580">
              <w:rPr>
                <w:b/>
                <w:sz w:val="20"/>
                <w:szCs w:val="20"/>
                <w:lang w:val="fr-FR" w:eastAsia="en-US"/>
              </w:rPr>
              <w:t>0</w:t>
            </w:r>
            <w:r w:rsidR="00B43D1B" w:rsidRPr="00E27580">
              <w:rPr>
                <w:b/>
                <w:sz w:val="20"/>
                <w:szCs w:val="20"/>
                <w:lang w:val="fr-FR" w:eastAsia="en-US"/>
              </w:rPr>
              <w:t>%</w:t>
            </w:r>
          </w:p>
        </w:tc>
        <w:tc>
          <w:tcPr>
            <w:tcW w:w="3958" w:type="dxa"/>
          </w:tcPr>
          <w:p w14:paraId="6DF9C3DD" w14:textId="66DE6013" w:rsidR="00B43D1B" w:rsidRPr="00E27580" w:rsidRDefault="00076E91" w:rsidP="00FB20B9">
            <w:pPr>
              <w:rPr>
                <w:sz w:val="20"/>
                <w:szCs w:val="20"/>
                <w:lang w:val="fr-FR"/>
              </w:rPr>
            </w:pPr>
            <w:r w:rsidRPr="00E27580">
              <w:rPr>
                <w:sz w:val="20"/>
                <w:szCs w:val="20"/>
                <w:lang w:val="fr-FR"/>
              </w:rPr>
              <w:t xml:space="preserve">Il été prévu de faire deux restitutions : une à Nouakchott et une dans les Wilayas. </w:t>
            </w:r>
            <w:r w:rsidR="00186476" w:rsidRPr="00E27580">
              <w:rPr>
                <w:sz w:val="20"/>
                <w:szCs w:val="20"/>
                <w:lang w:val="fr-FR"/>
              </w:rPr>
              <w:t xml:space="preserve">Au regard de l’importance des résultats de l’étude, </w:t>
            </w:r>
            <w:r w:rsidR="00FB20B9" w:rsidRPr="00E27580">
              <w:rPr>
                <w:sz w:val="20"/>
                <w:szCs w:val="20"/>
                <w:lang w:val="fr-FR"/>
              </w:rPr>
              <w:t>05 atelier</w:t>
            </w:r>
            <w:r w:rsidR="00186476" w:rsidRPr="00E27580">
              <w:rPr>
                <w:sz w:val="20"/>
                <w:szCs w:val="20"/>
                <w:lang w:val="fr-FR"/>
              </w:rPr>
              <w:t>s</w:t>
            </w:r>
            <w:r w:rsidR="00FB20B9" w:rsidRPr="00E27580">
              <w:rPr>
                <w:sz w:val="20"/>
                <w:szCs w:val="20"/>
                <w:lang w:val="fr-FR"/>
              </w:rPr>
              <w:t xml:space="preserve"> de restitution </w:t>
            </w:r>
            <w:r w:rsidR="00186476" w:rsidRPr="00E27580">
              <w:rPr>
                <w:sz w:val="20"/>
                <w:szCs w:val="20"/>
                <w:lang w:val="fr-FR"/>
              </w:rPr>
              <w:t xml:space="preserve">ont été organisés </w:t>
            </w:r>
            <w:r w:rsidR="00FB20B9" w:rsidRPr="00E27580">
              <w:rPr>
                <w:sz w:val="20"/>
                <w:szCs w:val="20"/>
                <w:lang w:val="fr-FR"/>
              </w:rPr>
              <w:t xml:space="preserve">: un atelier de restitution organisé à Nouakchott auprès </w:t>
            </w:r>
            <w:r w:rsidR="00186476" w:rsidRPr="00E27580">
              <w:rPr>
                <w:sz w:val="20"/>
                <w:szCs w:val="20"/>
                <w:lang w:val="fr-FR"/>
              </w:rPr>
              <w:t>du Comité</w:t>
            </w:r>
            <w:r w:rsidR="00FB20B9" w:rsidRPr="00E27580">
              <w:rPr>
                <w:sz w:val="20"/>
                <w:szCs w:val="20"/>
                <w:lang w:val="fr-FR"/>
              </w:rPr>
              <w:t xml:space="preserve"> nationale de lutte contre le </w:t>
            </w:r>
            <w:r w:rsidR="00186476" w:rsidRPr="00E27580">
              <w:rPr>
                <w:sz w:val="20"/>
                <w:szCs w:val="20"/>
                <w:lang w:val="fr-FR"/>
              </w:rPr>
              <w:t>terrorisme,</w:t>
            </w:r>
            <w:r w:rsidR="00FB20B9" w:rsidRPr="00E27580">
              <w:rPr>
                <w:sz w:val="20"/>
                <w:szCs w:val="20"/>
                <w:lang w:val="fr-FR"/>
              </w:rPr>
              <w:t xml:space="preserve"> un atelier de restitution organisé à </w:t>
            </w:r>
            <w:r w:rsidR="00E27580" w:rsidRPr="00E27580">
              <w:rPr>
                <w:sz w:val="20"/>
                <w:szCs w:val="20"/>
                <w:lang w:val="fr-FR"/>
              </w:rPr>
              <w:t>Rosso, à</w:t>
            </w:r>
            <w:r w:rsidR="00186476" w:rsidRPr="00E27580">
              <w:rPr>
                <w:sz w:val="20"/>
                <w:szCs w:val="20"/>
                <w:lang w:val="fr-FR"/>
              </w:rPr>
              <w:t xml:space="preserve"> </w:t>
            </w:r>
            <w:r w:rsidR="00FB20B9" w:rsidRPr="00E27580">
              <w:rPr>
                <w:sz w:val="20"/>
                <w:szCs w:val="20"/>
                <w:lang w:val="fr-FR"/>
              </w:rPr>
              <w:t xml:space="preserve">Selibaby, </w:t>
            </w:r>
            <w:r w:rsidR="00186476" w:rsidRPr="00E27580">
              <w:rPr>
                <w:sz w:val="20"/>
                <w:szCs w:val="20"/>
                <w:lang w:val="fr-FR"/>
              </w:rPr>
              <w:t xml:space="preserve">à </w:t>
            </w:r>
            <w:r w:rsidR="00FB20B9" w:rsidRPr="00E27580">
              <w:rPr>
                <w:sz w:val="20"/>
                <w:szCs w:val="20"/>
                <w:lang w:val="fr-FR"/>
              </w:rPr>
              <w:lastRenderedPageBreak/>
              <w:t xml:space="preserve">Néma et </w:t>
            </w:r>
            <w:r w:rsidR="00186476" w:rsidRPr="00E27580">
              <w:rPr>
                <w:sz w:val="20"/>
                <w:szCs w:val="20"/>
                <w:lang w:val="fr-FR"/>
              </w:rPr>
              <w:t xml:space="preserve">à </w:t>
            </w:r>
            <w:proofErr w:type="spellStart"/>
            <w:r w:rsidR="00FB20B9" w:rsidRPr="00E27580">
              <w:rPr>
                <w:sz w:val="20"/>
                <w:szCs w:val="20"/>
                <w:lang w:val="fr-FR"/>
              </w:rPr>
              <w:t>Zouéra</w:t>
            </w:r>
            <w:r w:rsidR="00186476" w:rsidRPr="00E27580">
              <w:rPr>
                <w:sz w:val="20"/>
                <w:szCs w:val="20"/>
                <w:lang w:val="fr-FR"/>
              </w:rPr>
              <w:t>t</w:t>
            </w:r>
            <w:proofErr w:type="spellEnd"/>
            <w:r w:rsidR="00186476" w:rsidRPr="00E27580">
              <w:rPr>
                <w:sz w:val="20"/>
                <w:szCs w:val="20"/>
                <w:lang w:val="fr-FR"/>
              </w:rPr>
              <w:t xml:space="preserve"> auprès des leaders religieux, des autorités locales, des associations locales de la jeunesse et des associations locales des femmes etc… </w:t>
            </w:r>
          </w:p>
        </w:tc>
      </w:tr>
      <w:tr w:rsidR="00B43D1B" w:rsidRPr="00E27580" w14:paraId="78EF23E2" w14:textId="77777777" w:rsidTr="00E27580">
        <w:trPr>
          <w:trHeight w:val="512"/>
        </w:trPr>
        <w:tc>
          <w:tcPr>
            <w:tcW w:w="1702" w:type="dxa"/>
            <w:vMerge/>
          </w:tcPr>
          <w:p w14:paraId="0C65E52E" w14:textId="77777777" w:rsidR="00B43D1B" w:rsidRPr="00E27580" w:rsidRDefault="00B43D1B" w:rsidP="00FB20B9">
            <w:pPr>
              <w:rPr>
                <w:b/>
                <w:sz w:val="20"/>
                <w:szCs w:val="20"/>
                <w:lang w:val="fr-FR" w:eastAsia="en-US"/>
              </w:rPr>
            </w:pPr>
          </w:p>
        </w:tc>
        <w:tc>
          <w:tcPr>
            <w:tcW w:w="2450" w:type="dxa"/>
            <w:shd w:val="clear" w:color="auto" w:fill="EEECE1"/>
          </w:tcPr>
          <w:p w14:paraId="3C15D45A" w14:textId="77777777" w:rsidR="00B43D1B" w:rsidRPr="00E27580" w:rsidRDefault="00B43D1B" w:rsidP="00FB20B9">
            <w:pPr>
              <w:jc w:val="both"/>
              <w:rPr>
                <w:sz w:val="20"/>
                <w:szCs w:val="20"/>
                <w:lang w:val="fr-FR" w:eastAsia="en-US"/>
              </w:rPr>
            </w:pPr>
            <w:r w:rsidRPr="00E27580">
              <w:rPr>
                <w:sz w:val="20"/>
                <w:szCs w:val="20"/>
                <w:lang w:val="fr-FR" w:eastAsia="en-US"/>
              </w:rPr>
              <w:t>Indicateur 1.1.3</w:t>
            </w:r>
          </w:p>
          <w:p w14:paraId="2C8054D7" w14:textId="77777777" w:rsidR="00B43D1B" w:rsidRPr="00E27580" w:rsidRDefault="00B43D1B" w:rsidP="00FB20B9">
            <w:pPr>
              <w:jc w:val="both"/>
              <w:rPr>
                <w:sz w:val="20"/>
                <w:szCs w:val="20"/>
                <w:lang w:val="fr-FR" w:eastAsia="en-US"/>
              </w:rPr>
            </w:pPr>
            <w:r w:rsidRPr="00E27580">
              <w:rPr>
                <w:sz w:val="20"/>
                <w:szCs w:val="20"/>
                <w:lang w:val="fr-FR"/>
              </w:rPr>
              <w:t># de plan d’action disponibles</w:t>
            </w:r>
          </w:p>
        </w:tc>
        <w:tc>
          <w:tcPr>
            <w:tcW w:w="1530" w:type="dxa"/>
            <w:shd w:val="clear" w:color="auto" w:fill="EEECE1"/>
          </w:tcPr>
          <w:p w14:paraId="52439545" w14:textId="77777777" w:rsidR="00B43D1B" w:rsidRPr="00E27580" w:rsidRDefault="00B43D1B" w:rsidP="00FB20B9">
            <w:pPr>
              <w:jc w:val="right"/>
              <w:rPr>
                <w:b/>
                <w:sz w:val="20"/>
                <w:szCs w:val="20"/>
                <w:lang w:val="fr-FR" w:eastAsia="en-US"/>
              </w:rPr>
            </w:pPr>
            <w:r w:rsidRPr="00E27580">
              <w:rPr>
                <w:b/>
                <w:sz w:val="20"/>
                <w:szCs w:val="20"/>
                <w:lang w:val="fr-FR" w:eastAsia="en-US"/>
              </w:rPr>
              <w:t>0</w:t>
            </w:r>
          </w:p>
        </w:tc>
        <w:tc>
          <w:tcPr>
            <w:tcW w:w="1620" w:type="dxa"/>
            <w:shd w:val="clear" w:color="auto" w:fill="EEECE1"/>
          </w:tcPr>
          <w:p w14:paraId="05C257C1" w14:textId="77777777" w:rsidR="00B43D1B" w:rsidRPr="00E27580" w:rsidRDefault="00B43D1B" w:rsidP="00FB20B9">
            <w:pPr>
              <w:jc w:val="right"/>
              <w:rPr>
                <w:b/>
                <w:sz w:val="20"/>
                <w:szCs w:val="20"/>
                <w:lang w:val="fr-FR" w:eastAsia="en-US"/>
              </w:rPr>
            </w:pPr>
            <w:r w:rsidRPr="00E27580">
              <w:rPr>
                <w:b/>
                <w:sz w:val="20"/>
                <w:szCs w:val="20"/>
                <w:lang w:val="fr-FR" w:eastAsia="en-US"/>
              </w:rPr>
              <w:t>1</w:t>
            </w:r>
          </w:p>
        </w:tc>
        <w:tc>
          <w:tcPr>
            <w:tcW w:w="2054" w:type="dxa"/>
          </w:tcPr>
          <w:p w14:paraId="0BAD38DF" w14:textId="77777777" w:rsidR="00B43D1B" w:rsidRPr="00E27580" w:rsidRDefault="00B43D1B" w:rsidP="00FB20B9">
            <w:pPr>
              <w:jc w:val="right"/>
              <w:rPr>
                <w:b/>
                <w:sz w:val="20"/>
                <w:szCs w:val="20"/>
                <w:lang w:val="fr-FR" w:eastAsia="en-US"/>
              </w:rPr>
            </w:pPr>
            <w:r w:rsidRPr="00E27580">
              <w:rPr>
                <w:b/>
                <w:sz w:val="20"/>
                <w:szCs w:val="20"/>
                <w:lang w:val="fr-FR" w:eastAsia="en-US"/>
              </w:rPr>
              <w:t>0</w:t>
            </w:r>
          </w:p>
        </w:tc>
        <w:tc>
          <w:tcPr>
            <w:tcW w:w="2268" w:type="dxa"/>
          </w:tcPr>
          <w:p w14:paraId="0F6B6781" w14:textId="2541E2C4" w:rsidR="00B43D1B" w:rsidRPr="00E27580" w:rsidRDefault="003C7269" w:rsidP="00FB20B9">
            <w:pPr>
              <w:jc w:val="right"/>
              <w:rPr>
                <w:b/>
                <w:sz w:val="20"/>
                <w:szCs w:val="20"/>
                <w:lang w:val="fr-FR" w:eastAsia="en-US"/>
              </w:rPr>
            </w:pPr>
            <w:r w:rsidRPr="00E27580">
              <w:rPr>
                <w:b/>
                <w:sz w:val="20"/>
                <w:szCs w:val="20"/>
                <w:lang w:val="fr-FR" w:eastAsia="en-US"/>
              </w:rPr>
              <w:t>50</w:t>
            </w:r>
            <w:r w:rsidR="00B43D1B" w:rsidRPr="00E27580">
              <w:rPr>
                <w:b/>
                <w:sz w:val="20"/>
                <w:szCs w:val="20"/>
                <w:lang w:val="fr-FR" w:eastAsia="en-US"/>
              </w:rPr>
              <w:t>%</w:t>
            </w:r>
          </w:p>
        </w:tc>
        <w:tc>
          <w:tcPr>
            <w:tcW w:w="3958" w:type="dxa"/>
          </w:tcPr>
          <w:p w14:paraId="266E84F3" w14:textId="388DB08A" w:rsidR="00B43D1B" w:rsidRPr="00E27580" w:rsidRDefault="00A1474D" w:rsidP="00FB20B9">
            <w:pPr>
              <w:rPr>
                <w:sz w:val="20"/>
                <w:szCs w:val="20"/>
                <w:lang w:val="fr-FR"/>
              </w:rPr>
            </w:pPr>
            <w:r w:rsidRPr="00E27580">
              <w:rPr>
                <w:sz w:val="20"/>
                <w:szCs w:val="20"/>
                <w:lang w:val="fr-FR"/>
              </w:rPr>
              <w:t xml:space="preserve">En cours : </w:t>
            </w:r>
            <w:r w:rsidR="003D259F" w:rsidRPr="00E27580">
              <w:rPr>
                <w:sz w:val="20"/>
                <w:szCs w:val="20"/>
                <w:lang w:val="fr-FR"/>
              </w:rPr>
              <w:t>Audit genre du ministère de la justice a débuté en avril 2022 : plusieurs étapes</w:t>
            </w:r>
            <w:r w:rsidR="00186476" w:rsidRPr="00E27580">
              <w:rPr>
                <w:sz w:val="20"/>
                <w:szCs w:val="20"/>
                <w:lang w:val="fr-FR"/>
              </w:rPr>
              <w:t xml:space="preserve"> ont été achevées notamment les</w:t>
            </w:r>
            <w:r w:rsidR="003D259F" w:rsidRPr="00E27580">
              <w:rPr>
                <w:sz w:val="20"/>
                <w:szCs w:val="20"/>
                <w:lang w:val="fr-FR"/>
              </w:rPr>
              <w:t xml:space="preserve"> entretiens individuels avec le personnel du ministère de la justice, </w:t>
            </w:r>
            <w:r w:rsidR="00186476" w:rsidRPr="00E27580">
              <w:rPr>
                <w:sz w:val="20"/>
                <w:szCs w:val="20"/>
                <w:lang w:val="fr-FR"/>
              </w:rPr>
              <w:t>l’</w:t>
            </w:r>
            <w:r w:rsidR="003D259F" w:rsidRPr="00E27580">
              <w:rPr>
                <w:sz w:val="20"/>
                <w:szCs w:val="20"/>
                <w:lang w:val="fr-FR"/>
              </w:rPr>
              <w:t xml:space="preserve">organisation de deux groupes de discussion, </w:t>
            </w:r>
            <w:r w:rsidR="00186476" w:rsidRPr="00E27580">
              <w:rPr>
                <w:sz w:val="20"/>
                <w:szCs w:val="20"/>
                <w:lang w:val="fr-FR"/>
              </w:rPr>
              <w:t xml:space="preserve">la </w:t>
            </w:r>
            <w:r w:rsidR="003D259F" w:rsidRPr="00E27580">
              <w:rPr>
                <w:sz w:val="20"/>
                <w:szCs w:val="20"/>
                <w:lang w:val="fr-FR"/>
              </w:rPr>
              <w:t>revue des documents du ministère de la justice. Cet audit genre aboutira sur un plan d’action</w:t>
            </w:r>
            <w:r w:rsidR="00186476" w:rsidRPr="00E27580">
              <w:rPr>
                <w:sz w:val="20"/>
                <w:szCs w:val="20"/>
                <w:lang w:val="fr-FR"/>
              </w:rPr>
              <w:t xml:space="preserve"> d’institutionnalisation du genre au sein du ministère de la Justice</w:t>
            </w:r>
            <w:r w:rsidR="003D259F" w:rsidRPr="00E27580">
              <w:rPr>
                <w:sz w:val="20"/>
                <w:szCs w:val="20"/>
                <w:lang w:val="fr-FR"/>
              </w:rPr>
              <w:t>. Fin : juillet 2022</w:t>
            </w:r>
          </w:p>
        </w:tc>
      </w:tr>
      <w:tr w:rsidR="00B43D1B" w:rsidRPr="00E27580" w14:paraId="47848CDF" w14:textId="77777777" w:rsidTr="00E27580">
        <w:trPr>
          <w:trHeight w:val="440"/>
        </w:trPr>
        <w:tc>
          <w:tcPr>
            <w:tcW w:w="1702" w:type="dxa"/>
            <w:vMerge w:val="restart"/>
          </w:tcPr>
          <w:p w14:paraId="09408B7E" w14:textId="77777777" w:rsidR="00B43D1B" w:rsidRPr="00E27580" w:rsidRDefault="00B43D1B" w:rsidP="00FB20B9">
            <w:pPr>
              <w:rPr>
                <w:sz w:val="20"/>
                <w:szCs w:val="20"/>
                <w:lang w:val="fr-FR" w:eastAsia="en-US"/>
              </w:rPr>
            </w:pPr>
            <w:r w:rsidRPr="00E27580">
              <w:rPr>
                <w:sz w:val="20"/>
                <w:szCs w:val="20"/>
                <w:lang w:val="fr-FR" w:eastAsia="en-US"/>
              </w:rPr>
              <w:t>Produit 1.2</w:t>
            </w:r>
          </w:p>
          <w:p w14:paraId="0C3413F4" w14:textId="77777777" w:rsidR="00B43D1B" w:rsidRPr="00E27580" w:rsidRDefault="00B43D1B" w:rsidP="00FB20B9">
            <w:pPr>
              <w:rPr>
                <w:sz w:val="20"/>
                <w:szCs w:val="20"/>
                <w:lang w:val="fr-FR"/>
              </w:rPr>
            </w:pPr>
            <w:r w:rsidRPr="00E27580">
              <w:rPr>
                <w:b/>
                <w:bCs/>
                <w:sz w:val="20"/>
                <w:szCs w:val="20"/>
                <w:lang w:val="fr-FR"/>
              </w:rPr>
              <w:t>Le leadership féminin est renforcé à travers une participation et une intégration effective des femmes dans la chaine pénale, y compris aux fins de prévention du terrorisme</w:t>
            </w:r>
            <w:r w:rsidRPr="00E27580">
              <w:rPr>
                <w:sz w:val="20"/>
                <w:szCs w:val="20"/>
                <w:lang w:val="fr-FR"/>
              </w:rPr>
              <w:t xml:space="preserve"> </w:t>
            </w:r>
          </w:p>
          <w:p w14:paraId="44EE2D70" w14:textId="77777777" w:rsidR="00B43D1B" w:rsidRPr="00E27580" w:rsidRDefault="00B43D1B" w:rsidP="00FB20B9">
            <w:pPr>
              <w:rPr>
                <w:sz w:val="20"/>
                <w:szCs w:val="20"/>
                <w:lang w:val="fr-FR" w:eastAsia="en-US"/>
              </w:rPr>
            </w:pPr>
          </w:p>
        </w:tc>
        <w:tc>
          <w:tcPr>
            <w:tcW w:w="2450" w:type="dxa"/>
            <w:shd w:val="clear" w:color="auto" w:fill="EEECE1"/>
          </w:tcPr>
          <w:p w14:paraId="00520B91" w14:textId="77777777" w:rsidR="00B43D1B" w:rsidRPr="00E27580" w:rsidRDefault="00B43D1B" w:rsidP="00FB20B9">
            <w:pPr>
              <w:jc w:val="both"/>
              <w:rPr>
                <w:sz w:val="20"/>
                <w:szCs w:val="20"/>
                <w:lang w:val="fr-FR" w:eastAsia="en-US"/>
              </w:rPr>
            </w:pPr>
            <w:r w:rsidRPr="00E27580">
              <w:rPr>
                <w:sz w:val="20"/>
                <w:szCs w:val="20"/>
                <w:lang w:val="fr-FR" w:eastAsia="en-US"/>
              </w:rPr>
              <w:t>Indicateur 1.2.1</w:t>
            </w:r>
          </w:p>
          <w:p w14:paraId="66926009" w14:textId="77777777" w:rsidR="00B43D1B" w:rsidRPr="00E27580" w:rsidRDefault="00B43D1B" w:rsidP="00FB20B9">
            <w:pPr>
              <w:jc w:val="both"/>
              <w:rPr>
                <w:sz w:val="20"/>
                <w:szCs w:val="20"/>
                <w:lang w:val="fr-FR" w:eastAsia="en-US"/>
              </w:rPr>
            </w:pPr>
            <w:r w:rsidRPr="00E27580">
              <w:rPr>
                <w:sz w:val="20"/>
                <w:szCs w:val="20"/>
                <w:lang w:val="fr-FR"/>
              </w:rPr>
              <w:t>Nombre d’études réalisées</w:t>
            </w:r>
            <w:r w:rsidRPr="00E27580">
              <w:rPr>
                <w:b/>
                <w:bCs/>
                <w:sz w:val="20"/>
                <w:szCs w:val="20"/>
                <w:lang w:val="fr-FR"/>
              </w:rPr>
              <w:t xml:space="preserve">  </w:t>
            </w:r>
          </w:p>
        </w:tc>
        <w:tc>
          <w:tcPr>
            <w:tcW w:w="1530" w:type="dxa"/>
            <w:shd w:val="clear" w:color="auto" w:fill="EEECE1"/>
          </w:tcPr>
          <w:p w14:paraId="187B397A" w14:textId="77777777" w:rsidR="00B43D1B" w:rsidRPr="00E27580" w:rsidRDefault="00B43D1B" w:rsidP="00FB20B9">
            <w:pPr>
              <w:jc w:val="right"/>
              <w:rPr>
                <w:sz w:val="20"/>
                <w:szCs w:val="20"/>
                <w:lang w:val="fr-FR"/>
              </w:rPr>
            </w:pPr>
            <w:r w:rsidRPr="00E27580">
              <w:rPr>
                <w:b/>
                <w:sz w:val="20"/>
                <w:szCs w:val="20"/>
                <w:lang w:val="fr-FR" w:eastAsia="en-US"/>
              </w:rPr>
              <w:t>0</w:t>
            </w:r>
          </w:p>
        </w:tc>
        <w:tc>
          <w:tcPr>
            <w:tcW w:w="1620" w:type="dxa"/>
            <w:shd w:val="clear" w:color="auto" w:fill="EEECE1"/>
          </w:tcPr>
          <w:p w14:paraId="4A58B704" w14:textId="77777777" w:rsidR="00B43D1B" w:rsidRPr="00E27580" w:rsidRDefault="00B43D1B" w:rsidP="00FB20B9">
            <w:pPr>
              <w:jc w:val="right"/>
              <w:rPr>
                <w:sz w:val="20"/>
                <w:szCs w:val="20"/>
                <w:lang w:val="fr-FR"/>
              </w:rPr>
            </w:pPr>
            <w:r w:rsidRPr="00E27580">
              <w:rPr>
                <w:b/>
                <w:sz w:val="20"/>
                <w:szCs w:val="20"/>
                <w:lang w:val="fr-FR" w:eastAsia="en-US"/>
              </w:rPr>
              <w:t>1</w:t>
            </w:r>
          </w:p>
        </w:tc>
        <w:tc>
          <w:tcPr>
            <w:tcW w:w="2054" w:type="dxa"/>
          </w:tcPr>
          <w:p w14:paraId="4871E90C" w14:textId="26B2F9BF" w:rsidR="00B43D1B" w:rsidRPr="00E27580" w:rsidRDefault="003D259F" w:rsidP="00FB20B9">
            <w:pPr>
              <w:jc w:val="right"/>
              <w:rPr>
                <w:sz w:val="20"/>
                <w:szCs w:val="20"/>
                <w:lang w:val="fr-FR"/>
              </w:rPr>
            </w:pPr>
            <w:r w:rsidRPr="00E27580">
              <w:rPr>
                <w:b/>
                <w:sz w:val="20"/>
                <w:szCs w:val="20"/>
                <w:lang w:val="fr-FR" w:eastAsia="en-US"/>
              </w:rPr>
              <w:t>1</w:t>
            </w:r>
          </w:p>
        </w:tc>
        <w:tc>
          <w:tcPr>
            <w:tcW w:w="2268" w:type="dxa"/>
          </w:tcPr>
          <w:p w14:paraId="55064DF8" w14:textId="16076380" w:rsidR="00B43D1B" w:rsidRPr="00E27580" w:rsidRDefault="003D259F" w:rsidP="00FB20B9">
            <w:pPr>
              <w:jc w:val="right"/>
              <w:rPr>
                <w:sz w:val="20"/>
                <w:szCs w:val="20"/>
                <w:lang w:val="fr-FR"/>
              </w:rPr>
            </w:pPr>
            <w:r w:rsidRPr="00E27580">
              <w:rPr>
                <w:b/>
                <w:sz w:val="20"/>
                <w:szCs w:val="20"/>
                <w:lang w:val="fr-FR" w:eastAsia="en-US"/>
              </w:rPr>
              <w:t>10</w:t>
            </w:r>
            <w:r w:rsidR="00B43D1B" w:rsidRPr="00E27580">
              <w:rPr>
                <w:b/>
                <w:sz w:val="20"/>
                <w:szCs w:val="20"/>
                <w:lang w:val="fr-FR" w:eastAsia="en-US"/>
              </w:rPr>
              <w:t>0%</w:t>
            </w:r>
          </w:p>
        </w:tc>
        <w:tc>
          <w:tcPr>
            <w:tcW w:w="3958" w:type="dxa"/>
          </w:tcPr>
          <w:p w14:paraId="6DEA1069" w14:textId="2A8CFD65" w:rsidR="00B43D1B" w:rsidRPr="00E27580" w:rsidRDefault="00A1474D" w:rsidP="00FB20B9">
            <w:pPr>
              <w:pStyle w:val="Commentaire"/>
              <w:jc w:val="both"/>
              <w:rPr>
                <w:lang w:val="fr-FR"/>
              </w:rPr>
            </w:pPr>
            <w:r w:rsidRPr="00E27580">
              <w:rPr>
                <w:lang w:val="fr-FR"/>
              </w:rPr>
              <w:t xml:space="preserve">Finalisé : </w:t>
            </w:r>
            <w:r w:rsidR="003D259F" w:rsidRPr="00E27580">
              <w:rPr>
                <w:lang w:val="fr-FR"/>
              </w:rPr>
              <w:t>Etude sur les obstacles et les bonnes pratiques à la représentation des femmes finalisée et disponible. Le directeur général de la police et le Chef de l’état-major de la gendarmerie ont été sensibilisés par les résultats de l’étude.</w:t>
            </w:r>
            <w:r w:rsidR="00186476" w:rsidRPr="00E27580">
              <w:rPr>
                <w:lang w:val="fr-FR"/>
              </w:rPr>
              <w:t xml:space="preserve"> Une restitution de l’étude est prévue en juillet.  </w:t>
            </w:r>
          </w:p>
        </w:tc>
      </w:tr>
      <w:tr w:rsidR="00B43D1B" w:rsidRPr="006D45D3" w14:paraId="54E1812F" w14:textId="77777777" w:rsidTr="00E27580">
        <w:trPr>
          <w:trHeight w:val="467"/>
        </w:trPr>
        <w:tc>
          <w:tcPr>
            <w:tcW w:w="1702" w:type="dxa"/>
            <w:vMerge/>
          </w:tcPr>
          <w:p w14:paraId="431D2340" w14:textId="77777777" w:rsidR="00B43D1B" w:rsidRPr="00E27580" w:rsidRDefault="00B43D1B" w:rsidP="00FB20B9">
            <w:pPr>
              <w:rPr>
                <w:b/>
                <w:sz w:val="20"/>
                <w:szCs w:val="20"/>
                <w:lang w:val="fr-FR" w:eastAsia="en-US"/>
              </w:rPr>
            </w:pPr>
          </w:p>
        </w:tc>
        <w:tc>
          <w:tcPr>
            <w:tcW w:w="2450" w:type="dxa"/>
            <w:shd w:val="clear" w:color="auto" w:fill="EEECE1"/>
          </w:tcPr>
          <w:p w14:paraId="4FDE18BA" w14:textId="77777777" w:rsidR="00B43D1B" w:rsidRPr="00E27580" w:rsidRDefault="00B43D1B" w:rsidP="00FB20B9">
            <w:pPr>
              <w:jc w:val="both"/>
              <w:rPr>
                <w:sz w:val="20"/>
                <w:szCs w:val="20"/>
                <w:lang w:val="fr-FR"/>
              </w:rPr>
            </w:pPr>
            <w:r w:rsidRPr="00E27580">
              <w:rPr>
                <w:sz w:val="20"/>
                <w:szCs w:val="20"/>
                <w:lang w:val="fr-FR"/>
              </w:rPr>
              <w:t>Indicateur 1.2.2</w:t>
            </w:r>
          </w:p>
          <w:p w14:paraId="1667868B" w14:textId="77777777" w:rsidR="00B43D1B" w:rsidRPr="00E27580" w:rsidRDefault="00B43D1B" w:rsidP="00FB20B9">
            <w:pPr>
              <w:rPr>
                <w:sz w:val="20"/>
                <w:szCs w:val="20"/>
                <w:lang w:val="fr-FR"/>
              </w:rPr>
            </w:pPr>
            <w:r w:rsidRPr="00E27580">
              <w:rPr>
                <w:sz w:val="20"/>
                <w:szCs w:val="20"/>
                <w:lang w:val="fr-FR"/>
              </w:rPr>
              <w:t xml:space="preserve">: # nombre de portraits de femmes publiés </w:t>
            </w:r>
          </w:p>
          <w:p w14:paraId="1CA13659" w14:textId="77777777" w:rsidR="00B43D1B" w:rsidRPr="00E27580" w:rsidRDefault="00B43D1B" w:rsidP="00FB20B9">
            <w:pPr>
              <w:jc w:val="both"/>
              <w:rPr>
                <w:sz w:val="20"/>
                <w:szCs w:val="20"/>
                <w:lang w:val="fr-FR"/>
              </w:rPr>
            </w:pPr>
          </w:p>
        </w:tc>
        <w:tc>
          <w:tcPr>
            <w:tcW w:w="1530" w:type="dxa"/>
            <w:shd w:val="clear" w:color="auto" w:fill="EEECE1"/>
          </w:tcPr>
          <w:p w14:paraId="6FAEC27B" w14:textId="77777777" w:rsidR="00B43D1B" w:rsidRPr="00E27580" w:rsidRDefault="00B43D1B" w:rsidP="00FB20B9">
            <w:pPr>
              <w:jc w:val="center"/>
              <w:rPr>
                <w:sz w:val="20"/>
                <w:szCs w:val="20"/>
                <w:lang w:val="fr-FR"/>
              </w:rPr>
            </w:pPr>
            <w:r w:rsidRPr="00E27580">
              <w:rPr>
                <w:sz w:val="20"/>
                <w:szCs w:val="20"/>
                <w:lang w:val="fr-FR"/>
              </w:rPr>
              <w:t>0</w:t>
            </w:r>
          </w:p>
        </w:tc>
        <w:tc>
          <w:tcPr>
            <w:tcW w:w="1620" w:type="dxa"/>
            <w:shd w:val="clear" w:color="auto" w:fill="EEECE1"/>
          </w:tcPr>
          <w:p w14:paraId="1E67D3D5" w14:textId="77777777" w:rsidR="00B43D1B" w:rsidRPr="00E27580" w:rsidRDefault="00B43D1B" w:rsidP="00FB20B9">
            <w:pPr>
              <w:jc w:val="center"/>
              <w:rPr>
                <w:sz w:val="20"/>
                <w:szCs w:val="20"/>
                <w:lang w:val="fr-FR"/>
              </w:rPr>
            </w:pPr>
            <w:r w:rsidRPr="00E27580">
              <w:rPr>
                <w:sz w:val="20"/>
                <w:szCs w:val="20"/>
                <w:lang w:val="fr-FR"/>
              </w:rPr>
              <w:t>25</w:t>
            </w:r>
          </w:p>
        </w:tc>
        <w:tc>
          <w:tcPr>
            <w:tcW w:w="2054" w:type="dxa"/>
          </w:tcPr>
          <w:p w14:paraId="103662A1" w14:textId="77777777" w:rsidR="00B43D1B" w:rsidRPr="00E27580" w:rsidRDefault="00B43D1B" w:rsidP="00FB20B9">
            <w:pPr>
              <w:jc w:val="center"/>
              <w:rPr>
                <w:sz w:val="20"/>
                <w:szCs w:val="20"/>
                <w:lang w:val="fr-FR"/>
              </w:rPr>
            </w:pPr>
            <w:r w:rsidRPr="00E27580">
              <w:rPr>
                <w:sz w:val="20"/>
                <w:szCs w:val="20"/>
                <w:lang w:val="fr-FR"/>
              </w:rPr>
              <w:t>43</w:t>
            </w:r>
          </w:p>
        </w:tc>
        <w:tc>
          <w:tcPr>
            <w:tcW w:w="2268" w:type="dxa"/>
          </w:tcPr>
          <w:p w14:paraId="11728293" w14:textId="410F8ED9" w:rsidR="00B43D1B" w:rsidRPr="00E27580" w:rsidRDefault="00B43D1B" w:rsidP="00FB20B9">
            <w:pPr>
              <w:jc w:val="center"/>
              <w:rPr>
                <w:sz w:val="20"/>
                <w:szCs w:val="20"/>
                <w:lang w:val="fr-FR"/>
              </w:rPr>
            </w:pPr>
            <w:r w:rsidRPr="00E27580">
              <w:rPr>
                <w:sz w:val="20"/>
                <w:szCs w:val="20"/>
                <w:lang w:val="fr-FR"/>
              </w:rPr>
              <w:t>1</w:t>
            </w:r>
            <w:r w:rsidR="00186476" w:rsidRPr="00E27580">
              <w:rPr>
                <w:sz w:val="20"/>
                <w:szCs w:val="20"/>
                <w:lang w:val="fr-FR"/>
              </w:rPr>
              <w:t>00</w:t>
            </w:r>
            <w:r w:rsidRPr="00E27580">
              <w:rPr>
                <w:sz w:val="20"/>
                <w:szCs w:val="20"/>
                <w:lang w:val="fr-FR"/>
              </w:rPr>
              <w:t>%</w:t>
            </w:r>
          </w:p>
        </w:tc>
        <w:tc>
          <w:tcPr>
            <w:tcW w:w="3958" w:type="dxa"/>
          </w:tcPr>
          <w:p w14:paraId="54D39CAC" w14:textId="19395447" w:rsidR="00B43D1B" w:rsidRPr="00E27580" w:rsidRDefault="00186476" w:rsidP="00186476">
            <w:pPr>
              <w:rPr>
                <w:sz w:val="20"/>
                <w:szCs w:val="20"/>
                <w:lang w:val="fr-FR"/>
              </w:rPr>
            </w:pPr>
            <w:r w:rsidRPr="00E27580">
              <w:rPr>
                <w:sz w:val="20"/>
                <w:szCs w:val="20"/>
                <w:lang w:val="fr-FR"/>
              </w:rPr>
              <w:t>Le</w:t>
            </w:r>
            <w:r w:rsidR="00B43D1B" w:rsidRPr="00E27580">
              <w:rPr>
                <w:sz w:val="20"/>
                <w:szCs w:val="20"/>
                <w:lang w:val="fr-FR"/>
              </w:rPr>
              <w:t xml:space="preserve"> projet</w:t>
            </w:r>
            <w:r w:rsidRPr="00E27580">
              <w:rPr>
                <w:sz w:val="20"/>
                <w:szCs w:val="20"/>
                <w:lang w:val="fr-FR"/>
              </w:rPr>
              <w:t xml:space="preserve"> avait pour cible</w:t>
            </w:r>
            <w:r w:rsidR="00B43D1B" w:rsidRPr="00E27580">
              <w:rPr>
                <w:sz w:val="20"/>
                <w:szCs w:val="20"/>
                <w:lang w:val="fr-FR"/>
              </w:rPr>
              <w:t xml:space="preserve"> 25 portraits et 43</w:t>
            </w:r>
            <w:r w:rsidRPr="00E27580">
              <w:rPr>
                <w:sz w:val="20"/>
                <w:szCs w:val="20"/>
                <w:lang w:val="fr-FR"/>
              </w:rPr>
              <w:t xml:space="preserve"> portraits ont finalement été réalisés. </w:t>
            </w:r>
            <w:r w:rsidR="00B43D1B" w:rsidRPr="00E27580">
              <w:rPr>
                <w:sz w:val="20"/>
                <w:szCs w:val="20"/>
                <w:lang w:val="fr-FR"/>
              </w:rPr>
              <w:t xml:space="preserve">Réalisation de 43 portraits photos par un photographe professionnel. Photos de femmes dans la justice : Magistrates, Greffières en Chef, Secrétaire de Greffe, Agent d’appui aux prisons (liste en annexe) + Photo de femmes policières : commissaire, inspectrice, sous-officier (liste en annexe) + Photo de femmes dans l’armée (liste en annexe) + Photos de femmes dans la gendarmerie + Photos de femmes à la protection civile (liste en annexe). Campagne lancée avec la première dame le 13 juillet 2021 et a vu et la participation de 410 personnes. Diffusion d'un film pour valoriser les femmes et exposition photo des femmes en uniforme. </w:t>
            </w:r>
          </w:p>
          <w:p w14:paraId="6FD913CA" w14:textId="77777777" w:rsidR="00186476" w:rsidRPr="00E27580" w:rsidRDefault="00186476" w:rsidP="00186476">
            <w:pPr>
              <w:rPr>
                <w:sz w:val="20"/>
                <w:szCs w:val="20"/>
                <w:lang w:val="fr-FR"/>
              </w:rPr>
            </w:pPr>
          </w:p>
          <w:p w14:paraId="57C8FEBD" w14:textId="0E0A923B" w:rsidR="00186476" w:rsidRPr="00E27580" w:rsidRDefault="00186476" w:rsidP="009314BF">
            <w:pPr>
              <w:rPr>
                <w:sz w:val="20"/>
                <w:szCs w:val="20"/>
                <w:lang w:val="fr-FR"/>
              </w:rPr>
            </w:pPr>
            <w:r w:rsidRPr="00E27580">
              <w:rPr>
                <w:sz w:val="20"/>
                <w:szCs w:val="20"/>
                <w:lang w:val="fr-FR"/>
              </w:rPr>
              <w:t xml:space="preserve">La campagne a également continué au sein des écoles : des femmes travaillant dans les métiers de la justice, sécurité et défense ont été mobilisés pour aller dans les lycées et déconstruire les préjugés inconscients basés sur le genre. Au total ; 451 jeunes filles et jeunes garçons ont été touchés par ces sensibilisations. </w:t>
            </w:r>
          </w:p>
        </w:tc>
      </w:tr>
      <w:tr w:rsidR="00B43D1B" w:rsidRPr="006D45D3" w14:paraId="2C1AE6B1" w14:textId="77777777" w:rsidTr="00E27580">
        <w:trPr>
          <w:trHeight w:val="467"/>
        </w:trPr>
        <w:tc>
          <w:tcPr>
            <w:tcW w:w="1702" w:type="dxa"/>
            <w:vMerge/>
          </w:tcPr>
          <w:p w14:paraId="6A25D0D2" w14:textId="77777777" w:rsidR="00B43D1B" w:rsidRPr="00E27580" w:rsidRDefault="00B43D1B" w:rsidP="00FB20B9">
            <w:pPr>
              <w:rPr>
                <w:b/>
                <w:sz w:val="20"/>
                <w:szCs w:val="20"/>
                <w:lang w:val="fr-FR" w:eastAsia="en-US"/>
              </w:rPr>
            </w:pPr>
          </w:p>
        </w:tc>
        <w:tc>
          <w:tcPr>
            <w:tcW w:w="2450" w:type="dxa"/>
            <w:shd w:val="clear" w:color="auto" w:fill="EEECE1"/>
          </w:tcPr>
          <w:p w14:paraId="47C905F2" w14:textId="77777777" w:rsidR="00B43D1B" w:rsidRPr="00E27580" w:rsidRDefault="00B43D1B" w:rsidP="00FB20B9">
            <w:pPr>
              <w:jc w:val="both"/>
              <w:rPr>
                <w:sz w:val="20"/>
                <w:szCs w:val="20"/>
                <w:lang w:val="fr-FR" w:eastAsia="en-US"/>
              </w:rPr>
            </w:pPr>
            <w:r w:rsidRPr="00E27580">
              <w:rPr>
                <w:sz w:val="20"/>
                <w:szCs w:val="20"/>
                <w:lang w:val="fr-FR" w:eastAsia="en-US"/>
              </w:rPr>
              <w:t>Indicateur 1.2.3</w:t>
            </w:r>
          </w:p>
          <w:p w14:paraId="05F5DFD9" w14:textId="77777777" w:rsidR="00B43D1B" w:rsidRPr="00E27580" w:rsidRDefault="00B43D1B" w:rsidP="00FB20B9">
            <w:pPr>
              <w:jc w:val="both"/>
              <w:rPr>
                <w:sz w:val="20"/>
                <w:szCs w:val="20"/>
                <w:lang w:val="fr-FR" w:eastAsia="en-US"/>
              </w:rPr>
            </w:pPr>
            <w:r w:rsidRPr="00E27580">
              <w:rPr>
                <w:sz w:val="20"/>
                <w:szCs w:val="20"/>
                <w:lang w:val="fr-FR"/>
              </w:rPr>
              <w:t xml:space="preserve"># de femmes formées sur le leadership féminin et le développement personnel </w:t>
            </w:r>
          </w:p>
          <w:p w14:paraId="44992D85" w14:textId="77777777" w:rsidR="00B43D1B" w:rsidRPr="00E27580" w:rsidRDefault="00B43D1B" w:rsidP="00FB20B9">
            <w:pPr>
              <w:jc w:val="both"/>
              <w:rPr>
                <w:sz w:val="20"/>
                <w:szCs w:val="20"/>
                <w:lang w:val="fr-FR" w:eastAsia="en-US"/>
              </w:rPr>
            </w:pPr>
          </w:p>
        </w:tc>
        <w:tc>
          <w:tcPr>
            <w:tcW w:w="1530" w:type="dxa"/>
            <w:shd w:val="clear" w:color="auto" w:fill="EEECE1"/>
          </w:tcPr>
          <w:p w14:paraId="43742F2B" w14:textId="77777777" w:rsidR="00B43D1B" w:rsidRPr="00E27580" w:rsidRDefault="00B43D1B" w:rsidP="00FB20B9">
            <w:pPr>
              <w:jc w:val="center"/>
              <w:rPr>
                <w:b/>
                <w:sz w:val="20"/>
                <w:szCs w:val="20"/>
                <w:lang w:val="fr-FR" w:eastAsia="en-US"/>
              </w:rPr>
            </w:pPr>
            <w:r w:rsidRPr="00E27580">
              <w:rPr>
                <w:b/>
                <w:sz w:val="20"/>
                <w:szCs w:val="20"/>
                <w:lang w:val="fr-FR" w:eastAsia="en-US"/>
              </w:rPr>
              <w:t>0</w:t>
            </w:r>
          </w:p>
        </w:tc>
        <w:tc>
          <w:tcPr>
            <w:tcW w:w="1620" w:type="dxa"/>
            <w:shd w:val="clear" w:color="auto" w:fill="EEECE1"/>
          </w:tcPr>
          <w:p w14:paraId="5B425505" w14:textId="77777777" w:rsidR="00B43D1B" w:rsidRPr="00E27580" w:rsidRDefault="00B43D1B" w:rsidP="00FB20B9">
            <w:pPr>
              <w:jc w:val="center"/>
              <w:rPr>
                <w:b/>
                <w:sz w:val="20"/>
                <w:szCs w:val="20"/>
                <w:lang w:val="fr-FR" w:eastAsia="en-US"/>
              </w:rPr>
            </w:pPr>
            <w:r w:rsidRPr="00E27580">
              <w:rPr>
                <w:b/>
                <w:sz w:val="20"/>
                <w:szCs w:val="20"/>
                <w:lang w:val="fr-FR" w:eastAsia="en-US"/>
              </w:rPr>
              <w:t>35</w:t>
            </w:r>
          </w:p>
        </w:tc>
        <w:tc>
          <w:tcPr>
            <w:tcW w:w="2054" w:type="dxa"/>
          </w:tcPr>
          <w:p w14:paraId="1AC476D6" w14:textId="5C8A93FE" w:rsidR="00B43D1B" w:rsidRPr="00E27580" w:rsidRDefault="003D259F" w:rsidP="00FB20B9">
            <w:pPr>
              <w:jc w:val="center"/>
              <w:rPr>
                <w:b/>
                <w:sz w:val="20"/>
                <w:szCs w:val="20"/>
                <w:lang w:val="fr-FR" w:eastAsia="en-US"/>
              </w:rPr>
            </w:pPr>
            <w:r w:rsidRPr="00E27580">
              <w:rPr>
                <w:b/>
                <w:sz w:val="20"/>
                <w:szCs w:val="20"/>
                <w:lang w:val="fr-FR" w:eastAsia="en-US"/>
              </w:rPr>
              <w:t>40</w:t>
            </w:r>
          </w:p>
        </w:tc>
        <w:tc>
          <w:tcPr>
            <w:tcW w:w="2268" w:type="dxa"/>
          </w:tcPr>
          <w:p w14:paraId="7E0FB74C" w14:textId="4762F8F1" w:rsidR="00B43D1B" w:rsidRPr="00E27580" w:rsidRDefault="003D259F" w:rsidP="003D259F">
            <w:pPr>
              <w:jc w:val="center"/>
              <w:rPr>
                <w:b/>
                <w:sz w:val="20"/>
                <w:szCs w:val="20"/>
                <w:lang w:val="fr-FR" w:eastAsia="en-US"/>
              </w:rPr>
            </w:pPr>
            <w:r w:rsidRPr="00E27580">
              <w:rPr>
                <w:b/>
                <w:sz w:val="20"/>
                <w:szCs w:val="20"/>
                <w:lang w:val="fr-FR" w:eastAsia="en-US"/>
              </w:rPr>
              <w:t>1</w:t>
            </w:r>
            <w:r w:rsidR="00186476" w:rsidRPr="00E27580">
              <w:rPr>
                <w:b/>
                <w:sz w:val="20"/>
                <w:szCs w:val="20"/>
                <w:lang w:val="fr-FR" w:eastAsia="en-US"/>
              </w:rPr>
              <w:t>00</w:t>
            </w:r>
            <w:r w:rsidRPr="00E27580">
              <w:rPr>
                <w:b/>
                <w:sz w:val="20"/>
                <w:szCs w:val="20"/>
                <w:lang w:val="fr-FR" w:eastAsia="en-US"/>
              </w:rPr>
              <w:t>%</w:t>
            </w:r>
          </w:p>
        </w:tc>
        <w:tc>
          <w:tcPr>
            <w:tcW w:w="3958" w:type="dxa"/>
          </w:tcPr>
          <w:p w14:paraId="3BF7CA5B" w14:textId="18B2CA39" w:rsidR="00B43D1B" w:rsidRPr="00E27580" w:rsidRDefault="00A1474D" w:rsidP="00FB20B9">
            <w:pPr>
              <w:rPr>
                <w:sz w:val="20"/>
                <w:szCs w:val="20"/>
                <w:lang w:val="fr-FR"/>
              </w:rPr>
            </w:pPr>
            <w:r w:rsidRPr="00E27580">
              <w:rPr>
                <w:sz w:val="20"/>
                <w:szCs w:val="20"/>
                <w:lang w:val="fr-FR"/>
              </w:rPr>
              <w:t xml:space="preserve">Finalisé : </w:t>
            </w:r>
            <w:r w:rsidR="003D259F" w:rsidRPr="00E27580">
              <w:rPr>
                <w:sz w:val="20"/>
                <w:szCs w:val="20"/>
                <w:lang w:val="fr-FR"/>
              </w:rPr>
              <w:t>Rapport de la formation sur le leadership féminin disponible ainsi que la liste de présence.</w:t>
            </w:r>
          </w:p>
        </w:tc>
      </w:tr>
      <w:tr w:rsidR="00B43D1B" w:rsidRPr="006D45D3" w14:paraId="71B3C8DB" w14:textId="77777777" w:rsidTr="00E27580">
        <w:trPr>
          <w:trHeight w:val="467"/>
        </w:trPr>
        <w:tc>
          <w:tcPr>
            <w:tcW w:w="1702" w:type="dxa"/>
            <w:vMerge/>
          </w:tcPr>
          <w:p w14:paraId="1F10E1C7" w14:textId="77777777" w:rsidR="00B43D1B" w:rsidRPr="00E27580" w:rsidRDefault="00B43D1B" w:rsidP="00FB20B9">
            <w:pPr>
              <w:rPr>
                <w:b/>
                <w:sz w:val="20"/>
                <w:szCs w:val="20"/>
                <w:lang w:val="fr-FR" w:eastAsia="en-US"/>
              </w:rPr>
            </w:pPr>
          </w:p>
        </w:tc>
        <w:tc>
          <w:tcPr>
            <w:tcW w:w="2450" w:type="dxa"/>
            <w:shd w:val="clear" w:color="auto" w:fill="EEECE1"/>
          </w:tcPr>
          <w:p w14:paraId="65B26216" w14:textId="77777777" w:rsidR="00B43D1B" w:rsidRPr="00E27580" w:rsidRDefault="00B43D1B" w:rsidP="00FB20B9">
            <w:pPr>
              <w:jc w:val="both"/>
              <w:rPr>
                <w:sz w:val="20"/>
                <w:szCs w:val="20"/>
                <w:lang w:val="fr-FR" w:eastAsia="en-US"/>
              </w:rPr>
            </w:pPr>
            <w:r w:rsidRPr="00E27580">
              <w:rPr>
                <w:sz w:val="20"/>
                <w:szCs w:val="20"/>
                <w:lang w:val="fr-FR" w:eastAsia="en-US"/>
              </w:rPr>
              <w:t>Indicateur 1.2.4</w:t>
            </w:r>
          </w:p>
          <w:p w14:paraId="0769DB2F" w14:textId="77777777" w:rsidR="00B43D1B" w:rsidRPr="00E27580" w:rsidRDefault="00B43D1B" w:rsidP="00FB20B9">
            <w:pPr>
              <w:jc w:val="both"/>
              <w:rPr>
                <w:sz w:val="20"/>
                <w:szCs w:val="20"/>
                <w:lang w:val="fr-FR" w:eastAsia="en-US"/>
              </w:rPr>
            </w:pPr>
            <w:r w:rsidRPr="00E27580">
              <w:rPr>
                <w:sz w:val="20"/>
                <w:szCs w:val="20"/>
                <w:lang w:val="fr-FR"/>
              </w:rPr>
              <w:t xml:space="preserve"># d’acteurs de la chaine pénale formés sur la prise en compte de la dimension genre dans la réponse pénale au terrorisme </w:t>
            </w:r>
          </w:p>
        </w:tc>
        <w:tc>
          <w:tcPr>
            <w:tcW w:w="1530" w:type="dxa"/>
            <w:shd w:val="clear" w:color="auto" w:fill="EEECE1"/>
          </w:tcPr>
          <w:p w14:paraId="030A50DA" w14:textId="77777777" w:rsidR="00B43D1B" w:rsidRPr="00E27580" w:rsidRDefault="00B43D1B" w:rsidP="00FB20B9">
            <w:pPr>
              <w:jc w:val="center"/>
              <w:rPr>
                <w:b/>
                <w:sz w:val="20"/>
                <w:szCs w:val="20"/>
                <w:lang w:val="fr-FR" w:eastAsia="en-US"/>
              </w:rPr>
            </w:pPr>
            <w:r w:rsidRPr="00E27580">
              <w:rPr>
                <w:b/>
                <w:sz w:val="20"/>
                <w:szCs w:val="20"/>
                <w:lang w:val="fr-FR" w:eastAsia="en-US"/>
              </w:rPr>
              <w:t>0</w:t>
            </w:r>
          </w:p>
        </w:tc>
        <w:tc>
          <w:tcPr>
            <w:tcW w:w="1620" w:type="dxa"/>
            <w:shd w:val="clear" w:color="auto" w:fill="EEECE1"/>
          </w:tcPr>
          <w:p w14:paraId="3DCC6634" w14:textId="77777777" w:rsidR="00B43D1B" w:rsidRPr="00E27580" w:rsidRDefault="00B43D1B" w:rsidP="00FB20B9">
            <w:pPr>
              <w:jc w:val="center"/>
              <w:rPr>
                <w:b/>
                <w:sz w:val="20"/>
                <w:szCs w:val="20"/>
                <w:lang w:val="fr-FR" w:eastAsia="en-US"/>
              </w:rPr>
            </w:pPr>
            <w:r w:rsidRPr="00E27580">
              <w:rPr>
                <w:b/>
                <w:sz w:val="20"/>
                <w:szCs w:val="20"/>
                <w:lang w:val="fr-FR" w:eastAsia="en-US"/>
              </w:rPr>
              <w:t>125</w:t>
            </w:r>
          </w:p>
        </w:tc>
        <w:tc>
          <w:tcPr>
            <w:tcW w:w="2054" w:type="dxa"/>
          </w:tcPr>
          <w:p w14:paraId="6579BCC5" w14:textId="7FDBB6E5" w:rsidR="00B43D1B" w:rsidRPr="00E27580" w:rsidRDefault="003D259F" w:rsidP="00FB20B9">
            <w:pPr>
              <w:jc w:val="center"/>
              <w:rPr>
                <w:b/>
                <w:sz w:val="20"/>
                <w:szCs w:val="20"/>
                <w:lang w:val="fr-FR" w:eastAsia="en-US"/>
              </w:rPr>
            </w:pPr>
            <w:r w:rsidRPr="00E27580">
              <w:rPr>
                <w:b/>
                <w:sz w:val="20"/>
                <w:szCs w:val="20"/>
                <w:lang w:val="fr-FR" w:eastAsia="en-US"/>
              </w:rPr>
              <w:t xml:space="preserve">35 </w:t>
            </w:r>
          </w:p>
        </w:tc>
        <w:tc>
          <w:tcPr>
            <w:tcW w:w="2268" w:type="dxa"/>
          </w:tcPr>
          <w:p w14:paraId="0A4BC748" w14:textId="1F96AB10" w:rsidR="00B43D1B" w:rsidRPr="00E27580" w:rsidRDefault="003C76D9" w:rsidP="00FB20B9">
            <w:pPr>
              <w:jc w:val="center"/>
              <w:rPr>
                <w:b/>
                <w:sz w:val="20"/>
                <w:szCs w:val="20"/>
                <w:lang w:val="fr-FR" w:eastAsia="en-US"/>
              </w:rPr>
            </w:pPr>
            <w:r w:rsidRPr="00E27580">
              <w:rPr>
                <w:b/>
                <w:sz w:val="20"/>
                <w:szCs w:val="20"/>
                <w:lang w:val="fr-FR" w:eastAsia="en-US"/>
              </w:rPr>
              <w:t>28</w:t>
            </w:r>
            <w:r w:rsidR="00B43D1B" w:rsidRPr="00E27580">
              <w:rPr>
                <w:b/>
                <w:sz w:val="20"/>
                <w:szCs w:val="20"/>
                <w:lang w:val="fr-FR" w:eastAsia="en-US"/>
              </w:rPr>
              <w:t>%</w:t>
            </w:r>
          </w:p>
        </w:tc>
        <w:tc>
          <w:tcPr>
            <w:tcW w:w="3958" w:type="dxa"/>
          </w:tcPr>
          <w:p w14:paraId="1828D659" w14:textId="57F1DAD0" w:rsidR="00B43D1B" w:rsidRPr="00E27580" w:rsidRDefault="00A1474D" w:rsidP="003D259F">
            <w:pPr>
              <w:jc w:val="both"/>
              <w:rPr>
                <w:sz w:val="20"/>
                <w:szCs w:val="20"/>
                <w:lang w:val="fr-FR"/>
              </w:rPr>
            </w:pPr>
            <w:r w:rsidRPr="00E27580">
              <w:rPr>
                <w:sz w:val="20"/>
                <w:szCs w:val="20"/>
                <w:lang w:val="fr-FR"/>
              </w:rPr>
              <w:t xml:space="preserve">En cours : </w:t>
            </w:r>
            <w:r w:rsidR="003D259F" w:rsidRPr="00E27580">
              <w:rPr>
                <w:sz w:val="20"/>
                <w:szCs w:val="20"/>
                <w:lang w:val="fr-FR"/>
              </w:rPr>
              <w:t xml:space="preserve">35 acteurs ont été formés à </w:t>
            </w:r>
            <w:r w:rsidRPr="00E27580">
              <w:rPr>
                <w:sz w:val="20"/>
                <w:szCs w:val="20"/>
                <w:lang w:val="fr-FR"/>
              </w:rPr>
              <w:t xml:space="preserve">Nouakchott </w:t>
            </w:r>
            <w:r w:rsidR="003D259F" w:rsidRPr="00E27580">
              <w:rPr>
                <w:sz w:val="20"/>
                <w:szCs w:val="20"/>
                <w:lang w:val="fr-FR"/>
              </w:rPr>
              <w:t xml:space="preserve">le 06, 07 et 08 juin sur l’intégration du genre dans la justice pénale. Deux autres formations sont prévues à Rosso (20, 21 et 22 juin) et à Néma (27, 28 29 juin). L’indicateur dans le document de projet avait été </w:t>
            </w:r>
            <w:proofErr w:type="gramStart"/>
            <w:r w:rsidR="00F001CD" w:rsidRPr="00E27580">
              <w:rPr>
                <w:sz w:val="20"/>
                <w:szCs w:val="20"/>
                <w:lang w:val="fr-FR"/>
              </w:rPr>
              <w:t>s</w:t>
            </w:r>
            <w:r w:rsidR="009E486A">
              <w:rPr>
                <w:sz w:val="20"/>
                <w:szCs w:val="20"/>
                <w:lang w:val="fr-FR"/>
              </w:rPr>
              <w:t>ur</w:t>
            </w:r>
            <w:proofErr w:type="gramEnd"/>
            <w:r w:rsidR="003D259F" w:rsidRPr="00E27580">
              <w:rPr>
                <w:sz w:val="20"/>
                <w:szCs w:val="20"/>
                <w:lang w:val="fr-FR"/>
              </w:rPr>
              <w:t xml:space="preserve"> estimé (250 acteurs de la chaine pénale), nous l’avons revu en </w:t>
            </w:r>
            <w:r w:rsidR="00F001CD" w:rsidRPr="00E27580">
              <w:rPr>
                <w:sz w:val="20"/>
                <w:szCs w:val="20"/>
                <w:lang w:val="fr-FR"/>
              </w:rPr>
              <w:t>début de</w:t>
            </w:r>
            <w:r w:rsidR="003D259F" w:rsidRPr="00E27580">
              <w:rPr>
                <w:sz w:val="20"/>
                <w:szCs w:val="20"/>
                <w:lang w:val="fr-FR"/>
              </w:rPr>
              <w:t xml:space="preserve"> projet à 125.</w:t>
            </w:r>
          </w:p>
        </w:tc>
      </w:tr>
      <w:tr w:rsidR="00B43D1B" w:rsidRPr="006D45D3" w14:paraId="3366CABD" w14:textId="77777777" w:rsidTr="00E27580">
        <w:trPr>
          <w:trHeight w:val="422"/>
        </w:trPr>
        <w:tc>
          <w:tcPr>
            <w:tcW w:w="1702" w:type="dxa"/>
            <w:vMerge w:val="restart"/>
          </w:tcPr>
          <w:p w14:paraId="192D6010" w14:textId="77777777" w:rsidR="00B43D1B" w:rsidRPr="00E27580" w:rsidRDefault="00B43D1B" w:rsidP="00FB20B9">
            <w:pPr>
              <w:rPr>
                <w:sz w:val="20"/>
                <w:szCs w:val="20"/>
                <w:lang w:val="fr-FR" w:eastAsia="en-US"/>
              </w:rPr>
            </w:pPr>
            <w:r w:rsidRPr="00E27580">
              <w:rPr>
                <w:sz w:val="20"/>
                <w:szCs w:val="20"/>
                <w:lang w:val="fr-FR" w:eastAsia="en-US"/>
              </w:rPr>
              <w:t>Produit 1.3</w:t>
            </w:r>
          </w:p>
          <w:p w14:paraId="7CCB0BDE" w14:textId="77777777" w:rsidR="00B43D1B" w:rsidRPr="00E27580" w:rsidRDefault="00B43D1B" w:rsidP="00FB20B9">
            <w:pPr>
              <w:rPr>
                <w:sz w:val="20"/>
                <w:szCs w:val="20"/>
                <w:lang w:val="fr-FR"/>
              </w:rPr>
            </w:pPr>
            <w:r w:rsidRPr="00E27580">
              <w:rPr>
                <w:b/>
                <w:bCs/>
                <w:sz w:val="20"/>
                <w:szCs w:val="20"/>
                <w:lang w:val="fr-FR"/>
              </w:rPr>
              <w:t>Le système pénitencier prend en compte les femmes détenues et les familles des détenus, suspectés ou accusés de terrorisme pour prévenir la radicalisation et l’extrémisme violent</w:t>
            </w:r>
            <w:r w:rsidRPr="00E27580">
              <w:rPr>
                <w:sz w:val="20"/>
                <w:szCs w:val="20"/>
                <w:lang w:val="fr-FR"/>
              </w:rPr>
              <w:t>.</w:t>
            </w:r>
          </w:p>
          <w:p w14:paraId="14933D7C" w14:textId="77777777" w:rsidR="00B43D1B" w:rsidRPr="00E27580" w:rsidRDefault="00B43D1B" w:rsidP="00FB20B9">
            <w:pPr>
              <w:rPr>
                <w:sz w:val="20"/>
                <w:szCs w:val="20"/>
                <w:lang w:val="fr-FR" w:eastAsia="en-US"/>
              </w:rPr>
            </w:pPr>
          </w:p>
        </w:tc>
        <w:tc>
          <w:tcPr>
            <w:tcW w:w="2450" w:type="dxa"/>
            <w:shd w:val="clear" w:color="auto" w:fill="EEECE1"/>
          </w:tcPr>
          <w:p w14:paraId="6FAA7F02" w14:textId="77777777" w:rsidR="00B43D1B" w:rsidRPr="00E27580" w:rsidRDefault="00B43D1B" w:rsidP="00FB20B9">
            <w:pPr>
              <w:jc w:val="both"/>
              <w:rPr>
                <w:sz w:val="20"/>
                <w:szCs w:val="20"/>
                <w:lang w:val="fr-FR" w:eastAsia="en-US"/>
              </w:rPr>
            </w:pPr>
            <w:r w:rsidRPr="00E27580">
              <w:rPr>
                <w:sz w:val="20"/>
                <w:szCs w:val="20"/>
                <w:lang w:val="fr-FR" w:eastAsia="en-US"/>
              </w:rPr>
              <w:t>Indicateur 1.3.1</w:t>
            </w:r>
          </w:p>
          <w:p w14:paraId="7AD75C12" w14:textId="77777777" w:rsidR="00B43D1B" w:rsidRPr="00E27580" w:rsidRDefault="00B43D1B" w:rsidP="00FB20B9">
            <w:pPr>
              <w:jc w:val="both"/>
              <w:rPr>
                <w:sz w:val="20"/>
                <w:szCs w:val="20"/>
                <w:lang w:val="fr-FR" w:eastAsia="en-US"/>
              </w:rPr>
            </w:pPr>
            <w:r w:rsidRPr="00E27580">
              <w:rPr>
                <w:sz w:val="20"/>
                <w:szCs w:val="20"/>
                <w:lang w:val="fr-FR"/>
              </w:rPr>
              <w:t xml:space="preserve"># d’atelier d’intégration de la dimension genre dans la réforme de l’administration pénitentiaire organisés  </w:t>
            </w:r>
          </w:p>
        </w:tc>
        <w:tc>
          <w:tcPr>
            <w:tcW w:w="1530" w:type="dxa"/>
            <w:shd w:val="clear" w:color="auto" w:fill="EEECE1"/>
          </w:tcPr>
          <w:p w14:paraId="32F4118E"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1620" w:type="dxa"/>
            <w:shd w:val="clear" w:color="auto" w:fill="EEECE1"/>
          </w:tcPr>
          <w:p w14:paraId="58524788" w14:textId="77777777" w:rsidR="00B43D1B" w:rsidRPr="00E27580" w:rsidRDefault="00B43D1B" w:rsidP="00FB20B9">
            <w:pPr>
              <w:jc w:val="center"/>
              <w:rPr>
                <w:sz w:val="20"/>
                <w:szCs w:val="20"/>
                <w:lang w:val="fr-FR"/>
              </w:rPr>
            </w:pPr>
            <w:r w:rsidRPr="00E27580">
              <w:rPr>
                <w:b/>
                <w:sz w:val="20"/>
                <w:szCs w:val="20"/>
                <w:lang w:val="fr-FR" w:eastAsia="en-US"/>
              </w:rPr>
              <w:t>1</w:t>
            </w:r>
          </w:p>
        </w:tc>
        <w:tc>
          <w:tcPr>
            <w:tcW w:w="2054" w:type="dxa"/>
          </w:tcPr>
          <w:p w14:paraId="678F092A" w14:textId="77777777" w:rsidR="00B43D1B" w:rsidRPr="00E27580" w:rsidRDefault="00B43D1B" w:rsidP="00FB20B9">
            <w:pPr>
              <w:jc w:val="center"/>
              <w:rPr>
                <w:sz w:val="20"/>
                <w:szCs w:val="20"/>
                <w:lang w:val="fr-FR"/>
              </w:rPr>
            </w:pPr>
            <w:r w:rsidRPr="00E27580">
              <w:rPr>
                <w:b/>
                <w:sz w:val="20"/>
                <w:szCs w:val="20"/>
                <w:lang w:val="fr-FR" w:eastAsia="en-US"/>
              </w:rPr>
              <w:t>1</w:t>
            </w:r>
          </w:p>
        </w:tc>
        <w:tc>
          <w:tcPr>
            <w:tcW w:w="2268" w:type="dxa"/>
          </w:tcPr>
          <w:p w14:paraId="755F8B83" w14:textId="77777777" w:rsidR="00B43D1B" w:rsidRPr="00E27580" w:rsidRDefault="00B43D1B" w:rsidP="00FB20B9">
            <w:pPr>
              <w:jc w:val="center"/>
              <w:rPr>
                <w:sz w:val="20"/>
                <w:szCs w:val="20"/>
                <w:lang w:val="fr-FR"/>
              </w:rPr>
            </w:pPr>
            <w:r w:rsidRPr="00E27580">
              <w:rPr>
                <w:b/>
                <w:sz w:val="20"/>
                <w:szCs w:val="20"/>
                <w:lang w:val="fr-FR" w:eastAsia="en-US"/>
              </w:rPr>
              <w:t>100%</w:t>
            </w:r>
          </w:p>
        </w:tc>
        <w:tc>
          <w:tcPr>
            <w:tcW w:w="3958" w:type="dxa"/>
          </w:tcPr>
          <w:p w14:paraId="6D781912" w14:textId="4A038958" w:rsidR="00B43D1B" w:rsidRPr="00E27580" w:rsidRDefault="00A1474D" w:rsidP="00FB20B9">
            <w:pPr>
              <w:rPr>
                <w:sz w:val="20"/>
                <w:szCs w:val="20"/>
                <w:lang w:val="fr-FR"/>
              </w:rPr>
            </w:pPr>
            <w:r w:rsidRPr="00E27580">
              <w:rPr>
                <w:sz w:val="20"/>
                <w:szCs w:val="20"/>
                <w:lang w:val="fr-FR"/>
              </w:rPr>
              <w:t xml:space="preserve">Finalisé : </w:t>
            </w:r>
            <w:r w:rsidR="00B43D1B" w:rsidRPr="00E27580">
              <w:rPr>
                <w:sz w:val="20"/>
                <w:szCs w:val="20"/>
                <w:lang w:val="fr-FR"/>
              </w:rPr>
              <w:t>Atelier d'intégration de la dimension genre en milieu carcéral ; 45 autorités ont été sensibilisés aux règles de Bangkok avec 39 recommandations adoptés pour intégrer la dimension genre en milieu carcéral : dont la mise en place d'un corps de garde pénitentiaire femme, mise en place de Mourchidates dans les prisons pour favoriser la réinsertion sociale, faire de la résolution des conflits etc...  ; étude sur les infractions commises par les femmes : https://fr.ami.mr/Depeche-60379.html# :</w:t>
            </w:r>
          </w:p>
        </w:tc>
      </w:tr>
      <w:tr w:rsidR="00B43D1B" w:rsidRPr="006D45D3" w14:paraId="32458544" w14:textId="77777777" w:rsidTr="00E27580">
        <w:trPr>
          <w:trHeight w:val="422"/>
        </w:trPr>
        <w:tc>
          <w:tcPr>
            <w:tcW w:w="1702" w:type="dxa"/>
            <w:vMerge/>
          </w:tcPr>
          <w:p w14:paraId="097C909A" w14:textId="77777777" w:rsidR="00B43D1B" w:rsidRPr="00E27580" w:rsidRDefault="00B43D1B" w:rsidP="00FB20B9">
            <w:pPr>
              <w:rPr>
                <w:b/>
                <w:sz w:val="20"/>
                <w:szCs w:val="20"/>
                <w:lang w:val="fr-FR" w:eastAsia="en-US"/>
              </w:rPr>
            </w:pPr>
          </w:p>
        </w:tc>
        <w:tc>
          <w:tcPr>
            <w:tcW w:w="2450" w:type="dxa"/>
            <w:shd w:val="clear" w:color="auto" w:fill="EEECE1"/>
          </w:tcPr>
          <w:p w14:paraId="0AC4128E" w14:textId="77777777" w:rsidR="00B43D1B" w:rsidRPr="00E27580" w:rsidRDefault="00B43D1B" w:rsidP="00FB20B9">
            <w:pPr>
              <w:jc w:val="both"/>
              <w:rPr>
                <w:sz w:val="20"/>
                <w:szCs w:val="20"/>
                <w:lang w:val="fr-FR" w:eastAsia="en-US"/>
              </w:rPr>
            </w:pPr>
            <w:r w:rsidRPr="00E27580">
              <w:rPr>
                <w:sz w:val="20"/>
                <w:szCs w:val="20"/>
                <w:lang w:val="fr-FR" w:eastAsia="en-US"/>
              </w:rPr>
              <w:t>Indicateur 1.3.2</w:t>
            </w:r>
          </w:p>
          <w:p w14:paraId="1F088451" w14:textId="77777777" w:rsidR="00B43D1B" w:rsidRPr="00E27580" w:rsidRDefault="00B43D1B" w:rsidP="00FB20B9">
            <w:pPr>
              <w:jc w:val="both"/>
              <w:rPr>
                <w:sz w:val="20"/>
                <w:szCs w:val="20"/>
                <w:lang w:val="fr-FR" w:eastAsia="en-US"/>
              </w:rPr>
            </w:pPr>
            <w:r w:rsidRPr="00E27580">
              <w:rPr>
                <w:sz w:val="20"/>
                <w:szCs w:val="20"/>
                <w:lang w:val="fr-FR"/>
              </w:rPr>
              <w:t xml:space="preserve"> # nombre de détenues femmes touchées par les sensibilisations  </w:t>
            </w:r>
          </w:p>
        </w:tc>
        <w:tc>
          <w:tcPr>
            <w:tcW w:w="1530" w:type="dxa"/>
            <w:shd w:val="clear" w:color="auto" w:fill="EEECE1"/>
          </w:tcPr>
          <w:p w14:paraId="24C8C9C8"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1620" w:type="dxa"/>
            <w:shd w:val="clear" w:color="auto" w:fill="EEECE1"/>
          </w:tcPr>
          <w:p w14:paraId="45F1B388" w14:textId="77777777" w:rsidR="00B43D1B" w:rsidRPr="00E27580" w:rsidRDefault="00B43D1B" w:rsidP="00FB20B9">
            <w:pPr>
              <w:jc w:val="center"/>
              <w:rPr>
                <w:sz w:val="20"/>
                <w:szCs w:val="20"/>
                <w:lang w:val="fr-FR"/>
              </w:rPr>
            </w:pPr>
            <w:r w:rsidRPr="00E27580">
              <w:rPr>
                <w:b/>
                <w:sz w:val="20"/>
                <w:szCs w:val="20"/>
                <w:lang w:val="fr-FR" w:eastAsia="en-US"/>
              </w:rPr>
              <w:t>45</w:t>
            </w:r>
          </w:p>
        </w:tc>
        <w:tc>
          <w:tcPr>
            <w:tcW w:w="2054" w:type="dxa"/>
          </w:tcPr>
          <w:p w14:paraId="648132E2" w14:textId="3AF50487" w:rsidR="00B43D1B" w:rsidRPr="00E27580" w:rsidRDefault="00186476" w:rsidP="00FB20B9">
            <w:pPr>
              <w:jc w:val="center"/>
              <w:rPr>
                <w:sz w:val="20"/>
                <w:szCs w:val="20"/>
                <w:lang w:val="fr-FR"/>
              </w:rPr>
            </w:pPr>
            <w:r w:rsidRPr="00E27580">
              <w:rPr>
                <w:b/>
                <w:sz w:val="20"/>
                <w:szCs w:val="20"/>
                <w:lang w:val="fr-FR" w:eastAsia="en-US"/>
              </w:rPr>
              <w:t>71</w:t>
            </w:r>
          </w:p>
        </w:tc>
        <w:tc>
          <w:tcPr>
            <w:tcW w:w="2268" w:type="dxa"/>
          </w:tcPr>
          <w:p w14:paraId="4B89F712" w14:textId="64BB73C0" w:rsidR="00B43D1B" w:rsidRPr="00E27580" w:rsidRDefault="003C76D9" w:rsidP="00FB20B9">
            <w:pPr>
              <w:jc w:val="center"/>
              <w:rPr>
                <w:b/>
                <w:sz w:val="20"/>
                <w:szCs w:val="20"/>
                <w:lang w:val="fr-FR" w:eastAsia="en-US"/>
              </w:rPr>
            </w:pPr>
            <w:r w:rsidRPr="00E27580">
              <w:rPr>
                <w:b/>
                <w:sz w:val="20"/>
                <w:szCs w:val="20"/>
                <w:lang w:val="fr-FR" w:eastAsia="en-US"/>
              </w:rPr>
              <w:t>1</w:t>
            </w:r>
            <w:r w:rsidR="00186476" w:rsidRPr="00E27580">
              <w:rPr>
                <w:b/>
                <w:sz w:val="20"/>
                <w:szCs w:val="20"/>
                <w:lang w:val="fr-FR" w:eastAsia="en-US"/>
              </w:rPr>
              <w:t>00</w:t>
            </w:r>
            <w:r w:rsidR="00B43D1B" w:rsidRPr="00E27580">
              <w:rPr>
                <w:b/>
                <w:sz w:val="20"/>
                <w:szCs w:val="20"/>
                <w:lang w:val="fr-FR" w:eastAsia="en-US"/>
              </w:rPr>
              <w:t>%</w:t>
            </w:r>
          </w:p>
        </w:tc>
        <w:tc>
          <w:tcPr>
            <w:tcW w:w="3958" w:type="dxa"/>
          </w:tcPr>
          <w:p w14:paraId="06D847C2" w14:textId="673CD0F2" w:rsidR="00B43D1B" w:rsidRPr="00E27580" w:rsidRDefault="00A1474D" w:rsidP="00FB20B9">
            <w:pPr>
              <w:rPr>
                <w:bCs/>
                <w:sz w:val="20"/>
                <w:szCs w:val="20"/>
                <w:lang w:val="fr-FR" w:eastAsia="en-US"/>
              </w:rPr>
            </w:pPr>
            <w:r w:rsidRPr="00E27580">
              <w:rPr>
                <w:sz w:val="20"/>
                <w:szCs w:val="20"/>
                <w:lang w:val="fr-FR"/>
              </w:rPr>
              <w:t xml:space="preserve">Finalisé ; </w:t>
            </w:r>
            <w:r w:rsidR="003C76D9" w:rsidRPr="00E27580">
              <w:rPr>
                <w:sz w:val="20"/>
                <w:szCs w:val="20"/>
                <w:lang w:val="fr-FR"/>
              </w:rPr>
              <w:t xml:space="preserve">Sensibilisation des détenus femmes de la prison des femmes sur la prévention de l’extrémisme violent et sensibilisation des familles des détenues (femmes, mères, </w:t>
            </w:r>
            <w:r w:rsidR="003C76D9" w:rsidRPr="00E27580">
              <w:rPr>
                <w:sz w:val="20"/>
                <w:szCs w:val="20"/>
                <w:lang w:val="fr-FR"/>
              </w:rPr>
              <w:lastRenderedPageBreak/>
              <w:t>épouses, frères et pères) sur la prévention de l’extrémisme violent</w:t>
            </w:r>
          </w:p>
        </w:tc>
      </w:tr>
      <w:tr w:rsidR="00B43D1B" w:rsidRPr="006D45D3" w14:paraId="7EDF1532" w14:textId="77777777" w:rsidTr="00E27580">
        <w:trPr>
          <w:trHeight w:val="422"/>
        </w:trPr>
        <w:tc>
          <w:tcPr>
            <w:tcW w:w="1702" w:type="dxa"/>
            <w:vMerge w:val="restart"/>
          </w:tcPr>
          <w:p w14:paraId="3016467D" w14:textId="77777777" w:rsidR="00B43D1B" w:rsidRPr="00E27580" w:rsidRDefault="00B43D1B" w:rsidP="00FB20B9">
            <w:pPr>
              <w:rPr>
                <w:b/>
                <w:sz w:val="20"/>
                <w:szCs w:val="20"/>
                <w:lang w:val="fr-FR" w:eastAsia="en-US"/>
              </w:rPr>
            </w:pPr>
            <w:r w:rsidRPr="00E27580">
              <w:rPr>
                <w:b/>
                <w:sz w:val="20"/>
                <w:szCs w:val="20"/>
                <w:lang w:val="fr-FR" w:eastAsia="en-US"/>
              </w:rPr>
              <w:lastRenderedPageBreak/>
              <w:t>Résultat 2</w:t>
            </w:r>
          </w:p>
          <w:p w14:paraId="619AF982" w14:textId="77777777" w:rsidR="00B43D1B" w:rsidRPr="00E27580" w:rsidRDefault="00B43D1B" w:rsidP="00FB20B9">
            <w:pPr>
              <w:rPr>
                <w:b/>
                <w:sz w:val="20"/>
                <w:szCs w:val="20"/>
                <w:lang w:val="fr-FR" w:eastAsia="en-US"/>
              </w:rPr>
            </w:pPr>
            <w:r w:rsidRPr="00E27580">
              <w:rPr>
                <w:b/>
                <w:bCs/>
                <w:sz w:val="20"/>
                <w:szCs w:val="20"/>
                <w:lang w:val="fr-FR"/>
              </w:rPr>
              <w:t>Des groupes cibles de femmes - jouant un rôle traditionnel d’influence et de transmission de valeurs – sont identifiées et formées pour sensibiliser au danger de l’extrémisme violent, à l’importance de la diversité culturelle et de la cohésion sociale et pour promouvoir la paix dans le pays, notamment à travers la culture.</w:t>
            </w:r>
          </w:p>
          <w:p w14:paraId="1162D0BD" w14:textId="77777777" w:rsidR="00B43D1B" w:rsidRPr="00E27580" w:rsidRDefault="00B43D1B" w:rsidP="00FB20B9">
            <w:pPr>
              <w:rPr>
                <w:b/>
                <w:sz w:val="20"/>
                <w:szCs w:val="20"/>
                <w:lang w:val="fr-FR" w:eastAsia="en-US"/>
              </w:rPr>
            </w:pPr>
          </w:p>
        </w:tc>
        <w:tc>
          <w:tcPr>
            <w:tcW w:w="2450" w:type="dxa"/>
            <w:shd w:val="clear" w:color="auto" w:fill="EEECE1"/>
          </w:tcPr>
          <w:p w14:paraId="16EE9457" w14:textId="77777777" w:rsidR="00B43D1B" w:rsidRPr="00E27580" w:rsidRDefault="00B43D1B" w:rsidP="00FB20B9">
            <w:pPr>
              <w:jc w:val="both"/>
              <w:rPr>
                <w:sz w:val="20"/>
                <w:szCs w:val="20"/>
                <w:lang w:val="fr-FR" w:eastAsia="en-US"/>
              </w:rPr>
            </w:pPr>
            <w:r w:rsidRPr="00E27580">
              <w:rPr>
                <w:sz w:val="20"/>
                <w:szCs w:val="20"/>
                <w:lang w:val="fr-FR" w:eastAsia="en-US"/>
              </w:rPr>
              <w:t>Indicateur 2.1</w:t>
            </w:r>
          </w:p>
          <w:p w14:paraId="59BD917D" w14:textId="77777777" w:rsidR="00B43D1B" w:rsidRPr="00E27580" w:rsidRDefault="00B43D1B" w:rsidP="00FB20B9">
            <w:pPr>
              <w:jc w:val="both"/>
              <w:rPr>
                <w:sz w:val="20"/>
                <w:szCs w:val="20"/>
                <w:lang w:val="fr-FR" w:eastAsia="en-US"/>
              </w:rPr>
            </w:pPr>
            <w:r w:rsidRPr="00E27580">
              <w:rPr>
                <w:rFonts w:eastAsia="Arial"/>
                <w:sz w:val="20"/>
                <w:szCs w:val="20"/>
                <w:lang w:val="fr-FR"/>
              </w:rPr>
              <w:t xml:space="preserve">% de femmes et de jeunes filles qui se sentent mieux outillés contre les discours violents </w:t>
            </w:r>
          </w:p>
        </w:tc>
        <w:tc>
          <w:tcPr>
            <w:tcW w:w="1530" w:type="dxa"/>
            <w:shd w:val="clear" w:color="auto" w:fill="EEECE1"/>
          </w:tcPr>
          <w:p w14:paraId="588357FA"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1620" w:type="dxa"/>
            <w:shd w:val="clear" w:color="auto" w:fill="EEECE1"/>
          </w:tcPr>
          <w:p w14:paraId="41D2FD6B" w14:textId="40700E35" w:rsidR="00B43D1B" w:rsidRPr="00E27580" w:rsidRDefault="00B43D1B" w:rsidP="00FB20B9">
            <w:pPr>
              <w:jc w:val="center"/>
              <w:rPr>
                <w:sz w:val="20"/>
                <w:szCs w:val="20"/>
                <w:lang w:val="fr-FR"/>
              </w:rPr>
            </w:pPr>
            <w:r w:rsidRPr="00E27580">
              <w:rPr>
                <w:b/>
                <w:sz w:val="20"/>
                <w:szCs w:val="20"/>
                <w:lang w:val="fr-FR" w:eastAsia="en-US"/>
              </w:rPr>
              <w:t xml:space="preserve"> + 50 % de femmes et jeunes </w:t>
            </w:r>
            <w:r w:rsidR="009E486A" w:rsidRPr="00E27580">
              <w:rPr>
                <w:b/>
                <w:sz w:val="20"/>
                <w:szCs w:val="20"/>
                <w:lang w:val="fr-FR" w:eastAsia="en-US"/>
              </w:rPr>
              <w:t xml:space="preserve">filles </w:t>
            </w:r>
          </w:p>
        </w:tc>
        <w:tc>
          <w:tcPr>
            <w:tcW w:w="2054" w:type="dxa"/>
          </w:tcPr>
          <w:p w14:paraId="5650C56A"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2268" w:type="dxa"/>
          </w:tcPr>
          <w:p w14:paraId="73B261A6"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3958" w:type="dxa"/>
          </w:tcPr>
          <w:p w14:paraId="1D591DF6" w14:textId="77777777" w:rsidR="00B43D1B" w:rsidRPr="00E27580" w:rsidRDefault="00B43D1B" w:rsidP="00FB20B9">
            <w:pPr>
              <w:rPr>
                <w:b/>
                <w:sz w:val="20"/>
                <w:szCs w:val="20"/>
                <w:lang w:val="fr-FR" w:eastAsia="en-US"/>
              </w:rPr>
            </w:pPr>
            <w:r w:rsidRPr="00E27580">
              <w:rPr>
                <w:b/>
                <w:sz w:val="20"/>
                <w:szCs w:val="20"/>
                <w:lang w:val="fr-FR" w:eastAsia="en-US"/>
              </w:rPr>
              <w:t>Indicateur de fin de projet</w:t>
            </w:r>
          </w:p>
        </w:tc>
      </w:tr>
      <w:tr w:rsidR="00B43D1B" w:rsidRPr="006D45D3" w14:paraId="63A9BE3A" w14:textId="77777777" w:rsidTr="00E27580">
        <w:trPr>
          <w:trHeight w:val="422"/>
        </w:trPr>
        <w:tc>
          <w:tcPr>
            <w:tcW w:w="1702" w:type="dxa"/>
            <w:vMerge/>
          </w:tcPr>
          <w:p w14:paraId="4F3D0D28" w14:textId="77777777" w:rsidR="00B43D1B" w:rsidRPr="00E27580" w:rsidRDefault="00B43D1B" w:rsidP="00FB20B9">
            <w:pPr>
              <w:rPr>
                <w:sz w:val="20"/>
                <w:szCs w:val="20"/>
                <w:lang w:val="fr-FR" w:eastAsia="en-US"/>
              </w:rPr>
            </w:pPr>
          </w:p>
        </w:tc>
        <w:tc>
          <w:tcPr>
            <w:tcW w:w="2450" w:type="dxa"/>
            <w:shd w:val="clear" w:color="auto" w:fill="EEECE1"/>
          </w:tcPr>
          <w:p w14:paraId="742EAA3E" w14:textId="77777777" w:rsidR="00B43D1B" w:rsidRPr="00E27580" w:rsidRDefault="00B43D1B" w:rsidP="00FB20B9">
            <w:pPr>
              <w:jc w:val="both"/>
              <w:rPr>
                <w:sz w:val="20"/>
                <w:szCs w:val="20"/>
                <w:lang w:val="fr-FR" w:eastAsia="en-US"/>
              </w:rPr>
            </w:pPr>
            <w:r w:rsidRPr="00E27580">
              <w:rPr>
                <w:sz w:val="20"/>
                <w:szCs w:val="20"/>
                <w:lang w:val="fr-FR" w:eastAsia="en-US"/>
              </w:rPr>
              <w:t>Indicateur 2.2</w:t>
            </w:r>
          </w:p>
          <w:p w14:paraId="3D46103F" w14:textId="77777777" w:rsidR="00B43D1B" w:rsidRPr="00E27580" w:rsidRDefault="00B43D1B" w:rsidP="00FB20B9">
            <w:pPr>
              <w:rPr>
                <w:sz w:val="20"/>
                <w:szCs w:val="20"/>
                <w:lang w:val="fr-FR"/>
              </w:rPr>
            </w:pPr>
            <w:r w:rsidRPr="00E27580">
              <w:rPr>
                <w:rFonts w:eastAsia="Arial"/>
                <w:sz w:val="20"/>
                <w:szCs w:val="20"/>
                <w:lang w:val="fr-FR"/>
              </w:rPr>
              <w:t xml:space="preserve">% participation des femmes et filles aux initiatives culturelles </w:t>
            </w:r>
          </w:p>
          <w:p w14:paraId="43EA2750" w14:textId="77777777" w:rsidR="00B43D1B" w:rsidRPr="00E27580" w:rsidRDefault="00B43D1B" w:rsidP="00FB20B9">
            <w:pPr>
              <w:jc w:val="both"/>
              <w:rPr>
                <w:sz w:val="20"/>
                <w:szCs w:val="20"/>
                <w:lang w:val="fr-FR" w:eastAsia="en-US"/>
              </w:rPr>
            </w:pPr>
          </w:p>
        </w:tc>
        <w:tc>
          <w:tcPr>
            <w:tcW w:w="1530" w:type="dxa"/>
            <w:shd w:val="clear" w:color="auto" w:fill="EEECE1"/>
          </w:tcPr>
          <w:p w14:paraId="08F30D85" w14:textId="77777777" w:rsidR="00B43D1B" w:rsidRPr="00E27580" w:rsidRDefault="00B43D1B" w:rsidP="00FB20B9">
            <w:pPr>
              <w:jc w:val="center"/>
              <w:rPr>
                <w:sz w:val="20"/>
                <w:szCs w:val="20"/>
                <w:lang w:val="fr-FR"/>
              </w:rPr>
            </w:pPr>
            <w:r w:rsidRPr="00E27580">
              <w:rPr>
                <w:b/>
                <w:sz w:val="20"/>
                <w:szCs w:val="20"/>
                <w:lang w:val="fr-FR" w:eastAsia="en-US"/>
              </w:rPr>
              <w:t>TBD</w:t>
            </w:r>
          </w:p>
        </w:tc>
        <w:tc>
          <w:tcPr>
            <w:tcW w:w="1620" w:type="dxa"/>
            <w:shd w:val="clear" w:color="auto" w:fill="EEECE1"/>
          </w:tcPr>
          <w:p w14:paraId="6F5A588B" w14:textId="77777777" w:rsidR="00B43D1B" w:rsidRPr="00E27580" w:rsidRDefault="00B43D1B" w:rsidP="00FB20B9">
            <w:pPr>
              <w:jc w:val="center"/>
              <w:rPr>
                <w:sz w:val="20"/>
                <w:szCs w:val="20"/>
                <w:lang w:val="fr-FR"/>
              </w:rPr>
            </w:pPr>
            <w:r w:rsidRPr="00E27580">
              <w:rPr>
                <w:b/>
                <w:sz w:val="20"/>
                <w:szCs w:val="20"/>
                <w:lang w:val="fr-FR" w:eastAsia="en-US"/>
              </w:rPr>
              <w:t xml:space="preserve">220 femmes et jeunes filles </w:t>
            </w:r>
          </w:p>
        </w:tc>
        <w:tc>
          <w:tcPr>
            <w:tcW w:w="2054" w:type="dxa"/>
          </w:tcPr>
          <w:p w14:paraId="7803B34B"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2268" w:type="dxa"/>
          </w:tcPr>
          <w:p w14:paraId="41024C8A"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3958" w:type="dxa"/>
          </w:tcPr>
          <w:p w14:paraId="103F338F" w14:textId="77777777" w:rsidR="00B43D1B" w:rsidRPr="00E27580" w:rsidRDefault="00B43D1B" w:rsidP="00FB20B9">
            <w:pPr>
              <w:rPr>
                <w:b/>
                <w:sz w:val="20"/>
                <w:szCs w:val="20"/>
                <w:lang w:val="fr-FR" w:eastAsia="en-US"/>
              </w:rPr>
            </w:pPr>
            <w:r w:rsidRPr="00E27580">
              <w:rPr>
                <w:b/>
                <w:sz w:val="20"/>
                <w:szCs w:val="20"/>
                <w:lang w:val="fr-FR" w:eastAsia="en-US"/>
              </w:rPr>
              <w:t>Indicateur de fin de projet</w:t>
            </w:r>
          </w:p>
        </w:tc>
      </w:tr>
      <w:tr w:rsidR="00B43D1B" w:rsidRPr="006D45D3" w14:paraId="757CE38A" w14:textId="77777777" w:rsidTr="00E27580">
        <w:trPr>
          <w:trHeight w:val="422"/>
        </w:trPr>
        <w:tc>
          <w:tcPr>
            <w:tcW w:w="1702" w:type="dxa"/>
            <w:vMerge/>
          </w:tcPr>
          <w:p w14:paraId="01F3A9A4" w14:textId="77777777" w:rsidR="00B43D1B" w:rsidRPr="00E27580" w:rsidRDefault="00B43D1B" w:rsidP="00FB20B9">
            <w:pPr>
              <w:rPr>
                <w:sz w:val="20"/>
                <w:szCs w:val="20"/>
                <w:lang w:val="fr-FR" w:eastAsia="en-US"/>
              </w:rPr>
            </w:pPr>
          </w:p>
        </w:tc>
        <w:tc>
          <w:tcPr>
            <w:tcW w:w="2450" w:type="dxa"/>
            <w:shd w:val="clear" w:color="auto" w:fill="EEECE1"/>
          </w:tcPr>
          <w:p w14:paraId="7BBFA1A3" w14:textId="77777777" w:rsidR="00B43D1B" w:rsidRPr="00E27580" w:rsidRDefault="00B43D1B" w:rsidP="00FB20B9">
            <w:pPr>
              <w:jc w:val="both"/>
              <w:rPr>
                <w:sz w:val="20"/>
                <w:szCs w:val="20"/>
                <w:lang w:val="fr-FR" w:eastAsia="en-US"/>
              </w:rPr>
            </w:pPr>
            <w:r w:rsidRPr="00E27580">
              <w:rPr>
                <w:sz w:val="20"/>
                <w:szCs w:val="20"/>
                <w:lang w:val="fr-FR" w:eastAsia="en-US"/>
              </w:rPr>
              <w:t>Indicateur 2.3</w:t>
            </w:r>
          </w:p>
          <w:p w14:paraId="01A8D8BE" w14:textId="77777777" w:rsidR="00B43D1B" w:rsidRPr="00E27580" w:rsidRDefault="00B43D1B" w:rsidP="00FB20B9">
            <w:pPr>
              <w:jc w:val="both"/>
              <w:rPr>
                <w:sz w:val="20"/>
                <w:szCs w:val="20"/>
                <w:lang w:val="fr-FR" w:eastAsia="en-US"/>
              </w:rPr>
            </w:pPr>
            <w:r w:rsidRPr="00E27580">
              <w:rPr>
                <w:rFonts w:eastAsia="Arial"/>
                <w:sz w:val="20"/>
                <w:szCs w:val="20"/>
                <w:lang w:val="fr-FR"/>
              </w:rPr>
              <w:t xml:space="preserve">% de femmes et de jeunes filles qui se sentent autonomisées autant qu’agent de prévention de l’extrémisme violent </w:t>
            </w:r>
          </w:p>
        </w:tc>
        <w:tc>
          <w:tcPr>
            <w:tcW w:w="1530" w:type="dxa"/>
            <w:shd w:val="clear" w:color="auto" w:fill="EEECE1"/>
          </w:tcPr>
          <w:p w14:paraId="458F9211" w14:textId="77777777" w:rsidR="00B43D1B" w:rsidRPr="00E27580" w:rsidRDefault="00B43D1B" w:rsidP="00FB20B9">
            <w:pPr>
              <w:jc w:val="center"/>
              <w:rPr>
                <w:sz w:val="20"/>
                <w:szCs w:val="20"/>
                <w:lang w:val="fr-FR"/>
              </w:rPr>
            </w:pPr>
            <w:r w:rsidRPr="00E27580">
              <w:rPr>
                <w:b/>
                <w:sz w:val="20"/>
                <w:szCs w:val="20"/>
                <w:lang w:val="fr-FR" w:eastAsia="en-US"/>
              </w:rPr>
              <w:t>TBD</w:t>
            </w:r>
          </w:p>
        </w:tc>
        <w:tc>
          <w:tcPr>
            <w:tcW w:w="1620" w:type="dxa"/>
            <w:shd w:val="clear" w:color="auto" w:fill="EEECE1"/>
          </w:tcPr>
          <w:p w14:paraId="2FE373FD" w14:textId="77777777" w:rsidR="00B43D1B" w:rsidRPr="00E27580" w:rsidRDefault="00B43D1B" w:rsidP="00FB20B9">
            <w:pPr>
              <w:jc w:val="center"/>
              <w:rPr>
                <w:sz w:val="20"/>
                <w:szCs w:val="20"/>
                <w:lang w:val="fr-FR"/>
              </w:rPr>
            </w:pPr>
            <w:r w:rsidRPr="00E27580">
              <w:rPr>
                <w:b/>
                <w:sz w:val="20"/>
                <w:szCs w:val="20"/>
                <w:lang w:val="fr-FR" w:eastAsia="en-US"/>
              </w:rPr>
              <w:t xml:space="preserve">+ 50% de femmes et jeunes filles </w:t>
            </w:r>
          </w:p>
        </w:tc>
        <w:tc>
          <w:tcPr>
            <w:tcW w:w="2054" w:type="dxa"/>
          </w:tcPr>
          <w:p w14:paraId="43E57FBC"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2268" w:type="dxa"/>
          </w:tcPr>
          <w:p w14:paraId="56622C6F"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3958" w:type="dxa"/>
          </w:tcPr>
          <w:p w14:paraId="0F4F6FB3" w14:textId="77777777" w:rsidR="00B43D1B" w:rsidRPr="00E27580" w:rsidRDefault="00B43D1B" w:rsidP="00FB20B9">
            <w:pPr>
              <w:rPr>
                <w:b/>
                <w:sz w:val="20"/>
                <w:szCs w:val="20"/>
                <w:lang w:val="fr-FR" w:eastAsia="en-US"/>
              </w:rPr>
            </w:pPr>
            <w:r w:rsidRPr="00E27580">
              <w:rPr>
                <w:b/>
                <w:sz w:val="20"/>
                <w:szCs w:val="20"/>
                <w:lang w:val="fr-FR" w:eastAsia="en-US"/>
              </w:rPr>
              <w:t xml:space="preserve">Indicateur de fin de projet </w:t>
            </w:r>
          </w:p>
        </w:tc>
      </w:tr>
      <w:tr w:rsidR="00B43D1B" w:rsidRPr="006D45D3" w14:paraId="2EBED683" w14:textId="77777777" w:rsidTr="00E27580">
        <w:trPr>
          <w:trHeight w:val="422"/>
        </w:trPr>
        <w:tc>
          <w:tcPr>
            <w:tcW w:w="1702" w:type="dxa"/>
            <w:vMerge w:val="restart"/>
          </w:tcPr>
          <w:p w14:paraId="53322A34" w14:textId="77777777" w:rsidR="00B43D1B" w:rsidRPr="00E27580" w:rsidRDefault="00B43D1B" w:rsidP="00FB20B9">
            <w:pPr>
              <w:rPr>
                <w:sz w:val="20"/>
                <w:szCs w:val="20"/>
                <w:lang w:val="fr-FR" w:eastAsia="en-US"/>
              </w:rPr>
            </w:pPr>
            <w:r w:rsidRPr="00E27580">
              <w:rPr>
                <w:sz w:val="20"/>
                <w:szCs w:val="20"/>
                <w:lang w:val="fr-FR" w:eastAsia="en-US"/>
              </w:rPr>
              <w:t>Produit 2.1</w:t>
            </w:r>
          </w:p>
          <w:p w14:paraId="4689FD82" w14:textId="77777777" w:rsidR="00B43D1B" w:rsidRPr="00E27580" w:rsidRDefault="00B43D1B" w:rsidP="00FB20B9">
            <w:pPr>
              <w:rPr>
                <w:sz w:val="20"/>
                <w:szCs w:val="20"/>
                <w:lang w:val="fr-FR" w:eastAsia="en-US"/>
              </w:rPr>
            </w:pPr>
            <w:r w:rsidRPr="00E27580">
              <w:rPr>
                <w:b/>
                <w:bCs/>
                <w:sz w:val="20"/>
                <w:szCs w:val="20"/>
                <w:lang w:val="fr-FR"/>
              </w:rPr>
              <w:t xml:space="preserve">Des initiatives féminines sont développées pour promouvoir un discours religieux modéré dans les foyers, les mosquées, les </w:t>
            </w:r>
            <w:proofErr w:type="spellStart"/>
            <w:r w:rsidRPr="00E27580">
              <w:rPr>
                <w:b/>
                <w:bCs/>
                <w:sz w:val="20"/>
                <w:szCs w:val="20"/>
                <w:lang w:val="fr-FR"/>
              </w:rPr>
              <w:lastRenderedPageBreak/>
              <w:t>mahadras</w:t>
            </w:r>
            <w:proofErr w:type="spellEnd"/>
            <w:r w:rsidRPr="00E27580">
              <w:rPr>
                <w:b/>
                <w:bCs/>
                <w:sz w:val="20"/>
                <w:szCs w:val="20"/>
                <w:lang w:val="fr-FR"/>
              </w:rPr>
              <w:t xml:space="preserve"> et les prisons</w:t>
            </w:r>
          </w:p>
        </w:tc>
        <w:tc>
          <w:tcPr>
            <w:tcW w:w="2450" w:type="dxa"/>
            <w:shd w:val="clear" w:color="auto" w:fill="EEECE1"/>
          </w:tcPr>
          <w:p w14:paraId="36CF3E4B" w14:textId="77777777" w:rsidR="00B43D1B" w:rsidRPr="00E27580" w:rsidRDefault="00B43D1B" w:rsidP="00FB20B9">
            <w:pPr>
              <w:jc w:val="both"/>
              <w:rPr>
                <w:sz w:val="20"/>
                <w:szCs w:val="20"/>
                <w:lang w:val="fr-FR" w:eastAsia="en-US"/>
              </w:rPr>
            </w:pPr>
            <w:proofErr w:type="gramStart"/>
            <w:r w:rsidRPr="00E27580">
              <w:rPr>
                <w:sz w:val="20"/>
                <w:szCs w:val="20"/>
                <w:lang w:val="fr-FR" w:eastAsia="en-US"/>
              </w:rPr>
              <w:lastRenderedPageBreak/>
              <w:t>Indicateur  2.1.1</w:t>
            </w:r>
            <w:proofErr w:type="gramEnd"/>
          </w:p>
          <w:p w14:paraId="47958376" w14:textId="77777777" w:rsidR="00B43D1B" w:rsidRPr="00E27580" w:rsidRDefault="00B43D1B" w:rsidP="00FB20B9">
            <w:pPr>
              <w:rPr>
                <w:sz w:val="20"/>
                <w:szCs w:val="20"/>
                <w:lang w:val="fr-FR"/>
              </w:rPr>
            </w:pPr>
            <w:r w:rsidRPr="00E27580">
              <w:rPr>
                <w:sz w:val="20"/>
                <w:szCs w:val="20"/>
                <w:lang w:val="fr-FR"/>
              </w:rPr>
              <w:t xml:space="preserve"># de réseaux de femmes Mourchidates établies </w:t>
            </w:r>
          </w:p>
          <w:p w14:paraId="4DE112E5" w14:textId="77777777" w:rsidR="00B43D1B" w:rsidRPr="00E27580" w:rsidRDefault="00B43D1B" w:rsidP="00FB20B9">
            <w:pPr>
              <w:jc w:val="both"/>
              <w:rPr>
                <w:sz w:val="20"/>
                <w:szCs w:val="20"/>
                <w:lang w:val="fr-FR" w:eastAsia="en-US"/>
              </w:rPr>
            </w:pPr>
          </w:p>
        </w:tc>
        <w:tc>
          <w:tcPr>
            <w:tcW w:w="1530" w:type="dxa"/>
            <w:shd w:val="clear" w:color="auto" w:fill="EEECE1"/>
          </w:tcPr>
          <w:p w14:paraId="4E9EAA8A"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1620" w:type="dxa"/>
            <w:shd w:val="clear" w:color="auto" w:fill="EEECE1"/>
          </w:tcPr>
          <w:p w14:paraId="380157AF" w14:textId="77777777" w:rsidR="00B43D1B" w:rsidRPr="00E27580" w:rsidRDefault="00B43D1B" w:rsidP="00FB20B9">
            <w:pPr>
              <w:jc w:val="center"/>
              <w:rPr>
                <w:sz w:val="20"/>
                <w:szCs w:val="20"/>
                <w:lang w:val="fr-FR"/>
              </w:rPr>
            </w:pPr>
            <w:r w:rsidRPr="00E27580">
              <w:rPr>
                <w:b/>
                <w:sz w:val="20"/>
                <w:szCs w:val="20"/>
                <w:lang w:val="fr-FR" w:eastAsia="en-US"/>
              </w:rPr>
              <w:t>6</w:t>
            </w:r>
          </w:p>
        </w:tc>
        <w:tc>
          <w:tcPr>
            <w:tcW w:w="2054" w:type="dxa"/>
          </w:tcPr>
          <w:p w14:paraId="268DAF77" w14:textId="77777777" w:rsidR="00B43D1B" w:rsidRPr="00E27580" w:rsidRDefault="00B43D1B" w:rsidP="00FB20B9">
            <w:pPr>
              <w:jc w:val="center"/>
              <w:rPr>
                <w:sz w:val="20"/>
                <w:szCs w:val="20"/>
                <w:lang w:val="fr-FR"/>
              </w:rPr>
            </w:pPr>
            <w:r w:rsidRPr="00E27580">
              <w:rPr>
                <w:b/>
                <w:sz w:val="20"/>
                <w:szCs w:val="20"/>
                <w:lang w:val="fr-FR" w:eastAsia="en-US"/>
              </w:rPr>
              <w:t>6</w:t>
            </w:r>
          </w:p>
        </w:tc>
        <w:tc>
          <w:tcPr>
            <w:tcW w:w="2268" w:type="dxa"/>
          </w:tcPr>
          <w:p w14:paraId="2491285F" w14:textId="77777777" w:rsidR="00B43D1B" w:rsidRPr="00E27580" w:rsidRDefault="00B43D1B" w:rsidP="00FB20B9">
            <w:pPr>
              <w:jc w:val="center"/>
              <w:rPr>
                <w:sz w:val="20"/>
                <w:szCs w:val="20"/>
                <w:lang w:val="fr-FR"/>
              </w:rPr>
            </w:pPr>
            <w:r w:rsidRPr="00E27580">
              <w:rPr>
                <w:b/>
                <w:sz w:val="20"/>
                <w:szCs w:val="20"/>
                <w:lang w:val="fr-FR" w:eastAsia="en-US"/>
              </w:rPr>
              <w:t>100%</w:t>
            </w:r>
          </w:p>
        </w:tc>
        <w:tc>
          <w:tcPr>
            <w:tcW w:w="3958" w:type="dxa"/>
          </w:tcPr>
          <w:p w14:paraId="6FC68A91" w14:textId="02C66A0B" w:rsidR="00B43D1B" w:rsidRPr="00E27580" w:rsidRDefault="00A1474D" w:rsidP="00FB20B9">
            <w:pPr>
              <w:rPr>
                <w:b/>
                <w:sz w:val="20"/>
                <w:szCs w:val="20"/>
                <w:lang w:val="fr-FR" w:eastAsia="en-US"/>
              </w:rPr>
            </w:pPr>
            <w:r w:rsidRPr="00E27580">
              <w:rPr>
                <w:sz w:val="20"/>
                <w:szCs w:val="20"/>
                <w:lang w:val="fr-FR"/>
              </w:rPr>
              <w:t>Finalisé :</w:t>
            </w:r>
            <w:r w:rsidR="00B43D1B" w:rsidRPr="00E27580">
              <w:rPr>
                <w:sz w:val="20"/>
                <w:szCs w:val="20"/>
                <w:lang w:val="fr-FR"/>
              </w:rPr>
              <w:t xml:space="preserve">06 réseaux de Mourchidates ont été mis en place : 01 réseau à Nouakchott, 01 réseau à Trarza, 01 réseau à </w:t>
            </w:r>
            <w:proofErr w:type="spellStart"/>
            <w:r w:rsidR="00B43D1B" w:rsidRPr="00E27580">
              <w:rPr>
                <w:sz w:val="20"/>
                <w:szCs w:val="20"/>
                <w:lang w:val="fr-FR"/>
              </w:rPr>
              <w:t>Tiris</w:t>
            </w:r>
            <w:proofErr w:type="spellEnd"/>
            <w:r w:rsidR="00B43D1B" w:rsidRPr="00E27580">
              <w:rPr>
                <w:sz w:val="20"/>
                <w:szCs w:val="20"/>
                <w:lang w:val="fr-FR"/>
              </w:rPr>
              <w:t xml:space="preserve"> Zemmour, 01 </w:t>
            </w:r>
            <w:r w:rsidR="005308F8" w:rsidRPr="00E27580">
              <w:rPr>
                <w:sz w:val="20"/>
                <w:szCs w:val="20"/>
                <w:lang w:val="fr-FR"/>
              </w:rPr>
              <w:t>réseau dans</w:t>
            </w:r>
            <w:r w:rsidR="00B43D1B" w:rsidRPr="00E27580">
              <w:rPr>
                <w:sz w:val="20"/>
                <w:szCs w:val="20"/>
                <w:lang w:val="fr-FR"/>
              </w:rPr>
              <w:t xml:space="preserve"> le </w:t>
            </w:r>
            <w:proofErr w:type="spellStart"/>
            <w:r w:rsidR="00B43D1B" w:rsidRPr="00E27580">
              <w:rPr>
                <w:sz w:val="20"/>
                <w:szCs w:val="20"/>
                <w:lang w:val="fr-FR"/>
              </w:rPr>
              <w:t>Hodh</w:t>
            </w:r>
            <w:proofErr w:type="spellEnd"/>
            <w:r w:rsidR="00B43D1B" w:rsidRPr="00E27580">
              <w:rPr>
                <w:sz w:val="20"/>
                <w:szCs w:val="20"/>
                <w:lang w:val="fr-FR"/>
              </w:rPr>
              <w:t xml:space="preserve"> El Gharbi et 01 réseau dans le </w:t>
            </w:r>
            <w:proofErr w:type="spellStart"/>
            <w:r w:rsidR="00B43D1B" w:rsidRPr="00E27580">
              <w:rPr>
                <w:sz w:val="20"/>
                <w:szCs w:val="20"/>
                <w:lang w:val="fr-FR"/>
              </w:rPr>
              <w:t>Hodh</w:t>
            </w:r>
            <w:proofErr w:type="spellEnd"/>
            <w:r w:rsidR="00B43D1B" w:rsidRPr="00E27580">
              <w:rPr>
                <w:sz w:val="20"/>
                <w:szCs w:val="20"/>
                <w:lang w:val="fr-FR"/>
              </w:rPr>
              <w:t xml:space="preserve"> </w:t>
            </w:r>
            <w:proofErr w:type="spellStart"/>
            <w:r w:rsidR="00B43D1B" w:rsidRPr="00E27580">
              <w:rPr>
                <w:sz w:val="20"/>
                <w:szCs w:val="20"/>
                <w:lang w:val="fr-FR"/>
              </w:rPr>
              <w:t>Chargui</w:t>
            </w:r>
            <w:proofErr w:type="spellEnd"/>
            <w:r w:rsidR="00B43D1B" w:rsidRPr="00E27580">
              <w:rPr>
                <w:sz w:val="20"/>
                <w:szCs w:val="20"/>
                <w:lang w:val="fr-FR"/>
              </w:rPr>
              <w:t xml:space="preserve">, 01 réseau Guidimakha. Soit 50 femmes au total composant le réseau des Mourchidates. Ces femmes ont été formées et outillés sur le discours radical à l’extrémisme violent et vont maintenant être chargées de sensibiliser les communautés.  </w:t>
            </w:r>
          </w:p>
        </w:tc>
      </w:tr>
      <w:tr w:rsidR="00B43D1B" w:rsidRPr="00E27580" w14:paraId="74D8818C" w14:textId="77777777" w:rsidTr="00E27580">
        <w:trPr>
          <w:trHeight w:val="458"/>
        </w:trPr>
        <w:tc>
          <w:tcPr>
            <w:tcW w:w="1702" w:type="dxa"/>
            <w:vMerge/>
          </w:tcPr>
          <w:p w14:paraId="6A38208D" w14:textId="77777777" w:rsidR="00B43D1B" w:rsidRPr="00E27580" w:rsidRDefault="00B43D1B" w:rsidP="00FB20B9">
            <w:pPr>
              <w:rPr>
                <w:b/>
                <w:sz w:val="20"/>
                <w:szCs w:val="20"/>
                <w:lang w:val="fr-FR" w:eastAsia="en-US"/>
              </w:rPr>
            </w:pPr>
          </w:p>
        </w:tc>
        <w:tc>
          <w:tcPr>
            <w:tcW w:w="2450" w:type="dxa"/>
            <w:shd w:val="clear" w:color="auto" w:fill="EEECE1"/>
          </w:tcPr>
          <w:p w14:paraId="0645AD93" w14:textId="4F243725" w:rsidR="00B43D1B" w:rsidRPr="00E27580" w:rsidRDefault="001C30E7" w:rsidP="00FB20B9">
            <w:pPr>
              <w:jc w:val="both"/>
              <w:rPr>
                <w:sz w:val="20"/>
                <w:szCs w:val="20"/>
                <w:lang w:val="fr-FR" w:eastAsia="en-US"/>
              </w:rPr>
            </w:pPr>
            <w:r w:rsidRPr="00E27580">
              <w:rPr>
                <w:sz w:val="20"/>
                <w:szCs w:val="20"/>
                <w:lang w:val="fr-FR" w:eastAsia="en-US"/>
              </w:rPr>
              <w:t>Indicateur 2.1.2</w:t>
            </w:r>
          </w:p>
          <w:p w14:paraId="3A20868B" w14:textId="77777777" w:rsidR="00B43D1B" w:rsidRPr="00E27580" w:rsidRDefault="00B43D1B" w:rsidP="00FB20B9">
            <w:pPr>
              <w:rPr>
                <w:sz w:val="20"/>
                <w:szCs w:val="20"/>
                <w:lang w:val="fr-FR"/>
              </w:rPr>
            </w:pPr>
            <w:r w:rsidRPr="00E27580">
              <w:rPr>
                <w:sz w:val="20"/>
                <w:szCs w:val="20"/>
                <w:lang w:val="fr-FR"/>
              </w:rPr>
              <w:t xml:space="preserve"># de femmes et jeunes filles formées au discours alternatif </w:t>
            </w:r>
          </w:p>
          <w:p w14:paraId="0CD6476F" w14:textId="77777777" w:rsidR="00B43D1B" w:rsidRPr="00E27580" w:rsidRDefault="00B43D1B" w:rsidP="00FB20B9">
            <w:pPr>
              <w:jc w:val="both"/>
              <w:rPr>
                <w:sz w:val="20"/>
                <w:szCs w:val="20"/>
                <w:lang w:val="fr-FR" w:eastAsia="en-US"/>
              </w:rPr>
            </w:pPr>
          </w:p>
        </w:tc>
        <w:tc>
          <w:tcPr>
            <w:tcW w:w="1530" w:type="dxa"/>
            <w:shd w:val="clear" w:color="auto" w:fill="EEECE1"/>
          </w:tcPr>
          <w:p w14:paraId="137F2500"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1620" w:type="dxa"/>
            <w:shd w:val="clear" w:color="auto" w:fill="EEECE1"/>
          </w:tcPr>
          <w:p w14:paraId="0FBB22E8" w14:textId="77777777" w:rsidR="00B43D1B" w:rsidRPr="00E27580" w:rsidRDefault="00B43D1B" w:rsidP="00FB20B9">
            <w:pPr>
              <w:jc w:val="center"/>
              <w:rPr>
                <w:sz w:val="20"/>
                <w:szCs w:val="20"/>
                <w:lang w:val="fr-FR"/>
              </w:rPr>
            </w:pPr>
            <w:r w:rsidRPr="00E27580">
              <w:rPr>
                <w:sz w:val="20"/>
                <w:szCs w:val="20"/>
                <w:lang w:val="fr-FR"/>
              </w:rPr>
              <w:t>75</w:t>
            </w:r>
          </w:p>
        </w:tc>
        <w:tc>
          <w:tcPr>
            <w:tcW w:w="2054" w:type="dxa"/>
          </w:tcPr>
          <w:p w14:paraId="1936D0B6" w14:textId="06547C3F" w:rsidR="00B43D1B" w:rsidRPr="00E27580" w:rsidRDefault="00186476" w:rsidP="00FB20B9">
            <w:pPr>
              <w:jc w:val="center"/>
              <w:rPr>
                <w:sz w:val="20"/>
                <w:szCs w:val="20"/>
                <w:lang w:val="fr-FR"/>
              </w:rPr>
            </w:pPr>
            <w:r w:rsidRPr="00E27580">
              <w:rPr>
                <w:b/>
                <w:sz w:val="20"/>
                <w:szCs w:val="20"/>
                <w:lang w:val="fr-FR" w:eastAsia="en-US"/>
              </w:rPr>
              <w:t>6</w:t>
            </w:r>
            <w:r w:rsidR="00B43D1B" w:rsidRPr="00E27580">
              <w:rPr>
                <w:b/>
                <w:sz w:val="20"/>
                <w:szCs w:val="20"/>
                <w:lang w:val="fr-FR" w:eastAsia="en-US"/>
              </w:rPr>
              <w:t>0</w:t>
            </w:r>
          </w:p>
        </w:tc>
        <w:tc>
          <w:tcPr>
            <w:tcW w:w="2268" w:type="dxa"/>
          </w:tcPr>
          <w:p w14:paraId="66F192F5" w14:textId="722F3B26" w:rsidR="00B43D1B" w:rsidRPr="00E27580" w:rsidRDefault="00186476" w:rsidP="00FB20B9">
            <w:pPr>
              <w:jc w:val="center"/>
              <w:rPr>
                <w:sz w:val="20"/>
                <w:szCs w:val="20"/>
                <w:lang w:val="fr-FR"/>
              </w:rPr>
            </w:pPr>
            <w:r w:rsidRPr="00E27580">
              <w:rPr>
                <w:b/>
                <w:sz w:val="20"/>
                <w:szCs w:val="20"/>
                <w:lang w:val="fr-FR" w:eastAsia="en-US"/>
              </w:rPr>
              <w:t>80</w:t>
            </w:r>
            <w:r w:rsidR="00B43D1B" w:rsidRPr="00E27580">
              <w:rPr>
                <w:b/>
                <w:sz w:val="20"/>
                <w:szCs w:val="20"/>
                <w:lang w:val="fr-FR" w:eastAsia="en-US"/>
              </w:rPr>
              <w:t>%</w:t>
            </w:r>
          </w:p>
        </w:tc>
        <w:tc>
          <w:tcPr>
            <w:tcW w:w="3958" w:type="dxa"/>
          </w:tcPr>
          <w:p w14:paraId="5C9FADB9" w14:textId="76E44A09" w:rsidR="00B43D1B" w:rsidRPr="00E27580" w:rsidRDefault="00A1474D" w:rsidP="00FB20B9">
            <w:pPr>
              <w:rPr>
                <w:sz w:val="20"/>
                <w:szCs w:val="20"/>
                <w:lang w:val="fr-FR"/>
              </w:rPr>
            </w:pPr>
            <w:r w:rsidRPr="00E27580">
              <w:rPr>
                <w:sz w:val="20"/>
                <w:szCs w:val="20"/>
                <w:lang w:val="fr-FR"/>
              </w:rPr>
              <w:t xml:space="preserve">Finalisé : </w:t>
            </w:r>
            <w:r w:rsidR="00186476" w:rsidRPr="00E27580">
              <w:rPr>
                <w:sz w:val="20"/>
                <w:szCs w:val="20"/>
                <w:lang w:val="fr-FR"/>
              </w:rPr>
              <w:t>6</w:t>
            </w:r>
            <w:r w:rsidR="00B43D1B" w:rsidRPr="00E27580">
              <w:rPr>
                <w:sz w:val="20"/>
                <w:szCs w:val="20"/>
                <w:lang w:val="fr-FR"/>
              </w:rPr>
              <w:t xml:space="preserve">0 femmes composant le réseau des Mourchidates ont été formées et outillés sur le discours radical à l’extrémisme violent et vont maintenant être chargée de sensibiliser les communautés. Erreur de calcul : 06 réseaux de Mourchidates identifiés par l’AFCF soit 10 Mourchidates à Nouakchott, 10 Mourchidates à </w:t>
            </w:r>
            <w:proofErr w:type="spellStart"/>
            <w:r w:rsidR="00B43D1B" w:rsidRPr="00E27580">
              <w:rPr>
                <w:sz w:val="20"/>
                <w:szCs w:val="20"/>
                <w:lang w:val="fr-FR"/>
              </w:rPr>
              <w:t>Tiris</w:t>
            </w:r>
            <w:proofErr w:type="spellEnd"/>
            <w:r w:rsidR="00B43D1B" w:rsidRPr="00E27580">
              <w:rPr>
                <w:sz w:val="20"/>
                <w:szCs w:val="20"/>
                <w:lang w:val="fr-FR"/>
              </w:rPr>
              <w:t xml:space="preserve"> Zemmour, 10 Mourchidates à Trarza, 10 Mourchidates à </w:t>
            </w:r>
            <w:proofErr w:type="spellStart"/>
            <w:r w:rsidR="00B43D1B" w:rsidRPr="00E27580">
              <w:rPr>
                <w:sz w:val="20"/>
                <w:szCs w:val="20"/>
                <w:lang w:val="fr-FR"/>
              </w:rPr>
              <w:t>Gudimakha</w:t>
            </w:r>
            <w:proofErr w:type="spellEnd"/>
            <w:r w:rsidR="00B43D1B" w:rsidRPr="00E27580">
              <w:rPr>
                <w:sz w:val="20"/>
                <w:szCs w:val="20"/>
                <w:lang w:val="fr-FR"/>
              </w:rPr>
              <w:t xml:space="preserve">, </w:t>
            </w:r>
            <w:r w:rsidR="00186476" w:rsidRPr="00E27580">
              <w:rPr>
                <w:sz w:val="20"/>
                <w:szCs w:val="20"/>
                <w:lang w:val="fr-FR"/>
              </w:rPr>
              <w:t>10</w:t>
            </w:r>
            <w:r w:rsidR="00B43D1B" w:rsidRPr="00E27580">
              <w:rPr>
                <w:sz w:val="20"/>
                <w:szCs w:val="20"/>
                <w:lang w:val="fr-FR"/>
              </w:rPr>
              <w:t xml:space="preserve"> Mourchidates à </w:t>
            </w:r>
            <w:proofErr w:type="spellStart"/>
            <w:r w:rsidR="00B43D1B" w:rsidRPr="00E27580">
              <w:rPr>
                <w:sz w:val="20"/>
                <w:szCs w:val="20"/>
                <w:lang w:val="fr-FR"/>
              </w:rPr>
              <w:t>Hodh</w:t>
            </w:r>
            <w:proofErr w:type="spellEnd"/>
            <w:r w:rsidR="00B43D1B" w:rsidRPr="00E27580">
              <w:rPr>
                <w:sz w:val="20"/>
                <w:szCs w:val="20"/>
                <w:lang w:val="fr-FR"/>
              </w:rPr>
              <w:t xml:space="preserve"> El </w:t>
            </w:r>
            <w:proofErr w:type="spellStart"/>
            <w:r w:rsidR="00B43D1B" w:rsidRPr="00E27580">
              <w:rPr>
                <w:sz w:val="20"/>
                <w:szCs w:val="20"/>
                <w:lang w:val="fr-FR"/>
              </w:rPr>
              <w:t>Chargui</w:t>
            </w:r>
            <w:proofErr w:type="spellEnd"/>
            <w:r w:rsidR="00B43D1B" w:rsidRPr="00E27580">
              <w:rPr>
                <w:sz w:val="20"/>
                <w:szCs w:val="20"/>
                <w:lang w:val="fr-FR"/>
              </w:rPr>
              <w:t xml:space="preserve">, </w:t>
            </w:r>
            <w:r w:rsidR="00186476" w:rsidRPr="00E27580">
              <w:rPr>
                <w:sz w:val="20"/>
                <w:szCs w:val="20"/>
                <w:lang w:val="fr-FR"/>
              </w:rPr>
              <w:t>10</w:t>
            </w:r>
            <w:r w:rsidR="00B43D1B" w:rsidRPr="00E27580">
              <w:rPr>
                <w:sz w:val="20"/>
                <w:szCs w:val="20"/>
                <w:lang w:val="fr-FR"/>
              </w:rPr>
              <w:t xml:space="preserve"> Mourchidates à </w:t>
            </w:r>
            <w:proofErr w:type="spellStart"/>
            <w:r w:rsidR="00B43D1B" w:rsidRPr="00E27580">
              <w:rPr>
                <w:sz w:val="20"/>
                <w:szCs w:val="20"/>
                <w:lang w:val="fr-FR"/>
              </w:rPr>
              <w:t>Hodh</w:t>
            </w:r>
            <w:proofErr w:type="spellEnd"/>
            <w:r w:rsidR="00B43D1B" w:rsidRPr="00E27580">
              <w:rPr>
                <w:sz w:val="20"/>
                <w:szCs w:val="20"/>
                <w:lang w:val="fr-FR"/>
              </w:rPr>
              <w:t xml:space="preserve"> El Gharbi soit </w:t>
            </w:r>
            <w:r w:rsidR="00186476" w:rsidRPr="00E27580">
              <w:rPr>
                <w:sz w:val="20"/>
                <w:szCs w:val="20"/>
                <w:lang w:val="fr-FR"/>
              </w:rPr>
              <w:t>6</w:t>
            </w:r>
            <w:r w:rsidR="00B43D1B" w:rsidRPr="00E27580">
              <w:rPr>
                <w:sz w:val="20"/>
                <w:szCs w:val="20"/>
                <w:lang w:val="fr-FR"/>
              </w:rPr>
              <w:t>0 Mourchidates. Erreur de calcul lors de la formulation du projet.</w:t>
            </w:r>
          </w:p>
        </w:tc>
      </w:tr>
      <w:tr w:rsidR="00B43D1B" w:rsidRPr="006D45D3" w14:paraId="08744E27" w14:textId="77777777" w:rsidTr="00E27580">
        <w:trPr>
          <w:trHeight w:val="458"/>
        </w:trPr>
        <w:tc>
          <w:tcPr>
            <w:tcW w:w="1702" w:type="dxa"/>
            <w:vMerge/>
          </w:tcPr>
          <w:p w14:paraId="30EED4EA" w14:textId="77777777" w:rsidR="00B43D1B" w:rsidRPr="00E27580" w:rsidRDefault="00B43D1B" w:rsidP="00FB20B9">
            <w:pPr>
              <w:rPr>
                <w:b/>
                <w:sz w:val="20"/>
                <w:szCs w:val="20"/>
                <w:lang w:val="fr-FR" w:eastAsia="en-US"/>
              </w:rPr>
            </w:pPr>
          </w:p>
        </w:tc>
        <w:tc>
          <w:tcPr>
            <w:tcW w:w="2450" w:type="dxa"/>
            <w:shd w:val="clear" w:color="auto" w:fill="EEECE1"/>
          </w:tcPr>
          <w:p w14:paraId="556AF4FD" w14:textId="77777777" w:rsidR="00B43D1B" w:rsidRPr="00E27580" w:rsidRDefault="00B43D1B" w:rsidP="00FB20B9">
            <w:pPr>
              <w:jc w:val="both"/>
              <w:rPr>
                <w:sz w:val="20"/>
                <w:szCs w:val="20"/>
                <w:lang w:val="fr-FR" w:eastAsia="en-US"/>
              </w:rPr>
            </w:pPr>
            <w:r w:rsidRPr="00E27580">
              <w:rPr>
                <w:sz w:val="20"/>
                <w:szCs w:val="20"/>
                <w:lang w:val="fr-FR" w:eastAsia="en-US"/>
              </w:rPr>
              <w:t xml:space="preserve">Indicateur 2.1.3 </w:t>
            </w:r>
          </w:p>
          <w:p w14:paraId="034581E7" w14:textId="77777777" w:rsidR="00B43D1B" w:rsidRPr="00E27580" w:rsidRDefault="00B43D1B" w:rsidP="00FB20B9">
            <w:pPr>
              <w:jc w:val="both"/>
              <w:rPr>
                <w:sz w:val="20"/>
                <w:szCs w:val="20"/>
                <w:lang w:val="fr-FR" w:eastAsia="en-US"/>
              </w:rPr>
            </w:pPr>
            <w:r w:rsidRPr="00E27580">
              <w:rPr>
                <w:sz w:val="20"/>
                <w:szCs w:val="20"/>
                <w:lang w:val="fr-FR"/>
              </w:rPr>
              <w:t># de femmes prises en charge par le réseau de Mourchidates</w:t>
            </w:r>
          </w:p>
        </w:tc>
        <w:tc>
          <w:tcPr>
            <w:tcW w:w="1530" w:type="dxa"/>
            <w:shd w:val="clear" w:color="auto" w:fill="EEECE1"/>
          </w:tcPr>
          <w:p w14:paraId="1C95354A" w14:textId="77777777" w:rsidR="00B43D1B" w:rsidRPr="00E27580" w:rsidRDefault="00B43D1B" w:rsidP="00FB20B9">
            <w:pPr>
              <w:jc w:val="center"/>
              <w:rPr>
                <w:b/>
                <w:sz w:val="20"/>
                <w:szCs w:val="20"/>
                <w:lang w:val="fr-FR" w:eastAsia="en-US"/>
              </w:rPr>
            </w:pPr>
            <w:r w:rsidRPr="00E27580">
              <w:rPr>
                <w:b/>
                <w:sz w:val="20"/>
                <w:szCs w:val="20"/>
                <w:lang w:val="fr-FR" w:eastAsia="en-US"/>
              </w:rPr>
              <w:t>0</w:t>
            </w:r>
          </w:p>
        </w:tc>
        <w:tc>
          <w:tcPr>
            <w:tcW w:w="1620" w:type="dxa"/>
            <w:shd w:val="clear" w:color="auto" w:fill="EEECE1"/>
          </w:tcPr>
          <w:p w14:paraId="232A1E78" w14:textId="77777777" w:rsidR="00B43D1B" w:rsidRPr="00E27580" w:rsidRDefault="00B43D1B" w:rsidP="00FB20B9">
            <w:pPr>
              <w:jc w:val="center"/>
              <w:rPr>
                <w:bCs/>
                <w:sz w:val="20"/>
                <w:szCs w:val="20"/>
                <w:lang w:val="fr-FR" w:eastAsia="en-US"/>
              </w:rPr>
            </w:pPr>
            <w:r w:rsidRPr="00E27580">
              <w:rPr>
                <w:bCs/>
                <w:sz w:val="20"/>
                <w:szCs w:val="20"/>
                <w:lang w:val="fr-FR" w:eastAsia="en-US"/>
              </w:rPr>
              <w:t>190</w:t>
            </w:r>
          </w:p>
        </w:tc>
        <w:tc>
          <w:tcPr>
            <w:tcW w:w="2054" w:type="dxa"/>
          </w:tcPr>
          <w:p w14:paraId="21DFB01F" w14:textId="3310AC58" w:rsidR="00B43D1B" w:rsidRPr="00E27580" w:rsidRDefault="003C76D9" w:rsidP="00FB20B9">
            <w:pPr>
              <w:jc w:val="center"/>
              <w:rPr>
                <w:b/>
                <w:sz w:val="20"/>
                <w:szCs w:val="20"/>
                <w:lang w:val="fr-FR" w:eastAsia="en-US"/>
              </w:rPr>
            </w:pPr>
            <w:r w:rsidRPr="00E27580">
              <w:rPr>
                <w:b/>
                <w:sz w:val="20"/>
                <w:szCs w:val="20"/>
                <w:lang w:val="fr-FR" w:eastAsia="en-US"/>
              </w:rPr>
              <w:t>5909</w:t>
            </w:r>
          </w:p>
        </w:tc>
        <w:tc>
          <w:tcPr>
            <w:tcW w:w="2268" w:type="dxa"/>
          </w:tcPr>
          <w:p w14:paraId="1D745687" w14:textId="2EF92D50" w:rsidR="00B43D1B" w:rsidRPr="00E27580" w:rsidRDefault="00186476" w:rsidP="00FB20B9">
            <w:pPr>
              <w:jc w:val="center"/>
              <w:rPr>
                <w:b/>
                <w:sz w:val="20"/>
                <w:szCs w:val="20"/>
                <w:lang w:val="fr-FR" w:eastAsia="en-US"/>
              </w:rPr>
            </w:pPr>
            <w:r w:rsidRPr="00E27580">
              <w:rPr>
                <w:b/>
                <w:sz w:val="20"/>
                <w:szCs w:val="20"/>
                <w:lang w:val="fr-FR" w:eastAsia="en-US"/>
              </w:rPr>
              <w:t>10</w:t>
            </w:r>
            <w:r w:rsidR="003C76D9" w:rsidRPr="00E27580">
              <w:rPr>
                <w:b/>
                <w:sz w:val="20"/>
                <w:szCs w:val="20"/>
                <w:lang w:val="fr-FR" w:eastAsia="en-US"/>
              </w:rPr>
              <w:t>0</w:t>
            </w:r>
            <w:r w:rsidR="00B43D1B" w:rsidRPr="00E27580">
              <w:rPr>
                <w:b/>
                <w:sz w:val="20"/>
                <w:szCs w:val="20"/>
                <w:lang w:val="fr-FR" w:eastAsia="en-US"/>
              </w:rPr>
              <w:t>%</w:t>
            </w:r>
          </w:p>
        </w:tc>
        <w:tc>
          <w:tcPr>
            <w:tcW w:w="3958" w:type="dxa"/>
          </w:tcPr>
          <w:p w14:paraId="1328348A" w14:textId="291F9FC5" w:rsidR="00B43D1B" w:rsidRPr="00E27580" w:rsidRDefault="00A1474D" w:rsidP="00FB20B9">
            <w:pPr>
              <w:rPr>
                <w:sz w:val="20"/>
                <w:szCs w:val="20"/>
                <w:lang w:val="fr-FR"/>
              </w:rPr>
            </w:pPr>
            <w:r w:rsidRPr="00E27580">
              <w:rPr>
                <w:sz w:val="20"/>
                <w:szCs w:val="20"/>
                <w:lang w:val="fr-FR"/>
              </w:rPr>
              <w:t xml:space="preserve">En cours : </w:t>
            </w:r>
            <w:r w:rsidR="00B43D1B" w:rsidRPr="00E27580">
              <w:rPr>
                <w:sz w:val="20"/>
                <w:szCs w:val="20"/>
                <w:lang w:val="fr-FR"/>
              </w:rPr>
              <w:t xml:space="preserve">Les Mourchidates ont </w:t>
            </w:r>
            <w:r w:rsidR="003C76D9" w:rsidRPr="00E27580">
              <w:rPr>
                <w:sz w:val="20"/>
                <w:szCs w:val="20"/>
                <w:lang w:val="fr-FR"/>
              </w:rPr>
              <w:t xml:space="preserve">sensibilisés plus de 5909 personnes sur le discours alternatif au discours radical violent et la prévention de l’extrémisme violent à Nouakchott, </w:t>
            </w:r>
            <w:proofErr w:type="spellStart"/>
            <w:r w:rsidR="003C76D9" w:rsidRPr="00E27580">
              <w:rPr>
                <w:sz w:val="20"/>
                <w:szCs w:val="20"/>
                <w:lang w:val="fr-FR"/>
              </w:rPr>
              <w:t>Gudimakha</w:t>
            </w:r>
            <w:proofErr w:type="spellEnd"/>
            <w:r w:rsidR="003C76D9" w:rsidRPr="00E27580">
              <w:rPr>
                <w:sz w:val="20"/>
                <w:szCs w:val="20"/>
                <w:lang w:val="fr-FR"/>
              </w:rPr>
              <w:t xml:space="preserve"> (Selibaby et Ould </w:t>
            </w:r>
            <w:proofErr w:type="spellStart"/>
            <w:r w:rsidR="003C76D9" w:rsidRPr="00E27580">
              <w:rPr>
                <w:sz w:val="20"/>
                <w:szCs w:val="20"/>
                <w:lang w:val="fr-FR"/>
              </w:rPr>
              <w:t>Yengé</w:t>
            </w:r>
            <w:proofErr w:type="spellEnd"/>
            <w:r w:rsidR="003C76D9" w:rsidRPr="00E27580">
              <w:rPr>
                <w:sz w:val="20"/>
                <w:szCs w:val="20"/>
                <w:lang w:val="fr-FR"/>
              </w:rPr>
              <w:t>), Trarza (</w:t>
            </w:r>
            <w:proofErr w:type="spellStart"/>
            <w:r w:rsidR="003C76D9" w:rsidRPr="00E27580">
              <w:rPr>
                <w:sz w:val="20"/>
                <w:szCs w:val="20"/>
                <w:lang w:val="fr-FR"/>
              </w:rPr>
              <w:t>Rkiz</w:t>
            </w:r>
            <w:proofErr w:type="spellEnd"/>
            <w:r w:rsidR="003C76D9" w:rsidRPr="00E27580">
              <w:rPr>
                <w:sz w:val="20"/>
                <w:szCs w:val="20"/>
                <w:lang w:val="fr-FR"/>
              </w:rPr>
              <w:t xml:space="preserve">, Rosso, Boutilimit), </w:t>
            </w:r>
            <w:proofErr w:type="spellStart"/>
            <w:r w:rsidR="003C76D9" w:rsidRPr="00E27580">
              <w:rPr>
                <w:sz w:val="20"/>
                <w:szCs w:val="20"/>
                <w:lang w:val="fr-FR"/>
              </w:rPr>
              <w:t>Hodh</w:t>
            </w:r>
            <w:proofErr w:type="spellEnd"/>
            <w:r w:rsidR="003C76D9" w:rsidRPr="00E27580">
              <w:rPr>
                <w:sz w:val="20"/>
                <w:szCs w:val="20"/>
                <w:lang w:val="fr-FR"/>
              </w:rPr>
              <w:t xml:space="preserve"> El Gharbi (Gougi, </w:t>
            </w:r>
            <w:proofErr w:type="spellStart"/>
            <w:r w:rsidR="003C76D9" w:rsidRPr="00E27580">
              <w:rPr>
                <w:sz w:val="20"/>
                <w:szCs w:val="20"/>
                <w:lang w:val="fr-FR"/>
              </w:rPr>
              <w:t>Aioun</w:t>
            </w:r>
            <w:proofErr w:type="spellEnd"/>
            <w:r w:rsidR="003C76D9" w:rsidRPr="00E27580">
              <w:rPr>
                <w:sz w:val="20"/>
                <w:szCs w:val="20"/>
                <w:lang w:val="fr-FR"/>
              </w:rPr>
              <w:t xml:space="preserve">, </w:t>
            </w:r>
            <w:proofErr w:type="spellStart"/>
            <w:r w:rsidR="003C76D9" w:rsidRPr="00E27580">
              <w:rPr>
                <w:sz w:val="20"/>
                <w:szCs w:val="20"/>
                <w:lang w:val="fr-FR"/>
              </w:rPr>
              <w:t>Kobeni</w:t>
            </w:r>
            <w:proofErr w:type="spellEnd"/>
            <w:r w:rsidR="003C76D9" w:rsidRPr="00E27580">
              <w:rPr>
                <w:sz w:val="20"/>
                <w:szCs w:val="20"/>
                <w:lang w:val="fr-FR"/>
              </w:rPr>
              <w:t xml:space="preserve">), </w:t>
            </w:r>
            <w:proofErr w:type="spellStart"/>
            <w:r w:rsidR="003C76D9" w:rsidRPr="00E27580">
              <w:rPr>
                <w:sz w:val="20"/>
                <w:szCs w:val="20"/>
                <w:lang w:val="fr-FR"/>
              </w:rPr>
              <w:t>Hodh</w:t>
            </w:r>
            <w:proofErr w:type="spellEnd"/>
            <w:r w:rsidR="003C76D9" w:rsidRPr="00E27580">
              <w:rPr>
                <w:sz w:val="20"/>
                <w:szCs w:val="20"/>
                <w:lang w:val="fr-FR"/>
              </w:rPr>
              <w:t xml:space="preserve"> El </w:t>
            </w:r>
            <w:proofErr w:type="spellStart"/>
            <w:r w:rsidR="003C76D9" w:rsidRPr="00E27580">
              <w:rPr>
                <w:sz w:val="20"/>
                <w:szCs w:val="20"/>
                <w:lang w:val="fr-FR"/>
              </w:rPr>
              <w:t>Chargui</w:t>
            </w:r>
            <w:proofErr w:type="spellEnd"/>
            <w:r w:rsidR="003C76D9" w:rsidRPr="00E27580">
              <w:rPr>
                <w:sz w:val="20"/>
                <w:szCs w:val="20"/>
                <w:lang w:val="fr-FR"/>
              </w:rPr>
              <w:t xml:space="preserve"> (Néma, </w:t>
            </w:r>
            <w:proofErr w:type="spellStart"/>
            <w:r w:rsidR="003C76D9" w:rsidRPr="00E27580">
              <w:rPr>
                <w:sz w:val="20"/>
                <w:szCs w:val="20"/>
                <w:lang w:val="fr-FR"/>
              </w:rPr>
              <w:t>Amourj</w:t>
            </w:r>
            <w:proofErr w:type="spellEnd"/>
            <w:r w:rsidR="003C76D9" w:rsidRPr="00E27580">
              <w:rPr>
                <w:sz w:val="20"/>
                <w:szCs w:val="20"/>
                <w:lang w:val="fr-FR"/>
              </w:rPr>
              <w:t xml:space="preserve">), </w:t>
            </w:r>
            <w:proofErr w:type="spellStart"/>
            <w:r w:rsidR="003C76D9" w:rsidRPr="00E27580">
              <w:rPr>
                <w:sz w:val="20"/>
                <w:szCs w:val="20"/>
                <w:lang w:val="fr-FR"/>
              </w:rPr>
              <w:t>Tiris</w:t>
            </w:r>
            <w:proofErr w:type="spellEnd"/>
            <w:r w:rsidR="003C76D9" w:rsidRPr="00E27580">
              <w:rPr>
                <w:sz w:val="20"/>
                <w:szCs w:val="20"/>
                <w:lang w:val="fr-FR"/>
              </w:rPr>
              <w:t xml:space="preserve"> Zemmour (Zouérate, </w:t>
            </w:r>
            <w:proofErr w:type="spellStart"/>
            <w:r w:rsidR="003C76D9" w:rsidRPr="00E27580">
              <w:rPr>
                <w:sz w:val="20"/>
                <w:szCs w:val="20"/>
                <w:lang w:val="fr-FR"/>
              </w:rPr>
              <w:t>Bir</w:t>
            </w:r>
            <w:proofErr w:type="spellEnd"/>
            <w:r w:rsidR="003C76D9" w:rsidRPr="00E27580">
              <w:rPr>
                <w:sz w:val="20"/>
                <w:szCs w:val="20"/>
                <w:lang w:val="fr-FR"/>
              </w:rPr>
              <w:t xml:space="preserve"> </w:t>
            </w:r>
            <w:proofErr w:type="spellStart"/>
            <w:r w:rsidR="003C76D9" w:rsidRPr="00E27580">
              <w:rPr>
                <w:sz w:val="20"/>
                <w:szCs w:val="20"/>
                <w:lang w:val="fr-FR"/>
              </w:rPr>
              <w:t>Mogreihm</w:t>
            </w:r>
            <w:proofErr w:type="spellEnd"/>
            <w:r w:rsidR="003C76D9" w:rsidRPr="00E27580">
              <w:rPr>
                <w:sz w:val="20"/>
                <w:szCs w:val="20"/>
                <w:lang w:val="fr-FR"/>
              </w:rPr>
              <w:t xml:space="preserve">, </w:t>
            </w:r>
            <w:proofErr w:type="spellStart"/>
            <w:r w:rsidR="003C76D9" w:rsidRPr="00E27580">
              <w:rPr>
                <w:sz w:val="20"/>
                <w:szCs w:val="20"/>
                <w:lang w:val="fr-FR"/>
              </w:rPr>
              <w:t>Fdérick</w:t>
            </w:r>
            <w:proofErr w:type="spellEnd"/>
            <w:r w:rsidR="003C76D9" w:rsidRPr="00E27580">
              <w:rPr>
                <w:sz w:val="20"/>
                <w:szCs w:val="20"/>
                <w:lang w:val="fr-FR"/>
              </w:rPr>
              <w:t xml:space="preserve">). Ces sensibilisations ont été conduites dans les maisons, les écoles coraniques, les mosquées, les marchés, les quartiers, les prisons etc… </w:t>
            </w:r>
          </w:p>
        </w:tc>
      </w:tr>
      <w:tr w:rsidR="00B43D1B" w:rsidRPr="006D45D3" w14:paraId="5BC0C141" w14:textId="77777777" w:rsidTr="00E27580">
        <w:trPr>
          <w:trHeight w:val="458"/>
        </w:trPr>
        <w:tc>
          <w:tcPr>
            <w:tcW w:w="1702" w:type="dxa"/>
            <w:vMerge/>
          </w:tcPr>
          <w:p w14:paraId="70E6F499" w14:textId="77777777" w:rsidR="00B43D1B" w:rsidRPr="00E27580" w:rsidRDefault="00B43D1B" w:rsidP="00FB20B9">
            <w:pPr>
              <w:rPr>
                <w:b/>
                <w:sz w:val="20"/>
                <w:szCs w:val="20"/>
                <w:lang w:val="fr-FR" w:eastAsia="en-US"/>
              </w:rPr>
            </w:pPr>
          </w:p>
        </w:tc>
        <w:tc>
          <w:tcPr>
            <w:tcW w:w="2450" w:type="dxa"/>
            <w:shd w:val="clear" w:color="auto" w:fill="EEECE1"/>
          </w:tcPr>
          <w:p w14:paraId="674287E4" w14:textId="77777777" w:rsidR="00B43D1B" w:rsidRPr="00E27580" w:rsidRDefault="00B43D1B" w:rsidP="00FB20B9">
            <w:pPr>
              <w:rPr>
                <w:sz w:val="20"/>
                <w:szCs w:val="20"/>
                <w:lang w:val="fr-FR"/>
              </w:rPr>
            </w:pPr>
            <w:r w:rsidRPr="00E27580">
              <w:rPr>
                <w:sz w:val="20"/>
                <w:szCs w:val="20"/>
                <w:lang w:val="fr-FR" w:eastAsia="en-US"/>
              </w:rPr>
              <w:t>Indicateur 2.1.4</w:t>
            </w:r>
            <w:r w:rsidRPr="00E27580">
              <w:rPr>
                <w:sz w:val="20"/>
                <w:szCs w:val="20"/>
                <w:lang w:val="fr-FR"/>
              </w:rPr>
              <w:t xml:space="preserve"> : </w:t>
            </w:r>
          </w:p>
          <w:p w14:paraId="7E642ED5" w14:textId="77777777" w:rsidR="00B43D1B" w:rsidRPr="00E27580" w:rsidRDefault="00B43D1B" w:rsidP="00FB20B9">
            <w:pPr>
              <w:rPr>
                <w:sz w:val="20"/>
                <w:szCs w:val="20"/>
                <w:lang w:val="fr-FR"/>
              </w:rPr>
            </w:pPr>
            <w:r w:rsidRPr="00E27580">
              <w:rPr>
                <w:sz w:val="20"/>
                <w:szCs w:val="20"/>
                <w:lang w:val="fr-FR"/>
              </w:rPr>
              <w:t xml:space="preserve"># d’atelier de retour d’expérience et partage de bonnes pratiques identifiées </w:t>
            </w:r>
          </w:p>
          <w:p w14:paraId="6465AEFE" w14:textId="77777777" w:rsidR="00B43D1B" w:rsidRPr="00E27580" w:rsidRDefault="00B43D1B" w:rsidP="00FB20B9">
            <w:pPr>
              <w:jc w:val="both"/>
              <w:rPr>
                <w:sz w:val="20"/>
                <w:szCs w:val="20"/>
                <w:lang w:val="fr-FR" w:eastAsia="en-US"/>
              </w:rPr>
            </w:pPr>
          </w:p>
        </w:tc>
        <w:tc>
          <w:tcPr>
            <w:tcW w:w="1530" w:type="dxa"/>
            <w:shd w:val="clear" w:color="auto" w:fill="EEECE1"/>
          </w:tcPr>
          <w:p w14:paraId="2BF72BCE" w14:textId="77777777" w:rsidR="00B43D1B" w:rsidRPr="00E27580" w:rsidRDefault="00B43D1B" w:rsidP="00FB20B9">
            <w:pPr>
              <w:jc w:val="center"/>
              <w:rPr>
                <w:b/>
                <w:sz w:val="20"/>
                <w:szCs w:val="20"/>
                <w:lang w:val="fr-FR" w:eastAsia="en-US"/>
              </w:rPr>
            </w:pPr>
            <w:r w:rsidRPr="00E27580">
              <w:rPr>
                <w:b/>
                <w:sz w:val="20"/>
                <w:szCs w:val="20"/>
                <w:lang w:val="fr-FR" w:eastAsia="en-US"/>
              </w:rPr>
              <w:t>0</w:t>
            </w:r>
          </w:p>
        </w:tc>
        <w:tc>
          <w:tcPr>
            <w:tcW w:w="1620" w:type="dxa"/>
            <w:shd w:val="clear" w:color="auto" w:fill="EEECE1"/>
          </w:tcPr>
          <w:p w14:paraId="44583608" w14:textId="77777777" w:rsidR="00B43D1B" w:rsidRPr="00E27580" w:rsidRDefault="00B43D1B" w:rsidP="00FB20B9">
            <w:pPr>
              <w:jc w:val="center"/>
              <w:rPr>
                <w:b/>
                <w:sz w:val="20"/>
                <w:szCs w:val="20"/>
                <w:lang w:val="fr-FR" w:eastAsia="en-US"/>
              </w:rPr>
            </w:pPr>
            <w:r w:rsidRPr="00E27580">
              <w:rPr>
                <w:b/>
                <w:sz w:val="20"/>
                <w:szCs w:val="20"/>
                <w:lang w:val="fr-FR" w:eastAsia="en-US"/>
              </w:rPr>
              <w:t>1</w:t>
            </w:r>
          </w:p>
        </w:tc>
        <w:tc>
          <w:tcPr>
            <w:tcW w:w="2054" w:type="dxa"/>
          </w:tcPr>
          <w:p w14:paraId="071DB397" w14:textId="22F1EF8E" w:rsidR="00B43D1B" w:rsidRPr="00E27580" w:rsidRDefault="003C76D9" w:rsidP="00FB20B9">
            <w:pPr>
              <w:jc w:val="center"/>
              <w:rPr>
                <w:b/>
                <w:sz w:val="20"/>
                <w:szCs w:val="20"/>
                <w:lang w:val="fr-FR" w:eastAsia="en-US"/>
              </w:rPr>
            </w:pPr>
            <w:r w:rsidRPr="00E27580">
              <w:rPr>
                <w:b/>
                <w:sz w:val="20"/>
                <w:szCs w:val="20"/>
                <w:lang w:val="fr-FR" w:eastAsia="en-US"/>
              </w:rPr>
              <w:t>1</w:t>
            </w:r>
          </w:p>
        </w:tc>
        <w:tc>
          <w:tcPr>
            <w:tcW w:w="2268" w:type="dxa"/>
          </w:tcPr>
          <w:p w14:paraId="197F63CD" w14:textId="6A39AD79" w:rsidR="00B43D1B" w:rsidRPr="00E27580" w:rsidRDefault="003C76D9" w:rsidP="00FB20B9">
            <w:pPr>
              <w:jc w:val="center"/>
              <w:rPr>
                <w:b/>
                <w:sz w:val="20"/>
                <w:szCs w:val="20"/>
                <w:lang w:val="fr-FR" w:eastAsia="en-US"/>
              </w:rPr>
            </w:pPr>
            <w:r w:rsidRPr="00E27580">
              <w:rPr>
                <w:b/>
                <w:sz w:val="20"/>
                <w:szCs w:val="20"/>
                <w:lang w:val="fr-FR" w:eastAsia="en-US"/>
              </w:rPr>
              <w:t>100</w:t>
            </w:r>
            <w:r w:rsidR="00B43D1B" w:rsidRPr="00E27580">
              <w:rPr>
                <w:b/>
                <w:sz w:val="20"/>
                <w:szCs w:val="20"/>
                <w:lang w:val="fr-FR" w:eastAsia="en-US"/>
              </w:rPr>
              <w:t>%</w:t>
            </w:r>
          </w:p>
        </w:tc>
        <w:tc>
          <w:tcPr>
            <w:tcW w:w="3958" w:type="dxa"/>
          </w:tcPr>
          <w:p w14:paraId="47246EF0" w14:textId="5C9ACF7B" w:rsidR="00B43D1B" w:rsidRPr="00E27580" w:rsidRDefault="00A1474D" w:rsidP="00FB20B9">
            <w:pPr>
              <w:rPr>
                <w:b/>
                <w:sz w:val="20"/>
                <w:szCs w:val="20"/>
                <w:lang w:val="fr-FR" w:eastAsia="en-US"/>
              </w:rPr>
            </w:pPr>
            <w:r w:rsidRPr="00E27580">
              <w:rPr>
                <w:sz w:val="20"/>
                <w:szCs w:val="20"/>
                <w:lang w:val="fr-FR"/>
              </w:rPr>
              <w:t xml:space="preserve">Finalisé : </w:t>
            </w:r>
            <w:r w:rsidR="003C76D9" w:rsidRPr="00E27580">
              <w:rPr>
                <w:sz w:val="20"/>
                <w:szCs w:val="20"/>
                <w:lang w:val="fr-FR"/>
              </w:rPr>
              <w:t>Rapport de l’atelier de restitution des Mourchidates disponibles ainsi que de la liste de présence.</w:t>
            </w:r>
          </w:p>
        </w:tc>
      </w:tr>
      <w:tr w:rsidR="00B43D1B" w:rsidRPr="006D45D3" w14:paraId="51AAF096" w14:textId="77777777" w:rsidTr="00E27580">
        <w:trPr>
          <w:trHeight w:val="512"/>
        </w:trPr>
        <w:tc>
          <w:tcPr>
            <w:tcW w:w="1702" w:type="dxa"/>
            <w:vMerge w:val="restart"/>
          </w:tcPr>
          <w:p w14:paraId="0CC2D32D" w14:textId="77777777" w:rsidR="00B43D1B" w:rsidRPr="00E27580" w:rsidRDefault="00B43D1B" w:rsidP="00FB20B9">
            <w:pPr>
              <w:rPr>
                <w:sz w:val="20"/>
                <w:szCs w:val="20"/>
                <w:lang w:val="fr-FR" w:eastAsia="en-US"/>
              </w:rPr>
            </w:pPr>
            <w:r w:rsidRPr="00E27580">
              <w:rPr>
                <w:sz w:val="20"/>
                <w:szCs w:val="20"/>
                <w:lang w:val="fr-FR" w:eastAsia="en-US"/>
              </w:rPr>
              <w:t>Produit 2.2</w:t>
            </w:r>
          </w:p>
          <w:p w14:paraId="292C22CA" w14:textId="77777777" w:rsidR="00B43D1B" w:rsidRPr="00E27580" w:rsidRDefault="00B43D1B" w:rsidP="00FB20B9">
            <w:pPr>
              <w:rPr>
                <w:sz w:val="20"/>
                <w:szCs w:val="20"/>
                <w:lang w:val="fr-FR"/>
              </w:rPr>
            </w:pPr>
            <w:r w:rsidRPr="00E27580">
              <w:rPr>
                <w:b/>
                <w:bCs/>
                <w:sz w:val="20"/>
                <w:szCs w:val="20"/>
                <w:lang w:val="fr-FR"/>
              </w:rPr>
              <w:t xml:space="preserve">Le rôle traditionnel reconnu des femmes mauritaniennes dans le foyer et dans leur </w:t>
            </w:r>
            <w:r w:rsidRPr="00E27580">
              <w:rPr>
                <w:b/>
                <w:bCs/>
                <w:sz w:val="20"/>
                <w:szCs w:val="20"/>
                <w:lang w:val="fr-FR"/>
              </w:rPr>
              <w:lastRenderedPageBreak/>
              <w:t>communauté est valorisé au profit de la promotion de la culture et de la reconnaissance de la diversité culturelle comme remparts à la radicalisation et comme moyens de prévention de l'extrémisme violent</w:t>
            </w:r>
          </w:p>
          <w:p w14:paraId="1D3F7720" w14:textId="77777777" w:rsidR="00B43D1B" w:rsidRPr="00E27580" w:rsidRDefault="00B43D1B" w:rsidP="00FB20B9">
            <w:pPr>
              <w:rPr>
                <w:sz w:val="20"/>
                <w:szCs w:val="20"/>
                <w:lang w:val="fr-FR" w:eastAsia="en-US"/>
              </w:rPr>
            </w:pPr>
          </w:p>
        </w:tc>
        <w:tc>
          <w:tcPr>
            <w:tcW w:w="2450" w:type="dxa"/>
            <w:shd w:val="clear" w:color="auto" w:fill="EEECE1"/>
          </w:tcPr>
          <w:p w14:paraId="26C9D500" w14:textId="77777777" w:rsidR="00B43D1B" w:rsidRPr="00E27580" w:rsidRDefault="00B43D1B" w:rsidP="00FB20B9">
            <w:pPr>
              <w:jc w:val="both"/>
              <w:rPr>
                <w:sz w:val="20"/>
                <w:szCs w:val="20"/>
                <w:lang w:val="fr-FR" w:eastAsia="en-US"/>
              </w:rPr>
            </w:pPr>
            <w:proofErr w:type="gramStart"/>
            <w:r w:rsidRPr="00E27580">
              <w:rPr>
                <w:sz w:val="20"/>
                <w:szCs w:val="20"/>
                <w:lang w:val="fr-FR" w:eastAsia="en-US"/>
              </w:rPr>
              <w:lastRenderedPageBreak/>
              <w:t>Indicateur  2.2.1</w:t>
            </w:r>
            <w:proofErr w:type="gramEnd"/>
          </w:p>
          <w:p w14:paraId="27FD3AB1" w14:textId="77777777" w:rsidR="00B43D1B" w:rsidRPr="00E27580" w:rsidRDefault="00B43D1B" w:rsidP="00FB20B9">
            <w:pPr>
              <w:jc w:val="both"/>
              <w:rPr>
                <w:sz w:val="20"/>
                <w:szCs w:val="20"/>
                <w:lang w:val="fr-FR"/>
              </w:rPr>
            </w:pPr>
            <w:proofErr w:type="gramStart"/>
            <w:r w:rsidRPr="00E27580">
              <w:rPr>
                <w:sz w:val="20"/>
                <w:szCs w:val="20"/>
                <w:lang w:val="fr-FR"/>
              </w:rPr>
              <w:t>au</w:t>
            </w:r>
            <w:proofErr w:type="gramEnd"/>
            <w:r w:rsidRPr="00E27580">
              <w:rPr>
                <w:sz w:val="20"/>
                <w:szCs w:val="20"/>
                <w:lang w:val="fr-FR"/>
              </w:rPr>
              <w:t xml:space="preserve"> minimum 5 podcasts enregistrés </w:t>
            </w:r>
          </w:p>
          <w:p w14:paraId="38C15C09" w14:textId="77777777" w:rsidR="00B43D1B" w:rsidRPr="00E27580" w:rsidRDefault="00B43D1B" w:rsidP="00FB20B9">
            <w:pPr>
              <w:rPr>
                <w:sz w:val="20"/>
                <w:szCs w:val="20"/>
                <w:lang w:val="fr-FR"/>
              </w:rPr>
            </w:pPr>
          </w:p>
          <w:p w14:paraId="6CF4A6E6" w14:textId="77777777" w:rsidR="00B43D1B" w:rsidRPr="00E27580" w:rsidRDefault="00B43D1B" w:rsidP="00FB20B9">
            <w:pPr>
              <w:rPr>
                <w:sz w:val="20"/>
                <w:szCs w:val="20"/>
                <w:lang w:val="fr-FR"/>
              </w:rPr>
            </w:pPr>
            <w:proofErr w:type="gramStart"/>
            <w:r w:rsidRPr="00E27580">
              <w:rPr>
                <w:sz w:val="20"/>
                <w:szCs w:val="20"/>
                <w:lang w:val="fr-FR"/>
              </w:rPr>
              <w:t>au</w:t>
            </w:r>
            <w:proofErr w:type="gramEnd"/>
            <w:r w:rsidRPr="00E27580">
              <w:rPr>
                <w:sz w:val="20"/>
                <w:szCs w:val="20"/>
                <w:lang w:val="fr-FR"/>
              </w:rPr>
              <w:t xml:space="preserve"> minimum 20 contes lu par des femmes contribuant à véhiculer des messages de paix partagés  </w:t>
            </w:r>
          </w:p>
          <w:p w14:paraId="00B3B966" w14:textId="77777777" w:rsidR="00B43D1B" w:rsidRPr="00E27580" w:rsidRDefault="00B43D1B" w:rsidP="00FB20B9">
            <w:pPr>
              <w:jc w:val="both"/>
              <w:rPr>
                <w:sz w:val="20"/>
                <w:szCs w:val="20"/>
                <w:lang w:val="fr-FR" w:eastAsia="en-US"/>
              </w:rPr>
            </w:pPr>
          </w:p>
        </w:tc>
        <w:tc>
          <w:tcPr>
            <w:tcW w:w="1530" w:type="dxa"/>
            <w:shd w:val="clear" w:color="auto" w:fill="EEECE1"/>
          </w:tcPr>
          <w:p w14:paraId="09DC2AA4" w14:textId="77777777" w:rsidR="00B43D1B" w:rsidRPr="00E27580" w:rsidRDefault="00B43D1B" w:rsidP="00FB20B9">
            <w:pPr>
              <w:jc w:val="center"/>
              <w:rPr>
                <w:sz w:val="20"/>
                <w:szCs w:val="20"/>
                <w:lang w:val="fr-FR"/>
              </w:rPr>
            </w:pPr>
            <w:r w:rsidRPr="00E27580">
              <w:rPr>
                <w:b/>
                <w:sz w:val="20"/>
                <w:szCs w:val="20"/>
                <w:lang w:val="fr-FR" w:eastAsia="en-US"/>
              </w:rPr>
              <w:lastRenderedPageBreak/>
              <w:t>0</w:t>
            </w:r>
          </w:p>
        </w:tc>
        <w:tc>
          <w:tcPr>
            <w:tcW w:w="1620" w:type="dxa"/>
            <w:shd w:val="clear" w:color="auto" w:fill="EEECE1"/>
          </w:tcPr>
          <w:p w14:paraId="5E5C8BFA" w14:textId="77777777" w:rsidR="00B43D1B" w:rsidRPr="00E27580" w:rsidRDefault="00B43D1B" w:rsidP="00FB20B9">
            <w:pPr>
              <w:jc w:val="center"/>
              <w:rPr>
                <w:sz w:val="20"/>
                <w:szCs w:val="20"/>
                <w:lang w:val="fr-FR"/>
              </w:rPr>
            </w:pPr>
            <w:r w:rsidRPr="00E27580">
              <w:rPr>
                <w:b/>
                <w:sz w:val="20"/>
                <w:szCs w:val="20"/>
                <w:lang w:val="fr-FR" w:eastAsia="en-US"/>
              </w:rPr>
              <w:t>5</w:t>
            </w:r>
          </w:p>
        </w:tc>
        <w:tc>
          <w:tcPr>
            <w:tcW w:w="2054" w:type="dxa"/>
          </w:tcPr>
          <w:p w14:paraId="1F72D638" w14:textId="2F5FDA76" w:rsidR="00B43D1B" w:rsidRPr="00E27580" w:rsidRDefault="003C76D9" w:rsidP="00FB20B9">
            <w:pPr>
              <w:jc w:val="center"/>
              <w:rPr>
                <w:sz w:val="20"/>
                <w:szCs w:val="20"/>
                <w:lang w:val="fr-FR"/>
              </w:rPr>
            </w:pPr>
            <w:r w:rsidRPr="00E27580">
              <w:rPr>
                <w:b/>
                <w:sz w:val="20"/>
                <w:szCs w:val="20"/>
                <w:lang w:val="fr-FR" w:eastAsia="en-US"/>
              </w:rPr>
              <w:t>25</w:t>
            </w:r>
          </w:p>
        </w:tc>
        <w:tc>
          <w:tcPr>
            <w:tcW w:w="2268" w:type="dxa"/>
          </w:tcPr>
          <w:p w14:paraId="1390DCCA" w14:textId="284C1B39" w:rsidR="00B43D1B" w:rsidRPr="00E27580" w:rsidRDefault="00186476" w:rsidP="003C76D9">
            <w:pPr>
              <w:jc w:val="center"/>
              <w:rPr>
                <w:sz w:val="20"/>
                <w:szCs w:val="20"/>
                <w:lang w:val="fr-FR"/>
              </w:rPr>
            </w:pPr>
            <w:r w:rsidRPr="00E27580">
              <w:rPr>
                <w:b/>
                <w:sz w:val="20"/>
                <w:szCs w:val="20"/>
                <w:lang w:val="fr-FR" w:eastAsia="en-US"/>
              </w:rPr>
              <w:t>1</w:t>
            </w:r>
            <w:r w:rsidR="003C76D9" w:rsidRPr="00E27580">
              <w:rPr>
                <w:b/>
                <w:sz w:val="20"/>
                <w:szCs w:val="20"/>
                <w:lang w:val="fr-FR" w:eastAsia="en-US"/>
              </w:rPr>
              <w:t>0</w:t>
            </w:r>
            <w:r w:rsidR="00B43D1B" w:rsidRPr="00E27580">
              <w:rPr>
                <w:b/>
                <w:sz w:val="20"/>
                <w:szCs w:val="20"/>
                <w:lang w:val="fr-FR" w:eastAsia="en-US"/>
              </w:rPr>
              <w:t>0%</w:t>
            </w:r>
          </w:p>
        </w:tc>
        <w:tc>
          <w:tcPr>
            <w:tcW w:w="3958" w:type="dxa"/>
          </w:tcPr>
          <w:p w14:paraId="3772FEEF" w14:textId="66352B25" w:rsidR="00B43D1B" w:rsidRPr="00E27580" w:rsidRDefault="00A1474D" w:rsidP="00FB20B9">
            <w:pPr>
              <w:rPr>
                <w:sz w:val="20"/>
                <w:szCs w:val="20"/>
                <w:lang w:val="fr-FR"/>
              </w:rPr>
            </w:pPr>
            <w:r w:rsidRPr="00E27580">
              <w:rPr>
                <w:sz w:val="20"/>
                <w:szCs w:val="20"/>
                <w:lang w:val="fr-FR"/>
              </w:rPr>
              <w:t xml:space="preserve">Finalisé : </w:t>
            </w:r>
            <w:r w:rsidR="003C76D9" w:rsidRPr="00E27580">
              <w:rPr>
                <w:sz w:val="20"/>
                <w:szCs w:val="20"/>
                <w:lang w:val="fr-FR"/>
              </w:rPr>
              <w:t xml:space="preserve">05 podcast ont été enregistrés </w:t>
            </w:r>
            <w:r w:rsidRPr="00E27580">
              <w:rPr>
                <w:sz w:val="20"/>
                <w:szCs w:val="20"/>
                <w:lang w:val="fr-FR"/>
              </w:rPr>
              <w:t xml:space="preserve">dans chaque wilaya du projet soit un total de 25 podcast (05 podcast à Nouakchott, 05 podcast à Trarza, 05 podcast à Guidimakha, 05 podcast à </w:t>
            </w:r>
            <w:proofErr w:type="spellStart"/>
            <w:r w:rsidRPr="00E27580">
              <w:rPr>
                <w:sz w:val="20"/>
                <w:szCs w:val="20"/>
                <w:lang w:val="fr-FR"/>
              </w:rPr>
              <w:t>Hodh</w:t>
            </w:r>
            <w:proofErr w:type="spellEnd"/>
            <w:r w:rsidRPr="00E27580">
              <w:rPr>
                <w:sz w:val="20"/>
                <w:szCs w:val="20"/>
                <w:lang w:val="fr-FR"/>
              </w:rPr>
              <w:t xml:space="preserve"> El Gharbi, 05 podcast a </w:t>
            </w:r>
            <w:proofErr w:type="spellStart"/>
            <w:r w:rsidRPr="00E27580">
              <w:rPr>
                <w:sz w:val="20"/>
                <w:szCs w:val="20"/>
                <w:lang w:val="fr-FR"/>
              </w:rPr>
              <w:t>Tiris</w:t>
            </w:r>
            <w:proofErr w:type="spellEnd"/>
            <w:r w:rsidRPr="00E27580">
              <w:rPr>
                <w:sz w:val="20"/>
                <w:szCs w:val="20"/>
                <w:lang w:val="fr-FR"/>
              </w:rPr>
              <w:t xml:space="preserve"> Zemmour). Dans chaque wilaya, </w:t>
            </w:r>
            <w:r w:rsidR="00186476" w:rsidRPr="00E27580">
              <w:rPr>
                <w:sz w:val="20"/>
                <w:szCs w:val="20"/>
                <w:lang w:val="fr-FR"/>
              </w:rPr>
              <w:t>les podcasts enregistrés</w:t>
            </w:r>
            <w:r w:rsidRPr="00E27580">
              <w:rPr>
                <w:sz w:val="20"/>
                <w:szCs w:val="20"/>
                <w:lang w:val="fr-FR"/>
              </w:rPr>
              <w:t xml:space="preserve"> sont en langues nationales (01 en wolof, 01 </w:t>
            </w:r>
            <w:proofErr w:type="spellStart"/>
            <w:r w:rsidRPr="00E27580">
              <w:rPr>
                <w:sz w:val="20"/>
                <w:szCs w:val="20"/>
                <w:lang w:val="fr-FR"/>
              </w:rPr>
              <w:t>hassania</w:t>
            </w:r>
            <w:proofErr w:type="spellEnd"/>
            <w:r w:rsidRPr="00E27580">
              <w:rPr>
                <w:sz w:val="20"/>
                <w:szCs w:val="20"/>
                <w:lang w:val="fr-FR"/>
              </w:rPr>
              <w:t xml:space="preserve">, </w:t>
            </w:r>
            <w:r w:rsidR="00186476" w:rsidRPr="00E27580">
              <w:rPr>
                <w:sz w:val="20"/>
                <w:szCs w:val="20"/>
                <w:lang w:val="fr-FR"/>
              </w:rPr>
              <w:t>01</w:t>
            </w:r>
            <w:r w:rsidRPr="00E27580">
              <w:rPr>
                <w:sz w:val="20"/>
                <w:szCs w:val="20"/>
                <w:lang w:val="fr-FR"/>
              </w:rPr>
              <w:t xml:space="preserve"> peulh, 01 soninké, et </w:t>
            </w:r>
            <w:r w:rsidRPr="00E27580">
              <w:rPr>
                <w:sz w:val="20"/>
                <w:szCs w:val="20"/>
                <w:lang w:val="fr-FR"/>
              </w:rPr>
              <w:lastRenderedPageBreak/>
              <w:t>01 bambara). Chaque femme a partagé un conte</w:t>
            </w:r>
            <w:r w:rsidR="00186476" w:rsidRPr="00E27580">
              <w:rPr>
                <w:sz w:val="20"/>
                <w:szCs w:val="20"/>
                <w:lang w:val="fr-FR"/>
              </w:rPr>
              <w:t>, une histoire, un message</w:t>
            </w:r>
            <w:r w:rsidRPr="00E27580">
              <w:rPr>
                <w:sz w:val="20"/>
                <w:szCs w:val="20"/>
                <w:lang w:val="fr-FR"/>
              </w:rPr>
              <w:t xml:space="preserve"> issu de la culturelle mauritanienne soit 25 contes</w:t>
            </w:r>
            <w:r w:rsidR="00186476" w:rsidRPr="00E27580">
              <w:rPr>
                <w:sz w:val="20"/>
                <w:szCs w:val="20"/>
                <w:lang w:val="fr-FR"/>
              </w:rPr>
              <w:t xml:space="preserve"> et contenant des messages de tolérance, vivre ensemble et cohésion sociale. Ces podcast seront diffusés dans les radios communautaires et cibleront 500 000 personnes.</w:t>
            </w:r>
          </w:p>
        </w:tc>
      </w:tr>
      <w:tr w:rsidR="00B43D1B" w:rsidRPr="006D45D3" w14:paraId="0358089C" w14:textId="77777777" w:rsidTr="00E27580">
        <w:trPr>
          <w:trHeight w:val="458"/>
        </w:trPr>
        <w:tc>
          <w:tcPr>
            <w:tcW w:w="1702" w:type="dxa"/>
            <w:vMerge/>
          </w:tcPr>
          <w:p w14:paraId="25DC9B90" w14:textId="77777777" w:rsidR="00B43D1B" w:rsidRPr="00E27580" w:rsidRDefault="00B43D1B" w:rsidP="00FB20B9">
            <w:pPr>
              <w:rPr>
                <w:b/>
                <w:sz w:val="20"/>
                <w:szCs w:val="20"/>
                <w:lang w:val="fr-FR" w:eastAsia="en-US"/>
              </w:rPr>
            </w:pPr>
          </w:p>
        </w:tc>
        <w:tc>
          <w:tcPr>
            <w:tcW w:w="2450" w:type="dxa"/>
            <w:shd w:val="clear" w:color="auto" w:fill="EEECE1"/>
          </w:tcPr>
          <w:p w14:paraId="1B489A76" w14:textId="77777777" w:rsidR="00B43D1B" w:rsidRPr="00E27580" w:rsidRDefault="00B43D1B" w:rsidP="00FB20B9">
            <w:pPr>
              <w:jc w:val="both"/>
              <w:rPr>
                <w:sz w:val="20"/>
                <w:szCs w:val="20"/>
                <w:lang w:val="fr-FR" w:eastAsia="en-US"/>
              </w:rPr>
            </w:pPr>
            <w:proofErr w:type="gramStart"/>
            <w:r w:rsidRPr="00E27580">
              <w:rPr>
                <w:sz w:val="20"/>
                <w:szCs w:val="20"/>
                <w:lang w:val="fr-FR" w:eastAsia="en-US"/>
              </w:rPr>
              <w:t>Indicateur  2.2.2</w:t>
            </w:r>
            <w:proofErr w:type="gramEnd"/>
          </w:p>
          <w:p w14:paraId="4B5A6EB8" w14:textId="77777777" w:rsidR="00B43D1B" w:rsidRPr="00E27580" w:rsidRDefault="00B43D1B" w:rsidP="00FB20B9">
            <w:pPr>
              <w:rPr>
                <w:sz w:val="20"/>
                <w:szCs w:val="20"/>
                <w:lang w:val="fr-FR"/>
              </w:rPr>
            </w:pPr>
            <w:r w:rsidRPr="00E27580">
              <w:rPr>
                <w:sz w:val="20"/>
                <w:szCs w:val="20"/>
                <w:lang w:val="fr-FR"/>
              </w:rPr>
              <w:t xml:space="preserve">Nombre bandes dessinées produites </w:t>
            </w:r>
          </w:p>
          <w:p w14:paraId="6756581E" w14:textId="77777777" w:rsidR="00B43D1B" w:rsidRPr="00E27580" w:rsidRDefault="00B43D1B" w:rsidP="00FB20B9">
            <w:pPr>
              <w:rPr>
                <w:sz w:val="20"/>
                <w:szCs w:val="20"/>
                <w:lang w:val="fr-FR"/>
              </w:rPr>
            </w:pPr>
          </w:p>
          <w:p w14:paraId="767F577A" w14:textId="77777777" w:rsidR="00B43D1B" w:rsidRPr="00E27580" w:rsidRDefault="00B43D1B" w:rsidP="00FB20B9">
            <w:pPr>
              <w:jc w:val="both"/>
              <w:rPr>
                <w:sz w:val="20"/>
                <w:szCs w:val="20"/>
                <w:lang w:val="fr-FR" w:eastAsia="en-US"/>
              </w:rPr>
            </w:pPr>
          </w:p>
        </w:tc>
        <w:tc>
          <w:tcPr>
            <w:tcW w:w="1530" w:type="dxa"/>
            <w:shd w:val="clear" w:color="auto" w:fill="EEECE1"/>
          </w:tcPr>
          <w:p w14:paraId="0E4BE8B2"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1620" w:type="dxa"/>
            <w:shd w:val="clear" w:color="auto" w:fill="EEECE1"/>
          </w:tcPr>
          <w:p w14:paraId="112AB46E" w14:textId="77777777" w:rsidR="00B43D1B" w:rsidRPr="00E27580" w:rsidRDefault="00B43D1B" w:rsidP="00FB20B9">
            <w:pPr>
              <w:jc w:val="center"/>
              <w:rPr>
                <w:sz w:val="20"/>
                <w:szCs w:val="20"/>
                <w:lang w:val="fr-FR"/>
              </w:rPr>
            </w:pPr>
            <w:r w:rsidRPr="00E27580">
              <w:rPr>
                <w:b/>
                <w:sz w:val="20"/>
                <w:szCs w:val="20"/>
                <w:lang w:val="fr-FR" w:eastAsia="en-US"/>
              </w:rPr>
              <w:t>2</w:t>
            </w:r>
          </w:p>
        </w:tc>
        <w:tc>
          <w:tcPr>
            <w:tcW w:w="2054" w:type="dxa"/>
          </w:tcPr>
          <w:p w14:paraId="2E58A98B" w14:textId="45CD3BCE" w:rsidR="00B43D1B" w:rsidRPr="00E27580" w:rsidRDefault="00A1474D" w:rsidP="00FB20B9">
            <w:pPr>
              <w:jc w:val="center"/>
              <w:rPr>
                <w:sz w:val="20"/>
                <w:szCs w:val="20"/>
                <w:lang w:val="fr-FR"/>
              </w:rPr>
            </w:pPr>
            <w:r w:rsidRPr="00E27580">
              <w:rPr>
                <w:b/>
                <w:sz w:val="20"/>
                <w:szCs w:val="20"/>
                <w:lang w:val="fr-FR" w:eastAsia="en-US"/>
              </w:rPr>
              <w:t>5</w:t>
            </w:r>
          </w:p>
        </w:tc>
        <w:tc>
          <w:tcPr>
            <w:tcW w:w="2268" w:type="dxa"/>
          </w:tcPr>
          <w:p w14:paraId="1A6CFB36"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3958" w:type="dxa"/>
          </w:tcPr>
          <w:p w14:paraId="61EE058E" w14:textId="20C52972" w:rsidR="00B43D1B" w:rsidRPr="00E27580" w:rsidRDefault="00A1474D" w:rsidP="00A1474D">
            <w:pPr>
              <w:rPr>
                <w:sz w:val="20"/>
                <w:szCs w:val="20"/>
                <w:lang w:val="fr-FR"/>
              </w:rPr>
            </w:pPr>
            <w:r w:rsidRPr="00E27580">
              <w:rPr>
                <w:sz w:val="20"/>
                <w:szCs w:val="20"/>
                <w:lang w:val="fr-FR"/>
              </w:rPr>
              <w:t xml:space="preserve">En cours, il est prévu de produire 05 bandes dessinées : une en </w:t>
            </w:r>
            <w:proofErr w:type="spellStart"/>
            <w:r w:rsidRPr="00E27580">
              <w:rPr>
                <w:sz w:val="20"/>
                <w:szCs w:val="20"/>
                <w:lang w:val="fr-FR"/>
              </w:rPr>
              <w:t>hassania</w:t>
            </w:r>
            <w:proofErr w:type="spellEnd"/>
            <w:r w:rsidRPr="00E27580">
              <w:rPr>
                <w:sz w:val="20"/>
                <w:szCs w:val="20"/>
                <w:lang w:val="fr-FR"/>
              </w:rPr>
              <w:t xml:space="preserve">, une en soninké, une en peulh, une en bambara, une en wolof.  Les bandes dessinées seront </w:t>
            </w:r>
            <w:r w:rsidR="00186476" w:rsidRPr="00E27580">
              <w:rPr>
                <w:sz w:val="20"/>
                <w:szCs w:val="20"/>
                <w:lang w:val="fr-FR"/>
              </w:rPr>
              <w:t>distribués à 15 établissements fondamentales dans les wilayas du projet et cibleront 5000 élèves du secondaire.</w:t>
            </w:r>
          </w:p>
        </w:tc>
      </w:tr>
      <w:tr w:rsidR="00B43D1B" w:rsidRPr="006D45D3" w14:paraId="6E1F8020" w14:textId="77777777" w:rsidTr="00E27580">
        <w:trPr>
          <w:trHeight w:val="458"/>
        </w:trPr>
        <w:tc>
          <w:tcPr>
            <w:tcW w:w="1702" w:type="dxa"/>
            <w:vMerge/>
          </w:tcPr>
          <w:p w14:paraId="634EEAFD" w14:textId="77777777" w:rsidR="00B43D1B" w:rsidRPr="00E27580" w:rsidRDefault="00B43D1B" w:rsidP="00FB20B9">
            <w:pPr>
              <w:rPr>
                <w:b/>
                <w:sz w:val="20"/>
                <w:szCs w:val="20"/>
                <w:lang w:val="fr-FR" w:eastAsia="en-US"/>
              </w:rPr>
            </w:pPr>
          </w:p>
        </w:tc>
        <w:tc>
          <w:tcPr>
            <w:tcW w:w="2450" w:type="dxa"/>
            <w:shd w:val="clear" w:color="auto" w:fill="EEECE1"/>
          </w:tcPr>
          <w:p w14:paraId="6599CD17" w14:textId="77777777" w:rsidR="00B43D1B" w:rsidRPr="00E27580" w:rsidRDefault="00B43D1B" w:rsidP="00FB20B9">
            <w:pPr>
              <w:jc w:val="both"/>
              <w:rPr>
                <w:sz w:val="20"/>
                <w:szCs w:val="20"/>
                <w:lang w:val="fr-FR" w:eastAsia="en-US"/>
              </w:rPr>
            </w:pPr>
            <w:r w:rsidRPr="00E27580">
              <w:rPr>
                <w:sz w:val="20"/>
                <w:szCs w:val="20"/>
                <w:lang w:val="fr-FR" w:eastAsia="en-US"/>
              </w:rPr>
              <w:t xml:space="preserve">Indicateur 2.2.3 </w:t>
            </w:r>
          </w:p>
          <w:p w14:paraId="585DDBBF" w14:textId="77777777" w:rsidR="00B43D1B" w:rsidRPr="00E27580" w:rsidRDefault="00B43D1B" w:rsidP="00FB20B9">
            <w:pPr>
              <w:jc w:val="both"/>
              <w:rPr>
                <w:sz w:val="20"/>
                <w:szCs w:val="20"/>
                <w:lang w:val="fr-FR" w:eastAsia="en-US"/>
              </w:rPr>
            </w:pPr>
            <w:r w:rsidRPr="00E27580">
              <w:rPr>
                <w:sz w:val="20"/>
                <w:szCs w:val="20"/>
                <w:lang w:val="fr-FR"/>
              </w:rPr>
              <w:t xml:space="preserve">% de femmes et jeunes filles ayant pris part aux sessions d’open </w:t>
            </w:r>
            <w:proofErr w:type="spellStart"/>
            <w:r w:rsidRPr="00E27580">
              <w:rPr>
                <w:sz w:val="20"/>
                <w:szCs w:val="20"/>
                <w:lang w:val="fr-FR"/>
              </w:rPr>
              <w:t>Mic</w:t>
            </w:r>
            <w:proofErr w:type="spellEnd"/>
          </w:p>
        </w:tc>
        <w:tc>
          <w:tcPr>
            <w:tcW w:w="1530" w:type="dxa"/>
            <w:shd w:val="clear" w:color="auto" w:fill="EEECE1"/>
          </w:tcPr>
          <w:p w14:paraId="23C419E9" w14:textId="77777777" w:rsidR="00B43D1B" w:rsidRPr="00E27580" w:rsidRDefault="00B43D1B" w:rsidP="00FB20B9">
            <w:pPr>
              <w:jc w:val="center"/>
              <w:rPr>
                <w:b/>
                <w:sz w:val="20"/>
                <w:szCs w:val="20"/>
                <w:lang w:val="fr-FR" w:eastAsia="en-US"/>
              </w:rPr>
            </w:pPr>
            <w:r w:rsidRPr="00E27580">
              <w:rPr>
                <w:b/>
                <w:sz w:val="20"/>
                <w:szCs w:val="20"/>
                <w:lang w:val="fr-FR" w:eastAsia="en-US"/>
              </w:rPr>
              <w:t>0</w:t>
            </w:r>
          </w:p>
        </w:tc>
        <w:tc>
          <w:tcPr>
            <w:tcW w:w="1620" w:type="dxa"/>
            <w:shd w:val="clear" w:color="auto" w:fill="EEECE1"/>
          </w:tcPr>
          <w:p w14:paraId="3522CC39" w14:textId="77777777" w:rsidR="00B43D1B" w:rsidRPr="00E27580" w:rsidRDefault="00B43D1B" w:rsidP="00FB20B9">
            <w:pPr>
              <w:jc w:val="center"/>
              <w:rPr>
                <w:b/>
                <w:sz w:val="20"/>
                <w:szCs w:val="20"/>
                <w:lang w:val="fr-FR" w:eastAsia="en-US"/>
              </w:rPr>
            </w:pPr>
            <w:r w:rsidRPr="00E27580">
              <w:rPr>
                <w:b/>
                <w:sz w:val="20"/>
                <w:szCs w:val="20"/>
                <w:lang w:val="fr-FR" w:eastAsia="en-US"/>
              </w:rPr>
              <w:t>40%</w:t>
            </w:r>
          </w:p>
        </w:tc>
        <w:tc>
          <w:tcPr>
            <w:tcW w:w="2054" w:type="dxa"/>
          </w:tcPr>
          <w:p w14:paraId="1301729D" w14:textId="77777777" w:rsidR="00B43D1B" w:rsidRPr="00E27580" w:rsidRDefault="00B43D1B" w:rsidP="00FB20B9">
            <w:pPr>
              <w:jc w:val="center"/>
              <w:rPr>
                <w:b/>
                <w:sz w:val="20"/>
                <w:szCs w:val="20"/>
                <w:lang w:val="fr-FR" w:eastAsia="en-US"/>
              </w:rPr>
            </w:pPr>
            <w:r w:rsidRPr="00E27580">
              <w:rPr>
                <w:b/>
                <w:sz w:val="20"/>
                <w:szCs w:val="20"/>
                <w:lang w:val="fr-FR" w:eastAsia="en-US"/>
              </w:rPr>
              <w:t>100%</w:t>
            </w:r>
          </w:p>
        </w:tc>
        <w:tc>
          <w:tcPr>
            <w:tcW w:w="2268" w:type="dxa"/>
          </w:tcPr>
          <w:p w14:paraId="3996A496" w14:textId="77777777" w:rsidR="00B43D1B" w:rsidRPr="00E27580" w:rsidRDefault="00B43D1B" w:rsidP="00FB20B9">
            <w:pPr>
              <w:jc w:val="center"/>
              <w:rPr>
                <w:b/>
                <w:sz w:val="20"/>
                <w:szCs w:val="20"/>
                <w:lang w:val="fr-FR" w:eastAsia="en-US"/>
              </w:rPr>
            </w:pPr>
            <w:r w:rsidRPr="00E27580">
              <w:rPr>
                <w:b/>
                <w:sz w:val="20"/>
                <w:szCs w:val="20"/>
                <w:lang w:val="fr-FR" w:eastAsia="en-US"/>
              </w:rPr>
              <w:t>100%</w:t>
            </w:r>
          </w:p>
        </w:tc>
        <w:tc>
          <w:tcPr>
            <w:tcW w:w="3958" w:type="dxa"/>
          </w:tcPr>
          <w:p w14:paraId="6334E721" w14:textId="3615C399" w:rsidR="00B43D1B" w:rsidRPr="00E27580" w:rsidRDefault="00A1474D" w:rsidP="00FB20B9">
            <w:pPr>
              <w:rPr>
                <w:sz w:val="20"/>
                <w:szCs w:val="20"/>
                <w:lang w:val="fr-FR"/>
              </w:rPr>
            </w:pPr>
            <w:r w:rsidRPr="00E27580">
              <w:rPr>
                <w:sz w:val="20"/>
                <w:szCs w:val="20"/>
                <w:lang w:val="fr-FR"/>
              </w:rPr>
              <w:t xml:space="preserve">Finalisé : </w:t>
            </w:r>
            <w:r w:rsidR="00B43D1B" w:rsidRPr="00E27580">
              <w:rPr>
                <w:sz w:val="20"/>
                <w:szCs w:val="20"/>
                <w:lang w:val="fr-FR"/>
              </w:rPr>
              <w:t xml:space="preserve">Les deux sessions opens </w:t>
            </w:r>
            <w:proofErr w:type="spellStart"/>
            <w:r w:rsidR="00B43D1B" w:rsidRPr="00E27580">
              <w:rPr>
                <w:sz w:val="20"/>
                <w:szCs w:val="20"/>
                <w:lang w:val="fr-FR"/>
              </w:rPr>
              <w:t>Mic</w:t>
            </w:r>
            <w:proofErr w:type="spellEnd"/>
            <w:r w:rsidR="00B43D1B" w:rsidRPr="00E27580">
              <w:rPr>
                <w:sz w:val="20"/>
                <w:szCs w:val="20"/>
                <w:lang w:val="fr-FR"/>
              </w:rPr>
              <w:t xml:space="preserve"> sont réalisées respectivement le 12 et 14 novembre 2021 à Selibaby et à Nouakchott. Ces sessions ont connu la participation de :</w:t>
            </w:r>
          </w:p>
          <w:p w14:paraId="7F93D89E" w14:textId="77777777" w:rsidR="00B43D1B" w:rsidRPr="00E27580" w:rsidRDefault="00B43D1B" w:rsidP="00FB20B9">
            <w:pPr>
              <w:rPr>
                <w:sz w:val="20"/>
                <w:szCs w:val="20"/>
                <w:lang w:val="fr-FR"/>
              </w:rPr>
            </w:pPr>
            <w:r w:rsidRPr="00E27580">
              <w:rPr>
                <w:sz w:val="20"/>
                <w:szCs w:val="20"/>
                <w:lang w:val="fr-FR"/>
              </w:rPr>
              <w:t xml:space="preserve">36 % de femmes </w:t>
            </w:r>
          </w:p>
          <w:p w14:paraId="65EA1A5C" w14:textId="77777777" w:rsidR="00B43D1B" w:rsidRPr="00E27580" w:rsidRDefault="00B43D1B" w:rsidP="00FB20B9">
            <w:pPr>
              <w:rPr>
                <w:sz w:val="20"/>
                <w:szCs w:val="20"/>
                <w:lang w:val="fr-FR"/>
              </w:rPr>
            </w:pPr>
            <w:r w:rsidRPr="00E27580">
              <w:rPr>
                <w:sz w:val="20"/>
                <w:szCs w:val="20"/>
                <w:lang w:val="fr-FR"/>
              </w:rPr>
              <w:t xml:space="preserve">31% de filles </w:t>
            </w:r>
          </w:p>
          <w:p w14:paraId="61022A17" w14:textId="77777777" w:rsidR="00B43D1B" w:rsidRPr="00E27580" w:rsidRDefault="00B43D1B" w:rsidP="00FB20B9">
            <w:pPr>
              <w:rPr>
                <w:sz w:val="20"/>
                <w:szCs w:val="20"/>
                <w:lang w:val="fr-FR"/>
              </w:rPr>
            </w:pPr>
            <w:r w:rsidRPr="00E27580">
              <w:rPr>
                <w:sz w:val="20"/>
                <w:szCs w:val="20"/>
                <w:lang w:val="fr-FR"/>
              </w:rPr>
              <w:t xml:space="preserve">12% des hommes </w:t>
            </w:r>
          </w:p>
          <w:p w14:paraId="2B159910" w14:textId="77777777" w:rsidR="00B43D1B" w:rsidRPr="00E27580" w:rsidRDefault="00B43D1B" w:rsidP="00FB20B9">
            <w:pPr>
              <w:rPr>
                <w:sz w:val="20"/>
                <w:szCs w:val="20"/>
                <w:lang w:val="fr-FR"/>
              </w:rPr>
            </w:pPr>
            <w:r w:rsidRPr="00E27580">
              <w:rPr>
                <w:sz w:val="20"/>
                <w:szCs w:val="20"/>
                <w:lang w:val="fr-FR"/>
              </w:rPr>
              <w:t xml:space="preserve">20% de jeunes </w:t>
            </w:r>
          </w:p>
          <w:p w14:paraId="769DB315" w14:textId="77777777" w:rsidR="00B43D1B" w:rsidRPr="00E27580" w:rsidRDefault="00B43D1B" w:rsidP="00FB20B9">
            <w:pPr>
              <w:rPr>
                <w:sz w:val="20"/>
                <w:szCs w:val="20"/>
                <w:lang w:val="fr-FR"/>
              </w:rPr>
            </w:pPr>
            <w:r w:rsidRPr="00E27580">
              <w:rPr>
                <w:sz w:val="20"/>
                <w:szCs w:val="20"/>
                <w:lang w:val="fr-FR"/>
              </w:rPr>
              <w:t xml:space="preserve">La conduite de 3 sessions d’Open </w:t>
            </w:r>
            <w:proofErr w:type="spellStart"/>
            <w:r w:rsidRPr="00E27580">
              <w:rPr>
                <w:sz w:val="20"/>
                <w:szCs w:val="20"/>
                <w:lang w:val="fr-FR"/>
              </w:rPr>
              <w:t>Mic</w:t>
            </w:r>
            <w:proofErr w:type="spellEnd"/>
            <w:r w:rsidRPr="00E27580">
              <w:rPr>
                <w:sz w:val="20"/>
                <w:szCs w:val="20"/>
                <w:lang w:val="fr-FR"/>
              </w:rPr>
              <w:t xml:space="preserve"> restant dans les régions (Trarza, </w:t>
            </w:r>
            <w:proofErr w:type="spellStart"/>
            <w:r w:rsidRPr="00E27580">
              <w:rPr>
                <w:sz w:val="20"/>
                <w:szCs w:val="20"/>
                <w:lang w:val="fr-FR"/>
              </w:rPr>
              <w:t>Hodh</w:t>
            </w:r>
            <w:proofErr w:type="spellEnd"/>
            <w:r w:rsidRPr="00E27580">
              <w:rPr>
                <w:sz w:val="20"/>
                <w:szCs w:val="20"/>
                <w:lang w:val="fr-FR"/>
              </w:rPr>
              <w:t xml:space="preserve"> El Gharbi et Tris Zemmour) sont prévues fin novembre – Décembre 2021</w:t>
            </w:r>
          </w:p>
          <w:p w14:paraId="1AEC1648" w14:textId="77777777" w:rsidR="00B43D1B" w:rsidRPr="00E27580" w:rsidRDefault="00B43D1B" w:rsidP="00FB20B9">
            <w:pPr>
              <w:rPr>
                <w:sz w:val="20"/>
                <w:szCs w:val="20"/>
                <w:lang w:val="fr-FR"/>
              </w:rPr>
            </w:pPr>
          </w:p>
        </w:tc>
      </w:tr>
      <w:tr w:rsidR="00B43D1B" w:rsidRPr="006D45D3" w14:paraId="00DA6E40" w14:textId="77777777" w:rsidTr="00E27580">
        <w:trPr>
          <w:trHeight w:val="458"/>
        </w:trPr>
        <w:tc>
          <w:tcPr>
            <w:tcW w:w="1702" w:type="dxa"/>
            <w:vMerge/>
          </w:tcPr>
          <w:p w14:paraId="49833FC3" w14:textId="77777777" w:rsidR="00B43D1B" w:rsidRPr="00E27580" w:rsidRDefault="00B43D1B" w:rsidP="00FB20B9">
            <w:pPr>
              <w:rPr>
                <w:b/>
                <w:sz w:val="20"/>
                <w:szCs w:val="20"/>
                <w:lang w:val="fr-FR" w:eastAsia="en-US"/>
              </w:rPr>
            </w:pPr>
          </w:p>
        </w:tc>
        <w:tc>
          <w:tcPr>
            <w:tcW w:w="2450" w:type="dxa"/>
            <w:shd w:val="clear" w:color="auto" w:fill="EEECE1"/>
          </w:tcPr>
          <w:p w14:paraId="4B320AA9" w14:textId="77777777" w:rsidR="00B43D1B" w:rsidRPr="00E27580" w:rsidRDefault="00B43D1B" w:rsidP="00FB20B9">
            <w:pPr>
              <w:jc w:val="both"/>
              <w:rPr>
                <w:sz w:val="20"/>
                <w:szCs w:val="20"/>
                <w:lang w:val="fr-FR" w:eastAsia="en-US"/>
              </w:rPr>
            </w:pPr>
            <w:r w:rsidRPr="00E27580">
              <w:rPr>
                <w:sz w:val="20"/>
                <w:szCs w:val="20"/>
                <w:lang w:val="fr-FR" w:eastAsia="en-US"/>
              </w:rPr>
              <w:t xml:space="preserve">Indicateur 2.2.4 </w:t>
            </w:r>
          </w:p>
          <w:p w14:paraId="59CFC1AC" w14:textId="77777777" w:rsidR="00B43D1B" w:rsidRPr="00E27580" w:rsidRDefault="00B43D1B" w:rsidP="00FB20B9">
            <w:pPr>
              <w:jc w:val="both"/>
              <w:rPr>
                <w:sz w:val="20"/>
                <w:szCs w:val="20"/>
                <w:lang w:val="fr-FR"/>
              </w:rPr>
            </w:pPr>
            <w:proofErr w:type="gramStart"/>
            <w:r w:rsidRPr="00E27580">
              <w:rPr>
                <w:sz w:val="20"/>
                <w:szCs w:val="20"/>
                <w:lang w:val="fr-FR"/>
              </w:rPr>
              <w:t>au</w:t>
            </w:r>
            <w:proofErr w:type="gramEnd"/>
            <w:r w:rsidRPr="00E27580">
              <w:rPr>
                <w:sz w:val="20"/>
                <w:szCs w:val="20"/>
                <w:lang w:val="fr-FR"/>
              </w:rPr>
              <w:t xml:space="preserve"> moins  06 jeunes artistes émergents ont bénéficié du programme de renforcement des capacités dans le domaine de la musique</w:t>
            </w:r>
          </w:p>
          <w:p w14:paraId="1245B9E1" w14:textId="77777777" w:rsidR="00B43D1B" w:rsidRPr="00E27580" w:rsidRDefault="00B43D1B" w:rsidP="00FB20B9">
            <w:pPr>
              <w:jc w:val="both"/>
              <w:rPr>
                <w:sz w:val="20"/>
                <w:szCs w:val="20"/>
                <w:lang w:val="fr-FR" w:eastAsia="en-US"/>
              </w:rPr>
            </w:pPr>
          </w:p>
        </w:tc>
        <w:tc>
          <w:tcPr>
            <w:tcW w:w="1530" w:type="dxa"/>
            <w:shd w:val="clear" w:color="auto" w:fill="EEECE1"/>
          </w:tcPr>
          <w:p w14:paraId="17F8B0C7" w14:textId="77777777" w:rsidR="00B43D1B" w:rsidRPr="00E27580" w:rsidRDefault="00B43D1B" w:rsidP="00FB20B9">
            <w:pPr>
              <w:jc w:val="center"/>
              <w:rPr>
                <w:b/>
                <w:sz w:val="20"/>
                <w:szCs w:val="20"/>
                <w:lang w:val="fr-FR" w:eastAsia="en-US"/>
              </w:rPr>
            </w:pPr>
            <w:r w:rsidRPr="00E27580">
              <w:rPr>
                <w:b/>
                <w:sz w:val="20"/>
                <w:szCs w:val="20"/>
                <w:lang w:val="fr-FR" w:eastAsia="en-US"/>
              </w:rPr>
              <w:t>0</w:t>
            </w:r>
          </w:p>
        </w:tc>
        <w:tc>
          <w:tcPr>
            <w:tcW w:w="1620" w:type="dxa"/>
            <w:shd w:val="clear" w:color="auto" w:fill="EEECE1"/>
          </w:tcPr>
          <w:p w14:paraId="3AA27312" w14:textId="77777777" w:rsidR="00B43D1B" w:rsidRPr="00E27580" w:rsidRDefault="00B43D1B" w:rsidP="00FB20B9">
            <w:pPr>
              <w:jc w:val="center"/>
              <w:rPr>
                <w:b/>
                <w:sz w:val="20"/>
                <w:szCs w:val="20"/>
                <w:lang w:val="fr-FR" w:eastAsia="en-US"/>
              </w:rPr>
            </w:pPr>
            <w:r w:rsidRPr="00E27580">
              <w:rPr>
                <w:b/>
                <w:sz w:val="20"/>
                <w:szCs w:val="20"/>
                <w:lang w:val="fr-FR" w:eastAsia="en-US"/>
              </w:rPr>
              <w:t>6</w:t>
            </w:r>
          </w:p>
        </w:tc>
        <w:tc>
          <w:tcPr>
            <w:tcW w:w="2054" w:type="dxa"/>
          </w:tcPr>
          <w:p w14:paraId="05255CE6" w14:textId="77777777" w:rsidR="00B43D1B" w:rsidRPr="00E27580" w:rsidRDefault="00B43D1B" w:rsidP="00FB20B9">
            <w:pPr>
              <w:jc w:val="center"/>
              <w:rPr>
                <w:b/>
                <w:sz w:val="20"/>
                <w:szCs w:val="20"/>
                <w:lang w:val="fr-FR" w:eastAsia="en-US"/>
              </w:rPr>
            </w:pPr>
            <w:r w:rsidRPr="00E27580">
              <w:rPr>
                <w:b/>
                <w:sz w:val="20"/>
                <w:szCs w:val="20"/>
                <w:lang w:val="fr-FR" w:eastAsia="en-US"/>
              </w:rPr>
              <w:t>0</w:t>
            </w:r>
          </w:p>
        </w:tc>
        <w:tc>
          <w:tcPr>
            <w:tcW w:w="2268" w:type="dxa"/>
          </w:tcPr>
          <w:p w14:paraId="0569917D" w14:textId="77777777" w:rsidR="00B43D1B" w:rsidRPr="00E27580" w:rsidRDefault="00B43D1B" w:rsidP="00FB20B9">
            <w:pPr>
              <w:jc w:val="center"/>
              <w:rPr>
                <w:b/>
                <w:sz w:val="20"/>
                <w:szCs w:val="20"/>
                <w:lang w:val="fr-FR" w:eastAsia="en-US"/>
              </w:rPr>
            </w:pPr>
            <w:r w:rsidRPr="00E27580">
              <w:rPr>
                <w:b/>
                <w:sz w:val="20"/>
                <w:szCs w:val="20"/>
                <w:lang w:val="fr-FR" w:eastAsia="en-US"/>
              </w:rPr>
              <w:t>0%</w:t>
            </w:r>
          </w:p>
        </w:tc>
        <w:tc>
          <w:tcPr>
            <w:tcW w:w="3958" w:type="dxa"/>
          </w:tcPr>
          <w:p w14:paraId="3DFF2926" w14:textId="768411AD" w:rsidR="00B43D1B" w:rsidRPr="00E27580" w:rsidRDefault="00B43D1B" w:rsidP="00FB20B9">
            <w:pPr>
              <w:rPr>
                <w:b/>
                <w:sz w:val="20"/>
                <w:szCs w:val="20"/>
                <w:lang w:val="fr-FR" w:eastAsia="en-US"/>
              </w:rPr>
            </w:pPr>
            <w:r w:rsidRPr="00E27580">
              <w:rPr>
                <w:b/>
                <w:sz w:val="20"/>
                <w:szCs w:val="20"/>
                <w:lang w:val="fr-FR" w:eastAsia="en-US"/>
              </w:rPr>
              <w:t>Prévu</w:t>
            </w:r>
            <w:r w:rsidR="00A1474D" w:rsidRPr="00E27580">
              <w:rPr>
                <w:b/>
                <w:sz w:val="20"/>
                <w:szCs w:val="20"/>
                <w:lang w:val="fr-FR" w:eastAsia="en-US"/>
              </w:rPr>
              <w:t xml:space="preserve"> en juin et juillet 2022 : contractualisation en cours.</w:t>
            </w:r>
          </w:p>
        </w:tc>
      </w:tr>
      <w:tr w:rsidR="00B43D1B" w:rsidRPr="006D45D3" w14:paraId="5A13568D" w14:textId="77777777" w:rsidTr="00E27580">
        <w:trPr>
          <w:trHeight w:val="458"/>
        </w:trPr>
        <w:tc>
          <w:tcPr>
            <w:tcW w:w="1702" w:type="dxa"/>
            <w:vMerge/>
          </w:tcPr>
          <w:p w14:paraId="56C43FC0" w14:textId="77777777" w:rsidR="00B43D1B" w:rsidRPr="00E27580" w:rsidRDefault="00B43D1B" w:rsidP="00FB20B9">
            <w:pPr>
              <w:rPr>
                <w:b/>
                <w:sz w:val="20"/>
                <w:szCs w:val="20"/>
                <w:lang w:val="fr-FR" w:eastAsia="en-US"/>
              </w:rPr>
            </w:pPr>
          </w:p>
        </w:tc>
        <w:tc>
          <w:tcPr>
            <w:tcW w:w="2450" w:type="dxa"/>
            <w:shd w:val="clear" w:color="auto" w:fill="EEECE1"/>
          </w:tcPr>
          <w:p w14:paraId="41CE92ED" w14:textId="77777777" w:rsidR="00B43D1B" w:rsidRPr="00E27580" w:rsidRDefault="00B43D1B" w:rsidP="00FB20B9">
            <w:pPr>
              <w:jc w:val="both"/>
              <w:rPr>
                <w:sz w:val="20"/>
                <w:szCs w:val="20"/>
                <w:lang w:val="fr-FR" w:eastAsia="en-US"/>
              </w:rPr>
            </w:pPr>
            <w:r w:rsidRPr="00E27580">
              <w:rPr>
                <w:sz w:val="20"/>
                <w:szCs w:val="20"/>
                <w:lang w:val="fr-FR" w:eastAsia="en-US"/>
              </w:rPr>
              <w:t>Indicateur 2.2.5</w:t>
            </w:r>
          </w:p>
          <w:p w14:paraId="2CE75BCD" w14:textId="77777777" w:rsidR="00B43D1B" w:rsidRPr="00E27580" w:rsidRDefault="00B43D1B" w:rsidP="00FB20B9">
            <w:pPr>
              <w:rPr>
                <w:sz w:val="20"/>
                <w:szCs w:val="20"/>
                <w:lang w:val="fr-FR"/>
              </w:rPr>
            </w:pPr>
            <w:r w:rsidRPr="00E27580">
              <w:rPr>
                <w:sz w:val="20"/>
                <w:szCs w:val="20"/>
                <w:lang w:val="fr-FR"/>
              </w:rPr>
              <w:lastRenderedPageBreak/>
              <w:t xml:space="preserve">Nombre </w:t>
            </w:r>
            <w:proofErr w:type="gramStart"/>
            <w:r w:rsidRPr="00E27580">
              <w:rPr>
                <w:sz w:val="20"/>
                <w:szCs w:val="20"/>
                <w:lang w:val="fr-FR"/>
              </w:rPr>
              <w:t>de  femmes</w:t>
            </w:r>
            <w:proofErr w:type="gramEnd"/>
            <w:r w:rsidRPr="00E27580">
              <w:rPr>
                <w:sz w:val="20"/>
                <w:szCs w:val="20"/>
                <w:lang w:val="fr-FR"/>
              </w:rPr>
              <w:t xml:space="preserve"> et de filles formées à l’identification du patrimoine immatériel </w:t>
            </w:r>
          </w:p>
          <w:p w14:paraId="42B988CF" w14:textId="77777777" w:rsidR="00B43D1B" w:rsidRPr="00E27580" w:rsidRDefault="00B43D1B" w:rsidP="00FB20B9">
            <w:pPr>
              <w:jc w:val="both"/>
              <w:rPr>
                <w:sz w:val="20"/>
                <w:szCs w:val="20"/>
                <w:lang w:val="fr-FR" w:eastAsia="en-US"/>
              </w:rPr>
            </w:pPr>
          </w:p>
        </w:tc>
        <w:tc>
          <w:tcPr>
            <w:tcW w:w="1530" w:type="dxa"/>
            <w:shd w:val="clear" w:color="auto" w:fill="EEECE1"/>
          </w:tcPr>
          <w:p w14:paraId="62C25606" w14:textId="77777777" w:rsidR="00B43D1B" w:rsidRPr="00E27580" w:rsidRDefault="00B43D1B" w:rsidP="00FB20B9">
            <w:pPr>
              <w:jc w:val="center"/>
              <w:rPr>
                <w:b/>
                <w:sz w:val="20"/>
                <w:szCs w:val="20"/>
                <w:lang w:val="fr-FR" w:eastAsia="en-US"/>
              </w:rPr>
            </w:pPr>
            <w:r w:rsidRPr="00E27580">
              <w:rPr>
                <w:b/>
                <w:sz w:val="20"/>
                <w:szCs w:val="20"/>
                <w:lang w:val="fr-FR" w:eastAsia="en-US"/>
              </w:rPr>
              <w:lastRenderedPageBreak/>
              <w:t>0</w:t>
            </w:r>
          </w:p>
        </w:tc>
        <w:tc>
          <w:tcPr>
            <w:tcW w:w="1620" w:type="dxa"/>
            <w:shd w:val="clear" w:color="auto" w:fill="EEECE1"/>
          </w:tcPr>
          <w:p w14:paraId="546B0270" w14:textId="77777777" w:rsidR="00B43D1B" w:rsidRPr="00E27580" w:rsidRDefault="00B43D1B" w:rsidP="00FB20B9">
            <w:pPr>
              <w:jc w:val="center"/>
              <w:rPr>
                <w:b/>
                <w:sz w:val="20"/>
                <w:szCs w:val="20"/>
                <w:lang w:val="fr-FR" w:eastAsia="en-US"/>
              </w:rPr>
            </w:pPr>
            <w:r w:rsidRPr="00E27580">
              <w:rPr>
                <w:b/>
                <w:sz w:val="20"/>
                <w:szCs w:val="20"/>
                <w:lang w:val="fr-FR" w:eastAsia="en-US"/>
              </w:rPr>
              <w:t>50</w:t>
            </w:r>
          </w:p>
        </w:tc>
        <w:tc>
          <w:tcPr>
            <w:tcW w:w="2054" w:type="dxa"/>
          </w:tcPr>
          <w:p w14:paraId="28496FDC" w14:textId="1F0F5021" w:rsidR="00B43D1B" w:rsidRPr="00E27580" w:rsidRDefault="00A1474D" w:rsidP="00FB20B9">
            <w:pPr>
              <w:jc w:val="center"/>
              <w:rPr>
                <w:b/>
                <w:sz w:val="20"/>
                <w:szCs w:val="20"/>
                <w:lang w:val="fr-FR" w:eastAsia="en-US"/>
              </w:rPr>
            </w:pPr>
            <w:r w:rsidRPr="00E27580">
              <w:rPr>
                <w:b/>
                <w:sz w:val="20"/>
                <w:szCs w:val="20"/>
                <w:lang w:val="fr-FR" w:eastAsia="en-US"/>
              </w:rPr>
              <w:t>20</w:t>
            </w:r>
          </w:p>
        </w:tc>
        <w:tc>
          <w:tcPr>
            <w:tcW w:w="2268" w:type="dxa"/>
          </w:tcPr>
          <w:p w14:paraId="2455175A" w14:textId="46D3CFAF" w:rsidR="00B43D1B" w:rsidRPr="00E27580" w:rsidRDefault="00186476" w:rsidP="00FB20B9">
            <w:pPr>
              <w:jc w:val="center"/>
              <w:rPr>
                <w:b/>
                <w:sz w:val="20"/>
                <w:szCs w:val="20"/>
                <w:lang w:val="fr-FR" w:eastAsia="en-US"/>
              </w:rPr>
            </w:pPr>
            <w:r w:rsidRPr="00E27580">
              <w:rPr>
                <w:b/>
                <w:sz w:val="20"/>
                <w:szCs w:val="20"/>
                <w:lang w:val="fr-FR" w:eastAsia="en-US"/>
              </w:rPr>
              <w:t>40</w:t>
            </w:r>
            <w:r w:rsidR="00B43D1B" w:rsidRPr="00E27580">
              <w:rPr>
                <w:b/>
                <w:sz w:val="20"/>
                <w:szCs w:val="20"/>
                <w:lang w:val="fr-FR" w:eastAsia="en-US"/>
              </w:rPr>
              <w:t>%</w:t>
            </w:r>
          </w:p>
        </w:tc>
        <w:tc>
          <w:tcPr>
            <w:tcW w:w="3958" w:type="dxa"/>
          </w:tcPr>
          <w:p w14:paraId="6F6D95A9" w14:textId="46D33B2D" w:rsidR="00B43D1B" w:rsidRPr="00E27580" w:rsidRDefault="00A1474D" w:rsidP="00FB20B9">
            <w:pPr>
              <w:rPr>
                <w:sz w:val="20"/>
                <w:szCs w:val="20"/>
                <w:lang w:val="fr-FR"/>
              </w:rPr>
            </w:pPr>
            <w:r w:rsidRPr="00E27580">
              <w:rPr>
                <w:sz w:val="20"/>
                <w:szCs w:val="20"/>
                <w:lang w:val="fr-FR"/>
              </w:rPr>
              <w:t xml:space="preserve">En cours : 20 femmes de Nouakchott ont été formées sur le patrimoine culturel immatériel. </w:t>
            </w:r>
            <w:r w:rsidRPr="00E27580">
              <w:rPr>
                <w:sz w:val="20"/>
                <w:szCs w:val="20"/>
                <w:lang w:val="fr-FR"/>
              </w:rPr>
              <w:lastRenderedPageBreak/>
              <w:t xml:space="preserve">Il est prévu de conduire les mêmes formations dans les wilayas (Trarza, Guidimakha, </w:t>
            </w:r>
            <w:proofErr w:type="spellStart"/>
            <w:r w:rsidRPr="00E27580">
              <w:rPr>
                <w:sz w:val="20"/>
                <w:szCs w:val="20"/>
                <w:lang w:val="fr-FR"/>
              </w:rPr>
              <w:t>Tiris</w:t>
            </w:r>
            <w:proofErr w:type="spellEnd"/>
            <w:r w:rsidRPr="00E27580">
              <w:rPr>
                <w:sz w:val="20"/>
                <w:szCs w:val="20"/>
                <w:lang w:val="fr-FR"/>
              </w:rPr>
              <w:t xml:space="preserve"> Zemmour et </w:t>
            </w:r>
            <w:proofErr w:type="spellStart"/>
            <w:r w:rsidRPr="00E27580">
              <w:rPr>
                <w:sz w:val="20"/>
                <w:szCs w:val="20"/>
                <w:lang w:val="fr-FR"/>
              </w:rPr>
              <w:t>Hodh</w:t>
            </w:r>
            <w:proofErr w:type="spellEnd"/>
            <w:r w:rsidRPr="00E27580">
              <w:rPr>
                <w:sz w:val="20"/>
                <w:szCs w:val="20"/>
                <w:lang w:val="fr-FR"/>
              </w:rPr>
              <w:t xml:space="preserve"> El Gharbi)</w:t>
            </w:r>
            <w:r w:rsidR="00186476" w:rsidRPr="00E27580">
              <w:rPr>
                <w:sz w:val="20"/>
                <w:szCs w:val="20"/>
                <w:lang w:val="fr-FR"/>
              </w:rPr>
              <w:t xml:space="preserve"> et également de procéder à l’inventaire du patrimoine culturel porté par les femmes. </w:t>
            </w:r>
          </w:p>
        </w:tc>
      </w:tr>
      <w:tr w:rsidR="00B43D1B" w:rsidRPr="006D45D3" w14:paraId="1E636A20" w14:textId="77777777" w:rsidTr="00E27580">
        <w:trPr>
          <w:trHeight w:val="458"/>
        </w:trPr>
        <w:tc>
          <w:tcPr>
            <w:tcW w:w="1702" w:type="dxa"/>
            <w:vMerge w:val="restart"/>
          </w:tcPr>
          <w:p w14:paraId="32EC3744" w14:textId="77777777" w:rsidR="00B43D1B" w:rsidRPr="00E27580" w:rsidRDefault="00B43D1B" w:rsidP="00FB20B9">
            <w:pPr>
              <w:rPr>
                <w:b/>
                <w:sz w:val="20"/>
                <w:szCs w:val="20"/>
                <w:lang w:val="fr-FR" w:eastAsia="en-US"/>
              </w:rPr>
            </w:pPr>
          </w:p>
          <w:p w14:paraId="2B10EF97" w14:textId="77777777" w:rsidR="00B43D1B" w:rsidRPr="00E27580" w:rsidRDefault="00B43D1B" w:rsidP="00FB20B9">
            <w:pPr>
              <w:rPr>
                <w:sz w:val="20"/>
                <w:szCs w:val="20"/>
                <w:lang w:val="fr-FR" w:eastAsia="en-US"/>
              </w:rPr>
            </w:pPr>
            <w:r w:rsidRPr="00E27580">
              <w:rPr>
                <w:sz w:val="20"/>
                <w:szCs w:val="20"/>
                <w:lang w:val="fr-FR" w:eastAsia="en-US"/>
              </w:rPr>
              <w:t>Produit 2.3</w:t>
            </w:r>
          </w:p>
          <w:p w14:paraId="43C43D0F" w14:textId="77777777" w:rsidR="00B43D1B" w:rsidRPr="00E27580" w:rsidRDefault="00B43D1B" w:rsidP="00FB20B9">
            <w:pPr>
              <w:rPr>
                <w:sz w:val="20"/>
                <w:szCs w:val="20"/>
                <w:lang w:val="fr-FR" w:eastAsia="en-US"/>
              </w:rPr>
            </w:pPr>
            <w:r w:rsidRPr="00E27580">
              <w:rPr>
                <w:b/>
                <w:sz w:val="20"/>
                <w:szCs w:val="20"/>
                <w:lang w:val="fr-FR" w:eastAsia="en-US"/>
              </w:rPr>
              <w:fldChar w:fldCharType="begin">
                <w:ffData>
                  <w:name w:val=""/>
                  <w:enabled/>
                  <w:calcOnExit w:val="0"/>
                  <w:textInput>
                    <w:maxLength w:val="300"/>
                  </w:textInput>
                </w:ffData>
              </w:fldChar>
            </w:r>
            <w:r w:rsidRPr="00E27580">
              <w:rPr>
                <w:b/>
                <w:sz w:val="20"/>
                <w:szCs w:val="20"/>
                <w:lang w:val="fr-FR" w:eastAsia="en-US"/>
              </w:rPr>
              <w:instrText xml:space="preserve"> FORMTEXT </w:instrText>
            </w:r>
            <w:r w:rsidRPr="00E27580">
              <w:rPr>
                <w:b/>
                <w:sz w:val="20"/>
                <w:szCs w:val="20"/>
                <w:lang w:val="fr-FR" w:eastAsia="en-US"/>
              </w:rPr>
            </w:r>
            <w:r w:rsidRPr="00E27580">
              <w:rPr>
                <w:b/>
                <w:sz w:val="20"/>
                <w:szCs w:val="20"/>
                <w:lang w:val="fr-FR" w:eastAsia="en-US"/>
              </w:rPr>
              <w:fldChar w:fldCharType="separate"/>
            </w:r>
            <w:r w:rsidRPr="00E27580">
              <w:rPr>
                <w:b/>
                <w:noProof/>
                <w:sz w:val="20"/>
                <w:szCs w:val="20"/>
                <w:lang w:val="fr-FR" w:eastAsia="en-US"/>
              </w:rPr>
              <w:t> </w:t>
            </w:r>
            <w:r w:rsidRPr="00E27580">
              <w:rPr>
                <w:b/>
                <w:noProof/>
                <w:sz w:val="20"/>
                <w:szCs w:val="20"/>
                <w:lang w:val="fr-FR" w:eastAsia="en-US"/>
              </w:rPr>
              <w:t> </w:t>
            </w:r>
            <w:r w:rsidRPr="00E27580">
              <w:rPr>
                <w:b/>
                <w:noProof/>
                <w:sz w:val="20"/>
                <w:szCs w:val="20"/>
                <w:lang w:val="fr-FR" w:eastAsia="en-US"/>
              </w:rPr>
              <w:t> </w:t>
            </w:r>
            <w:r w:rsidRPr="00E27580">
              <w:rPr>
                <w:b/>
                <w:noProof/>
                <w:sz w:val="20"/>
                <w:szCs w:val="20"/>
                <w:lang w:val="fr-FR" w:eastAsia="en-US"/>
              </w:rPr>
              <w:t> </w:t>
            </w:r>
            <w:r w:rsidRPr="00E27580">
              <w:rPr>
                <w:b/>
                <w:noProof/>
                <w:sz w:val="20"/>
                <w:szCs w:val="20"/>
                <w:lang w:val="fr-FR" w:eastAsia="en-US"/>
              </w:rPr>
              <w:t> </w:t>
            </w:r>
            <w:r w:rsidRPr="00E27580">
              <w:rPr>
                <w:b/>
                <w:sz w:val="20"/>
                <w:szCs w:val="20"/>
                <w:lang w:val="fr-FR" w:eastAsia="en-US"/>
              </w:rPr>
              <w:fldChar w:fldCharType="end"/>
            </w:r>
          </w:p>
        </w:tc>
        <w:tc>
          <w:tcPr>
            <w:tcW w:w="2450" w:type="dxa"/>
            <w:shd w:val="clear" w:color="auto" w:fill="EEECE1"/>
          </w:tcPr>
          <w:p w14:paraId="5A67540C" w14:textId="77777777" w:rsidR="00B43D1B" w:rsidRPr="00E27580" w:rsidRDefault="00B43D1B" w:rsidP="00FB20B9">
            <w:pPr>
              <w:jc w:val="both"/>
              <w:rPr>
                <w:sz w:val="20"/>
                <w:szCs w:val="20"/>
                <w:lang w:val="fr-FR" w:eastAsia="en-US"/>
              </w:rPr>
            </w:pPr>
            <w:proofErr w:type="gramStart"/>
            <w:r w:rsidRPr="00E27580">
              <w:rPr>
                <w:sz w:val="20"/>
                <w:szCs w:val="20"/>
                <w:lang w:val="fr-FR" w:eastAsia="en-US"/>
              </w:rPr>
              <w:t>Indicateur  2.3.1</w:t>
            </w:r>
            <w:proofErr w:type="gramEnd"/>
          </w:p>
          <w:p w14:paraId="491023E7" w14:textId="77777777" w:rsidR="00B43D1B" w:rsidRPr="00E27580" w:rsidRDefault="00B43D1B" w:rsidP="00FB20B9">
            <w:pPr>
              <w:jc w:val="both"/>
              <w:rPr>
                <w:sz w:val="20"/>
                <w:szCs w:val="20"/>
                <w:lang w:val="fr-FR" w:eastAsia="en-US"/>
              </w:rPr>
            </w:pPr>
            <w:r w:rsidRPr="00E27580">
              <w:rPr>
                <w:sz w:val="20"/>
                <w:szCs w:val="20"/>
                <w:lang w:val="fr-FR"/>
              </w:rPr>
              <w:t># de femmes enseignantes et directrices et inspectrices formées à la PEV</w:t>
            </w:r>
          </w:p>
        </w:tc>
        <w:tc>
          <w:tcPr>
            <w:tcW w:w="1530" w:type="dxa"/>
            <w:shd w:val="clear" w:color="auto" w:fill="EEECE1"/>
          </w:tcPr>
          <w:p w14:paraId="0B3E4311"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1620" w:type="dxa"/>
            <w:shd w:val="clear" w:color="auto" w:fill="EEECE1"/>
          </w:tcPr>
          <w:p w14:paraId="6E9F9719" w14:textId="77777777" w:rsidR="00B43D1B" w:rsidRPr="00E27580" w:rsidRDefault="00B43D1B" w:rsidP="00FB20B9">
            <w:pPr>
              <w:jc w:val="center"/>
              <w:rPr>
                <w:sz w:val="20"/>
                <w:szCs w:val="20"/>
                <w:lang w:val="fr-FR"/>
              </w:rPr>
            </w:pPr>
            <w:r w:rsidRPr="00E27580">
              <w:rPr>
                <w:b/>
                <w:sz w:val="20"/>
                <w:szCs w:val="20"/>
                <w:lang w:val="fr-FR" w:eastAsia="en-US"/>
              </w:rPr>
              <w:t>75</w:t>
            </w:r>
          </w:p>
        </w:tc>
        <w:tc>
          <w:tcPr>
            <w:tcW w:w="2054" w:type="dxa"/>
          </w:tcPr>
          <w:p w14:paraId="7B749590" w14:textId="642736E6" w:rsidR="00B43D1B" w:rsidRPr="00E27580" w:rsidRDefault="00A1474D" w:rsidP="00FB20B9">
            <w:pPr>
              <w:jc w:val="center"/>
              <w:rPr>
                <w:sz w:val="20"/>
                <w:szCs w:val="20"/>
                <w:lang w:val="fr-FR"/>
              </w:rPr>
            </w:pPr>
            <w:r w:rsidRPr="00E27580">
              <w:rPr>
                <w:b/>
                <w:sz w:val="20"/>
                <w:szCs w:val="20"/>
                <w:lang w:val="fr-FR" w:eastAsia="en-US"/>
              </w:rPr>
              <w:t>35</w:t>
            </w:r>
          </w:p>
        </w:tc>
        <w:tc>
          <w:tcPr>
            <w:tcW w:w="2268" w:type="dxa"/>
          </w:tcPr>
          <w:p w14:paraId="429A9C57" w14:textId="3091F594" w:rsidR="00B43D1B" w:rsidRPr="00E27580" w:rsidRDefault="00186476" w:rsidP="00FB20B9">
            <w:pPr>
              <w:jc w:val="center"/>
              <w:rPr>
                <w:sz w:val="20"/>
                <w:szCs w:val="20"/>
                <w:lang w:val="fr-FR"/>
              </w:rPr>
            </w:pPr>
            <w:r w:rsidRPr="00E27580">
              <w:rPr>
                <w:b/>
                <w:sz w:val="20"/>
                <w:szCs w:val="20"/>
                <w:lang w:val="fr-FR" w:eastAsia="en-US"/>
              </w:rPr>
              <w:t>46</w:t>
            </w:r>
            <w:r w:rsidR="00B43D1B" w:rsidRPr="00E27580">
              <w:rPr>
                <w:b/>
                <w:sz w:val="20"/>
                <w:szCs w:val="20"/>
                <w:lang w:val="fr-FR" w:eastAsia="en-US"/>
              </w:rPr>
              <w:t>%</w:t>
            </w:r>
          </w:p>
        </w:tc>
        <w:tc>
          <w:tcPr>
            <w:tcW w:w="3958" w:type="dxa"/>
          </w:tcPr>
          <w:p w14:paraId="406C8627" w14:textId="39DFEBEE" w:rsidR="00B43D1B" w:rsidRPr="00E27580" w:rsidRDefault="00A1474D" w:rsidP="00FB20B9">
            <w:pPr>
              <w:rPr>
                <w:sz w:val="20"/>
                <w:szCs w:val="20"/>
                <w:lang w:val="fr-FR"/>
              </w:rPr>
            </w:pPr>
            <w:r w:rsidRPr="00E27580">
              <w:rPr>
                <w:sz w:val="20"/>
                <w:szCs w:val="20"/>
                <w:lang w:val="fr-FR"/>
              </w:rPr>
              <w:t xml:space="preserve">En cours : une première formation a été organisée le 28, 29 et 30 juin des inspecteurs de l’enseignement sur la prévention de l’extrémisme violent en milieu scolaire. Une deuxième formation est prévue des cheikh de </w:t>
            </w:r>
            <w:proofErr w:type="spellStart"/>
            <w:r w:rsidRPr="00E27580">
              <w:rPr>
                <w:sz w:val="20"/>
                <w:szCs w:val="20"/>
                <w:lang w:val="fr-FR"/>
              </w:rPr>
              <w:t>mahadras</w:t>
            </w:r>
            <w:proofErr w:type="spellEnd"/>
            <w:r w:rsidRPr="00E27580">
              <w:rPr>
                <w:sz w:val="20"/>
                <w:szCs w:val="20"/>
                <w:lang w:val="fr-FR"/>
              </w:rPr>
              <w:t xml:space="preserve"> (écoles coraniques) sur la prévention de l’extrémisme violent en juillet 2022.</w:t>
            </w:r>
          </w:p>
        </w:tc>
      </w:tr>
      <w:tr w:rsidR="00B43D1B" w:rsidRPr="00E27580" w14:paraId="42D1413A" w14:textId="77777777" w:rsidTr="00E27580">
        <w:trPr>
          <w:trHeight w:val="458"/>
        </w:trPr>
        <w:tc>
          <w:tcPr>
            <w:tcW w:w="1702" w:type="dxa"/>
            <w:vMerge/>
          </w:tcPr>
          <w:p w14:paraId="66EB0CF0" w14:textId="77777777" w:rsidR="00B43D1B" w:rsidRPr="00E27580" w:rsidRDefault="00B43D1B" w:rsidP="00FB20B9">
            <w:pPr>
              <w:rPr>
                <w:b/>
                <w:sz w:val="20"/>
                <w:szCs w:val="20"/>
                <w:lang w:val="fr-FR" w:eastAsia="en-US"/>
              </w:rPr>
            </w:pPr>
          </w:p>
        </w:tc>
        <w:tc>
          <w:tcPr>
            <w:tcW w:w="2450" w:type="dxa"/>
            <w:shd w:val="clear" w:color="auto" w:fill="EEECE1"/>
          </w:tcPr>
          <w:p w14:paraId="625C3FAF" w14:textId="77777777" w:rsidR="00B43D1B" w:rsidRPr="00E27580" w:rsidRDefault="00B43D1B" w:rsidP="00FB20B9">
            <w:pPr>
              <w:jc w:val="both"/>
              <w:rPr>
                <w:sz w:val="20"/>
                <w:szCs w:val="20"/>
                <w:lang w:val="fr-FR" w:eastAsia="en-US"/>
              </w:rPr>
            </w:pPr>
            <w:proofErr w:type="gramStart"/>
            <w:r w:rsidRPr="00E27580">
              <w:rPr>
                <w:sz w:val="20"/>
                <w:szCs w:val="20"/>
                <w:lang w:val="fr-FR" w:eastAsia="en-US"/>
              </w:rPr>
              <w:t>Indicateur  2.3.2</w:t>
            </w:r>
            <w:proofErr w:type="gramEnd"/>
          </w:p>
          <w:p w14:paraId="0803F704" w14:textId="77777777" w:rsidR="00B43D1B" w:rsidRPr="00E27580" w:rsidRDefault="00B43D1B" w:rsidP="00FB20B9">
            <w:pPr>
              <w:rPr>
                <w:sz w:val="20"/>
                <w:szCs w:val="20"/>
                <w:lang w:val="fr-FR"/>
              </w:rPr>
            </w:pPr>
            <w:r w:rsidRPr="00E27580">
              <w:rPr>
                <w:sz w:val="20"/>
                <w:szCs w:val="20"/>
                <w:lang w:val="fr-FR"/>
              </w:rPr>
              <w:t xml:space="preserve"># de concours d’éloquence organisés au sein de l’université de droit de Nouakchott </w:t>
            </w:r>
          </w:p>
          <w:p w14:paraId="1B281126" w14:textId="77777777" w:rsidR="00B43D1B" w:rsidRPr="00E27580" w:rsidRDefault="00B43D1B" w:rsidP="00FB20B9">
            <w:pPr>
              <w:jc w:val="both"/>
              <w:rPr>
                <w:sz w:val="20"/>
                <w:szCs w:val="20"/>
                <w:lang w:val="fr-FR" w:eastAsia="en-US"/>
              </w:rPr>
            </w:pPr>
          </w:p>
        </w:tc>
        <w:tc>
          <w:tcPr>
            <w:tcW w:w="1530" w:type="dxa"/>
            <w:shd w:val="clear" w:color="auto" w:fill="EEECE1"/>
          </w:tcPr>
          <w:p w14:paraId="6B269739"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1620" w:type="dxa"/>
            <w:shd w:val="clear" w:color="auto" w:fill="EEECE1"/>
          </w:tcPr>
          <w:p w14:paraId="42845D4B" w14:textId="77777777" w:rsidR="00B43D1B" w:rsidRPr="00E27580" w:rsidRDefault="00B43D1B" w:rsidP="00FB20B9">
            <w:pPr>
              <w:jc w:val="center"/>
              <w:rPr>
                <w:sz w:val="20"/>
                <w:szCs w:val="20"/>
                <w:lang w:val="fr-FR"/>
              </w:rPr>
            </w:pPr>
            <w:r w:rsidRPr="00E27580">
              <w:rPr>
                <w:b/>
                <w:sz w:val="20"/>
                <w:szCs w:val="20"/>
                <w:lang w:val="fr-FR" w:eastAsia="en-US"/>
              </w:rPr>
              <w:t>3</w:t>
            </w:r>
          </w:p>
        </w:tc>
        <w:tc>
          <w:tcPr>
            <w:tcW w:w="2054" w:type="dxa"/>
          </w:tcPr>
          <w:p w14:paraId="6AFBDC30" w14:textId="11A1E84A" w:rsidR="00B43D1B" w:rsidRPr="00E27580" w:rsidRDefault="00A1474D" w:rsidP="00FB20B9">
            <w:pPr>
              <w:jc w:val="center"/>
              <w:rPr>
                <w:sz w:val="20"/>
                <w:szCs w:val="20"/>
                <w:lang w:val="fr-FR"/>
              </w:rPr>
            </w:pPr>
            <w:r w:rsidRPr="00E27580">
              <w:rPr>
                <w:b/>
                <w:sz w:val="20"/>
                <w:szCs w:val="20"/>
                <w:lang w:val="fr-FR" w:eastAsia="en-US"/>
              </w:rPr>
              <w:t>1</w:t>
            </w:r>
          </w:p>
        </w:tc>
        <w:tc>
          <w:tcPr>
            <w:tcW w:w="2268" w:type="dxa"/>
          </w:tcPr>
          <w:p w14:paraId="5B3B0463" w14:textId="77777777" w:rsidR="00B43D1B" w:rsidRPr="00E27580" w:rsidRDefault="00B43D1B" w:rsidP="00FB20B9">
            <w:pPr>
              <w:jc w:val="center"/>
              <w:rPr>
                <w:sz w:val="20"/>
                <w:szCs w:val="20"/>
                <w:lang w:val="fr-FR"/>
              </w:rPr>
            </w:pPr>
            <w:r w:rsidRPr="00E27580">
              <w:rPr>
                <w:b/>
                <w:sz w:val="20"/>
                <w:szCs w:val="20"/>
                <w:lang w:val="fr-FR" w:eastAsia="en-US"/>
              </w:rPr>
              <w:t>0%</w:t>
            </w:r>
          </w:p>
        </w:tc>
        <w:tc>
          <w:tcPr>
            <w:tcW w:w="3958" w:type="dxa"/>
          </w:tcPr>
          <w:p w14:paraId="022439FD" w14:textId="7B92D1C6" w:rsidR="00B43D1B" w:rsidRPr="00E27580" w:rsidRDefault="00A1474D" w:rsidP="00FB20B9">
            <w:pPr>
              <w:rPr>
                <w:sz w:val="20"/>
                <w:szCs w:val="20"/>
                <w:lang w:val="fr-FR"/>
              </w:rPr>
            </w:pPr>
            <w:r w:rsidRPr="00E27580">
              <w:rPr>
                <w:sz w:val="20"/>
                <w:szCs w:val="20"/>
                <w:lang w:val="fr-FR"/>
              </w:rPr>
              <w:t xml:space="preserve">En cours : le concours d’éloquence a été lancé avec succès par le </w:t>
            </w:r>
            <w:proofErr w:type="gramStart"/>
            <w:r w:rsidRPr="00E27580">
              <w:rPr>
                <w:sz w:val="20"/>
                <w:szCs w:val="20"/>
                <w:lang w:val="fr-FR"/>
              </w:rPr>
              <w:t>Ministère de l’éducation</w:t>
            </w:r>
            <w:proofErr w:type="gramEnd"/>
            <w:r w:rsidRPr="00E27580">
              <w:rPr>
                <w:sz w:val="20"/>
                <w:szCs w:val="20"/>
                <w:lang w:val="fr-FR"/>
              </w:rPr>
              <w:t>. Il a été décidé par le Ministère de mener un seul concours d’éloquence qui met en compétition 06 Lycées de la Mauritanie. La finale du concours d’éloquence est prévue en juillet 2022. </w:t>
            </w:r>
          </w:p>
        </w:tc>
      </w:tr>
    </w:tbl>
    <w:p w14:paraId="30F7835D" w14:textId="77777777" w:rsidR="00117EE7" w:rsidRDefault="00117EE7" w:rsidP="003758E5">
      <w:pPr>
        <w:rPr>
          <w:b/>
          <w:u w:val="single"/>
          <w:lang w:val="fr-FR"/>
        </w:rPr>
        <w:sectPr w:rsidR="00117EE7" w:rsidSect="003758E5">
          <w:headerReference w:type="default" r:id="rId35"/>
          <w:pgSz w:w="16838" w:h="11906" w:orient="landscape"/>
          <w:pgMar w:top="1240" w:right="1440" w:bottom="771" w:left="1440" w:header="720" w:footer="720" w:gutter="0"/>
          <w:cols w:space="720"/>
          <w:docGrid w:linePitch="360"/>
        </w:sectPr>
      </w:pPr>
    </w:p>
    <w:p w14:paraId="041CE678" w14:textId="73CDCF18" w:rsidR="00675507" w:rsidRPr="000960DC" w:rsidRDefault="00675507" w:rsidP="00117EE7">
      <w:pPr>
        <w:ind w:left="-720"/>
        <w:rPr>
          <w:b/>
          <w:lang w:val="fr-FR"/>
        </w:rPr>
      </w:pPr>
      <w:r w:rsidRPr="00476758">
        <w:rPr>
          <w:b/>
          <w:u w:val="single"/>
          <w:lang w:val="fr-FR"/>
        </w:rPr>
        <w:lastRenderedPageBreak/>
        <w:t xml:space="preserve">Partie </w:t>
      </w:r>
      <w:proofErr w:type="gramStart"/>
      <w:r w:rsidRPr="00476758">
        <w:rPr>
          <w:b/>
          <w:u w:val="single"/>
          <w:lang w:val="fr-FR"/>
        </w:rPr>
        <w:t>II</w:t>
      </w:r>
      <w:r>
        <w:rPr>
          <w:b/>
          <w:u w:val="single"/>
          <w:lang w:val="fr-FR"/>
        </w:rPr>
        <w:t>I</w:t>
      </w:r>
      <w:r w:rsidRPr="00476758">
        <w:rPr>
          <w:b/>
          <w:u w:val="single"/>
          <w:lang w:val="fr-FR"/>
        </w:rPr>
        <w:t>:</w:t>
      </w:r>
      <w:proofErr w:type="gramEnd"/>
      <w:r w:rsidRPr="00476758">
        <w:rPr>
          <w:b/>
          <w:u w:val="single"/>
          <w:lang w:val="fr-FR"/>
        </w:rPr>
        <w:t xml:space="preserve"> </w:t>
      </w:r>
      <w:r>
        <w:rPr>
          <w:b/>
          <w:u w:val="single"/>
          <w:lang w:val="fr-FR"/>
        </w:rPr>
        <w:t>Questions transversales</w:t>
      </w:r>
    </w:p>
    <w:p w14:paraId="28DE425A" w14:textId="71A44CB6" w:rsidR="00117EE7" w:rsidRDefault="00117EE7" w:rsidP="00675507">
      <w:pPr>
        <w:rPr>
          <w:b/>
          <w:u w:val="single"/>
          <w:lang w:val="fr-FR"/>
        </w:rPr>
      </w:pPr>
    </w:p>
    <w:p w14:paraId="2A7CD518" w14:textId="12158121" w:rsidR="00117EE7" w:rsidRPr="001C57A2" w:rsidRDefault="00117EE7" w:rsidP="001C57A2">
      <w:pPr>
        <w:ind w:left="-810"/>
        <w:jc w:val="both"/>
        <w:rPr>
          <w:b/>
          <w:bCs/>
          <w:lang w:val="fr-FR"/>
        </w:rPr>
      </w:pPr>
      <w:r w:rsidRPr="001C57A2">
        <w:rPr>
          <w:b/>
          <w:bCs/>
          <w:color w:val="000000"/>
          <w:lang w:val="fr-FR" w:eastAsia="en-US"/>
        </w:rPr>
        <w:t xml:space="preserve">Veuillez indiquer tout événement important lié au projet prévu au cours des six prochains mois, par exemple : les dialogues nationaux, les congrès des jeunes, les projections de films </w:t>
      </w:r>
      <w:r w:rsidRPr="001C57A2">
        <w:rPr>
          <w:b/>
          <w:bCs/>
          <w:lang w:val="fr-FR"/>
        </w:rPr>
        <w:t>(limite de 1000 caractères</w:t>
      </w:r>
      <w:proofErr w:type="gramStart"/>
      <w:r w:rsidRPr="001C57A2">
        <w:rPr>
          <w:b/>
          <w:bCs/>
          <w:lang w:val="fr-FR"/>
        </w:rPr>
        <w:t>):</w:t>
      </w:r>
      <w:proofErr w:type="gramEnd"/>
      <w:r w:rsidRPr="001C57A2">
        <w:rPr>
          <w:b/>
          <w:bCs/>
          <w:lang w:val="fr-FR"/>
        </w:rPr>
        <w:t xml:space="preserve"> </w:t>
      </w:r>
    </w:p>
    <w:p w14:paraId="5E0793C5" w14:textId="77777777" w:rsidR="00A1474D" w:rsidRPr="00984698" w:rsidRDefault="00A1474D" w:rsidP="00117EE7">
      <w:pPr>
        <w:ind w:left="-810"/>
        <w:rPr>
          <w:lang w:val="fr-FR"/>
        </w:rPr>
      </w:pPr>
    </w:p>
    <w:p w14:paraId="29EACB06" w14:textId="1E7BF9F0" w:rsidR="00C802AD" w:rsidRPr="00EC2EC4" w:rsidRDefault="00C802AD" w:rsidP="00C802AD">
      <w:pPr>
        <w:ind w:left="-810"/>
        <w:jc w:val="both"/>
        <w:rPr>
          <w:sz w:val="22"/>
          <w:szCs w:val="22"/>
          <w:lang w:val="fr-FR"/>
        </w:rPr>
      </w:pPr>
      <w:r>
        <w:rPr>
          <w:sz w:val="22"/>
          <w:szCs w:val="22"/>
          <w:lang w:val="fr-FR"/>
        </w:rPr>
        <w:t>Il est prévu d’organiser un C</w:t>
      </w:r>
      <w:r w:rsidR="00CA6175" w:rsidRPr="00A1474D">
        <w:rPr>
          <w:sz w:val="22"/>
          <w:szCs w:val="22"/>
          <w:lang w:val="fr-FR"/>
        </w:rPr>
        <w:t>oncours d’éloquence sur la thématique « </w:t>
      </w:r>
      <w:r w:rsidR="00CA6175" w:rsidRPr="00984698">
        <w:rPr>
          <w:i/>
          <w:iCs/>
          <w:sz w:val="22"/>
          <w:szCs w:val="22"/>
          <w:lang w:val="fr-FR"/>
        </w:rPr>
        <w:t>mon école et le vivre ensemble</w:t>
      </w:r>
      <w:r>
        <w:rPr>
          <w:sz w:val="22"/>
          <w:szCs w:val="22"/>
          <w:lang w:val="fr-FR"/>
        </w:rPr>
        <w:t> » : en ce sens, s</w:t>
      </w:r>
      <w:r w:rsidRPr="00A1474D">
        <w:rPr>
          <w:sz w:val="22"/>
          <w:szCs w:val="22"/>
          <w:lang w:val="fr-FR"/>
        </w:rPr>
        <w:t xml:space="preserve">ix lycées de Nouakchott ont été mis en compétition : - une première sensibilisation sur le concours d’éloquence a été organisée dans </w:t>
      </w:r>
      <w:r>
        <w:rPr>
          <w:sz w:val="22"/>
          <w:szCs w:val="22"/>
          <w:lang w:val="fr-FR"/>
        </w:rPr>
        <w:t>06 lycées de Nouakchott (Nouakchott Nord, Sud et Ouest)</w:t>
      </w:r>
      <w:r w:rsidRPr="00A1474D">
        <w:rPr>
          <w:sz w:val="22"/>
          <w:szCs w:val="22"/>
          <w:lang w:val="fr-FR"/>
        </w:rPr>
        <w:t>; -</w:t>
      </w:r>
      <w:r>
        <w:rPr>
          <w:sz w:val="22"/>
          <w:szCs w:val="22"/>
          <w:lang w:val="fr-FR"/>
        </w:rPr>
        <w:t xml:space="preserve"> les élèves ayant réalisé la meilleure plaidoirie seront</w:t>
      </w:r>
      <w:r w:rsidRPr="00A1474D">
        <w:rPr>
          <w:sz w:val="22"/>
          <w:szCs w:val="22"/>
          <w:lang w:val="fr-FR"/>
        </w:rPr>
        <w:t xml:space="preserve"> sélectionnés pour bénéficier d’un renforcement de capacités sur</w:t>
      </w:r>
      <w:r>
        <w:rPr>
          <w:sz w:val="22"/>
          <w:szCs w:val="22"/>
          <w:lang w:val="fr-FR"/>
        </w:rPr>
        <w:t xml:space="preserve"> la communication</w:t>
      </w:r>
      <w:r w:rsidRPr="00A1474D">
        <w:rPr>
          <w:sz w:val="22"/>
          <w:szCs w:val="22"/>
          <w:lang w:val="fr-FR"/>
        </w:rPr>
        <w:t xml:space="preserve">, </w:t>
      </w:r>
      <w:r>
        <w:rPr>
          <w:sz w:val="22"/>
          <w:szCs w:val="22"/>
          <w:lang w:val="fr-FR"/>
        </w:rPr>
        <w:t xml:space="preserve"> les techniques de</w:t>
      </w:r>
      <w:r w:rsidRPr="00A1474D">
        <w:rPr>
          <w:sz w:val="22"/>
          <w:szCs w:val="22"/>
          <w:lang w:val="fr-FR"/>
        </w:rPr>
        <w:t xml:space="preserve"> plaidoirie et également les</w:t>
      </w:r>
      <w:r>
        <w:rPr>
          <w:sz w:val="22"/>
          <w:szCs w:val="22"/>
          <w:lang w:val="fr-FR"/>
        </w:rPr>
        <w:t xml:space="preserve"> mandats de l’UNESCO , y compris les notions de </w:t>
      </w:r>
      <w:r w:rsidRPr="00A1474D">
        <w:rPr>
          <w:sz w:val="22"/>
          <w:szCs w:val="22"/>
          <w:lang w:val="fr-FR"/>
        </w:rPr>
        <w:t xml:space="preserve">diversité culturelle et de culture de paix. La finale du concours d’éloquence est prévue </w:t>
      </w:r>
      <w:r>
        <w:rPr>
          <w:sz w:val="22"/>
          <w:szCs w:val="22"/>
          <w:lang w:val="fr-FR"/>
        </w:rPr>
        <w:t>en juillet et rassemblera de nombreux jeunes élèves</w:t>
      </w:r>
      <w:r w:rsidR="00540C3B">
        <w:rPr>
          <w:sz w:val="22"/>
          <w:szCs w:val="22"/>
          <w:lang w:val="fr-FR"/>
        </w:rPr>
        <w:t>,</w:t>
      </w:r>
      <w:r>
        <w:rPr>
          <w:sz w:val="22"/>
          <w:szCs w:val="22"/>
          <w:lang w:val="fr-FR"/>
        </w:rPr>
        <w:t xml:space="preserve"> filles et garçons</w:t>
      </w:r>
      <w:r w:rsidR="00540C3B">
        <w:rPr>
          <w:sz w:val="22"/>
          <w:szCs w:val="22"/>
          <w:lang w:val="fr-FR"/>
        </w:rPr>
        <w:t xml:space="preserve"> </w:t>
      </w:r>
      <w:r>
        <w:rPr>
          <w:sz w:val="22"/>
          <w:szCs w:val="22"/>
          <w:lang w:val="fr-FR"/>
        </w:rPr>
        <w:t xml:space="preserve">de Nouakchott. Le ministère de l’éducation nationale a salué cet important évènement </w:t>
      </w:r>
      <w:r w:rsidRPr="00A1474D">
        <w:rPr>
          <w:sz w:val="22"/>
          <w:szCs w:val="22"/>
          <w:lang w:val="fr-FR"/>
        </w:rPr>
        <w:t>qui s’inscrit dans les priorités du gouvernement à savoir le renforcement de la cohésion sociale</w:t>
      </w:r>
      <w:r w:rsidR="00EA0AAF">
        <w:rPr>
          <w:sz w:val="22"/>
          <w:szCs w:val="22"/>
          <w:lang w:val="fr-FR"/>
        </w:rPr>
        <w:t xml:space="preserve"> et du vivre ensemble entre les différents groupes communautaires composant la Mauritanie. </w:t>
      </w:r>
    </w:p>
    <w:p w14:paraId="0CD8FFEE" w14:textId="36F2518E" w:rsidR="00C802AD" w:rsidRDefault="00C802AD" w:rsidP="00C802AD">
      <w:pPr>
        <w:ind w:left="-810"/>
        <w:jc w:val="both"/>
        <w:rPr>
          <w:sz w:val="22"/>
          <w:szCs w:val="22"/>
          <w:lang w:val="fr-FR"/>
        </w:rPr>
      </w:pPr>
    </w:p>
    <w:p w14:paraId="092F843D" w14:textId="54752F4B" w:rsidR="000D7F34" w:rsidRPr="00EC2EC4" w:rsidRDefault="000D7F34" w:rsidP="000D7F34">
      <w:pPr>
        <w:ind w:left="-810"/>
        <w:jc w:val="both"/>
        <w:rPr>
          <w:sz w:val="22"/>
          <w:szCs w:val="22"/>
          <w:lang w:val="fr-FR"/>
        </w:rPr>
      </w:pPr>
      <w:proofErr w:type="gramStart"/>
      <w:r>
        <w:rPr>
          <w:sz w:val="22"/>
          <w:szCs w:val="22"/>
          <w:lang w:val="fr-FR"/>
        </w:rPr>
        <w:t>Suite à</w:t>
      </w:r>
      <w:proofErr w:type="gramEnd"/>
      <w:r>
        <w:rPr>
          <w:sz w:val="22"/>
          <w:szCs w:val="22"/>
          <w:lang w:val="fr-FR"/>
        </w:rPr>
        <w:t xml:space="preserve"> l’audit genre, des besoins ont été identifiés </w:t>
      </w:r>
      <w:r w:rsidR="00540C3B">
        <w:rPr>
          <w:sz w:val="22"/>
          <w:szCs w:val="22"/>
          <w:lang w:val="fr-FR"/>
        </w:rPr>
        <w:t>en termes de</w:t>
      </w:r>
      <w:r>
        <w:rPr>
          <w:sz w:val="22"/>
          <w:szCs w:val="22"/>
          <w:lang w:val="fr-FR"/>
        </w:rPr>
        <w:t xml:space="preserve"> renforcement des capacités du personnel du ministère de la justice pour l’opérationnalisation des résultats majeurs de l’audit en question. Par ailleurs, l’étude qui a été menée sur le genre et l’extrémisme violent a mis en exergue un certain nombre de résultats majeurs en lien avec des questions spécifiques</w:t>
      </w:r>
      <w:r w:rsidR="00DC21DE">
        <w:rPr>
          <w:sz w:val="22"/>
          <w:szCs w:val="22"/>
          <w:lang w:val="fr-FR"/>
        </w:rPr>
        <w:t xml:space="preserve"> liées aux rôles</w:t>
      </w:r>
      <w:r>
        <w:rPr>
          <w:sz w:val="22"/>
          <w:szCs w:val="22"/>
          <w:lang w:val="fr-FR"/>
        </w:rPr>
        <w:t xml:space="preserve"> des femmes dans la prévention de l’extrémisme violent</w:t>
      </w:r>
      <w:r w:rsidR="00DC21DE">
        <w:rPr>
          <w:sz w:val="22"/>
          <w:szCs w:val="22"/>
          <w:lang w:val="fr-FR"/>
        </w:rPr>
        <w:t xml:space="preserve">. Il faudrait envisager l’organisation d’un colloque d’échanges entre les Mourchidates et les jeunes sur </w:t>
      </w:r>
      <w:r>
        <w:rPr>
          <w:sz w:val="22"/>
          <w:szCs w:val="22"/>
          <w:lang w:val="fr-FR"/>
        </w:rPr>
        <w:t>l’extrémisme violent</w:t>
      </w:r>
      <w:r w:rsidR="00DC21DE">
        <w:rPr>
          <w:sz w:val="22"/>
          <w:szCs w:val="22"/>
          <w:lang w:val="fr-FR"/>
        </w:rPr>
        <w:t>, a</w:t>
      </w:r>
      <w:r>
        <w:rPr>
          <w:sz w:val="22"/>
          <w:szCs w:val="22"/>
          <w:lang w:val="fr-FR"/>
        </w:rPr>
        <w:t xml:space="preserve">fin de promouvoir les bonnes pratiques et expérience </w:t>
      </w:r>
      <w:r w:rsidR="00DC21DE">
        <w:rPr>
          <w:sz w:val="22"/>
          <w:szCs w:val="22"/>
          <w:lang w:val="fr-FR"/>
        </w:rPr>
        <w:t>en la matière.</w:t>
      </w:r>
    </w:p>
    <w:p w14:paraId="13C52B88" w14:textId="77777777" w:rsidR="00117EE7" w:rsidRDefault="00117EE7" w:rsidP="001C57A2">
      <w:pPr>
        <w:rPr>
          <w:lang w:val="fr-FR"/>
        </w:rPr>
      </w:pPr>
    </w:p>
    <w:p w14:paraId="4188FB0D" w14:textId="70A7F2AE" w:rsidR="00117EE7" w:rsidRPr="001C57A2" w:rsidRDefault="00117EE7" w:rsidP="001C57A2">
      <w:pPr>
        <w:ind w:left="-810"/>
        <w:jc w:val="both"/>
        <w:rPr>
          <w:b/>
          <w:bCs/>
          <w:lang w:val="fr-FR"/>
        </w:rPr>
      </w:pPr>
      <w:r w:rsidRPr="001C57A2">
        <w:rPr>
          <w:b/>
          <w:bCs/>
          <w:lang w:val="fr-FR"/>
        </w:rPr>
        <w:t xml:space="preserve">En quelques phrases, expliquez comment le projet a eu un impact humain réel. Ceci peut inclure un exemple spécifique de comment il a affecté la vie des personnes dans le pays - si possible, utilisez des citations directes des bénéficiaires ou des </w:t>
      </w:r>
      <w:r w:rsidR="00DC21DE" w:rsidRPr="001C57A2">
        <w:rPr>
          <w:b/>
          <w:bCs/>
          <w:lang w:val="fr-FR"/>
        </w:rPr>
        <w:t>web links</w:t>
      </w:r>
      <w:r w:rsidRPr="001C57A2">
        <w:rPr>
          <w:b/>
          <w:bCs/>
          <w:lang w:val="fr-FR"/>
        </w:rPr>
        <w:t xml:space="preserve"> à la communication stratégique publiée. (</w:t>
      </w:r>
      <w:r w:rsidR="00DC21DE" w:rsidRPr="001C57A2">
        <w:rPr>
          <w:b/>
          <w:bCs/>
          <w:lang w:val="fr-FR"/>
        </w:rPr>
        <w:t>Limite</w:t>
      </w:r>
      <w:r w:rsidRPr="001C57A2">
        <w:rPr>
          <w:b/>
          <w:bCs/>
          <w:lang w:val="fr-FR"/>
        </w:rPr>
        <w:t xml:space="preserve"> de 2000 caractères</w:t>
      </w:r>
      <w:proofErr w:type="gramStart"/>
      <w:r w:rsidRPr="001C57A2">
        <w:rPr>
          <w:b/>
          <w:bCs/>
          <w:lang w:val="fr-FR"/>
        </w:rPr>
        <w:t>):</w:t>
      </w:r>
      <w:proofErr w:type="gramEnd"/>
    </w:p>
    <w:p w14:paraId="367630C1" w14:textId="6F3935CD" w:rsidR="00A07BE7" w:rsidRDefault="00A07BE7" w:rsidP="001C57A2">
      <w:pPr>
        <w:rPr>
          <w:lang w:val="fr-FR"/>
        </w:rPr>
      </w:pPr>
    </w:p>
    <w:p w14:paraId="51299F91" w14:textId="5045451D" w:rsidR="00A07BE7" w:rsidRPr="00984698" w:rsidRDefault="00A07BE7" w:rsidP="005A2785">
      <w:pPr>
        <w:pStyle w:val="Paragraphedeliste"/>
        <w:numPr>
          <w:ilvl w:val="0"/>
          <w:numId w:val="7"/>
        </w:numPr>
        <w:jc w:val="both"/>
        <w:rPr>
          <w:sz w:val="22"/>
          <w:szCs w:val="22"/>
          <w:lang w:val="fr-FR"/>
        </w:rPr>
      </w:pPr>
      <w:r w:rsidRPr="00984698">
        <w:rPr>
          <w:b/>
          <w:bCs/>
          <w:sz w:val="22"/>
          <w:szCs w:val="22"/>
          <w:lang w:val="fr-FR"/>
        </w:rPr>
        <w:t>Epouse d’un détenu terroriste</w:t>
      </w:r>
      <w:r w:rsidRPr="00984698">
        <w:rPr>
          <w:sz w:val="22"/>
          <w:szCs w:val="22"/>
          <w:lang w:val="fr-FR"/>
        </w:rPr>
        <w:t> </w:t>
      </w:r>
      <w:r w:rsidR="00872712">
        <w:rPr>
          <w:sz w:val="22"/>
          <w:szCs w:val="22"/>
          <w:lang w:val="fr-FR"/>
        </w:rPr>
        <w:t xml:space="preserve">sensibilisée au discours alternatif au discours radical </w:t>
      </w:r>
      <w:r w:rsidR="00DC21DE">
        <w:rPr>
          <w:sz w:val="22"/>
          <w:szCs w:val="22"/>
          <w:lang w:val="fr-FR"/>
        </w:rPr>
        <w:t>violent</w:t>
      </w:r>
      <w:r w:rsidR="00DC21DE" w:rsidRPr="00984698">
        <w:rPr>
          <w:sz w:val="22"/>
          <w:szCs w:val="22"/>
          <w:lang w:val="fr-FR"/>
        </w:rPr>
        <w:t xml:space="preserve"> :</w:t>
      </w:r>
      <w:r w:rsidRPr="00984698">
        <w:rPr>
          <w:sz w:val="22"/>
          <w:szCs w:val="22"/>
          <w:lang w:val="fr-FR"/>
        </w:rPr>
        <w:t xml:space="preserve"> « Mon marié est incarcéré depuis 2009 pour terrorisme.  J’ai moi-même beaucoup contribué à sa </w:t>
      </w:r>
      <w:r w:rsidR="00EA0AAF" w:rsidRPr="00984698">
        <w:rPr>
          <w:sz w:val="22"/>
          <w:szCs w:val="22"/>
          <w:lang w:val="fr-FR"/>
        </w:rPr>
        <w:t>déradicalisation :</w:t>
      </w:r>
      <w:r w:rsidRPr="00984698">
        <w:rPr>
          <w:sz w:val="22"/>
          <w:szCs w:val="22"/>
          <w:lang w:val="fr-FR"/>
        </w:rPr>
        <w:t xml:space="preserve"> cinq ans d’aller-retour en prison pour lui demander de se repentir et le convaincre que la voie choisie n’était pas la bonne. Être épouse d’un condamné à mort n’est pas facile. Je n’ai pas de logement, mes enfants n’ont pas d’état civil et ne vont pas à l’école, parfois nous n’avons même pas d’argent pour finir le mois</w:t>
      </w:r>
      <w:r w:rsidR="00A60B82" w:rsidRPr="00984698">
        <w:rPr>
          <w:sz w:val="22"/>
          <w:szCs w:val="22"/>
          <w:lang w:val="fr-FR"/>
        </w:rPr>
        <w:t xml:space="preserve">. Merci pour ces kits alimentaires et kits d’hygiène, nous en avons besoin </w:t>
      </w:r>
      <w:r w:rsidRPr="00984698">
        <w:rPr>
          <w:sz w:val="22"/>
          <w:szCs w:val="22"/>
          <w:lang w:val="fr-FR"/>
        </w:rPr>
        <w:t>».</w:t>
      </w:r>
    </w:p>
    <w:p w14:paraId="4E7AB8CF" w14:textId="4E6C2272" w:rsidR="00A07BE7" w:rsidRPr="00984698" w:rsidRDefault="00A07BE7" w:rsidP="005A2785">
      <w:pPr>
        <w:pStyle w:val="Paragraphedeliste"/>
        <w:numPr>
          <w:ilvl w:val="0"/>
          <w:numId w:val="7"/>
        </w:numPr>
        <w:jc w:val="both"/>
        <w:rPr>
          <w:sz w:val="22"/>
          <w:szCs w:val="22"/>
          <w:lang w:val="fr-FR"/>
        </w:rPr>
      </w:pPr>
      <w:r w:rsidRPr="00984698">
        <w:rPr>
          <w:b/>
          <w:bCs/>
          <w:sz w:val="22"/>
          <w:szCs w:val="22"/>
          <w:lang w:val="fr-FR"/>
        </w:rPr>
        <w:t>Père d’un détenu de droit commun </w:t>
      </w:r>
      <w:r w:rsidR="00872712">
        <w:rPr>
          <w:sz w:val="22"/>
          <w:szCs w:val="22"/>
          <w:lang w:val="fr-FR"/>
        </w:rPr>
        <w:t>sensibilisé au discours alternatif au discours radical violent</w:t>
      </w:r>
      <w:r w:rsidR="00872712" w:rsidRPr="00984698">
        <w:rPr>
          <w:b/>
          <w:bCs/>
          <w:sz w:val="22"/>
          <w:szCs w:val="22"/>
          <w:lang w:val="fr-FR"/>
        </w:rPr>
        <w:t xml:space="preserve"> :</w:t>
      </w:r>
      <w:r w:rsidRPr="00984698">
        <w:rPr>
          <w:sz w:val="22"/>
          <w:szCs w:val="22"/>
          <w:lang w:val="fr-FR"/>
        </w:rPr>
        <w:t xml:space="preserve"> « C'est la troisième fois que mon fils est incarcéré pour trafic illicite de drogues. Cette fois, il a été placé à la prison des terroristes. C’est un risque. Surtout qu’il est </w:t>
      </w:r>
      <w:r w:rsidR="005A2785" w:rsidRPr="00984698">
        <w:rPr>
          <w:sz w:val="22"/>
          <w:szCs w:val="22"/>
          <w:lang w:val="fr-FR"/>
        </w:rPr>
        <w:t>très influençable et fréquent</w:t>
      </w:r>
      <w:r w:rsidRPr="00984698">
        <w:rPr>
          <w:sz w:val="22"/>
          <w:szCs w:val="22"/>
          <w:lang w:val="fr-FR"/>
        </w:rPr>
        <w:t xml:space="preserve"> au quotidien des personnes radicalisées. Récemment, ils lui ont même donné un téléphone portable. Grâce à cette sensibilisation, nous serons nous même outillés pour sensibiliser notre fils lors des visites ».</w:t>
      </w:r>
    </w:p>
    <w:p w14:paraId="0D9EFA3C" w14:textId="6E8CA8A0" w:rsidR="00872712" w:rsidRPr="00984698" w:rsidRDefault="00872712" w:rsidP="00872712">
      <w:pPr>
        <w:pStyle w:val="Paragraphedeliste"/>
        <w:numPr>
          <w:ilvl w:val="0"/>
          <w:numId w:val="7"/>
        </w:numPr>
        <w:jc w:val="both"/>
        <w:rPr>
          <w:sz w:val="22"/>
          <w:szCs w:val="22"/>
          <w:lang w:val="fr-FR"/>
        </w:rPr>
      </w:pPr>
      <w:r w:rsidRPr="00984698">
        <w:rPr>
          <w:b/>
          <w:bCs/>
          <w:sz w:val="22"/>
          <w:szCs w:val="22"/>
          <w:lang w:val="fr-FR"/>
        </w:rPr>
        <w:t>Femme incarcérée à la prison des femmes</w:t>
      </w:r>
      <w:r w:rsidR="005A2785" w:rsidRPr="00984698">
        <w:rPr>
          <w:sz w:val="22"/>
          <w:szCs w:val="22"/>
          <w:lang w:val="fr-FR"/>
        </w:rPr>
        <w:t xml:space="preserve"> pour appartenance à un groupe terroriste « Je m’identifie beaucoup aux témoignages des Mourchidates. </w:t>
      </w:r>
      <w:r w:rsidR="00A60B82" w:rsidRPr="00984698">
        <w:rPr>
          <w:sz w:val="22"/>
          <w:szCs w:val="22"/>
          <w:lang w:val="fr-FR"/>
        </w:rPr>
        <w:t xml:space="preserve">Les discours prononcés par ces femmes m’ont beaucoup touché. </w:t>
      </w:r>
      <w:r w:rsidR="005A2785" w:rsidRPr="00984698">
        <w:rPr>
          <w:sz w:val="22"/>
          <w:szCs w:val="22"/>
          <w:lang w:val="fr-FR"/>
        </w:rPr>
        <w:t xml:space="preserve">Je suis </w:t>
      </w:r>
      <w:r w:rsidR="00A60B82" w:rsidRPr="00984698">
        <w:rPr>
          <w:sz w:val="22"/>
          <w:szCs w:val="22"/>
          <w:lang w:val="fr-FR"/>
        </w:rPr>
        <w:t xml:space="preserve">moi-même </w:t>
      </w:r>
      <w:r w:rsidR="005A2785" w:rsidRPr="00984698">
        <w:rPr>
          <w:sz w:val="22"/>
          <w:szCs w:val="22"/>
          <w:lang w:val="fr-FR"/>
        </w:rPr>
        <w:t xml:space="preserve">une femme mauritanienne et j’ai </w:t>
      </w:r>
      <w:r w:rsidR="00A60B82" w:rsidRPr="00984698">
        <w:rPr>
          <w:sz w:val="22"/>
          <w:szCs w:val="22"/>
          <w:lang w:val="fr-FR"/>
        </w:rPr>
        <w:t>rejoint</w:t>
      </w:r>
      <w:r w:rsidR="005A2785" w:rsidRPr="00984698">
        <w:rPr>
          <w:sz w:val="22"/>
          <w:szCs w:val="22"/>
          <w:lang w:val="fr-FR"/>
        </w:rPr>
        <w:t xml:space="preserve"> mon mari, terroriste, au nord Mali en 2010. J’ai passé 12 ans au Mali avec les groupes terroristes avant de revenir en Mauritanie. Je me suis repentie</w:t>
      </w:r>
      <w:r w:rsidR="00A60B82" w:rsidRPr="00984698">
        <w:rPr>
          <w:sz w:val="22"/>
          <w:szCs w:val="22"/>
          <w:lang w:val="fr-FR"/>
        </w:rPr>
        <w:t>. Lorsque je me suis radicalisée, je n’avais malheureusement personne pour me mettre dans le droit chemin et j’ai choisi la mauvaise route. Je pense que ces sensibilisations sont essentielles et il faut les multiplier »</w:t>
      </w:r>
      <w:r w:rsidR="00EC2EC4" w:rsidRPr="00984698">
        <w:rPr>
          <w:sz w:val="22"/>
          <w:szCs w:val="22"/>
          <w:lang w:val="fr-FR"/>
        </w:rPr>
        <w:t xml:space="preserve">. </w:t>
      </w:r>
    </w:p>
    <w:p w14:paraId="56CAE766" w14:textId="63AEAD4B" w:rsidR="00872712" w:rsidRPr="00984698" w:rsidRDefault="00872712" w:rsidP="00EC2EC4">
      <w:pPr>
        <w:pStyle w:val="Paragraphedeliste"/>
        <w:numPr>
          <w:ilvl w:val="0"/>
          <w:numId w:val="7"/>
        </w:numPr>
        <w:jc w:val="both"/>
        <w:rPr>
          <w:sz w:val="22"/>
          <w:szCs w:val="22"/>
          <w:lang w:val="fr-FR"/>
        </w:rPr>
      </w:pPr>
      <w:r w:rsidRPr="00984698">
        <w:rPr>
          <w:b/>
          <w:bCs/>
          <w:sz w:val="22"/>
          <w:szCs w:val="22"/>
          <w:lang w:val="fr-FR"/>
        </w:rPr>
        <w:t>Témoignage de l’Association des Femmes Chefs de Famille</w:t>
      </w:r>
      <w:r>
        <w:rPr>
          <w:sz w:val="22"/>
          <w:szCs w:val="22"/>
          <w:lang w:val="fr-FR"/>
        </w:rPr>
        <w:t xml:space="preserve"> : « Les activités de formation sur la prise en compte du genre dans la justice pénale ont permis de renforcer les capacités de </w:t>
      </w:r>
      <w:r w:rsidR="00984698">
        <w:rPr>
          <w:sz w:val="22"/>
          <w:szCs w:val="22"/>
          <w:lang w:val="fr-FR"/>
        </w:rPr>
        <w:t xml:space="preserve">25 membres de l’Association des femmes chefs de famille. Surtout, ces activités nous ont permis de pouvoir échanger avec des magistrats et officiers de la police judiciaire et de leur partager les défis que nous </w:t>
      </w:r>
      <w:r w:rsidR="00984698">
        <w:rPr>
          <w:sz w:val="22"/>
          <w:szCs w:val="22"/>
          <w:lang w:val="fr-FR"/>
        </w:rPr>
        <w:lastRenderedPageBreak/>
        <w:t>rencontrer dans l’assistance aux victimes femmes et de mieux comprendre nos rôles respectifs et nos complémentaires. C’est rare que les formations avec les acteurs de la chaine pénale associent la société civile et pourtant nous sommes amenés à travailler au quotidien ensemble. Grâce à cette activité nous avons enfin pu nous retrouver avec nos collègues de la police, gendarmerie et de la justice ».</w:t>
      </w:r>
    </w:p>
    <w:p w14:paraId="4E69A97A" w14:textId="56EE9B46" w:rsidR="00EC2EC4" w:rsidRPr="00A60B82" w:rsidRDefault="00984698" w:rsidP="00984698">
      <w:pPr>
        <w:pStyle w:val="Paragraphedeliste"/>
        <w:numPr>
          <w:ilvl w:val="0"/>
          <w:numId w:val="7"/>
        </w:numPr>
        <w:jc w:val="both"/>
        <w:rPr>
          <w:lang w:val="fr-FR"/>
        </w:rPr>
      </w:pPr>
      <w:r w:rsidRPr="00984698">
        <w:rPr>
          <w:rStyle w:val="q4iawc"/>
          <w:b/>
          <w:bCs/>
          <w:lang w:val="fr-FR"/>
        </w:rPr>
        <w:t xml:space="preserve">Témoignage de </w:t>
      </w:r>
      <w:proofErr w:type="spellStart"/>
      <w:r w:rsidRPr="00984698">
        <w:rPr>
          <w:rStyle w:val="q4iawc"/>
          <w:b/>
          <w:bCs/>
          <w:lang w:val="fr-FR"/>
        </w:rPr>
        <w:t>AssalamAlikoum</w:t>
      </w:r>
      <w:proofErr w:type="spellEnd"/>
      <w:r w:rsidRPr="00984698">
        <w:rPr>
          <w:rStyle w:val="q4iawc"/>
          <w:b/>
          <w:bCs/>
          <w:lang w:val="fr-FR"/>
        </w:rPr>
        <w:t xml:space="preserve"> </w:t>
      </w:r>
      <w:r>
        <w:rPr>
          <w:rStyle w:val="q4iawc"/>
          <w:b/>
          <w:bCs/>
          <w:lang w:val="fr-FR"/>
        </w:rPr>
        <w:t>C</w:t>
      </w:r>
      <w:r w:rsidRPr="00984698">
        <w:rPr>
          <w:rStyle w:val="q4iawc"/>
          <w:b/>
          <w:bCs/>
          <w:lang w:val="fr-FR"/>
        </w:rPr>
        <w:t>ulture</w:t>
      </w:r>
      <w:r>
        <w:rPr>
          <w:rStyle w:val="q4iawc"/>
          <w:lang w:val="fr-FR"/>
        </w:rPr>
        <w:t xml:space="preserve"> : </w:t>
      </w:r>
      <w:r w:rsidRPr="00864561">
        <w:rPr>
          <w:sz w:val="22"/>
          <w:szCs w:val="22"/>
          <w:lang w:val="fr-FR"/>
        </w:rPr>
        <w:t xml:space="preserve">« Les </w:t>
      </w:r>
      <w:r w:rsidRPr="00E14581">
        <w:rPr>
          <w:sz w:val="22"/>
          <w:szCs w:val="22"/>
          <w:lang w:val="fr-FR"/>
        </w:rPr>
        <w:t>parole de ces grands-mères est importante et ces paroles influeront très certainement positivement sur l’attitude des auditeurs.  Les messages sont forts et s’inscrivent dans la promotion de la cohésion sociale et de la tolérance. C’est un vrai plaidoyer pour la paix et c’est historique puisque pour la première fois les messages de paix sont portés par des femmes de toutes les cultures de la Mauritanie. Ces messages contribueront à apaiser certaines tensions entre groupes communautaires des différentes localités de la Mauritanie ».</w:t>
      </w:r>
      <w:r>
        <w:rPr>
          <w:lang w:val="fr-FR"/>
        </w:rPr>
        <w:t xml:space="preserve"> </w:t>
      </w:r>
    </w:p>
    <w:p w14:paraId="380B8939" w14:textId="2D9C33D0" w:rsidR="00F72415" w:rsidRPr="00A07BE7" w:rsidRDefault="00F72415" w:rsidP="00A60B82">
      <w:pPr>
        <w:rPr>
          <w:lang w:val="fr-FR"/>
        </w:rPr>
      </w:pPr>
    </w:p>
    <w:p w14:paraId="5C7C7FD0" w14:textId="6034ACD1" w:rsidR="00F72415" w:rsidRPr="00805890" w:rsidRDefault="00F72415" w:rsidP="00805890">
      <w:pPr>
        <w:ind w:left="-810"/>
        <w:jc w:val="both"/>
        <w:rPr>
          <w:b/>
          <w:bCs/>
          <w:lang w:val="fr-FR"/>
        </w:rPr>
      </w:pPr>
      <w:r w:rsidRPr="00805890">
        <w:rPr>
          <w:b/>
          <w:bCs/>
          <w:lang w:val="fr-FR"/>
        </w:rPr>
        <w:t xml:space="preserve">Vous pouvez également joindre un maximum de 3 </w:t>
      </w:r>
      <w:r w:rsidRPr="00805890">
        <w:rPr>
          <w:b/>
          <w:bCs/>
        </w:rPr>
        <w:t>ﬁ</w:t>
      </w:r>
      <w:proofErr w:type="spellStart"/>
      <w:r w:rsidRPr="00805890">
        <w:rPr>
          <w:b/>
          <w:bCs/>
          <w:lang w:val="fr-FR"/>
        </w:rPr>
        <w:t>chiers</w:t>
      </w:r>
      <w:proofErr w:type="spellEnd"/>
      <w:r w:rsidRPr="00805890">
        <w:rPr>
          <w:b/>
          <w:bCs/>
          <w:lang w:val="fr-FR"/>
        </w:rPr>
        <w:t xml:space="preserve"> dans di</w:t>
      </w:r>
      <w:r w:rsidRPr="00805890">
        <w:rPr>
          <w:b/>
          <w:bCs/>
        </w:rPr>
        <w:t>ﬀ</w:t>
      </w:r>
      <w:proofErr w:type="spellStart"/>
      <w:r w:rsidRPr="00805890">
        <w:rPr>
          <w:b/>
          <w:bCs/>
          <w:lang w:val="fr-FR"/>
        </w:rPr>
        <w:t>érents</w:t>
      </w:r>
      <w:proofErr w:type="spellEnd"/>
      <w:r w:rsidRPr="00805890">
        <w:rPr>
          <w:b/>
          <w:bCs/>
          <w:lang w:val="fr-FR"/>
        </w:rPr>
        <w:t xml:space="preserve"> formats (</w:t>
      </w:r>
      <w:r w:rsidRPr="00805890">
        <w:rPr>
          <w:b/>
          <w:bCs/>
        </w:rPr>
        <w:t>ﬁ</w:t>
      </w:r>
      <w:proofErr w:type="spellStart"/>
      <w:r w:rsidRPr="00805890">
        <w:rPr>
          <w:b/>
          <w:bCs/>
          <w:lang w:val="fr-FR"/>
        </w:rPr>
        <w:t>chiers</w:t>
      </w:r>
      <w:proofErr w:type="spellEnd"/>
      <w:r w:rsidRPr="00805890">
        <w:rPr>
          <w:b/>
          <w:bCs/>
          <w:lang w:val="fr-FR"/>
        </w:rPr>
        <w:t xml:space="preserve"> image, </w:t>
      </w:r>
      <w:proofErr w:type="spellStart"/>
      <w:r w:rsidRPr="00805890">
        <w:rPr>
          <w:b/>
          <w:bCs/>
          <w:lang w:val="fr-FR"/>
        </w:rPr>
        <w:t>powerpoint</w:t>
      </w:r>
      <w:proofErr w:type="spellEnd"/>
      <w:r w:rsidRPr="00805890">
        <w:rPr>
          <w:b/>
          <w:bCs/>
          <w:lang w:val="fr-FR"/>
        </w:rPr>
        <w:t xml:space="preserve">, </w:t>
      </w:r>
      <w:proofErr w:type="spellStart"/>
      <w:r w:rsidRPr="00805890">
        <w:rPr>
          <w:b/>
          <w:bCs/>
          <w:lang w:val="fr-FR"/>
        </w:rPr>
        <w:t>pdf</w:t>
      </w:r>
      <w:proofErr w:type="spellEnd"/>
      <w:r w:rsidRPr="00805890">
        <w:rPr>
          <w:b/>
          <w:bCs/>
          <w:lang w:val="fr-FR"/>
        </w:rPr>
        <w:t>, vidéo, etc.) et 3 liens à des ressources web pour illustrer l'impact humain du projet</w:t>
      </w:r>
      <w:r w:rsidR="00116E27" w:rsidRPr="00805890">
        <w:rPr>
          <w:b/>
          <w:bCs/>
          <w:lang w:val="fr-FR"/>
        </w:rPr>
        <w:t xml:space="preserve"> [OPTIONAL]</w:t>
      </w:r>
    </w:p>
    <w:p w14:paraId="2C1E1F30" w14:textId="77777777" w:rsidR="00997347" w:rsidRPr="000960DC" w:rsidRDefault="00997347" w:rsidP="00997347">
      <w:pPr>
        <w:rPr>
          <w:lang w:val="fr-FR"/>
        </w:rPr>
      </w:pPr>
    </w:p>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6"/>
        <w:gridCol w:w="5414"/>
      </w:tblGrid>
      <w:tr w:rsidR="00997347" w:rsidRPr="006D45D3" w14:paraId="3278E054" w14:textId="77777777" w:rsidTr="00116E27">
        <w:tc>
          <w:tcPr>
            <w:tcW w:w="4756" w:type="dxa"/>
            <w:shd w:val="clear" w:color="auto" w:fill="auto"/>
          </w:tcPr>
          <w:p w14:paraId="1A9F4B35" w14:textId="77777777" w:rsidR="007118F5" w:rsidRPr="00675507" w:rsidRDefault="00675507" w:rsidP="00234A5E">
            <w:pPr>
              <w:rPr>
                <w:lang w:val="fr-FR"/>
              </w:rPr>
            </w:pPr>
            <w:proofErr w:type="gramStart"/>
            <w:r w:rsidRPr="00675507">
              <w:rPr>
                <w:b/>
                <w:bCs/>
                <w:u w:val="single"/>
                <w:lang w:val="fr-FR"/>
              </w:rPr>
              <w:t>Suivi</w:t>
            </w:r>
            <w:r w:rsidR="00513612" w:rsidRPr="00675507">
              <w:rPr>
                <w:b/>
                <w:bCs/>
                <w:lang w:val="fr-FR"/>
              </w:rPr>
              <w:t>:</w:t>
            </w:r>
            <w:proofErr w:type="gramEnd"/>
            <w:r w:rsidR="00513612" w:rsidRPr="00675507">
              <w:rPr>
                <w:b/>
                <w:bCs/>
                <w:lang w:val="fr-FR"/>
              </w:rPr>
              <w:t xml:space="preserve"> </w:t>
            </w:r>
            <w:r w:rsidRPr="00675507">
              <w:rPr>
                <w:lang w:val="fr-FR"/>
              </w:rPr>
              <w:t>Indiquez les activités de suivi con</w:t>
            </w:r>
            <w:r>
              <w:rPr>
                <w:lang w:val="fr-FR"/>
              </w:rPr>
              <w:t>duites dans la période du rapport</w:t>
            </w:r>
            <w:r w:rsidR="007118F5" w:rsidRPr="00675507">
              <w:rPr>
                <w:lang w:val="fr-FR"/>
              </w:rPr>
              <w:t xml:space="preserve"> (</w:t>
            </w:r>
            <w:r w:rsidRPr="00675507">
              <w:rPr>
                <w:lang w:val="fr-FR"/>
              </w:rPr>
              <w:t>Limite de 1000 caractères)</w:t>
            </w:r>
          </w:p>
          <w:p w14:paraId="6C14F0C4" w14:textId="77777777" w:rsidR="007118F5" w:rsidRPr="00675507" w:rsidRDefault="007118F5" w:rsidP="00234A5E">
            <w:pPr>
              <w:rPr>
                <w:iCs/>
                <w:lang w:val="fr-FR"/>
              </w:rPr>
            </w:pPr>
          </w:p>
          <w:p w14:paraId="7A657819" w14:textId="111FD118" w:rsidR="00997347" w:rsidRDefault="0012140B" w:rsidP="00317C12">
            <w:pPr>
              <w:jc w:val="both"/>
              <w:rPr>
                <w:i/>
                <w:iCs/>
                <w:sz w:val="22"/>
                <w:szCs w:val="22"/>
                <w:lang w:val="fr-FR"/>
              </w:rPr>
            </w:pPr>
            <w:r w:rsidRPr="005A07F9">
              <w:rPr>
                <w:sz w:val="22"/>
                <w:szCs w:val="22"/>
                <w:lang w:val="fr-FR"/>
              </w:rPr>
              <w:t xml:space="preserve">Une activité de suivi et d’évaluation des activités mises en œuvre par les Mourchidates a été conduite </w:t>
            </w:r>
            <w:r w:rsidR="005A07F9" w:rsidRPr="005A07F9">
              <w:rPr>
                <w:sz w:val="22"/>
                <w:szCs w:val="22"/>
                <w:lang w:val="fr-FR"/>
              </w:rPr>
              <w:t xml:space="preserve">en mars 2022 à Zouérate, Rosso, Gougi, Selibaby et Nouakchott. </w:t>
            </w:r>
            <w:r w:rsidR="005A07F9">
              <w:rPr>
                <w:sz w:val="22"/>
                <w:szCs w:val="22"/>
                <w:lang w:val="fr-FR"/>
              </w:rPr>
              <w:t xml:space="preserve"> </w:t>
            </w:r>
            <w:r w:rsidR="005A07F9" w:rsidRPr="005A07F9">
              <w:rPr>
                <w:sz w:val="22"/>
                <w:szCs w:val="22"/>
                <w:lang w:val="fr-FR"/>
              </w:rPr>
              <w:t xml:space="preserve">Les Mourchidates ont été évaluées sur la base de cinq critères suivants : </w:t>
            </w:r>
            <w:r w:rsidR="005A07F9" w:rsidRPr="005A07F9">
              <w:rPr>
                <w:i/>
                <w:iCs/>
                <w:sz w:val="22"/>
                <w:szCs w:val="22"/>
                <w:lang w:val="fr-FR"/>
              </w:rPr>
              <w:t xml:space="preserve">- maîtrise du discours alternatif au discours radical violent ; - capacité de faire passer des messages et de communiquer avec le public cible ; - points forts et bonnes </w:t>
            </w:r>
            <w:r w:rsidR="00EA0AAF" w:rsidRPr="005A07F9">
              <w:rPr>
                <w:i/>
                <w:iCs/>
                <w:sz w:val="22"/>
                <w:szCs w:val="22"/>
                <w:lang w:val="fr-FR"/>
              </w:rPr>
              <w:t>pratiques ;</w:t>
            </w:r>
            <w:r w:rsidR="005A07F9" w:rsidRPr="005A07F9">
              <w:rPr>
                <w:i/>
                <w:iCs/>
                <w:sz w:val="22"/>
                <w:szCs w:val="22"/>
                <w:lang w:val="fr-FR"/>
              </w:rPr>
              <w:t xml:space="preserve"> - points faibles et aspects à améliorer</w:t>
            </w:r>
            <w:r w:rsidR="005A07F9">
              <w:rPr>
                <w:i/>
                <w:iCs/>
                <w:sz w:val="22"/>
                <w:szCs w:val="22"/>
                <w:lang w:val="fr-FR"/>
              </w:rPr>
              <w:t xml:space="preserve">. </w:t>
            </w:r>
            <w:r w:rsidR="005A07F9" w:rsidRPr="00984698">
              <w:rPr>
                <w:sz w:val="22"/>
                <w:szCs w:val="22"/>
                <w:lang w:val="fr-FR"/>
              </w:rPr>
              <w:t>A l’issu de cet atelier un certain nombre de recommandations ont été adoptées en vue de renforcer l’initiative des Mourchidates.</w:t>
            </w:r>
          </w:p>
          <w:p w14:paraId="7FA5F75E" w14:textId="1D0FC97C" w:rsidR="00EA0AAF" w:rsidRDefault="00EA0AAF" w:rsidP="00317C12">
            <w:pPr>
              <w:jc w:val="both"/>
              <w:rPr>
                <w:i/>
                <w:iCs/>
                <w:sz w:val="22"/>
                <w:szCs w:val="22"/>
                <w:lang w:val="fr-FR"/>
              </w:rPr>
            </w:pPr>
          </w:p>
          <w:p w14:paraId="01B1691A" w14:textId="3E350FAF" w:rsidR="00EA0AAF" w:rsidRPr="00984698" w:rsidRDefault="00EA0AAF" w:rsidP="00317C12">
            <w:pPr>
              <w:jc w:val="both"/>
              <w:rPr>
                <w:sz w:val="22"/>
                <w:szCs w:val="22"/>
                <w:lang w:val="fr-FR"/>
              </w:rPr>
            </w:pPr>
            <w:r>
              <w:rPr>
                <w:sz w:val="22"/>
                <w:szCs w:val="22"/>
                <w:lang w:val="fr-FR"/>
              </w:rPr>
              <w:t xml:space="preserve">Une mini-retraite du comité de pilotage a été organisée le 10, 11 et 12 juin. Cette retraite a permis de faire le bilan de la mise en œuvre du projet et de dégager un certain nombre de recommandations pour pérenniser les activités phares du projet. Il est apparu au cours de la retraite que les membres du comité de pilotage (représentants des gouvernements) ont une bonne maîtrise du projet et des différentes activités ; que le projet a largement contribué à la promotion du genre que ce soit dans l’extrémisme violent, la justice pénale ou encore la culture ; et également le comité de pilotage s’est attendu sur les points suivants : </w:t>
            </w:r>
            <w:r w:rsidRPr="00984698">
              <w:rPr>
                <w:i/>
                <w:iCs/>
                <w:sz w:val="22"/>
                <w:szCs w:val="22"/>
                <w:lang w:val="fr-FR"/>
              </w:rPr>
              <w:t>(i) un plaidoyer conjoint auprès du conseiller des ministres pour l’institutionnalisation de l’initiative des Mourchidates ; (ii) la nécessité de développer un deuxième phase du projet pour renforcer les résultats acquis au cours du présent projet</w:t>
            </w:r>
            <w:r>
              <w:rPr>
                <w:sz w:val="22"/>
                <w:szCs w:val="22"/>
                <w:lang w:val="fr-FR"/>
              </w:rPr>
              <w:t>.</w:t>
            </w:r>
          </w:p>
          <w:p w14:paraId="21BD62AD" w14:textId="77777777" w:rsidR="007118F5" w:rsidRPr="0012140B" w:rsidRDefault="007118F5" w:rsidP="00234A5E">
            <w:pPr>
              <w:rPr>
                <w:lang w:val="fr-FR"/>
              </w:rPr>
            </w:pPr>
          </w:p>
        </w:tc>
        <w:tc>
          <w:tcPr>
            <w:tcW w:w="5414" w:type="dxa"/>
            <w:shd w:val="clear" w:color="auto" w:fill="auto"/>
          </w:tcPr>
          <w:p w14:paraId="797F499B" w14:textId="0CA54AE2" w:rsidR="00997347" w:rsidRDefault="00675507" w:rsidP="00EA0AAF">
            <w:pPr>
              <w:rPr>
                <w:lang w:val="fr-FR"/>
              </w:rPr>
            </w:pPr>
            <w:r w:rsidRPr="00675507">
              <w:rPr>
                <w:lang w:val="fr-FR"/>
              </w:rPr>
              <w:t xml:space="preserve">Est-ce que les indicateurs des résultats ont des bases de </w:t>
            </w:r>
            <w:proofErr w:type="gramStart"/>
            <w:r w:rsidRPr="00675507">
              <w:rPr>
                <w:lang w:val="fr-FR"/>
              </w:rPr>
              <w:t>référe</w:t>
            </w:r>
            <w:r>
              <w:rPr>
                <w:lang w:val="fr-FR"/>
              </w:rPr>
              <w:t>nce</w:t>
            </w:r>
            <w:r w:rsidR="007118F5" w:rsidRPr="00675507">
              <w:rPr>
                <w:lang w:val="fr-FR"/>
              </w:rPr>
              <w:t>?</w:t>
            </w:r>
            <w:proofErr w:type="gramEnd"/>
            <w:r w:rsidR="007118F5" w:rsidRPr="00675507">
              <w:rPr>
                <w:lang w:val="fr-FR"/>
              </w:rPr>
              <w:t xml:space="preserve"> </w:t>
            </w:r>
          </w:p>
          <w:p w14:paraId="14E8DE3E" w14:textId="44A2A7E5" w:rsidR="00EA0AAF" w:rsidRDefault="00EA0AAF" w:rsidP="00EA0AAF">
            <w:pPr>
              <w:rPr>
                <w:lang w:val="fr-FR"/>
              </w:rPr>
            </w:pPr>
          </w:p>
          <w:p w14:paraId="2F0FDEF3" w14:textId="71C3F1E2" w:rsidR="00EA0AAF" w:rsidRPr="00675507" w:rsidRDefault="00EA0AAF" w:rsidP="00984698">
            <w:pPr>
              <w:rPr>
                <w:lang w:val="fr-FR"/>
              </w:rPr>
            </w:pPr>
            <w:r>
              <w:rPr>
                <w:lang w:val="fr-FR"/>
              </w:rPr>
              <w:t>Non</w:t>
            </w:r>
          </w:p>
          <w:p w14:paraId="2337B972" w14:textId="77777777" w:rsidR="007118F5" w:rsidRPr="00675507" w:rsidRDefault="007118F5" w:rsidP="00AD73D3">
            <w:pPr>
              <w:rPr>
                <w:lang w:val="fr-FR"/>
              </w:rPr>
            </w:pPr>
          </w:p>
          <w:p w14:paraId="013EE306" w14:textId="675894C1" w:rsidR="007118F5" w:rsidRDefault="00675507" w:rsidP="00AD73D3">
            <w:pPr>
              <w:rPr>
                <w:lang w:val="fr-FR"/>
              </w:rPr>
            </w:pPr>
            <w:r w:rsidRPr="00675507">
              <w:rPr>
                <w:lang w:val="fr-FR"/>
              </w:rPr>
              <w:t xml:space="preserve">Le projet a-t-il lancé des enquêtes de perception ou d'autres collectes de données </w:t>
            </w:r>
            <w:r w:rsidR="00872712" w:rsidRPr="00675507">
              <w:rPr>
                <w:lang w:val="fr-FR"/>
              </w:rPr>
              <w:t>communautaires ?</w:t>
            </w:r>
            <w:r w:rsidR="007118F5" w:rsidRPr="00675507">
              <w:rPr>
                <w:lang w:val="fr-FR"/>
              </w:rPr>
              <w:t xml:space="preserve"> </w:t>
            </w:r>
          </w:p>
          <w:p w14:paraId="37CF79B3" w14:textId="77777777" w:rsidR="0017261F" w:rsidRDefault="0017261F" w:rsidP="00AD73D3">
            <w:pPr>
              <w:rPr>
                <w:lang w:val="fr-FR"/>
              </w:rPr>
            </w:pPr>
          </w:p>
          <w:p w14:paraId="2B4B0907" w14:textId="7AE6865A" w:rsidR="00712E5B" w:rsidRPr="00984698" w:rsidRDefault="0017261F" w:rsidP="00712E5B">
            <w:pPr>
              <w:jc w:val="both"/>
              <w:rPr>
                <w:rFonts w:asciiTheme="majorBidi" w:hAnsiTheme="majorBidi" w:cstheme="majorBidi"/>
                <w:lang w:val="fr-FR"/>
              </w:rPr>
            </w:pPr>
            <w:r>
              <w:rPr>
                <w:lang w:val="fr-FR"/>
              </w:rPr>
              <w:t>Oui, une enquête a été lancée pour connaître la perception des populations vis-à-vis de la représentation des femmes dans les métiers de la sécurité (police et gendarmerie). Cette enquête a pris la forme d’un sondage en ligne touchant près de 200 interlocuteurs femmes, hommes et jeunes.</w:t>
            </w:r>
            <w:r w:rsidR="00712E5B">
              <w:rPr>
                <w:lang w:val="fr-FR"/>
              </w:rPr>
              <w:t xml:space="preserve"> </w:t>
            </w:r>
            <w:r w:rsidR="00712E5B" w:rsidRPr="00984698">
              <w:rPr>
                <w:rFonts w:asciiTheme="majorBidi" w:hAnsiTheme="majorBidi" w:cstheme="majorBidi"/>
                <w:lang w:val="fr-FR"/>
              </w:rPr>
              <w:t xml:space="preserve">Le sondage mené, auprès des populations mauritaniennes, montre que 88% des personnes interrogés pensent que les femmes ne sont pas suffisamment représentées dans la police et la gendarmerie. Les populations sont favorables à 90% pour l’augmentation de l’effectif des femmes au sein de la police et gendarmerie. Selon les </w:t>
            </w:r>
            <w:r w:rsidR="00872712" w:rsidRPr="00984698">
              <w:rPr>
                <w:rFonts w:asciiTheme="majorBidi" w:hAnsiTheme="majorBidi" w:cstheme="majorBidi"/>
                <w:lang w:val="fr-FR"/>
              </w:rPr>
              <w:t>Mauritaniens</w:t>
            </w:r>
            <w:r w:rsidR="00712E5B" w:rsidRPr="00984698">
              <w:rPr>
                <w:rFonts w:asciiTheme="majorBidi" w:hAnsiTheme="majorBidi" w:cstheme="majorBidi"/>
                <w:lang w:val="fr-FR"/>
              </w:rPr>
              <w:t xml:space="preserve"> et </w:t>
            </w:r>
            <w:r w:rsidR="00872712">
              <w:rPr>
                <w:rFonts w:asciiTheme="majorBidi" w:hAnsiTheme="majorBidi" w:cstheme="majorBidi"/>
                <w:lang w:val="fr-FR"/>
              </w:rPr>
              <w:t>M</w:t>
            </w:r>
            <w:r w:rsidR="00712E5B" w:rsidRPr="00984698">
              <w:rPr>
                <w:rFonts w:asciiTheme="majorBidi" w:hAnsiTheme="majorBidi" w:cstheme="majorBidi"/>
                <w:lang w:val="fr-FR"/>
              </w:rPr>
              <w:t xml:space="preserve">auritaniennes, la présence des femmes est nécessaire pour renforcer l’intégrité et l’éthique de la police et gendarmerie, la confiance avec les communautés, atteindre l’égalité des sexes dans ces métiers, et prendre en charge les besoins spécifiques des mineurs et femmes ayant commis des infractions.  </w:t>
            </w:r>
          </w:p>
          <w:p w14:paraId="2BD200E3" w14:textId="78A61533" w:rsidR="0017261F" w:rsidRPr="00675507" w:rsidRDefault="0017261F" w:rsidP="00AD73D3">
            <w:pPr>
              <w:rPr>
                <w:lang w:val="fr-FR"/>
              </w:rPr>
            </w:pPr>
          </w:p>
        </w:tc>
      </w:tr>
      <w:tr w:rsidR="006C1819" w:rsidRPr="006D45D3" w14:paraId="36A88C83" w14:textId="77777777" w:rsidTr="00116E27">
        <w:tc>
          <w:tcPr>
            <w:tcW w:w="4756" w:type="dxa"/>
            <w:shd w:val="clear" w:color="auto" w:fill="auto"/>
          </w:tcPr>
          <w:p w14:paraId="620BFF95" w14:textId="23DC16C3" w:rsidR="007118F5" w:rsidRPr="00984698" w:rsidRDefault="003D4CD7" w:rsidP="00712E5B">
            <w:pPr>
              <w:rPr>
                <w:lang w:val="fr-FR"/>
              </w:rPr>
            </w:pPr>
            <w:proofErr w:type="gramStart"/>
            <w:r w:rsidRPr="00675507">
              <w:rPr>
                <w:b/>
                <w:bCs/>
                <w:u w:val="single"/>
                <w:lang w:val="fr-FR"/>
              </w:rPr>
              <w:lastRenderedPageBreak/>
              <w:t>E</w:t>
            </w:r>
            <w:r w:rsidR="006C1819" w:rsidRPr="00675507">
              <w:rPr>
                <w:b/>
                <w:bCs/>
                <w:u w:val="single"/>
                <w:lang w:val="fr-FR"/>
              </w:rPr>
              <w:t>valuation:</w:t>
            </w:r>
            <w:proofErr w:type="gramEnd"/>
            <w:r w:rsidR="006C1819" w:rsidRPr="00675507">
              <w:rPr>
                <w:lang w:val="fr-FR"/>
              </w:rPr>
              <w:t xml:space="preserve"> </w:t>
            </w:r>
            <w:r w:rsidR="00675507" w:rsidRPr="00675507">
              <w:rPr>
                <w:lang w:val="fr-FR"/>
              </w:rPr>
              <w:t>Est-ce qu’un exercice évaluati</w:t>
            </w:r>
            <w:r w:rsidR="00675507">
              <w:rPr>
                <w:lang w:val="fr-FR"/>
              </w:rPr>
              <w:t>f</w:t>
            </w:r>
            <w:r w:rsidR="00675507" w:rsidRPr="00675507">
              <w:rPr>
                <w:lang w:val="fr-FR"/>
              </w:rPr>
              <w:t xml:space="preserve"> a été conduit pendant la p</w:t>
            </w:r>
            <w:r w:rsidR="00675507">
              <w:rPr>
                <w:lang w:val="fr-FR"/>
              </w:rPr>
              <w:t>ériode du rapport</w:t>
            </w:r>
            <w:r w:rsidR="007118F5" w:rsidRPr="00675507">
              <w:rPr>
                <w:lang w:val="fr-FR"/>
              </w:rPr>
              <w:t>?</w:t>
            </w:r>
          </w:p>
          <w:p w14:paraId="4904B85E" w14:textId="77777777" w:rsidR="00712E5B" w:rsidRPr="00984698" w:rsidRDefault="00712E5B" w:rsidP="00712E5B">
            <w:pPr>
              <w:rPr>
                <w:lang w:val="fr-FR"/>
              </w:rPr>
            </w:pPr>
          </w:p>
          <w:p w14:paraId="0B4A1A54" w14:textId="77777777" w:rsidR="00712E5B" w:rsidRPr="00984698" w:rsidRDefault="00712E5B" w:rsidP="00712E5B">
            <w:pPr>
              <w:rPr>
                <w:lang w:val="fr-FR"/>
              </w:rPr>
            </w:pPr>
          </w:p>
          <w:p w14:paraId="3679D92A" w14:textId="063C8CE1" w:rsidR="00712E5B" w:rsidRPr="00984698" w:rsidRDefault="00712E5B" w:rsidP="00984698">
            <w:pPr>
              <w:rPr>
                <w:lang w:val="fr-FR"/>
              </w:rPr>
            </w:pPr>
            <w:r w:rsidRPr="00984698">
              <w:rPr>
                <w:lang w:val="fr-FR"/>
              </w:rPr>
              <w:t>Non</w:t>
            </w:r>
          </w:p>
        </w:tc>
        <w:tc>
          <w:tcPr>
            <w:tcW w:w="5414" w:type="dxa"/>
            <w:shd w:val="clear" w:color="auto" w:fill="auto"/>
          </w:tcPr>
          <w:p w14:paraId="7B8CF898" w14:textId="77777777" w:rsidR="006C1819" w:rsidRPr="00675507" w:rsidRDefault="00675507" w:rsidP="00E76CA1">
            <w:pPr>
              <w:rPr>
                <w:lang w:val="fr-FR"/>
              </w:rPr>
            </w:pPr>
            <w:r w:rsidRPr="00675507">
              <w:rPr>
                <w:lang w:val="fr-FR"/>
              </w:rPr>
              <w:t>Budget pour évaluation finale</w:t>
            </w:r>
            <w:r w:rsidR="007118F5" w:rsidRPr="00675507">
              <w:rPr>
                <w:lang w:val="fr-FR"/>
              </w:rPr>
              <w:t xml:space="preserve"> (</w:t>
            </w:r>
            <w:r>
              <w:rPr>
                <w:lang w:val="fr-FR"/>
              </w:rPr>
              <w:t>réponse obligatoire</w:t>
            </w:r>
            <w:proofErr w:type="gramStart"/>
            <w:r w:rsidR="007118F5" w:rsidRPr="00675507">
              <w:rPr>
                <w:lang w:val="fr-FR"/>
              </w:rPr>
              <w:t>)</w:t>
            </w:r>
            <w:r w:rsidR="004D141E" w:rsidRPr="00675507">
              <w:rPr>
                <w:lang w:val="fr-FR"/>
              </w:rPr>
              <w:t>:</w:t>
            </w:r>
            <w:proofErr w:type="gramEnd"/>
            <w:r w:rsidR="004D141E" w:rsidRPr="00675507">
              <w:rPr>
                <w:lang w:val="fr-FR"/>
              </w:rPr>
              <w:t xml:space="preserve">  </w:t>
            </w:r>
            <w:r w:rsidR="004D141E" w:rsidRPr="005A07F9">
              <w:rPr>
                <w:lang w:val="fr-FR"/>
              </w:rPr>
              <w:fldChar w:fldCharType="begin">
                <w:ffData>
                  <w:name w:val="evalbudget"/>
                  <w:enabled/>
                  <w:calcOnExit w:val="0"/>
                  <w:textInput>
                    <w:type w:val="number"/>
                    <w:format w:val="0.00"/>
                  </w:textInput>
                </w:ffData>
              </w:fldChar>
            </w:r>
            <w:bookmarkStart w:id="2" w:name="evalbudget"/>
            <w:r w:rsidR="004D141E" w:rsidRPr="00675507">
              <w:rPr>
                <w:lang w:val="fr-FR"/>
              </w:rPr>
              <w:instrText xml:space="preserve"> FORMTEXT </w:instrText>
            </w:r>
            <w:r w:rsidR="004D141E" w:rsidRPr="005A07F9">
              <w:rPr>
                <w:lang w:val="fr-FR"/>
              </w:rPr>
            </w:r>
            <w:r w:rsidR="004D141E" w:rsidRPr="005A07F9">
              <w:rPr>
                <w:lang w:val="fr-FR"/>
              </w:rPr>
              <w:fldChar w:fldCharType="separate"/>
            </w:r>
            <w:r w:rsidR="004D141E" w:rsidRPr="005A07F9">
              <w:rPr>
                <w:lang w:val="fr-FR"/>
              </w:rPr>
              <w:t> </w:t>
            </w:r>
            <w:r w:rsidR="004D141E" w:rsidRPr="005A07F9">
              <w:rPr>
                <w:lang w:val="fr-FR"/>
              </w:rPr>
              <w:t> </w:t>
            </w:r>
            <w:r w:rsidR="004D141E" w:rsidRPr="005A07F9">
              <w:rPr>
                <w:lang w:val="fr-FR"/>
              </w:rPr>
              <w:t> </w:t>
            </w:r>
            <w:r w:rsidR="004D141E" w:rsidRPr="005A07F9">
              <w:rPr>
                <w:lang w:val="fr-FR"/>
              </w:rPr>
              <w:t> </w:t>
            </w:r>
            <w:r w:rsidR="004D141E" w:rsidRPr="005A07F9">
              <w:rPr>
                <w:lang w:val="fr-FR"/>
              </w:rPr>
              <w:t> </w:t>
            </w:r>
            <w:r w:rsidR="004D141E" w:rsidRPr="005A07F9">
              <w:rPr>
                <w:lang w:val="fr-FR"/>
              </w:rPr>
              <w:fldChar w:fldCharType="end"/>
            </w:r>
            <w:bookmarkEnd w:id="2"/>
          </w:p>
          <w:p w14:paraId="6A29E557" w14:textId="77777777" w:rsidR="004D141E" w:rsidRPr="00675507" w:rsidRDefault="004D141E" w:rsidP="00E76CA1">
            <w:pPr>
              <w:rPr>
                <w:lang w:val="fr-FR"/>
              </w:rPr>
            </w:pPr>
          </w:p>
          <w:p w14:paraId="245381F2" w14:textId="77777777" w:rsidR="00156C4C" w:rsidRPr="005A07F9" w:rsidRDefault="00675507" w:rsidP="00E76CA1">
            <w:pPr>
              <w:rPr>
                <w:lang w:val="fr-FR"/>
              </w:rPr>
            </w:pPr>
            <w:r w:rsidRPr="00675507">
              <w:rPr>
                <w:lang w:val="fr-FR"/>
              </w:rPr>
              <w:t>Si le projet se termi</w:t>
            </w:r>
            <w:r>
              <w:rPr>
                <w:lang w:val="fr-FR"/>
              </w:rPr>
              <w:t>ne dans les 6 prochains mois, décrire les préparatifs pour l’évaluation</w:t>
            </w:r>
            <w:r w:rsidR="00156C4C" w:rsidRPr="00675507">
              <w:rPr>
                <w:lang w:val="fr-FR"/>
              </w:rPr>
              <w:t xml:space="preserve"> </w:t>
            </w:r>
            <w:r w:rsidR="00156C4C" w:rsidRPr="005A07F9">
              <w:rPr>
                <w:lang w:val="fr-FR"/>
              </w:rPr>
              <w:t>(</w:t>
            </w:r>
            <w:r w:rsidRPr="00675507">
              <w:rPr>
                <w:lang w:val="fr-FR"/>
              </w:rPr>
              <w:t>Limite de 1</w:t>
            </w:r>
            <w:r>
              <w:rPr>
                <w:lang w:val="fr-FR"/>
              </w:rPr>
              <w:t>5</w:t>
            </w:r>
            <w:r w:rsidRPr="00675507">
              <w:rPr>
                <w:lang w:val="fr-FR"/>
              </w:rPr>
              <w:t>00 caractères</w:t>
            </w:r>
            <w:proofErr w:type="gramStart"/>
            <w:r w:rsidR="00156C4C" w:rsidRPr="005A07F9">
              <w:rPr>
                <w:lang w:val="fr-FR"/>
              </w:rPr>
              <w:t>)</w:t>
            </w:r>
            <w:r w:rsidR="004D141E" w:rsidRPr="00675507">
              <w:rPr>
                <w:lang w:val="fr-FR"/>
              </w:rPr>
              <w:t>:</w:t>
            </w:r>
            <w:proofErr w:type="gramEnd"/>
            <w:r w:rsidR="004D141E" w:rsidRPr="00675507">
              <w:rPr>
                <w:lang w:val="fr-FR"/>
              </w:rPr>
              <w:t xml:space="preserve"> </w:t>
            </w:r>
          </w:p>
          <w:p w14:paraId="5AC7C419" w14:textId="77777777" w:rsidR="005A07F9" w:rsidRPr="005A07F9" w:rsidRDefault="005A07F9" w:rsidP="00E76CA1">
            <w:pPr>
              <w:rPr>
                <w:lang w:val="fr-FR"/>
              </w:rPr>
            </w:pPr>
          </w:p>
          <w:p w14:paraId="6FFC21C6" w14:textId="14743F6C" w:rsidR="005A07F9" w:rsidRPr="005A07F9" w:rsidRDefault="005A07F9" w:rsidP="00E76CA1">
            <w:pPr>
              <w:rPr>
                <w:lang w:val="fr-FR"/>
              </w:rPr>
            </w:pPr>
            <w:r w:rsidRPr="005A07F9">
              <w:rPr>
                <w:lang w:val="fr-FR"/>
              </w:rPr>
              <w:t>Les Termes de Référence d</w:t>
            </w:r>
            <w:r>
              <w:rPr>
                <w:lang w:val="fr-FR"/>
              </w:rPr>
              <w:t>e l’évaluation finale ont été finalisée et publiée sur le site de l’UNESCO</w:t>
            </w:r>
            <w:r w:rsidR="00463210">
              <w:rPr>
                <w:lang w:val="fr-FR"/>
              </w:rPr>
              <w:t xml:space="preserve"> (clôture des candidatures le 20 juin</w:t>
            </w:r>
            <w:proofErr w:type="gramStart"/>
            <w:r w:rsidR="00463210">
              <w:rPr>
                <w:lang w:val="fr-FR"/>
              </w:rPr>
              <w:t>) .</w:t>
            </w:r>
            <w:proofErr w:type="gramEnd"/>
            <w:r w:rsidR="00463210">
              <w:rPr>
                <w:lang w:val="fr-FR"/>
              </w:rPr>
              <w:t xml:space="preserve"> </w:t>
            </w:r>
            <w:r w:rsidRPr="005A07F9">
              <w:rPr>
                <w:lang w:val="fr-FR"/>
              </w:rPr>
              <w:t>Ces termes de référence ont été revus</w:t>
            </w:r>
            <w:r>
              <w:rPr>
                <w:lang w:val="fr-FR"/>
              </w:rPr>
              <w:t xml:space="preserve"> et validés par le BCR. </w:t>
            </w:r>
            <w:r w:rsidRPr="005A07F9">
              <w:rPr>
                <w:lang w:val="fr-FR"/>
              </w:rPr>
              <w:t xml:space="preserve"> </w:t>
            </w:r>
          </w:p>
        </w:tc>
      </w:tr>
      <w:tr w:rsidR="00997347" w:rsidRPr="00627A1C" w14:paraId="781498F5" w14:textId="77777777" w:rsidTr="00116E27">
        <w:tc>
          <w:tcPr>
            <w:tcW w:w="4756" w:type="dxa"/>
            <w:shd w:val="clear" w:color="auto" w:fill="auto"/>
          </w:tcPr>
          <w:p w14:paraId="7B23407F" w14:textId="77777777" w:rsidR="00997347" w:rsidRPr="00675507" w:rsidRDefault="00675507" w:rsidP="00411A5F">
            <w:pPr>
              <w:rPr>
                <w:lang w:val="fr-FR"/>
              </w:rPr>
            </w:pPr>
            <w:r w:rsidRPr="00675507">
              <w:rPr>
                <w:b/>
                <w:bCs/>
                <w:u w:val="single"/>
                <w:lang w:val="fr-FR"/>
              </w:rPr>
              <w:t>Effets catalytiques (financiers</w:t>
            </w:r>
            <w:proofErr w:type="gramStart"/>
            <w:r w:rsidRPr="00675507">
              <w:rPr>
                <w:b/>
                <w:bCs/>
                <w:u w:val="single"/>
                <w:lang w:val="fr-FR"/>
              </w:rPr>
              <w:t>)</w:t>
            </w:r>
            <w:r w:rsidR="00513612" w:rsidRPr="00675507">
              <w:rPr>
                <w:b/>
                <w:bCs/>
                <w:lang w:val="fr-FR"/>
              </w:rPr>
              <w:t>:</w:t>
            </w:r>
            <w:proofErr w:type="gramEnd"/>
            <w:r w:rsidR="00513612" w:rsidRPr="00675507">
              <w:rPr>
                <w:lang w:val="fr-FR"/>
              </w:rPr>
              <w:t xml:space="preserve"> </w:t>
            </w:r>
            <w:r w:rsidRPr="00675507">
              <w:rPr>
                <w:lang w:val="fr-FR"/>
              </w:rPr>
              <w:t xml:space="preserve">Indiquez le nom de l'agent de financement et le montant du soutien financier non </w:t>
            </w:r>
            <w:r>
              <w:rPr>
                <w:lang w:val="fr-FR"/>
              </w:rPr>
              <w:t>PBF</w:t>
            </w:r>
            <w:r w:rsidRPr="00675507">
              <w:rPr>
                <w:lang w:val="fr-FR"/>
              </w:rPr>
              <w:t xml:space="preserve"> supplémentaire qui a été obtenu par le projet.</w:t>
            </w:r>
          </w:p>
        </w:tc>
        <w:tc>
          <w:tcPr>
            <w:tcW w:w="5414" w:type="dxa"/>
            <w:shd w:val="clear" w:color="auto" w:fill="auto"/>
          </w:tcPr>
          <w:p w14:paraId="126E5036" w14:textId="77777777" w:rsidR="00997347" w:rsidRPr="005A07F9" w:rsidRDefault="00675507" w:rsidP="00156C4C">
            <w:pPr>
              <w:rPr>
                <w:lang w:val="fr-FR"/>
              </w:rPr>
            </w:pPr>
            <w:r w:rsidRPr="005A07F9">
              <w:rPr>
                <w:lang w:val="fr-FR"/>
              </w:rPr>
              <w:t xml:space="preserve">Nom de </w:t>
            </w:r>
            <w:proofErr w:type="spellStart"/>
            <w:proofErr w:type="gramStart"/>
            <w:r w:rsidRPr="005A07F9">
              <w:rPr>
                <w:lang w:val="fr-FR"/>
              </w:rPr>
              <w:t>donnateur</w:t>
            </w:r>
            <w:proofErr w:type="spellEnd"/>
            <w:r w:rsidR="00156C4C" w:rsidRPr="005A07F9">
              <w:rPr>
                <w:lang w:val="fr-FR"/>
              </w:rPr>
              <w:t>:</w:t>
            </w:r>
            <w:proofErr w:type="gramEnd"/>
            <w:r w:rsidR="00156C4C" w:rsidRPr="005A07F9">
              <w:rPr>
                <w:lang w:val="fr-FR"/>
              </w:rPr>
              <w:t xml:space="preserve">     </w:t>
            </w:r>
            <w:r w:rsidRPr="005A07F9">
              <w:rPr>
                <w:lang w:val="fr-FR"/>
              </w:rPr>
              <w:t>Montant ($)</w:t>
            </w:r>
            <w:r w:rsidR="00156C4C" w:rsidRPr="005A07F9">
              <w:rPr>
                <w:lang w:val="fr-FR"/>
              </w:rPr>
              <w:t>:</w:t>
            </w:r>
          </w:p>
          <w:p w14:paraId="2D07D5B3" w14:textId="77777777" w:rsidR="00156C4C" w:rsidRPr="005A07F9" w:rsidRDefault="00156C4C" w:rsidP="00156C4C">
            <w:pPr>
              <w:rPr>
                <w:lang w:val="fr-FR"/>
              </w:rPr>
            </w:pPr>
            <w:r w:rsidRPr="005A07F9">
              <w:rPr>
                <w:lang w:val="fr-FR"/>
              </w:rPr>
              <w:fldChar w:fldCharType="begin">
                <w:ffData>
                  <w:name w:val="Text46"/>
                  <w:enabled/>
                  <w:calcOnExit w:val="0"/>
                  <w:textInput/>
                </w:ffData>
              </w:fldChar>
            </w:r>
            <w:bookmarkStart w:id="3" w:name="Text46"/>
            <w:r w:rsidRPr="005A07F9">
              <w:rPr>
                <w:lang w:val="fr-FR"/>
              </w:rPr>
              <w:instrText xml:space="preserve"> FORMTEXT </w:instrText>
            </w:r>
            <w:r w:rsidRPr="005A07F9">
              <w:rPr>
                <w:lang w:val="fr-FR"/>
              </w:rPr>
            </w:r>
            <w:r w:rsidRPr="005A07F9">
              <w:rPr>
                <w:lang w:val="fr-FR"/>
              </w:rPr>
              <w:fldChar w:fldCharType="separate"/>
            </w:r>
            <w:r w:rsidRPr="005A07F9">
              <w:rPr>
                <w:lang w:val="fr-FR"/>
              </w:rPr>
              <w:t> </w:t>
            </w:r>
            <w:r w:rsidRPr="005A07F9">
              <w:rPr>
                <w:lang w:val="fr-FR"/>
              </w:rPr>
              <w:t> </w:t>
            </w:r>
            <w:r w:rsidRPr="005A07F9">
              <w:rPr>
                <w:lang w:val="fr-FR"/>
              </w:rPr>
              <w:t> </w:t>
            </w:r>
            <w:r w:rsidRPr="005A07F9">
              <w:rPr>
                <w:lang w:val="fr-FR"/>
              </w:rPr>
              <w:t> </w:t>
            </w:r>
            <w:r w:rsidRPr="005A07F9">
              <w:rPr>
                <w:lang w:val="fr-FR"/>
              </w:rPr>
              <w:t> </w:t>
            </w:r>
            <w:r w:rsidRPr="005A07F9">
              <w:rPr>
                <w:lang w:val="fr-FR"/>
              </w:rPr>
              <w:fldChar w:fldCharType="end"/>
            </w:r>
            <w:bookmarkEnd w:id="3"/>
            <w:r w:rsidRPr="005A07F9">
              <w:rPr>
                <w:lang w:val="fr-FR"/>
              </w:rPr>
              <w:t xml:space="preserve">                          </w:t>
            </w:r>
            <w:r w:rsidRPr="005A07F9">
              <w:rPr>
                <w:lang w:val="fr-FR"/>
              </w:rPr>
              <w:fldChar w:fldCharType="begin">
                <w:ffData>
                  <w:name w:val=""/>
                  <w:enabled/>
                  <w:calcOnExit w:val="0"/>
                  <w:textInput>
                    <w:type w:val="number"/>
                    <w:format w:val="0.00"/>
                  </w:textInput>
                </w:ffData>
              </w:fldChar>
            </w:r>
            <w:r w:rsidRPr="005A07F9">
              <w:rPr>
                <w:lang w:val="fr-FR"/>
              </w:rPr>
              <w:instrText xml:space="preserve"> FORMTEXT </w:instrText>
            </w:r>
            <w:r w:rsidRPr="005A07F9">
              <w:rPr>
                <w:lang w:val="fr-FR"/>
              </w:rPr>
            </w:r>
            <w:r w:rsidRPr="005A07F9">
              <w:rPr>
                <w:lang w:val="fr-FR"/>
              </w:rPr>
              <w:fldChar w:fldCharType="separate"/>
            </w:r>
            <w:r w:rsidRPr="005A07F9">
              <w:rPr>
                <w:lang w:val="fr-FR"/>
              </w:rPr>
              <w:t> </w:t>
            </w:r>
            <w:r w:rsidRPr="005A07F9">
              <w:rPr>
                <w:lang w:val="fr-FR"/>
              </w:rPr>
              <w:t> </w:t>
            </w:r>
            <w:r w:rsidRPr="005A07F9">
              <w:rPr>
                <w:lang w:val="fr-FR"/>
              </w:rPr>
              <w:t> </w:t>
            </w:r>
            <w:r w:rsidRPr="005A07F9">
              <w:rPr>
                <w:lang w:val="fr-FR"/>
              </w:rPr>
              <w:t> </w:t>
            </w:r>
            <w:r w:rsidRPr="005A07F9">
              <w:rPr>
                <w:lang w:val="fr-FR"/>
              </w:rPr>
              <w:t> </w:t>
            </w:r>
            <w:r w:rsidRPr="005A07F9">
              <w:rPr>
                <w:lang w:val="fr-FR"/>
              </w:rPr>
              <w:fldChar w:fldCharType="end"/>
            </w:r>
          </w:p>
          <w:p w14:paraId="209E02B4" w14:textId="77777777" w:rsidR="00156C4C" w:rsidRPr="005A07F9" w:rsidRDefault="00156C4C" w:rsidP="00156C4C">
            <w:pPr>
              <w:rPr>
                <w:lang w:val="fr-FR"/>
              </w:rPr>
            </w:pPr>
          </w:p>
          <w:p w14:paraId="68DA8296" w14:textId="77777777" w:rsidR="00156C4C" w:rsidRPr="005A07F9" w:rsidRDefault="00156C4C" w:rsidP="00156C4C">
            <w:pPr>
              <w:rPr>
                <w:lang w:val="fr-FR"/>
              </w:rPr>
            </w:pPr>
            <w:r w:rsidRPr="005A07F9">
              <w:rPr>
                <w:lang w:val="fr-FR"/>
              </w:rPr>
              <w:fldChar w:fldCharType="begin">
                <w:ffData>
                  <w:name w:val="Text47"/>
                  <w:enabled/>
                  <w:calcOnExit w:val="0"/>
                  <w:textInput/>
                </w:ffData>
              </w:fldChar>
            </w:r>
            <w:bookmarkStart w:id="4" w:name="Text47"/>
            <w:r w:rsidRPr="005A07F9">
              <w:rPr>
                <w:lang w:val="fr-FR"/>
              </w:rPr>
              <w:instrText xml:space="preserve"> FORMTEXT </w:instrText>
            </w:r>
            <w:r w:rsidRPr="005A07F9">
              <w:rPr>
                <w:lang w:val="fr-FR"/>
              </w:rPr>
            </w:r>
            <w:r w:rsidRPr="005A07F9">
              <w:rPr>
                <w:lang w:val="fr-FR"/>
              </w:rPr>
              <w:fldChar w:fldCharType="separate"/>
            </w:r>
            <w:r w:rsidRPr="005A07F9">
              <w:rPr>
                <w:lang w:val="fr-FR"/>
              </w:rPr>
              <w:t> </w:t>
            </w:r>
            <w:r w:rsidRPr="005A07F9">
              <w:rPr>
                <w:lang w:val="fr-FR"/>
              </w:rPr>
              <w:t> </w:t>
            </w:r>
            <w:r w:rsidRPr="005A07F9">
              <w:rPr>
                <w:lang w:val="fr-FR"/>
              </w:rPr>
              <w:t> </w:t>
            </w:r>
            <w:r w:rsidRPr="005A07F9">
              <w:rPr>
                <w:lang w:val="fr-FR"/>
              </w:rPr>
              <w:t> </w:t>
            </w:r>
            <w:r w:rsidRPr="005A07F9">
              <w:rPr>
                <w:lang w:val="fr-FR"/>
              </w:rPr>
              <w:t> </w:t>
            </w:r>
            <w:r w:rsidRPr="005A07F9">
              <w:rPr>
                <w:lang w:val="fr-FR"/>
              </w:rPr>
              <w:fldChar w:fldCharType="end"/>
            </w:r>
            <w:bookmarkEnd w:id="4"/>
            <w:r w:rsidRPr="005A07F9">
              <w:rPr>
                <w:lang w:val="fr-FR"/>
              </w:rPr>
              <w:t xml:space="preserve">                          </w:t>
            </w:r>
            <w:r w:rsidRPr="005A07F9">
              <w:rPr>
                <w:lang w:val="fr-FR"/>
              </w:rPr>
              <w:fldChar w:fldCharType="begin">
                <w:ffData>
                  <w:name w:val="Text48"/>
                  <w:enabled/>
                  <w:calcOnExit w:val="0"/>
                  <w:textInput>
                    <w:type w:val="number"/>
                    <w:format w:val="0.00"/>
                  </w:textInput>
                </w:ffData>
              </w:fldChar>
            </w:r>
            <w:bookmarkStart w:id="5" w:name="Text48"/>
            <w:r w:rsidRPr="005A07F9">
              <w:rPr>
                <w:lang w:val="fr-FR"/>
              </w:rPr>
              <w:instrText xml:space="preserve"> FORMTEXT </w:instrText>
            </w:r>
            <w:r w:rsidRPr="005A07F9">
              <w:rPr>
                <w:lang w:val="fr-FR"/>
              </w:rPr>
            </w:r>
            <w:r w:rsidRPr="005A07F9">
              <w:rPr>
                <w:lang w:val="fr-FR"/>
              </w:rPr>
              <w:fldChar w:fldCharType="separate"/>
            </w:r>
            <w:r w:rsidRPr="005A07F9">
              <w:rPr>
                <w:lang w:val="fr-FR"/>
              </w:rPr>
              <w:t> </w:t>
            </w:r>
            <w:r w:rsidRPr="005A07F9">
              <w:rPr>
                <w:lang w:val="fr-FR"/>
              </w:rPr>
              <w:t> </w:t>
            </w:r>
            <w:r w:rsidRPr="005A07F9">
              <w:rPr>
                <w:lang w:val="fr-FR"/>
              </w:rPr>
              <w:t> </w:t>
            </w:r>
            <w:r w:rsidRPr="005A07F9">
              <w:rPr>
                <w:lang w:val="fr-FR"/>
              </w:rPr>
              <w:t> </w:t>
            </w:r>
            <w:r w:rsidRPr="005A07F9">
              <w:rPr>
                <w:lang w:val="fr-FR"/>
              </w:rPr>
              <w:t> </w:t>
            </w:r>
            <w:r w:rsidRPr="005A07F9">
              <w:rPr>
                <w:lang w:val="fr-FR"/>
              </w:rPr>
              <w:fldChar w:fldCharType="end"/>
            </w:r>
            <w:bookmarkEnd w:id="5"/>
          </w:p>
          <w:p w14:paraId="21D0B479" w14:textId="77777777" w:rsidR="00156C4C" w:rsidRPr="005A07F9" w:rsidRDefault="00156C4C" w:rsidP="00156C4C">
            <w:pPr>
              <w:rPr>
                <w:lang w:val="fr-FR"/>
              </w:rPr>
            </w:pPr>
          </w:p>
          <w:p w14:paraId="5EA842B9" w14:textId="77777777" w:rsidR="00156C4C" w:rsidRPr="005A07F9" w:rsidRDefault="00156C4C" w:rsidP="00156C4C">
            <w:pPr>
              <w:rPr>
                <w:lang w:val="fr-FR"/>
              </w:rPr>
            </w:pPr>
            <w:r w:rsidRPr="005A07F9">
              <w:rPr>
                <w:lang w:val="fr-FR"/>
              </w:rPr>
              <w:fldChar w:fldCharType="begin">
                <w:ffData>
                  <w:name w:val="Text49"/>
                  <w:enabled/>
                  <w:calcOnExit w:val="0"/>
                  <w:textInput/>
                </w:ffData>
              </w:fldChar>
            </w:r>
            <w:bookmarkStart w:id="6" w:name="Text49"/>
            <w:r w:rsidRPr="005A07F9">
              <w:rPr>
                <w:lang w:val="fr-FR"/>
              </w:rPr>
              <w:instrText xml:space="preserve"> FORMTEXT </w:instrText>
            </w:r>
            <w:r w:rsidRPr="005A07F9">
              <w:rPr>
                <w:lang w:val="fr-FR"/>
              </w:rPr>
            </w:r>
            <w:r w:rsidRPr="005A07F9">
              <w:rPr>
                <w:lang w:val="fr-FR"/>
              </w:rPr>
              <w:fldChar w:fldCharType="separate"/>
            </w:r>
            <w:r w:rsidRPr="005A07F9">
              <w:rPr>
                <w:lang w:val="fr-FR"/>
              </w:rPr>
              <w:t> </w:t>
            </w:r>
            <w:r w:rsidRPr="005A07F9">
              <w:rPr>
                <w:lang w:val="fr-FR"/>
              </w:rPr>
              <w:t> </w:t>
            </w:r>
            <w:r w:rsidRPr="005A07F9">
              <w:rPr>
                <w:lang w:val="fr-FR"/>
              </w:rPr>
              <w:t> </w:t>
            </w:r>
            <w:r w:rsidRPr="005A07F9">
              <w:rPr>
                <w:lang w:val="fr-FR"/>
              </w:rPr>
              <w:t> </w:t>
            </w:r>
            <w:r w:rsidRPr="005A07F9">
              <w:rPr>
                <w:lang w:val="fr-FR"/>
              </w:rPr>
              <w:t> </w:t>
            </w:r>
            <w:r w:rsidRPr="005A07F9">
              <w:rPr>
                <w:lang w:val="fr-FR"/>
              </w:rPr>
              <w:fldChar w:fldCharType="end"/>
            </w:r>
            <w:bookmarkEnd w:id="6"/>
            <w:r w:rsidRPr="005A07F9">
              <w:rPr>
                <w:lang w:val="fr-FR"/>
              </w:rPr>
              <w:t xml:space="preserve">                          </w:t>
            </w:r>
            <w:r w:rsidRPr="005A07F9">
              <w:rPr>
                <w:lang w:val="fr-FR"/>
              </w:rPr>
              <w:fldChar w:fldCharType="begin">
                <w:ffData>
                  <w:name w:val="Text50"/>
                  <w:enabled/>
                  <w:calcOnExit w:val="0"/>
                  <w:textInput>
                    <w:type w:val="number"/>
                    <w:format w:val="0.00"/>
                  </w:textInput>
                </w:ffData>
              </w:fldChar>
            </w:r>
            <w:bookmarkStart w:id="7" w:name="Text50"/>
            <w:r w:rsidRPr="005A07F9">
              <w:rPr>
                <w:lang w:val="fr-FR"/>
              </w:rPr>
              <w:instrText xml:space="preserve"> FORMTEXT </w:instrText>
            </w:r>
            <w:r w:rsidRPr="005A07F9">
              <w:rPr>
                <w:lang w:val="fr-FR"/>
              </w:rPr>
            </w:r>
            <w:r w:rsidRPr="005A07F9">
              <w:rPr>
                <w:lang w:val="fr-FR"/>
              </w:rPr>
              <w:fldChar w:fldCharType="separate"/>
            </w:r>
            <w:r w:rsidRPr="005A07F9">
              <w:rPr>
                <w:lang w:val="fr-FR"/>
              </w:rPr>
              <w:t> </w:t>
            </w:r>
            <w:r w:rsidRPr="005A07F9">
              <w:rPr>
                <w:lang w:val="fr-FR"/>
              </w:rPr>
              <w:t> </w:t>
            </w:r>
            <w:r w:rsidRPr="005A07F9">
              <w:rPr>
                <w:lang w:val="fr-FR"/>
              </w:rPr>
              <w:t> </w:t>
            </w:r>
            <w:r w:rsidRPr="005A07F9">
              <w:rPr>
                <w:lang w:val="fr-FR"/>
              </w:rPr>
              <w:t> </w:t>
            </w:r>
            <w:r w:rsidRPr="005A07F9">
              <w:rPr>
                <w:lang w:val="fr-FR"/>
              </w:rPr>
              <w:t> </w:t>
            </w:r>
            <w:r w:rsidRPr="005A07F9">
              <w:rPr>
                <w:lang w:val="fr-FR"/>
              </w:rPr>
              <w:fldChar w:fldCharType="end"/>
            </w:r>
            <w:bookmarkEnd w:id="7"/>
          </w:p>
        </w:tc>
      </w:tr>
      <w:tr w:rsidR="003758E5" w:rsidRPr="006D45D3" w14:paraId="7A1F5937" w14:textId="77777777" w:rsidTr="00116E27">
        <w:tc>
          <w:tcPr>
            <w:tcW w:w="4756" w:type="dxa"/>
            <w:shd w:val="clear" w:color="auto" w:fill="auto"/>
          </w:tcPr>
          <w:p w14:paraId="270EDE9A" w14:textId="786DA86B" w:rsidR="003758E5" w:rsidRPr="00F72415" w:rsidRDefault="00F72415" w:rsidP="001A1E86">
            <w:pPr>
              <w:rPr>
                <w:lang w:val="fr-FR"/>
              </w:rPr>
            </w:pPr>
            <w:proofErr w:type="spellStart"/>
            <w:r w:rsidRPr="00F72415">
              <w:rPr>
                <w:b/>
                <w:bCs/>
                <w:u w:val="single"/>
                <w:lang w:val="fr-FR"/>
              </w:rPr>
              <w:t>Eﬀet</w:t>
            </w:r>
            <w:proofErr w:type="spellEnd"/>
            <w:r w:rsidRPr="00F72415">
              <w:rPr>
                <w:b/>
                <w:bCs/>
                <w:u w:val="single"/>
                <w:lang w:val="fr-FR"/>
              </w:rPr>
              <w:t xml:space="preserve"> catalytique (non </w:t>
            </w:r>
            <w:proofErr w:type="spellStart"/>
            <w:r w:rsidRPr="00F72415">
              <w:rPr>
                <w:b/>
                <w:bCs/>
                <w:u w:val="single"/>
                <w:lang w:val="fr-FR"/>
              </w:rPr>
              <w:t>ﬁnancier</w:t>
            </w:r>
            <w:proofErr w:type="spellEnd"/>
            <w:r w:rsidRPr="00F72415">
              <w:rPr>
                <w:b/>
                <w:bCs/>
                <w:u w:val="single"/>
                <w:lang w:val="fr-FR"/>
              </w:rPr>
              <w:t xml:space="preserve">) </w:t>
            </w:r>
            <w:r w:rsidRPr="00F72415">
              <w:rPr>
                <w:lang w:val="fr-FR"/>
              </w:rPr>
              <w:t xml:space="preserve">: Le projet a-t-il permis ou créé un changement plus important ou à plus long terme dans la construction de la </w:t>
            </w:r>
            <w:proofErr w:type="gramStart"/>
            <w:r w:rsidRPr="00F72415">
              <w:rPr>
                <w:lang w:val="fr-FR"/>
              </w:rPr>
              <w:t>paix?</w:t>
            </w:r>
            <w:proofErr w:type="gramEnd"/>
          </w:p>
          <w:p w14:paraId="0D8BF629" w14:textId="4D6F3180" w:rsidR="00F72415" w:rsidRPr="00F72415" w:rsidRDefault="00F72415" w:rsidP="001A1E86">
            <w:pPr>
              <w:rPr>
                <w:lang w:val="fr-FR"/>
              </w:rPr>
            </w:pPr>
          </w:p>
          <w:p w14:paraId="3794474F" w14:textId="11EB0FB0" w:rsidR="00F72415" w:rsidRPr="00F72415" w:rsidRDefault="00F72415" w:rsidP="00F72415">
            <w:pPr>
              <w:rPr>
                <w:lang w:val="fr-FR"/>
              </w:rPr>
            </w:pPr>
            <w:r>
              <w:rPr>
                <w:lang w:val="fr-FR"/>
              </w:rPr>
              <w:fldChar w:fldCharType="begin">
                <w:ffData>
                  <w:name w:val="Check2"/>
                  <w:enabled/>
                  <w:calcOnExit w:val="0"/>
                  <w:checkBox>
                    <w:sizeAuto/>
                    <w:default w:val="0"/>
                  </w:checkBox>
                </w:ffData>
              </w:fldChar>
            </w:r>
            <w:bookmarkStart w:id="8" w:name="Check2"/>
            <w:r>
              <w:rPr>
                <w:lang w:val="fr-FR"/>
              </w:rPr>
              <w:instrText xml:space="preserve"> FORMCHECKBOX </w:instrText>
            </w:r>
            <w:r w:rsidR="00BA2D2B">
              <w:rPr>
                <w:lang w:val="fr-FR"/>
              </w:rPr>
            </w:r>
            <w:r w:rsidR="00BA2D2B">
              <w:rPr>
                <w:lang w:val="fr-FR"/>
              </w:rPr>
              <w:fldChar w:fldCharType="separate"/>
            </w:r>
            <w:r>
              <w:rPr>
                <w:lang w:val="fr-FR"/>
              </w:rPr>
              <w:fldChar w:fldCharType="end"/>
            </w:r>
            <w:bookmarkEnd w:id="8"/>
            <w:r w:rsidRPr="00F72415">
              <w:rPr>
                <w:lang w:val="fr-FR"/>
              </w:rPr>
              <w:t xml:space="preserve">Aucun </w:t>
            </w:r>
            <w:proofErr w:type="spellStart"/>
            <w:r w:rsidRPr="00F72415">
              <w:rPr>
                <w:lang w:val="fr-FR"/>
              </w:rPr>
              <w:t>eﬀet</w:t>
            </w:r>
            <w:proofErr w:type="spellEnd"/>
            <w:r w:rsidRPr="00F72415">
              <w:rPr>
                <w:lang w:val="fr-FR"/>
              </w:rPr>
              <w:t xml:space="preserve"> catalytique</w:t>
            </w:r>
          </w:p>
          <w:p w14:paraId="15AAB52D" w14:textId="5601B4A1" w:rsidR="00F72415" w:rsidRDefault="00F72415" w:rsidP="00F72415">
            <w:pPr>
              <w:rPr>
                <w:lang w:val="fr-FR"/>
              </w:rPr>
            </w:pPr>
            <w:r>
              <w:rPr>
                <w:lang w:val="fr-FR"/>
              </w:rPr>
              <w:fldChar w:fldCharType="begin">
                <w:ffData>
                  <w:name w:val="Check3"/>
                  <w:enabled/>
                  <w:calcOnExit w:val="0"/>
                  <w:checkBox>
                    <w:sizeAuto/>
                    <w:default w:val="0"/>
                  </w:checkBox>
                </w:ffData>
              </w:fldChar>
            </w:r>
            <w:bookmarkStart w:id="9" w:name="Check3"/>
            <w:r>
              <w:rPr>
                <w:lang w:val="fr-FR"/>
              </w:rPr>
              <w:instrText xml:space="preserve"> FORMCHECKBOX </w:instrText>
            </w:r>
            <w:r w:rsidR="00BA2D2B">
              <w:rPr>
                <w:lang w:val="fr-FR"/>
              </w:rPr>
            </w:r>
            <w:r w:rsidR="00BA2D2B">
              <w:rPr>
                <w:lang w:val="fr-FR"/>
              </w:rPr>
              <w:fldChar w:fldCharType="separate"/>
            </w:r>
            <w:r>
              <w:rPr>
                <w:lang w:val="fr-FR"/>
              </w:rPr>
              <w:fldChar w:fldCharType="end"/>
            </w:r>
            <w:bookmarkEnd w:id="9"/>
            <w:r w:rsidR="001C15CC">
              <w:rPr>
                <w:lang w:val="fr-FR"/>
              </w:rPr>
              <w:t>Peu d’</w:t>
            </w:r>
            <w:proofErr w:type="spellStart"/>
            <w:r w:rsidRPr="00F72415">
              <w:rPr>
                <w:lang w:val="fr-FR"/>
              </w:rPr>
              <w:t>eﬀet</w:t>
            </w:r>
            <w:proofErr w:type="spellEnd"/>
            <w:r w:rsidRPr="00F72415">
              <w:rPr>
                <w:lang w:val="fr-FR"/>
              </w:rPr>
              <w:t xml:space="preserve"> catalytique </w:t>
            </w:r>
          </w:p>
          <w:p w14:paraId="3D10BB28" w14:textId="20AC3745" w:rsidR="00F72415" w:rsidRDefault="00F72415" w:rsidP="00F72415">
            <w:pPr>
              <w:rPr>
                <w:lang w:val="fr-FR"/>
              </w:rPr>
            </w:pPr>
            <w:r>
              <w:rPr>
                <w:lang w:val="fr-FR"/>
              </w:rPr>
              <w:fldChar w:fldCharType="begin">
                <w:ffData>
                  <w:name w:val="Check5"/>
                  <w:enabled/>
                  <w:calcOnExit w:val="0"/>
                  <w:checkBox>
                    <w:sizeAuto/>
                    <w:default w:val="0"/>
                  </w:checkBox>
                </w:ffData>
              </w:fldChar>
            </w:r>
            <w:bookmarkStart w:id="10" w:name="Check5"/>
            <w:r>
              <w:rPr>
                <w:lang w:val="fr-FR"/>
              </w:rPr>
              <w:instrText xml:space="preserve"> FORMCHECKBOX </w:instrText>
            </w:r>
            <w:r w:rsidR="00BA2D2B">
              <w:rPr>
                <w:lang w:val="fr-FR"/>
              </w:rPr>
            </w:r>
            <w:r w:rsidR="00BA2D2B">
              <w:rPr>
                <w:lang w:val="fr-FR"/>
              </w:rPr>
              <w:fldChar w:fldCharType="separate"/>
            </w:r>
            <w:r>
              <w:rPr>
                <w:lang w:val="fr-FR"/>
              </w:rPr>
              <w:fldChar w:fldCharType="end"/>
            </w:r>
            <w:bookmarkEnd w:id="10"/>
            <w:proofErr w:type="spellStart"/>
            <w:r w:rsidRPr="00F72415">
              <w:rPr>
                <w:lang w:val="fr-FR"/>
              </w:rPr>
              <w:t>Eﬀet</w:t>
            </w:r>
            <w:proofErr w:type="spellEnd"/>
            <w:r w:rsidRPr="00F72415">
              <w:rPr>
                <w:lang w:val="fr-FR"/>
              </w:rPr>
              <w:t xml:space="preserve"> catalytique important </w:t>
            </w:r>
          </w:p>
          <w:p w14:paraId="7CDABAB6" w14:textId="77777777" w:rsidR="001C15CC" w:rsidRDefault="00F72415" w:rsidP="00F72415">
            <w:pPr>
              <w:rPr>
                <w:lang w:val="fr-FR"/>
              </w:rPr>
            </w:pPr>
            <w:r>
              <w:rPr>
                <w:lang w:val="fr-FR"/>
              </w:rPr>
              <w:fldChar w:fldCharType="begin">
                <w:ffData>
                  <w:name w:val="Check4"/>
                  <w:enabled/>
                  <w:calcOnExit w:val="0"/>
                  <w:checkBox>
                    <w:sizeAuto/>
                    <w:default w:val="0"/>
                  </w:checkBox>
                </w:ffData>
              </w:fldChar>
            </w:r>
            <w:bookmarkStart w:id="11" w:name="Check4"/>
            <w:r>
              <w:rPr>
                <w:lang w:val="fr-FR"/>
              </w:rPr>
              <w:instrText xml:space="preserve"> FORMCHECKBOX </w:instrText>
            </w:r>
            <w:r w:rsidR="00BA2D2B">
              <w:rPr>
                <w:lang w:val="fr-FR"/>
              </w:rPr>
            </w:r>
            <w:r w:rsidR="00BA2D2B">
              <w:rPr>
                <w:lang w:val="fr-FR"/>
              </w:rPr>
              <w:fldChar w:fldCharType="separate"/>
            </w:r>
            <w:r>
              <w:rPr>
                <w:lang w:val="fr-FR"/>
              </w:rPr>
              <w:fldChar w:fldCharType="end"/>
            </w:r>
            <w:bookmarkEnd w:id="11"/>
            <w:proofErr w:type="spellStart"/>
            <w:r w:rsidRPr="00F72415">
              <w:rPr>
                <w:lang w:val="fr-FR"/>
              </w:rPr>
              <w:t>Eﬀet</w:t>
            </w:r>
            <w:proofErr w:type="spellEnd"/>
            <w:r w:rsidRPr="00F72415">
              <w:rPr>
                <w:lang w:val="fr-FR"/>
              </w:rPr>
              <w:t xml:space="preserve"> catalytique très important </w:t>
            </w:r>
          </w:p>
          <w:p w14:paraId="4E80655C" w14:textId="50C0EB95" w:rsidR="00F72415" w:rsidRPr="00F72415" w:rsidRDefault="001C15CC" w:rsidP="00F72415">
            <w:pPr>
              <w:rPr>
                <w:lang w:val="fr-FR"/>
              </w:rPr>
            </w:pPr>
            <w:r>
              <w:rPr>
                <w:lang w:val="fr-FR"/>
              </w:rPr>
              <w:fldChar w:fldCharType="begin">
                <w:ffData>
                  <w:name w:val="Check7"/>
                  <w:enabled/>
                  <w:calcOnExit w:val="0"/>
                  <w:checkBox>
                    <w:sizeAuto/>
                    <w:default w:val="0"/>
                  </w:checkBox>
                </w:ffData>
              </w:fldChar>
            </w:r>
            <w:bookmarkStart w:id="12" w:name="Check7"/>
            <w:r>
              <w:rPr>
                <w:lang w:val="fr-FR"/>
              </w:rPr>
              <w:instrText xml:space="preserve"> FORMCHECKBOX </w:instrText>
            </w:r>
            <w:r w:rsidR="00BA2D2B">
              <w:rPr>
                <w:lang w:val="fr-FR"/>
              </w:rPr>
            </w:r>
            <w:r w:rsidR="00BA2D2B">
              <w:rPr>
                <w:lang w:val="fr-FR"/>
              </w:rPr>
              <w:fldChar w:fldCharType="separate"/>
            </w:r>
            <w:r>
              <w:rPr>
                <w:lang w:val="fr-FR"/>
              </w:rPr>
              <w:fldChar w:fldCharType="end"/>
            </w:r>
            <w:bookmarkEnd w:id="12"/>
            <w:r w:rsidR="00F72415" w:rsidRPr="00F72415">
              <w:rPr>
                <w:lang w:val="fr-FR"/>
              </w:rPr>
              <w:t>Je ne sais pas</w:t>
            </w:r>
          </w:p>
          <w:p w14:paraId="0847F164" w14:textId="06DECD25" w:rsidR="00F72415" w:rsidRPr="001C15CC" w:rsidRDefault="00FA370C" w:rsidP="001A1E86">
            <w:pPr>
              <w:rPr>
                <w:lang w:val="fr-FR"/>
              </w:rPr>
            </w:pPr>
            <w:r>
              <w:rPr>
                <w:lang w:val="fr-FR"/>
              </w:rPr>
              <w:fldChar w:fldCharType="begin">
                <w:ffData>
                  <w:name w:val="Check6"/>
                  <w:enabled/>
                  <w:calcOnExit w:val="0"/>
                  <w:checkBox>
                    <w:sizeAuto/>
                    <w:default w:val="1"/>
                  </w:checkBox>
                </w:ffData>
              </w:fldChar>
            </w:r>
            <w:bookmarkStart w:id="13" w:name="Check6"/>
            <w:r>
              <w:rPr>
                <w:lang w:val="fr-FR"/>
              </w:rPr>
              <w:instrText xml:space="preserve"> FORMCHECKBOX </w:instrText>
            </w:r>
            <w:r w:rsidR="00BA2D2B">
              <w:rPr>
                <w:lang w:val="fr-FR"/>
              </w:rPr>
            </w:r>
            <w:r w:rsidR="00BA2D2B">
              <w:rPr>
                <w:lang w:val="fr-FR"/>
              </w:rPr>
              <w:fldChar w:fldCharType="separate"/>
            </w:r>
            <w:r>
              <w:rPr>
                <w:lang w:val="fr-FR"/>
              </w:rPr>
              <w:fldChar w:fldCharType="end"/>
            </w:r>
            <w:bookmarkEnd w:id="13"/>
            <w:r w:rsidR="00F72415" w:rsidRPr="00F72415">
              <w:rPr>
                <w:lang w:val="fr-FR"/>
              </w:rPr>
              <w:t>Trop tôt pour savoir</w:t>
            </w:r>
          </w:p>
        </w:tc>
        <w:tc>
          <w:tcPr>
            <w:tcW w:w="5414" w:type="dxa"/>
            <w:shd w:val="clear" w:color="auto" w:fill="auto"/>
          </w:tcPr>
          <w:p w14:paraId="2DEDD837" w14:textId="77777777" w:rsidR="003758E5" w:rsidRDefault="00F72415" w:rsidP="00E76CA1">
            <w:pPr>
              <w:rPr>
                <w:lang w:val="fr-FR"/>
              </w:rPr>
            </w:pPr>
            <w:r>
              <w:rPr>
                <w:lang w:val="fr-FR"/>
              </w:rPr>
              <w:t>Veuillez décrire comment le projet a eu un effet catalytique (non-financier)</w:t>
            </w:r>
          </w:p>
          <w:p w14:paraId="4F08370A" w14:textId="77777777" w:rsidR="00F72415" w:rsidRDefault="00F72415" w:rsidP="00E76CA1">
            <w:pPr>
              <w:rPr>
                <w:lang w:val="fr-FR"/>
              </w:rPr>
            </w:pPr>
            <w:r>
              <w:rPr>
                <w:lang w:val="fr-FR"/>
              </w:rPr>
              <w:t>Ve</w:t>
            </w:r>
            <w:r w:rsidR="001C15CC">
              <w:rPr>
                <w:lang w:val="fr-FR"/>
              </w:rPr>
              <w:t>u</w:t>
            </w:r>
            <w:r>
              <w:rPr>
                <w:lang w:val="fr-FR"/>
              </w:rPr>
              <w:t xml:space="preserve">illez limitez vos réponses à </w:t>
            </w:r>
            <w:r w:rsidR="00E7397F">
              <w:rPr>
                <w:lang w:val="fr-FR"/>
              </w:rPr>
              <w:t>30</w:t>
            </w:r>
            <w:r>
              <w:rPr>
                <w:lang w:val="fr-FR"/>
              </w:rPr>
              <w:t>00 caractères</w:t>
            </w:r>
          </w:p>
          <w:p w14:paraId="3A3459A0" w14:textId="77777777" w:rsidR="00FA370C" w:rsidRDefault="00FA370C" w:rsidP="00E76CA1">
            <w:pPr>
              <w:rPr>
                <w:lang w:val="fr-FR"/>
              </w:rPr>
            </w:pPr>
          </w:p>
          <w:p w14:paraId="4B042C2B" w14:textId="0808483B" w:rsidR="00FA370C" w:rsidRPr="00C0670D" w:rsidRDefault="00FA370C" w:rsidP="00FA370C">
            <w:pPr>
              <w:jc w:val="both"/>
              <w:rPr>
                <w:lang w:val="fr-FR"/>
              </w:rPr>
            </w:pPr>
            <w:r>
              <w:rPr>
                <w:lang w:val="fr-FR"/>
              </w:rPr>
              <w:t>L’atelier de retour d’expérience de l’initiative des Mourchidates a permis de mobiliser les bailleurs</w:t>
            </w:r>
            <w:r w:rsidR="00712E5B">
              <w:rPr>
                <w:lang w:val="fr-FR"/>
              </w:rPr>
              <w:t xml:space="preserve">. </w:t>
            </w:r>
            <w:r>
              <w:rPr>
                <w:lang w:val="fr-FR"/>
              </w:rPr>
              <w:t>Il est prévu de rendre visite aux ambassades pour présenter le</w:t>
            </w:r>
            <w:r w:rsidR="00712E5B">
              <w:rPr>
                <w:lang w:val="fr-FR"/>
              </w:rPr>
              <w:t>s principales initiatives porteuses du projet.  Par ailleurs, lors de la retraite du comité de pilotage, il a été convenu de rédiger une note de plaidoyer</w:t>
            </w:r>
            <w:r w:rsidR="00872712">
              <w:rPr>
                <w:lang w:val="fr-FR"/>
              </w:rPr>
              <w:t xml:space="preserve"> pour l’institutionnalisation des Mourchidates et de se réunir en juillet avec les membres du comité de pilotage pour élaborer une note conceptuelle en vue de renforcer les certains acquis du projet. </w:t>
            </w:r>
          </w:p>
        </w:tc>
      </w:tr>
      <w:tr w:rsidR="002C187A" w:rsidRPr="006D45D3" w14:paraId="04EF3772" w14:textId="77777777" w:rsidTr="00116E27">
        <w:tc>
          <w:tcPr>
            <w:tcW w:w="4756" w:type="dxa"/>
            <w:shd w:val="clear" w:color="auto" w:fill="auto"/>
          </w:tcPr>
          <w:p w14:paraId="3FC8EBFD" w14:textId="4AF972EF" w:rsidR="002C187A" w:rsidRPr="00675507" w:rsidRDefault="00675507" w:rsidP="009A1CD3">
            <w:pPr>
              <w:rPr>
                <w:lang w:val="fr-FR"/>
              </w:rPr>
            </w:pPr>
            <w:proofErr w:type="gramStart"/>
            <w:r w:rsidRPr="00675507">
              <w:rPr>
                <w:b/>
                <w:bCs/>
                <w:u w:val="single"/>
                <w:lang w:val="fr-FR"/>
              </w:rPr>
              <w:t>Autre</w:t>
            </w:r>
            <w:r w:rsidRPr="00675507">
              <w:rPr>
                <w:lang w:val="fr-FR"/>
              </w:rPr>
              <w:t>:</w:t>
            </w:r>
            <w:proofErr w:type="gramEnd"/>
            <w:r w:rsidRPr="00675507">
              <w:rPr>
                <w:lang w:val="fr-FR"/>
              </w:rPr>
              <w:t xml:space="preserve"> Y a-t-il d'autres points concernant la mise en œuvre du projet que vous souhaitez partager, y compris sur les besoins en capacité des organisations bénéficiaires? (Limite de 1500 caractères)</w:t>
            </w:r>
          </w:p>
        </w:tc>
        <w:tc>
          <w:tcPr>
            <w:tcW w:w="5414" w:type="dxa"/>
            <w:shd w:val="clear" w:color="auto" w:fill="auto"/>
          </w:tcPr>
          <w:p w14:paraId="1A120CF3" w14:textId="77777777" w:rsidR="007118F5" w:rsidRPr="00C0670D" w:rsidRDefault="007118F5" w:rsidP="00FA370C">
            <w:pPr>
              <w:jc w:val="both"/>
              <w:rPr>
                <w:lang w:val="fr-FR"/>
              </w:rPr>
            </w:pPr>
          </w:p>
          <w:p w14:paraId="4187770E" w14:textId="5F0CB65F" w:rsidR="002C187A" w:rsidRPr="00FA370C" w:rsidRDefault="00FA370C" w:rsidP="00FA370C">
            <w:pPr>
              <w:jc w:val="both"/>
              <w:rPr>
                <w:lang w:val="fr-FR"/>
              </w:rPr>
            </w:pPr>
            <w:r w:rsidRPr="00FA370C">
              <w:rPr>
                <w:lang w:val="fr-FR"/>
              </w:rPr>
              <w:t>L’association des femmes chefs d</w:t>
            </w:r>
            <w:r>
              <w:rPr>
                <w:lang w:val="fr-FR"/>
              </w:rPr>
              <w:t xml:space="preserve">e famille a mené plusieurs activités en lien avec la culture et a exprimé l’intérêt de bénéficier de formations supplémentaires dans le domaine de la culture, le patrimoine culture, la culture de paix etc…  </w:t>
            </w:r>
          </w:p>
        </w:tc>
      </w:tr>
    </w:tbl>
    <w:p w14:paraId="401385A4" w14:textId="77777777" w:rsidR="003758E5" w:rsidRDefault="00600B5F" w:rsidP="00116E27">
      <w:pPr>
        <w:ind w:left="-567"/>
        <w:rPr>
          <w:b/>
          <w:u w:val="single"/>
          <w:lang w:val="fr-FR"/>
        </w:rPr>
      </w:pPr>
      <w:r w:rsidRPr="00547F47">
        <w:rPr>
          <w:b/>
          <w:u w:val="single"/>
          <w:lang w:val="fr-FR"/>
        </w:rPr>
        <w:t xml:space="preserve">Partie </w:t>
      </w:r>
      <w:proofErr w:type="gramStart"/>
      <w:r w:rsidRPr="00547F47">
        <w:rPr>
          <w:b/>
          <w:u w:val="single"/>
          <w:lang w:val="fr-FR"/>
        </w:rPr>
        <w:t>IV:</w:t>
      </w:r>
      <w:proofErr w:type="gramEnd"/>
      <w:r w:rsidRPr="00547F47">
        <w:rPr>
          <w:b/>
          <w:u w:val="single"/>
          <w:lang w:val="fr-FR"/>
        </w:rPr>
        <w:t xml:space="preserve"> COVID-19</w:t>
      </w:r>
    </w:p>
    <w:p w14:paraId="764304C0" w14:textId="77777777" w:rsidR="003758E5" w:rsidRDefault="003758E5" w:rsidP="003758E5">
      <w:pPr>
        <w:ind w:left="-709"/>
        <w:rPr>
          <w:b/>
          <w:u w:val="single"/>
          <w:lang w:val="fr-FR"/>
        </w:rPr>
      </w:pPr>
    </w:p>
    <w:p w14:paraId="7C6E0248" w14:textId="77777777" w:rsidR="003758E5" w:rsidRDefault="00547F47" w:rsidP="003758E5">
      <w:pPr>
        <w:ind w:left="-709"/>
        <w:rPr>
          <w:b/>
          <w:u w:val="single"/>
          <w:lang w:val="fr-FR"/>
        </w:rPr>
      </w:pPr>
      <w:r w:rsidRPr="00547F47">
        <w:rPr>
          <w:i/>
          <w:iCs/>
          <w:lang w:val="fr-FR"/>
        </w:rPr>
        <w:t>Veuillez répondre à ces questions si le projet a subi des ajustements financiers ou non</w:t>
      </w:r>
      <w:r w:rsidR="006017A2">
        <w:rPr>
          <w:i/>
          <w:iCs/>
          <w:lang w:val="fr-FR"/>
        </w:rPr>
        <w:t xml:space="preserve">-financiers </w:t>
      </w:r>
      <w:r w:rsidRPr="00547F47">
        <w:rPr>
          <w:i/>
          <w:iCs/>
          <w:lang w:val="fr-FR"/>
        </w:rPr>
        <w:t>en raison de la pandémie COVID-19.</w:t>
      </w:r>
      <w:r w:rsidR="003758E5">
        <w:rPr>
          <w:i/>
          <w:iCs/>
          <w:lang w:val="fr-FR"/>
        </w:rPr>
        <w:t xml:space="preserve"> CETTE SECTION EST OPTIONELLE</w:t>
      </w:r>
    </w:p>
    <w:p w14:paraId="6078277B" w14:textId="77777777" w:rsidR="003758E5" w:rsidRDefault="003758E5" w:rsidP="003758E5">
      <w:pPr>
        <w:ind w:left="-709"/>
        <w:rPr>
          <w:b/>
          <w:u w:val="single"/>
          <w:lang w:val="fr-FR"/>
        </w:rPr>
      </w:pPr>
    </w:p>
    <w:p w14:paraId="6BB733B9" w14:textId="1E1EDC97" w:rsidR="003758E5" w:rsidRPr="003758E5" w:rsidRDefault="001745E8" w:rsidP="001B7DD1">
      <w:pPr>
        <w:pStyle w:val="Paragraphedeliste"/>
        <w:numPr>
          <w:ilvl w:val="0"/>
          <w:numId w:val="4"/>
        </w:numPr>
        <w:rPr>
          <w:b/>
          <w:u w:val="single"/>
          <w:lang w:val="fr-FR"/>
        </w:rPr>
      </w:pPr>
      <w:r w:rsidRPr="003758E5">
        <w:rPr>
          <w:lang w:val="fr-FR"/>
        </w:rPr>
        <w:t xml:space="preserve">Ajustements </w:t>
      </w:r>
      <w:r w:rsidR="00D8543B" w:rsidRPr="003758E5">
        <w:rPr>
          <w:lang w:val="fr-FR"/>
        </w:rPr>
        <w:t>financiers :</w:t>
      </w:r>
      <w:r w:rsidRPr="003758E5">
        <w:rPr>
          <w:lang w:val="fr-FR"/>
        </w:rPr>
        <w:t xml:space="preserve"> </w:t>
      </w:r>
      <w:r w:rsidR="00E271E4" w:rsidRPr="003758E5">
        <w:rPr>
          <w:lang w:val="fr-FR"/>
        </w:rPr>
        <w:t>V</w:t>
      </w:r>
      <w:r w:rsidRPr="003758E5">
        <w:rPr>
          <w:lang w:val="fr-FR"/>
        </w:rPr>
        <w:t>euillez indiquer le montant total en USD des ajustements liés au COVID-19</w:t>
      </w:r>
      <w:r w:rsidR="00E271E4" w:rsidRPr="003758E5">
        <w:rPr>
          <w:lang w:val="fr-FR"/>
        </w:rPr>
        <w:t>.</w:t>
      </w:r>
      <w:r w:rsidR="003758E5" w:rsidRPr="003758E5">
        <w:rPr>
          <w:b/>
          <w:u w:val="single"/>
          <w:lang w:val="fr-FR"/>
        </w:rPr>
        <w:t xml:space="preserve"> </w:t>
      </w:r>
      <w:r w:rsidR="00600B5F" w:rsidRPr="003758E5">
        <w:rPr>
          <w:lang w:val="fr-FR"/>
        </w:rPr>
        <w:t>$</w:t>
      </w:r>
      <w:r w:rsidR="00600B5F">
        <w:fldChar w:fldCharType="begin">
          <w:ffData>
            <w:name w:val=""/>
            <w:enabled/>
            <w:calcOnExit w:val="0"/>
            <w:textInput>
              <w:maxLength w:val="100"/>
              <w:format w:val="FIRST CAPITAL"/>
            </w:textInput>
          </w:ffData>
        </w:fldChar>
      </w:r>
      <w:r w:rsidR="00600B5F" w:rsidRPr="003758E5">
        <w:rPr>
          <w:lang w:val="fr-FR"/>
        </w:rPr>
        <w:instrText xml:space="preserve"> FORMTEXT </w:instrText>
      </w:r>
      <w:r w:rsidR="00600B5F">
        <w:fldChar w:fldCharType="separate"/>
      </w:r>
      <w:r w:rsidR="00600B5F">
        <w:rPr>
          <w:noProof/>
        </w:rPr>
        <w:t> </w:t>
      </w:r>
      <w:r w:rsidR="00600B5F">
        <w:rPr>
          <w:noProof/>
        </w:rPr>
        <w:t> </w:t>
      </w:r>
      <w:r w:rsidR="00600B5F">
        <w:rPr>
          <w:noProof/>
        </w:rPr>
        <w:t> </w:t>
      </w:r>
      <w:r w:rsidR="00600B5F">
        <w:rPr>
          <w:noProof/>
        </w:rPr>
        <w:t> </w:t>
      </w:r>
      <w:r w:rsidR="00600B5F">
        <w:rPr>
          <w:noProof/>
        </w:rPr>
        <w:t> </w:t>
      </w:r>
      <w:r w:rsidR="00600B5F">
        <w:fldChar w:fldCharType="end"/>
      </w:r>
    </w:p>
    <w:p w14:paraId="6288C896" w14:textId="77777777" w:rsidR="003758E5" w:rsidRDefault="003758E5" w:rsidP="003758E5">
      <w:pPr>
        <w:ind w:left="-709"/>
        <w:rPr>
          <w:lang w:val="fr-FR"/>
        </w:rPr>
      </w:pPr>
    </w:p>
    <w:p w14:paraId="4688D494" w14:textId="479BE7C8" w:rsidR="003758E5" w:rsidRPr="000960DC" w:rsidRDefault="003107C9" w:rsidP="001B7DD1">
      <w:pPr>
        <w:pStyle w:val="Paragraphedeliste"/>
        <w:numPr>
          <w:ilvl w:val="0"/>
          <w:numId w:val="4"/>
        </w:numPr>
        <w:rPr>
          <w:lang w:val="fr-FR"/>
        </w:rPr>
      </w:pPr>
      <w:r w:rsidRPr="003758E5">
        <w:rPr>
          <w:lang w:val="fr-FR"/>
        </w:rPr>
        <w:t xml:space="preserve">Ajustements non-financiers : </w:t>
      </w:r>
      <w:r w:rsidR="00E271E4" w:rsidRPr="003758E5">
        <w:rPr>
          <w:lang w:val="fr-FR"/>
        </w:rPr>
        <w:t>V</w:t>
      </w:r>
      <w:r w:rsidRPr="003758E5">
        <w:rPr>
          <w:lang w:val="fr-FR"/>
        </w:rPr>
        <w:t>euillez indiquer tout ajustement du projet qui n'a pas eu de conséquences financières</w:t>
      </w:r>
      <w:r w:rsidR="00E271E4" w:rsidRPr="003758E5">
        <w:rPr>
          <w:lang w:val="fr-FR"/>
        </w:rPr>
        <w:t>.</w:t>
      </w:r>
      <w:r w:rsidR="003758E5" w:rsidRPr="003758E5">
        <w:rPr>
          <w:b/>
          <w:u w:val="single"/>
          <w:lang w:val="fr-FR"/>
        </w:rPr>
        <w:t xml:space="preserve"> </w:t>
      </w:r>
      <w:r w:rsidR="00600B5F">
        <w:fldChar w:fldCharType="begin">
          <w:ffData>
            <w:name w:val=""/>
            <w:enabled/>
            <w:calcOnExit w:val="0"/>
            <w:textInput>
              <w:maxLength w:val="2000"/>
              <w:format w:val="FIRST CAPITAL"/>
            </w:textInput>
          </w:ffData>
        </w:fldChar>
      </w:r>
      <w:r w:rsidR="00600B5F" w:rsidRPr="000960DC">
        <w:rPr>
          <w:lang w:val="fr-FR"/>
        </w:rPr>
        <w:instrText xml:space="preserve"> FORMTEXT </w:instrText>
      </w:r>
      <w:r w:rsidR="00600B5F">
        <w:fldChar w:fldCharType="separate"/>
      </w:r>
      <w:r w:rsidR="00600B5F">
        <w:rPr>
          <w:noProof/>
        </w:rPr>
        <w:t> </w:t>
      </w:r>
      <w:r w:rsidR="00600B5F">
        <w:rPr>
          <w:noProof/>
        </w:rPr>
        <w:t> </w:t>
      </w:r>
      <w:r w:rsidR="00600B5F">
        <w:rPr>
          <w:noProof/>
        </w:rPr>
        <w:t> </w:t>
      </w:r>
      <w:r w:rsidR="00600B5F">
        <w:rPr>
          <w:noProof/>
        </w:rPr>
        <w:t> </w:t>
      </w:r>
      <w:r w:rsidR="00600B5F">
        <w:rPr>
          <w:noProof/>
        </w:rPr>
        <w:t> </w:t>
      </w:r>
      <w:r w:rsidR="00600B5F">
        <w:fldChar w:fldCharType="end"/>
      </w:r>
    </w:p>
    <w:p w14:paraId="3A7B71C3" w14:textId="77777777" w:rsidR="003758E5" w:rsidRDefault="003758E5" w:rsidP="001C15CC">
      <w:pPr>
        <w:rPr>
          <w:b/>
          <w:u w:val="single"/>
          <w:lang w:val="fr-FR"/>
        </w:rPr>
      </w:pPr>
    </w:p>
    <w:p w14:paraId="699D8D32" w14:textId="3CFA17E3" w:rsidR="003758E5" w:rsidRPr="003758E5" w:rsidRDefault="002D6DA0" w:rsidP="001B7DD1">
      <w:pPr>
        <w:pStyle w:val="Paragraphedeliste"/>
        <w:numPr>
          <w:ilvl w:val="0"/>
          <w:numId w:val="4"/>
        </w:numPr>
        <w:rPr>
          <w:lang w:val="fr-FR"/>
        </w:rPr>
      </w:pPr>
      <w:r w:rsidRPr="003758E5">
        <w:rPr>
          <w:lang w:val="fr-FR"/>
        </w:rPr>
        <w:t>Veuillez sélectionner toutes les catégories qui décrivent les ajustements du projet (et inclure des détails dans les sections générales de ce rapport)</w:t>
      </w:r>
      <w:r w:rsidR="002B0F98" w:rsidRPr="003758E5">
        <w:rPr>
          <w:lang w:val="fr-FR"/>
        </w:rPr>
        <w:t xml:space="preserve"> : </w:t>
      </w:r>
    </w:p>
    <w:p w14:paraId="322AEE35" w14:textId="77777777" w:rsidR="00A6484C" w:rsidRPr="002D6DA0" w:rsidRDefault="00A6484C" w:rsidP="00A6484C">
      <w:pPr>
        <w:pStyle w:val="Paragraphedeliste"/>
        <w:rPr>
          <w:lang w:val="fr-FR"/>
        </w:rPr>
      </w:pPr>
    </w:p>
    <w:p w14:paraId="7FEF6AAE" w14:textId="59CDF331" w:rsidR="00600B5F" w:rsidRPr="00CB5499" w:rsidRDefault="00BA2D2B" w:rsidP="003758E5">
      <w:pPr>
        <w:ind w:left="-567"/>
        <w:rPr>
          <w:lang w:val="fr-FR"/>
        </w:rPr>
      </w:pPr>
      <w:sdt>
        <w:sdtPr>
          <w:rPr>
            <w:lang w:val="fr-FR"/>
          </w:rPr>
          <w:id w:val="402566072"/>
          <w14:checkbox>
            <w14:checked w14:val="0"/>
            <w14:checkedState w14:val="2612" w14:font="MS Gothic"/>
            <w14:uncheckedState w14:val="2610" w14:font="MS Gothic"/>
          </w14:checkbox>
        </w:sdtPr>
        <w:sdtEndPr/>
        <w:sdtContent>
          <w:r w:rsidR="00600B5F" w:rsidRPr="00CB5499">
            <w:rPr>
              <w:rFonts w:ascii="MS Gothic" w:eastAsia="MS Gothic" w:hAnsi="MS Gothic" w:hint="eastAsia"/>
              <w:lang w:val="fr-FR"/>
            </w:rPr>
            <w:t>☐</w:t>
          </w:r>
        </w:sdtContent>
      </w:sdt>
      <w:r w:rsidR="00600B5F" w:rsidRPr="00CB5499">
        <w:rPr>
          <w:lang w:val="fr-FR"/>
        </w:rPr>
        <w:t xml:space="preserve"> </w:t>
      </w:r>
      <w:r w:rsidR="00CB5499" w:rsidRPr="00CB5499">
        <w:rPr>
          <w:lang w:val="fr-FR"/>
        </w:rPr>
        <w:t>Renforcer les capacités de gestion de crise et de communication</w:t>
      </w:r>
    </w:p>
    <w:p w14:paraId="57FB4B2F" w14:textId="77777777" w:rsidR="009E329B" w:rsidRDefault="00BA2D2B" w:rsidP="003758E5">
      <w:pPr>
        <w:ind w:left="-567"/>
        <w:rPr>
          <w:lang w:val="fr-FR"/>
        </w:rPr>
      </w:pPr>
      <w:sdt>
        <w:sdtPr>
          <w:rPr>
            <w:lang w:val="fr-FR"/>
          </w:rPr>
          <w:id w:val="1706904896"/>
          <w14:checkbox>
            <w14:checked w14:val="0"/>
            <w14:checkedState w14:val="2612" w14:font="MS Gothic"/>
            <w14:uncheckedState w14:val="2610" w14:font="MS Gothic"/>
          </w14:checkbox>
        </w:sdtPr>
        <w:sdtEndPr/>
        <w:sdtContent>
          <w:r w:rsidR="00600B5F" w:rsidRPr="009E329B">
            <w:rPr>
              <w:rFonts w:ascii="MS Gothic" w:eastAsia="MS Gothic" w:hAnsi="MS Gothic" w:hint="eastAsia"/>
              <w:lang w:val="fr-FR"/>
            </w:rPr>
            <w:t>☐</w:t>
          </w:r>
        </w:sdtContent>
      </w:sdt>
      <w:r w:rsidR="00600B5F" w:rsidRPr="009E329B">
        <w:rPr>
          <w:lang w:val="fr-FR"/>
        </w:rPr>
        <w:t xml:space="preserve"> </w:t>
      </w:r>
      <w:r w:rsidR="009E329B" w:rsidRPr="009E329B">
        <w:rPr>
          <w:lang w:val="fr-FR"/>
        </w:rPr>
        <w:t xml:space="preserve">Assurer une réponse et </w:t>
      </w:r>
      <w:r w:rsidR="009E329B">
        <w:rPr>
          <w:lang w:val="fr-FR"/>
        </w:rPr>
        <w:t xml:space="preserve">une reprise </w:t>
      </w:r>
      <w:r w:rsidR="009E329B" w:rsidRPr="009E329B">
        <w:rPr>
          <w:lang w:val="fr-FR"/>
        </w:rPr>
        <w:t>inclusi</w:t>
      </w:r>
      <w:r w:rsidR="009E329B">
        <w:rPr>
          <w:lang w:val="fr-FR"/>
        </w:rPr>
        <w:t>ves</w:t>
      </w:r>
      <w:r w:rsidR="009E329B" w:rsidRPr="009E329B">
        <w:rPr>
          <w:lang w:val="fr-FR"/>
        </w:rPr>
        <w:t xml:space="preserve"> et équitables</w:t>
      </w:r>
    </w:p>
    <w:p w14:paraId="0C9C9505" w14:textId="08BC45A4" w:rsidR="00600B5F" w:rsidRPr="009E329B" w:rsidRDefault="00BA2D2B" w:rsidP="003758E5">
      <w:pPr>
        <w:ind w:left="-567"/>
        <w:rPr>
          <w:lang w:val="fr-FR"/>
        </w:rPr>
      </w:pPr>
      <w:sdt>
        <w:sdtPr>
          <w:rPr>
            <w:lang w:val="fr-FR"/>
          </w:rPr>
          <w:id w:val="1028075960"/>
          <w14:checkbox>
            <w14:checked w14:val="0"/>
            <w14:checkedState w14:val="2612" w14:font="MS Gothic"/>
            <w14:uncheckedState w14:val="2610" w14:font="MS Gothic"/>
          </w14:checkbox>
        </w:sdtPr>
        <w:sdtEndPr/>
        <w:sdtContent>
          <w:r w:rsidR="00600B5F" w:rsidRPr="009E329B">
            <w:rPr>
              <w:rFonts w:ascii="MS Gothic" w:eastAsia="MS Gothic" w:hAnsi="MS Gothic" w:hint="eastAsia"/>
              <w:lang w:val="fr-FR"/>
            </w:rPr>
            <w:t>☐</w:t>
          </w:r>
        </w:sdtContent>
      </w:sdt>
      <w:r w:rsidR="00600B5F" w:rsidRPr="009E329B">
        <w:rPr>
          <w:lang w:val="fr-FR"/>
        </w:rPr>
        <w:t xml:space="preserve"> </w:t>
      </w:r>
      <w:r w:rsidR="00953C30" w:rsidRPr="00953C30">
        <w:rPr>
          <w:lang w:val="fr-FR"/>
        </w:rPr>
        <w:t>Renforcer la cohésion sociale intercommunautaire et la gestion des frontières</w:t>
      </w:r>
    </w:p>
    <w:p w14:paraId="6E0D87A0" w14:textId="0DAD893D" w:rsidR="00600B5F" w:rsidRPr="00782959" w:rsidRDefault="00BA2D2B" w:rsidP="003758E5">
      <w:pPr>
        <w:ind w:left="-567"/>
        <w:rPr>
          <w:lang w:val="fr-FR"/>
        </w:rPr>
      </w:pPr>
      <w:sdt>
        <w:sdtPr>
          <w:rPr>
            <w:lang w:val="fr-FR"/>
          </w:rPr>
          <w:id w:val="1433550173"/>
          <w14:checkbox>
            <w14:checked w14:val="0"/>
            <w14:checkedState w14:val="2612" w14:font="MS Gothic"/>
            <w14:uncheckedState w14:val="2610" w14:font="MS Gothic"/>
          </w14:checkbox>
        </w:sdtPr>
        <w:sdtEndPr/>
        <w:sdtContent>
          <w:r w:rsidR="00600B5F" w:rsidRPr="00782959">
            <w:rPr>
              <w:rFonts w:ascii="MS Gothic" w:eastAsia="MS Gothic" w:hAnsi="MS Gothic" w:hint="eastAsia"/>
              <w:lang w:val="fr-FR"/>
            </w:rPr>
            <w:t>☐</w:t>
          </w:r>
        </w:sdtContent>
      </w:sdt>
      <w:r w:rsidR="00600B5F" w:rsidRPr="00782959">
        <w:rPr>
          <w:lang w:val="fr-FR"/>
        </w:rPr>
        <w:t xml:space="preserve"> </w:t>
      </w:r>
      <w:r w:rsidR="00782959" w:rsidRPr="00782959">
        <w:rPr>
          <w:lang w:val="fr-FR"/>
        </w:rPr>
        <w:t xml:space="preserve">Lutter contre le discours de haine et la stigmatisation et </w:t>
      </w:r>
      <w:r w:rsidR="00B330C2">
        <w:rPr>
          <w:lang w:val="fr-FR"/>
        </w:rPr>
        <w:t>répondre</w:t>
      </w:r>
      <w:r w:rsidR="00782959" w:rsidRPr="00782959">
        <w:rPr>
          <w:lang w:val="fr-FR"/>
        </w:rPr>
        <w:t xml:space="preserve"> </w:t>
      </w:r>
      <w:r w:rsidR="00B330C2">
        <w:rPr>
          <w:lang w:val="fr-FR"/>
        </w:rPr>
        <w:t>aux</w:t>
      </w:r>
      <w:r w:rsidR="00782959" w:rsidRPr="00782959">
        <w:rPr>
          <w:lang w:val="fr-FR"/>
        </w:rPr>
        <w:t xml:space="preserve"> traumatismes</w:t>
      </w:r>
    </w:p>
    <w:p w14:paraId="13727351" w14:textId="4F133F18" w:rsidR="00600B5F" w:rsidRPr="005D653E" w:rsidRDefault="00BA2D2B" w:rsidP="003758E5">
      <w:pPr>
        <w:ind w:left="-567"/>
        <w:rPr>
          <w:lang w:val="fr-FR"/>
        </w:rPr>
      </w:pPr>
      <w:sdt>
        <w:sdtPr>
          <w:rPr>
            <w:lang w:val="fr-FR"/>
          </w:rPr>
          <w:id w:val="-197162951"/>
          <w14:checkbox>
            <w14:checked w14:val="0"/>
            <w14:checkedState w14:val="2612" w14:font="MS Gothic"/>
            <w14:uncheckedState w14:val="2610" w14:font="MS Gothic"/>
          </w14:checkbox>
        </w:sdtPr>
        <w:sdtEndPr/>
        <w:sdtContent>
          <w:r w:rsidR="00600B5F" w:rsidRPr="005D653E">
            <w:rPr>
              <w:rFonts w:ascii="MS Gothic" w:eastAsia="MS Gothic" w:hAnsi="MS Gothic" w:hint="eastAsia"/>
              <w:lang w:val="fr-FR"/>
            </w:rPr>
            <w:t>☐</w:t>
          </w:r>
        </w:sdtContent>
      </w:sdt>
      <w:r w:rsidR="00600B5F" w:rsidRPr="005D653E">
        <w:rPr>
          <w:lang w:val="fr-FR"/>
        </w:rPr>
        <w:t xml:space="preserve"> </w:t>
      </w:r>
      <w:r w:rsidR="005D653E" w:rsidRPr="005D653E">
        <w:rPr>
          <w:lang w:val="fr-FR"/>
        </w:rPr>
        <w:t>Souten</w:t>
      </w:r>
      <w:r w:rsidR="005D653E">
        <w:rPr>
          <w:lang w:val="fr-FR"/>
        </w:rPr>
        <w:t>ir</w:t>
      </w:r>
      <w:r w:rsidR="005D653E" w:rsidRPr="005D653E">
        <w:rPr>
          <w:lang w:val="fr-FR"/>
        </w:rPr>
        <w:t xml:space="preserve"> l'appel du SG </w:t>
      </w:r>
      <w:r w:rsidR="00970D92">
        <w:rPr>
          <w:lang w:val="fr-FR"/>
        </w:rPr>
        <w:t>au « </w:t>
      </w:r>
      <w:r w:rsidR="005D653E" w:rsidRPr="005D653E">
        <w:rPr>
          <w:lang w:val="fr-FR"/>
        </w:rPr>
        <w:t>cessez-le-feu mondial</w:t>
      </w:r>
      <w:r w:rsidR="00970D92">
        <w:rPr>
          <w:lang w:val="fr-FR"/>
        </w:rPr>
        <w:t> »</w:t>
      </w:r>
    </w:p>
    <w:p w14:paraId="5AFFFCEB" w14:textId="2996B50A" w:rsidR="003758E5" w:rsidRPr="000960DC" w:rsidRDefault="00BA2D2B" w:rsidP="003758E5">
      <w:pPr>
        <w:ind w:left="-567"/>
        <w:rPr>
          <w:lang w:val="fr-FR"/>
        </w:rPr>
      </w:pPr>
      <w:sdt>
        <w:sdtPr>
          <w:rPr>
            <w:lang w:val="fr-FR"/>
          </w:rPr>
          <w:id w:val="810906333"/>
          <w14:checkbox>
            <w14:checked w14:val="0"/>
            <w14:checkedState w14:val="2612" w14:font="MS Gothic"/>
            <w14:uncheckedState w14:val="2610" w14:font="MS Gothic"/>
          </w14:checkbox>
        </w:sdtPr>
        <w:sdtEndPr/>
        <w:sdtContent>
          <w:r w:rsidR="00600B5F" w:rsidRPr="000960DC">
            <w:rPr>
              <w:rFonts w:ascii="MS Gothic" w:eastAsia="MS Gothic" w:hAnsi="MS Gothic" w:hint="eastAsia"/>
              <w:lang w:val="fr-FR"/>
            </w:rPr>
            <w:t>☐</w:t>
          </w:r>
        </w:sdtContent>
      </w:sdt>
      <w:r w:rsidR="00600B5F" w:rsidRPr="000960DC">
        <w:rPr>
          <w:lang w:val="fr-FR"/>
        </w:rPr>
        <w:t xml:space="preserve"> </w:t>
      </w:r>
      <w:r w:rsidR="00970D92" w:rsidRPr="000960DC">
        <w:rPr>
          <w:lang w:val="fr-FR"/>
        </w:rPr>
        <w:t>Autres</w:t>
      </w:r>
      <w:r w:rsidR="00600B5F" w:rsidRPr="000960DC">
        <w:rPr>
          <w:lang w:val="fr-FR"/>
        </w:rPr>
        <w:t xml:space="preserve"> (</w:t>
      </w:r>
      <w:r w:rsidR="00970D92" w:rsidRPr="000960DC">
        <w:rPr>
          <w:lang w:val="fr-FR"/>
        </w:rPr>
        <w:t xml:space="preserve">veuillez </w:t>
      </w:r>
      <w:r w:rsidR="00B82E71" w:rsidRPr="000960DC">
        <w:rPr>
          <w:lang w:val="fr-FR"/>
        </w:rPr>
        <w:t>préciser</w:t>
      </w:r>
      <w:proofErr w:type="gramStart"/>
      <w:r w:rsidR="00600B5F" w:rsidRPr="000960DC">
        <w:rPr>
          <w:lang w:val="fr-FR"/>
        </w:rPr>
        <w:t>):</w:t>
      </w:r>
      <w:proofErr w:type="gramEnd"/>
      <w:r w:rsidR="00600B5F" w:rsidRPr="000960DC">
        <w:rPr>
          <w:lang w:val="fr-FR"/>
        </w:rPr>
        <w:t xml:space="preserve"> </w:t>
      </w:r>
      <w:r w:rsidR="00600B5F">
        <w:fldChar w:fldCharType="begin">
          <w:ffData>
            <w:name w:val=""/>
            <w:enabled/>
            <w:calcOnExit w:val="0"/>
            <w:textInput>
              <w:maxLength w:val="1500"/>
              <w:format w:val="FIRST CAPITAL"/>
            </w:textInput>
          </w:ffData>
        </w:fldChar>
      </w:r>
      <w:r w:rsidR="00600B5F" w:rsidRPr="000960DC">
        <w:rPr>
          <w:lang w:val="fr-FR"/>
        </w:rPr>
        <w:instrText xml:space="preserve"> FORMTEXT </w:instrText>
      </w:r>
      <w:r w:rsidR="00600B5F">
        <w:fldChar w:fldCharType="separate"/>
      </w:r>
      <w:r w:rsidR="00600B5F">
        <w:rPr>
          <w:noProof/>
        </w:rPr>
        <w:t> </w:t>
      </w:r>
      <w:r w:rsidR="00600B5F">
        <w:rPr>
          <w:noProof/>
        </w:rPr>
        <w:t> </w:t>
      </w:r>
      <w:r w:rsidR="00600B5F">
        <w:rPr>
          <w:noProof/>
        </w:rPr>
        <w:t> </w:t>
      </w:r>
      <w:r w:rsidR="00600B5F">
        <w:rPr>
          <w:noProof/>
        </w:rPr>
        <w:t> </w:t>
      </w:r>
      <w:r w:rsidR="00600B5F">
        <w:rPr>
          <w:noProof/>
        </w:rPr>
        <w:t> </w:t>
      </w:r>
      <w:r w:rsidR="00600B5F">
        <w:fldChar w:fldCharType="end"/>
      </w:r>
    </w:p>
    <w:p w14:paraId="15AC092B" w14:textId="77777777" w:rsidR="003758E5" w:rsidRPr="000960DC" w:rsidRDefault="003758E5" w:rsidP="003758E5">
      <w:pPr>
        <w:ind w:left="-567"/>
        <w:rPr>
          <w:lang w:val="fr-FR"/>
        </w:rPr>
      </w:pPr>
    </w:p>
    <w:p w14:paraId="33E75F0A" w14:textId="77777777" w:rsidR="001C15CC" w:rsidRPr="000960DC" w:rsidRDefault="00FD0105" w:rsidP="001C15CC">
      <w:pPr>
        <w:ind w:left="-567"/>
        <w:rPr>
          <w:lang w:val="fr-FR"/>
        </w:rPr>
      </w:pPr>
      <w:r w:rsidRPr="00D61557">
        <w:rPr>
          <w:lang w:val="fr-FR"/>
        </w:rPr>
        <w:t>Le cas échéant, veuillez partager une histoire de réussite COVID-19 de ce projet (</w:t>
      </w:r>
      <w:r w:rsidR="004C4272">
        <w:rPr>
          <w:i/>
          <w:iCs/>
          <w:lang w:val="fr-FR"/>
        </w:rPr>
        <w:t xml:space="preserve">i.e. </w:t>
      </w:r>
      <w:r w:rsidR="00D61557" w:rsidRPr="00D61557">
        <w:rPr>
          <w:i/>
          <w:iCs/>
          <w:lang w:val="fr-FR"/>
        </w:rPr>
        <w:t>comment les ajustements de ce projet ont fait une différence et ont contribué à une réponse positive à la pandémie / empêché les tensions ou la violence liées à la pandémie, etc</w:t>
      </w:r>
      <w:r w:rsidR="00600B5F" w:rsidRPr="00D61557">
        <w:rPr>
          <w:i/>
          <w:iCs/>
          <w:lang w:val="fr-FR"/>
        </w:rPr>
        <w:t>.</w:t>
      </w:r>
      <w:r w:rsidR="00600B5F" w:rsidRPr="00D61557">
        <w:rPr>
          <w:lang w:val="fr-FR"/>
        </w:rPr>
        <w:t>)</w:t>
      </w:r>
      <w:r w:rsidR="001C15CC" w:rsidRPr="000960DC">
        <w:rPr>
          <w:lang w:val="fr-FR"/>
        </w:rPr>
        <w:t xml:space="preserve"> </w:t>
      </w:r>
    </w:p>
    <w:p w14:paraId="755D9775" w14:textId="456AF936" w:rsidR="00600B5F" w:rsidRDefault="00600B5F" w:rsidP="001C15CC">
      <w:pPr>
        <w:ind w:left="-567"/>
      </w:pPr>
      <w:r>
        <w:fldChar w:fldCharType="begin">
          <w:ffData>
            <w:name w:val=""/>
            <w:enabled/>
            <w:calcOnExit w:val="0"/>
            <w:textInput>
              <w:maxLength w:val="200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AE8FF20" w14:textId="77777777" w:rsidR="00DF24B9" w:rsidRDefault="00DF24B9" w:rsidP="00675507">
      <w:pPr>
        <w:pStyle w:val="PrformatHTML"/>
        <w:shd w:val="clear" w:color="auto" w:fill="FFFFFF"/>
        <w:rPr>
          <w:rFonts w:ascii="Times New Roman" w:hAnsi="Times New Roman" w:cs="Times New Roman"/>
          <w:b/>
          <w:sz w:val="24"/>
          <w:szCs w:val="24"/>
          <w:u w:val="single"/>
          <w:lang w:val="fr-FR" w:eastAsia="en-GB"/>
        </w:rPr>
      </w:pPr>
    </w:p>
    <w:sectPr w:rsidR="00DF24B9" w:rsidSect="003758E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BD4B6" w14:textId="77777777" w:rsidR="00665F71" w:rsidRDefault="00665F71" w:rsidP="00E76CA1">
      <w:r>
        <w:separator/>
      </w:r>
    </w:p>
  </w:endnote>
  <w:endnote w:type="continuationSeparator" w:id="0">
    <w:p w14:paraId="4E420FF8" w14:textId="77777777" w:rsidR="00665F71" w:rsidRDefault="00665F71" w:rsidP="00E76CA1">
      <w:r>
        <w:continuationSeparator/>
      </w:r>
    </w:p>
  </w:endnote>
  <w:endnote w:type="continuationNotice" w:id="1">
    <w:p w14:paraId="53C0E94D" w14:textId="77777777" w:rsidR="00665F71" w:rsidRDefault="00665F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B254" w14:textId="77777777" w:rsidR="00FB20B9" w:rsidRDefault="00FB20B9">
    <w:pPr>
      <w:pStyle w:val="Pieddepage"/>
      <w:jc w:val="center"/>
    </w:pPr>
    <w:r>
      <w:fldChar w:fldCharType="begin"/>
    </w:r>
    <w:r>
      <w:instrText xml:space="preserve"> PAGE   \* MERGEFORMAT </w:instrText>
    </w:r>
    <w:r>
      <w:fldChar w:fldCharType="separate"/>
    </w:r>
    <w:r>
      <w:rPr>
        <w:noProof/>
      </w:rPr>
      <w:t>1</w:t>
    </w:r>
    <w:r>
      <w:fldChar w:fldCharType="end"/>
    </w:r>
  </w:p>
  <w:p w14:paraId="6E791841" w14:textId="77777777" w:rsidR="00FB20B9" w:rsidRDefault="00FB20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68601" w14:textId="77777777" w:rsidR="00665F71" w:rsidRDefault="00665F71" w:rsidP="00E76CA1">
      <w:r>
        <w:separator/>
      </w:r>
    </w:p>
  </w:footnote>
  <w:footnote w:type="continuationSeparator" w:id="0">
    <w:p w14:paraId="27AE7B6E" w14:textId="77777777" w:rsidR="00665F71" w:rsidRDefault="00665F71" w:rsidP="00E76CA1">
      <w:r>
        <w:continuationSeparator/>
      </w:r>
    </w:p>
  </w:footnote>
  <w:footnote w:type="continuationNotice" w:id="1">
    <w:p w14:paraId="0CDD428C" w14:textId="77777777" w:rsidR="00665F71" w:rsidRDefault="00665F71"/>
  </w:footnote>
  <w:footnote w:id="2">
    <w:p w14:paraId="04A482AF" w14:textId="674EF49D" w:rsidR="00C21B4E" w:rsidRPr="00C21B4E" w:rsidRDefault="00C21B4E">
      <w:pPr>
        <w:pStyle w:val="Notedebasdepage"/>
        <w:rPr>
          <w:lang w:val="fr-FR"/>
        </w:rPr>
      </w:pPr>
      <w:r>
        <w:rPr>
          <w:rStyle w:val="Appelnotedebasdep"/>
        </w:rPr>
        <w:footnoteRef/>
      </w:r>
      <w:r w:rsidRPr="00C21B4E">
        <w:rPr>
          <w:lang w:val="fr-FR"/>
        </w:rPr>
        <w:t xml:space="preserve"> </w:t>
      </w:r>
      <w:r>
        <w:rPr>
          <w:lang w:val="fr-FR"/>
        </w:rPr>
        <w:t>Rencontre avec le Secrétaire Général du ministère de la Justice pour présenter l’audit genre, avril 2022.</w:t>
      </w:r>
    </w:p>
  </w:footnote>
  <w:footnote w:id="3">
    <w:p w14:paraId="54590262" w14:textId="33559721" w:rsidR="00C21B4E" w:rsidRPr="00C21B4E" w:rsidRDefault="00C21B4E">
      <w:pPr>
        <w:pStyle w:val="Notedebasdepage"/>
        <w:rPr>
          <w:lang w:val="fr-FR"/>
        </w:rPr>
      </w:pPr>
      <w:r>
        <w:rPr>
          <w:rStyle w:val="Appelnotedebasdep"/>
        </w:rPr>
        <w:footnoteRef/>
      </w:r>
      <w:r w:rsidRPr="00C21B4E">
        <w:rPr>
          <w:lang w:val="fr-FR"/>
        </w:rPr>
        <w:t xml:space="preserve"> </w:t>
      </w:r>
      <w:r>
        <w:rPr>
          <w:lang w:val="fr-FR"/>
        </w:rPr>
        <w:t xml:space="preserve">Discours d’ouverture du Secrétaire Général du MAIEO </w:t>
      </w:r>
      <w:r w:rsidRPr="008F4630">
        <w:rPr>
          <w:rFonts w:asciiTheme="majorBidi" w:hAnsiTheme="majorBidi" w:cstheme="majorBidi"/>
          <w:lang w:val="fr-FR"/>
        </w:rPr>
        <w:t>lors de l’atelier de restitution de l’initiative des Mourchidates organisé le 23 et 24 mai à Nouakchott</w:t>
      </w:r>
    </w:p>
  </w:footnote>
  <w:footnote w:id="4">
    <w:p w14:paraId="5F5B5E1C" w14:textId="30029AC9" w:rsidR="000407E3" w:rsidRPr="000407E3" w:rsidRDefault="000407E3">
      <w:pPr>
        <w:pStyle w:val="Notedebasdepage"/>
        <w:rPr>
          <w:lang w:val="fr-FR"/>
        </w:rPr>
      </w:pPr>
      <w:r>
        <w:rPr>
          <w:rStyle w:val="Appelnotedebasdep"/>
        </w:rPr>
        <w:footnoteRef/>
      </w:r>
      <w:r w:rsidRPr="000407E3">
        <w:rPr>
          <w:lang w:val="fr-FR"/>
        </w:rPr>
        <w:t xml:space="preserve"> </w:t>
      </w:r>
      <w:r>
        <w:rPr>
          <w:lang w:val="fr-FR"/>
        </w:rPr>
        <w:t>Discours à l’occasion de la formation des formateurs sur l’intégration de la dimension genre dans la justice pénale, 08 au 10 juin 2022, Nouakchott</w:t>
      </w:r>
    </w:p>
  </w:footnote>
  <w:footnote w:id="5">
    <w:p w14:paraId="6320C28A" w14:textId="66F34B2F" w:rsidR="00B54487" w:rsidRPr="00B54487" w:rsidRDefault="00B54487">
      <w:pPr>
        <w:pStyle w:val="Notedebasdepage"/>
        <w:rPr>
          <w:lang w:val="fr-FR"/>
        </w:rPr>
      </w:pPr>
      <w:r>
        <w:rPr>
          <w:rStyle w:val="Appelnotedebasdep"/>
        </w:rPr>
        <w:footnoteRef/>
      </w:r>
      <w:r w:rsidRPr="00B54487">
        <w:rPr>
          <w:lang w:val="fr-FR"/>
        </w:rPr>
        <w:t xml:space="preserve"> </w:t>
      </w:r>
      <w:r>
        <w:rPr>
          <w:lang w:val="fr-FR"/>
        </w:rPr>
        <w:t>Recommandation à l’issue de la formation sur le leadership féminin organisé du 10 au 12 mars 2022, Nouakchott</w:t>
      </w:r>
    </w:p>
  </w:footnote>
  <w:footnote w:id="6">
    <w:p w14:paraId="697E3AA2" w14:textId="6FD0A564" w:rsidR="00B54487" w:rsidRPr="00B54487" w:rsidRDefault="00B54487">
      <w:pPr>
        <w:pStyle w:val="Notedebasdepage"/>
        <w:rPr>
          <w:lang w:val="fr-FR"/>
        </w:rPr>
      </w:pPr>
      <w:r>
        <w:rPr>
          <w:rStyle w:val="Appelnotedebasdep"/>
        </w:rPr>
        <w:footnoteRef/>
      </w:r>
      <w:r w:rsidRPr="00B54487">
        <w:rPr>
          <w:lang w:val="fr-FR"/>
        </w:rPr>
        <w:t xml:space="preserve"> </w:t>
      </w:r>
      <w:r>
        <w:rPr>
          <w:lang w:val="fr-FR"/>
        </w:rPr>
        <w:t>Questionnaire d’évaluation de sensibilisation organisée dans les lycées de Nouakchott, avril 2022</w:t>
      </w:r>
    </w:p>
  </w:footnote>
  <w:footnote w:id="7">
    <w:p w14:paraId="20B503F1" w14:textId="2FD78072" w:rsidR="00FE7779" w:rsidRPr="00FE7779" w:rsidRDefault="00FE7779">
      <w:pPr>
        <w:pStyle w:val="Notedebasdepage"/>
        <w:rPr>
          <w:lang w:val="fr-FR"/>
        </w:rPr>
      </w:pPr>
      <w:r>
        <w:rPr>
          <w:rStyle w:val="Appelnotedebasdep"/>
        </w:rPr>
        <w:footnoteRef/>
      </w:r>
      <w:r w:rsidRPr="00FE7779">
        <w:rPr>
          <w:lang w:val="fr-FR"/>
        </w:rPr>
        <w:t xml:space="preserve"> </w:t>
      </w:r>
      <w:r>
        <w:rPr>
          <w:lang w:val="fr-FR"/>
        </w:rPr>
        <w:t>Echanges avec les détenus terroristes de la prison centrale, avril 2022</w:t>
      </w:r>
    </w:p>
  </w:footnote>
  <w:footnote w:id="8">
    <w:p w14:paraId="51C9F03C" w14:textId="7A70C63F" w:rsidR="00A37D45" w:rsidRPr="00A37D45" w:rsidRDefault="00A37D45">
      <w:pPr>
        <w:pStyle w:val="Notedebasdepage"/>
        <w:rPr>
          <w:lang w:val="fr-FR"/>
        </w:rPr>
      </w:pPr>
      <w:r>
        <w:rPr>
          <w:rStyle w:val="Appelnotedebasdep"/>
        </w:rPr>
        <w:footnoteRef/>
      </w:r>
      <w:r w:rsidRPr="00A37D45">
        <w:rPr>
          <w:lang w:val="fr-FR"/>
        </w:rPr>
        <w:t xml:space="preserve"> </w:t>
      </w:r>
      <w:r>
        <w:rPr>
          <w:lang w:val="fr-FR"/>
        </w:rPr>
        <w:t>Echanges avec le régisseur de la prison des femmes, mai 2022</w:t>
      </w:r>
    </w:p>
  </w:footnote>
  <w:footnote w:id="9">
    <w:p w14:paraId="2F6C31F1" w14:textId="58F65EC7" w:rsidR="00D4720C" w:rsidRPr="00D4720C" w:rsidRDefault="00D4720C">
      <w:pPr>
        <w:pStyle w:val="Notedebasdepage"/>
        <w:rPr>
          <w:lang w:val="fr-FR"/>
        </w:rPr>
      </w:pPr>
      <w:r>
        <w:rPr>
          <w:rStyle w:val="Appelnotedebasdep"/>
        </w:rPr>
        <w:footnoteRef/>
      </w:r>
      <w:r w:rsidRPr="00D4720C">
        <w:rPr>
          <w:lang w:val="fr-FR"/>
        </w:rPr>
        <w:t xml:space="preserve"> </w:t>
      </w:r>
      <w:r>
        <w:rPr>
          <w:lang w:val="fr-FR"/>
        </w:rPr>
        <w:t>Déclaration du Général de brigade lors de la restitution de l’étude, Nouakchott, 2022</w:t>
      </w:r>
    </w:p>
  </w:footnote>
  <w:footnote w:id="10">
    <w:p w14:paraId="33F5C92C" w14:textId="48226065" w:rsidR="00A33897" w:rsidRPr="00A33897" w:rsidRDefault="00A33897">
      <w:pPr>
        <w:pStyle w:val="Notedebasdepage"/>
        <w:rPr>
          <w:lang w:val="fr-FR"/>
        </w:rPr>
      </w:pPr>
      <w:r>
        <w:rPr>
          <w:rStyle w:val="Appelnotedebasdep"/>
        </w:rPr>
        <w:footnoteRef/>
      </w:r>
      <w:r w:rsidRPr="00A33897">
        <w:rPr>
          <w:lang w:val="fr-FR"/>
        </w:rPr>
        <w:t xml:space="preserve"> </w:t>
      </w:r>
      <w:r>
        <w:rPr>
          <w:lang w:val="fr-FR"/>
        </w:rPr>
        <w:t>Echange avec les détenus terroristes de la prison centrale, mai 2022</w:t>
      </w:r>
    </w:p>
  </w:footnote>
  <w:footnote w:id="11">
    <w:p w14:paraId="4F4F1165" w14:textId="3F8B21BB" w:rsidR="00D937A6" w:rsidRPr="00D937A6" w:rsidRDefault="00D937A6">
      <w:pPr>
        <w:pStyle w:val="Notedebasdepage"/>
        <w:rPr>
          <w:lang w:val="fr-FR"/>
        </w:rPr>
      </w:pPr>
      <w:r>
        <w:rPr>
          <w:rStyle w:val="Appelnotedebasdep"/>
        </w:rPr>
        <w:footnoteRef/>
      </w:r>
      <w:r w:rsidRPr="00D937A6">
        <w:rPr>
          <w:lang w:val="fr-FR"/>
        </w:rPr>
        <w:t xml:space="preserve"> </w:t>
      </w:r>
      <w:r w:rsidR="00697B09">
        <w:rPr>
          <w:lang w:val="fr-FR"/>
        </w:rPr>
        <w:t>O</w:t>
      </w:r>
      <w:r w:rsidRPr="008F4630">
        <w:rPr>
          <w:lang w:val="fr-FR"/>
        </w:rPr>
        <w:t>rganisée en juillet 2021</w:t>
      </w:r>
    </w:p>
  </w:footnote>
  <w:footnote w:id="12">
    <w:p w14:paraId="1BF7415D" w14:textId="5510C2D1" w:rsidR="000C50CC" w:rsidRPr="000C50CC" w:rsidRDefault="000C50CC">
      <w:pPr>
        <w:pStyle w:val="Notedebasdepage"/>
        <w:rPr>
          <w:lang w:val="fr-FR"/>
        </w:rPr>
      </w:pPr>
      <w:r>
        <w:rPr>
          <w:rStyle w:val="Appelnotedebasdep"/>
        </w:rPr>
        <w:footnoteRef/>
      </w:r>
      <w:r w:rsidRPr="000C50CC">
        <w:rPr>
          <w:lang w:val="fr-FR"/>
        </w:rPr>
        <w:t xml:space="preserve"> </w:t>
      </w:r>
      <w:r>
        <w:rPr>
          <w:lang w:val="fr-FR"/>
        </w:rPr>
        <w:t>Voir rapport de l’étude.</w:t>
      </w:r>
    </w:p>
  </w:footnote>
  <w:footnote w:id="13">
    <w:p w14:paraId="1E8449EA" w14:textId="6EFD4960" w:rsidR="000C50CC" w:rsidRPr="000C50CC" w:rsidRDefault="000C50CC">
      <w:pPr>
        <w:pStyle w:val="Notedebasdepage"/>
        <w:rPr>
          <w:lang w:val="fr-FR"/>
        </w:rPr>
      </w:pPr>
      <w:r>
        <w:rPr>
          <w:rStyle w:val="Appelnotedebasdep"/>
        </w:rPr>
        <w:footnoteRef/>
      </w:r>
      <w:r w:rsidRPr="000C50CC">
        <w:rPr>
          <w:lang w:val="fr-FR"/>
        </w:rPr>
        <w:t xml:space="preserve"> </w:t>
      </w:r>
      <w:r>
        <w:rPr>
          <w:lang w:val="fr-FR"/>
        </w:rPr>
        <w:t xml:space="preserve">Voir rapport de l’étude. </w:t>
      </w:r>
    </w:p>
  </w:footnote>
  <w:footnote w:id="14">
    <w:p w14:paraId="43580645" w14:textId="64A21345" w:rsidR="00612BD9" w:rsidRPr="00612BD9" w:rsidRDefault="00FB20B9" w:rsidP="00612BD9">
      <w:pPr>
        <w:ind w:left="-720"/>
        <w:jc w:val="both"/>
        <w:rPr>
          <w:rFonts w:asciiTheme="majorBidi" w:hAnsiTheme="majorBidi" w:cstheme="majorBidi"/>
          <w:sz w:val="18"/>
          <w:szCs w:val="18"/>
          <w:lang w:val="fr-FR"/>
        </w:rPr>
      </w:pPr>
      <w:r>
        <w:rPr>
          <w:rStyle w:val="Appelnotedebasdep"/>
        </w:rPr>
        <w:footnoteRef/>
      </w:r>
      <w:r w:rsidRPr="00C21B4E">
        <w:rPr>
          <w:lang w:val="fr-FR"/>
        </w:rPr>
        <w:t xml:space="preserve"> </w:t>
      </w:r>
      <w:r w:rsidRPr="00612BD9">
        <w:rPr>
          <w:rFonts w:asciiTheme="majorBidi" w:hAnsiTheme="majorBidi" w:cstheme="majorBidi"/>
          <w:sz w:val="18"/>
          <w:szCs w:val="18"/>
          <w:lang w:val="fr-FR"/>
        </w:rPr>
        <w:t xml:space="preserve">Nouakchott, Trarza (Rosso, Boutilimit, </w:t>
      </w:r>
      <w:r w:rsidRPr="00612BD9">
        <w:rPr>
          <w:rFonts w:asciiTheme="majorBidi" w:hAnsiTheme="majorBidi" w:cstheme="majorBidi"/>
          <w:sz w:val="18"/>
          <w:szCs w:val="18"/>
          <w:lang w:val="fr-FR"/>
        </w:rPr>
        <w:t>Rkiz), Guidimakha (Selibaby, Ould Yengé), Tiris Zemmour (Zouérate, Bir Mogreihm, Fdérick), Hodh El Gharbi (Aioun, Kobenni), Hodh El Chargui (Néma, Amourj).</w:t>
      </w:r>
    </w:p>
  </w:footnote>
  <w:footnote w:id="15">
    <w:p w14:paraId="1D0B0935" w14:textId="7E42BAF7" w:rsidR="00EF0693" w:rsidRPr="00EF0693" w:rsidRDefault="00EF0693">
      <w:pPr>
        <w:pStyle w:val="Notedebasdepage"/>
        <w:rPr>
          <w:lang w:val="fr-FR"/>
        </w:rPr>
      </w:pPr>
      <w:r w:rsidRPr="00612BD9">
        <w:rPr>
          <w:rStyle w:val="Appelnotedebasdep"/>
          <w:sz w:val="18"/>
          <w:szCs w:val="18"/>
        </w:rPr>
        <w:footnoteRef/>
      </w:r>
      <w:r w:rsidRPr="00612BD9">
        <w:rPr>
          <w:sz w:val="18"/>
          <w:szCs w:val="18"/>
        </w:rPr>
        <w:t xml:space="preserve"> </w:t>
      </w:r>
      <w:r w:rsidRPr="00612BD9">
        <w:rPr>
          <w:sz w:val="18"/>
          <w:szCs w:val="18"/>
          <w:lang w:val="fr-FR"/>
        </w:rPr>
        <w:t>Voir rapport de l’atelier</w:t>
      </w:r>
      <w:r>
        <w:rPr>
          <w:lang w:val="fr-FR"/>
        </w:rPr>
        <w:t xml:space="preserve"> </w:t>
      </w:r>
    </w:p>
  </w:footnote>
  <w:footnote w:id="16">
    <w:p w14:paraId="10D16E64" w14:textId="1FD37440" w:rsidR="00540C3B" w:rsidRPr="00540C3B" w:rsidRDefault="00540C3B">
      <w:pPr>
        <w:pStyle w:val="Notedebasdepage"/>
        <w:rPr>
          <w:lang w:val="fr-FR"/>
        </w:rPr>
      </w:pPr>
      <w:r>
        <w:rPr>
          <w:rStyle w:val="Appelnotedebasdep"/>
        </w:rPr>
        <w:footnoteRef/>
      </w:r>
      <w:r>
        <w:t xml:space="preserve"> </w:t>
      </w:r>
      <w:r>
        <w:rPr>
          <w:lang w:val="fr-FR"/>
        </w:rPr>
        <w:t>Région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CCD1" w14:textId="140C58BC" w:rsidR="00FB20B9" w:rsidRDefault="00FB20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61AA"/>
    <w:multiLevelType w:val="hybridMultilevel"/>
    <w:tmpl w:val="DE805732"/>
    <w:lvl w:ilvl="0" w:tplc="619E81E4">
      <w:start w:val="1"/>
      <w:numFmt w:val="bullet"/>
      <w:lvlText w:val="-"/>
      <w:lvlJc w:val="left"/>
      <w:pPr>
        <w:ind w:left="-90" w:hanging="360"/>
      </w:pPr>
      <w:rPr>
        <w:rFonts w:ascii="Calibri" w:eastAsiaTheme="minorEastAsia" w:hAnsi="Calibri" w:cs="Calibri" w:hint="default"/>
      </w:rPr>
    </w:lvl>
    <w:lvl w:ilvl="1" w:tplc="040C0003" w:tentative="1">
      <w:start w:val="1"/>
      <w:numFmt w:val="bullet"/>
      <w:lvlText w:val="o"/>
      <w:lvlJc w:val="left"/>
      <w:pPr>
        <w:ind w:left="630" w:hanging="360"/>
      </w:pPr>
      <w:rPr>
        <w:rFonts w:ascii="Courier New" w:hAnsi="Courier New" w:cs="Courier New" w:hint="default"/>
      </w:rPr>
    </w:lvl>
    <w:lvl w:ilvl="2" w:tplc="040C0005" w:tentative="1">
      <w:start w:val="1"/>
      <w:numFmt w:val="bullet"/>
      <w:lvlText w:val=""/>
      <w:lvlJc w:val="left"/>
      <w:pPr>
        <w:ind w:left="1350" w:hanging="360"/>
      </w:pPr>
      <w:rPr>
        <w:rFonts w:ascii="Wingdings" w:hAnsi="Wingdings" w:hint="default"/>
      </w:rPr>
    </w:lvl>
    <w:lvl w:ilvl="3" w:tplc="040C0001" w:tentative="1">
      <w:start w:val="1"/>
      <w:numFmt w:val="bullet"/>
      <w:lvlText w:val=""/>
      <w:lvlJc w:val="left"/>
      <w:pPr>
        <w:ind w:left="2070" w:hanging="360"/>
      </w:pPr>
      <w:rPr>
        <w:rFonts w:ascii="Symbol" w:hAnsi="Symbol" w:hint="default"/>
      </w:rPr>
    </w:lvl>
    <w:lvl w:ilvl="4" w:tplc="040C0003" w:tentative="1">
      <w:start w:val="1"/>
      <w:numFmt w:val="bullet"/>
      <w:lvlText w:val="o"/>
      <w:lvlJc w:val="left"/>
      <w:pPr>
        <w:ind w:left="2790" w:hanging="360"/>
      </w:pPr>
      <w:rPr>
        <w:rFonts w:ascii="Courier New" w:hAnsi="Courier New" w:cs="Courier New" w:hint="default"/>
      </w:rPr>
    </w:lvl>
    <w:lvl w:ilvl="5" w:tplc="040C0005" w:tentative="1">
      <w:start w:val="1"/>
      <w:numFmt w:val="bullet"/>
      <w:lvlText w:val=""/>
      <w:lvlJc w:val="left"/>
      <w:pPr>
        <w:ind w:left="3510" w:hanging="360"/>
      </w:pPr>
      <w:rPr>
        <w:rFonts w:ascii="Wingdings" w:hAnsi="Wingdings" w:hint="default"/>
      </w:rPr>
    </w:lvl>
    <w:lvl w:ilvl="6" w:tplc="040C0001" w:tentative="1">
      <w:start w:val="1"/>
      <w:numFmt w:val="bullet"/>
      <w:lvlText w:val=""/>
      <w:lvlJc w:val="left"/>
      <w:pPr>
        <w:ind w:left="4230" w:hanging="360"/>
      </w:pPr>
      <w:rPr>
        <w:rFonts w:ascii="Symbol" w:hAnsi="Symbol" w:hint="default"/>
      </w:rPr>
    </w:lvl>
    <w:lvl w:ilvl="7" w:tplc="040C0003" w:tentative="1">
      <w:start w:val="1"/>
      <w:numFmt w:val="bullet"/>
      <w:lvlText w:val="o"/>
      <w:lvlJc w:val="left"/>
      <w:pPr>
        <w:ind w:left="4950" w:hanging="360"/>
      </w:pPr>
      <w:rPr>
        <w:rFonts w:ascii="Courier New" w:hAnsi="Courier New" w:cs="Courier New" w:hint="default"/>
      </w:rPr>
    </w:lvl>
    <w:lvl w:ilvl="8" w:tplc="040C0005" w:tentative="1">
      <w:start w:val="1"/>
      <w:numFmt w:val="bullet"/>
      <w:lvlText w:val=""/>
      <w:lvlJc w:val="left"/>
      <w:pPr>
        <w:ind w:left="5670" w:hanging="360"/>
      </w:pPr>
      <w:rPr>
        <w:rFonts w:ascii="Wingdings" w:hAnsi="Wingdings" w:hint="default"/>
      </w:rPr>
    </w:lvl>
  </w:abstractNum>
  <w:abstractNum w:abstractNumId="1" w15:restartNumberingAfterBreak="0">
    <w:nsid w:val="1E77044B"/>
    <w:multiLevelType w:val="multilevel"/>
    <w:tmpl w:val="CA16274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15:restartNumberingAfterBreak="0">
    <w:nsid w:val="25E80101"/>
    <w:multiLevelType w:val="hybridMultilevel"/>
    <w:tmpl w:val="688E83A6"/>
    <w:lvl w:ilvl="0" w:tplc="6ED8E90E">
      <w:start w:val="2"/>
      <w:numFmt w:val="bullet"/>
      <w:lvlText w:val="-"/>
      <w:lvlJc w:val="left"/>
      <w:pPr>
        <w:ind w:left="-450" w:hanging="360"/>
      </w:pPr>
      <w:rPr>
        <w:rFonts w:ascii="Times New Roman" w:eastAsia="Times New Roman" w:hAnsi="Times New Roman" w:cs="Times New Roman" w:hint="default"/>
      </w:rPr>
    </w:lvl>
    <w:lvl w:ilvl="1" w:tplc="040C0003" w:tentative="1">
      <w:start w:val="1"/>
      <w:numFmt w:val="bullet"/>
      <w:lvlText w:val="o"/>
      <w:lvlJc w:val="left"/>
      <w:pPr>
        <w:ind w:left="270" w:hanging="360"/>
      </w:pPr>
      <w:rPr>
        <w:rFonts w:ascii="Courier New" w:hAnsi="Courier New" w:cs="Courier New" w:hint="default"/>
      </w:rPr>
    </w:lvl>
    <w:lvl w:ilvl="2" w:tplc="040C0005" w:tentative="1">
      <w:start w:val="1"/>
      <w:numFmt w:val="bullet"/>
      <w:lvlText w:val=""/>
      <w:lvlJc w:val="left"/>
      <w:pPr>
        <w:ind w:left="990" w:hanging="360"/>
      </w:pPr>
      <w:rPr>
        <w:rFonts w:ascii="Wingdings" w:hAnsi="Wingdings" w:hint="default"/>
      </w:rPr>
    </w:lvl>
    <w:lvl w:ilvl="3" w:tplc="040C0001" w:tentative="1">
      <w:start w:val="1"/>
      <w:numFmt w:val="bullet"/>
      <w:lvlText w:val=""/>
      <w:lvlJc w:val="left"/>
      <w:pPr>
        <w:ind w:left="1710" w:hanging="360"/>
      </w:pPr>
      <w:rPr>
        <w:rFonts w:ascii="Symbol" w:hAnsi="Symbol" w:hint="default"/>
      </w:rPr>
    </w:lvl>
    <w:lvl w:ilvl="4" w:tplc="040C0003" w:tentative="1">
      <w:start w:val="1"/>
      <w:numFmt w:val="bullet"/>
      <w:lvlText w:val="o"/>
      <w:lvlJc w:val="left"/>
      <w:pPr>
        <w:ind w:left="2430" w:hanging="360"/>
      </w:pPr>
      <w:rPr>
        <w:rFonts w:ascii="Courier New" w:hAnsi="Courier New" w:cs="Courier New" w:hint="default"/>
      </w:rPr>
    </w:lvl>
    <w:lvl w:ilvl="5" w:tplc="040C0005" w:tentative="1">
      <w:start w:val="1"/>
      <w:numFmt w:val="bullet"/>
      <w:lvlText w:val=""/>
      <w:lvlJc w:val="left"/>
      <w:pPr>
        <w:ind w:left="3150" w:hanging="360"/>
      </w:pPr>
      <w:rPr>
        <w:rFonts w:ascii="Wingdings" w:hAnsi="Wingdings" w:hint="default"/>
      </w:rPr>
    </w:lvl>
    <w:lvl w:ilvl="6" w:tplc="040C0001" w:tentative="1">
      <w:start w:val="1"/>
      <w:numFmt w:val="bullet"/>
      <w:lvlText w:val=""/>
      <w:lvlJc w:val="left"/>
      <w:pPr>
        <w:ind w:left="3870" w:hanging="360"/>
      </w:pPr>
      <w:rPr>
        <w:rFonts w:ascii="Symbol" w:hAnsi="Symbol" w:hint="default"/>
      </w:rPr>
    </w:lvl>
    <w:lvl w:ilvl="7" w:tplc="040C0003" w:tentative="1">
      <w:start w:val="1"/>
      <w:numFmt w:val="bullet"/>
      <w:lvlText w:val="o"/>
      <w:lvlJc w:val="left"/>
      <w:pPr>
        <w:ind w:left="4590" w:hanging="360"/>
      </w:pPr>
      <w:rPr>
        <w:rFonts w:ascii="Courier New" w:hAnsi="Courier New" w:cs="Courier New" w:hint="default"/>
      </w:rPr>
    </w:lvl>
    <w:lvl w:ilvl="8" w:tplc="040C0005" w:tentative="1">
      <w:start w:val="1"/>
      <w:numFmt w:val="bullet"/>
      <w:lvlText w:val=""/>
      <w:lvlJc w:val="left"/>
      <w:pPr>
        <w:ind w:left="5310" w:hanging="360"/>
      </w:pPr>
      <w:rPr>
        <w:rFonts w:ascii="Wingdings" w:hAnsi="Wingdings" w:hint="default"/>
      </w:rPr>
    </w:lvl>
  </w:abstractNum>
  <w:abstractNum w:abstractNumId="3" w15:restartNumberingAfterBreak="0">
    <w:nsid w:val="36157858"/>
    <w:multiLevelType w:val="hybridMultilevel"/>
    <w:tmpl w:val="1F2E82DA"/>
    <w:lvl w:ilvl="0" w:tplc="08090005">
      <w:start w:val="1"/>
      <w:numFmt w:val="bullet"/>
      <w:lvlText w:val=""/>
      <w:lvlJc w:val="left"/>
      <w:pPr>
        <w:ind w:left="-90" w:hanging="360"/>
      </w:pPr>
      <w:rPr>
        <w:rFonts w:ascii="Wingdings" w:hAnsi="Wingdings" w:hint="default"/>
      </w:rPr>
    </w:lvl>
    <w:lvl w:ilvl="1" w:tplc="FFFFFFFF" w:tentative="1">
      <w:start w:val="1"/>
      <w:numFmt w:val="bullet"/>
      <w:lvlText w:val="o"/>
      <w:lvlJc w:val="left"/>
      <w:pPr>
        <w:ind w:left="630" w:hanging="360"/>
      </w:pPr>
      <w:rPr>
        <w:rFonts w:ascii="Courier New" w:hAnsi="Courier New" w:cs="Courier New" w:hint="default"/>
      </w:rPr>
    </w:lvl>
    <w:lvl w:ilvl="2" w:tplc="FFFFFFFF" w:tentative="1">
      <w:start w:val="1"/>
      <w:numFmt w:val="bullet"/>
      <w:lvlText w:val=""/>
      <w:lvlJc w:val="left"/>
      <w:pPr>
        <w:ind w:left="1350" w:hanging="360"/>
      </w:pPr>
      <w:rPr>
        <w:rFonts w:ascii="Wingdings" w:hAnsi="Wingdings" w:hint="default"/>
      </w:rPr>
    </w:lvl>
    <w:lvl w:ilvl="3" w:tplc="FFFFFFFF" w:tentative="1">
      <w:start w:val="1"/>
      <w:numFmt w:val="bullet"/>
      <w:lvlText w:val=""/>
      <w:lvlJc w:val="left"/>
      <w:pPr>
        <w:ind w:left="2070" w:hanging="360"/>
      </w:pPr>
      <w:rPr>
        <w:rFonts w:ascii="Symbol" w:hAnsi="Symbol" w:hint="default"/>
      </w:rPr>
    </w:lvl>
    <w:lvl w:ilvl="4" w:tplc="FFFFFFFF" w:tentative="1">
      <w:start w:val="1"/>
      <w:numFmt w:val="bullet"/>
      <w:lvlText w:val="o"/>
      <w:lvlJc w:val="left"/>
      <w:pPr>
        <w:ind w:left="2790" w:hanging="360"/>
      </w:pPr>
      <w:rPr>
        <w:rFonts w:ascii="Courier New" w:hAnsi="Courier New" w:cs="Courier New" w:hint="default"/>
      </w:rPr>
    </w:lvl>
    <w:lvl w:ilvl="5" w:tplc="FFFFFFFF" w:tentative="1">
      <w:start w:val="1"/>
      <w:numFmt w:val="bullet"/>
      <w:lvlText w:val=""/>
      <w:lvlJc w:val="left"/>
      <w:pPr>
        <w:ind w:left="3510" w:hanging="360"/>
      </w:pPr>
      <w:rPr>
        <w:rFonts w:ascii="Wingdings" w:hAnsi="Wingdings" w:hint="default"/>
      </w:rPr>
    </w:lvl>
    <w:lvl w:ilvl="6" w:tplc="FFFFFFFF" w:tentative="1">
      <w:start w:val="1"/>
      <w:numFmt w:val="bullet"/>
      <w:lvlText w:val=""/>
      <w:lvlJc w:val="left"/>
      <w:pPr>
        <w:ind w:left="4230" w:hanging="360"/>
      </w:pPr>
      <w:rPr>
        <w:rFonts w:ascii="Symbol" w:hAnsi="Symbol" w:hint="default"/>
      </w:rPr>
    </w:lvl>
    <w:lvl w:ilvl="7" w:tplc="FFFFFFFF" w:tentative="1">
      <w:start w:val="1"/>
      <w:numFmt w:val="bullet"/>
      <w:lvlText w:val="o"/>
      <w:lvlJc w:val="left"/>
      <w:pPr>
        <w:ind w:left="4950" w:hanging="360"/>
      </w:pPr>
      <w:rPr>
        <w:rFonts w:ascii="Courier New" w:hAnsi="Courier New" w:cs="Courier New" w:hint="default"/>
      </w:rPr>
    </w:lvl>
    <w:lvl w:ilvl="8" w:tplc="FFFFFFFF" w:tentative="1">
      <w:start w:val="1"/>
      <w:numFmt w:val="bullet"/>
      <w:lvlText w:val=""/>
      <w:lvlJc w:val="left"/>
      <w:pPr>
        <w:ind w:left="5670" w:hanging="360"/>
      </w:pPr>
      <w:rPr>
        <w:rFonts w:ascii="Wingdings" w:hAnsi="Wingdings" w:hint="default"/>
      </w:rPr>
    </w:lvl>
  </w:abstractNum>
  <w:abstractNum w:abstractNumId="4" w15:restartNumberingAfterBreak="0">
    <w:nsid w:val="43305B0C"/>
    <w:multiLevelType w:val="hybridMultilevel"/>
    <w:tmpl w:val="07CEA80C"/>
    <w:lvl w:ilvl="0" w:tplc="A306A816">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15:restartNumberingAfterBreak="0">
    <w:nsid w:val="66B86B96"/>
    <w:multiLevelType w:val="hybridMultilevel"/>
    <w:tmpl w:val="1D78F1CE"/>
    <w:lvl w:ilvl="0" w:tplc="2564B97A">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6" w15:restartNumberingAfterBreak="0">
    <w:nsid w:val="6B394115"/>
    <w:multiLevelType w:val="hybridMultilevel"/>
    <w:tmpl w:val="101089D0"/>
    <w:lvl w:ilvl="0" w:tplc="CE1812CA">
      <w:start w:val="2"/>
      <w:numFmt w:val="bullet"/>
      <w:lvlText w:val="-"/>
      <w:lvlJc w:val="left"/>
      <w:pPr>
        <w:ind w:left="-450" w:hanging="360"/>
      </w:pPr>
      <w:rPr>
        <w:rFonts w:ascii="Times New Roman" w:eastAsia="Times New Roman" w:hAnsi="Times New Roman" w:cs="Times New Roman" w:hint="default"/>
      </w:rPr>
    </w:lvl>
    <w:lvl w:ilvl="1" w:tplc="040C0003" w:tentative="1">
      <w:start w:val="1"/>
      <w:numFmt w:val="bullet"/>
      <w:lvlText w:val="o"/>
      <w:lvlJc w:val="left"/>
      <w:pPr>
        <w:ind w:left="270" w:hanging="360"/>
      </w:pPr>
      <w:rPr>
        <w:rFonts w:ascii="Courier New" w:hAnsi="Courier New" w:cs="Courier New" w:hint="default"/>
      </w:rPr>
    </w:lvl>
    <w:lvl w:ilvl="2" w:tplc="040C0005" w:tentative="1">
      <w:start w:val="1"/>
      <w:numFmt w:val="bullet"/>
      <w:lvlText w:val=""/>
      <w:lvlJc w:val="left"/>
      <w:pPr>
        <w:ind w:left="990" w:hanging="360"/>
      </w:pPr>
      <w:rPr>
        <w:rFonts w:ascii="Wingdings" w:hAnsi="Wingdings" w:hint="default"/>
      </w:rPr>
    </w:lvl>
    <w:lvl w:ilvl="3" w:tplc="040C0001" w:tentative="1">
      <w:start w:val="1"/>
      <w:numFmt w:val="bullet"/>
      <w:lvlText w:val=""/>
      <w:lvlJc w:val="left"/>
      <w:pPr>
        <w:ind w:left="1710" w:hanging="360"/>
      </w:pPr>
      <w:rPr>
        <w:rFonts w:ascii="Symbol" w:hAnsi="Symbol" w:hint="default"/>
      </w:rPr>
    </w:lvl>
    <w:lvl w:ilvl="4" w:tplc="040C0003" w:tentative="1">
      <w:start w:val="1"/>
      <w:numFmt w:val="bullet"/>
      <w:lvlText w:val="o"/>
      <w:lvlJc w:val="left"/>
      <w:pPr>
        <w:ind w:left="2430" w:hanging="360"/>
      </w:pPr>
      <w:rPr>
        <w:rFonts w:ascii="Courier New" w:hAnsi="Courier New" w:cs="Courier New" w:hint="default"/>
      </w:rPr>
    </w:lvl>
    <w:lvl w:ilvl="5" w:tplc="040C0005" w:tentative="1">
      <w:start w:val="1"/>
      <w:numFmt w:val="bullet"/>
      <w:lvlText w:val=""/>
      <w:lvlJc w:val="left"/>
      <w:pPr>
        <w:ind w:left="3150" w:hanging="360"/>
      </w:pPr>
      <w:rPr>
        <w:rFonts w:ascii="Wingdings" w:hAnsi="Wingdings" w:hint="default"/>
      </w:rPr>
    </w:lvl>
    <w:lvl w:ilvl="6" w:tplc="040C0001" w:tentative="1">
      <w:start w:val="1"/>
      <w:numFmt w:val="bullet"/>
      <w:lvlText w:val=""/>
      <w:lvlJc w:val="left"/>
      <w:pPr>
        <w:ind w:left="3870" w:hanging="360"/>
      </w:pPr>
      <w:rPr>
        <w:rFonts w:ascii="Symbol" w:hAnsi="Symbol" w:hint="default"/>
      </w:rPr>
    </w:lvl>
    <w:lvl w:ilvl="7" w:tplc="040C0003" w:tentative="1">
      <w:start w:val="1"/>
      <w:numFmt w:val="bullet"/>
      <w:lvlText w:val="o"/>
      <w:lvlJc w:val="left"/>
      <w:pPr>
        <w:ind w:left="4590" w:hanging="360"/>
      </w:pPr>
      <w:rPr>
        <w:rFonts w:ascii="Courier New" w:hAnsi="Courier New" w:cs="Courier New" w:hint="default"/>
      </w:rPr>
    </w:lvl>
    <w:lvl w:ilvl="8" w:tplc="040C0005" w:tentative="1">
      <w:start w:val="1"/>
      <w:numFmt w:val="bullet"/>
      <w:lvlText w:val=""/>
      <w:lvlJc w:val="left"/>
      <w:pPr>
        <w:ind w:left="5310" w:hanging="360"/>
      </w:pPr>
      <w:rPr>
        <w:rFonts w:ascii="Wingdings" w:hAnsi="Wingdings" w:hint="default"/>
      </w:rPr>
    </w:lvl>
  </w:abstractNum>
  <w:abstractNum w:abstractNumId="7"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7A710118"/>
    <w:multiLevelType w:val="hybridMultilevel"/>
    <w:tmpl w:val="2F4A7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4"/>
  </w:num>
  <w:num w:numId="5">
    <w:abstractNumId w:val="5"/>
  </w:num>
  <w:num w:numId="6">
    <w:abstractNumId w:val="0"/>
  </w:num>
  <w:num w:numId="7">
    <w:abstractNumId w:val="2"/>
  </w:num>
  <w:num w:numId="8">
    <w:abstractNumId w:val="6"/>
  </w:num>
  <w:num w:numId="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CA1"/>
    <w:rsid w:val="000022C4"/>
    <w:rsid w:val="00002815"/>
    <w:rsid w:val="00005737"/>
    <w:rsid w:val="000057A9"/>
    <w:rsid w:val="00006DBE"/>
    <w:rsid w:val="00006EC0"/>
    <w:rsid w:val="00006ED8"/>
    <w:rsid w:val="00010EB0"/>
    <w:rsid w:val="0001109A"/>
    <w:rsid w:val="00013D36"/>
    <w:rsid w:val="00013D69"/>
    <w:rsid w:val="00014B13"/>
    <w:rsid w:val="00025EFA"/>
    <w:rsid w:val="00031640"/>
    <w:rsid w:val="00032EBC"/>
    <w:rsid w:val="000407E3"/>
    <w:rsid w:val="00045C24"/>
    <w:rsid w:val="00050759"/>
    <w:rsid w:val="00051DBA"/>
    <w:rsid w:val="00051F71"/>
    <w:rsid w:val="0005216F"/>
    <w:rsid w:val="00052745"/>
    <w:rsid w:val="00052DE5"/>
    <w:rsid w:val="000541DE"/>
    <w:rsid w:val="000554F8"/>
    <w:rsid w:val="00056EB5"/>
    <w:rsid w:val="00057E99"/>
    <w:rsid w:val="00063017"/>
    <w:rsid w:val="000636C4"/>
    <w:rsid w:val="00071FBF"/>
    <w:rsid w:val="000731D0"/>
    <w:rsid w:val="000755DC"/>
    <w:rsid w:val="00075D98"/>
    <w:rsid w:val="00076E91"/>
    <w:rsid w:val="0008134A"/>
    <w:rsid w:val="0008233D"/>
    <w:rsid w:val="00082738"/>
    <w:rsid w:val="00084F64"/>
    <w:rsid w:val="0008678F"/>
    <w:rsid w:val="00087A85"/>
    <w:rsid w:val="00091CFD"/>
    <w:rsid w:val="00092442"/>
    <w:rsid w:val="000960DC"/>
    <w:rsid w:val="000A45F4"/>
    <w:rsid w:val="000A4660"/>
    <w:rsid w:val="000A51DA"/>
    <w:rsid w:val="000A6719"/>
    <w:rsid w:val="000B4E5C"/>
    <w:rsid w:val="000B7954"/>
    <w:rsid w:val="000C50CC"/>
    <w:rsid w:val="000C7EA0"/>
    <w:rsid w:val="000D24E5"/>
    <w:rsid w:val="000D4F4B"/>
    <w:rsid w:val="000D7F34"/>
    <w:rsid w:val="000E05AE"/>
    <w:rsid w:val="000E42C9"/>
    <w:rsid w:val="000E5CB8"/>
    <w:rsid w:val="000E6A96"/>
    <w:rsid w:val="000F05A2"/>
    <w:rsid w:val="000F13B1"/>
    <w:rsid w:val="000F43A8"/>
    <w:rsid w:val="00102C0E"/>
    <w:rsid w:val="00110600"/>
    <w:rsid w:val="00112741"/>
    <w:rsid w:val="00113D2B"/>
    <w:rsid w:val="00113EC4"/>
    <w:rsid w:val="001140B4"/>
    <w:rsid w:val="00116449"/>
    <w:rsid w:val="0011666C"/>
    <w:rsid w:val="00116E27"/>
    <w:rsid w:val="00117180"/>
    <w:rsid w:val="00117EE7"/>
    <w:rsid w:val="0012140B"/>
    <w:rsid w:val="00121B2D"/>
    <w:rsid w:val="001307FA"/>
    <w:rsid w:val="00131824"/>
    <w:rsid w:val="00136B32"/>
    <w:rsid w:val="001444EE"/>
    <w:rsid w:val="00145766"/>
    <w:rsid w:val="001458E9"/>
    <w:rsid w:val="00153CD9"/>
    <w:rsid w:val="00155AFB"/>
    <w:rsid w:val="00156AFA"/>
    <w:rsid w:val="00156C4C"/>
    <w:rsid w:val="00157BF2"/>
    <w:rsid w:val="001607B2"/>
    <w:rsid w:val="0016088D"/>
    <w:rsid w:val="00161AFB"/>
    <w:rsid w:val="00161D02"/>
    <w:rsid w:val="0016370F"/>
    <w:rsid w:val="0017261F"/>
    <w:rsid w:val="001745E8"/>
    <w:rsid w:val="0018095F"/>
    <w:rsid w:val="0018313E"/>
    <w:rsid w:val="0018446E"/>
    <w:rsid w:val="00185425"/>
    <w:rsid w:val="00186476"/>
    <w:rsid w:val="00186529"/>
    <w:rsid w:val="00192F1D"/>
    <w:rsid w:val="001948EA"/>
    <w:rsid w:val="00194D4C"/>
    <w:rsid w:val="00196AA8"/>
    <w:rsid w:val="001A1E86"/>
    <w:rsid w:val="001A2539"/>
    <w:rsid w:val="001A3157"/>
    <w:rsid w:val="001A374F"/>
    <w:rsid w:val="001A3A20"/>
    <w:rsid w:val="001A4786"/>
    <w:rsid w:val="001B1EAF"/>
    <w:rsid w:val="001B3697"/>
    <w:rsid w:val="001B458D"/>
    <w:rsid w:val="001B4FC7"/>
    <w:rsid w:val="001B5D16"/>
    <w:rsid w:val="001B6DFD"/>
    <w:rsid w:val="001B7DD1"/>
    <w:rsid w:val="001C159D"/>
    <w:rsid w:val="001C15CC"/>
    <w:rsid w:val="001C30E7"/>
    <w:rsid w:val="001C4484"/>
    <w:rsid w:val="001C46E9"/>
    <w:rsid w:val="001C5691"/>
    <w:rsid w:val="001C56B8"/>
    <w:rsid w:val="001C57A2"/>
    <w:rsid w:val="001C5B82"/>
    <w:rsid w:val="001D1C14"/>
    <w:rsid w:val="001D575F"/>
    <w:rsid w:val="001D6683"/>
    <w:rsid w:val="001D67F9"/>
    <w:rsid w:val="001E660A"/>
    <w:rsid w:val="001F308A"/>
    <w:rsid w:val="001F3733"/>
    <w:rsid w:val="0020130A"/>
    <w:rsid w:val="00205EB7"/>
    <w:rsid w:val="00206C5C"/>
    <w:rsid w:val="0020791D"/>
    <w:rsid w:val="002129DA"/>
    <w:rsid w:val="0021550A"/>
    <w:rsid w:val="00215F41"/>
    <w:rsid w:val="00217A2E"/>
    <w:rsid w:val="00217BB9"/>
    <w:rsid w:val="00217EB6"/>
    <w:rsid w:val="002247C2"/>
    <w:rsid w:val="002322E6"/>
    <w:rsid w:val="00233827"/>
    <w:rsid w:val="00234A5E"/>
    <w:rsid w:val="00236072"/>
    <w:rsid w:val="0023672E"/>
    <w:rsid w:val="00236AB3"/>
    <w:rsid w:val="002436F0"/>
    <w:rsid w:val="00245E73"/>
    <w:rsid w:val="00246135"/>
    <w:rsid w:val="00247D02"/>
    <w:rsid w:val="00247F4E"/>
    <w:rsid w:val="0025167D"/>
    <w:rsid w:val="00251E92"/>
    <w:rsid w:val="0025220B"/>
    <w:rsid w:val="00252B39"/>
    <w:rsid w:val="00254AC2"/>
    <w:rsid w:val="0025525B"/>
    <w:rsid w:val="0027242A"/>
    <w:rsid w:val="00272A58"/>
    <w:rsid w:val="00273AD0"/>
    <w:rsid w:val="00280FEA"/>
    <w:rsid w:val="002822AF"/>
    <w:rsid w:val="00282BD9"/>
    <w:rsid w:val="00286F66"/>
    <w:rsid w:val="00287878"/>
    <w:rsid w:val="002913F0"/>
    <w:rsid w:val="002940E8"/>
    <w:rsid w:val="0029476C"/>
    <w:rsid w:val="00296C15"/>
    <w:rsid w:val="002A1877"/>
    <w:rsid w:val="002A7DAB"/>
    <w:rsid w:val="002B0A35"/>
    <w:rsid w:val="002B0F98"/>
    <w:rsid w:val="002B3207"/>
    <w:rsid w:val="002B346A"/>
    <w:rsid w:val="002B351E"/>
    <w:rsid w:val="002B4426"/>
    <w:rsid w:val="002B5F4F"/>
    <w:rsid w:val="002B6639"/>
    <w:rsid w:val="002B6B33"/>
    <w:rsid w:val="002B740B"/>
    <w:rsid w:val="002C187A"/>
    <w:rsid w:val="002C20A8"/>
    <w:rsid w:val="002C2444"/>
    <w:rsid w:val="002C4FA8"/>
    <w:rsid w:val="002C5DD0"/>
    <w:rsid w:val="002C7051"/>
    <w:rsid w:val="002D2FBB"/>
    <w:rsid w:val="002D4247"/>
    <w:rsid w:val="002D68D7"/>
    <w:rsid w:val="002D6DA0"/>
    <w:rsid w:val="002E10E6"/>
    <w:rsid w:val="002E1619"/>
    <w:rsid w:val="002E1CCF"/>
    <w:rsid w:val="002E1CED"/>
    <w:rsid w:val="002E5250"/>
    <w:rsid w:val="002E61AA"/>
    <w:rsid w:val="002E6F58"/>
    <w:rsid w:val="002E745D"/>
    <w:rsid w:val="002F0DD1"/>
    <w:rsid w:val="002F10F6"/>
    <w:rsid w:val="002F15D9"/>
    <w:rsid w:val="002F26EC"/>
    <w:rsid w:val="002F2DFE"/>
    <w:rsid w:val="002F42EA"/>
    <w:rsid w:val="003040D8"/>
    <w:rsid w:val="0030455E"/>
    <w:rsid w:val="003045D4"/>
    <w:rsid w:val="00305626"/>
    <w:rsid w:val="003107C9"/>
    <w:rsid w:val="00316D58"/>
    <w:rsid w:val="00317C12"/>
    <w:rsid w:val="0032021B"/>
    <w:rsid w:val="003212BB"/>
    <w:rsid w:val="00321C92"/>
    <w:rsid w:val="003235DF"/>
    <w:rsid w:val="00323ABC"/>
    <w:rsid w:val="00324A7C"/>
    <w:rsid w:val="00324FE5"/>
    <w:rsid w:val="00327EFE"/>
    <w:rsid w:val="00333EC9"/>
    <w:rsid w:val="0033515C"/>
    <w:rsid w:val="00335F56"/>
    <w:rsid w:val="00336BF8"/>
    <w:rsid w:val="00342356"/>
    <w:rsid w:val="00343425"/>
    <w:rsid w:val="0034386B"/>
    <w:rsid w:val="00346D73"/>
    <w:rsid w:val="003473C6"/>
    <w:rsid w:val="00347A89"/>
    <w:rsid w:val="00355C69"/>
    <w:rsid w:val="0035676B"/>
    <w:rsid w:val="0036131D"/>
    <w:rsid w:val="0036386A"/>
    <w:rsid w:val="00366549"/>
    <w:rsid w:val="00366A5B"/>
    <w:rsid w:val="003674B1"/>
    <w:rsid w:val="00372156"/>
    <w:rsid w:val="003722AE"/>
    <w:rsid w:val="0037561F"/>
    <w:rsid w:val="0037563A"/>
    <w:rsid w:val="003758E5"/>
    <w:rsid w:val="00380849"/>
    <w:rsid w:val="003818DB"/>
    <w:rsid w:val="003834CD"/>
    <w:rsid w:val="00383908"/>
    <w:rsid w:val="00391614"/>
    <w:rsid w:val="003966E6"/>
    <w:rsid w:val="003968D7"/>
    <w:rsid w:val="003A613D"/>
    <w:rsid w:val="003A6341"/>
    <w:rsid w:val="003B3A5F"/>
    <w:rsid w:val="003B4CB3"/>
    <w:rsid w:val="003B4D71"/>
    <w:rsid w:val="003B4F6E"/>
    <w:rsid w:val="003B5338"/>
    <w:rsid w:val="003B5D04"/>
    <w:rsid w:val="003C5283"/>
    <w:rsid w:val="003C5CC6"/>
    <w:rsid w:val="003C7269"/>
    <w:rsid w:val="003C76D9"/>
    <w:rsid w:val="003D12C7"/>
    <w:rsid w:val="003D228B"/>
    <w:rsid w:val="003D259F"/>
    <w:rsid w:val="003D4CD7"/>
    <w:rsid w:val="003D4D7C"/>
    <w:rsid w:val="003E7E2A"/>
    <w:rsid w:val="003F08B1"/>
    <w:rsid w:val="003F21BE"/>
    <w:rsid w:val="003F36FB"/>
    <w:rsid w:val="003F660A"/>
    <w:rsid w:val="004017BD"/>
    <w:rsid w:val="00402083"/>
    <w:rsid w:val="004023AC"/>
    <w:rsid w:val="00402514"/>
    <w:rsid w:val="004039BF"/>
    <w:rsid w:val="0040513F"/>
    <w:rsid w:val="00405DE7"/>
    <w:rsid w:val="00411A5F"/>
    <w:rsid w:val="00413EAF"/>
    <w:rsid w:val="00414097"/>
    <w:rsid w:val="004213AF"/>
    <w:rsid w:val="00425AF8"/>
    <w:rsid w:val="0043492D"/>
    <w:rsid w:val="00437FF5"/>
    <w:rsid w:val="0045149A"/>
    <w:rsid w:val="004572D9"/>
    <w:rsid w:val="0046101E"/>
    <w:rsid w:val="00461944"/>
    <w:rsid w:val="00463210"/>
    <w:rsid w:val="00464188"/>
    <w:rsid w:val="0046520A"/>
    <w:rsid w:val="00470EC3"/>
    <w:rsid w:val="00476758"/>
    <w:rsid w:val="00477CF8"/>
    <w:rsid w:val="00480A02"/>
    <w:rsid w:val="0048168F"/>
    <w:rsid w:val="00484092"/>
    <w:rsid w:val="00484169"/>
    <w:rsid w:val="004875B8"/>
    <w:rsid w:val="00495351"/>
    <w:rsid w:val="00495AC5"/>
    <w:rsid w:val="004965A3"/>
    <w:rsid w:val="00497F89"/>
    <w:rsid w:val="004A15C3"/>
    <w:rsid w:val="004A210E"/>
    <w:rsid w:val="004A49E6"/>
    <w:rsid w:val="004A4FAA"/>
    <w:rsid w:val="004A6255"/>
    <w:rsid w:val="004B1E1E"/>
    <w:rsid w:val="004B5601"/>
    <w:rsid w:val="004B5B20"/>
    <w:rsid w:val="004B7C36"/>
    <w:rsid w:val="004C3DC3"/>
    <w:rsid w:val="004C4272"/>
    <w:rsid w:val="004C4F3B"/>
    <w:rsid w:val="004D141E"/>
    <w:rsid w:val="004E256E"/>
    <w:rsid w:val="004E33A8"/>
    <w:rsid w:val="004E3B3E"/>
    <w:rsid w:val="004E3BD7"/>
    <w:rsid w:val="004E52CF"/>
    <w:rsid w:val="004E6614"/>
    <w:rsid w:val="004F016F"/>
    <w:rsid w:val="004F0666"/>
    <w:rsid w:val="004F09D9"/>
    <w:rsid w:val="004F7D22"/>
    <w:rsid w:val="00500587"/>
    <w:rsid w:val="00502848"/>
    <w:rsid w:val="00505758"/>
    <w:rsid w:val="005060C8"/>
    <w:rsid w:val="005129DA"/>
    <w:rsid w:val="00513612"/>
    <w:rsid w:val="00513D8E"/>
    <w:rsid w:val="00515EEF"/>
    <w:rsid w:val="005174D6"/>
    <w:rsid w:val="0051786C"/>
    <w:rsid w:val="005208FF"/>
    <w:rsid w:val="00521468"/>
    <w:rsid w:val="005216B2"/>
    <w:rsid w:val="00521DB5"/>
    <w:rsid w:val="00526655"/>
    <w:rsid w:val="00526735"/>
    <w:rsid w:val="00526B32"/>
    <w:rsid w:val="005308F8"/>
    <w:rsid w:val="0053126F"/>
    <w:rsid w:val="00535054"/>
    <w:rsid w:val="005357D9"/>
    <w:rsid w:val="00536175"/>
    <w:rsid w:val="0053747A"/>
    <w:rsid w:val="00540C3B"/>
    <w:rsid w:val="00541F2E"/>
    <w:rsid w:val="0054416C"/>
    <w:rsid w:val="00544390"/>
    <w:rsid w:val="00544781"/>
    <w:rsid w:val="00544B3A"/>
    <w:rsid w:val="005460E0"/>
    <w:rsid w:val="005470AF"/>
    <w:rsid w:val="00547F47"/>
    <w:rsid w:val="00550982"/>
    <w:rsid w:val="0055185F"/>
    <w:rsid w:val="00553A5E"/>
    <w:rsid w:val="00553A7C"/>
    <w:rsid w:val="00553D53"/>
    <w:rsid w:val="0056086D"/>
    <w:rsid w:val="00561C6B"/>
    <w:rsid w:val="0057086A"/>
    <w:rsid w:val="00571002"/>
    <w:rsid w:val="005718ED"/>
    <w:rsid w:val="0057268B"/>
    <w:rsid w:val="0058153F"/>
    <w:rsid w:val="0058301B"/>
    <w:rsid w:val="00587F1E"/>
    <w:rsid w:val="00590937"/>
    <w:rsid w:val="0059166A"/>
    <w:rsid w:val="00592110"/>
    <w:rsid w:val="00592733"/>
    <w:rsid w:val="00593B59"/>
    <w:rsid w:val="00595DBA"/>
    <w:rsid w:val="005A07F9"/>
    <w:rsid w:val="005A2661"/>
    <w:rsid w:val="005A26F8"/>
    <w:rsid w:val="005A2785"/>
    <w:rsid w:val="005A2B6D"/>
    <w:rsid w:val="005A56E0"/>
    <w:rsid w:val="005B37D4"/>
    <w:rsid w:val="005C187A"/>
    <w:rsid w:val="005C1FC7"/>
    <w:rsid w:val="005C2FAC"/>
    <w:rsid w:val="005C351E"/>
    <w:rsid w:val="005C4963"/>
    <w:rsid w:val="005C4BBA"/>
    <w:rsid w:val="005C68B4"/>
    <w:rsid w:val="005D15A3"/>
    <w:rsid w:val="005D2343"/>
    <w:rsid w:val="005D545C"/>
    <w:rsid w:val="005D5A4A"/>
    <w:rsid w:val="005D653E"/>
    <w:rsid w:val="005E3B28"/>
    <w:rsid w:val="005F0CC2"/>
    <w:rsid w:val="005F439F"/>
    <w:rsid w:val="005F77DA"/>
    <w:rsid w:val="00600B5F"/>
    <w:rsid w:val="00600E1A"/>
    <w:rsid w:val="006017A2"/>
    <w:rsid w:val="00602621"/>
    <w:rsid w:val="00605275"/>
    <w:rsid w:val="006073A2"/>
    <w:rsid w:val="006073AB"/>
    <w:rsid w:val="0060796B"/>
    <w:rsid w:val="006100F5"/>
    <w:rsid w:val="00612BD9"/>
    <w:rsid w:val="0061467E"/>
    <w:rsid w:val="00615C30"/>
    <w:rsid w:val="00624881"/>
    <w:rsid w:val="00624B2F"/>
    <w:rsid w:val="00624F31"/>
    <w:rsid w:val="00626B3F"/>
    <w:rsid w:val="00627A1C"/>
    <w:rsid w:val="00631B01"/>
    <w:rsid w:val="00632971"/>
    <w:rsid w:val="00635112"/>
    <w:rsid w:val="00643A9E"/>
    <w:rsid w:val="00646AB1"/>
    <w:rsid w:val="00646FF7"/>
    <w:rsid w:val="006500AC"/>
    <w:rsid w:val="00651323"/>
    <w:rsid w:val="00654A2E"/>
    <w:rsid w:val="00656A65"/>
    <w:rsid w:val="006578BB"/>
    <w:rsid w:val="00657A0F"/>
    <w:rsid w:val="00661C52"/>
    <w:rsid w:val="006645BE"/>
    <w:rsid w:val="006648F5"/>
    <w:rsid w:val="00664D0D"/>
    <w:rsid w:val="00664EA0"/>
    <w:rsid w:val="00665F71"/>
    <w:rsid w:val="0067044E"/>
    <w:rsid w:val="00670D17"/>
    <w:rsid w:val="00671040"/>
    <w:rsid w:val="006725A6"/>
    <w:rsid w:val="0067321D"/>
    <w:rsid w:val="006734B3"/>
    <w:rsid w:val="0067356E"/>
    <w:rsid w:val="00673D6E"/>
    <w:rsid w:val="00675507"/>
    <w:rsid w:val="006811AD"/>
    <w:rsid w:val="006907EE"/>
    <w:rsid w:val="00691C2F"/>
    <w:rsid w:val="006947B7"/>
    <w:rsid w:val="006969E7"/>
    <w:rsid w:val="00697B09"/>
    <w:rsid w:val="006A07CA"/>
    <w:rsid w:val="006A207B"/>
    <w:rsid w:val="006A2E42"/>
    <w:rsid w:val="006A5032"/>
    <w:rsid w:val="006A5B0E"/>
    <w:rsid w:val="006A6A41"/>
    <w:rsid w:val="006B4DED"/>
    <w:rsid w:val="006C1819"/>
    <w:rsid w:val="006C29FB"/>
    <w:rsid w:val="006D0366"/>
    <w:rsid w:val="006D3593"/>
    <w:rsid w:val="006D3F0B"/>
    <w:rsid w:val="006D409B"/>
    <w:rsid w:val="006D45D3"/>
    <w:rsid w:val="006D5799"/>
    <w:rsid w:val="006D60AB"/>
    <w:rsid w:val="006D6B92"/>
    <w:rsid w:val="006E10BF"/>
    <w:rsid w:val="006E2489"/>
    <w:rsid w:val="006E4DA8"/>
    <w:rsid w:val="006E537D"/>
    <w:rsid w:val="006E7CF8"/>
    <w:rsid w:val="006F0257"/>
    <w:rsid w:val="006F0654"/>
    <w:rsid w:val="006F0B62"/>
    <w:rsid w:val="006F0F2D"/>
    <w:rsid w:val="006F1516"/>
    <w:rsid w:val="006F4A07"/>
    <w:rsid w:val="006F690E"/>
    <w:rsid w:val="006F74C9"/>
    <w:rsid w:val="007020F7"/>
    <w:rsid w:val="007065B1"/>
    <w:rsid w:val="007073F6"/>
    <w:rsid w:val="007118F5"/>
    <w:rsid w:val="0071286E"/>
    <w:rsid w:val="00712E5B"/>
    <w:rsid w:val="007133CF"/>
    <w:rsid w:val="0071506D"/>
    <w:rsid w:val="00715EC6"/>
    <w:rsid w:val="00720431"/>
    <w:rsid w:val="007308CD"/>
    <w:rsid w:val="007317AD"/>
    <w:rsid w:val="0073324E"/>
    <w:rsid w:val="00734278"/>
    <w:rsid w:val="00740B1E"/>
    <w:rsid w:val="0074108E"/>
    <w:rsid w:val="00741135"/>
    <w:rsid w:val="00742ED4"/>
    <w:rsid w:val="00742F27"/>
    <w:rsid w:val="00742FDD"/>
    <w:rsid w:val="007435E3"/>
    <w:rsid w:val="00744AB6"/>
    <w:rsid w:val="007451EC"/>
    <w:rsid w:val="00745803"/>
    <w:rsid w:val="007502D7"/>
    <w:rsid w:val="00751279"/>
    <w:rsid w:val="00751324"/>
    <w:rsid w:val="00751DAF"/>
    <w:rsid w:val="00753159"/>
    <w:rsid w:val="007569BB"/>
    <w:rsid w:val="007573DC"/>
    <w:rsid w:val="00761508"/>
    <w:rsid w:val="007626C9"/>
    <w:rsid w:val="00763F1B"/>
    <w:rsid w:val="00764773"/>
    <w:rsid w:val="00764B9C"/>
    <w:rsid w:val="0076624E"/>
    <w:rsid w:val="007712FB"/>
    <w:rsid w:val="007717E2"/>
    <w:rsid w:val="007740D4"/>
    <w:rsid w:val="007756B0"/>
    <w:rsid w:val="00782959"/>
    <w:rsid w:val="00782E30"/>
    <w:rsid w:val="00785E5E"/>
    <w:rsid w:val="0078600B"/>
    <w:rsid w:val="00786D21"/>
    <w:rsid w:val="00790676"/>
    <w:rsid w:val="00791410"/>
    <w:rsid w:val="00791FBD"/>
    <w:rsid w:val="00792038"/>
    <w:rsid w:val="007937AE"/>
    <w:rsid w:val="00793DE6"/>
    <w:rsid w:val="00793E8B"/>
    <w:rsid w:val="007958F2"/>
    <w:rsid w:val="007A1B5F"/>
    <w:rsid w:val="007A4F3E"/>
    <w:rsid w:val="007A5985"/>
    <w:rsid w:val="007A777F"/>
    <w:rsid w:val="007A7C21"/>
    <w:rsid w:val="007B10F6"/>
    <w:rsid w:val="007B1BE5"/>
    <w:rsid w:val="007B368E"/>
    <w:rsid w:val="007B5B14"/>
    <w:rsid w:val="007B5D05"/>
    <w:rsid w:val="007C304F"/>
    <w:rsid w:val="007C4B14"/>
    <w:rsid w:val="007C6823"/>
    <w:rsid w:val="007C78D3"/>
    <w:rsid w:val="007C7B57"/>
    <w:rsid w:val="007D127B"/>
    <w:rsid w:val="007D2DD6"/>
    <w:rsid w:val="007D5138"/>
    <w:rsid w:val="007D6A05"/>
    <w:rsid w:val="007D6E52"/>
    <w:rsid w:val="007E1330"/>
    <w:rsid w:val="007E34EA"/>
    <w:rsid w:val="007E3EB8"/>
    <w:rsid w:val="007E4FA1"/>
    <w:rsid w:val="007E7BE8"/>
    <w:rsid w:val="007F4C86"/>
    <w:rsid w:val="007F6F6D"/>
    <w:rsid w:val="007F7257"/>
    <w:rsid w:val="00805890"/>
    <w:rsid w:val="00805ADB"/>
    <w:rsid w:val="00812452"/>
    <w:rsid w:val="00826923"/>
    <w:rsid w:val="0083461E"/>
    <w:rsid w:val="00834A9F"/>
    <w:rsid w:val="008364E5"/>
    <w:rsid w:val="00837B04"/>
    <w:rsid w:val="0084221C"/>
    <w:rsid w:val="0084393C"/>
    <w:rsid w:val="00847A89"/>
    <w:rsid w:val="00853068"/>
    <w:rsid w:val="00853711"/>
    <w:rsid w:val="00854CA3"/>
    <w:rsid w:val="00861669"/>
    <w:rsid w:val="008632DB"/>
    <w:rsid w:val="008640A5"/>
    <w:rsid w:val="00864561"/>
    <w:rsid w:val="00865821"/>
    <w:rsid w:val="00865836"/>
    <w:rsid w:val="00865AFA"/>
    <w:rsid w:val="00865FA0"/>
    <w:rsid w:val="008664A8"/>
    <w:rsid w:val="00866E96"/>
    <w:rsid w:val="00872712"/>
    <w:rsid w:val="008745F1"/>
    <w:rsid w:val="00874634"/>
    <w:rsid w:val="00875EA5"/>
    <w:rsid w:val="00881D4B"/>
    <w:rsid w:val="00881E3F"/>
    <w:rsid w:val="00883FF9"/>
    <w:rsid w:val="0089072F"/>
    <w:rsid w:val="00891AE7"/>
    <w:rsid w:val="0089258E"/>
    <w:rsid w:val="008A1155"/>
    <w:rsid w:val="008A3181"/>
    <w:rsid w:val="008B1B75"/>
    <w:rsid w:val="008B3518"/>
    <w:rsid w:val="008B5A12"/>
    <w:rsid w:val="008B6ABF"/>
    <w:rsid w:val="008B7E23"/>
    <w:rsid w:val="008C17DC"/>
    <w:rsid w:val="008C782A"/>
    <w:rsid w:val="008D0235"/>
    <w:rsid w:val="008E1083"/>
    <w:rsid w:val="008E3872"/>
    <w:rsid w:val="008E729D"/>
    <w:rsid w:val="008F4630"/>
    <w:rsid w:val="008F5112"/>
    <w:rsid w:val="008F592E"/>
    <w:rsid w:val="008F6703"/>
    <w:rsid w:val="00900D78"/>
    <w:rsid w:val="00901C1E"/>
    <w:rsid w:val="00910FE1"/>
    <w:rsid w:val="0091229B"/>
    <w:rsid w:val="00912D25"/>
    <w:rsid w:val="00915C96"/>
    <w:rsid w:val="00915D77"/>
    <w:rsid w:val="00916DF8"/>
    <w:rsid w:val="0091758E"/>
    <w:rsid w:val="00917C97"/>
    <w:rsid w:val="009216A8"/>
    <w:rsid w:val="00921C68"/>
    <w:rsid w:val="00924526"/>
    <w:rsid w:val="009254D3"/>
    <w:rsid w:val="0092673B"/>
    <w:rsid w:val="0093134E"/>
    <w:rsid w:val="009314BF"/>
    <w:rsid w:val="00931786"/>
    <w:rsid w:val="00934A04"/>
    <w:rsid w:val="00937ABE"/>
    <w:rsid w:val="0094460A"/>
    <w:rsid w:val="00945925"/>
    <w:rsid w:val="00952DE4"/>
    <w:rsid w:val="00953C30"/>
    <w:rsid w:val="009568EF"/>
    <w:rsid w:val="00956B79"/>
    <w:rsid w:val="009574C3"/>
    <w:rsid w:val="00965F6B"/>
    <w:rsid w:val="00970D92"/>
    <w:rsid w:val="00970F4C"/>
    <w:rsid w:val="0097130A"/>
    <w:rsid w:val="0097255E"/>
    <w:rsid w:val="009731D3"/>
    <w:rsid w:val="00974504"/>
    <w:rsid w:val="00974D94"/>
    <w:rsid w:val="009774FE"/>
    <w:rsid w:val="009832F8"/>
    <w:rsid w:val="009839DA"/>
    <w:rsid w:val="00984698"/>
    <w:rsid w:val="00985E49"/>
    <w:rsid w:val="00987105"/>
    <w:rsid w:val="0099031B"/>
    <w:rsid w:val="00991418"/>
    <w:rsid w:val="00994476"/>
    <w:rsid w:val="00994B0E"/>
    <w:rsid w:val="0099700D"/>
    <w:rsid w:val="00997347"/>
    <w:rsid w:val="009A012A"/>
    <w:rsid w:val="009A1CD3"/>
    <w:rsid w:val="009A44A4"/>
    <w:rsid w:val="009A4A5D"/>
    <w:rsid w:val="009A5EEF"/>
    <w:rsid w:val="009B18EB"/>
    <w:rsid w:val="009B5D1A"/>
    <w:rsid w:val="009B6D27"/>
    <w:rsid w:val="009C153E"/>
    <w:rsid w:val="009C1C82"/>
    <w:rsid w:val="009C28DE"/>
    <w:rsid w:val="009C2C5E"/>
    <w:rsid w:val="009C40E7"/>
    <w:rsid w:val="009D0838"/>
    <w:rsid w:val="009D0C9F"/>
    <w:rsid w:val="009D0F2C"/>
    <w:rsid w:val="009D10AD"/>
    <w:rsid w:val="009D10B2"/>
    <w:rsid w:val="009D2543"/>
    <w:rsid w:val="009D6179"/>
    <w:rsid w:val="009D64E4"/>
    <w:rsid w:val="009E20F1"/>
    <w:rsid w:val="009E329B"/>
    <w:rsid w:val="009E38EA"/>
    <w:rsid w:val="009E486A"/>
    <w:rsid w:val="009E5594"/>
    <w:rsid w:val="009F091D"/>
    <w:rsid w:val="009F517D"/>
    <w:rsid w:val="009F6554"/>
    <w:rsid w:val="009F7F98"/>
    <w:rsid w:val="00A02F58"/>
    <w:rsid w:val="00A032AE"/>
    <w:rsid w:val="00A048D2"/>
    <w:rsid w:val="00A07BE7"/>
    <w:rsid w:val="00A10DAC"/>
    <w:rsid w:val="00A14293"/>
    <w:rsid w:val="00A1474D"/>
    <w:rsid w:val="00A31988"/>
    <w:rsid w:val="00A31CD6"/>
    <w:rsid w:val="00A33897"/>
    <w:rsid w:val="00A345E0"/>
    <w:rsid w:val="00A34FE2"/>
    <w:rsid w:val="00A35FDA"/>
    <w:rsid w:val="00A360E8"/>
    <w:rsid w:val="00A37D45"/>
    <w:rsid w:val="00A41736"/>
    <w:rsid w:val="00A4395F"/>
    <w:rsid w:val="00A43B9C"/>
    <w:rsid w:val="00A4581B"/>
    <w:rsid w:val="00A45BD4"/>
    <w:rsid w:val="00A46B06"/>
    <w:rsid w:val="00A471E3"/>
    <w:rsid w:val="00A47DDA"/>
    <w:rsid w:val="00A509C6"/>
    <w:rsid w:val="00A51B4C"/>
    <w:rsid w:val="00A52A49"/>
    <w:rsid w:val="00A53C94"/>
    <w:rsid w:val="00A53DBD"/>
    <w:rsid w:val="00A54EC4"/>
    <w:rsid w:val="00A56DD8"/>
    <w:rsid w:val="00A6017D"/>
    <w:rsid w:val="00A60B82"/>
    <w:rsid w:val="00A60EDC"/>
    <w:rsid w:val="00A64309"/>
    <w:rsid w:val="00A6484C"/>
    <w:rsid w:val="00A64A02"/>
    <w:rsid w:val="00A653E3"/>
    <w:rsid w:val="00A656C0"/>
    <w:rsid w:val="00A66688"/>
    <w:rsid w:val="00A77540"/>
    <w:rsid w:val="00A81DF0"/>
    <w:rsid w:val="00A8266F"/>
    <w:rsid w:val="00A843B5"/>
    <w:rsid w:val="00A855EA"/>
    <w:rsid w:val="00A86B3F"/>
    <w:rsid w:val="00A86F4D"/>
    <w:rsid w:val="00A9067B"/>
    <w:rsid w:val="00A90E80"/>
    <w:rsid w:val="00A91FCD"/>
    <w:rsid w:val="00A96579"/>
    <w:rsid w:val="00A9791E"/>
    <w:rsid w:val="00AA19AD"/>
    <w:rsid w:val="00AA1DFA"/>
    <w:rsid w:val="00AA363D"/>
    <w:rsid w:val="00AA7C77"/>
    <w:rsid w:val="00AB1368"/>
    <w:rsid w:val="00AB37F4"/>
    <w:rsid w:val="00AB6561"/>
    <w:rsid w:val="00AB6849"/>
    <w:rsid w:val="00AB6BAD"/>
    <w:rsid w:val="00AC433F"/>
    <w:rsid w:val="00AC4B04"/>
    <w:rsid w:val="00AC5D55"/>
    <w:rsid w:val="00AC7088"/>
    <w:rsid w:val="00AD0A31"/>
    <w:rsid w:val="00AD1B06"/>
    <w:rsid w:val="00AD4B80"/>
    <w:rsid w:val="00AD6104"/>
    <w:rsid w:val="00AD6C55"/>
    <w:rsid w:val="00AD73D3"/>
    <w:rsid w:val="00AE0D84"/>
    <w:rsid w:val="00AE56C7"/>
    <w:rsid w:val="00AF157E"/>
    <w:rsid w:val="00AF226B"/>
    <w:rsid w:val="00AF2D89"/>
    <w:rsid w:val="00AF7DA4"/>
    <w:rsid w:val="00B00EBD"/>
    <w:rsid w:val="00B0370E"/>
    <w:rsid w:val="00B03E68"/>
    <w:rsid w:val="00B05E35"/>
    <w:rsid w:val="00B124BD"/>
    <w:rsid w:val="00B12FB8"/>
    <w:rsid w:val="00B22390"/>
    <w:rsid w:val="00B244A1"/>
    <w:rsid w:val="00B24F72"/>
    <w:rsid w:val="00B25B57"/>
    <w:rsid w:val="00B27419"/>
    <w:rsid w:val="00B329B9"/>
    <w:rsid w:val="00B330C2"/>
    <w:rsid w:val="00B34BA9"/>
    <w:rsid w:val="00B37406"/>
    <w:rsid w:val="00B404DF"/>
    <w:rsid w:val="00B419C8"/>
    <w:rsid w:val="00B4227A"/>
    <w:rsid w:val="00B43B8D"/>
    <w:rsid w:val="00B43D1B"/>
    <w:rsid w:val="00B43EEA"/>
    <w:rsid w:val="00B43F6D"/>
    <w:rsid w:val="00B442A2"/>
    <w:rsid w:val="00B46712"/>
    <w:rsid w:val="00B47CFB"/>
    <w:rsid w:val="00B54487"/>
    <w:rsid w:val="00B552DC"/>
    <w:rsid w:val="00B6401E"/>
    <w:rsid w:val="00B652A1"/>
    <w:rsid w:val="00B666E5"/>
    <w:rsid w:val="00B702C0"/>
    <w:rsid w:val="00B735DD"/>
    <w:rsid w:val="00B737D1"/>
    <w:rsid w:val="00B7459B"/>
    <w:rsid w:val="00B749E2"/>
    <w:rsid w:val="00B74CE9"/>
    <w:rsid w:val="00B7553C"/>
    <w:rsid w:val="00B75C20"/>
    <w:rsid w:val="00B76380"/>
    <w:rsid w:val="00B82635"/>
    <w:rsid w:val="00B82C51"/>
    <w:rsid w:val="00B82E71"/>
    <w:rsid w:val="00B91F39"/>
    <w:rsid w:val="00BA29E1"/>
    <w:rsid w:val="00BA4F96"/>
    <w:rsid w:val="00BA5D85"/>
    <w:rsid w:val="00BA6688"/>
    <w:rsid w:val="00BA6F4B"/>
    <w:rsid w:val="00BC1A5D"/>
    <w:rsid w:val="00BC34D3"/>
    <w:rsid w:val="00BC6808"/>
    <w:rsid w:val="00BC71E1"/>
    <w:rsid w:val="00BD2962"/>
    <w:rsid w:val="00BD4D44"/>
    <w:rsid w:val="00BD5D49"/>
    <w:rsid w:val="00BD643D"/>
    <w:rsid w:val="00BE1B12"/>
    <w:rsid w:val="00BE28AA"/>
    <w:rsid w:val="00BE41D3"/>
    <w:rsid w:val="00BE4338"/>
    <w:rsid w:val="00BE720A"/>
    <w:rsid w:val="00BE7698"/>
    <w:rsid w:val="00BF1BFB"/>
    <w:rsid w:val="00BF41E2"/>
    <w:rsid w:val="00BF43F8"/>
    <w:rsid w:val="00BF4E1E"/>
    <w:rsid w:val="00C0613A"/>
    <w:rsid w:val="00C0670D"/>
    <w:rsid w:val="00C07A0C"/>
    <w:rsid w:val="00C107F6"/>
    <w:rsid w:val="00C10D16"/>
    <w:rsid w:val="00C12D6A"/>
    <w:rsid w:val="00C13590"/>
    <w:rsid w:val="00C145CF"/>
    <w:rsid w:val="00C14B92"/>
    <w:rsid w:val="00C21B4E"/>
    <w:rsid w:val="00C221D7"/>
    <w:rsid w:val="00C22D99"/>
    <w:rsid w:val="00C2331C"/>
    <w:rsid w:val="00C27302"/>
    <w:rsid w:val="00C27C86"/>
    <w:rsid w:val="00C30188"/>
    <w:rsid w:val="00C30F72"/>
    <w:rsid w:val="00C312C0"/>
    <w:rsid w:val="00C411AD"/>
    <w:rsid w:val="00C41304"/>
    <w:rsid w:val="00C41926"/>
    <w:rsid w:val="00C41CFC"/>
    <w:rsid w:val="00C42FB9"/>
    <w:rsid w:val="00C525FD"/>
    <w:rsid w:val="00C52BDA"/>
    <w:rsid w:val="00C578BE"/>
    <w:rsid w:val="00C61129"/>
    <w:rsid w:val="00C640B2"/>
    <w:rsid w:val="00C72CF8"/>
    <w:rsid w:val="00C7360E"/>
    <w:rsid w:val="00C74E37"/>
    <w:rsid w:val="00C802AD"/>
    <w:rsid w:val="00C846A4"/>
    <w:rsid w:val="00C847EE"/>
    <w:rsid w:val="00C853D5"/>
    <w:rsid w:val="00C955F4"/>
    <w:rsid w:val="00C96336"/>
    <w:rsid w:val="00CA06F5"/>
    <w:rsid w:val="00CA1B43"/>
    <w:rsid w:val="00CA540B"/>
    <w:rsid w:val="00CA6175"/>
    <w:rsid w:val="00CA6C99"/>
    <w:rsid w:val="00CB00A6"/>
    <w:rsid w:val="00CB02F7"/>
    <w:rsid w:val="00CB25A2"/>
    <w:rsid w:val="00CB4B5C"/>
    <w:rsid w:val="00CB5499"/>
    <w:rsid w:val="00CC2015"/>
    <w:rsid w:val="00CC26EB"/>
    <w:rsid w:val="00CC59E5"/>
    <w:rsid w:val="00CD0F0D"/>
    <w:rsid w:val="00CD1BB7"/>
    <w:rsid w:val="00CD2F67"/>
    <w:rsid w:val="00CD3754"/>
    <w:rsid w:val="00CD5E04"/>
    <w:rsid w:val="00CD5E74"/>
    <w:rsid w:val="00CE0239"/>
    <w:rsid w:val="00CE132D"/>
    <w:rsid w:val="00CE3BEA"/>
    <w:rsid w:val="00CE499C"/>
    <w:rsid w:val="00CE7645"/>
    <w:rsid w:val="00CE7C3A"/>
    <w:rsid w:val="00CF04AE"/>
    <w:rsid w:val="00CF1CB6"/>
    <w:rsid w:val="00D03D06"/>
    <w:rsid w:val="00D06A43"/>
    <w:rsid w:val="00D079BC"/>
    <w:rsid w:val="00D12CC9"/>
    <w:rsid w:val="00D13792"/>
    <w:rsid w:val="00D147C9"/>
    <w:rsid w:val="00D21E2D"/>
    <w:rsid w:val="00D22B42"/>
    <w:rsid w:val="00D26972"/>
    <w:rsid w:val="00D30647"/>
    <w:rsid w:val="00D328F4"/>
    <w:rsid w:val="00D3351A"/>
    <w:rsid w:val="00D34147"/>
    <w:rsid w:val="00D36AF6"/>
    <w:rsid w:val="00D36E09"/>
    <w:rsid w:val="00D40408"/>
    <w:rsid w:val="00D41969"/>
    <w:rsid w:val="00D44632"/>
    <w:rsid w:val="00D450BB"/>
    <w:rsid w:val="00D4720C"/>
    <w:rsid w:val="00D52C84"/>
    <w:rsid w:val="00D5552B"/>
    <w:rsid w:val="00D557FD"/>
    <w:rsid w:val="00D569A1"/>
    <w:rsid w:val="00D61557"/>
    <w:rsid w:val="00D632A3"/>
    <w:rsid w:val="00D65589"/>
    <w:rsid w:val="00D65BB5"/>
    <w:rsid w:val="00D6788F"/>
    <w:rsid w:val="00D70EC5"/>
    <w:rsid w:val="00D722DE"/>
    <w:rsid w:val="00D755D9"/>
    <w:rsid w:val="00D76947"/>
    <w:rsid w:val="00D82C29"/>
    <w:rsid w:val="00D84A39"/>
    <w:rsid w:val="00D85131"/>
    <w:rsid w:val="00D85255"/>
    <w:rsid w:val="00D8543B"/>
    <w:rsid w:val="00D937A6"/>
    <w:rsid w:val="00DA064C"/>
    <w:rsid w:val="00DA2795"/>
    <w:rsid w:val="00DA2CD8"/>
    <w:rsid w:val="00DA7B93"/>
    <w:rsid w:val="00DC1151"/>
    <w:rsid w:val="00DC21DE"/>
    <w:rsid w:val="00DC3579"/>
    <w:rsid w:val="00DC3612"/>
    <w:rsid w:val="00DC4D0A"/>
    <w:rsid w:val="00DC5066"/>
    <w:rsid w:val="00DE2383"/>
    <w:rsid w:val="00DE26AF"/>
    <w:rsid w:val="00DF24B9"/>
    <w:rsid w:val="00DF3624"/>
    <w:rsid w:val="00DF5EB7"/>
    <w:rsid w:val="00DF5FD1"/>
    <w:rsid w:val="00DF6A23"/>
    <w:rsid w:val="00E021C1"/>
    <w:rsid w:val="00E04A24"/>
    <w:rsid w:val="00E0564D"/>
    <w:rsid w:val="00E07987"/>
    <w:rsid w:val="00E10926"/>
    <w:rsid w:val="00E13590"/>
    <w:rsid w:val="00E14581"/>
    <w:rsid w:val="00E21899"/>
    <w:rsid w:val="00E27028"/>
    <w:rsid w:val="00E271E4"/>
    <w:rsid w:val="00E27580"/>
    <w:rsid w:val="00E31B37"/>
    <w:rsid w:val="00E32556"/>
    <w:rsid w:val="00E33CB7"/>
    <w:rsid w:val="00E34912"/>
    <w:rsid w:val="00E3564C"/>
    <w:rsid w:val="00E356CC"/>
    <w:rsid w:val="00E35E72"/>
    <w:rsid w:val="00E41079"/>
    <w:rsid w:val="00E42721"/>
    <w:rsid w:val="00E43490"/>
    <w:rsid w:val="00E44AF0"/>
    <w:rsid w:val="00E5082E"/>
    <w:rsid w:val="00E513CC"/>
    <w:rsid w:val="00E51A66"/>
    <w:rsid w:val="00E5415A"/>
    <w:rsid w:val="00E5487E"/>
    <w:rsid w:val="00E54C30"/>
    <w:rsid w:val="00E55349"/>
    <w:rsid w:val="00E55557"/>
    <w:rsid w:val="00E62ED2"/>
    <w:rsid w:val="00E658A1"/>
    <w:rsid w:val="00E671FC"/>
    <w:rsid w:val="00E7397F"/>
    <w:rsid w:val="00E75D3B"/>
    <w:rsid w:val="00E76BB5"/>
    <w:rsid w:val="00E76CA1"/>
    <w:rsid w:val="00E76F75"/>
    <w:rsid w:val="00E77747"/>
    <w:rsid w:val="00E815E8"/>
    <w:rsid w:val="00E81B5B"/>
    <w:rsid w:val="00E84BB9"/>
    <w:rsid w:val="00E84FA2"/>
    <w:rsid w:val="00E876A0"/>
    <w:rsid w:val="00E928D7"/>
    <w:rsid w:val="00E97C4A"/>
    <w:rsid w:val="00EA0448"/>
    <w:rsid w:val="00EA0AAF"/>
    <w:rsid w:val="00EA6C17"/>
    <w:rsid w:val="00EB1536"/>
    <w:rsid w:val="00EB1C20"/>
    <w:rsid w:val="00EB2B6A"/>
    <w:rsid w:val="00EB4C46"/>
    <w:rsid w:val="00EC0076"/>
    <w:rsid w:val="00EC18C3"/>
    <w:rsid w:val="00EC19E1"/>
    <w:rsid w:val="00EC2EC4"/>
    <w:rsid w:val="00EC3396"/>
    <w:rsid w:val="00EC5E8D"/>
    <w:rsid w:val="00EC5F32"/>
    <w:rsid w:val="00EC5F36"/>
    <w:rsid w:val="00EC6E52"/>
    <w:rsid w:val="00ED1554"/>
    <w:rsid w:val="00ED6399"/>
    <w:rsid w:val="00ED7365"/>
    <w:rsid w:val="00ED7FBD"/>
    <w:rsid w:val="00EE0A91"/>
    <w:rsid w:val="00EE2010"/>
    <w:rsid w:val="00EE28CD"/>
    <w:rsid w:val="00EE45FD"/>
    <w:rsid w:val="00EE5DF0"/>
    <w:rsid w:val="00EE6B58"/>
    <w:rsid w:val="00EE6E57"/>
    <w:rsid w:val="00EF0693"/>
    <w:rsid w:val="00EF10E8"/>
    <w:rsid w:val="00EF34F7"/>
    <w:rsid w:val="00EF3746"/>
    <w:rsid w:val="00F001CD"/>
    <w:rsid w:val="00F05682"/>
    <w:rsid w:val="00F11656"/>
    <w:rsid w:val="00F17161"/>
    <w:rsid w:val="00F177AC"/>
    <w:rsid w:val="00F20F55"/>
    <w:rsid w:val="00F2227D"/>
    <w:rsid w:val="00F2233A"/>
    <w:rsid w:val="00F23D0F"/>
    <w:rsid w:val="00F240B8"/>
    <w:rsid w:val="00F2629E"/>
    <w:rsid w:val="00F306B5"/>
    <w:rsid w:val="00F31DC9"/>
    <w:rsid w:val="00F32725"/>
    <w:rsid w:val="00F33F0D"/>
    <w:rsid w:val="00F34857"/>
    <w:rsid w:val="00F3653F"/>
    <w:rsid w:val="00F36B57"/>
    <w:rsid w:val="00F434C7"/>
    <w:rsid w:val="00F5504F"/>
    <w:rsid w:val="00F5578A"/>
    <w:rsid w:val="00F63B1C"/>
    <w:rsid w:val="00F63FBE"/>
    <w:rsid w:val="00F71684"/>
    <w:rsid w:val="00F72415"/>
    <w:rsid w:val="00F75EBF"/>
    <w:rsid w:val="00F76C54"/>
    <w:rsid w:val="00F76F11"/>
    <w:rsid w:val="00F773B2"/>
    <w:rsid w:val="00F778A1"/>
    <w:rsid w:val="00F80B98"/>
    <w:rsid w:val="00F81B93"/>
    <w:rsid w:val="00F84319"/>
    <w:rsid w:val="00F858BA"/>
    <w:rsid w:val="00F86077"/>
    <w:rsid w:val="00F86697"/>
    <w:rsid w:val="00F90494"/>
    <w:rsid w:val="00F90BC0"/>
    <w:rsid w:val="00F92DC8"/>
    <w:rsid w:val="00F933A1"/>
    <w:rsid w:val="00FA0393"/>
    <w:rsid w:val="00FA1F56"/>
    <w:rsid w:val="00FA2ECD"/>
    <w:rsid w:val="00FA370C"/>
    <w:rsid w:val="00FA3E15"/>
    <w:rsid w:val="00FA49A7"/>
    <w:rsid w:val="00FA703B"/>
    <w:rsid w:val="00FB1CB1"/>
    <w:rsid w:val="00FB20B9"/>
    <w:rsid w:val="00FB27F5"/>
    <w:rsid w:val="00FB5C17"/>
    <w:rsid w:val="00FC14D4"/>
    <w:rsid w:val="00FC1C72"/>
    <w:rsid w:val="00FC5060"/>
    <w:rsid w:val="00FC525D"/>
    <w:rsid w:val="00FC6D1A"/>
    <w:rsid w:val="00FC7475"/>
    <w:rsid w:val="00FD00AA"/>
    <w:rsid w:val="00FD0105"/>
    <w:rsid w:val="00FD0B1C"/>
    <w:rsid w:val="00FD2745"/>
    <w:rsid w:val="00FD57F8"/>
    <w:rsid w:val="00FD7A4A"/>
    <w:rsid w:val="00FE2242"/>
    <w:rsid w:val="00FE41B0"/>
    <w:rsid w:val="00FE63C1"/>
    <w:rsid w:val="00FE6BE6"/>
    <w:rsid w:val="00FE7779"/>
    <w:rsid w:val="00FF0387"/>
    <w:rsid w:val="00FF0BA0"/>
    <w:rsid w:val="00FF7C07"/>
    <w:rsid w:val="44A82923"/>
    <w:rsid w:val="6327657F"/>
    <w:rsid w:val="6595E2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54358C"/>
  <w15:chartTrackingRefBased/>
  <w15:docId w15:val="{6E0AD207-E7DC-4449-9957-A49D3965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5D4"/>
    <w:rPr>
      <w:rFonts w:ascii="Times New Roman" w:eastAsia="Times New Roman" w:hAnsi="Times New Roman"/>
      <w:sz w:val="24"/>
      <w:szCs w:val="24"/>
      <w:lang w:val="en-GB" w:eastAsia="en-GB"/>
    </w:rPr>
  </w:style>
  <w:style w:type="paragraph" w:styleId="Titre1">
    <w:name w:val="heading 1"/>
    <w:basedOn w:val="Normal"/>
    <w:next w:val="Normal"/>
    <w:link w:val="Titre1Car"/>
    <w:qFormat/>
    <w:rsid w:val="004E3B3E"/>
    <w:pPr>
      <w:keepNext/>
      <w:spacing w:before="240" w:after="60"/>
      <w:outlineLvl w:val="0"/>
    </w:pPr>
    <w:rPr>
      <w:rFonts w:ascii="Cambria" w:hAnsi="Cambria"/>
      <w:b/>
      <w:bCs/>
      <w:kern w:val="32"/>
      <w:sz w:val="32"/>
      <w:szCs w:val="32"/>
      <w:lang w:val="en-US" w:eastAsia="en-US"/>
    </w:rPr>
  </w:style>
  <w:style w:type="paragraph" w:styleId="Titre2">
    <w:name w:val="heading 2"/>
    <w:basedOn w:val="Normal"/>
    <w:next w:val="Normal"/>
    <w:link w:val="Titre2Car"/>
    <w:qFormat/>
    <w:rsid w:val="004E3B3E"/>
    <w:pPr>
      <w:keepNext/>
      <w:spacing w:before="240" w:after="60"/>
      <w:outlineLvl w:val="1"/>
    </w:pPr>
    <w:rPr>
      <w:rFonts w:ascii="Cambria" w:hAnsi="Cambria"/>
      <w:b/>
      <w:bCs/>
      <w:i/>
      <w:iCs/>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76CA1"/>
    <w:rPr>
      <w:color w:val="0000FF"/>
      <w:u w:val="single"/>
    </w:rPr>
  </w:style>
  <w:style w:type="paragraph" w:styleId="Notedebasdepage">
    <w:name w:val="footnote text"/>
    <w:aliases w:val="ft,ADB,single space,Footnote Text Char Char Char,Footnote Text Char Char Char Char"/>
    <w:basedOn w:val="Normal"/>
    <w:link w:val="NotedebasdepageCar"/>
    <w:uiPriority w:val="99"/>
    <w:rsid w:val="00E76CA1"/>
    <w:rPr>
      <w:sz w:val="20"/>
      <w:szCs w:val="20"/>
    </w:rPr>
  </w:style>
  <w:style w:type="character" w:customStyle="1" w:styleId="NotedebasdepageCar">
    <w:name w:val="Note de bas de page Car"/>
    <w:aliases w:val="ft Car,ADB Car,single space Car,Footnote Text Char Char Char Car,Footnote Text Char Char Char Char Car"/>
    <w:link w:val="Notedebasdepage"/>
    <w:uiPriority w:val="99"/>
    <w:rsid w:val="00E76CA1"/>
    <w:rPr>
      <w:rFonts w:ascii="Times New Roman" w:eastAsia="Times New Roman" w:hAnsi="Times New Roman" w:cs="Times New Roman"/>
      <w:sz w:val="20"/>
      <w:szCs w:val="20"/>
      <w:lang w:val="en-GB" w:eastAsia="en-GB"/>
    </w:rPr>
  </w:style>
  <w:style w:type="character" w:styleId="Appelnotedebasdep">
    <w:name w:val="footnote reference"/>
    <w:uiPriority w:val="99"/>
    <w:rsid w:val="00E76CA1"/>
    <w:rPr>
      <w:vertAlign w:val="superscript"/>
    </w:rPr>
  </w:style>
  <w:style w:type="paragraph" w:styleId="Textedebulles">
    <w:name w:val="Balloon Text"/>
    <w:basedOn w:val="Normal"/>
    <w:link w:val="TextedebullesCar"/>
    <w:unhideWhenUsed/>
    <w:rsid w:val="00E76CA1"/>
    <w:rPr>
      <w:rFonts w:ascii="Tahoma" w:hAnsi="Tahoma" w:cs="Tahoma"/>
      <w:sz w:val="16"/>
      <w:szCs w:val="16"/>
    </w:rPr>
  </w:style>
  <w:style w:type="character" w:customStyle="1" w:styleId="TextedebullesCar">
    <w:name w:val="Texte de bulles Car"/>
    <w:link w:val="Textedebulles"/>
    <w:rsid w:val="00E76CA1"/>
    <w:rPr>
      <w:rFonts w:ascii="Tahoma" w:eastAsia="Times New Roman" w:hAnsi="Tahoma" w:cs="Tahoma"/>
      <w:sz w:val="16"/>
      <w:szCs w:val="16"/>
      <w:lang w:val="en-GB" w:eastAsia="en-GB"/>
    </w:rPr>
  </w:style>
  <w:style w:type="paragraph" w:styleId="En-tte">
    <w:name w:val="header"/>
    <w:basedOn w:val="Normal"/>
    <w:link w:val="En-tteCar"/>
    <w:unhideWhenUsed/>
    <w:rsid w:val="00A56DD8"/>
    <w:pPr>
      <w:tabs>
        <w:tab w:val="center" w:pos="4680"/>
        <w:tab w:val="right" w:pos="9360"/>
      </w:tabs>
    </w:pPr>
  </w:style>
  <w:style w:type="character" w:customStyle="1" w:styleId="En-tteCar">
    <w:name w:val="En-tête Car"/>
    <w:link w:val="En-tte"/>
    <w:rsid w:val="00A56DD8"/>
    <w:rPr>
      <w:rFonts w:ascii="Times New Roman" w:eastAsia="Times New Roman" w:hAnsi="Times New Roman" w:cs="Times New Roman"/>
      <w:sz w:val="24"/>
      <w:szCs w:val="24"/>
      <w:lang w:val="en-GB" w:eastAsia="en-GB"/>
    </w:rPr>
  </w:style>
  <w:style w:type="paragraph" w:styleId="Pieddepage">
    <w:name w:val="footer"/>
    <w:basedOn w:val="Normal"/>
    <w:link w:val="PieddepageCar"/>
    <w:unhideWhenUsed/>
    <w:rsid w:val="00A56DD8"/>
    <w:pPr>
      <w:tabs>
        <w:tab w:val="center" w:pos="4680"/>
        <w:tab w:val="right" w:pos="9360"/>
      </w:tabs>
    </w:pPr>
  </w:style>
  <w:style w:type="character" w:customStyle="1" w:styleId="PieddepageCar">
    <w:name w:val="Pied de page Car"/>
    <w:link w:val="Pieddepage"/>
    <w:uiPriority w:val="99"/>
    <w:rsid w:val="00A56DD8"/>
    <w:rPr>
      <w:rFonts w:ascii="Times New Roman" w:eastAsia="Times New Roman" w:hAnsi="Times New Roman" w:cs="Times New Roman"/>
      <w:sz w:val="24"/>
      <w:szCs w:val="24"/>
      <w:lang w:val="en-GB" w:eastAsia="en-GB"/>
    </w:rPr>
  </w:style>
  <w:style w:type="paragraph" w:styleId="Paragraphedeliste">
    <w:name w:val="List Paragraph"/>
    <w:basedOn w:val="Normal"/>
    <w:qFormat/>
    <w:rsid w:val="00550982"/>
    <w:pPr>
      <w:ind w:left="720"/>
      <w:contextualSpacing/>
    </w:pPr>
  </w:style>
  <w:style w:type="character" w:styleId="Lienhypertextesuivivisit">
    <w:name w:val="FollowedHyperlink"/>
    <w:uiPriority w:val="99"/>
    <w:semiHidden/>
    <w:unhideWhenUsed/>
    <w:rsid w:val="00FC7475"/>
    <w:rPr>
      <w:color w:val="800080"/>
      <w:u w:val="single"/>
    </w:rPr>
  </w:style>
  <w:style w:type="character" w:styleId="Marquedecommentaire">
    <w:name w:val="annotation reference"/>
    <w:semiHidden/>
    <w:rsid w:val="006C29FB"/>
    <w:rPr>
      <w:sz w:val="16"/>
      <w:szCs w:val="16"/>
    </w:rPr>
  </w:style>
  <w:style w:type="paragraph" w:styleId="Commentaire">
    <w:name w:val="annotation text"/>
    <w:basedOn w:val="Normal"/>
    <w:link w:val="CommentaireCar"/>
    <w:uiPriority w:val="99"/>
    <w:rsid w:val="006C29FB"/>
    <w:rPr>
      <w:sz w:val="20"/>
      <w:szCs w:val="20"/>
    </w:rPr>
  </w:style>
  <w:style w:type="paragraph" w:styleId="Objetducommentaire">
    <w:name w:val="annotation subject"/>
    <w:basedOn w:val="Commentaire"/>
    <w:next w:val="Commentaire"/>
    <w:semiHidden/>
    <w:rsid w:val="006C29FB"/>
    <w:rPr>
      <w:b/>
      <w:bCs/>
    </w:rPr>
  </w:style>
  <w:style w:type="paragraph" w:styleId="Rvision">
    <w:name w:val="Revision"/>
    <w:hidden/>
    <w:uiPriority w:val="99"/>
    <w:semiHidden/>
    <w:rsid w:val="0046101E"/>
    <w:rPr>
      <w:rFonts w:ascii="Times New Roman" w:eastAsia="Times New Roman" w:hAnsi="Times New Roman"/>
      <w:sz w:val="24"/>
      <w:szCs w:val="24"/>
      <w:lang w:val="en-GB" w:eastAsia="en-GB"/>
    </w:rPr>
  </w:style>
  <w:style w:type="table" w:styleId="Grilledutableau">
    <w:name w:val="Table Grid"/>
    <w:basedOn w:val="Tableau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Titre1Car">
    <w:name w:val="Titre 1 Car"/>
    <w:link w:val="Titre1"/>
    <w:rsid w:val="004E3B3E"/>
    <w:rPr>
      <w:rFonts w:ascii="Cambria" w:eastAsia="Times New Roman" w:hAnsi="Cambria"/>
      <w:b/>
      <w:bCs/>
      <w:kern w:val="32"/>
      <w:sz w:val="32"/>
      <w:szCs w:val="32"/>
      <w:lang w:val="en-US" w:eastAsia="en-US"/>
    </w:rPr>
  </w:style>
  <w:style w:type="character" w:customStyle="1" w:styleId="Titre2Car">
    <w:name w:val="Titre 2 Car"/>
    <w:link w:val="Titre2"/>
    <w:rsid w:val="004E3B3E"/>
    <w:rPr>
      <w:rFonts w:ascii="Cambria" w:eastAsia="Times New Roman" w:hAnsi="Cambria"/>
      <w:b/>
      <w:bCs/>
      <w:i/>
      <w:iCs/>
      <w:sz w:val="28"/>
      <w:szCs w:val="28"/>
      <w:lang w:val="en-US" w:eastAsia="en-US"/>
    </w:rPr>
  </w:style>
  <w:style w:type="numbering" w:customStyle="1" w:styleId="NoList1">
    <w:name w:val="No List1"/>
    <w:next w:val="Aucuneliste"/>
    <w:semiHidden/>
    <w:rsid w:val="004E3B3E"/>
  </w:style>
  <w:style w:type="table" w:customStyle="1" w:styleId="TableGrid1">
    <w:name w:val="Table Grid1"/>
    <w:basedOn w:val="TableauNormal"/>
    <w:next w:val="Grilledutableau"/>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Numrodepage">
    <w:name w:val="page number"/>
    <w:rsid w:val="004E3B3E"/>
  </w:style>
  <w:style w:type="paragraph" w:styleId="Sansinterligne">
    <w:name w:val="No Spacing"/>
    <w:qFormat/>
    <w:rsid w:val="004E3B3E"/>
    <w:pPr>
      <w:ind w:left="1440" w:right="720"/>
    </w:pPr>
    <w:rPr>
      <w:sz w:val="22"/>
      <w:szCs w:val="22"/>
      <w:lang w:val="en-GB" w:eastAsia="en-US"/>
    </w:rPr>
  </w:style>
  <w:style w:type="paragraph" w:styleId="PrformatHTML">
    <w:name w:val="HTML Preformatted"/>
    <w:basedOn w:val="Normal"/>
    <w:link w:val="PrformatHTMLC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PrformatHTMLCar">
    <w:name w:val="Préformaté HTML Car"/>
    <w:link w:val="PrformatHTML"/>
    <w:uiPriority w:val="99"/>
    <w:rsid w:val="00675507"/>
    <w:rPr>
      <w:rFonts w:ascii="Courier New" w:eastAsia="Times New Roman" w:hAnsi="Courier New" w:cs="Courier New"/>
    </w:rPr>
  </w:style>
  <w:style w:type="character" w:styleId="Textedelespacerserv">
    <w:name w:val="Placeholder Text"/>
    <w:basedOn w:val="Policepardfaut"/>
    <w:uiPriority w:val="99"/>
    <w:semiHidden/>
    <w:rsid w:val="00355C69"/>
    <w:rPr>
      <w:color w:val="808080"/>
    </w:rPr>
  </w:style>
  <w:style w:type="character" w:styleId="Mentionnonrsolue">
    <w:name w:val="Unresolved Mention"/>
    <w:basedOn w:val="Policepardfaut"/>
    <w:uiPriority w:val="99"/>
    <w:semiHidden/>
    <w:unhideWhenUsed/>
    <w:rsid w:val="00117EE7"/>
    <w:rPr>
      <w:color w:val="605E5C"/>
      <w:shd w:val="clear" w:color="auto" w:fill="E1DFDD"/>
    </w:rPr>
  </w:style>
  <w:style w:type="paragraph" w:styleId="NormalWeb">
    <w:name w:val="Normal (Web)"/>
    <w:basedOn w:val="Normal"/>
    <w:uiPriority w:val="99"/>
    <w:semiHidden/>
    <w:unhideWhenUsed/>
    <w:rsid w:val="00A07BE7"/>
    <w:pPr>
      <w:spacing w:before="100" w:beforeAutospacing="1" w:after="100" w:afterAutospacing="1"/>
    </w:pPr>
    <w:rPr>
      <w:lang w:val="fr-FR" w:eastAsia="zh-CN"/>
    </w:rPr>
  </w:style>
  <w:style w:type="character" w:customStyle="1" w:styleId="q4iawc">
    <w:name w:val="q4iawc"/>
    <w:basedOn w:val="Policepardfaut"/>
    <w:rsid w:val="005A2785"/>
  </w:style>
  <w:style w:type="character" w:customStyle="1" w:styleId="viiyi">
    <w:name w:val="viiyi"/>
    <w:basedOn w:val="Policepardfaut"/>
    <w:rsid w:val="005A2785"/>
  </w:style>
  <w:style w:type="character" w:customStyle="1" w:styleId="hgkelc">
    <w:name w:val="hgkelc"/>
    <w:basedOn w:val="Policepardfaut"/>
    <w:rsid w:val="00AF226B"/>
  </w:style>
  <w:style w:type="character" w:customStyle="1" w:styleId="CommentaireCar">
    <w:name w:val="Commentaire Car"/>
    <w:basedOn w:val="Policepardfaut"/>
    <w:link w:val="Commentaire"/>
    <w:uiPriority w:val="99"/>
    <w:rsid w:val="00B43D1B"/>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792">
      <w:bodyDiv w:val="1"/>
      <w:marLeft w:val="0"/>
      <w:marRight w:val="0"/>
      <w:marTop w:val="0"/>
      <w:marBottom w:val="0"/>
      <w:divBdr>
        <w:top w:val="none" w:sz="0" w:space="0" w:color="auto"/>
        <w:left w:val="none" w:sz="0" w:space="0" w:color="auto"/>
        <w:bottom w:val="none" w:sz="0" w:space="0" w:color="auto"/>
        <w:right w:val="none" w:sz="0" w:space="0" w:color="auto"/>
      </w:divBdr>
    </w:div>
    <w:div w:id="91824882">
      <w:bodyDiv w:val="1"/>
      <w:marLeft w:val="0"/>
      <w:marRight w:val="0"/>
      <w:marTop w:val="0"/>
      <w:marBottom w:val="0"/>
      <w:divBdr>
        <w:top w:val="none" w:sz="0" w:space="0" w:color="auto"/>
        <w:left w:val="none" w:sz="0" w:space="0" w:color="auto"/>
        <w:bottom w:val="none" w:sz="0" w:space="0" w:color="auto"/>
        <w:right w:val="none" w:sz="0" w:space="0" w:color="auto"/>
      </w:divBdr>
    </w:div>
    <w:div w:id="250430583">
      <w:bodyDiv w:val="1"/>
      <w:marLeft w:val="0"/>
      <w:marRight w:val="0"/>
      <w:marTop w:val="0"/>
      <w:marBottom w:val="0"/>
      <w:divBdr>
        <w:top w:val="none" w:sz="0" w:space="0" w:color="auto"/>
        <w:left w:val="none" w:sz="0" w:space="0" w:color="auto"/>
        <w:bottom w:val="none" w:sz="0" w:space="0" w:color="auto"/>
        <w:right w:val="none" w:sz="0" w:space="0" w:color="auto"/>
      </w:divBdr>
    </w:div>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384524201">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804934834">
      <w:bodyDiv w:val="1"/>
      <w:marLeft w:val="0"/>
      <w:marRight w:val="0"/>
      <w:marTop w:val="0"/>
      <w:marBottom w:val="0"/>
      <w:divBdr>
        <w:top w:val="none" w:sz="0" w:space="0" w:color="auto"/>
        <w:left w:val="none" w:sz="0" w:space="0" w:color="auto"/>
        <w:bottom w:val="none" w:sz="0" w:space="0" w:color="auto"/>
        <w:right w:val="none" w:sz="0" w:space="0" w:color="auto"/>
      </w:divBdr>
    </w:div>
    <w:div w:id="1034112571">
      <w:bodyDiv w:val="1"/>
      <w:marLeft w:val="0"/>
      <w:marRight w:val="0"/>
      <w:marTop w:val="0"/>
      <w:marBottom w:val="0"/>
      <w:divBdr>
        <w:top w:val="none" w:sz="0" w:space="0" w:color="auto"/>
        <w:left w:val="none" w:sz="0" w:space="0" w:color="auto"/>
        <w:bottom w:val="none" w:sz="0" w:space="0" w:color="auto"/>
        <w:right w:val="none" w:sz="0" w:space="0" w:color="auto"/>
      </w:divBdr>
    </w:div>
    <w:div w:id="1119301075">
      <w:bodyDiv w:val="1"/>
      <w:marLeft w:val="0"/>
      <w:marRight w:val="0"/>
      <w:marTop w:val="0"/>
      <w:marBottom w:val="0"/>
      <w:divBdr>
        <w:top w:val="none" w:sz="0" w:space="0" w:color="auto"/>
        <w:left w:val="none" w:sz="0" w:space="0" w:color="auto"/>
        <w:bottom w:val="none" w:sz="0" w:space="0" w:color="auto"/>
        <w:right w:val="none" w:sz="0" w:space="0" w:color="auto"/>
      </w:divBdr>
    </w:div>
    <w:div w:id="1328706513">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n.org/peacebuilding/content/application-guidelines" TargetMode="External"/><Relationship Id="rId18" Type="http://schemas.openxmlformats.org/officeDocument/2006/relationships/image" Target="media/image5.jpeg"/><Relationship Id="rId26" Type="http://schemas.openxmlformats.org/officeDocument/2006/relationships/image" Target="media/image10.jpeg"/><Relationship Id="rId21" Type="http://schemas.openxmlformats.org/officeDocument/2006/relationships/hyperlink" Target="https://www.g5sahel.org/lancement-du-prix-du-g5-sahel-pour-la-promotion-du-genre-dans-les-domaines-de-la-defense-de-la-securite-et-de-la-justice/" TargetMode="External"/><Relationship Id="rId34" Type="http://schemas.openxmlformats.org/officeDocument/2006/relationships/hyperlink" Target="https://fr.ami.mr/Depeche-64636.html"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s://www.g5sahel.org/g5-sahel-combattre-lextremisme-violent-et-la-radicalisation-par-le-discours-alternatif/"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unodc.org/westandcentralafrica/fr/2022-03-25-awareness-campaign-in-high-schools-to-address-stereotypes-and-to-sensitize-young-people-the-importance-of-women-in-the-defense--security--and-justice-professions.html"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unodc.org/westandcentralafrica/en/2022-12-01-les-mourchidates--ces-femmes-guides-religieuses-mauritaniennes-charges-de-dconstruire-les-discours-radicaux-et-de-prvenir-lextrmisme-violent.html?testme"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unodc.org/unodc/fr/frontpage/2022/March/unodc-supports-the-empowerment-of-female-criminal-justice-practitioners.html"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3" ma:contentTypeDescription="Create a new document." ma:contentTypeScope="" ma:versionID="da8c33939efa5c43b02908b32783e736">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b2b254741074fb966c689f6e7f8fd6d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0C26DA-D84D-4D12-A6BD-320A486DB8E1}">
  <ds:schemaRefs>
    <ds:schemaRef ds:uri="http://schemas.openxmlformats.org/officeDocument/2006/bibliography"/>
  </ds:schemaRefs>
</ds:datastoreItem>
</file>

<file path=customXml/itemProps2.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3.xml><?xml version="1.0" encoding="utf-8"?>
<ds:datastoreItem xmlns:ds="http://schemas.openxmlformats.org/officeDocument/2006/customXml" ds:itemID="{E648A56D-1DE8-4200-8240-DC8D00A95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21161C5-7963-4616-89BA-C6A37F5DCA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8430</Words>
  <Characters>46365</Characters>
  <Application>Microsoft Office Word</Application>
  <DocSecurity>0</DocSecurity>
  <Lines>386</Lines>
  <Paragraphs>109</Paragraphs>
  <ScaleCrop>false</ScaleCrop>
  <HeadingPairs>
    <vt:vector size="2" baseType="variant">
      <vt:variant>
        <vt:lpstr>Titre</vt:lpstr>
      </vt:variant>
      <vt:variant>
        <vt:i4>1</vt:i4>
      </vt:variant>
    </vt:vector>
  </HeadingPairs>
  <TitlesOfParts>
    <vt:vector size="1" baseType="lpstr">
      <vt:lpstr>Annual REPORTING of the Joint Steering Committee on the implementation status of the Priority Plan to PBSO/PBF</vt:lpstr>
    </vt:vector>
  </TitlesOfParts>
  <Company>Microsoft</Company>
  <LinksUpToDate>false</LinksUpToDate>
  <CharactersWithSpaces>54686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Mamadou Bamba</cp:lastModifiedBy>
  <cp:revision>2</cp:revision>
  <cp:lastPrinted>2014-02-10T17:12:00Z</cp:lastPrinted>
  <dcterms:created xsi:type="dcterms:W3CDTF">2022-06-15T17:26:00Z</dcterms:created>
  <dcterms:modified xsi:type="dcterms:W3CDTF">2022-06-15T17:26:00Z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0x010100B4AEEE66ABB701488670DDA4F2261003</vt:lpwstr>
  </property>
</Properties>
</file>