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04BC5FC9" w:rsidR="00E76CA1" w:rsidRPr="00627A1C" w:rsidRDefault="00E76CA1" w:rsidP="00826923">
      <w:pPr>
        <w:rPr>
          <w:b/>
        </w:rPr>
      </w:pPr>
    </w:p>
    <w:p w14:paraId="5B58438D" w14:textId="7053535E" w:rsidR="00616806" w:rsidRDefault="00B12FB8" w:rsidP="00826923">
      <w:pPr>
        <w:numPr>
          <w:ilvl w:val="12"/>
          <w:numId w:val="0"/>
        </w:numPr>
        <w:tabs>
          <w:tab w:val="left" w:pos="0"/>
        </w:tabs>
        <w:suppressAutoHyphens/>
        <w:rPr>
          <w:spacing w:val="-3"/>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p>
    <w:p w14:paraId="645B1438" w14:textId="77777777" w:rsidR="00616806" w:rsidRDefault="00616806" w:rsidP="00826923">
      <w:pPr>
        <w:numPr>
          <w:ilvl w:val="12"/>
          <w:numId w:val="0"/>
        </w:numPr>
        <w:tabs>
          <w:tab w:val="left" w:pos="0"/>
        </w:tabs>
        <w:suppressAutoHyphens/>
        <w:rPr>
          <w:spacing w:val="-3"/>
          <w:lang w:val="fr-FR"/>
        </w:rPr>
      </w:pPr>
    </w:p>
    <w:p w14:paraId="1C839BA4" w14:textId="64246C49" w:rsidR="000F43A8" w:rsidRPr="00136BFF" w:rsidRDefault="000F43A8" w:rsidP="00616806">
      <w:pPr>
        <w:numPr>
          <w:ilvl w:val="12"/>
          <w:numId w:val="0"/>
        </w:numPr>
        <w:tabs>
          <w:tab w:val="left" w:pos="0"/>
        </w:tabs>
        <w:suppressAutoHyphens/>
        <w:jc w:val="center"/>
        <w:rPr>
          <w:b/>
          <w:bCs/>
          <w:caps/>
          <w:lang w:val="fr-FR"/>
        </w:rPr>
      </w:pPr>
      <w:r w:rsidRPr="00136BFF">
        <w:rPr>
          <w:b/>
          <w:lang w:val="fr-FR"/>
        </w:rPr>
        <w:t>RAPPORT DE PROGRES DE PROJET PBF</w:t>
      </w:r>
    </w:p>
    <w:p w14:paraId="7FF6AF87" w14:textId="3680ECD6"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374B25">
        <w:rPr>
          <w:bCs/>
          <w:iCs/>
          <w:snapToGrid w:val="0"/>
          <w:szCs w:val="28"/>
        </w:rPr>
        <w:fldChar w:fldCharType="begin">
          <w:ffData>
            <w:name w:val=""/>
            <w:enabled/>
            <w:calcOnExit w:val="0"/>
            <w:textInput>
              <w:default w:val="TCHAD"/>
              <w:format w:val="FIRST CAPITAL"/>
            </w:textInput>
          </w:ffData>
        </w:fldChar>
      </w:r>
      <w:r w:rsidR="00374B25" w:rsidRPr="006467A1">
        <w:rPr>
          <w:bCs/>
          <w:iCs/>
          <w:snapToGrid w:val="0"/>
          <w:szCs w:val="28"/>
          <w:lang w:val="fr-FR"/>
        </w:rPr>
        <w:instrText xml:space="preserve"> FORMTEXT </w:instrText>
      </w:r>
      <w:r w:rsidR="00374B25">
        <w:rPr>
          <w:bCs/>
          <w:iCs/>
          <w:snapToGrid w:val="0"/>
          <w:szCs w:val="28"/>
        </w:rPr>
      </w:r>
      <w:r w:rsidR="00374B25">
        <w:rPr>
          <w:bCs/>
          <w:iCs/>
          <w:snapToGrid w:val="0"/>
          <w:szCs w:val="28"/>
        </w:rPr>
        <w:fldChar w:fldCharType="separate"/>
      </w:r>
      <w:r w:rsidR="00374B25" w:rsidRPr="006467A1">
        <w:rPr>
          <w:bCs/>
          <w:iCs/>
          <w:noProof/>
          <w:snapToGrid w:val="0"/>
          <w:szCs w:val="28"/>
          <w:lang w:val="fr-FR"/>
        </w:rPr>
        <w:t>TCHAD</w:t>
      </w:r>
      <w:r w:rsidR="00374B25">
        <w:rPr>
          <w:bCs/>
          <w:iCs/>
          <w:snapToGrid w:val="0"/>
          <w:szCs w:val="28"/>
        </w:rPr>
        <w:fldChar w:fldCharType="end"/>
      </w:r>
    </w:p>
    <w:p w14:paraId="35B8BCCA" w14:textId="44D4AFBD"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644963" w:rsidRPr="00644963">
        <w:rPr>
          <w:b/>
          <w:sz w:val="22"/>
          <w:szCs w:val="22"/>
          <w:lang w:val="fr-FR"/>
        </w:rPr>
        <w:t xml:space="preserve"> </w:t>
      </w:r>
      <w:r w:rsidR="00644963" w:rsidRPr="00644963">
        <w:rPr>
          <w:b/>
          <w:sz w:val="22"/>
          <w:szCs w:val="22"/>
          <w:highlight w:val="lightGray"/>
          <w:lang w:val="fr-FR"/>
        </w:rPr>
        <w:t>Annuel</w:t>
      </w:r>
    </w:p>
    <w:p w14:paraId="0B2F56D8" w14:textId="588C825D" w:rsidR="000554F8" w:rsidRDefault="00500587" w:rsidP="000F43A8">
      <w:pPr>
        <w:jc w:val="center"/>
        <w:rPr>
          <w:bCs/>
          <w:iCs/>
          <w:snapToGrid w:val="0"/>
          <w:szCs w:val="28"/>
        </w:rPr>
      </w:pPr>
      <w:r>
        <w:rPr>
          <w:b/>
          <w:bCs/>
          <w:caps/>
        </w:rPr>
        <w:t>ANNEE</w:t>
      </w:r>
      <w:r w:rsidR="000F43A8">
        <w:rPr>
          <w:b/>
          <w:bCs/>
          <w:caps/>
        </w:rPr>
        <w:t xml:space="preserve"> DE RAPPORT: </w:t>
      </w:r>
      <w:r w:rsidR="00644963">
        <w:rPr>
          <w:bCs/>
          <w:iCs/>
          <w:snapToGrid w:val="0"/>
          <w:szCs w:val="28"/>
        </w:rPr>
        <w:fldChar w:fldCharType="begin">
          <w:ffData>
            <w:name w:val=""/>
            <w:enabled/>
            <w:calcOnExit w:val="0"/>
            <w:textInput>
              <w:default w:val="2021"/>
              <w:format w:val="FIRST CAPITAL"/>
            </w:textInput>
          </w:ffData>
        </w:fldChar>
      </w:r>
      <w:r w:rsidR="00644963">
        <w:rPr>
          <w:bCs/>
          <w:iCs/>
          <w:snapToGrid w:val="0"/>
          <w:szCs w:val="28"/>
        </w:rPr>
        <w:instrText xml:space="preserve"> FORMTEXT </w:instrText>
      </w:r>
      <w:r w:rsidR="00644963">
        <w:rPr>
          <w:bCs/>
          <w:iCs/>
          <w:snapToGrid w:val="0"/>
          <w:szCs w:val="28"/>
        </w:rPr>
      </w:r>
      <w:r w:rsidR="00644963">
        <w:rPr>
          <w:bCs/>
          <w:iCs/>
          <w:snapToGrid w:val="0"/>
          <w:szCs w:val="28"/>
        </w:rPr>
        <w:fldChar w:fldCharType="separate"/>
      </w:r>
      <w:r w:rsidR="00644963">
        <w:rPr>
          <w:bCs/>
          <w:iCs/>
          <w:noProof/>
          <w:snapToGrid w:val="0"/>
          <w:szCs w:val="28"/>
        </w:rPr>
        <w:t>2021</w:t>
      </w:r>
      <w:r w:rsidR="00644963">
        <w:rPr>
          <w:bCs/>
          <w:iCs/>
          <w:snapToGrid w:val="0"/>
          <w:szCs w:val="28"/>
        </w:rPr>
        <w:fldChar w:fldCharType="end"/>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644963" w:rsidRPr="006B09CB" w14:paraId="4D243550" w14:textId="77777777" w:rsidTr="005017DD">
        <w:trPr>
          <w:trHeight w:val="422"/>
          <w:jc w:val="center"/>
        </w:trPr>
        <w:tc>
          <w:tcPr>
            <w:tcW w:w="10080" w:type="dxa"/>
            <w:gridSpan w:val="2"/>
          </w:tcPr>
          <w:p w14:paraId="203EB794" w14:textId="77777777" w:rsidR="00644963" w:rsidRPr="00136BFF" w:rsidRDefault="00644963" w:rsidP="00586361">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Pr="00574A89">
              <w:rPr>
                <w:rFonts w:ascii="Times New Roman" w:hAnsi="Times New Roman" w:cs="Times New Roman"/>
                <w:sz w:val="24"/>
                <w:szCs w:val="24"/>
                <w:lang w:val="fr-FR"/>
              </w:rPr>
              <w:t>Prévention</w:t>
            </w:r>
            <w:r>
              <w:rPr>
                <w:rFonts w:ascii="Times New Roman" w:hAnsi="Times New Roman" w:cs="Times New Roman"/>
                <w:sz w:val="24"/>
                <w:szCs w:val="24"/>
                <w:lang w:val="fr-FR"/>
              </w:rPr>
              <w:t xml:space="preserve"> et gestion</w:t>
            </w:r>
            <w:r w:rsidRPr="00574A89">
              <w:rPr>
                <w:rFonts w:ascii="Times New Roman" w:hAnsi="Times New Roman" w:cs="Times New Roman"/>
                <w:sz w:val="24"/>
                <w:szCs w:val="24"/>
                <w:lang w:val="fr-FR"/>
              </w:rPr>
              <w:t xml:space="preserve"> des tensions intercommunautaires à travers un meilleur accès</w:t>
            </w:r>
            <w:r>
              <w:rPr>
                <w:rFonts w:ascii="Times New Roman" w:hAnsi="Times New Roman" w:cs="Times New Roman"/>
                <w:sz w:val="24"/>
                <w:szCs w:val="24"/>
                <w:lang w:val="fr-FR"/>
              </w:rPr>
              <w:t xml:space="preserve"> </w:t>
            </w:r>
            <w:r w:rsidRPr="00FE7C26">
              <w:rPr>
                <w:rFonts w:ascii="Times New Roman" w:hAnsi="Times New Roman" w:cs="Times New Roman"/>
                <w:sz w:val="24"/>
                <w:szCs w:val="24"/>
                <w:lang w:val="fr-FR"/>
              </w:rPr>
              <w:t>aux</w:t>
            </w:r>
            <w:r w:rsidRPr="00574A89">
              <w:rPr>
                <w:rFonts w:ascii="Times New Roman" w:hAnsi="Times New Roman" w:cs="Times New Roman"/>
                <w:sz w:val="24"/>
                <w:szCs w:val="24"/>
                <w:lang w:val="fr-FR"/>
              </w:rPr>
              <w:t xml:space="preserve"> et gestion </w:t>
            </w:r>
            <w:r>
              <w:rPr>
                <w:rFonts w:ascii="Times New Roman" w:hAnsi="Times New Roman" w:cs="Times New Roman"/>
                <w:sz w:val="24"/>
                <w:szCs w:val="24"/>
                <w:lang w:val="fr-FR"/>
              </w:rPr>
              <w:t xml:space="preserve">rationnelle </w:t>
            </w:r>
            <w:r w:rsidRPr="00574A89">
              <w:rPr>
                <w:rFonts w:ascii="Times New Roman" w:hAnsi="Times New Roman" w:cs="Times New Roman"/>
                <w:sz w:val="24"/>
                <w:szCs w:val="24"/>
                <w:lang w:val="fr-FR"/>
              </w:rPr>
              <w:t>des ressources naturelles</w:t>
            </w:r>
          </w:p>
          <w:p w14:paraId="2115672F" w14:textId="77777777" w:rsidR="00644963" w:rsidRPr="006B09CB" w:rsidRDefault="00644963" w:rsidP="00586361">
            <w:pPr>
              <w:rPr>
                <w:b/>
                <w:lang w:val="en-US"/>
              </w:rPr>
            </w:pPr>
            <w:proofErr w:type="spellStart"/>
            <w:r w:rsidRPr="006B09CB">
              <w:rPr>
                <w:b/>
                <w:lang w:val="en-US"/>
              </w:rPr>
              <w:t>Numéro</w:t>
            </w:r>
            <w:proofErr w:type="spellEnd"/>
            <w:r w:rsidRPr="006B09CB">
              <w:rPr>
                <w:b/>
                <w:lang w:val="en-US"/>
              </w:rPr>
              <w:t xml:space="preserve"> </w:t>
            </w:r>
            <w:proofErr w:type="spellStart"/>
            <w:r w:rsidRPr="006B09CB">
              <w:rPr>
                <w:b/>
                <w:lang w:val="en-US"/>
              </w:rPr>
              <w:t>Projet</w:t>
            </w:r>
            <w:proofErr w:type="spellEnd"/>
            <w:r w:rsidRPr="006B09CB">
              <w:rPr>
                <w:b/>
                <w:lang w:val="en-US"/>
              </w:rPr>
              <w:t xml:space="preserve"> / MPTF Gateway: </w:t>
            </w:r>
            <w:r>
              <w:rPr>
                <w:b/>
              </w:rPr>
              <w:fldChar w:fldCharType="begin">
                <w:ffData>
                  <w:name w:val=""/>
                  <w:enabled w:val="0"/>
                  <w:calcOnExit w:val="0"/>
                  <w:ddList>
                    <w:listEntry w:val="PRF"/>
                    <w:listEntry w:val="Veuillez sélectionner"/>
                    <w:listEntry w:val="IRF"/>
                  </w:ddList>
                </w:ffData>
              </w:fldChar>
            </w:r>
            <w:r>
              <w:rPr>
                <w:b/>
              </w:rPr>
              <w:instrText xml:space="preserve"> FORMDROPDOWN </w:instrText>
            </w:r>
            <w:r w:rsidR="003F0002">
              <w:rPr>
                <w:b/>
              </w:rPr>
            </w:r>
            <w:r w:rsidR="003F0002">
              <w:rPr>
                <w:b/>
              </w:rPr>
              <w:fldChar w:fldCharType="separate"/>
            </w:r>
            <w:r>
              <w:rPr>
                <w:b/>
              </w:rPr>
              <w:fldChar w:fldCharType="end"/>
            </w:r>
            <w:r w:rsidRPr="006B09CB">
              <w:rPr>
                <w:b/>
                <w:lang w:val="en-US"/>
              </w:rPr>
              <w:t xml:space="preserve">   </w:t>
            </w:r>
            <w:r w:rsidRPr="00B75D4F">
              <w:rPr>
                <w:b/>
              </w:rPr>
              <w:t>PBF/TCD/A-3</w:t>
            </w:r>
            <w:r>
              <w:rPr>
                <w:b/>
              </w:rPr>
              <w:t xml:space="preserve">: </w:t>
            </w:r>
            <w:r w:rsidRPr="00E7015D">
              <w:rPr>
                <w:b/>
              </w:rPr>
              <w:t>00118693</w:t>
            </w:r>
          </w:p>
        </w:tc>
      </w:tr>
      <w:tr w:rsidR="00644963" w:rsidRPr="00627A1C" w14:paraId="23155D8F" w14:textId="77777777" w:rsidTr="005017DD">
        <w:trPr>
          <w:trHeight w:val="422"/>
          <w:jc w:val="center"/>
        </w:trPr>
        <w:tc>
          <w:tcPr>
            <w:tcW w:w="4163" w:type="dxa"/>
          </w:tcPr>
          <w:p w14:paraId="011E2398" w14:textId="77777777" w:rsidR="00644963" w:rsidRPr="0069221B" w:rsidRDefault="00644963" w:rsidP="00586361">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7C483669" w14:textId="77777777" w:rsidR="00644963" w:rsidRPr="0069221B" w:rsidRDefault="00644963" w:rsidP="00586361">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3F0002">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795C6330" w14:textId="77777777" w:rsidR="00644963" w:rsidRDefault="00644963" w:rsidP="00586361">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3F0002">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6856165B" w14:textId="77777777" w:rsidR="00644963" w:rsidRPr="0069221B" w:rsidRDefault="00644963" w:rsidP="00586361">
            <w:pPr>
              <w:tabs>
                <w:tab w:val="left" w:pos="0"/>
              </w:tabs>
              <w:suppressAutoHyphens/>
              <w:rPr>
                <w:b/>
                <w:lang w:val="fr-FR"/>
              </w:rPr>
            </w:pPr>
          </w:p>
          <w:p w14:paraId="49A48CE1" w14:textId="77777777" w:rsidR="00644963" w:rsidRPr="00E12BF6" w:rsidRDefault="00644963" w:rsidP="00586361">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Pr>
                <w:bCs/>
                <w:iCs/>
                <w:snapToGrid w:val="0"/>
                <w:szCs w:val="28"/>
              </w:rPr>
              <w:fldChar w:fldCharType="begin">
                <w:ffData>
                  <w:name w:val=""/>
                  <w:enabled/>
                  <w:calcOnExit w:val="0"/>
                  <w:textInput>
                    <w:format w:val="Prima maiuscola"/>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noProof/>
                <w:snapToGrid w:val="0"/>
                <w:szCs w:val="28"/>
              </w:rPr>
              <w:t> </w:t>
            </w:r>
            <w:r>
              <w:rPr>
                <w:bCs/>
                <w:iCs/>
                <w:noProof/>
                <w:snapToGrid w:val="0"/>
                <w:szCs w:val="28"/>
              </w:rPr>
              <w:t> </w:t>
            </w:r>
            <w:r>
              <w:rPr>
                <w:bCs/>
                <w:iCs/>
                <w:noProof/>
                <w:snapToGrid w:val="0"/>
                <w:szCs w:val="28"/>
              </w:rPr>
              <w:t> </w:t>
            </w:r>
            <w:r>
              <w:rPr>
                <w:bCs/>
                <w:iCs/>
                <w:noProof/>
                <w:snapToGrid w:val="0"/>
                <w:szCs w:val="28"/>
              </w:rPr>
              <w:t> </w:t>
            </w:r>
            <w:r>
              <w:rPr>
                <w:bCs/>
                <w:iCs/>
                <w:noProof/>
                <w:snapToGrid w:val="0"/>
                <w:szCs w:val="28"/>
              </w:rPr>
              <w:t> </w:t>
            </w:r>
            <w:r>
              <w:rPr>
                <w:bCs/>
                <w:iCs/>
                <w:snapToGrid w:val="0"/>
                <w:szCs w:val="28"/>
              </w:rPr>
              <w:fldChar w:fldCharType="end"/>
            </w:r>
          </w:p>
        </w:tc>
        <w:tc>
          <w:tcPr>
            <w:tcW w:w="5917" w:type="dxa"/>
          </w:tcPr>
          <w:p w14:paraId="48BD7C30" w14:textId="77777777" w:rsidR="00644963" w:rsidRPr="000F43A8" w:rsidRDefault="00644963" w:rsidP="00586361">
            <w:pPr>
              <w:rPr>
                <w:b/>
                <w:bCs/>
                <w:iCs/>
                <w:lang w:val="fr-FR"/>
              </w:rPr>
            </w:pPr>
            <w:r w:rsidRPr="000F43A8">
              <w:rPr>
                <w:b/>
                <w:bCs/>
                <w:iCs/>
                <w:lang w:val="fr-FR"/>
              </w:rPr>
              <w:t xml:space="preserve">Type et nom d’agence récipiendaire : </w:t>
            </w:r>
          </w:p>
          <w:p w14:paraId="28521F38" w14:textId="77777777" w:rsidR="00644963" w:rsidRPr="000F43A8" w:rsidRDefault="00644963" w:rsidP="00586361">
            <w:pPr>
              <w:rPr>
                <w:b/>
                <w:bCs/>
                <w:iCs/>
                <w:lang w:val="fr-FR"/>
              </w:rPr>
            </w:pPr>
          </w:p>
          <w:p w14:paraId="718482C1" w14:textId="77777777" w:rsidR="00644963" w:rsidRPr="00627A1C" w:rsidRDefault="00644963" w:rsidP="00586361">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3F0002">
              <w:rPr>
                <w:rFonts w:ascii="Times New Roman" w:hAnsi="Times New Roman" w:cs="Times New Roman"/>
                <w:b/>
                <w:sz w:val="24"/>
                <w:szCs w:val="24"/>
              </w:rPr>
            </w:r>
            <w:r w:rsidR="003F000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Pr="00627A1C">
              <w:rPr>
                <w:rFonts w:ascii="Times New Roman" w:hAnsi="Times New Roman" w:cs="Times New Roman"/>
                <w:b/>
                <w:sz w:val="24"/>
                <w:szCs w:val="24"/>
              </w:rPr>
              <w:t xml:space="preserve">     </w:t>
            </w:r>
            <w:r>
              <w:rPr>
                <w:rFonts w:ascii="Times New Roman" w:hAnsi="Times New Roman" w:cs="Times New Roman"/>
                <w:b/>
                <w:sz w:val="24"/>
                <w:szCs w:val="24"/>
              </w:rPr>
              <w:t>UNHCR</w:t>
            </w:r>
            <w:r w:rsidRPr="00627A1C">
              <w:rPr>
                <w:rFonts w:ascii="Times New Roman" w:hAnsi="Times New Roman" w:cs="Times New Roman"/>
                <w:b/>
                <w:sz w:val="24"/>
                <w:szCs w:val="24"/>
              </w:rPr>
              <w:t xml:space="preserve"> (</w:t>
            </w:r>
            <w:proofErr w:type="spellStart"/>
            <w:r>
              <w:rPr>
                <w:rFonts w:ascii="Times New Roman" w:hAnsi="Times New Roman" w:cs="Times New Roman"/>
                <w:b/>
                <w:sz w:val="24"/>
                <w:szCs w:val="24"/>
              </w:rPr>
              <w:t>Agence</w:t>
            </w:r>
            <w:proofErr w:type="spellEnd"/>
            <w:r>
              <w:rPr>
                <w:rFonts w:ascii="Times New Roman" w:hAnsi="Times New Roman" w:cs="Times New Roman"/>
                <w:b/>
                <w:sz w:val="24"/>
                <w:szCs w:val="24"/>
              </w:rPr>
              <w:t xml:space="preserve"> coordinative</w:t>
            </w:r>
            <w:r w:rsidRPr="00627A1C">
              <w:rPr>
                <w:rFonts w:ascii="Times New Roman" w:hAnsi="Times New Roman" w:cs="Times New Roman"/>
                <w:b/>
                <w:sz w:val="24"/>
                <w:szCs w:val="24"/>
              </w:rPr>
              <w:t>)</w:t>
            </w:r>
          </w:p>
          <w:p w14:paraId="03991709" w14:textId="77777777" w:rsidR="00644963" w:rsidRPr="00627A1C" w:rsidRDefault="00644963" w:rsidP="00586361">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3F0002">
              <w:rPr>
                <w:rFonts w:ascii="Times New Roman" w:hAnsi="Times New Roman" w:cs="Times New Roman"/>
                <w:b/>
                <w:sz w:val="24"/>
                <w:szCs w:val="24"/>
              </w:rPr>
            </w:r>
            <w:r w:rsidR="003F000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Pr="00627A1C">
              <w:rPr>
                <w:rFonts w:ascii="Times New Roman" w:hAnsi="Times New Roman" w:cs="Times New Roman"/>
                <w:b/>
                <w:sz w:val="24"/>
                <w:szCs w:val="24"/>
              </w:rPr>
              <w:t xml:space="preserve">     </w:t>
            </w:r>
            <w:r>
              <w:rPr>
                <w:rFonts w:ascii="Times New Roman" w:hAnsi="Times New Roman" w:cs="Times New Roman"/>
                <w:b/>
                <w:sz w:val="24"/>
                <w:szCs w:val="24"/>
              </w:rPr>
              <w:t>PAM</w:t>
            </w:r>
          </w:p>
        </w:tc>
      </w:tr>
      <w:tr w:rsidR="00644963" w:rsidRPr="00B1255F" w14:paraId="1CDBB9A1" w14:textId="77777777" w:rsidTr="005017DD">
        <w:trPr>
          <w:trHeight w:val="368"/>
          <w:jc w:val="center"/>
        </w:trPr>
        <w:tc>
          <w:tcPr>
            <w:tcW w:w="10080" w:type="dxa"/>
            <w:gridSpan w:val="2"/>
          </w:tcPr>
          <w:p w14:paraId="05B2EDA7" w14:textId="67B37EBC" w:rsidR="00644963" w:rsidRPr="006B09CB" w:rsidRDefault="00644963" w:rsidP="00586361">
            <w:pPr>
              <w:rPr>
                <w:b/>
                <w:bCs/>
                <w:iCs/>
                <w:lang w:val="fr-FR"/>
              </w:rPr>
            </w:pPr>
            <w:r w:rsidRPr="000F43A8">
              <w:rPr>
                <w:b/>
                <w:bCs/>
                <w:iCs/>
                <w:lang w:val="fr-FR"/>
              </w:rPr>
              <w:t xml:space="preserve">Date du premier transfert de </w:t>
            </w:r>
            <w:r w:rsidR="00374B25" w:rsidRPr="000F43A8">
              <w:rPr>
                <w:b/>
                <w:bCs/>
                <w:iCs/>
                <w:lang w:val="fr-FR"/>
              </w:rPr>
              <w:t>fonds :</w:t>
            </w:r>
            <w:r w:rsidRPr="000F43A8">
              <w:rPr>
                <w:b/>
                <w:bCs/>
                <w:iCs/>
                <w:lang w:val="fr-FR"/>
              </w:rPr>
              <w:t xml:space="preserve"> </w:t>
            </w:r>
            <w:r>
              <w:rPr>
                <w:bCs/>
                <w:iCs/>
                <w:snapToGrid w:val="0"/>
              </w:rPr>
              <w:fldChar w:fldCharType="begin">
                <w:ffData>
                  <w:name w:val=""/>
                  <w:enabled/>
                  <w:calcOnExit w:val="0"/>
                  <w:textInput>
                    <w:default w:val="13 Novembre 2019"/>
                    <w:format w:val="Prima maiuscola"/>
                  </w:textInput>
                </w:ffData>
              </w:fldChar>
            </w:r>
            <w:r w:rsidRPr="006B09CB">
              <w:rPr>
                <w:bCs/>
                <w:iCs/>
                <w:snapToGrid w:val="0"/>
                <w:lang w:val="fr-FR"/>
              </w:rPr>
              <w:instrText xml:space="preserve"> FORMTEXT </w:instrText>
            </w:r>
            <w:r>
              <w:rPr>
                <w:bCs/>
                <w:iCs/>
                <w:snapToGrid w:val="0"/>
              </w:rPr>
            </w:r>
            <w:r>
              <w:rPr>
                <w:bCs/>
                <w:iCs/>
                <w:snapToGrid w:val="0"/>
              </w:rPr>
              <w:fldChar w:fldCharType="separate"/>
            </w:r>
            <w:r w:rsidRPr="006B09CB">
              <w:rPr>
                <w:bCs/>
                <w:iCs/>
                <w:noProof/>
                <w:snapToGrid w:val="0"/>
                <w:lang w:val="fr-FR"/>
              </w:rPr>
              <w:t>13 Novembre 2019</w:t>
            </w:r>
            <w:r>
              <w:rPr>
                <w:bCs/>
                <w:iCs/>
                <w:snapToGrid w:val="0"/>
              </w:rPr>
              <w:fldChar w:fldCharType="end"/>
            </w:r>
          </w:p>
          <w:p w14:paraId="3C53C3B6" w14:textId="77777777" w:rsidR="00644963" w:rsidRPr="000F43A8" w:rsidRDefault="00644963" w:rsidP="00586361">
            <w:pPr>
              <w:rPr>
                <w:bCs/>
                <w:iCs/>
                <w:snapToGrid w:val="0"/>
                <w:lang w:val="fr-FR"/>
              </w:rPr>
            </w:pPr>
            <w:r w:rsidRPr="000F43A8">
              <w:rPr>
                <w:b/>
                <w:bCs/>
                <w:iCs/>
                <w:lang w:val="fr-FR"/>
              </w:rPr>
              <w:t xml:space="preserve">Date de fin de </w:t>
            </w:r>
            <w:proofErr w:type="gramStart"/>
            <w:r w:rsidRPr="000F43A8">
              <w:rPr>
                <w:b/>
                <w:bCs/>
                <w:iCs/>
                <w:lang w:val="fr-FR"/>
              </w:rPr>
              <w:t>projet:</w:t>
            </w:r>
            <w:proofErr w:type="gramEnd"/>
            <w:r w:rsidRPr="000F43A8">
              <w:rPr>
                <w:b/>
                <w:bCs/>
                <w:iCs/>
                <w:lang w:val="fr-FR"/>
              </w:rPr>
              <w:t xml:space="preserve"> </w:t>
            </w:r>
            <w:r>
              <w:rPr>
                <w:bCs/>
                <w:iCs/>
                <w:snapToGrid w:val="0"/>
              </w:rPr>
              <w:fldChar w:fldCharType="begin">
                <w:ffData>
                  <w:name w:val=""/>
                  <w:enabled/>
                  <w:calcOnExit w:val="0"/>
                  <w:textInput>
                    <w:default w:val="12 Novembre 2021"/>
                    <w:format w:val="Prima maiuscola"/>
                  </w:textInput>
                </w:ffData>
              </w:fldChar>
            </w:r>
            <w:r w:rsidRPr="006B09CB">
              <w:rPr>
                <w:bCs/>
                <w:iCs/>
                <w:snapToGrid w:val="0"/>
                <w:lang w:val="fr-FR"/>
              </w:rPr>
              <w:instrText xml:space="preserve"> FORMTEXT </w:instrText>
            </w:r>
            <w:r>
              <w:rPr>
                <w:bCs/>
                <w:iCs/>
                <w:snapToGrid w:val="0"/>
              </w:rPr>
            </w:r>
            <w:r>
              <w:rPr>
                <w:bCs/>
                <w:iCs/>
                <w:snapToGrid w:val="0"/>
              </w:rPr>
              <w:fldChar w:fldCharType="separate"/>
            </w:r>
            <w:r w:rsidRPr="006B09CB">
              <w:rPr>
                <w:bCs/>
                <w:iCs/>
                <w:noProof/>
                <w:snapToGrid w:val="0"/>
                <w:lang w:val="fr-FR"/>
              </w:rPr>
              <w:t>12 Novembre 2021</w:t>
            </w:r>
            <w:r>
              <w:rPr>
                <w:bCs/>
                <w:iCs/>
                <w:snapToGrid w:val="0"/>
              </w:rPr>
              <w:fldChar w:fldCharType="end"/>
            </w:r>
            <w:r w:rsidRPr="000F43A8">
              <w:rPr>
                <w:bCs/>
                <w:iCs/>
                <w:snapToGrid w:val="0"/>
                <w:lang w:val="fr-FR"/>
              </w:rPr>
              <w:t xml:space="preserve">     </w:t>
            </w:r>
          </w:p>
          <w:p w14:paraId="7487DEC0" w14:textId="77777777" w:rsidR="00644963" w:rsidRPr="00BF4E1E" w:rsidRDefault="00644963" w:rsidP="00586361">
            <w:pPr>
              <w:rPr>
                <w:bCs/>
                <w:iCs/>
                <w:snapToGrid w:val="0"/>
                <w:lang w:val="fr-FR"/>
              </w:rPr>
            </w:pPr>
            <w:r w:rsidRPr="000F43A8">
              <w:rPr>
                <w:b/>
                <w:iCs/>
                <w:snapToGrid w:val="0"/>
                <w:lang w:val="fr-FR"/>
              </w:rPr>
              <w:t>Le projet est-il dans ces six derniers mois de mise en œuvre ?</w:t>
            </w:r>
            <w:r w:rsidRPr="000F43A8">
              <w:rPr>
                <w:bCs/>
                <w:iCs/>
                <w:snapToGrid w:val="0"/>
                <w:lang w:val="fr-FR"/>
              </w:rPr>
              <w:t xml:space="preserve"> </w:t>
            </w:r>
            <w:r>
              <w:rPr>
                <w:bCs/>
                <w:iCs/>
                <w:snapToGrid w:val="0"/>
              </w:rPr>
              <w:t>OUI</w:t>
            </w:r>
          </w:p>
          <w:p w14:paraId="1B797073" w14:textId="77777777" w:rsidR="00644963" w:rsidRPr="000F43A8" w:rsidRDefault="00644963" w:rsidP="00586361">
            <w:pPr>
              <w:rPr>
                <w:b/>
                <w:bCs/>
                <w:iCs/>
                <w:lang w:val="fr-FR"/>
              </w:rPr>
            </w:pPr>
          </w:p>
        </w:tc>
      </w:tr>
      <w:tr w:rsidR="00644963" w:rsidRPr="00627A1C" w14:paraId="3D2711AC" w14:textId="77777777" w:rsidTr="005017DD">
        <w:trPr>
          <w:trHeight w:val="368"/>
          <w:jc w:val="center"/>
        </w:trPr>
        <w:tc>
          <w:tcPr>
            <w:tcW w:w="10080" w:type="dxa"/>
            <w:gridSpan w:val="2"/>
          </w:tcPr>
          <w:p w14:paraId="346D24C3" w14:textId="77777777" w:rsidR="00644963" w:rsidRPr="005D721B" w:rsidRDefault="00644963" w:rsidP="00586361">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5A282D6C" w14:textId="77777777" w:rsidR="00644963" w:rsidRPr="005D721B" w:rsidRDefault="00644963" w:rsidP="00586361">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3F0002">
              <w:rPr>
                <w:lang w:val="fr-FR"/>
              </w:rPr>
            </w:r>
            <w:r w:rsidR="003F0002">
              <w:rPr>
                <w:lang w:val="fr-FR"/>
              </w:rPr>
              <w:fldChar w:fldCharType="separate"/>
            </w:r>
            <w:r>
              <w:rPr>
                <w:lang w:val="fr-FR"/>
              </w:rPr>
              <w:fldChar w:fldCharType="end"/>
            </w:r>
            <w:r w:rsidRPr="005D721B">
              <w:rPr>
                <w:lang w:val="fr-FR"/>
              </w:rPr>
              <w:t xml:space="preserve"> Initiative de promotion du genre</w:t>
            </w:r>
          </w:p>
          <w:p w14:paraId="5263673E" w14:textId="77777777" w:rsidR="00644963" w:rsidRPr="005D721B" w:rsidRDefault="00644963" w:rsidP="00586361">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F0002">
              <w:rPr>
                <w:lang w:val="fr-FR"/>
              </w:rPr>
            </w:r>
            <w:r w:rsidR="003F0002">
              <w:rPr>
                <w:lang w:val="fr-FR"/>
              </w:rPr>
              <w:fldChar w:fldCharType="separate"/>
            </w:r>
            <w:r w:rsidRPr="005D721B">
              <w:rPr>
                <w:lang w:val="fr-FR"/>
              </w:rPr>
              <w:fldChar w:fldCharType="end"/>
            </w:r>
            <w:r w:rsidRPr="005D721B">
              <w:rPr>
                <w:lang w:val="fr-FR"/>
              </w:rPr>
              <w:t xml:space="preserve"> Initiative de promotion de la jeunesse</w:t>
            </w:r>
          </w:p>
          <w:p w14:paraId="4A7C9BA6" w14:textId="77777777" w:rsidR="00644963" w:rsidRPr="005D721B" w:rsidRDefault="00644963" w:rsidP="00586361">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F0002">
              <w:rPr>
                <w:lang w:val="fr-FR"/>
              </w:rPr>
            </w:r>
            <w:r w:rsidR="003F0002">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296C1F40" w14:textId="77777777" w:rsidR="00644963" w:rsidRDefault="00644963" w:rsidP="00586361">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F0002">
              <w:rPr>
                <w:lang w:val="fr-FR"/>
              </w:rPr>
            </w:r>
            <w:r w:rsidR="003F0002">
              <w:rPr>
                <w:lang w:val="fr-FR"/>
              </w:rPr>
              <w:fldChar w:fldCharType="separate"/>
            </w:r>
            <w:r w:rsidRPr="005D721B">
              <w:rPr>
                <w:lang w:val="fr-FR"/>
              </w:rPr>
              <w:fldChar w:fldCharType="end"/>
            </w:r>
            <w:r w:rsidRPr="005D721B">
              <w:rPr>
                <w:lang w:val="fr-FR"/>
              </w:rPr>
              <w:t xml:space="preserve"> Projet transfrontalier ou régional</w:t>
            </w:r>
          </w:p>
          <w:p w14:paraId="33F79BF7" w14:textId="77777777" w:rsidR="00644963" w:rsidRPr="00627A1C" w:rsidRDefault="00644963" w:rsidP="00586361">
            <w:pPr>
              <w:rPr>
                <w:b/>
                <w:bCs/>
                <w:iCs/>
              </w:rPr>
            </w:pPr>
          </w:p>
        </w:tc>
      </w:tr>
      <w:tr w:rsidR="00644963" w:rsidRPr="002C24AC" w14:paraId="7DDA2B9A" w14:textId="77777777" w:rsidTr="005017DD">
        <w:trPr>
          <w:trHeight w:val="1124"/>
          <w:jc w:val="center"/>
        </w:trPr>
        <w:tc>
          <w:tcPr>
            <w:tcW w:w="10080" w:type="dxa"/>
            <w:gridSpan w:val="2"/>
          </w:tcPr>
          <w:p w14:paraId="1EDDBD24" w14:textId="77777777" w:rsidR="00644963" w:rsidRPr="000F43A8" w:rsidRDefault="00644963" w:rsidP="00586361">
            <w:pPr>
              <w:rPr>
                <w:b/>
                <w:bCs/>
                <w:iCs/>
                <w:lang w:val="fr-FR"/>
              </w:rPr>
            </w:pPr>
            <w:r w:rsidRPr="000F43A8">
              <w:rPr>
                <w:b/>
                <w:bCs/>
                <w:iCs/>
                <w:lang w:val="fr-FR"/>
              </w:rPr>
              <w:t xml:space="preserve">Budget PBF total approuvé (par agence récipiendaire) : </w:t>
            </w:r>
          </w:p>
          <w:p w14:paraId="3BADD6C2" w14:textId="32A5C80D" w:rsidR="00644963" w:rsidRPr="007C7B57" w:rsidRDefault="00644963" w:rsidP="00586361">
            <w:pPr>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  </w:t>
            </w:r>
          </w:p>
          <w:bookmarkEnd w:id="0"/>
          <w:p w14:paraId="1714B1A9" w14:textId="57659079" w:rsidR="00644963" w:rsidRPr="007C7B57" w:rsidRDefault="00644963" w:rsidP="00586361">
            <w:pPr>
              <w:rPr>
                <w:iCs/>
                <w:lang w:val="fr-FR"/>
              </w:rPr>
            </w:pPr>
            <w:r>
              <w:rPr>
                <w:bCs/>
                <w:iCs/>
                <w:snapToGrid w:val="0"/>
              </w:rPr>
              <w:fldChar w:fldCharType="begin">
                <w:ffData>
                  <w:name w:val=""/>
                  <w:enabled/>
                  <w:calcOnExit w:val="0"/>
                  <w:textInput>
                    <w:default w:val="UNHCR"/>
                    <w:format w:val="Prima maiuscola"/>
                  </w:textInput>
                </w:ffData>
              </w:fldChar>
            </w:r>
            <w:r w:rsidRPr="00A27DD0">
              <w:rPr>
                <w:bCs/>
                <w:iCs/>
                <w:snapToGrid w:val="0"/>
                <w:lang w:val="fr-FR"/>
              </w:rPr>
              <w:instrText xml:space="preserve"> FORMTEXT </w:instrText>
            </w:r>
            <w:r>
              <w:rPr>
                <w:bCs/>
                <w:iCs/>
                <w:snapToGrid w:val="0"/>
              </w:rPr>
            </w:r>
            <w:r>
              <w:rPr>
                <w:bCs/>
                <w:iCs/>
                <w:snapToGrid w:val="0"/>
              </w:rPr>
              <w:fldChar w:fldCharType="separate"/>
            </w:r>
            <w:r w:rsidRPr="00A27DD0">
              <w:rPr>
                <w:bCs/>
                <w:iCs/>
                <w:noProof/>
                <w:snapToGrid w:val="0"/>
                <w:lang w:val="fr-FR"/>
              </w:rPr>
              <w:t>UNHCR</w:t>
            </w:r>
            <w:r>
              <w:rPr>
                <w:bCs/>
                <w:iCs/>
                <w:snapToGrid w:val="0"/>
              </w:rPr>
              <w:fldChar w:fldCharType="end"/>
            </w:r>
            <w:r>
              <w:rPr>
                <w:bCs/>
                <w:iCs/>
                <w:snapToGrid w:val="0"/>
                <w:lang w:val="fr-FR"/>
              </w:rPr>
              <w:t xml:space="preserve"> : </w:t>
            </w:r>
            <w:r w:rsidR="00FC356C">
              <w:rPr>
                <w:bCs/>
                <w:iCs/>
                <w:snapToGrid w:val="0"/>
                <w:lang w:val="fr-FR"/>
              </w:rPr>
              <w:t xml:space="preserve">                       </w:t>
            </w:r>
            <w:r w:rsidRPr="007C7B57">
              <w:rPr>
                <w:iCs/>
                <w:lang w:val="fr-FR"/>
              </w:rPr>
              <w:t xml:space="preserve">$ </w:t>
            </w:r>
            <w:r>
              <w:rPr>
                <w:bCs/>
                <w:iCs/>
                <w:snapToGrid w:val="0"/>
              </w:rPr>
              <w:fldChar w:fldCharType="begin">
                <w:ffData>
                  <w:name w:val="Text11"/>
                  <w:enabled/>
                  <w:calcOnExit w:val="0"/>
                  <w:textInput>
                    <w:type w:val="number"/>
                    <w:default w:val="1 590 000"/>
                    <w:format w:val="# ##0"/>
                  </w:textInput>
                </w:ffData>
              </w:fldChar>
            </w:r>
            <w:bookmarkStart w:id="1" w:name="Text11"/>
            <w:r w:rsidRPr="00A27DD0">
              <w:rPr>
                <w:bCs/>
                <w:iCs/>
                <w:snapToGrid w:val="0"/>
                <w:lang w:val="fr-FR"/>
              </w:rPr>
              <w:instrText xml:space="preserve"> FORMTEXT </w:instrText>
            </w:r>
            <w:r>
              <w:rPr>
                <w:bCs/>
                <w:iCs/>
                <w:snapToGrid w:val="0"/>
              </w:rPr>
            </w:r>
            <w:r>
              <w:rPr>
                <w:bCs/>
                <w:iCs/>
                <w:snapToGrid w:val="0"/>
              </w:rPr>
              <w:fldChar w:fldCharType="separate"/>
            </w:r>
            <w:r w:rsidRPr="00A27DD0">
              <w:rPr>
                <w:bCs/>
                <w:iCs/>
                <w:noProof/>
                <w:snapToGrid w:val="0"/>
                <w:lang w:val="fr-FR"/>
              </w:rPr>
              <w:t>1 590 000</w:t>
            </w:r>
            <w:r>
              <w:rPr>
                <w:bCs/>
                <w:iCs/>
                <w:snapToGrid w:val="0"/>
              </w:rPr>
              <w:fldChar w:fldCharType="end"/>
            </w:r>
            <w:bookmarkEnd w:id="1"/>
          </w:p>
          <w:p w14:paraId="0FF06A6D" w14:textId="7B5718F6" w:rsidR="00644963" w:rsidRPr="00FC356C" w:rsidRDefault="00644963" w:rsidP="00586361">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rPr>
              <w:fldChar w:fldCharType="begin">
                <w:ffData>
                  <w:name w:val=""/>
                  <w:enabled/>
                  <w:calcOnExit w:val="0"/>
                  <w:textInput>
                    <w:default w:val="PAM"/>
                    <w:format w:val="Prima maiuscola"/>
                  </w:textInput>
                </w:ffData>
              </w:fldChar>
            </w:r>
            <w:r w:rsidRPr="00A27DD0">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A27DD0">
              <w:rPr>
                <w:rFonts w:ascii="Times New Roman" w:hAnsi="Times New Roman" w:cs="Times New Roman"/>
                <w:bCs/>
                <w:iCs/>
                <w:noProof/>
                <w:snapToGrid w:val="0"/>
                <w:sz w:val="24"/>
                <w:szCs w:val="24"/>
                <w:lang w:val="fr-FR"/>
              </w:rPr>
              <w:t>PAM</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lang w:val="fr-FR"/>
              </w:rPr>
              <w:t xml:space="preserve"> : </w:t>
            </w:r>
            <w:r w:rsidR="00FC356C">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1 544 000"/>
                    <w:format w:val="# ##0"/>
                  </w:textInput>
                </w:ffData>
              </w:fldChar>
            </w:r>
            <w:r w:rsidRPr="00A27DD0">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A27DD0">
              <w:rPr>
                <w:rFonts w:ascii="Times New Roman" w:hAnsi="Times New Roman" w:cs="Times New Roman"/>
                <w:bCs/>
                <w:iCs/>
                <w:noProof/>
                <w:snapToGrid w:val="0"/>
                <w:sz w:val="24"/>
                <w:szCs w:val="24"/>
                <w:lang w:val="fr-FR"/>
              </w:rPr>
              <w:t>1 544 000</w:t>
            </w:r>
            <w:r>
              <w:rPr>
                <w:rFonts w:ascii="Times New Roman" w:hAnsi="Times New Roman" w:cs="Times New Roman"/>
                <w:bCs/>
                <w:iCs/>
                <w:snapToGrid w:val="0"/>
                <w:sz w:val="24"/>
                <w:szCs w:val="24"/>
              </w:rPr>
              <w:fldChar w:fldCharType="end"/>
            </w:r>
          </w:p>
          <w:p w14:paraId="152F9CC2" w14:textId="7610BE07" w:rsidR="00644963" w:rsidRPr="007C7B57" w:rsidRDefault="00644963" w:rsidP="00586361">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374B25">
              <w:rPr>
                <w:rFonts w:ascii="Times New Roman" w:hAnsi="Times New Roman" w:cs="Times New Roman"/>
                <w:sz w:val="24"/>
                <w:szCs w:val="24"/>
                <w:highlight w:val="lightGray"/>
                <w:lang w:val="fr-FR"/>
              </w:rPr>
              <w:t>Total</w:t>
            </w:r>
            <w:r w:rsidRPr="007C7B57">
              <w:rPr>
                <w:rFonts w:ascii="Times New Roman" w:hAnsi="Times New Roman" w:cs="Times New Roman"/>
                <w:sz w:val="24"/>
                <w:szCs w:val="24"/>
                <w:lang w:val="fr-FR"/>
              </w:rPr>
              <w:t xml:space="preserve"> : </w:t>
            </w:r>
            <w:r w:rsidR="00FC356C">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3 134 000"/>
                    <w:format w:val="# ##0"/>
                  </w:textInput>
                </w:ffData>
              </w:fldChar>
            </w:r>
            <w:r w:rsidRPr="00A27DD0">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A27DD0">
              <w:rPr>
                <w:rFonts w:ascii="Times New Roman" w:hAnsi="Times New Roman" w:cs="Times New Roman"/>
                <w:bCs/>
                <w:iCs/>
                <w:noProof/>
                <w:snapToGrid w:val="0"/>
                <w:sz w:val="24"/>
                <w:szCs w:val="24"/>
                <w:lang w:val="fr-FR"/>
              </w:rPr>
              <w:t>3 134 000</w:t>
            </w:r>
            <w:r>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p>
          <w:p w14:paraId="5E9D8B0D" w14:textId="193DCA89" w:rsidR="00644963" w:rsidRPr="00B17A9F" w:rsidRDefault="00644963" w:rsidP="00586361">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Pr="000F43A8">
              <w:rPr>
                <w:rFonts w:ascii="Times New Roman" w:hAnsi="Times New Roman" w:cs="Times New Roman"/>
                <w:bCs/>
                <w:iCs/>
                <w:snapToGrid w:val="0"/>
                <w:sz w:val="24"/>
                <w:szCs w:val="24"/>
                <w:lang w:val="fr-FR"/>
              </w:rPr>
              <w:t xml:space="preserve"> : </w:t>
            </w:r>
            <w:r w:rsidR="00DB3BB5" w:rsidRPr="002C24AC">
              <w:rPr>
                <w:rFonts w:ascii="Times New Roman" w:hAnsi="Times New Roman" w:cs="Times New Roman"/>
                <w:b/>
                <w:iCs/>
                <w:snapToGrid w:val="0"/>
                <w:sz w:val="24"/>
                <w:szCs w:val="24"/>
                <w:highlight w:val="lightGray"/>
                <w:shd w:val="clear" w:color="auto" w:fill="FFFFFF" w:themeFill="background1"/>
                <w:lang w:val="fr-FR"/>
              </w:rPr>
              <w:t>84</w:t>
            </w:r>
            <w:r w:rsidRPr="002C24AC">
              <w:rPr>
                <w:rFonts w:ascii="Times New Roman" w:hAnsi="Times New Roman" w:cs="Times New Roman"/>
                <w:b/>
                <w:iCs/>
                <w:snapToGrid w:val="0"/>
                <w:sz w:val="24"/>
                <w:szCs w:val="24"/>
                <w:highlight w:val="lightGray"/>
                <w:shd w:val="clear" w:color="auto" w:fill="FFFFFF" w:themeFill="background1"/>
                <w:lang w:val="fr-FR"/>
              </w:rPr>
              <w:t>%</w:t>
            </w:r>
          </w:p>
          <w:p w14:paraId="5CEC63FD" w14:textId="77777777" w:rsidR="00644963" w:rsidRPr="00826923" w:rsidRDefault="00644963" w:rsidP="00586361">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73C4BAD2" w14:textId="77777777" w:rsidR="00644963" w:rsidRPr="00BF4E1E" w:rsidRDefault="00644963" w:rsidP="00586361">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5D40094B" w14:textId="77777777" w:rsidR="00644963" w:rsidRPr="000F43A8" w:rsidRDefault="00644963" w:rsidP="00586361">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 sensible au genre :</w:t>
            </w:r>
          </w:p>
          <w:p w14:paraId="7CB15796" w14:textId="77777777" w:rsidR="00644963" w:rsidRPr="00D65188" w:rsidRDefault="00644963" w:rsidP="00586361">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Pr="000F43A8">
              <w:rPr>
                <w:lang w:val="fr-FR"/>
              </w:rPr>
              <w:t xml:space="preserve"> : </w:t>
            </w:r>
            <w:r>
              <w:fldChar w:fldCharType="begin">
                <w:ffData>
                  <w:name w:val="Text1"/>
                  <w:enabled/>
                  <w:calcOnExit w:val="0"/>
                  <w:textInput>
                    <w:type w:val="number"/>
                    <w:default w:val="470 100"/>
                    <w:maxLength w:val="500"/>
                    <w:format w:val="# ##0"/>
                  </w:textInput>
                </w:ffData>
              </w:fldChar>
            </w:r>
            <w:bookmarkStart w:id="2" w:name="Text1"/>
            <w:r w:rsidRPr="00D65188">
              <w:rPr>
                <w:lang w:val="fr-FR"/>
              </w:rPr>
              <w:instrText xml:space="preserve"> FORMTEXT </w:instrText>
            </w:r>
            <w:r>
              <w:fldChar w:fldCharType="separate"/>
            </w:r>
            <w:r w:rsidRPr="00D65188">
              <w:rPr>
                <w:noProof/>
                <w:lang w:val="fr-FR"/>
              </w:rPr>
              <w:t>470 100</w:t>
            </w:r>
            <w:r>
              <w:fldChar w:fldCharType="end"/>
            </w:r>
            <w:bookmarkEnd w:id="2"/>
            <w:r w:rsidRPr="00D65188">
              <w:rPr>
                <w:lang w:val="fr-FR"/>
              </w:rPr>
              <w:t>$</w:t>
            </w:r>
          </w:p>
          <w:p w14:paraId="3A7A116D" w14:textId="77777777" w:rsidR="00644963" w:rsidRPr="00D65188" w:rsidRDefault="00644963" w:rsidP="00586361">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Pr="000F43A8">
              <w:rPr>
                <w:lang w:val="fr-FR"/>
              </w:rPr>
              <w:t xml:space="preserve"> : </w:t>
            </w:r>
            <w:r>
              <w:fldChar w:fldCharType="begin">
                <w:ffData>
                  <w:name w:val=""/>
                  <w:enabled/>
                  <w:calcOnExit w:val="0"/>
                  <w:textInput>
                    <w:type w:val="number"/>
                    <w:default w:val="9 402"/>
                    <w:maxLength w:val="500"/>
                    <w:format w:val="# ##0"/>
                  </w:textInput>
                </w:ffData>
              </w:fldChar>
            </w:r>
            <w:r w:rsidRPr="00D65188">
              <w:rPr>
                <w:lang w:val="fr-FR"/>
              </w:rPr>
              <w:instrText xml:space="preserve"> FORMTEXT </w:instrText>
            </w:r>
            <w:r>
              <w:fldChar w:fldCharType="separate"/>
            </w:r>
            <w:r w:rsidRPr="00D65188">
              <w:rPr>
                <w:noProof/>
                <w:lang w:val="fr-FR"/>
              </w:rPr>
              <w:t>9 402</w:t>
            </w:r>
            <w:r>
              <w:fldChar w:fldCharType="end"/>
            </w:r>
            <w:r w:rsidRPr="00D65188">
              <w:rPr>
                <w:lang w:val="fr-FR"/>
              </w:rPr>
              <w:t>$</w:t>
            </w:r>
          </w:p>
          <w:p w14:paraId="77FB46DB" w14:textId="77777777" w:rsidR="00644963" w:rsidRPr="000F43A8" w:rsidRDefault="00644963" w:rsidP="00586361">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644963" w:rsidRPr="00663DA3" w14:paraId="4EE68DEF" w14:textId="77777777" w:rsidTr="005017DD">
        <w:trPr>
          <w:trHeight w:val="1124"/>
          <w:jc w:val="center"/>
        </w:trPr>
        <w:tc>
          <w:tcPr>
            <w:tcW w:w="10080" w:type="dxa"/>
            <w:gridSpan w:val="2"/>
          </w:tcPr>
          <w:p w14:paraId="35C7B073" w14:textId="77777777" w:rsidR="00644963" w:rsidRPr="000F43A8" w:rsidRDefault="00644963" w:rsidP="00586361">
            <w:pPr>
              <w:rPr>
                <w:b/>
                <w:bCs/>
                <w:iCs/>
                <w:lang w:val="fr-FR"/>
              </w:rPr>
            </w:pPr>
            <w:r w:rsidRPr="000F43A8">
              <w:rPr>
                <w:b/>
                <w:bCs/>
                <w:iCs/>
                <w:lang w:val="fr-FR"/>
              </w:rPr>
              <w:t xml:space="preserve">Marquer de genre du projet : </w:t>
            </w:r>
            <w:r>
              <w:rPr>
                <w:b/>
                <w:bCs/>
                <w:iCs/>
              </w:rPr>
              <w:fldChar w:fldCharType="begin">
                <w:ffData>
                  <w:name w:val="gendermarker"/>
                  <w:enabled w:val="0"/>
                  <w:calcOnExit w:val="0"/>
                  <w:ddList>
                    <w:listEntry w:val="GM1"/>
                    <w:listEntry w:val="GM3"/>
                    <w:listEntry w:val="Veuillez sélectionner"/>
                  </w:ddList>
                </w:ffData>
              </w:fldChar>
            </w:r>
            <w:bookmarkStart w:id="3" w:name="gendermarker"/>
            <w:r w:rsidRPr="00D65188">
              <w:rPr>
                <w:b/>
                <w:bCs/>
                <w:iCs/>
                <w:lang w:val="fr-FR"/>
              </w:rPr>
              <w:instrText xml:space="preserve"> FORMDROPDOWN </w:instrText>
            </w:r>
            <w:r w:rsidR="003F0002">
              <w:rPr>
                <w:b/>
                <w:bCs/>
                <w:iCs/>
              </w:rPr>
            </w:r>
            <w:r w:rsidR="003F0002">
              <w:rPr>
                <w:b/>
                <w:bCs/>
                <w:iCs/>
              </w:rPr>
              <w:fldChar w:fldCharType="separate"/>
            </w:r>
            <w:r>
              <w:rPr>
                <w:b/>
                <w:bCs/>
                <w:iCs/>
              </w:rPr>
              <w:fldChar w:fldCharType="end"/>
            </w:r>
            <w:bookmarkEnd w:id="3"/>
          </w:p>
          <w:p w14:paraId="48C90F35" w14:textId="77777777" w:rsidR="00644963" w:rsidRPr="000F43A8" w:rsidRDefault="00644963" w:rsidP="00586361">
            <w:pPr>
              <w:rPr>
                <w:b/>
                <w:bCs/>
                <w:iCs/>
                <w:lang w:val="fr-FR"/>
              </w:rPr>
            </w:pPr>
            <w:r w:rsidRPr="000F43A8">
              <w:rPr>
                <w:b/>
                <w:bCs/>
                <w:iCs/>
                <w:lang w:val="fr-FR"/>
              </w:rPr>
              <w:t xml:space="preserve">Marquer de risque du projet : </w:t>
            </w:r>
            <w:r>
              <w:rPr>
                <w:b/>
                <w:bCs/>
                <w:iCs/>
              </w:rPr>
              <w:fldChar w:fldCharType="begin">
                <w:ffData>
                  <w:name w:val="riskmarker"/>
                  <w:enabled w:val="0"/>
                  <w:calcOnExit w:val="0"/>
                  <w:ddList>
                    <w:listEntry w:val="Moyen"/>
                    <w:listEntry w:val="Faible"/>
                    <w:listEntry w:val="Veuillez sélectionner"/>
                    <w:listEntry w:val="Élevé"/>
                  </w:ddList>
                </w:ffData>
              </w:fldChar>
            </w:r>
            <w:bookmarkStart w:id="4" w:name="riskmarker"/>
            <w:r w:rsidRPr="00D65188">
              <w:rPr>
                <w:b/>
                <w:bCs/>
                <w:iCs/>
                <w:lang w:val="fr-FR"/>
              </w:rPr>
              <w:instrText xml:space="preserve"> FORMDROPDOWN </w:instrText>
            </w:r>
            <w:r w:rsidR="003F0002">
              <w:rPr>
                <w:b/>
                <w:bCs/>
                <w:iCs/>
              </w:rPr>
            </w:r>
            <w:r w:rsidR="003F0002">
              <w:rPr>
                <w:b/>
                <w:bCs/>
                <w:iCs/>
              </w:rPr>
              <w:fldChar w:fldCharType="separate"/>
            </w:r>
            <w:r>
              <w:rPr>
                <w:b/>
                <w:bCs/>
                <w:iCs/>
              </w:rPr>
              <w:fldChar w:fldCharType="end"/>
            </w:r>
            <w:bookmarkEnd w:id="4"/>
          </w:p>
          <w:p w14:paraId="64593F84" w14:textId="77777777" w:rsidR="00644963" w:rsidRPr="000F43A8" w:rsidRDefault="00644963" w:rsidP="00586361">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Pr="000F43A8">
              <w:rPr>
                <w:b/>
                <w:bCs/>
                <w:iCs/>
                <w:lang w:val="fr-FR"/>
              </w:rPr>
              <w:t>focus area</w:t>
            </w:r>
            <w:r>
              <w:rPr>
                <w:b/>
                <w:bCs/>
                <w:iCs/>
                <w:lang w:val="fr-FR"/>
              </w:rPr>
              <w:t> »)</w:t>
            </w:r>
            <w:r w:rsidRPr="000F43A8">
              <w:rPr>
                <w:b/>
                <w:bCs/>
                <w:iCs/>
                <w:lang w:val="fr-FR"/>
              </w:rPr>
              <w:t xml:space="preserve"> : </w:t>
            </w:r>
            <w:r>
              <w:rPr>
                <w:b/>
                <w:bCs/>
                <w:iCs/>
              </w:rPr>
              <w:fldChar w:fldCharType="begin">
                <w:ffData>
                  <w:name w:val="focusarea"/>
                  <w:enabled w:val="0"/>
                  <w:calcOnExit w:val="0"/>
                  <w:ddList>
                    <w:listEntry w:val="(2.3) Prévention/gestion des conflits"/>
                    <w:listEntry w:val="(2.1) Réconciliation nationale "/>
                    <w:listEntry w:val="(1.1) Réforme du Secteur de la Sécurité"/>
                    <w:listEntry w:val="Veuillez sélectionner"/>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5" w:name="focusarea"/>
            <w:r w:rsidRPr="00D65188">
              <w:rPr>
                <w:b/>
                <w:bCs/>
                <w:iCs/>
                <w:lang w:val="fr-FR"/>
              </w:rPr>
              <w:instrText xml:space="preserve"> FORMDROPDOWN </w:instrText>
            </w:r>
            <w:r w:rsidR="003F0002">
              <w:rPr>
                <w:b/>
                <w:bCs/>
                <w:iCs/>
              </w:rPr>
            </w:r>
            <w:r w:rsidR="003F0002">
              <w:rPr>
                <w:b/>
                <w:bCs/>
                <w:iCs/>
              </w:rPr>
              <w:fldChar w:fldCharType="separate"/>
            </w:r>
            <w:r>
              <w:rPr>
                <w:b/>
                <w:bCs/>
                <w:iCs/>
              </w:rPr>
              <w:fldChar w:fldCharType="end"/>
            </w:r>
            <w:bookmarkEnd w:id="5"/>
          </w:p>
        </w:tc>
      </w:tr>
      <w:tr w:rsidR="00644963" w:rsidRPr="00663DA3" w14:paraId="6E46456A" w14:textId="77777777" w:rsidTr="005017DD">
        <w:trPr>
          <w:trHeight w:val="1124"/>
          <w:jc w:val="center"/>
        </w:trPr>
        <w:tc>
          <w:tcPr>
            <w:tcW w:w="10080" w:type="dxa"/>
            <w:gridSpan w:val="2"/>
          </w:tcPr>
          <w:p w14:paraId="7DDFE1A3" w14:textId="77777777" w:rsidR="00644963" w:rsidRPr="00136BFF" w:rsidRDefault="00644963" w:rsidP="00586361">
            <w:pPr>
              <w:rPr>
                <w:b/>
                <w:bCs/>
                <w:sz w:val="22"/>
                <w:lang w:val="fr-FR"/>
              </w:rPr>
            </w:pPr>
            <w:r w:rsidRPr="00136BFF">
              <w:rPr>
                <w:b/>
                <w:bCs/>
                <w:sz w:val="22"/>
                <w:lang w:val="fr-FR"/>
              </w:rPr>
              <w:t>Préparation du rapport :</w:t>
            </w:r>
          </w:p>
          <w:p w14:paraId="10E025ED" w14:textId="77777777" w:rsidR="00644963" w:rsidRPr="00826923" w:rsidRDefault="00644963" w:rsidP="00586361">
            <w:pPr>
              <w:rPr>
                <w:noProof/>
                <w:lang w:val="fr-FR"/>
              </w:rPr>
            </w:pPr>
            <w:r w:rsidRPr="00826923">
              <w:rPr>
                <w:lang w:val="fr-FR"/>
              </w:rPr>
              <w:t>Rapport préparé par</w:t>
            </w:r>
            <w:r>
              <w:rPr>
                <w:lang w:val="fr-FR"/>
              </w:rPr>
              <w:t xml:space="preserve"> </w:t>
            </w:r>
            <w:r w:rsidRPr="00826923">
              <w:rPr>
                <w:lang w:val="fr-FR"/>
              </w:rPr>
              <w:t xml:space="preserve">: </w:t>
            </w:r>
            <w:r w:rsidRPr="00744D84">
              <w:rPr>
                <w:noProof/>
                <w:shd w:val="clear" w:color="auto" w:fill="BFBFBF" w:themeFill="background1" w:themeFillShade="BF"/>
                <w:lang w:val="fr-FR"/>
              </w:rPr>
              <w:t>Koula-Hodoum DILLAH,UNHCR</w:t>
            </w:r>
          </w:p>
          <w:p w14:paraId="021BA462" w14:textId="77777777" w:rsidR="00644963" w:rsidRPr="00826923" w:rsidRDefault="00644963" w:rsidP="00586361">
            <w:pPr>
              <w:rPr>
                <w:lang w:val="fr-FR"/>
              </w:rPr>
            </w:pPr>
            <w:r w:rsidRPr="00826923">
              <w:rPr>
                <w:lang w:val="fr-FR"/>
              </w:rPr>
              <w:t xml:space="preserve">Rapport approuvé par : </w:t>
            </w:r>
            <w:r>
              <w:rPr>
                <w:lang w:val="fr-FR"/>
              </w:rPr>
              <w:fldChar w:fldCharType="begin">
                <w:ffData>
                  <w:name w:val=""/>
                  <w:enabled/>
                  <w:calcOnExit w:val="0"/>
                  <w:textInput>
                    <w:default w:val="Papa Kysma Sylla, UNHCR"/>
                    <w:format w:val="Prima maiuscola"/>
                  </w:textInput>
                </w:ffData>
              </w:fldChar>
            </w:r>
            <w:r>
              <w:rPr>
                <w:lang w:val="fr-FR"/>
              </w:rPr>
              <w:instrText xml:space="preserve"> FORMTEXT </w:instrText>
            </w:r>
            <w:r>
              <w:rPr>
                <w:lang w:val="fr-FR"/>
              </w:rPr>
            </w:r>
            <w:r>
              <w:rPr>
                <w:lang w:val="fr-FR"/>
              </w:rPr>
              <w:fldChar w:fldCharType="separate"/>
            </w:r>
            <w:r>
              <w:rPr>
                <w:noProof/>
                <w:lang w:val="fr-FR"/>
              </w:rPr>
              <w:t>Papa Kysma Sylla, UNHCR</w:t>
            </w:r>
            <w:r>
              <w:rPr>
                <w:lang w:val="fr-FR"/>
              </w:rPr>
              <w:fldChar w:fldCharType="end"/>
            </w:r>
          </w:p>
          <w:p w14:paraId="797DE850" w14:textId="77777777" w:rsidR="00644963" w:rsidRPr="000F43A8" w:rsidRDefault="00644963" w:rsidP="00586361">
            <w:pPr>
              <w:rPr>
                <w:lang w:val="fr-FR"/>
              </w:rPr>
            </w:pPr>
            <w:r w:rsidRPr="00826923">
              <w:rPr>
                <w:lang w:val="fr-FR"/>
              </w:rPr>
              <w:t>Le Secrétariat PBF a-t-il revu le rapport</w:t>
            </w:r>
            <w:r>
              <w:rPr>
                <w:lang w:val="fr-FR"/>
              </w:rPr>
              <w:t xml:space="preserve"> </w:t>
            </w:r>
            <w:r w:rsidRPr="00136BFF">
              <w:rPr>
                <w:sz w:val="22"/>
                <w:lang w:val="fr-FR"/>
              </w:rPr>
              <w:t xml:space="preserve">: </w:t>
            </w:r>
            <w:r>
              <w:fldChar w:fldCharType="begin">
                <w:ffData>
                  <w:name w:val="secretariatreview"/>
                  <w:enabled/>
                  <w:calcOnExit w:val="0"/>
                  <w:ddList>
                    <w:listEntry w:val="Oui"/>
                    <w:listEntry w:val="Veuillez sélectionner"/>
                    <w:listEntry w:val="Non"/>
                  </w:ddList>
                </w:ffData>
              </w:fldChar>
            </w:r>
            <w:bookmarkStart w:id="6" w:name="secretariatreview"/>
            <w:r w:rsidRPr="006818AA">
              <w:rPr>
                <w:lang w:val="fr-FR"/>
              </w:rPr>
              <w:instrText xml:space="preserve"> FORMDROPDOWN </w:instrText>
            </w:r>
            <w:r w:rsidR="003F0002">
              <w:fldChar w:fldCharType="separate"/>
            </w:r>
            <w:r>
              <w:fldChar w:fldCharType="end"/>
            </w:r>
            <w:bookmarkEnd w:id="6"/>
          </w:p>
        </w:tc>
      </w:tr>
    </w:tbl>
    <w:p w14:paraId="0BC7960C" w14:textId="21720AD2" w:rsidR="00644963" w:rsidRPr="000F43A8" w:rsidRDefault="00644963" w:rsidP="00E76CA1">
      <w:pPr>
        <w:rPr>
          <w:b/>
          <w:lang w:val="fr-FR"/>
        </w:rPr>
        <w:sectPr w:rsidR="00644963"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33D81444" w:rsidR="00F778A1" w:rsidRPr="00F778A1" w:rsidRDefault="00F778A1" w:rsidP="00644963">
      <w:pPr>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CA656F"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CA656F">
        <w:rPr>
          <w:lang w:val="fr-FR"/>
        </w:rPr>
        <w:t>(limite de 1500 caractères</w:t>
      </w:r>
      <w:proofErr w:type="gramStart"/>
      <w:r w:rsidRPr="00CA656F">
        <w:rPr>
          <w:lang w:val="fr-FR"/>
        </w:rPr>
        <w:t>):</w:t>
      </w:r>
      <w:proofErr w:type="gramEnd"/>
      <w:r w:rsidRPr="00CA656F">
        <w:rPr>
          <w:lang w:val="fr-FR"/>
        </w:rPr>
        <w:t xml:space="preserve"> </w:t>
      </w:r>
    </w:p>
    <w:p w14:paraId="5E25EE25" w14:textId="7E69D9BF" w:rsidR="00F778A1" w:rsidRPr="00CA656F" w:rsidRDefault="00F778A1" w:rsidP="00F778A1">
      <w:pPr>
        <w:ind w:left="-810"/>
        <w:rPr>
          <w:rFonts w:ascii="Arial Narrow" w:hAnsi="Arial Narrow"/>
          <w:b/>
          <w:i/>
          <w:sz w:val="22"/>
          <w:szCs w:val="22"/>
          <w:lang w:val="fr-FR"/>
        </w:rPr>
      </w:pPr>
    </w:p>
    <w:p w14:paraId="202B2189" w14:textId="18CD491A" w:rsidR="00805BBF" w:rsidRPr="00B02394" w:rsidRDefault="00CA656F" w:rsidP="008E68A6">
      <w:pPr>
        <w:ind w:left="-810"/>
        <w:jc w:val="both"/>
        <w:rPr>
          <w:lang w:val="fr-FR"/>
        </w:rPr>
      </w:pPr>
      <w:r w:rsidRPr="00B02394">
        <w:rPr>
          <w:highlight w:val="lightGray"/>
          <w:lang w:val="fr-FR"/>
        </w:rPr>
        <w:t xml:space="preserve">Au cours de la mise en œuvre de ce projet en termes </w:t>
      </w:r>
      <w:r w:rsidR="00EA12DF" w:rsidRPr="00B02394">
        <w:rPr>
          <w:highlight w:val="lightGray"/>
          <w:lang w:val="fr-FR"/>
        </w:rPr>
        <w:t>de progrès réel</w:t>
      </w:r>
      <w:r w:rsidR="00E24DA3" w:rsidRPr="00B02394">
        <w:rPr>
          <w:highlight w:val="lightGray"/>
          <w:lang w:val="fr-FR"/>
        </w:rPr>
        <w:t xml:space="preserve"> relatif à la mise en </w:t>
      </w:r>
      <w:r w:rsidR="00805BBF" w:rsidRPr="00B02394">
        <w:rPr>
          <w:highlight w:val="lightGray"/>
          <w:lang w:val="fr-FR"/>
        </w:rPr>
        <w:t xml:space="preserve">œuvre, </w:t>
      </w:r>
      <w:r w:rsidR="00EA12DF" w:rsidRPr="00B02394">
        <w:rPr>
          <w:highlight w:val="lightGray"/>
          <w:lang w:val="fr-FR"/>
        </w:rPr>
        <w:t xml:space="preserve">les activités liées au </w:t>
      </w:r>
      <w:r w:rsidR="00EA12DF" w:rsidRPr="00B02394">
        <w:rPr>
          <w:bCs/>
          <w:highlight w:val="lightGray"/>
          <w:lang w:val="fr-FR"/>
        </w:rPr>
        <w:t>Résultat 1 : « Les réfugiés et les communautés d'accueil, conjointement avec les autorités locales, travaillent ensemble de manière inclusive, avec une participation significative des femmes et des jeunes, pour prévenir et gérer les conflits intercommunautaires » ont été réalisées à 100%.</w:t>
      </w:r>
      <w:r w:rsidR="00805BBF" w:rsidRPr="00B02394">
        <w:rPr>
          <w:bCs/>
          <w:highlight w:val="lightGray"/>
          <w:lang w:val="fr-FR"/>
        </w:rPr>
        <w:t xml:space="preserve"> Les partenaires sélectionnés dont les contrats ont été approuvés ont eu a réalisés toutes les activités selon les calendriers préétablis. </w:t>
      </w:r>
      <w:r w:rsidR="00805BBF" w:rsidRPr="00B02394">
        <w:rPr>
          <w:highlight w:val="lightGray"/>
          <w:lang w:val="fr-FR"/>
        </w:rPr>
        <w:t>Pour ce faire</w:t>
      </w:r>
      <w:r w:rsidR="00F64576">
        <w:rPr>
          <w:highlight w:val="lightGray"/>
          <w:lang w:val="fr-FR"/>
        </w:rPr>
        <w:t>,</w:t>
      </w:r>
      <w:r w:rsidR="00805BBF" w:rsidRPr="00B02394">
        <w:rPr>
          <w:highlight w:val="lightGray"/>
          <w:lang w:val="fr-FR"/>
        </w:rPr>
        <w:t xml:space="preserve"> il y a eu </w:t>
      </w:r>
      <w:r w:rsidR="00B02394">
        <w:rPr>
          <w:highlight w:val="lightGray"/>
          <w:lang w:val="fr-FR"/>
        </w:rPr>
        <w:t>quelques</w:t>
      </w:r>
      <w:r w:rsidR="00805BBF" w:rsidRPr="00B02394">
        <w:rPr>
          <w:highlight w:val="lightGray"/>
          <w:lang w:val="fr-FR"/>
        </w:rPr>
        <w:t xml:space="preserve"> réalisation</w:t>
      </w:r>
      <w:r w:rsidR="00B02394">
        <w:rPr>
          <w:highlight w:val="lightGray"/>
          <w:lang w:val="fr-FR"/>
        </w:rPr>
        <w:t>s</w:t>
      </w:r>
      <w:r w:rsidR="00805BBF" w:rsidRPr="00B02394">
        <w:rPr>
          <w:highlight w:val="lightGray"/>
          <w:lang w:val="fr-FR"/>
        </w:rPr>
        <w:t xml:space="preserve"> phares </w:t>
      </w:r>
      <w:r w:rsidR="00F64576">
        <w:rPr>
          <w:highlight w:val="lightGray"/>
          <w:lang w:val="fr-FR"/>
        </w:rPr>
        <w:t xml:space="preserve">qui méritent d’être mentionnées </w:t>
      </w:r>
      <w:r w:rsidR="00805BBF" w:rsidRPr="00B02394">
        <w:rPr>
          <w:highlight w:val="lightGray"/>
          <w:lang w:val="fr-FR"/>
        </w:rPr>
        <w:t>comme l’opérationnalisation du système d’alerte précoce (SAP), l’organisation régulière de campagnes de sensibilisation dans et autour des camps sur le partage et la protection des ressources, la gestion pacifique des conflits et la culture de la paix puis le renforcement de capacités des comités mixtes ont été réalisées conforment au plan de travail. Il convient également de signaler qu’au cours de ce semestre, une mission interministérielle chapeautée par le secrétariat PBF s'est déployée à dans le Sous-délégation Iriba du 18 au 22 octobre. Cette mission a évalué la mise en œuvre du volet cohabitation pacifique et surtout la redynamisation du comité mixte. Après la présentation des activités réalisées, les perspectives et les défis rencontrés par HIAS la mission s’est dit globalement satisfaite. Par ailleurs des recommandations ont été faite pour accélérer la construction et l’équipement des bureaux des comités mixtes et l’évaluation de l’impact du projet.</w:t>
      </w:r>
      <w:r w:rsidR="008E68A6" w:rsidRPr="00B02394">
        <w:rPr>
          <w:highlight w:val="lightGray"/>
          <w:lang w:val="fr-FR"/>
        </w:rPr>
        <w:t xml:space="preserve"> Il sied de noter que</w:t>
      </w:r>
      <w:r w:rsidR="00805BBF" w:rsidRPr="00B02394">
        <w:rPr>
          <w:highlight w:val="lightGray"/>
          <w:lang w:val="fr-FR"/>
        </w:rPr>
        <w:t xml:space="preserve"> </w:t>
      </w:r>
      <w:r w:rsidR="008E68A6" w:rsidRPr="00B02394">
        <w:rPr>
          <w:highlight w:val="lightGray"/>
          <w:lang w:val="fr-FR"/>
        </w:rPr>
        <w:t>l’encadrement de certains partenaires a été très déterminant dans la conscientisation et la responsabilisation des populations sur la gestion et la valorisation des investissements réalisés. Les missions de suivi effectuées par les acteurs de mise en œuvre n’ont pas manqué d’encourager les bonnes initiatives de certains groupements notamment l’extension et la protection des sites en exploitation.</w:t>
      </w:r>
      <w:r w:rsidR="008E68A6" w:rsidRPr="00B02394">
        <w:rPr>
          <w:lang w:val="fr-FR"/>
        </w:rPr>
        <w:t xml:space="preserve">           </w:t>
      </w:r>
    </w:p>
    <w:p w14:paraId="693982A9" w14:textId="4B6CFF70" w:rsidR="00EA12DF" w:rsidRPr="00B02394" w:rsidRDefault="00805BBF" w:rsidP="00EA12DF">
      <w:pPr>
        <w:ind w:left="-810"/>
        <w:jc w:val="both"/>
        <w:rPr>
          <w:bCs/>
          <w:highlight w:val="lightGray"/>
          <w:lang w:val="fr-FR"/>
        </w:rPr>
      </w:pPr>
      <w:r w:rsidRPr="00B02394">
        <w:rPr>
          <w:bCs/>
          <w:highlight w:val="lightGray"/>
          <w:lang w:val="fr-FR"/>
        </w:rPr>
        <w:t>Cependant</w:t>
      </w:r>
      <w:r w:rsidR="000436DB" w:rsidRPr="00B02394">
        <w:rPr>
          <w:bCs/>
          <w:highlight w:val="lightGray"/>
          <w:lang w:val="fr-FR"/>
        </w:rPr>
        <w:t xml:space="preserve">, </w:t>
      </w:r>
      <w:r w:rsidR="00F64576" w:rsidRPr="00B02394">
        <w:rPr>
          <w:bCs/>
          <w:highlight w:val="lightGray"/>
          <w:lang w:val="fr-CA"/>
        </w:rPr>
        <w:t xml:space="preserve">le niveau de la mise en œuvre est a plus de 75% </w:t>
      </w:r>
      <w:r w:rsidR="000436DB" w:rsidRPr="00B02394">
        <w:rPr>
          <w:bCs/>
          <w:highlight w:val="lightGray"/>
          <w:lang w:val="fr-FR"/>
        </w:rPr>
        <w:t>en ce qui concerne le Résultat 2 :</w:t>
      </w:r>
      <w:r w:rsidR="000436DB" w:rsidRPr="00B02394">
        <w:rPr>
          <w:bCs/>
          <w:sz w:val="22"/>
          <w:szCs w:val="22"/>
          <w:highlight w:val="lightGray"/>
          <w:lang w:val="fr-CA"/>
        </w:rPr>
        <w:t> « </w:t>
      </w:r>
      <w:r w:rsidR="000436DB" w:rsidRPr="00B02394">
        <w:rPr>
          <w:bCs/>
          <w:highlight w:val="lightGray"/>
          <w:lang w:val="fr-CA"/>
        </w:rPr>
        <w:t>Les tensions intercommunautaires dans les zones d’accueil des réfugiés sont réduites grâce à une amélioration de l'accès équitable et pacifique aux ressources naturelles »</w:t>
      </w:r>
      <w:r w:rsidR="00F64576">
        <w:rPr>
          <w:bCs/>
          <w:highlight w:val="lightGray"/>
          <w:lang w:val="fr-CA"/>
        </w:rPr>
        <w:t>. C</w:t>
      </w:r>
      <w:r w:rsidRPr="00B02394">
        <w:rPr>
          <w:bCs/>
          <w:highlight w:val="lightGray"/>
          <w:lang w:val="fr-CA"/>
        </w:rPr>
        <w:t>ertains grands travaux de constructions et réhabilitations des seuils d’épandage sont en cours d’exécutions. L’approbation d</w:t>
      </w:r>
      <w:r w:rsidR="008E68A6" w:rsidRPr="00B02394">
        <w:rPr>
          <w:bCs/>
          <w:highlight w:val="lightGray"/>
          <w:lang w:val="fr-CA"/>
        </w:rPr>
        <w:t>e l</w:t>
      </w:r>
      <w:r w:rsidRPr="00B02394">
        <w:rPr>
          <w:bCs/>
          <w:highlight w:val="lightGray"/>
          <w:lang w:val="fr-CA"/>
        </w:rPr>
        <w:t xml:space="preserve">a demande d’extension du projet jusqu’au </w:t>
      </w:r>
      <w:r w:rsidR="00B02394" w:rsidRPr="00B02394">
        <w:rPr>
          <w:bCs/>
          <w:highlight w:val="lightGray"/>
          <w:lang w:val="fr-CA"/>
        </w:rPr>
        <w:t>1</w:t>
      </w:r>
      <w:r w:rsidRPr="00B02394">
        <w:rPr>
          <w:bCs/>
          <w:highlight w:val="lightGray"/>
          <w:lang w:val="fr-CA"/>
        </w:rPr>
        <w:t xml:space="preserve">2 mai 2022 permettra de finaliser </w:t>
      </w:r>
      <w:r w:rsidR="008E68A6" w:rsidRPr="00B02394">
        <w:rPr>
          <w:bCs/>
          <w:highlight w:val="lightGray"/>
          <w:lang w:val="fr-CA"/>
        </w:rPr>
        <w:t>ces travaux dans le délai requis</w:t>
      </w:r>
    </w:p>
    <w:p w14:paraId="341DA873" w14:textId="0C966EE6" w:rsidR="00F7002F" w:rsidRPr="00B02394" w:rsidRDefault="008E68A6" w:rsidP="005017DD">
      <w:pPr>
        <w:ind w:left="-810"/>
        <w:jc w:val="both"/>
        <w:rPr>
          <w:highlight w:val="lightGray"/>
          <w:lang w:val="fr-FR"/>
        </w:rPr>
      </w:pPr>
      <w:r w:rsidRPr="00B02394">
        <w:rPr>
          <w:highlight w:val="lightGray"/>
          <w:lang w:val="fr-FR"/>
        </w:rPr>
        <w:t>Pour ce faire, il est nécessaire de signaler que</w:t>
      </w:r>
      <w:r w:rsidR="00D65C1A" w:rsidRPr="00B02394">
        <w:rPr>
          <w:highlight w:val="lightGray"/>
          <w:lang w:val="fr-FR"/>
        </w:rPr>
        <w:t xml:space="preserve"> l</w:t>
      </w:r>
      <w:r w:rsidR="00CA656F" w:rsidRPr="00B02394">
        <w:rPr>
          <w:highlight w:val="lightGray"/>
          <w:lang w:val="fr-FR"/>
        </w:rPr>
        <w:t xml:space="preserve">es partenaires coopérants notamment ADIL, SECADEV et AIRD, </w:t>
      </w:r>
      <w:r w:rsidR="00D65C1A" w:rsidRPr="00B02394">
        <w:rPr>
          <w:highlight w:val="lightGray"/>
          <w:lang w:val="fr-FR"/>
        </w:rPr>
        <w:t xml:space="preserve">ont réalisé </w:t>
      </w:r>
      <w:r w:rsidR="00CA656F" w:rsidRPr="00B02394">
        <w:rPr>
          <w:highlight w:val="lightGray"/>
          <w:lang w:val="fr-FR"/>
        </w:rPr>
        <w:t xml:space="preserve">toutes les activités planifiées à 100% à la date d’expiration des </w:t>
      </w:r>
      <w:proofErr w:type="spellStart"/>
      <w:r w:rsidR="00CA656F" w:rsidRPr="00B02394">
        <w:rPr>
          <w:highlight w:val="lightGray"/>
          <w:lang w:val="fr-FR"/>
        </w:rPr>
        <w:t>FLAs</w:t>
      </w:r>
      <w:proofErr w:type="spellEnd"/>
      <w:r w:rsidR="00CA656F" w:rsidRPr="00B02394">
        <w:rPr>
          <w:highlight w:val="lightGray"/>
          <w:lang w:val="fr-FR"/>
        </w:rPr>
        <w:t xml:space="preserve"> malgré la survenue de la pandémie de la COVID19. En plus il a été conduit avec succès au niveau de la zone d’intervention de Guéréda et Iriba une enquête CAP</w:t>
      </w:r>
      <w:r w:rsidR="00586361" w:rsidRPr="00B02394">
        <w:rPr>
          <w:highlight w:val="lightGray"/>
          <w:lang w:val="fr-FR"/>
        </w:rPr>
        <w:t xml:space="preserve"> (Connaissance Aptitude Pratique)</w:t>
      </w:r>
      <w:r w:rsidR="00CA656F" w:rsidRPr="00B02394">
        <w:rPr>
          <w:highlight w:val="lightGray"/>
          <w:lang w:val="fr-FR"/>
        </w:rPr>
        <w:t xml:space="preserve"> afin de décrire les connaissances, attitudes et comportements des individus </w:t>
      </w:r>
      <w:r w:rsidR="00CA656F" w:rsidRPr="00B02394">
        <w:rPr>
          <w:highlight w:val="lightGray"/>
          <w:lang w:val="fr-FR"/>
        </w:rPr>
        <w:lastRenderedPageBreak/>
        <w:t>en ce qui concerne la problématique des conflits intra et intercommunautaires liés à l’accès aux ressources naturelles. Cette enquête devrait être menée aussi bien au démarrage du projet (</w:t>
      </w:r>
      <w:proofErr w:type="spellStart"/>
      <w:r w:rsidR="00CA656F" w:rsidRPr="00B02394">
        <w:rPr>
          <w:highlight w:val="lightGray"/>
          <w:lang w:val="fr-FR"/>
        </w:rPr>
        <w:t>baseline</w:t>
      </w:r>
      <w:proofErr w:type="spellEnd"/>
      <w:r w:rsidR="00CA656F" w:rsidRPr="00B02394">
        <w:rPr>
          <w:highlight w:val="lightGray"/>
          <w:lang w:val="fr-FR"/>
        </w:rPr>
        <w:t>) qu’à la fin (</w:t>
      </w:r>
      <w:proofErr w:type="spellStart"/>
      <w:r w:rsidR="00CA656F" w:rsidRPr="00B02394">
        <w:rPr>
          <w:highlight w:val="lightGray"/>
          <w:lang w:val="fr-FR"/>
        </w:rPr>
        <w:t>endline</w:t>
      </w:r>
      <w:proofErr w:type="spellEnd"/>
      <w:r w:rsidR="00CA656F" w:rsidRPr="00B02394">
        <w:rPr>
          <w:highlight w:val="lightGray"/>
          <w:lang w:val="fr-FR"/>
        </w:rPr>
        <w:t xml:space="preserve">).  Les résultats de cette enquête feront l’objet de publication très bientôt. </w:t>
      </w:r>
      <w:r w:rsidR="005017DD" w:rsidRPr="00B02394">
        <w:rPr>
          <w:highlight w:val="lightGray"/>
          <w:lang w:val="fr-FR"/>
        </w:rPr>
        <w:t xml:space="preserve"> </w:t>
      </w:r>
    </w:p>
    <w:p w14:paraId="664C88AF" w14:textId="5CCD111F" w:rsidR="00CA656F" w:rsidRPr="00142036" w:rsidRDefault="00CA656F" w:rsidP="00CA656F">
      <w:pPr>
        <w:ind w:left="-810"/>
        <w:jc w:val="both"/>
        <w:rPr>
          <w:highlight w:val="lightGray"/>
          <w:lang w:val="fr-FR"/>
        </w:rPr>
      </w:pPr>
    </w:p>
    <w:p w14:paraId="702DD954" w14:textId="77777777" w:rsidR="00F778A1" w:rsidRPr="00CA656F" w:rsidRDefault="00F778A1" w:rsidP="007C304F">
      <w:pPr>
        <w:ind w:left="-810"/>
        <w:rPr>
          <w:lang w:val="fr-FR"/>
        </w:rPr>
      </w:pPr>
    </w:p>
    <w:p w14:paraId="29F76E31" w14:textId="72D33867" w:rsidR="00161D02"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5017DD" w:rsidRPr="00F778A1">
        <w:rPr>
          <w:lang w:val="fr-FR"/>
        </w:rPr>
        <w:t>) :</w:t>
      </w:r>
      <w:r w:rsidR="00161D02" w:rsidRPr="00F778A1">
        <w:rPr>
          <w:lang w:val="fr-FR"/>
        </w:rPr>
        <w:t xml:space="preserve"> </w:t>
      </w:r>
    </w:p>
    <w:p w14:paraId="6E098616" w14:textId="77777777" w:rsidR="00CA656F" w:rsidRPr="00F778A1" w:rsidRDefault="00CA656F" w:rsidP="00627A1C">
      <w:pPr>
        <w:ind w:left="-810"/>
        <w:rPr>
          <w:lang w:val="fr-FR"/>
        </w:rPr>
      </w:pPr>
    </w:p>
    <w:p w14:paraId="5AFA307E" w14:textId="0E87D365" w:rsidR="00CA656F" w:rsidRPr="00644963" w:rsidRDefault="00CA656F" w:rsidP="00644963">
      <w:pPr>
        <w:ind w:left="-810"/>
        <w:jc w:val="both"/>
        <w:rPr>
          <w:lang w:val="fr-FR"/>
        </w:rPr>
      </w:pPr>
      <w:r>
        <w:rPr>
          <w:highlight w:val="lightGray"/>
          <w:lang w:val="fr-FR"/>
        </w:rPr>
        <w:t xml:space="preserve">Conformément au </w:t>
      </w:r>
      <w:proofErr w:type="spellStart"/>
      <w:r>
        <w:rPr>
          <w:highlight w:val="lightGray"/>
          <w:lang w:val="fr-FR"/>
        </w:rPr>
        <w:t>Pro</w:t>
      </w:r>
      <w:r w:rsidR="00C764EB">
        <w:rPr>
          <w:highlight w:val="lightGray"/>
          <w:lang w:val="fr-FR"/>
        </w:rPr>
        <w:t>D</w:t>
      </w:r>
      <w:r>
        <w:rPr>
          <w:highlight w:val="lightGray"/>
          <w:lang w:val="fr-FR"/>
        </w:rPr>
        <w:t>oc</w:t>
      </w:r>
      <w:proofErr w:type="spellEnd"/>
      <w:r>
        <w:rPr>
          <w:highlight w:val="lightGray"/>
          <w:lang w:val="fr-FR"/>
        </w:rPr>
        <w:t xml:space="preserve">, le projet est censé prendre fin le 12 novembre 2021 mais </w:t>
      </w:r>
      <w:r w:rsidR="00255A8B">
        <w:rPr>
          <w:highlight w:val="lightGray"/>
          <w:lang w:val="fr-FR"/>
        </w:rPr>
        <w:t xml:space="preserve">une demande de prolongation a été introduite par l’Agence Lead pour une </w:t>
      </w:r>
      <w:r w:rsidR="00520561">
        <w:rPr>
          <w:highlight w:val="lightGray"/>
          <w:lang w:val="fr-FR"/>
        </w:rPr>
        <w:t>extension</w:t>
      </w:r>
      <w:r w:rsidR="00A2076E">
        <w:rPr>
          <w:highlight w:val="lightGray"/>
          <w:lang w:val="fr-FR"/>
        </w:rPr>
        <w:t xml:space="preserve"> </w:t>
      </w:r>
      <w:r>
        <w:rPr>
          <w:highlight w:val="lightGray"/>
          <w:lang w:val="fr-FR"/>
        </w:rPr>
        <w:t xml:space="preserve">de six </w:t>
      </w:r>
      <w:r w:rsidRPr="00E90FEC">
        <w:rPr>
          <w:highlight w:val="lightGray"/>
          <w:lang w:val="fr-FR"/>
        </w:rPr>
        <w:t>(</w:t>
      </w:r>
      <w:r>
        <w:rPr>
          <w:highlight w:val="lightGray"/>
          <w:lang w:val="fr-FR"/>
        </w:rPr>
        <w:t xml:space="preserve">6) mois </w:t>
      </w:r>
      <w:r w:rsidR="00255A8B">
        <w:rPr>
          <w:highlight w:val="lightGray"/>
          <w:lang w:val="fr-FR"/>
        </w:rPr>
        <w:t>afin de permettre</w:t>
      </w:r>
      <w:r>
        <w:rPr>
          <w:highlight w:val="lightGray"/>
          <w:lang w:val="fr-FR"/>
        </w:rPr>
        <w:t xml:space="preserve"> de finaliser les activités prévues telles que </w:t>
      </w:r>
      <w:r w:rsidR="005017DD">
        <w:rPr>
          <w:highlight w:val="lightGray"/>
          <w:lang w:val="fr-FR"/>
        </w:rPr>
        <w:t>la construction</w:t>
      </w:r>
      <w:r>
        <w:rPr>
          <w:highlight w:val="lightGray"/>
          <w:lang w:val="fr-FR"/>
        </w:rPr>
        <w:t xml:space="preserve"> des bureaux de comités mixtes et réhabilitation et construction des seuils d’épandage afin de permettre une coexistence harmonieuse entre les deux communautés (réfugiés et autochtones) grâce à un partage adéquat des ressources naturelles</w:t>
      </w:r>
    </w:p>
    <w:p w14:paraId="20FA9EBD" w14:textId="77777777" w:rsidR="00161D02" w:rsidRPr="00CA656F"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2751EDD" w:rsidR="008C782A" w:rsidRPr="00F35729"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F35729">
        <w:rPr>
          <w:lang w:val="fr-FR"/>
        </w:rPr>
        <w:t>(</w:t>
      </w:r>
      <w:r w:rsidR="00DB3BB5" w:rsidRPr="00F35729">
        <w:rPr>
          <w:lang w:val="fr-FR"/>
        </w:rPr>
        <w:t>Limite</w:t>
      </w:r>
      <w:r w:rsidRPr="00F35729">
        <w:rPr>
          <w:lang w:val="fr-FR"/>
        </w:rPr>
        <w:t xml:space="preserve"> de 1500 </w:t>
      </w:r>
      <w:r w:rsidRPr="00F778A1">
        <w:rPr>
          <w:lang w:val="fr-FR"/>
        </w:rPr>
        <w:t>caractères</w:t>
      </w:r>
      <w:proofErr w:type="gramStart"/>
      <w:r w:rsidR="008C782A" w:rsidRPr="00F35729">
        <w:rPr>
          <w:lang w:val="fr-FR"/>
        </w:rPr>
        <w:t>):</w:t>
      </w:r>
      <w:proofErr w:type="gramEnd"/>
      <w:r w:rsidR="008C782A" w:rsidRPr="00F35729">
        <w:rPr>
          <w:lang w:val="fr-FR"/>
        </w:rPr>
        <w:t xml:space="preserve"> </w:t>
      </w:r>
    </w:p>
    <w:p w14:paraId="2EC46E43" w14:textId="4AA0E9B4" w:rsidR="00476758" w:rsidRPr="00F35729" w:rsidRDefault="00476758" w:rsidP="00476758">
      <w:pPr>
        <w:ind w:left="-810"/>
        <w:rPr>
          <w:lang w:val="fr-FR"/>
        </w:rPr>
      </w:pPr>
    </w:p>
    <w:p w14:paraId="39532515" w14:textId="12390E9A" w:rsidR="00CA656F" w:rsidRPr="00EE5183" w:rsidRDefault="00CA656F" w:rsidP="00CA656F">
      <w:pPr>
        <w:ind w:left="-810"/>
        <w:jc w:val="both"/>
        <w:rPr>
          <w:highlight w:val="lightGray"/>
          <w:lang w:val="fr-FR"/>
        </w:rPr>
      </w:pPr>
      <w:r w:rsidRPr="00EE5183">
        <w:rPr>
          <w:highlight w:val="lightGray"/>
          <w:lang w:val="fr-FR"/>
        </w:rPr>
        <w:t>La mise en œuvre effective des activités de résilience au profit des populations hôtes et refugiés sur les mêmes sites a énormément contribué au renforcement</w:t>
      </w:r>
      <w:r w:rsidR="003E336A">
        <w:rPr>
          <w:highlight w:val="lightGray"/>
          <w:lang w:val="fr-FR"/>
        </w:rPr>
        <w:t xml:space="preserve"> de changement sociétal relative </w:t>
      </w:r>
      <w:r w:rsidR="003E336A" w:rsidRPr="00EE5183">
        <w:rPr>
          <w:highlight w:val="lightGray"/>
          <w:lang w:val="fr-FR"/>
        </w:rPr>
        <w:t>à</w:t>
      </w:r>
      <w:r w:rsidRPr="00EE5183">
        <w:rPr>
          <w:highlight w:val="lightGray"/>
          <w:lang w:val="fr-FR"/>
        </w:rPr>
        <w:t xml:space="preserve"> la cohésion sociale entre les deux (2) communautés grâce à un accès équitable aux ressources naturelles.   </w:t>
      </w:r>
    </w:p>
    <w:p w14:paraId="45C27351" w14:textId="0D568041" w:rsidR="00CA656F" w:rsidRPr="00EE5183" w:rsidRDefault="003E336A" w:rsidP="00CA656F">
      <w:pPr>
        <w:ind w:left="-810"/>
        <w:jc w:val="both"/>
        <w:rPr>
          <w:highlight w:val="lightGray"/>
          <w:lang w:val="fr-FR"/>
        </w:rPr>
      </w:pPr>
      <w:r>
        <w:rPr>
          <w:highlight w:val="lightGray"/>
          <w:lang w:val="fr-FR"/>
        </w:rPr>
        <w:t>Ces comités et leaders locaux prennent même l’initiative de régler les conflits sans l’appui des partenaires de mise en œuvre de ce projet.</w:t>
      </w:r>
      <w:r w:rsidRPr="00EE5183">
        <w:rPr>
          <w:highlight w:val="lightGray"/>
          <w:lang w:val="fr-FR"/>
        </w:rPr>
        <w:t xml:space="preserve"> Cela a permis une meilleure compréhension des origines et natures des conflits dans la région et pourra servir pendant la consultation pour l’élaboration d’un document de coexistence pacifique à insérer dans les plans de développement local.</w:t>
      </w:r>
    </w:p>
    <w:p w14:paraId="4FCEB85A" w14:textId="224CBFF0" w:rsidR="00CA656F" w:rsidRPr="00EE5183" w:rsidRDefault="00CA656F" w:rsidP="00CA656F">
      <w:pPr>
        <w:ind w:left="-810"/>
        <w:jc w:val="both"/>
        <w:rPr>
          <w:highlight w:val="lightGray"/>
          <w:lang w:val="fr-FR"/>
        </w:rPr>
      </w:pPr>
      <w:r w:rsidRPr="00EE5183">
        <w:rPr>
          <w:highlight w:val="lightGray"/>
          <w:lang w:val="fr-FR"/>
        </w:rPr>
        <w:t>Il faut noter également que le processus de renforcement de capacités des comités mixtes a permis en plus de la prévention et de la résolution des conflits, une documentation et archivage des types de conflits qui ont été résolus.</w:t>
      </w:r>
      <w:r>
        <w:rPr>
          <w:highlight w:val="lightGray"/>
          <w:lang w:val="fr-FR"/>
        </w:rPr>
        <w:t xml:space="preserve"> </w:t>
      </w:r>
    </w:p>
    <w:p w14:paraId="48832AF0" w14:textId="3BEE0E75" w:rsidR="00CA656F" w:rsidRPr="00EE5183" w:rsidRDefault="00CA656F" w:rsidP="00CA656F">
      <w:pPr>
        <w:ind w:left="-810"/>
        <w:jc w:val="both"/>
        <w:rPr>
          <w:highlight w:val="lightGray"/>
          <w:lang w:val="fr-FR"/>
        </w:rPr>
      </w:pPr>
      <w:r w:rsidRPr="00EE5183">
        <w:rPr>
          <w:highlight w:val="lightGray"/>
          <w:lang w:val="fr-FR"/>
        </w:rPr>
        <w:t xml:space="preserve">L’opérationnalisation de ce dispositif comme second maillon de la prévention des conflits après les sensibilisations, a permis de présenter le </w:t>
      </w:r>
      <w:r w:rsidR="00FA6EF8">
        <w:rPr>
          <w:highlight w:val="lightGray"/>
          <w:lang w:val="fr-FR"/>
        </w:rPr>
        <w:t>Système d’</w:t>
      </w:r>
      <w:r w:rsidRPr="00EE5183">
        <w:rPr>
          <w:highlight w:val="lightGray"/>
          <w:lang w:val="fr-FR"/>
        </w:rPr>
        <w:t>A</w:t>
      </w:r>
      <w:r w:rsidR="00FA6EF8">
        <w:rPr>
          <w:highlight w:val="lightGray"/>
          <w:lang w:val="fr-FR"/>
        </w:rPr>
        <w:t xml:space="preserve">lerte </w:t>
      </w:r>
      <w:r w:rsidR="00304A6D" w:rsidRPr="00EE5183">
        <w:rPr>
          <w:highlight w:val="lightGray"/>
          <w:lang w:val="fr-FR"/>
        </w:rPr>
        <w:t>P</w:t>
      </w:r>
      <w:r w:rsidR="00304A6D">
        <w:rPr>
          <w:highlight w:val="lightGray"/>
          <w:lang w:val="fr-FR"/>
        </w:rPr>
        <w:t>récoce</w:t>
      </w:r>
      <w:r w:rsidRPr="00EE5183">
        <w:rPr>
          <w:highlight w:val="lightGray"/>
          <w:lang w:val="fr-FR"/>
        </w:rPr>
        <w:t xml:space="preserve"> comme un outil de collecte systématique et une interprétation de données sécuritaires et conflictuelle à travers un processus analytique afin de produire des informations critiques en vue d’anticiper le processus d’escalade dans l’intensité d’un conflit, de développer des réponses stratégiques et de présenter des options d’actions aux acteurs concernés afin de faciliter les prises de </w:t>
      </w:r>
      <w:r w:rsidR="00255A8B" w:rsidRPr="00EE5183">
        <w:rPr>
          <w:highlight w:val="lightGray"/>
          <w:lang w:val="fr-FR"/>
        </w:rPr>
        <w:t>décision</w:t>
      </w:r>
      <w:r w:rsidR="00255A8B">
        <w:rPr>
          <w:highlight w:val="lightGray"/>
          <w:lang w:val="fr-FR"/>
        </w:rPr>
        <w:t>.</w:t>
      </w:r>
      <w:r w:rsidR="00255A8B" w:rsidRPr="00EE5183">
        <w:rPr>
          <w:highlight w:val="lightGray"/>
          <w:lang w:val="fr-FR"/>
        </w:rPr>
        <w:t xml:space="preserve"> Par ailleurs, malgré la persistance de la pandémie de COVID19 avec de nombreux cas positifs survenus dans la zone d’intervention du projet, HIAS s’est attelé a donné plus de forme et de visibilité au projet. Il s’est agi d’une plus grande implication des autorités et leaders locaux dans la gestion des conflits au tour des comités mixtes.</w:t>
      </w:r>
    </w:p>
    <w:p w14:paraId="40C6D250" w14:textId="77777777" w:rsidR="00476758" w:rsidRPr="00CA656F" w:rsidRDefault="00476758" w:rsidP="008C782A">
      <w:pPr>
        <w:ind w:left="-810"/>
        <w:rPr>
          <w:lang w:val="fr-FR"/>
        </w:rPr>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747A6278" w14:textId="77316893" w:rsidR="00BA5D85" w:rsidRPr="00F35729" w:rsidRDefault="00BA5D85" w:rsidP="001B6DFD">
      <w:pPr>
        <w:ind w:left="-810"/>
        <w:rPr>
          <w:lang w:val="fr-FR"/>
        </w:rPr>
      </w:pPr>
    </w:p>
    <w:p w14:paraId="390F8A3A" w14:textId="77777777" w:rsidR="00D5244E" w:rsidRPr="00B83476" w:rsidRDefault="00F1600F" w:rsidP="00D5244E">
      <w:pPr>
        <w:ind w:left="-810"/>
        <w:jc w:val="both"/>
        <w:rPr>
          <w:shd w:val="clear" w:color="auto" w:fill="BFBFBF" w:themeFill="background1" w:themeFillShade="BF"/>
          <w:lang w:val="fr-CH"/>
        </w:rPr>
      </w:pPr>
      <w:r w:rsidRPr="009344DD">
        <w:rPr>
          <w:shd w:val="clear" w:color="auto" w:fill="BFBFBF" w:themeFill="background1" w:themeFillShade="BF"/>
          <w:lang w:val="fr-FR"/>
        </w:rPr>
        <w:t xml:space="preserve">La récupération des terres dégradées au profit des productions agricoles et pastorales a permis </w:t>
      </w:r>
      <w:r w:rsidRPr="00B83476">
        <w:rPr>
          <w:shd w:val="clear" w:color="auto" w:fill="BFBFBF" w:themeFill="background1" w:themeFillShade="BF"/>
          <w:lang w:val="fr-FR"/>
        </w:rPr>
        <w:t xml:space="preserve">d’obtenir des rendements additionnels ayant contribution à l’amélioration de la sécurité alimentaire des populations vulnérables. </w:t>
      </w:r>
      <w:r w:rsidR="009344DD" w:rsidRPr="00B83476">
        <w:rPr>
          <w:shd w:val="clear" w:color="auto" w:fill="BFBFBF" w:themeFill="background1" w:themeFillShade="BF"/>
          <w:lang w:val="fr-CH"/>
        </w:rPr>
        <w:t xml:space="preserve">La mise en place d'infrastructures agro-pastorales et la création d'actifs dans une approche favorisant le travail en commun et la gestion conjointe entre les réfugiés et la population autochtone ont considérablement réduit les tensions entre ces deux communautés et les conflits éleveurs-agriculteurs. Les étangs/mares pastoraux et les aires de pâturage aménagés dans les différentes localités ont réduit les déplacements du bétail qui traversait les champs avant la récolte à la recherche d'eau et de pâturage et provoquait des conflits. </w:t>
      </w:r>
      <w:r w:rsidR="00C0681F" w:rsidRPr="00B83476">
        <w:rPr>
          <w:shd w:val="clear" w:color="auto" w:fill="BFBFBF" w:themeFill="background1" w:themeFillShade="BF"/>
          <w:lang w:val="fr-FR"/>
        </w:rPr>
        <w:t>Les mares ont eu un impact significatif car avant cette intervention le seul point d’abreuvement des animaux se limite au seul barrage d’</w:t>
      </w:r>
      <w:proofErr w:type="spellStart"/>
      <w:r w:rsidR="00C0681F" w:rsidRPr="00B83476">
        <w:rPr>
          <w:shd w:val="clear" w:color="auto" w:fill="BFBFBF" w:themeFill="background1" w:themeFillShade="BF"/>
          <w:lang w:val="fr-FR"/>
        </w:rPr>
        <w:t>Absoun</w:t>
      </w:r>
      <w:proofErr w:type="spellEnd"/>
      <w:r w:rsidR="00C0681F" w:rsidRPr="00B83476">
        <w:rPr>
          <w:shd w:val="clear" w:color="auto" w:fill="BFBFBF" w:themeFill="background1" w:themeFillShade="BF"/>
          <w:lang w:val="fr-FR"/>
        </w:rPr>
        <w:t xml:space="preserve"> à 7km environ du camp de Touloum et les rares points d’eau existants (forages et fontaine</w:t>
      </w:r>
      <w:r w:rsidR="007852EB" w:rsidRPr="00B83476">
        <w:rPr>
          <w:shd w:val="clear" w:color="auto" w:fill="BFBFBF" w:themeFill="background1" w:themeFillShade="BF"/>
          <w:lang w:val="fr-FR"/>
        </w:rPr>
        <w:t>s</w:t>
      </w:r>
      <w:r w:rsidR="00C0681F" w:rsidRPr="00B83476">
        <w:rPr>
          <w:shd w:val="clear" w:color="auto" w:fill="BFBFBF" w:themeFill="background1" w:themeFillShade="BF"/>
          <w:lang w:val="fr-FR"/>
        </w:rPr>
        <w:t xml:space="preserve">) au niveau des camps et des villages. </w:t>
      </w:r>
      <w:r w:rsidR="009344DD" w:rsidRPr="00B83476">
        <w:rPr>
          <w:shd w:val="clear" w:color="auto" w:fill="BFBFBF" w:themeFill="background1" w:themeFillShade="BF"/>
          <w:lang w:val="fr-CH"/>
        </w:rPr>
        <w:t>L’aménagement des puits et de zones communes de maraîchage a renforcé le brassage et le vivre ensemble des réfugiés et des autochtones</w:t>
      </w:r>
      <w:r w:rsidR="0087184D" w:rsidRPr="00B83476">
        <w:rPr>
          <w:shd w:val="clear" w:color="auto" w:fill="BFBFBF" w:themeFill="background1" w:themeFillShade="BF"/>
          <w:lang w:val="fr-CH"/>
        </w:rPr>
        <w:t xml:space="preserve"> ce qui a réduit considérablement les tensions entre eux</w:t>
      </w:r>
      <w:r w:rsidR="00601A48" w:rsidRPr="00B83476">
        <w:rPr>
          <w:shd w:val="clear" w:color="auto" w:fill="BFBFBF" w:themeFill="background1" w:themeFillShade="BF"/>
          <w:lang w:val="fr-CH"/>
        </w:rPr>
        <w:t>.</w:t>
      </w:r>
      <w:r w:rsidR="009344DD" w:rsidRPr="00B83476">
        <w:rPr>
          <w:shd w:val="clear" w:color="auto" w:fill="BFBFBF" w:themeFill="background1" w:themeFillShade="BF"/>
          <w:lang w:val="fr-CH"/>
        </w:rPr>
        <w:t xml:space="preserve"> </w:t>
      </w:r>
      <w:r w:rsidR="00BF4D21" w:rsidRPr="00B83476">
        <w:rPr>
          <w:shd w:val="clear" w:color="auto" w:fill="BFBFBF" w:themeFill="background1" w:themeFillShade="BF"/>
          <w:lang w:val="fr-CH"/>
        </w:rPr>
        <w:t xml:space="preserve">Lors de la mission conjointe réalisée en octobre dernier, de nombreux acteurs ont témoignés l'impact de ce projet. L'exemple est </w:t>
      </w:r>
      <w:r w:rsidR="00AF45DF" w:rsidRPr="00B83476">
        <w:rPr>
          <w:shd w:val="clear" w:color="auto" w:fill="BFBFBF" w:themeFill="background1" w:themeFillShade="BF"/>
          <w:lang w:val="fr-CH"/>
        </w:rPr>
        <w:t>M. Ahmat</w:t>
      </w:r>
      <w:r w:rsidR="00BF4D21" w:rsidRPr="00B83476">
        <w:rPr>
          <w:shd w:val="clear" w:color="auto" w:fill="BFBFBF" w:themeFill="background1" w:themeFillShade="BF"/>
          <w:lang w:val="fr-CH"/>
        </w:rPr>
        <w:t xml:space="preserve">, </w:t>
      </w:r>
      <w:r w:rsidR="007852EB" w:rsidRPr="00B83476">
        <w:rPr>
          <w:shd w:val="clear" w:color="auto" w:fill="BFBFBF" w:themeFill="background1" w:themeFillShade="BF"/>
          <w:lang w:val="fr-CH"/>
        </w:rPr>
        <w:t>D</w:t>
      </w:r>
      <w:r w:rsidR="00BF4D21" w:rsidRPr="00B83476">
        <w:rPr>
          <w:shd w:val="clear" w:color="auto" w:fill="BFBFBF" w:themeFill="background1" w:themeFillShade="BF"/>
          <w:lang w:val="fr-CH"/>
        </w:rPr>
        <w:t xml:space="preserve">élégué des services techniques déconcentrés « Pendant la période du projet, nous avons remarqué que les deux communautés se rapprochent, travaillent ensemble, partagent le repas, se marient et cette ambiance est liée au travail en commun initié par le projet à travers les actifs et les infrastructures mis en place », a-t-il déclaré. </w:t>
      </w:r>
    </w:p>
    <w:p w14:paraId="435B57CC" w14:textId="29F946F3" w:rsidR="00F1600F" w:rsidRPr="00FF2992" w:rsidRDefault="00AB2AB8" w:rsidP="00FF2992">
      <w:pPr>
        <w:ind w:left="-810"/>
        <w:jc w:val="both"/>
        <w:rPr>
          <w:shd w:val="clear" w:color="auto" w:fill="BFBFBF" w:themeFill="background1" w:themeFillShade="BF"/>
          <w:lang w:val="fr-CH"/>
        </w:rPr>
      </w:pPr>
      <w:r w:rsidRPr="00B83476">
        <w:rPr>
          <w:shd w:val="clear" w:color="auto" w:fill="BFBFBF" w:themeFill="background1" w:themeFillShade="BF"/>
          <w:lang w:val="fr-CH"/>
        </w:rPr>
        <w:t>Enfin</w:t>
      </w:r>
      <w:r w:rsidR="00F3163A" w:rsidRPr="00B83476">
        <w:rPr>
          <w:shd w:val="clear" w:color="auto" w:fill="BFBFBF" w:themeFill="background1" w:themeFillShade="BF"/>
          <w:lang w:val="fr-CH"/>
        </w:rPr>
        <w:t>,</w:t>
      </w:r>
      <w:r w:rsidR="00102417" w:rsidRPr="00B83476">
        <w:rPr>
          <w:shd w:val="clear" w:color="auto" w:fill="BFBFBF" w:themeFill="background1" w:themeFillShade="BF"/>
          <w:lang w:val="fr-CH"/>
        </w:rPr>
        <w:t xml:space="preserve"> </w:t>
      </w:r>
      <w:r w:rsidR="00AC1074" w:rsidRPr="00B83476">
        <w:rPr>
          <w:shd w:val="clear" w:color="auto" w:fill="BFBFBF" w:themeFill="background1" w:themeFillShade="BF"/>
          <w:lang w:val="fr-CH"/>
        </w:rPr>
        <w:t>Bechir ALI</w:t>
      </w:r>
      <w:r w:rsidR="00102417" w:rsidRPr="00B83476">
        <w:rPr>
          <w:shd w:val="clear" w:color="auto" w:fill="BFBFBF" w:themeFill="background1" w:themeFillShade="BF"/>
          <w:lang w:val="fr-CH"/>
        </w:rPr>
        <w:t>,</w:t>
      </w:r>
      <w:r w:rsidR="00F3163A" w:rsidRPr="00B83476">
        <w:rPr>
          <w:shd w:val="clear" w:color="auto" w:fill="BFBFBF" w:themeFill="background1" w:themeFillShade="BF"/>
          <w:lang w:val="fr-CH"/>
        </w:rPr>
        <w:t xml:space="preserve"> </w:t>
      </w:r>
      <w:r w:rsidRPr="00B83476">
        <w:rPr>
          <w:shd w:val="clear" w:color="auto" w:fill="BFBFBF" w:themeFill="background1" w:themeFillShade="BF"/>
          <w:lang w:val="fr-CH"/>
        </w:rPr>
        <w:t xml:space="preserve">le </w:t>
      </w:r>
      <w:r w:rsidR="00075EA7" w:rsidRPr="00B83476">
        <w:rPr>
          <w:shd w:val="clear" w:color="auto" w:fill="BFBFBF" w:themeFill="background1" w:themeFillShade="BF"/>
          <w:lang w:val="fr-CH"/>
        </w:rPr>
        <w:t>Président</w:t>
      </w:r>
      <w:r w:rsidRPr="00B83476">
        <w:rPr>
          <w:shd w:val="clear" w:color="auto" w:fill="BFBFBF" w:themeFill="background1" w:themeFillShade="BF"/>
          <w:lang w:val="fr-CH"/>
        </w:rPr>
        <w:t xml:space="preserve"> d</w:t>
      </w:r>
      <w:r w:rsidR="00075EA7" w:rsidRPr="00B83476">
        <w:rPr>
          <w:shd w:val="clear" w:color="auto" w:fill="BFBFBF" w:themeFill="background1" w:themeFillShade="BF"/>
          <w:lang w:val="fr-CH"/>
        </w:rPr>
        <w:t>u</w:t>
      </w:r>
      <w:r w:rsidRPr="00B83476">
        <w:rPr>
          <w:shd w:val="clear" w:color="auto" w:fill="BFBFBF" w:themeFill="background1" w:themeFillShade="BF"/>
          <w:lang w:val="fr-CH"/>
        </w:rPr>
        <w:t xml:space="preserve"> haut </w:t>
      </w:r>
      <w:r w:rsidR="00E22AD1" w:rsidRPr="00B83476">
        <w:rPr>
          <w:shd w:val="clear" w:color="auto" w:fill="BFBFBF" w:themeFill="background1" w:themeFillShade="BF"/>
          <w:lang w:val="fr-CH"/>
        </w:rPr>
        <w:t>comité</w:t>
      </w:r>
      <w:r w:rsidRPr="00B83476">
        <w:rPr>
          <w:shd w:val="clear" w:color="auto" w:fill="BFBFBF" w:themeFill="background1" w:themeFillShade="BF"/>
          <w:lang w:val="fr-CH"/>
        </w:rPr>
        <w:t xml:space="preserve"> </w:t>
      </w:r>
      <w:r w:rsidR="00075EA7" w:rsidRPr="00B83476">
        <w:rPr>
          <w:shd w:val="clear" w:color="auto" w:fill="BFBFBF" w:themeFill="background1" w:themeFillShade="BF"/>
          <w:lang w:val="fr-CH"/>
        </w:rPr>
        <w:t>du camp de Toul</w:t>
      </w:r>
      <w:r w:rsidR="00FF2992" w:rsidRPr="00B83476">
        <w:rPr>
          <w:shd w:val="clear" w:color="auto" w:fill="BFBFBF" w:themeFill="background1" w:themeFillShade="BF"/>
          <w:lang w:val="fr-CH"/>
        </w:rPr>
        <w:t>o</w:t>
      </w:r>
      <w:r w:rsidR="00075EA7" w:rsidRPr="00B83476">
        <w:rPr>
          <w:shd w:val="clear" w:color="auto" w:fill="BFBFBF" w:themeFill="background1" w:themeFillShade="BF"/>
          <w:lang w:val="fr-CH"/>
        </w:rPr>
        <w:t>um</w:t>
      </w:r>
      <w:r w:rsidR="00D5244E" w:rsidRPr="00B83476">
        <w:rPr>
          <w:shd w:val="clear" w:color="auto" w:fill="BFBFBF" w:themeFill="background1" w:themeFillShade="BF"/>
          <w:lang w:val="fr-CH"/>
        </w:rPr>
        <w:t> </w:t>
      </w:r>
      <w:r w:rsidR="00FF2992" w:rsidRPr="00B83476">
        <w:rPr>
          <w:shd w:val="clear" w:color="auto" w:fill="BFBFBF" w:themeFill="background1" w:themeFillShade="BF"/>
          <w:lang w:val="fr-CH"/>
        </w:rPr>
        <w:t xml:space="preserve">de dire que </w:t>
      </w:r>
      <w:r w:rsidR="00D5244E" w:rsidRPr="00B83476">
        <w:rPr>
          <w:shd w:val="clear" w:color="auto" w:fill="BFBFBF" w:themeFill="background1" w:themeFillShade="BF"/>
          <w:lang w:val="fr-CH"/>
        </w:rPr>
        <w:t>« </w:t>
      </w:r>
      <w:r w:rsidR="00D5244E" w:rsidRPr="00B83476">
        <w:rPr>
          <w:shd w:val="clear" w:color="auto" w:fill="BFBFBF" w:themeFill="background1" w:themeFillShade="BF"/>
          <w:lang w:val="fr-FR"/>
        </w:rPr>
        <w:t xml:space="preserve">L'aménagement des </w:t>
      </w:r>
      <w:r w:rsidR="00102417" w:rsidRPr="00B83476">
        <w:rPr>
          <w:shd w:val="clear" w:color="auto" w:fill="BFBFBF" w:themeFill="background1" w:themeFillShade="BF"/>
          <w:lang w:val="fr-FR"/>
        </w:rPr>
        <w:t xml:space="preserve">marres </w:t>
      </w:r>
      <w:r w:rsidR="00D5244E" w:rsidRPr="00B83476">
        <w:rPr>
          <w:shd w:val="clear" w:color="auto" w:fill="BFBFBF" w:themeFill="background1" w:themeFillShade="BF"/>
          <w:lang w:val="fr-FR"/>
        </w:rPr>
        <w:t xml:space="preserve">pastorales a permis de réduire les incidents entre agriculteurs et éleveurs car les animaux s'abreuvent dans les mares donc ne menacent pas les champs aux voisinages des Wadi comme </w:t>
      </w:r>
      <w:proofErr w:type="gramStart"/>
      <w:r w:rsidR="00D5244E" w:rsidRPr="00B83476">
        <w:rPr>
          <w:shd w:val="clear" w:color="auto" w:fill="BFBFBF" w:themeFill="background1" w:themeFillShade="BF"/>
          <w:lang w:val="fr-FR"/>
        </w:rPr>
        <w:t>de par le</w:t>
      </w:r>
      <w:proofErr w:type="gramEnd"/>
      <w:r w:rsidR="00D5244E" w:rsidRPr="00B83476">
        <w:rPr>
          <w:shd w:val="clear" w:color="auto" w:fill="BFBFBF" w:themeFill="background1" w:themeFillShade="BF"/>
          <w:lang w:val="fr-FR"/>
        </w:rPr>
        <w:t xml:space="preserve"> passé</w:t>
      </w:r>
      <w:r w:rsidR="00B83476" w:rsidRPr="00B83476">
        <w:rPr>
          <w:shd w:val="clear" w:color="auto" w:fill="BFBFBF" w:themeFill="background1" w:themeFillShade="BF"/>
          <w:lang w:val="fr-FR"/>
        </w:rPr>
        <w:t> »</w:t>
      </w:r>
      <w:r w:rsidR="00D5244E" w:rsidRPr="00B83476">
        <w:rPr>
          <w:shd w:val="clear" w:color="auto" w:fill="BFBFBF" w:themeFill="background1" w:themeFillShade="BF"/>
          <w:lang w:val="fr-FR"/>
        </w:rPr>
        <w:t>.</w:t>
      </w:r>
      <w:r w:rsidR="00E22AD1" w:rsidRPr="00B83476">
        <w:rPr>
          <w:shd w:val="clear" w:color="auto" w:fill="BFBFBF" w:themeFill="background1" w:themeFillShade="BF"/>
          <w:lang w:val="fr-FR"/>
        </w:rPr>
        <w:t xml:space="preserve"> </w:t>
      </w:r>
      <w:r w:rsidR="009344DD" w:rsidRPr="00B83476">
        <w:rPr>
          <w:shd w:val="clear" w:color="auto" w:fill="BFBFBF" w:themeFill="background1" w:themeFillShade="BF"/>
          <w:lang w:val="fr-CH"/>
        </w:rPr>
        <w:t xml:space="preserve">Les comités de gestion de ces infrastructures </w:t>
      </w:r>
      <w:r w:rsidR="009344DD" w:rsidRPr="009344DD">
        <w:rPr>
          <w:shd w:val="clear" w:color="auto" w:fill="BFBFBF" w:themeFill="background1" w:themeFillShade="BF"/>
          <w:lang w:val="fr-CH"/>
        </w:rPr>
        <w:t>intégrant les réfugiés et les peuples autochtones ont évité une vingtaine de cas de conflits liés à leur utilisation, géré 7 cas de manière pacifique et favorisé l'utilisation rationnelle de ces ressources</w:t>
      </w:r>
      <w:r w:rsidR="00C0681F">
        <w:rPr>
          <w:shd w:val="clear" w:color="auto" w:fill="BFBFBF" w:themeFill="background1" w:themeFillShade="BF"/>
          <w:lang w:val="fr-CH"/>
        </w:rPr>
        <w:t>.</w:t>
      </w:r>
      <w:r w:rsidR="00F1600F" w:rsidRPr="009344DD">
        <w:rPr>
          <w:lang w:val="fr-FR"/>
        </w:rPr>
        <w:t xml:space="preserve">  </w:t>
      </w:r>
    </w:p>
    <w:p w14:paraId="16208936" w14:textId="77777777" w:rsidR="007712FB" w:rsidRPr="00F1600F"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564ED54" w:rsidR="005D15A3" w:rsidRPr="00615EA3" w:rsidRDefault="005D15A3" w:rsidP="003E336A">
      <w:pPr>
        <w:ind w:left="-720"/>
        <w:jc w:val="both"/>
        <w:rPr>
          <w:b/>
          <w:lang w:val="fr-FR"/>
        </w:rPr>
      </w:pPr>
      <w:r w:rsidRPr="00615EA3">
        <w:rPr>
          <w:b/>
          <w:u w:val="single"/>
          <w:lang w:val="fr-FR"/>
        </w:rPr>
        <w:t xml:space="preserve">Résultat </w:t>
      </w:r>
      <w:r w:rsidR="00F1600F" w:rsidRPr="00615EA3">
        <w:rPr>
          <w:b/>
          <w:u w:val="single"/>
          <w:lang w:val="fr-FR"/>
        </w:rPr>
        <w:t>1 :</w:t>
      </w:r>
      <w:r w:rsidRPr="00615EA3">
        <w:rPr>
          <w:b/>
          <w:lang w:val="fr-FR"/>
        </w:rPr>
        <w:t xml:space="preserve">  </w:t>
      </w:r>
      <w:r w:rsidR="003E336A">
        <w:rPr>
          <w:b/>
        </w:rPr>
        <w:fldChar w:fldCharType="begin">
          <w:ffData>
            <w:name w:val="Text33"/>
            <w:enabled/>
            <w:calcOnExit w:val="0"/>
            <w:textInput>
              <w:default w:val="Les réfugiés et les communautés d'accueil, conjointement avec les autorités locales, travaillent ensemble de manière inclusive, avec une participation significative des femmes et des jeunes, pour prévenir et gérer les conflits intercommunautaires"/>
            </w:textInput>
          </w:ffData>
        </w:fldChar>
      </w:r>
      <w:bookmarkStart w:id="7" w:name="Text33"/>
      <w:r w:rsidR="003E336A" w:rsidRPr="003E336A">
        <w:rPr>
          <w:b/>
          <w:lang w:val="fr-FR"/>
        </w:rPr>
        <w:instrText xml:space="preserve"> FORMTEXT </w:instrText>
      </w:r>
      <w:r w:rsidR="003E336A">
        <w:rPr>
          <w:b/>
        </w:rPr>
      </w:r>
      <w:r w:rsidR="003E336A">
        <w:rPr>
          <w:b/>
        </w:rPr>
        <w:fldChar w:fldCharType="separate"/>
      </w:r>
      <w:r w:rsidR="003E336A" w:rsidRPr="003E336A">
        <w:rPr>
          <w:b/>
          <w:noProof/>
          <w:lang w:val="fr-FR"/>
        </w:rPr>
        <w:t>Les réfugiés et les communautés d'accueil, conjointement avec les autorités locales, travaillent ensemble de manière inclusive, avec une participation significative des femmes et des jeunes, pour prévenir et gérer les conflits intercommunautaires</w:t>
      </w:r>
      <w:r w:rsidR="003E336A">
        <w:rPr>
          <w:b/>
        </w:rPr>
        <w:fldChar w:fldCharType="end"/>
      </w:r>
      <w:bookmarkEnd w:id="7"/>
    </w:p>
    <w:p w14:paraId="6A528501" w14:textId="77777777" w:rsidR="005D15A3" w:rsidRPr="00615EA3" w:rsidRDefault="005D15A3" w:rsidP="005D15A3">
      <w:pPr>
        <w:ind w:left="-720"/>
        <w:rPr>
          <w:b/>
          <w:lang w:val="fr-FR"/>
        </w:rPr>
      </w:pPr>
    </w:p>
    <w:p w14:paraId="7AC56A13" w14:textId="24AB08E1" w:rsidR="005D15A3" w:rsidRPr="0033177A"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33177A">
        <w:rPr>
          <w:rFonts w:ascii="Arial Narrow" w:hAnsi="Arial Narrow"/>
          <w:b/>
          <w:sz w:val="22"/>
          <w:szCs w:val="22"/>
          <w:highlight w:val="lightGray"/>
          <w:lang w:val="fr-FR"/>
        </w:rPr>
        <w:t>o</w:t>
      </w:r>
      <w:r w:rsidR="0033177A" w:rsidRPr="0033177A">
        <w:rPr>
          <w:rFonts w:ascii="Arial Narrow" w:hAnsi="Arial Narrow"/>
          <w:b/>
          <w:sz w:val="22"/>
          <w:szCs w:val="22"/>
          <w:highlight w:val="lightGray"/>
          <w:lang w:val="fr-FR"/>
        </w:rPr>
        <w:t xml:space="preserve">n </w:t>
      </w:r>
      <w:proofErr w:type="spellStart"/>
      <w:r w:rsidR="0033177A" w:rsidRPr="0033177A">
        <w:rPr>
          <w:rFonts w:ascii="Arial Narrow" w:hAnsi="Arial Narrow"/>
          <w:b/>
          <w:sz w:val="22"/>
          <w:szCs w:val="22"/>
          <w:highlight w:val="lightGray"/>
          <w:lang w:val="fr-FR"/>
        </w:rPr>
        <w:t>track</w:t>
      </w:r>
      <w:proofErr w:type="spellEnd"/>
    </w:p>
    <w:p w14:paraId="02835EA1" w14:textId="77777777" w:rsidR="002E1CED" w:rsidRPr="005D15A3" w:rsidRDefault="002E1CED" w:rsidP="00323ABC">
      <w:pPr>
        <w:ind w:left="-720"/>
        <w:jc w:val="both"/>
        <w:rPr>
          <w:b/>
          <w:lang w:val="fr-FR"/>
        </w:rPr>
      </w:pPr>
    </w:p>
    <w:p w14:paraId="04D2068E" w14:textId="646C6FA4" w:rsidR="005216B2" w:rsidRDefault="005D15A3" w:rsidP="005D15A3">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r w:rsidR="008707E9" w:rsidRPr="005D15A3">
        <w:rPr>
          <w:rFonts w:ascii="inherit" w:hAnsi="inherit"/>
          <w:b/>
          <w:bCs/>
          <w:color w:val="212121"/>
          <w:lang w:val="fr-FR"/>
        </w:rPr>
        <w:t>progrès</w:t>
      </w:r>
      <w:r w:rsidR="008707E9" w:rsidRPr="005D15A3">
        <w:rPr>
          <w:b/>
          <w:lang w:val="fr-FR"/>
        </w:rPr>
        <w:t xml:space="preserve"> :</w:t>
      </w:r>
      <w:r w:rsidR="003235DF" w:rsidRPr="005D15A3">
        <w:rPr>
          <w:b/>
          <w:lang w:val="fr-FR"/>
        </w:rPr>
        <w:t xml:space="preserve"> </w:t>
      </w:r>
      <w:r>
        <w:rPr>
          <w:rFonts w:ascii="inherit" w:hAnsi="inherit"/>
          <w:color w:val="212121"/>
          <w:lang w:val="fr-FR"/>
        </w:rPr>
        <w:t>(Limite de 3000 caractères)</w:t>
      </w:r>
    </w:p>
    <w:p w14:paraId="2F03C836" w14:textId="77777777" w:rsidR="00255A8B" w:rsidRPr="005D15A3" w:rsidRDefault="00255A8B" w:rsidP="005D15A3">
      <w:pPr>
        <w:ind w:left="-720"/>
        <w:jc w:val="both"/>
        <w:rPr>
          <w:i/>
          <w:lang w:val="fr-FR"/>
        </w:rPr>
      </w:pPr>
    </w:p>
    <w:p w14:paraId="08BE5EA3" w14:textId="0A90F27D" w:rsidR="003E336A" w:rsidRPr="00D9094E" w:rsidRDefault="003E336A" w:rsidP="00616806">
      <w:pPr>
        <w:shd w:val="clear" w:color="auto" w:fill="D0CECE" w:themeFill="background2" w:themeFillShade="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lang w:val="fr-FR"/>
        </w:rPr>
      </w:pPr>
      <w:r>
        <w:rPr>
          <w:bCs/>
          <w:lang w:val="fr-FR"/>
        </w:rPr>
        <w:t xml:space="preserve">La période sous </w:t>
      </w:r>
      <w:r w:rsidR="00255A8B">
        <w:rPr>
          <w:bCs/>
          <w:lang w:val="fr-FR"/>
        </w:rPr>
        <w:t xml:space="preserve">revue </w:t>
      </w:r>
      <w:r>
        <w:rPr>
          <w:bCs/>
          <w:lang w:val="fr-FR"/>
        </w:rPr>
        <w:t>a été marquée par deux séances de formations à l’endroit d</w:t>
      </w:r>
      <w:r w:rsidRPr="00365661">
        <w:rPr>
          <w:bCs/>
          <w:lang w:val="fr-FR"/>
        </w:rPr>
        <w:t xml:space="preserve">es comités mixtes </w:t>
      </w:r>
      <w:r>
        <w:rPr>
          <w:bCs/>
          <w:lang w:val="fr-FR"/>
        </w:rPr>
        <w:t xml:space="preserve">sur la </w:t>
      </w:r>
      <w:r w:rsidRPr="00365661">
        <w:rPr>
          <w:bCs/>
          <w:lang w:val="fr-FR"/>
        </w:rPr>
        <w:t>gestion des conflits</w:t>
      </w:r>
      <w:r>
        <w:rPr>
          <w:bCs/>
          <w:lang w:val="fr-FR"/>
        </w:rPr>
        <w:t xml:space="preserve"> avec une participation de </w:t>
      </w:r>
      <w:r w:rsidR="00616806" w:rsidRPr="00616806">
        <w:rPr>
          <w:bCs/>
          <w:lang w:val="fr-FR"/>
        </w:rPr>
        <w:t>1306</w:t>
      </w:r>
      <w:r w:rsidR="00616806">
        <w:rPr>
          <w:bCs/>
          <w:lang w:val="fr-FR"/>
        </w:rPr>
        <w:t xml:space="preserve"> dont </w:t>
      </w:r>
      <w:r w:rsidR="00616806" w:rsidRPr="00616806">
        <w:rPr>
          <w:bCs/>
          <w:lang w:val="fr-FR"/>
        </w:rPr>
        <w:t>384 femmes, 439 hommes, 235 Garçons, 222 filles et 30 autorités et services techniques</w:t>
      </w:r>
      <w:r w:rsidR="00616806">
        <w:rPr>
          <w:bCs/>
          <w:lang w:val="fr-FR"/>
        </w:rPr>
        <w:t>.</w:t>
      </w:r>
    </w:p>
    <w:p w14:paraId="074FCE4F" w14:textId="2578468C" w:rsidR="003E336A" w:rsidRPr="00255A8B" w:rsidRDefault="003E336A" w:rsidP="006209CB">
      <w:pPr>
        <w:shd w:val="clear" w:color="auto" w:fill="D0CECE" w:themeFill="background2" w:themeFillShade="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highlight w:val="lightGray"/>
          <w:lang w:val="fr-FR"/>
        </w:rPr>
      </w:pPr>
      <w:r>
        <w:rPr>
          <w:bCs/>
          <w:lang w:val="fr-FR"/>
        </w:rPr>
        <w:t xml:space="preserve">Il y a lieu de préciser que ces </w:t>
      </w:r>
      <w:r w:rsidR="00F1600F">
        <w:rPr>
          <w:bCs/>
          <w:lang w:val="fr-FR"/>
        </w:rPr>
        <w:t>six (</w:t>
      </w:r>
      <w:r>
        <w:rPr>
          <w:bCs/>
          <w:lang w:val="fr-FR"/>
        </w:rPr>
        <w:t>6</w:t>
      </w:r>
      <w:r w:rsidR="00F1600F">
        <w:rPr>
          <w:bCs/>
          <w:lang w:val="fr-FR"/>
        </w:rPr>
        <w:t>)</w:t>
      </w:r>
      <w:r>
        <w:rPr>
          <w:bCs/>
          <w:lang w:val="fr-FR"/>
        </w:rPr>
        <w:t xml:space="preserve"> comites sont fonctionnels. Ensuite, d</w:t>
      </w:r>
      <w:r w:rsidRPr="00C62B96">
        <w:rPr>
          <w:bCs/>
          <w:lang w:val="fr-FR"/>
        </w:rPr>
        <w:t xml:space="preserve">ouze (12) Caravanes conjointes ponctuées de sensibilisation ont été effectuées au cours de cette année du projet dans des villages et </w:t>
      </w:r>
      <w:r w:rsidRPr="00F35729">
        <w:rPr>
          <w:bCs/>
          <w:highlight w:val="lightGray"/>
          <w:lang w:val="fr-FR"/>
        </w:rPr>
        <w:t>camps sur la gestion des ressources</w:t>
      </w:r>
      <w:r w:rsidR="00A34D03">
        <w:rPr>
          <w:bCs/>
          <w:highlight w:val="lightGray"/>
          <w:lang w:val="fr-FR"/>
        </w:rPr>
        <w:t xml:space="preserve">. </w:t>
      </w:r>
      <w:r w:rsidR="00A34D03" w:rsidRPr="009772B5">
        <w:rPr>
          <w:bCs/>
          <w:color w:val="FF0000"/>
          <w:highlight w:val="lightGray"/>
          <w:lang w:val="fr-FR"/>
        </w:rPr>
        <w:t xml:space="preserve">Pour ce faire </w:t>
      </w:r>
      <w:r w:rsidR="009772B5" w:rsidRPr="009772B5">
        <w:rPr>
          <w:bCs/>
          <w:color w:val="FF0000"/>
          <w:highlight w:val="lightGray"/>
          <w:lang w:val="fr-FR"/>
        </w:rPr>
        <w:t>il a été confectionné des banderoles de visibilité du projet avec les logos</w:t>
      </w:r>
      <w:r w:rsidR="00275966">
        <w:rPr>
          <w:bCs/>
          <w:color w:val="FF0000"/>
          <w:highlight w:val="lightGray"/>
          <w:lang w:val="fr-FR"/>
        </w:rPr>
        <w:t xml:space="preserve"> de PBF et les agences de mise en œuvre du projet</w:t>
      </w:r>
      <w:r w:rsidRPr="00F35729">
        <w:rPr>
          <w:bCs/>
          <w:highlight w:val="lightGray"/>
          <w:lang w:val="fr-FR"/>
        </w:rPr>
        <w:t xml:space="preserve">. Ces caravanes ont été initiées par les comités mixtes et facilitées par HIAS à Iriba (06) Guereda (04) et Amdjarass (2). Ces caravanes ont été organisées en collaboration avec les autorités locales telles que les Sous-Préfet, Sultan, Chef de cantons et chef de villages mais également le partenaire gouvernemental la CNARR. Ces sensibilisations ont permis </w:t>
      </w:r>
      <w:r w:rsidR="00F1600F" w:rsidRPr="00F35729">
        <w:rPr>
          <w:bCs/>
          <w:highlight w:val="lightGray"/>
          <w:lang w:val="fr-FR"/>
        </w:rPr>
        <w:t>à</w:t>
      </w:r>
      <w:r w:rsidRPr="00F35729">
        <w:rPr>
          <w:bCs/>
          <w:highlight w:val="lightGray"/>
          <w:lang w:val="fr-FR"/>
        </w:rPr>
        <w:t xml:space="preserve"> traiter </w:t>
      </w:r>
      <w:r w:rsidR="000E7347">
        <w:rPr>
          <w:bCs/>
          <w:highlight w:val="lightGray"/>
          <w:lang w:val="fr-FR"/>
        </w:rPr>
        <w:t xml:space="preserve">324 dont </w:t>
      </w:r>
      <w:r w:rsidRPr="00584760">
        <w:rPr>
          <w:bCs/>
          <w:color w:val="FF0000"/>
          <w:highlight w:val="lightGray"/>
          <w:lang w:val="fr-FR"/>
        </w:rPr>
        <w:t>126</w:t>
      </w:r>
      <w:r w:rsidRPr="00584760">
        <w:rPr>
          <w:color w:val="FF0000"/>
          <w:highlight w:val="lightGray"/>
          <w:lang w:val="fr-FR"/>
        </w:rPr>
        <w:t xml:space="preserve"> </w:t>
      </w:r>
      <w:r w:rsidR="00584760" w:rsidRPr="00584760">
        <w:rPr>
          <w:color w:val="FF0000"/>
          <w:highlight w:val="lightGray"/>
          <w:lang w:val="fr-FR"/>
        </w:rPr>
        <w:t xml:space="preserve">dont 17 référés par les membres aux autorités </w:t>
      </w:r>
      <w:r w:rsidR="00584760" w:rsidRPr="00584760">
        <w:rPr>
          <w:highlight w:val="lightGray"/>
          <w:lang w:val="fr-FR"/>
        </w:rPr>
        <w:t>compétentes</w:t>
      </w:r>
      <w:r w:rsidR="00255A8B">
        <w:rPr>
          <w:highlight w:val="lightGray"/>
          <w:lang w:val="fr-FR"/>
        </w:rPr>
        <w:t>. Puis, à</w:t>
      </w:r>
      <w:r w:rsidR="00F35729" w:rsidRPr="00F35729">
        <w:rPr>
          <w:highlight w:val="lightGray"/>
          <w:lang w:val="fr-FR"/>
        </w:rPr>
        <w:t xml:space="preserve"> l’issue des opérations de ciblage effectuées, il a été retenu 1738 ménages pour le compte d’Iriba et 1732 au niveau des camps et populations hôtes de Guéréda pour la mise en œuvre des activités de création d’actifs productifs afin de renforcer la résilience des populations vulnérables en vue d’une future autonomisation. Il ressort de la mise en œuvre de ces projets de renforcement des moyens d’existence une véritable adhésion et un engouement certain des populations bénéficiaires dans l’appropriation et la pérennisation des actifs crées. </w:t>
      </w:r>
      <w:r w:rsidR="00255A8B">
        <w:rPr>
          <w:highlight w:val="lightGray"/>
          <w:lang w:val="fr-FR"/>
        </w:rPr>
        <w:t>Enfin,</w:t>
      </w:r>
      <w:r w:rsidR="00F35729" w:rsidRPr="00F35729">
        <w:rPr>
          <w:highlight w:val="lightGray"/>
          <w:lang w:val="fr-FR"/>
        </w:rPr>
        <w:t xml:space="preserve"> une réception officielle des réalisations par les autorités administratives et locales, les comités de gestion mis en place au niveau des différents sites ont été pleinement responsabilisés dans les travaux d’entretien et de consolidation des acquis.        </w:t>
      </w:r>
    </w:p>
    <w:p w14:paraId="42E9B1C1" w14:textId="77777777" w:rsidR="006209CB" w:rsidRDefault="006209CB" w:rsidP="00627A1C">
      <w:pPr>
        <w:ind w:left="-720"/>
        <w:rPr>
          <w:b/>
          <w:lang w:val="fr-FR"/>
        </w:rPr>
      </w:pPr>
    </w:p>
    <w:p w14:paraId="308DC8B4" w14:textId="11BDD0F5" w:rsidR="006209CB" w:rsidRPr="008F0628" w:rsidRDefault="006209CB" w:rsidP="006557E9">
      <w:pPr>
        <w:ind w:left="-720"/>
        <w:jc w:val="center"/>
        <w:rPr>
          <w:bCs/>
          <w:color w:val="FF0000"/>
          <w:u w:val="single"/>
          <w:lang w:val="fr-FR"/>
        </w:rPr>
      </w:pPr>
      <w:r w:rsidRPr="008F0628">
        <w:rPr>
          <w:bCs/>
          <w:color w:val="FF0000"/>
          <w:u w:val="single"/>
          <w:lang w:val="fr-FR"/>
        </w:rPr>
        <w:t xml:space="preserve">Confection des banderoles de </w:t>
      </w:r>
      <w:r w:rsidR="006557E9" w:rsidRPr="008F0628">
        <w:rPr>
          <w:bCs/>
          <w:color w:val="FF0000"/>
          <w:u w:val="single"/>
          <w:lang w:val="fr-FR"/>
        </w:rPr>
        <w:t>visibilité</w:t>
      </w:r>
      <w:r w:rsidRPr="008F0628">
        <w:rPr>
          <w:bCs/>
          <w:color w:val="FF0000"/>
          <w:u w:val="single"/>
          <w:lang w:val="fr-FR"/>
        </w:rPr>
        <w:t xml:space="preserve"> pour les </w:t>
      </w:r>
      <w:r w:rsidR="006557E9" w:rsidRPr="008F0628">
        <w:rPr>
          <w:bCs/>
          <w:color w:val="FF0000"/>
          <w:u w:val="single"/>
          <w:lang w:val="fr-FR"/>
        </w:rPr>
        <w:t xml:space="preserve">activités de </w:t>
      </w:r>
      <w:r w:rsidR="00E1523A" w:rsidRPr="008F0628">
        <w:rPr>
          <w:bCs/>
          <w:color w:val="FF0000"/>
          <w:u w:val="single"/>
          <w:lang w:val="fr-FR"/>
        </w:rPr>
        <w:t>sensibili</w:t>
      </w:r>
      <w:r w:rsidR="00E1523A">
        <w:rPr>
          <w:bCs/>
          <w:color w:val="FF0000"/>
          <w:u w:val="single"/>
          <w:lang w:val="fr-FR"/>
        </w:rPr>
        <w:t>sation</w:t>
      </w:r>
      <w:r w:rsidR="006557E9" w:rsidRPr="008F0628">
        <w:rPr>
          <w:bCs/>
          <w:color w:val="FF0000"/>
          <w:u w:val="single"/>
          <w:lang w:val="fr-FR"/>
        </w:rPr>
        <w:t xml:space="preserve"> </w:t>
      </w:r>
      <w:r w:rsidR="00E1523A">
        <w:rPr>
          <w:bCs/>
          <w:color w:val="FF0000"/>
          <w:u w:val="single"/>
          <w:lang w:val="fr-FR"/>
        </w:rPr>
        <w:t xml:space="preserve">pour la </w:t>
      </w:r>
      <w:r w:rsidR="006557E9" w:rsidRPr="008F0628">
        <w:rPr>
          <w:bCs/>
          <w:color w:val="FF0000"/>
          <w:u w:val="single"/>
          <w:lang w:val="fr-FR"/>
        </w:rPr>
        <w:t>caravane de la paix</w:t>
      </w:r>
    </w:p>
    <w:p w14:paraId="6158ABF7" w14:textId="21C9FF0B" w:rsidR="006209CB" w:rsidRPr="003E336A" w:rsidRDefault="006209CB" w:rsidP="00627A1C">
      <w:pPr>
        <w:ind w:left="-720"/>
        <w:rPr>
          <w:b/>
          <w:lang w:val="fr-FR"/>
        </w:rPr>
      </w:pPr>
      <w:r w:rsidRPr="00A56857">
        <w:rPr>
          <w:rFonts w:ascii="Arial" w:hAnsi="Arial" w:cs="Arial"/>
          <w:b/>
          <w:bCs/>
          <w:i/>
          <w:iCs/>
          <w:noProof/>
        </w:rPr>
        <w:drawing>
          <wp:anchor distT="0" distB="0" distL="114300" distR="114300" simplePos="0" relativeHeight="251659264" behindDoc="1" locked="0" layoutInCell="1" allowOverlap="1" wp14:anchorId="5D4A1A71" wp14:editId="7EE54BE5">
            <wp:simplePos x="0" y="0"/>
            <wp:positionH relativeFrom="margin">
              <wp:posOffset>0</wp:posOffset>
            </wp:positionH>
            <wp:positionV relativeFrom="paragraph">
              <wp:posOffset>174625</wp:posOffset>
            </wp:positionV>
            <wp:extent cx="4514850" cy="2933700"/>
            <wp:effectExtent l="0" t="0" r="0" b="0"/>
            <wp:wrapTight wrapText="bothSides">
              <wp:wrapPolygon edited="0">
                <wp:start x="0" y="0"/>
                <wp:lineTo x="0" y="21460"/>
                <wp:lineTo x="21509" y="21460"/>
                <wp:lineTo x="21509"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485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BBBF6E" w14:textId="77777777" w:rsidR="00627A1C" w:rsidRPr="003E336A" w:rsidRDefault="00627A1C" w:rsidP="00627A1C">
      <w:pPr>
        <w:ind w:left="-720"/>
        <w:rPr>
          <w:b/>
          <w:lang w:val="fr-FR"/>
        </w:rPr>
      </w:pPr>
    </w:p>
    <w:p w14:paraId="7190817D" w14:textId="77777777" w:rsidR="006209CB" w:rsidRDefault="006209CB" w:rsidP="00627A1C">
      <w:pPr>
        <w:ind w:left="-720"/>
        <w:rPr>
          <w:b/>
          <w:bCs/>
          <w:color w:val="000000"/>
          <w:lang w:val="fr-FR" w:eastAsia="en-US"/>
        </w:rPr>
      </w:pPr>
    </w:p>
    <w:p w14:paraId="428A4318" w14:textId="77777777" w:rsidR="006209CB" w:rsidRDefault="006209CB" w:rsidP="00627A1C">
      <w:pPr>
        <w:ind w:left="-720"/>
        <w:rPr>
          <w:b/>
          <w:bCs/>
          <w:color w:val="000000"/>
          <w:lang w:val="fr-FR" w:eastAsia="en-US"/>
        </w:rPr>
      </w:pPr>
    </w:p>
    <w:p w14:paraId="2D2A85DC" w14:textId="77777777" w:rsidR="006209CB" w:rsidRDefault="006209CB" w:rsidP="00627A1C">
      <w:pPr>
        <w:ind w:left="-720"/>
        <w:rPr>
          <w:b/>
          <w:bCs/>
          <w:color w:val="000000"/>
          <w:lang w:val="fr-FR" w:eastAsia="en-US"/>
        </w:rPr>
      </w:pPr>
    </w:p>
    <w:p w14:paraId="5B155F48" w14:textId="77777777" w:rsidR="006209CB" w:rsidRDefault="006209CB" w:rsidP="00627A1C">
      <w:pPr>
        <w:ind w:left="-720"/>
        <w:rPr>
          <w:b/>
          <w:bCs/>
          <w:color w:val="000000"/>
          <w:lang w:val="fr-FR" w:eastAsia="en-US"/>
        </w:rPr>
      </w:pPr>
    </w:p>
    <w:p w14:paraId="22306770" w14:textId="77777777" w:rsidR="006209CB" w:rsidRDefault="006209CB" w:rsidP="00627A1C">
      <w:pPr>
        <w:ind w:left="-720"/>
        <w:rPr>
          <w:b/>
          <w:bCs/>
          <w:color w:val="000000"/>
          <w:lang w:val="fr-FR" w:eastAsia="en-US"/>
        </w:rPr>
      </w:pPr>
    </w:p>
    <w:p w14:paraId="45E33DE6" w14:textId="77777777" w:rsidR="006209CB" w:rsidRDefault="006209CB" w:rsidP="00627A1C">
      <w:pPr>
        <w:ind w:left="-720"/>
        <w:rPr>
          <w:b/>
          <w:bCs/>
          <w:color w:val="000000"/>
          <w:lang w:val="fr-FR" w:eastAsia="en-US"/>
        </w:rPr>
      </w:pPr>
    </w:p>
    <w:p w14:paraId="28366152" w14:textId="77777777" w:rsidR="006209CB" w:rsidRDefault="006209CB" w:rsidP="00627A1C">
      <w:pPr>
        <w:ind w:left="-720"/>
        <w:rPr>
          <w:b/>
          <w:bCs/>
          <w:color w:val="000000"/>
          <w:lang w:val="fr-FR" w:eastAsia="en-US"/>
        </w:rPr>
      </w:pPr>
    </w:p>
    <w:p w14:paraId="449FBF7B" w14:textId="77777777" w:rsidR="006209CB" w:rsidRDefault="006209CB" w:rsidP="00627A1C">
      <w:pPr>
        <w:ind w:left="-720"/>
        <w:rPr>
          <w:b/>
          <w:bCs/>
          <w:color w:val="000000"/>
          <w:lang w:val="fr-FR" w:eastAsia="en-US"/>
        </w:rPr>
      </w:pPr>
    </w:p>
    <w:p w14:paraId="6CEBA1DB" w14:textId="77777777" w:rsidR="006209CB" w:rsidRDefault="006209CB" w:rsidP="00627A1C">
      <w:pPr>
        <w:ind w:left="-720"/>
        <w:rPr>
          <w:b/>
          <w:bCs/>
          <w:color w:val="000000"/>
          <w:lang w:val="fr-FR" w:eastAsia="en-US"/>
        </w:rPr>
      </w:pPr>
    </w:p>
    <w:p w14:paraId="6234BAB1" w14:textId="77777777" w:rsidR="006209CB" w:rsidRDefault="006209CB" w:rsidP="00627A1C">
      <w:pPr>
        <w:ind w:left="-720"/>
        <w:rPr>
          <w:b/>
          <w:bCs/>
          <w:color w:val="000000"/>
          <w:lang w:val="fr-FR" w:eastAsia="en-US"/>
        </w:rPr>
      </w:pPr>
    </w:p>
    <w:p w14:paraId="203B3689" w14:textId="77777777" w:rsidR="006209CB" w:rsidRDefault="006209CB" w:rsidP="00627A1C">
      <w:pPr>
        <w:ind w:left="-720"/>
        <w:rPr>
          <w:b/>
          <w:bCs/>
          <w:color w:val="000000"/>
          <w:lang w:val="fr-FR" w:eastAsia="en-US"/>
        </w:rPr>
      </w:pPr>
    </w:p>
    <w:p w14:paraId="3728D653" w14:textId="77777777" w:rsidR="006209CB" w:rsidRDefault="006209CB" w:rsidP="00627A1C">
      <w:pPr>
        <w:ind w:left="-720"/>
        <w:rPr>
          <w:b/>
          <w:bCs/>
          <w:color w:val="000000"/>
          <w:lang w:val="fr-FR" w:eastAsia="en-US"/>
        </w:rPr>
      </w:pPr>
    </w:p>
    <w:p w14:paraId="4FB735F1" w14:textId="77777777" w:rsidR="006209CB" w:rsidRDefault="006209CB" w:rsidP="00627A1C">
      <w:pPr>
        <w:ind w:left="-720"/>
        <w:rPr>
          <w:b/>
          <w:bCs/>
          <w:color w:val="000000"/>
          <w:lang w:val="fr-FR" w:eastAsia="en-US"/>
        </w:rPr>
      </w:pPr>
    </w:p>
    <w:p w14:paraId="24C58349" w14:textId="77777777" w:rsidR="006209CB" w:rsidRDefault="006209CB" w:rsidP="00627A1C">
      <w:pPr>
        <w:ind w:left="-720"/>
        <w:rPr>
          <w:b/>
          <w:bCs/>
          <w:color w:val="000000"/>
          <w:lang w:val="fr-FR" w:eastAsia="en-US"/>
        </w:rPr>
      </w:pPr>
    </w:p>
    <w:p w14:paraId="66FC09CF" w14:textId="77777777" w:rsidR="006209CB" w:rsidRDefault="006209CB" w:rsidP="00627A1C">
      <w:pPr>
        <w:ind w:left="-720"/>
        <w:rPr>
          <w:b/>
          <w:bCs/>
          <w:color w:val="000000"/>
          <w:lang w:val="fr-FR" w:eastAsia="en-US"/>
        </w:rPr>
      </w:pPr>
    </w:p>
    <w:p w14:paraId="26AE169F" w14:textId="77777777" w:rsidR="006209CB" w:rsidRDefault="006209CB" w:rsidP="00627A1C">
      <w:pPr>
        <w:ind w:left="-720"/>
        <w:rPr>
          <w:b/>
          <w:bCs/>
          <w:color w:val="000000"/>
          <w:lang w:val="fr-FR" w:eastAsia="en-US"/>
        </w:rPr>
      </w:pPr>
    </w:p>
    <w:p w14:paraId="3388B8DE" w14:textId="77777777" w:rsidR="006209CB" w:rsidRDefault="006209CB" w:rsidP="00627A1C">
      <w:pPr>
        <w:ind w:left="-720"/>
        <w:rPr>
          <w:b/>
          <w:bCs/>
          <w:color w:val="000000"/>
          <w:lang w:val="fr-FR" w:eastAsia="en-US"/>
        </w:rPr>
      </w:pPr>
    </w:p>
    <w:p w14:paraId="7E04136E" w14:textId="77777777" w:rsidR="006209CB" w:rsidRDefault="006209CB" w:rsidP="00627A1C">
      <w:pPr>
        <w:ind w:left="-720"/>
        <w:rPr>
          <w:b/>
          <w:bCs/>
          <w:color w:val="000000"/>
          <w:lang w:val="fr-FR" w:eastAsia="en-US"/>
        </w:rPr>
      </w:pPr>
    </w:p>
    <w:p w14:paraId="7290F4DA" w14:textId="77777777" w:rsidR="006209CB" w:rsidRDefault="006209CB" w:rsidP="00627A1C">
      <w:pPr>
        <w:ind w:left="-720"/>
        <w:rPr>
          <w:b/>
          <w:bCs/>
          <w:color w:val="000000"/>
          <w:lang w:val="fr-FR" w:eastAsia="en-US"/>
        </w:rPr>
      </w:pPr>
    </w:p>
    <w:p w14:paraId="41ABD3CD" w14:textId="7D6A5021" w:rsidR="00161D02" w:rsidRDefault="005D15A3" w:rsidP="00627A1C">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DB3BB5" w:rsidRPr="005D15A3">
        <w:rPr>
          <w:b/>
          <w:bCs/>
          <w:color w:val="000000"/>
          <w:lang w:val="fr-FR" w:eastAsia="en-US"/>
        </w:rPr>
        <w:t>résultat</w:t>
      </w:r>
      <w:r w:rsidR="00DB3BB5"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845A483" w14:textId="77777777" w:rsidR="00255A8B" w:rsidRPr="005D15A3" w:rsidRDefault="00255A8B" w:rsidP="00627A1C">
      <w:pPr>
        <w:ind w:left="-720"/>
        <w:rPr>
          <w:b/>
          <w:lang w:val="fr-FR"/>
        </w:rPr>
      </w:pPr>
    </w:p>
    <w:p w14:paraId="77E9478C" w14:textId="727CCCAE" w:rsidR="00161D02" w:rsidRPr="0033177A" w:rsidRDefault="003E336A" w:rsidP="0033177A">
      <w:pPr>
        <w:ind w:left="-720"/>
        <w:jc w:val="both"/>
        <w:rPr>
          <w:highlight w:val="lightGray"/>
          <w:lang w:val="fr-FR"/>
        </w:rPr>
      </w:pPr>
      <w:r w:rsidRPr="005D698E">
        <w:rPr>
          <w:bCs/>
          <w:highlight w:val="lightGray"/>
          <w:lang w:val="fr-FR"/>
        </w:rPr>
        <w:t xml:space="preserve">Les hommes et les femmes travaillent ensemble ainsi que les jeunes pour développer des activités leur permettant une indépendance économique c’est dans ce sens HIAS </w:t>
      </w:r>
      <w:r w:rsidR="00586361">
        <w:rPr>
          <w:highlight w:val="lightGray"/>
          <w:lang w:val="fr-FR"/>
        </w:rPr>
        <w:t xml:space="preserve"> </w:t>
      </w:r>
      <w:r w:rsidRPr="005D698E">
        <w:rPr>
          <w:bCs/>
          <w:highlight w:val="lightGray"/>
          <w:lang w:val="fr-FR"/>
        </w:rPr>
        <w:t xml:space="preserve">soutient l’autonomisation des femmes en  assistant en cash 06 groupements des femmes qui conduisent des travaux génératrice des revenus leur permettant de se prendre en charge  tra , notons aussi que cette année les comité mixte de chaque camp ont aussi bénéficier une assistance en cash pour développer une activité génératrice des revenues afin de subvenir à leur besoins élémentaires.  </w:t>
      </w:r>
      <w:r w:rsidR="00F626BD">
        <w:rPr>
          <w:highlight w:val="lightGray"/>
          <w:lang w:val="fr-FR"/>
        </w:rPr>
        <w:t>Par ailleurs, en termes</w:t>
      </w:r>
      <w:r w:rsidR="00F35729">
        <w:rPr>
          <w:highlight w:val="lightGray"/>
          <w:lang w:val="fr-FR"/>
        </w:rPr>
        <w:t xml:space="preserve"> de participation physique aux activités de résilience force est de reconnaitre que la composante féminine et les jeunes constitue l’écrasante majorité ayant contribué efficacement à toutes les étapes des cultures maraichères, récupération des terres dégradées, creusage des mares pastorales, productions et plantations des plants forestiers et certaines sous activités de construction de seuil d’épandage.   </w:t>
      </w:r>
    </w:p>
    <w:p w14:paraId="4B6AAB29" w14:textId="77777777" w:rsidR="00323ABC" w:rsidRPr="003E336A" w:rsidRDefault="00323ABC" w:rsidP="007E4FA1">
      <w:pPr>
        <w:rPr>
          <w:b/>
          <w:lang w:val="fr-FR"/>
        </w:rPr>
      </w:pPr>
    </w:p>
    <w:p w14:paraId="563533E9" w14:textId="1B7D6F72" w:rsidR="00675507" w:rsidRPr="00615EA3" w:rsidRDefault="00675507" w:rsidP="00255AD5">
      <w:pPr>
        <w:ind w:left="-720"/>
        <w:jc w:val="both"/>
        <w:rPr>
          <w:b/>
          <w:lang w:val="fr-FR"/>
        </w:rPr>
      </w:pPr>
      <w:r w:rsidRPr="00615EA3">
        <w:rPr>
          <w:b/>
          <w:u w:val="single"/>
          <w:lang w:val="fr-FR"/>
        </w:rPr>
        <w:t xml:space="preserve">Résultat </w:t>
      </w:r>
      <w:r w:rsidR="00DB3BB5">
        <w:rPr>
          <w:b/>
          <w:u w:val="single"/>
          <w:lang w:val="fr-FR"/>
        </w:rPr>
        <w:t>2</w:t>
      </w:r>
      <w:r w:rsidR="00DB3BB5" w:rsidRPr="00615EA3">
        <w:rPr>
          <w:b/>
          <w:u w:val="single"/>
          <w:lang w:val="fr-FR"/>
        </w:rPr>
        <w:t xml:space="preserve"> :</w:t>
      </w:r>
      <w:r w:rsidRPr="00615EA3">
        <w:rPr>
          <w:b/>
          <w:lang w:val="fr-FR"/>
        </w:rPr>
        <w:t xml:space="preserve">  </w:t>
      </w:r>
      <w:r w:rsidR="00255AD5">
        <w:rPr>
          <w:b/>
        </w:rPr>
        <w:fldChar w:fldCharType="begin">
          <w:ffData>
            <w:name w:val=""/>
            <w:enabled/>
            <w:calcOnExit w:val="0"/>
            <w:textInput>
              <w:default w:val="Les tensions intercommunautaires dans les zones d’accueil des réfugiés sont réduites grâce à une amélioration de l'accès équitable et pacifique aux ressources naturelles"/>
            </w:textInput>
          </w:ffData>
        </w:fldChar>
      </w:r>
      <w:r w:rsidR="00255AD5" w:rsidRPr="00255AD5">
        <w:rPr>
          <w:b/>
          <w:lang w:val="fr-FR"/>
        </w:rPr>
        <w:instrText xml:space="preserve"> FORMTEXT </w:instrText>
      </w:r>
      <w:r w:rsidR="00255AD5">
        <w:rPr>
          <w:b/>
        </w:rPr>
      </w:r>
      <w:r w:rsidR="00255AD5">
        <w:rPr>
          <w:b/>
        </w:rPr>
        <w:fldChar w:fldCharType="separate"/>
      </w:r>
      <w:r w:rsidR="00255AD5" w:rsidRPr="00255AD5">
        <w:rPr>
          <w:b/>
          <w:noProof/>
          <w:lang w:val="fr-FR"/>
        </w:rPr>
        <w:t>Les tensions intercommunautaires dans les zones d’accueil des réfugiés sont réduites grâce à une amélioration de l'accès équitable et pacifique aux ressources naturelles</w:t>
      </w:r>
      <w:r w:rsidR="00255AD5">
        <w:rPr>
          <w:b/>
        </w:rPr>
        <w:fldChar w:fldCharType="end"/>
      </w:r>
    </w:p>
    <w:p w14:paraId="521560B0" w14:textId="77777777" w:rsidR="00675507" w:rsidRPr="00615EA3" w:rsidRDefault="00675507" w:rsidP="00675507">
      <w:pPr>
        <w:ind w:left="-720"/>
        <w:rPr>
          <w:b/>
          <w:lang w:val="fr-FR"/>
        </w:rPr>
      </w:pPr>
    </w:p>
    <w:p w14:paraId="192B211F" w14:textId="76BCF56F" w:rsidR="00675507" w:rsidRPr="0033177A"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DB3BB5">
        <w:rPr>
          <w:rFonts w:ascii="inherit" w:hAnsi="inherit"/>
          <w:color w:val="212121"/>
          <w:lang w:val="fr-FR"/>
        </w:rPr>
        <w:t>résultat</w:t>
      </w:r>
      <w:r w:rsidR="00DB3BB5" w:rsidRPr="009C39D0">
        <w:rPr>
          <w:rFonts w:ascii="inherit" w:hAnsi="inherit"/>
          <w:color w:val="212121"/>
          <w:lang w:val="fr-FR"/>
        </w:rPr>
        <w:t xml:space="preserve"> :</w:t>
      </w:r>
      <w:r w:rsidRPr="00615EA3">
        <w:rPr>
          <w:b/>
          <w:lang w:val="fr-FR"/>
        </w:rPr>
        <w:t xml:space="preserve"> </w:t>
      </w:r>
      <w:r w:rsidR="0033177A" w:rsidRPr="0033177A">
        <w:rPr>
          <w:rFonts w:ascii="Arial Narrow" w:hAnsi="Arial Narrow"/>
          <w:b/>
          <w:sz w:val="22"/>
          <w:szCs w:val="22"/>
          <w:highlight w:val="lightGray"/>
          <w:lang w:val="fr-FR"/>
        </w:rPr>
        <w:t xml:space="preserve">on </w:t>
      </w:r>
      <w:proofErr w:type="spellStart"/>
      <w:r w:rsidR="0033177A" w:rsidRPr="0033177A">
        <w:rPr>
          <w:rFonts w:ascii="Arial Narrow" w:hAnsi="Arial Narrow"/>
          <w:b/>
          <w:sz w:val="22"/>
          <w:szCs w:val="22"/>
          <w:highlight w:val="lightGray"/>
          <w:lang w:val="fr-FR"/>
        </w:rPr>
        <w:t>track</w:t>
      </w:r>
      <w:proofErr w:type="spellEnd"/>
    </w:p>
    <w:p w14:paraId="26A26C4B" w14:textId="77777777" w:rsidR="00675507" w:rsidRPr="005D15A3" w:rsidRDefault="00675507" w:rsidP="00675507">
      <w:pPr>
        <w:ind w:left="-720"/>
        <w:jc w:val="both"/>
        <w:rPr>
          <w:b/>
          <w:lang w:val="fr-FR"/>
        </w:rPr>
      </w:pPr>
    </w:p>
    <w:p w14:paraId="10540310" w14:textId="74956395" w:rsidR="00F109DF" w:rsidRDefault="00DB3BB5" w:rsidP="00F109DF">
      <w:pPr>
        <w:ind w:left="-720"/>
        <w:jc w:val="both"/>
        <w:rPr>
          <w:rFonts w:ascii="inherit" w:hAnsi="inherit"/>
          <w:color w:val="212121"/>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2B98D9CB" w14:textId="712B1A12" w:rsidR="00F109DF" w:rsidRDefault="00F109DF" w:rsidP="00BA123A">
      <w:pPr>
        <w:ind w:left="-720"/>
        <w:jc w:val="both"/>
        <w:rPr>
          <w:bCs/>
          <w:lang w:val="fr-FR"/>
        </w:rPr>
      </w:pPr>
      <w:r w:rsidRPr="00AA41EE">
        <w:rPr>
          <w:highlight w:val="lightGray"/>
          <w:lang w:val="fr-FR"/>
        </w:rPr>
        <w:t>Durant cette période sous revue les principales réalisations liées à l'amélioration de l'accès équitable et pacifique aux ressources naturelles qui ont contribué à réduire les conflits sont entre autre</w:t>
      </w:r>
      <w:r w:rsidR="00BA123A">
        <w:rPr>
          <w:highlight w:val="lightGray"/>
          <w:lang w:val="fr-FR"/>
        </w:rPr>
        <w:t> :</w:t>
      </w:r>
      <w:r w:rsidRPr="00AA41EE">
        <w:rPr>
          <w:highlight w:val="lightGray"/>
          <w:lang w:val="fr-FR"/>
        </w:rPr>
        <w:t xml:space="preserve"> l’</w:t>
      </w:r>
      <w:r w:rsidRPr="00AA41EE">
        <w:rPr>
          <w:bCs/>
          <w:highlight w:val="lightGray"/>
          <w:lang w:val="fr-FR"/>
        </w:rPr>
        <w:t>établissement  des actes de sécurisation foncière pour tous les sites aménagés dans le cadre de ce projet</w:t>
      </w:r>
      <w:r w:rsidRPr="00AA41EE">
        <w:rPr>
          <w:highlight w:val="lightGray"/>
          <w:lang w:val="fr-FR"/>
        </w:rPr>
        <w:t xml:space="preserve"> de</w:t>
      </w:r>
      <w:r w:rsidRPr="00AA41EE">
        <w:rPr>
          <w:b/>
          <w:highlight w:val="lightGray"/>
          <w:lang w:val="fr-FR"/>
        </w:rPr>
        <w:t xml:space="preserve"> </w:t>
      </w:r>
      <w:r w:rsidRPr="00AA41EE">
        <w:rPr>
          <w:bCs/>
          <w:highlight w:val="lightGray"/>
          <w:lang w:val="fr-FR"/>
        </w:rPr>
        <w:t xml:space="preserve">consolidation de la paix ; ainsi des conventions locales d’exploitation des terres (Mémorandum d’entente) pour la création des actifs productifs aux communautés hôtes et refugiés </w:t>
      </w:r>
      <w:r w:rsidR="00BA123A">
        <w:rPr>
          <w:bCs/>
          <w:highlight w:val="lightGray"/>
          <w:lang w:val="fr-FR"/>
        </w:rPr>
        <w:t xml:space="preserve">ont être également </w:t>
      </w:r>
      <w:r w:rsidRPr="00AA41EE">
        <w:rPr>
          <w:bCs/>
          <w:highlight w:val="lightGray"/>
          <w:lang w:val="fr-FR"/>
        </w:rPr>
        <w:t>signées par les parties prenantes dont 09 pour Guereda et 03 pour Iriba.</w:t>
      </w:r>
      <w:r w:rsidR="00053C08" w:rsidRPr="00AA41EE">
        <w:rPr>
          <w:bCs/>
          <w:highlight w:val="lightGray"/>
          <w:lang w:val="fr-FR"/>
        </w:rPr>
        <w:t xml:space="preserve"> Notons qu’après </w:t>
      </w:r>
      <w:r w:rsidR="00AA41EE" w:rsidRPr="00AA41EE">
        <w:rPr>
          <w:bCs/>
          <w:highlight w:val="lightGray"/>
          <w:lang w:val="fr-FR"/>
        </w:rPr>
        <w:t xml:space="preserve">les recommandations issues de </w:t>
      </w:r>
      <w:r w:rsidR="00053C08" w:rsidRPr="00AA41EE">
        <w:rPr>
          <w:bCs/>
          <w:highlight w:val="lightGray"/>
          <w:lang w:val="fr-FR"/>
        </w:rPr>
        <w:t xml:space="preserve">la mission conjointe d’octobre, </w:t>
      </w:r>
      <w:r w:rsidR="00AA41EE" w:rsidRPr="00AA41EE">
        <w:rPr>
          <w:bCs/>
          <w:highlight w:val="lightGray"/>
          <w:lang w:val="fr-FR"/>
        </w:rPr>
        <w:t xml:space="preserve">une </w:t>
      </w:r>
      <w:r w:rsidR="00053C08" w:rsidRPr="00AA41EE">
        <w:rPr>
          <w:bCs/>
          <w:highlight w:val="lightGray"/>
          <w:lang w:val="fr-FR"/>
        </w:rPr>
        <w:t xml:space="preserve">étude géophysique a été faite </w:t>
      </w:r>
      <w:r w:rsidR="00BA123A">
        <w:rPr>
          <w:bCs/>
          <w:highlight w:val="lightGray"/>
          <w:lang w:val="fr-FR"/>
        </w:rPr>
        <w:t xml:space="preserve">afin de </w:t>
      </w:r>
      <w:r w:rsidR="00BA123A" w:rsidRPr="00AA41EE">
        <w:rPr>
          <w:bCs/>
          <w:highlight w:val="lightGray"/>
          <w:lang w:val="fr-FR"/>
        </w:rPr>
        <w:t>permettre</w:t>
      </w:r>
      <w:r w:rsidR="00053C08" w:rsidRPr="00AA41EE">
        <w:rPr>
          <w:bCs/>
          <w:highlight w:val="lightGray"/>
          <w:lang w:val="fr-FR"/>
        </w:rPr>
        <w:t xml:space="preserve"> </w:t>
      </w:r>
      <w:r w:rsidR="00BA123A">
        <w:rPr>
          <w:bCs/>
          <w:highlight w:val="lightGray"/>
          <w:lang w:val="fr-FR"/>
        </w:rPr>
        <w:t>l’</w:t>
      </w:r>
      <w:r w:rsidR="00053C08" w:rsidRPr="00AA41EE">
        <w:rPr>
          <w:bCs/>
          <w:highlight w:val="lightGray"/>
          <w:lang w:val="fr-FR"/>
        </w:rPr>
        <w:t>élabor</w:t>
      </w:r>
      <w:r w:rsidR="00BA123A">
        <w:rPr>
          <w:bCs/>
          <w:highlight w:val="lightGray"/>
          <w:lang w:val="fr-FR"/>
        </w:rPr>
        <w:t>ation</w:t>
      </w:r>
      <w:r w:rsidR="00053C08" w:rsidRPr="00AA41EE">
        <w:rPr>
          <w:bCs/>
          <w:highlight w:val="lightGray"/>
          <w:lang w:val="fr-FR"/>
        </w:rPr>
        <w:t xml:space="preserve"> </w:t>
      </w:r>
      <w:r w:rsidR="00BA123A">
        <w:rPr>
          <w:bCs/>
          <w:highlight w:val="lightGray"/>
          <w:lang w:val="fr-FR"/>
        </w:rPr>
        <w:t>d</w:t>
      </w:r>
      <w:r w:rsidR="00053C08" w:rsidRPr="00AA41EE">
        <w:rPr>
          <w:bCs/>
          <w:highlight w:val="lightGray"/>
          <w:lang w:val="fr-FR"/>
        </w:rPr>
        <w:t xml:space="preserve">es appels d’offre pour </w:t>
      </w:r>
      <w:bookmarkStart w:id="8" w:name="_Hlk42956273"/>
      <w:r w:rsidR="00053C08" w:rsidRPr="00AA41EE">
        <w:rPr>
          <w:bCs/>
          <w:highlight w:val="lightGray"/>
          <w:lang w:val="fr-FR"/>
        </w:rPr>
        <w:t>les constructions/réhabilitation de seuils d’épandage et</w:t>
      </w:r>
      <w:r w:rsidR="00BA123A">
        <w:rPr>
          <w:bCs/>
          <w:highlight w:val="lightGray"/>
          <w:lang w:val="fr-FR"/>
        </w:rPr>
        <w:t xml:space="preserve"> </w:t>
      </w:r>
      <w:r w:rsidR="00053C08" w:rsidRPr="00AA41EE">
        <w:rPr>
          <w:bCs/>
          <w:highlight w:val="lightGray"/>
          <w:lang w:val="fr-FR"/>
        </w:rPr>
        <w:t>la construction/réhabilitation d’ouvrages de rétention d’eau favorisant les activités agropastorales communes</w:t>
      </w:r>
      <w:bookmarkEnd w:id="8"/>
      <w:r w:rsidR="00053C08" w:rsidRPr="00AA41EE">
        <w:rPr>
          <w:bCs/>
          <w:highlight w:val="lightGray"/>
          <w:lang w:val="fr-FR"/>
        </w:rPr>
        <w:t xml:space="preserve">. Par ailleurs, 03 consultations ont été réalisées </w:t>
      </w:r>
      <w:r w:rsidR="00053C08" w:rsidRPr="00AA41EE">
        <w:rPr>
          <w:bCs/>
          <w:highlight w:val="lightGray"/>
          <w:lang w:val="fr-CA"/>
        </w:rPr>
        <w:t>avec les autorités locales et les leaders communautaires pour l’identification, planification et mise en œuvre d’ouvrages</w:t>
      </w:r>
      <w:r w:rsidR="00053C08" w:rsidRPr="00AA41EE">
        <w:rPr>
          <w:bCs/>
          <w:highlight w:val="lightGray"/>
          <w:lang w:val="fr-FR"/>
        </w:rPr>
        <w:t xml:space="preserve"> </w:t>
      </w:r>
      <w:r w:rsidR="00AA41EE" w:rsidRPr="00AA41EE">
        <w:rPr>
          <w:bCs/>
          <w:highlight w:val="lightGray"/>
          <w:lang w:val="fr-FR"/>
        </w:rPr>
        <w:t>afin de favoriser et réduire les tensions et conflits liés à l’exploitation conjointe des ressources. Ensuite, 2 sites de récupération des terres dégradées de 120 ha ont été réalisés par le concours des deux communautés pour permettre de renforcer la coexistence pacifique</w:t>
      </w:r>
      <w:r w:rsidR="00AA41EE">
        <w:rPr>
          <w:bCs/>
          <w:lang w:val="fr-FR"/>
        </w:rPr>
        <w:t xml:space="preserve"> </w:t>
      </w:r>
    </w:p>
    <w:p w14:paraId="51D5DD53" w14:textId="77777777" w:rsidR="00675507" w:rsidRPr="00255AD5" w:rsidRDefault="00675507" w:rsidP="00675507">
      <w:pPr>
        <w:ind w:left="-720"/>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5EDE632" w14:textId="77777777" w:rsidR="00627A1C" w:rsidRPr="00627A1C" w:rsidRDefault="00627A1C" w:rsidP="00627A1C">
      <w:pPr>
        <w:ind w:left="-720"/>
        <w:rPr>
          <w:b/>
        </w:rPr>
      </w:pPr>
    </w:p>
    <w:p w14:paraId="02A4DAC5"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3F0002">
        <w:rPr>
          <w:rFonts w:ascii="Arial Narrow" w:hAnsi="Arial Narrow"/>
          <w:b/>
          <w:sz w:val="22"/>
          <w:szCs w:val="22"/>
        </w:rPr>
      </w:r>
      <w:r w:rsidR="003F0002">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proofErr w:type="spellStart"/>
      <w:r w:rsidRPr="005D15A3">
        <w:rPr>
          <w:b/>
          <w:lang w:val="fr-FR"/>
        </w:rPr>
        <w:lastRenderedPageBreak/>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01877B1D"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DB3BB5">
        <w:rPr>
          <w:rFonts w:ascii="inherit" w:hAnsi="inherit"/>
          <w:color w:val="212121"/>
          <w:lang w:val="fr-FR"/>
        </w:rPr>
        <w:t>résultat</w:t>
      </w:r>
      <w:r w:rsidR="00DB3BB5" w:rsidRPr="009C39D0">
        <w:rPr>
          <w:rFonts w:ascii="inherit" w:hAnsi="inherit"/>
          <w:color w:val="212121"/>
          <w:lang w:val="fr-FR"/>
        </w:rPr>
        <w:t xml:space="preserve"> :</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3F0002">
        <w:rPr>
          <w:rFonts w:ascii="Arial Narrow" w:hAnsi="Arial Narrow"/>
          <w:b/>
          <w:sz w:val="22"/>
          <w:szCs w:val="22"/>
        </w:rPr>
      </w:r>
      <w:r w:rsidR="003F0002">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22AA5EBC" w:rsidR="00675507" w:rsidRPr="005D15A3" w:rsidRDefault="00DB3BB5"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2F10AF26"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DB3BB5" w:rsidRPr="005D15A3">
        <w:rPr>
          <w:b/>
          <w:bCs/>
          <w:color w:val="000000"/>
          <w:lang w:val="fr-FR" w:eastAsia="en-US"/>
        </w:rPr>
        <w:t>résultat</w:t>
      </w:r>
      <w:r w:rsidR="00DB3BB5"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02E72D3" w14:textId="14E07697" w:rsidR="00675507" w:rsidRDefault="00675507" w:rsidP="004177B1">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0F7F91F" w14:textId="77777777" w:rsidR="00675507" w:rsidRPr="00627A1C" w:rsidRDefault="00675507" w:rsidP="0078600B">
      <w:pPr>
        <w:rPr>
          <w:b/>
        </w:rPr>
      </w:pPr>
    </w:p>
    <w:p w14:paraId="041CE678" w14:textId="0BEFF5F9" w:rsidR="00675507" w:rsidRPr="00476758" w:rsidRDefault="00675507" w:rsidP="00675507">
      <w:pPr>
        <w:rPr>
          <w:b/>
          <w:u w:val="single"/>
          <w:lang w:val="fr-FR"/>
        </w:rPr>
      </w:pPr>
      <w:r w:rsidRPr="00476758">
        <w:rPr>
          <w:b/>
          <w:u w:val="single"/>
          <w:lang w:val="fr-FR"/>
        </w:rPr>
        <w:t xml:space="preserve">Partie </w:t>
      </w:r>
      <w:r w:rsidR="00DB3BB5" w:rsidRPr="00476758">
        <w:rPr>
          <w:b/>
          <w:u w:val="single"/>
          <w:lang w:val="fr-FR"/>
        </w:rPr>
        <w:t>II</w:t>
      </w:r>
      <w:r w:rsidR="00DB3BB5">
        <w:rPr>
          <w:b/>
          <w:u w:val="single"/>
          <w:lang w:val="fr-FR"/>
        </w:rPr>
        <w:t>I</w:t>
      </w:r>
      <w:r w:rsidR="00DB3BB5" w:rsidRPr="00476758">
        <w:rPr>
          <w:b/>
          <w:u w:val="single"/>
          <w:lang w:val="fr-FR"/>
        </w:rPr>
        <w:t xml:space="preserve"> :</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663DA3" w14:paraId="3278E054" w14:textId="77777777" w:rsidTr="007F7257">
        <w:tc>
          <w:tcPr>
            <w:tcW w:w="4230" w:type="dxa"/>
            <w:shd w:val="clear" w:color="auto" w:fill="auto"/>
          </w:tcPr>
          <w:p w14:paraId="1A9F4B35" w14:textId="703F1F23" w:rsidR="007118F5" w:rsidRPr="00675507" w:rsidRDefault="00DB3BB5" w:rsidP="00234A5E">
            <w:pPr>
              <w:rPr>
                <w:lang w:val="fr-FR"/>
              </w:rPr>
            </w:pPr>
            <w:r w:rsidRPr="00675507">
              <w:rPr>
                <w:b/>
                <w:bCs/>
                <w:u w:val="single"/>
                <w:lang w:val="fr-FR"/>
              </w:rPr>
              <w:t>Suivi</w:t>
            </w:r>
            <w:r w:rsidRPr="00675507">
              <w:rPr>
                <w:b/>
                <w:bCs/>
                <w:lang w:val="fr-FR"/>
              </w:rPr>
              <w:t xml:space="preserve"> :</w:t>
            </w:r>
            <w:r w:rsidR="00513612" w:rsidRPr="00675507">
              <w:rPr>
                <w:b/>
                <w:bCs/>
                <w:lang w:val="fr-FR"/>
              </w:rPr>
              <w:t xml:space="preserve"> </w:t>
            </w:r>
            <w:r w:rsidR="00675507" w:rsidRPr="00675507">
              <w:rPr>
                <w:lang w:val="fr-FR"/>
              </w:rPr>
              <w:t>Indiquez les activités de suivi con</w:t>
            </w:r>
            <w:r w:rsidR="00675507">
              <w:rPr>
                <w:lang w:val="fr-FR"/>
              </w:rPr>
              <w:t>duites dans la période du rapport</w:t>
            </w:r>
            <w:r w:rsidR="007118F5" w:rsidRPr="00675507">
              <w:rPr>
                <w:lang w:val="fr-FR"/>
              </w:rPr>
              <w:t xml:space="preserve"> (</w:t>
            </w:r>
            <w:r w:rsidR="00675507" w:rsidRPr="00675507">
              <w:rPr>
                <w:lang w:val="fr-FR"/>
              </w:rPr>
              <w:t>Limite de 1000 caractères)</w:t>
            </w:r>
          </w:p>
          <w:p w14:paraId="6C14F0C4" w14:textId="77777777" w:rsidR="007118F5" w:rsidRPr="00675507" w:rsidRDefault="007118F5" w:rsidP="00234A5E">
            <w:pPr>
              <w:rPr>
                <w:iCs/>
                <w:lang w:val="fr-FR"/>
              </w:rPr>
            </w:pPr>
          </w:p>
          <w:p w14:paraId="21BD62AD" w14:textId="6DE44B32" w:rsidR="007118F5" w:rsidRPr="0094023D" w:rsidRDefault="00FD36FC" w:rsidP="00234A5E">
            <w:pPr>
              <w:rPr>
                <w:highlight w:val="lightGray"/>
                <w:lang w:val="fr-FR"/>
              </w:rPr>
            </w:pPr>
            <w:r w:rsidRPr="0094023D">
              <w:rPr>
                <w:highlight w:val="lightGray"/>
                <w:lang w:val="fr-FR"/>
              </w:rPr>
              <w:fldChar w:fldCharType="begin">
                <w:ffData>
                  <w:name w:val="Text52"/>
                  <w:enabled/>
                  <w:calcOnExit w:val="0"/>
                  <w:textInput>
                    <w:default w:val="Deux types d’activités de suivi ont été effectuées : les missions en collaboration avec les partenaires coopérants en collaboration avec les points focaux des sous bureaux et la mission conjointe ayant regroupée tous les acteurs du projet "/>
                    <w:maxLength w:val="1000"/>
                  </w:textInput>
                </w:ffData>
              </w:fldChar>
            </w:r>
            <w:bookmarkStart w:id="9" w:name="Text52"/>
            <w:r w:rsidRPr="0094023D">
              <w:rPr>
                <w:highlight w:val="lightGray"/>
                <w:lang w:val="fr-FR"/>
              </w:rPr>
              <w:instrText xml:space="preserve"> FORMTEXT </w:instrText>
            </w:r>
            <w:r w:rsidRPr="0094023D">
              <w:rPr>
                <w:highlight w:val="lightGray"/>
                <w:lang w:val="fr-FR"/>
              </w:rPr>
            </w:r>
            <w:r w:rsidRPr="0094023D">
              <w:rPr>
                <w:highlight w:val="lightGray"/>
                <w:lang w:val="fr-FR"/>
              </w:rPr>
              <w:fldChar w:fldCharType="separate"/>
            </w:r>
            <w:r w:rsidRPr="0094023D">
              <w:rPr>
                <w:highlight w:val="lightGray"/>
                <w:lang w:val="fr-FR"/>
              </w:rPr>
              <w:t xml:space="preserve">Deux types d’activités de suivi ont été effectuées : les missions en collaboration avec les partenaires coopérants en collaboration avec les points focaux des sous bureaux et la mission conjointe ayant regroupée tous les acteurs du projet </w:t>
            </w:r>
            <w:r w:rsidRPr="0094023D">
              <w:rPr>
                <w:highlight w:val="lightGray"/>
                <w:lang w:val="fr-FR"/>
              </w:rPr>
              <w:fldChar w:fldCharType="end"/>
            </w:r>
            <w:bookmarkEnd w:id="9"/>
            <w:r w:rsidR="006C1819" w:rsidRPr="0094023D">
              <w:rPr>
                <w:highlight w:val="lightGray"/>
                <w:lang w:val="fr-FR"/>
              </w:rPr>
              <w:t xml:space="preserve"> </w:t>
            </w:r>
          </w:p>
        </w:tc>
        <w:tc>
          <w:tcPr>
            <w:tcW w:w="5940" w:type="dxa"/>
            <w:shd w:val="clear" w:color="auto" w:fill="auto"/>
          </w:tcPr>
          <w:p w14:paraId="797F499B" w14:textId="18054796" w:rsidR="00997347" w:rsidRPr="00FD36FC" w:rsidRDefault="00675507" w:rsidP="00AD73D3">
            <w:pPr>
              <w:rPr>
                <w:lang w:val="fr-FR"/>
              </w:rPr>
            </w:pPr>
            <w:r w:rsidRPr="00675507">
              <w:rPr>
                <w:lang w:val="fr-FR"/>
              </w:rPr>
              <w:t xml:space="preserve">Est-ce que les indicateurs des résultats ont des bases de </w:t>
            </w:r>
            <w:r w:rsidR="00DB3BB5" w:rsidRPr="00675507">
              <w:rPr>
                <w:lang w:val="fr-FR"/>
              </w:rPr>
              <w:t>référe</w:t>
            </w:r>
            <w:r w:rsidR="00DB3BB5">
              <w:rPr>
                <w:lang w:val="fr-FR"/>
              </w:rPr>
              <w:t>nce</w:t>
            </w:r>
            <w:r w:rsidR="00DB3BB5" w:rsidRPr="00675507">
              <w:rPr>
                <w:lang w:val="fr-FR"/>
              </w:rPr>
              <w:t xml:space="preserve"> ?</w:t>
            </w:r>
            <w:r w:rsidR="007118F5" w:rsidRPr="00675507">
              <w:rPr>
                <w:lang w:val="fr-FR"/>
              </w:rPr>
              <w:t xml:space="preserve"> </w:t>
            </w:r>
            <w:r w:rsidR="00FD36FC" w:rsidRPr="0094023D">
              <w:rPr>
                <w:highlight w:val="lightGray"/>
                <w:lang w:val="fr-FR"/>
              </w:rPr>
              <w:t>O</w:t>
            </w:r>
            <w:r w:rsidR="0094023D" w:rsidRPr="0094023D">
              <w:rPr>
                <w:highlight w:val="lightGray"/>
                <w:lang w:val="fr-FR"/>
              </w:rPr>
              <w:t>ui</w:t>
            </w:r>
          </w:p>
          <w:p w14:paraId="2337B972" w14:textId="77777777" w:rsidR="007118F5" w:rsidRPr="00675507" w:rsidRDefault="007118F5" w:rsidP="00AD73D3">
            <w:pPr>
              <w:rPr>
                <w:lang w:val="fr-FR"/>
              </w:rPr>
            </w:pPr>
          </w:p>
          <w:p w14:paraId="16B0ED26" w14:textId="461A23B8" w:rsidR="0094023D" w:rsidRPr="00F35729" w:rsidRDefault="00675507" w:rsidP="00AD73D3">
            <w:pPr>
              <w:rPr>
                <w:lang w:val="fr-FR"/>
              </w:rPr>
            </w:pPr>
            <w:r w:rsidRPr="00675507">
              <w:rPr>
                <w:lang w:val="fr-FR"/>
              </w:rPr>
              <w:t xml:space="preserve">Le projet a-t-il lancé des enquêtes de perception ou d'autres collectes de données </w:t>
            </w:r>
            <w:r w:rsidR="0094023D" w:rsidRPr="00675507">
              <w:rPr>
                <w:lang w:val="fr-FR"/>
              </w:rPr>
              <w:t>communautaires ?</w:t>
            </w:r>
            <w:r w:rsidR="007118F5" w:rsidRPr="00675507">
              <w:rPr>
                <w:lang w:val="fr-FR"/>
              </w:rPr>
              <w:t xml:space="preserve"> </w:t>
            </w:r>
          </w:p>
          <w:p w14:paraId="043901B8" w14:textId="77777777" w:rsidR="007118F5" w:rsidRPr="00F35729" w:rsidRDefault="0094023D" w:rsidP="00AD73D3">
            <w:pPr>
              <w:rPr>
                <w:lang w:val="fr-FR"/>
              </w:rPr>
            </w:pPr>
            <w:r w:rsidRPr="00F35729">
              <w:rPr>
                <w:highlight w:val="lightGray"/>
                <w:lang w:val="fr-FR"/>
              </w:rPr>
              <w:t>Oui</w:t>
            </w:r>
          </w:p>
          <w:p w14:paraId="1A01C26D" w14:textId="77777777" w:rsidR="0094023D" w:rsidRPr="00F35729" w:rsidRDefault="0094023D" w:rsidP="00AD73D3">
            <w:pPr>
              <w:rPr>
                <w:lang w:val="fr-FR"/>
              </w:rPr>
            </w:pPr>
          </w:p>
          <w:p w14:paraId="508C9CB3" w14:textId="54A0D443" w:rsidR="0094023D" w:rsidRPr="00675507" w:rsidRDefault="0094023D" w:rsidP="0094023D">
            <w:pPr>
              <w:rPr>
                <w:lang w:val="fr-FR"/>
              </w:rPr>
            </w:pPr>
            <w:r w:rsidRPr="00A73B4B">
              <w:rPr>
                <w:highlight w:val="lightGray"/>
                <w:lang w:val="fr-FR"/>
              </w:rPr>
              <w:t>Une enquête CAP</w:t>
            </w:r>
            <w:r w:rsidR="00586361">
              <w:rPr>
                <w:highlight w:val="lightGray"/>
                <w:lang w:val="fr-FR"/>
              </w:rPr>
              <w:t xml:space="preserve"> (Connaissance Aptitude </w:t>
            </w:r>
            <w:proofErr w:type="gramStart"/>
            <w:r w:rsidR="00586361">
              <w:rPr>
                <w:highlight w:val="lightGray"/>
                <w:lang w:val="fr-FR"/>
              </w:rPr>
              <w:t xml:space="preserve">Pratique) </w:t>
            </w:r>
            <w:r w:rsidRPr="00A73B4B">
              <w:rPr>
                <w:highlight w:val="lightGray"/>
                <w:lang w:val="fr-FR"/>
              </w:rPr>
              <w:t xml:space="preserve"> Baseline</w:t>
            </w:r>
            <w:proofErr w:type="gramEnd"/>
            <w:r w:rsidRPr="00A73B4B">
              <w:rPr>
                <w:highlight w:val="lightGray"/>
                <w:lang w:val="fr-FR"/>
              </w:rPr>
              <w:t xml:space="preserve"> a été réalisée, les résultats préliminaires sont disponibles</w:t>
            </w:r>
            <w:r>
              <w:rPr>
                <w:lang w:val="fr-FR"/>
              </w:rPr>
              <w:t>.</w:t>
            </w:r>
          </w:p>
          <w:p w14:paraId="2BD200E3" w14:textId="1A03AC9D" w:rsidR="0094023D" w:rsidRPr="00675507" w:rsidRDefault="0094023D" w:rsidP="00AD73D3">
            <w:pPr>
              <w:rPr>
                <w:lang w:val="fr-FR"/>
              </w:rPr>
            </w:pPr>
          </w:p>
        </w:tc>
      </w:tr>
      <w:tr w:rsidR="006C1819" w:rsidRPr="002C24AC"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4C4BE90F" w14:textId="77777777" w:rsidR="007118F5" w:rsidRDefault="00FD36FC" w:rsidP="007118F5">
            <w:proofErr w:type="spellStart"/>
            <w:r w:rsidRPr="0094023D">
              <w:rPr>
                <w:highlight w:val="lightGray"/>
              </w:rPr>
              <w:t>Oui</w:t>
            </w:r>
            <w:proofErr w:type="spellEnd"/>
          </w:p>
          <w:p w14:paraId="3679D92A" w14:textId="1DAE8C5F" w:rsidR="00FD36FC" w:rsidRPr="00FD36FC" w:rsidRDefault="00FD36FC" w:rsidP="007118F5">
            <w:pPr>
              <w:rPr>
                <w:lang w:val="fr-FR"/>
              </w:rPr>
            </w:pPr>
          </w:p>
        </w:tc>
        <w:tc>
          <w:tcPr>
            <w:tcW w:w="5940" w:type="dxa"/>
            <w:shd w:val="clear" w:color="auto" w:fill="auto"/>
          </w:tcPr>
          <w:p w14:paraId="7B8CF898" w14:textId="5D39317E"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F626BD" w:rsidRPr="00F626BD">
              <w:rPr>
                <w:highlight w:val="lightGray"/>
                <w:lang w:val="fr-FR"/>
              </w:rPr>
              <w:t>$</w:t>
            </w:r>
            <w:r w:rsidR="00F626BD" w:rsidRPr="00F626BD">
              <w:rPr>
                <w:b/>
                <w:bCs/>
                <w:highlight w:val="lightGray"/>
              </w:rPr>
              <w:fldChar w:fldCharType="begin">
                <w:ffData>
                  <w:name w:val="evalbudget"/>
                  <w:enabled/>
                  <w:calcOnExit w:val="0"/>
                  <w:textInput>
                    <w:type w:val="number"/>
                    <w:default w:val="60159.00"/>
                    <w:format w:val="0.00"/>
                  </w:textInput>
                </w:ffData>
              </w:fldChar>
            </w:r>
            <w:bookmarkStart w:id="10" w:name="evalbudget"/>
            <w:r w:rsidR="00F626BD" w:rsidRPr="00F626BD">
              <w:rPr>
                <w:b/>
                <w:bCs/>
                <w:highlight w:val="lightGray"/>
                <w:lang w:val="fr-FR"/>
              </w:rPr>
              <w:instrText xml:space="preserve"> FORMTEXT </w:instrText>
            </w:r>
            <w:r w:rsidR="00F626BD" w:rsidRPr="00F626BD">
              <w:rPr>
                <w:b/>
                <w:bCs/>
                <w:highlight w:val="lightGray"/>
              </w:rPr>
            </w:r>
            <w:r w:rsidR="00F626BD" w:rsidRPr="00F626BD">
              <w:rPr>
                <w:b/>
                <w:bCs/>
                <w:highlight w:val="lightGray"/>
              </w:rPr>
              <w:fldChar w:fldCharType="separate"/>
            </w:r>
            <w:r w:rsidR="00F626BD" w:rsidRPr="00F626BD">
              <w:rPr>
                <w:b/>
                <w:bCs/>
                <w:noProof/>
                <w:highlight w:val="lightGray"/>
                <w:lang w:val="fr-FR"/>
              </w:rPr>
              <w:t>60159.00</w:t>
            </w:r>
            <w:r w:rsidR="00F626BD" w:rsidRPr="00F626BD">
              <w:rPr>
                <w:b/>
                <w:bCs/>
                <w:highlight w:val="lightGray"/>
              </w:rPr>
              <w:fldChar w:fldCharType="end"/>
            </w:r>
            <w:bookmarkEnd w:id="10"/>
          </w:p>
          <w:p w14:paraId="6A29E557" w14:textId="77777777" w:rsidR="004D141E" w:rsidRPr="00675507" w:rsidRDefault="004D141E" w:rsidP="00E76CA1">
            <w:pPr>
              <w:rPr>
                <w:lang w:val="fr-FR"/>
              </w:rPr>
            </w:pPr>
          </w:p>
          <w:p w14:paraId="645019D6" w14:textId="0B8CD2C3"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255A8B" w:rsidRPr="00675507">
              <w:rPr>
                <w:i/>
                <w:lang w:val="fr-FR"/>
              </w:rPr>
              <w:t>)</w:t>
            </w:r>
            <w:r w:rsidR="00255A8B" w:rsidRPr="00675507">
              <w:rPr>
                <w:lang w:val="fr-FR"/>
              </w:rPr>
              <w:t xml:space="preserve"> :</w:t>
            </w:r>
            <w:r w:rsidR="004D141E" w:rsidRPr="00675507">
              <w:rPr>
                <w:lang w:val="fr-FR"/>
              </w:rPr>
              <w:t xml:space="preserve"> </w:t>
            </w:r>
          </w:p>
          <w:p w14:paraId="26F73977" w14:textId="22387393" w:rsidR="0094023D" w:rsidRPr="006B6559" w:rsidRDefault="0094023D" w:rsidP="0094023D">
            <w:pPr>
              <w:jc w:val="both"/>
              <w:rPr>
                <w:highlight w:val="lightGray"/>
                <w:shd w:val="clear" w:color="auto" w:fill="B4C6E7" w:themeFill="accent1" w:themeFillTint="66"/>
                <w:lang w:val="fr-FR"/>
              </w:rPr>
            </w:pPr>
            <w:r w:rsidRPr="006B6559">
              <w:rPr>
                <w:highlight w:val="lightGray"/>
                <w:shd w:val="clear" w:color="auto" w:fill="B4C6E7" w:themeFill="accent1" w:themeFillTint="66"/>
                <w:lang w:val="fr-FR"/>
              </w:rPr>
              <w:t xml:space="preserve">Pendant l’évaluation prendra en compte toutes les actions programmées dans le document projet. Elle vise à évaluer les progrès accomplis vers la réalisation des résultats escomptés du projet. Elle permettra aussi de fournir les éléments nécessaires pour montrer la contribution du projet dans la consolidation de la paix et la cohésion sociale d’une part, et d’autre part de formuler des recommandations stratégiques et pratiques issues des leçons apprises utiles à partager avec toutes les parties prenantes incluant les </w:t>
            </w:r>
            <w:r w:rsidRPr="006B6559">
              <w:rPr>
                <w:highlight w:val="lightGray"/>
                <w:shd w:val="clear" w:color="auto" w:fill="B4C6E7" w:themeFill="accent1" w:themeFillTint="66"/>
                <w:lang w:val="fr-FR"/>
              </w:rPr>
              <w:lastRenderedPageBreak/>
              <w:t>bailleurs et les bénéficiaires cibles en vue de définir des interventions nécessaires pour une éventuelle seconde phase. Elle permettra enfin d’évaluer la qualité, l’efficience et l’efficacité des services rendus aux réfugiés et autochtones à travers le projet PBF en prenant en compte leurs attentes et leurs perceptions.</w:t>
            </w:r>
          </w:p>
          <w:p w14:paraId="6FFC21C6" w14:textId="756441AD" w:rsidR="00156C4C" w:rsidRPr="00675507" w:rsidRDefault="0094023D" w:rsidP="0094023D">
            <w:pPr>
              <w:rPr>
                <w:lang w:val="fr-FR"/>
              </w:rPr>
            </w:pPr>
            <w:r w:rsidRPr="006B6559">
              <w:rPr>
                <w:highlight w:val="lightGray"/>
                <w:shd w:val="clear" w:color="auto" w:fill="B4C6E7" w:themeFill="accent1" w:themeFillTint="66"/>
                <w:lang w:val="fr-FR"/>
              </w:rPr>
              <w:t xml:space="preserve">Un consultant a été recruté pour conduire cette évaluation qui se fera avec la participation de toutes les parties prenantes impliquées dans la mise en œuvre du projet. Dans les 6 camps de la sous délégation, il procèdera à travers des entretiens </w:t>
            </w:r>
            <w:proofErr w:type="spellStart"/>
            <w:r w:rsidRPr="006B6559">
              <w:rPr>
                <w:highlight w:val="lightGray"/>
                <w:shd w:val="clear" w:color="auto" w:fill="B4C6E7" w:themeFill="accent1" w:themeFillTint="66"/>
                <w:lang w:val="fr-FR"/>
              </w:rPr>
              <w:t>a</w:t>
            </w:r>
            <w:proofErr w:type="spellEnd"/>
            <w:r w:rsidRPr="006B6559">
              <w:rPr>
                <w:highlight w:val="lightGray"/>
                <w:shd w:val="clear" w:color="auto" w:fill="B4C6E7" w:themeFill="accent1" w:themeFillTint="66"/>
                <w:lang w:val="fr-FR"/>
              </w:rPr>
              <w:t xml:space="preserve"> la collecte des données primaires après avoir effectué la revue documentaire.</w:t>
            </w:r>
          </w:p>
        </w:tc>
      </w:tr>
      <w:tr w:rsidR="00997347" w:rsidRPr="00627A1C" w14:paraId="781498F5" w14:textId="77777777" w:rsidTr="007F7257">
        <w:tc>
          <w:tcPr>
            <w:tcW w:w="4230" w:type="dxa"/>
            <w:shd w:val="clear" w:color="auto" w:fill="auto"/>
          </w:tcPr>
          <w:p w14:paraId="7B23407F" w14:textId="3B04D746" w:rsidR="00997347" w:rsidRPr="00675507" w:rsidRDefault="00675507" w:rsidP="00411A5F">
            <w:pPr>
              <w:rPr>
                <w:lang w:val="fr-FR"/>
              </w:rPr>
            </w:pPr>
            <w:r w:rsidRPr="00675507">
              <w:rPr>
                <w:b/>
                <w:bCs/>
                <w:u w:val="single"/>
                <w:lang w:val="fr-FR"/>
              </w:rPr>
              <w:lastRenderedPageBreak/>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r w:rsidR="00995F8E">
              <w:rPr>
                <w:lang w:val="fr-FR"/>
              </w:rPr>
              <w:t xml:space="preserve"> </w:t>
            </w:r>
            <w:r w:rsidR="00995F8E" w:rsidRPr="00995F8E">
              <w:rPr>
                <w:lang w:val="fr-FR"/>
              </w:rPr>
              <w:t>(</w:t>
            </w:r>
            <w:r w:rsidR="00DB3BB5" w:rsidRPr="00995F8E">
              <w:rPr>
                <w:lang w:val="fr-FR"/>
              </w:rPr>
              <w:t>Veuillez</w:t>
            </w:r>
            <w:r w:rsidR="00995F8E" w:rsidRPr="00995F8E">
              <w:rPr>
                <w:lang w:val="fr-FR"/>
              </w:rPr>
              <w:t xml:space="preserve"> déclarer uniquement les NOUVELLES</w:t>
            </w:r>
            <w:r w:rsidR="00995F8E">
              <w:rPr>
                <w:lang w:val="fr-FR"/>
              </w:rPr>
              <w:t xml:space="preserve"> </w:t>
            </w:r>
            <w:r w:rsidR="00995F8E" w:rsidRPr="00995F8E">
              <w:rPr>
                <w:lang w:val="fr-FR"/>
              </w:rPr>
              <w:t>financements depuis le dernier cycle de rapport</w:t>
            </w:r>
            <w:r w:rsidR="00995F8E">
              <w:rPr>
                <w:lang w:val="fr-FR"/>
              </w:rPr>
              <w: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11"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1"/>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12"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2"/>
            <w:r w:rsidRPr="00627A1C">
              <w:t xml:space="preserve">                          </w:t>
            </w:r>
            <w:r w:rsidRPr="00627A1C">
              <w:fldChar w:fldCharType="begin">
                <w:ffData>
                  <w:name w:val="Text48"/>
                  <w:enabled/>
                  <w:calcOnExit w:val="0"/>
                  <w:textInput>
                    <w:type w:val="number"/>
                    <w:format w:val="0.00"/>
                  </w:textInput>
                </w:ffData>
              </w:fldChar>
            </w:r>
            <w:bookmarkStart w:id="13"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3"/>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4"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4"/>
            <w:r w:rsidRPr="00627A1C">
              <w:t xml:space="preserve">                          </w:t>
            </w:r>
            <w:r w:rsidRPr="00627A1C">
              <w:fldChar w:fldCharType="begin">
                <w:ffData>
                  <w:name w:val="Text50"/>
                  <w:enabled/>
                  <w:calcOnExit w:val="0"/>
                  <w:textInput>
                    <w:type w:val="number"/>
                    <w:format w:val="0.00"/>
                  </w:textInput>
                </w:ffData>
              </w:fldChar>
            </w:r>
            <w:bookmarkStart w:id="15"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5"/>
          </w:p>
        </w:tc>
      </w:tr>
      <w:tr w:rsidR="002C187A" w:rsidRPr="002C24AC" w14:paraId="04EF3772" w14:textId="77777777" w:rsidTr="007F7257">
        <w:tc>
          <w:tcPr>
            <w:tcW w:w="4230" w:type="dxa"/>
            <w:shd w:val="clear" w:color="auto" w:fill="auto"/>
          </w:tcPr>
          <w:p w14:paraId="493CE278" w14:textId="591878D4" w:rsidR="002C187A" w:rsidRPr="00675507" w:rsidRDefault="00DB3BB5" w:rsidP="001A1E86">
            <w:pPr>
              <w:rPr>
                <w:lang w:val="fr-FR"/>
              </w:rPr>
            </w:pPr>
            <w:r w:rsidRPr="00675507">
              <w:rPr>
                <w:b/>
                <w:bCs/>
                <w:u w:val="single"/>
                <w:lang w:val="fr-FR"/>
              </w:rPr>
              <w:t>Autre</w:t>
            </w:r>
            <w:r w:rsidRPr="00675507">
              <w:rPr>
                <w:lang w:val="fr-FR"/>
              </w:rPr>
              <w:t xml:space="preserve"> :</w:t>
            </w:r>
            <w:r w:rsidR="00675507" w:rsidRPr="00675507">
              <w:rPr>
                <w:lang w:val="fr-FR"/>
              </w:rPr>
              <w:t xml:space="preserve"> Y a-t-il d'autres points concernant la mise en œuvre du projet que vous souhaitez partager, y compris sur les besoins en capacité des organisations </w:t>
            </w:r>
            <w:proofErr w:type="gramStart"/>
            <w:r w:rsidR="00675507" w:rsidRPr="00675507">
              <w:rPr>
                <w:lang w:val="fr-FR"/>
              </w:rPr>
              <w:t>bénéficiaires?</w:t>
            </w:r>
            <w:proofErr w:type="gramEnd"/>
            <w:r w:rsidR="00675507" w:rsidRPr="00675507">
              <w:rPr>
                <w:lang w:val="fr-FR"/>
              </w:rPr>
              <w:t xml:space="preserve">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3EAFEEE6" w14:textId="495A2510" w:rsidR="0094023D" w:rsidRPr="00492D54" w:rsidRDefault="0094023D" w:rsidP="0094023D">
            <w:pPr>
              <w:shd w:val="clear" w:color="auto" w:fill="D9D9D9" w:themeFill="background1" w:themeFillShade="D9"/>
              <w:rPr>
                <w:lang w:val="fr-FR"/>
              </w:rPr>
            </w:pPr>
            <w:r w:rsidRPr="00492D54">
              <w:rPr>
                <w:lang w:val="fr-FR"/>
              </w:rPr>
              <w:t>Le manque de moyen de déplacement pour les membres des comités a été signalé comme un frein à leur fonctionnement.</w:t>
            </w:r>
          </w:p>
          <w:p w14:paraId="7E6CC78B" w14:textId="77777777" w:rsidR="0094023D" w:rsidRPr="0094023D" w:rsidRDefault="0094023D" w:rsidP="0094023D">
            <w:pPr>
              <w:shd w:val="clear" w:color="auto" w:fill="D9D9D9" w:themeFill="background1" w:themeFillShade="D9"/>
              <w:rPr>
                <w:highlight w:val="lightGray"/>
                <w:lang w:val="fr-FR"/>
              </w:rPr>
            </w:pPr>
            <w:r w:rsidRPr="00492D54">
              <w:rPr>
                <w:lang w:val="fr-FR"/>
              </w:rPr>
              <w:t>Il faut noter aussi que pour des questions pérennisation les comités mixtes ont b</w:t>
            </w:r>
            <w:r w:rsidRPr="0094023D">
              <w:rPr>
                <w:highlight w:val="lightGray"/>
                <w:lang w:val="fr-FR"/>
              </w:rPr>
              <w:t>esoi</w:t>
            </w:r>
            <w:r w:rsidRPr="00492D54">
              <w:rPr>
                <w:lang w:val="fr-FR"/>
              </w:rPr>
              <w:t xml:space="preserve">n de renforcement de capacité sur des </w:t>
            </w:r>
            <w:r w:rsidRPr="0094023D">
              <w:rPr>
                <w:highlight w:val="lightGray"/>
                <w:lang w:val="fr-FR"/>
              </w:rPr>
              <w:t>notions comme la gouvernance associative, le plaidoyer la mobilisation des ressources etc.</w:t>
            </w:r>
          </w:p>
          <w:p w14:paraId="4187770E" w14:textId="2E30161C" w:rsidR="002C187A" w:rsidRPr="0094023D" w:rsidRDefault="0094023D" w:rsidP="0094023D">
            <w:pPr>
              <w:rPr>
                <w:lang w:val="fr-FR"/>
              </w:rPr>
            </w:pPr>
            <w:r w:rsidRPr="0094023D">
              <w:rPr>
                <w:highlight w:val="lightGray"/>
                <w:lang w:val="fr-FR"/>
              </w:rPr>
              <w:t xml:space="preserve">Signalons en outre que pendant une période de l’année l’accès est difficile aux zones de mise en projet à cause notamment des </w:t>
            </w:r>
            <w:proofErr w:type="spellStart"/>
            <w:r w:rsidRPr="0094023D">
              <w:rPr>
                <w:highlight w:val="lightGray"/>
                <w:lang w:val="fr-FR"/>
              </w:rPr>
              <w:t>wadis</w:t>
            </w:r>
            <w:proofErr w:type="spellEnd"/>
            <w:r w:rsidRPr="0094023D">
              <w:rPr>
                <w:highlight w:val="lightGray"/>
                <w:lang w:val="fr-FR"/>
              </w:rPr>
              <w:t>.</w:t>
            </w:r>
          </w:p>
        </w:tc>
      </w:tr>
    </w:tbl>
    <w:p w14:paraId="682EBE58" w14:textId="77777777" w:rsidR="00673D6E" w:rsidRPr="0094023D" w:rsidRDefault="00673D6E" w:rsidP="00E76CA1">
      <w:pPr>
        <w:rPr>
          <w:b/>
          <w:lang w:val="fr-FR"/>
        </w:rPr>
      </w:pPr>
    </w:p>
    <w:p w14:paraId="64491D11" w14:textId="77777777" w:rsidR="00673D6E" w:rsidRPr="0094023D"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389E3B00" w14:textId="291D3EAC" w:rsidR="00995F8E" w:rsidRPr="00995F8E" w:rsidRDefault="00547F47" w:rsidP="00995F8E">
      <w:pPr>
        <w:rPr>
          <w:i/>
          <w:i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995F8E">
        <w:rPr>
          <w:i/>
          <w:iCs/>
          <w:lang w:val="fr-FR"/>
        </w:rPr>
        <w:t xml:space="preserve"> </w:t>
      </w:r>
      <w:r w:rsidR="00995F8E" w:rsidRPr="00995F8E">
        <w:rPr>
          <w:i/>
          <w:iCs/>
          <w:lang w:val="fr-FR"/>
        </w:rPr>
        <w:t>(</w:t>
      </w:r>
      <w:r w:rsidR="00DB3BB5" w:rsidRPr="00995F8E">
        <w:rPr>
          <w:i/>
          <w:iCs/>
          <w:lang w:val="fr-FR"/>
        </w:rPr>
        <w:t>Veuillez</w:t>
      </w:r>
      <w:r w:rsidR="00995F8E" w:rsidRPr="00995F8E">
        <w:rPr>
          <w:i/>
          <w:iCs/>
          <w:lang w:val="fr-FR"/>
        </w:rPr>
        <w:t xml:space="preserve"> déclarer uniquement les NOUVELLES dépenses depuis le dernier cycle de rapport)</w:t>
      </w:r>
    </w:p>
    <w:p w14:paraId="49C6E36F" w14:textId="294A380F" w:rsidR="00600B5F" w:rsidRPr="00547F47" w:rsidRDefault="00600B5F" w:rsidP="00600B5F">
      <w:pPr>
        <w:rPr>
          <w:b/>
          <w:bCs/>
          <w:lang w:val="fr-FR"/>
        </w:rPr>
      </w:pPr>
    </w:p>
    <w:p w14:paraId="6E0FF915" w14:textId="77777777" w:rsidR="00600B5F" w:rsidRPr="00547F47" w:rsidRDefault="00600B5F" w:rsidP="00600B5F">
      <w:pPr>
        <w:pStyle w:val="ListParagraph"/>
        <w:rPr>
          <w:lang w:val="fr-FR"/>
        </w:rPr>
      </w:pPr>
    </w:p>
    <w:p w14:paraId="4CF1284A" w14:textId="5B54298E" w:rsidR="00600B5F" w:rsidRPr="001745E8" w:rsidRDefault="001745E8" w:rsidP="001745E8">
      <w:pPr>
        <w:pStyle w:val="ListParagraph"/>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7777777"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3107C9">
      <w:pPr>
        <w:pStyle w:val="ListParagraph"/>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7777777" w:rsidR="00600B5F" w:rsidRDefault="00600B5F" w:rsidP="00600B5F">
      <w:pPr>
        <w:ind w:left="720" w:firstLine="720"/>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F86D1" w14:textId="77777777" w:rsidR="00600B5F" w:rsidRDefault="00600B5F" w:rsidP="00600B5F"/>
    <w:p w14:paraId="4B6F17C3" w14:textId="50CDD5CB" w:rsidR="00600B5F" w:rsidRDefault="002D6DA0" w:rsidP="002D6DA0">
      <w:pPr>
        <w:pStyle w:val="ListParagraph"/>
        <w:numPr>
          <w:ilvl w:val="0"/>
          <w:numId w:val="49"/>
        </w:numPr>
        <w:rPr>
          <w:lang w:val="fr-FR"/>
        </w:rPr>
      </w:pPr>
      <w:r w:rsidRPr="002D6DA0">
        <w:rPr>
          <w:lang w:val="fr-FR"/>
        </w:rPr>
        <w:lastRenderedPageBreak/>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3F0002"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3F0002"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3F0002"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3F0002"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3F0002"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995F8E" w:rsidRDefault="003F0002" w:rsidP="00600B5F">
      <w:pPr>
        <w:rPr>
          <w:lang w:val="es-CO"/>
        </w:rPr>
      </w:pPr>
      <w:sdt>
        <w:sdtPr>
          <w:rPr>
            <w:lang w:val="es-CO"/>
          </w:rPr>
          <w:id w:val="810906333"/>
          <w14:checkbox>
            <w14:checked w14:val="0"/>
            <w14:checkedState w14:val="2612" w14:font="MS Gothic"/>
            <w14:uncheckedState w14:val="2610" w14:font="MS Gothic"/>
          </w14:checkbox>
        </w:sdtPr>
        <w:sdtEndPr/>
        <w:sdtContent>
          <w:r w:rsidR="00600B5F" w:rsidRPr="00995F8E">
            <w:rPr>
              <w:rFonts w:ascii="MS Gothic" w:eastAsia="MS Gothic" w:hAnsi="MS Gothic" w:hint="eastAsia"/>
              <w:lang w:val="es-CO"/>
            </w:rPr>
            <w:t>☐</w:t>
          </w:r>
        </w:sdtContent>
      </w:sdt>
      <w:r w:rsidR="00600B5F" w:rsidRPr="00995F8E">
        <w:rPr>
          <w:lang w:val="es-CO"/>
        </w:rPr>
        <w:t xml:space="preserve"> </w:t>
      </w:r>
      <w:proofErr w:type="spellStart"/>
      <w:r w:rsidR="00970D92" w:rsidRPr="00995F8E">
        <w:rPr>
          <w:lang w:val="es-CO"/>
        </w:rPr>
        <w:t>Autres</w:t>
      </w:r>
      <w:proofErr w:type="spellEnd"/>
      <w:r w:rsidR="00600B5F" w:rsidRPr="00995F8E">
        <w:rPr>
          <w:lang w:val="es-CO"/>
        </w:rPr>
        <w:t xml:space="preserve"> (</w:t>
      </w:r>
      <w:proofErr w:type="spellStart"/>
      <w:r w:rsidR="00970D92" w:rsidRPr="00995F8E">
        <w:rPr>
          <w:lang w:val="es-CO"/>
        </w:rPr>
        <w:t>veuillez</w:t>
      </w:r>
      <w:proofErr w:type="spellEnd"/>
      <w:r w:rsidR="00970D92" w:rsidRPr="00995F8E">
        <w:rPr>
          <w:lang w:val="es-CO"/>
        </w:rPr>
        <w:t xml:space="preserve"> </w:t>
      </w:r>
      <w:proofErr w:type="spellStart"/>
      <w:r w:rsidR="00B82E71" w:rsidRPr="00995F8E">
        <w:rPr>
          <w:lang w:val="es-CO"/>
        </w:rPr>
        <w:t>préciser</w:t>
      </w:r>
      <w:proofErr w:type="spellEnd"/>
      <w:r w:rsidR="00600B5F" w:rsidRPr="00995F8E">
        <w:rPr>
          <w:lang w:val="es-CO"/>
        </w:rPr>
        <w:t xml:space="preserve">): </w:t>
      </w:r>
      <w:r w:rsidR="00600B5F">
        <w:fldChar w:fldCharType="begin">
          <w:ffData>
            <w:name w:val=""/>
            <w:enabled/>
            <w:calcOnExit w:val="0"/>
            <w:textInput>
              <w:maxLength w:val="1500"/>
              <w:format w:val="FIRST CAPITAL"/>
            </w:textInput>
          </w:ffData>
        </w:fldChar>
      </w:r>
      <w:r w:rsidR="00600B5F" w:rsidRPr="00995F8E">
        <w:rPr>
          <w:lang w:val="es-CO"/>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995F8E" w:rsidRDefault="00600B5F" w:rsidP="00600B5F">
      <w:pPr>
        <w:ind w:left="2160"/>
        <w:rPr>
          <w:lang w:val="es-CO"/>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085BDE6B" w14:textId="75593F23" w:rsidR="0094023D" w:rsidRPr="001B6D13" w:rsidRDefault="0094023D" w:rsidP="0094023D">
      <w:pPr>
        <w:shd w:val="clear" w:color="auto" w:fill="D9D9D9" w:themeFill="background1" w:themeFillShade="D9"/>
        <w:rPr>
          <w:highlight w:val="lightGray"/>
          <w:lang w:val="fr-FR"/>
        </w:rPr>
      </w:pPr>
      <w:r w:rsidRPr="001B6D13">
        <w:rPr>
          <w:highlight w:val="lightGray"/>
          <w:lang w:val="fr-FR"/>
        </w:rPr>
        <w:t>Deux cas de succès COVID-19 sont à saluer et à rapporter. Les restrictions pour lutter contre la propagation ont permis de revoir la stratégie de mise en œuvre de certaines activités. En exemple, les caravanes de la paix ont été faites avec les véhicules sonorisés et ont permis de toucher beaucoup plus de personnes.</w:t>
      </w:r>
    </w:p>
    <w:p w14:paraId="47706844" w14:textId="45862CE3" w:rsidR="0094023D" w:rsidRPr="00085523" w:rsidRDefault="0094023D" w:rsidP="0094023D">
      <w:pPr>
        <w:shd w:val="clear" w:color="auto" w:fill="D9D9D9" w:themeFill="background1" w:themeFillShade="D9"/>
        <w:rPr>
          <w:lang w:val="fr-FR"/>
        </w:rPr>
      </w:pPr>
      <w:r w:rsidRPr="001B6D13">
        <w:rPr>
          <w:highlight w:val="lightGray"/>
          <w:lang w:val="fr-FR"/>
        </w:rPr>
        <w:t>L’implication des comités mixtes dans les activités de sensibilisation face au COVID-19 est également à saluer. Après les cas positifs recensés dans la zone d’intervention, HIAS a intensifié et diversifié les axes de sensibilisation. Les comités mixtes ont été outillés et utilisés à cet effet pour encourager le dépistage volontaire et le respect des mesures barrières</w:t>
      </w:r>
    </w:p>
    <w:p w14:paraId="755D9775" w14:textId="3E5CD7CA" w:rsidR="00600B5F" w:rsidRPr="0094023D" w:rsidRDefault="00600B5F" w:rsidP="00600B5F">
      <w:pPr>
        <w:rPr>
          <w:lang w:val="fr-FR"/>
        </w:rPr>
      </w:pPr>
    </w:p>
    <w:p w14:paraId="22885BEA" w14:textId="77777777" w:rsidR="00600B5F" w:rsidRPr="0094023D" w:rsidRDefault="00600B5F" w:rsidP="00600B5F">
      <w:pPr>
        <w:ind w:left="2160"/>
        <w:rPr>
          <w:lang w:val="fr-FR"/>
        </w:rPr>
      </w:pPr>
    </w:p>
    <w:p w14:paraId="63ED12FA" w14:textId="77777777" w:rsidR="004E3B3E" w:rsidRPr="0094023D" w:rsidRDefault="004E3B3E" w:rsidP="0078600B">
      <w:pPr>
        <w:rPr>
          <w:lang w:val="fr-FR"/>
        </w:rPr>
        <w:sectPr w:rsidR="004E3B3E" w:rsidRPr="0094023D"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72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3042"/>
        <w:gridCol w:w="1080"/>
        <w:gridCol w:w="1530"/>
        <w:gridCol w:w="1530"/>
        <w:gridCol w:w="1710"/>
        <w:gridCol w:w="3713"/>
      </w:tblGrid>
      <w:tr w:rsidR="00F35729" w:rsidRPr="002C24AC" w14:paraId="7A421B98" w14:textId="77777777" w:rsidTr="00827FCF">
        <w:trPr>
          <w:tblHeader/>
        </w:trPr>
        <w:tc>
          <w:tcPr>
            <w:tcW w:w="3119" w:type="dxa"/>
          </w:tcPr>
          <w:p w14:paraId="587262FF" w14:textId="77777777" w:rsidR="00F35729" w:rsidRPr="00F954F7" w:rsidRDefault="00F35729" w:rsidP="00586361">
            <w:pPr>
              <w:jc w:val="center"/>
              <w:rPr>
                <w:rFonts w:cs="Tahoma"/>
                <w:b/>
                <w:sz w:val="22"/>
                <w:szCs w:val="22"/>
                <w:lang w:val="fr-FR" w:eastAsia="en-US"/>
              </w:rPr>
            </w:pPr>
          </w:p>
        </w:tc>
        <w:tc>
          <w:tcPr>
            <w:tcW w:w="3042" w:type="dxa"/>
            <w:shd w:val="clear" w:color="auto" w:fill="EEECE1"/>
          </w:tcPr>
          <w:p w14:paraId="374CB0FF" w14:textId="77777777" w:rsidR="00F35729" w:rsidRPr="00F954F7" w:rsidRDefault="00F35729" w:rsidP="00586361">
            <w:pPr>
              <w:jc w:val="center"/>
              <w:rPr>
                <w:rFonts w:cs="Tahoma"/>
                <w:b/>
                <w:sz w:val="22"/>
                <w:szCs w:val="22"/>
                <w:lang w:val="fr-FR" w:eastAsia="en-US"/>
              </w:rPr>
            </w:pPr>
            <w:r w:rsidRPr="00F954F7">
              <w:rPr>
                <w:rFonts w:cs="Tahoma"/>
                <w:b/>
                <w:sz w:val="22"/>
                <w:szCs w:val="22"/>
                <w:lang w:val="fr-FR" w:eastAsia="en-US"/>
              </w:rPr>
              <w:t>Indicateurs</w:t>
            </w:r>
          </w:p>
        </w:tc>
        <w:tc>
          <w:tcPr>
            <w:tcW w:w="1080" w:type="dxa"/>
            <w:shd w:val="clear" w:color="auto" w:fill="EEECE1"/>
          </w:tcPr>
          <w:p w14:paraId="142EF0BE" w14:textId="3EF10FE4" w:rsidR="00F35729" w:rsidRPr="00F954F7" w:rsidRDefault="00F35729" w:rsidP="00586361">
            <w:pPr>
              <w:jc w:val="center"/>
              <w:rPr>
                <w:rFonts w:cs="Tahoma"/>
                <w:b/>
                <w:sz w:val="22"/>
                <w:szCs w:val="22"/>
                <w:lang w:val="fr-FR" w:eastAsia="en-US"/>
              </w:rPr>
            </w:pPr>
            <w:r w:rsidRPr="00F954F7">
              <w:rPr>
                <w:rFonts w:cs="Tahoma"/>
                <w:b/>
                <w:sz w:val="22"/>
                <w:szCs w:val="22"/>
                <w:lang w:val="fr-FR" w:eastAsia="en-US"/>
              </w:rPr>
              <w:t xml:space="preserve">Base de </w:t>
            </w:r>
            <w:r w:rsidR="00DB3BB5" w:rsidRPr="00F954F7">
              <w:rPr>
                <w:rFonts w:cs="Tahoma"/>
                <w:b/>
                <w:sz w:val="22"/>
                <w:szCs w:val="22"/>
                <w:lang w:val="fr-FR" w:eastAsia="en-US"/>
              </w:rPr>
              <w:t>données</w:t>
            </w:r>
          </w:p>
        </w:tc>
        <w:tc>
          <w:tcPr>
            <w:tcW w:w="1530" w:type="dxa"/>
            <w:shd w:val="clear" w:color="auto" w:fill="EEECE1"/>
          </w:tcPr>
          <w:p w14:paraId="67D67526" w14:textId="77777777" w:rsidR="00F35729" w:rsidRPr="00F954F7" w:rsidRDefault="00F35729" w:rsidP="00586361">
            <w:pPr>
              <w:jc w:val="center"/>
              <w:rPr>
                <w:rFonts w:cs="Tahoma"/>
                <w:b/>
                <w:sz w:val="22"/>
                <w:szCs w:val="22"/>
                <w:lang w:val="fr-FR" w:eastAsia="en-US"/>
              </w:rPr>
            </w:pPr>
            <w:r w:rsidRPr="00F954F7">
              <w:rPr>
                <w:rFonts w:cs="Tahoma"/>
                <w:b/>
                <w:sz w:val="22"/>
                <w:szCs w:val="22"/>
                <w:lang w:val="fr-FR" w:eastAsia="en-US"/>
              </w:rPr>
              <w:t>Cible de fin de projet</w:t>
            </w:r>
          </w:p>
        </w:tc>
        <w:tc>
          <w:tcPr>
            <w:tcW w:w="1530" w:type="dxa"/>
          </w:tcPr>
          <w:p w14:paraId="295921A0" w14:textId="77777777" w:rsidR="00F35729" w:rsidRPr="00F954F7" w:rsidRDefault="00F35729" w:rsidP="00586361">
            <w:pPr>
              <w:jc w:val="center"/>
              <w:rPr>
                <w:rFonts w:cs="Tahoma"/>
                <w:b/>
                <w:sz w:val="22"/>
                <w:szCs w:val="22"/>
                <w:lang w:val="fr-FR" w:eastAsia="en-US"/>
              </w:rPr>
            </w:pPr>
            <w:r w:rsidRPr="00F954F7">
              <w:rPr>
                <w:rFonts w:cs="Tahoma"/>
                <w:b/>
                <w:sz w:val="22"/>
                <w:szCs w:val="22"/>
                <w:lang w:val="fr-FR" w:eastAsia="en-US"/>
              </w:rPr>
              <w:t xml:space="preserve">Etapes d’indicateur/ </w:t>
            </w:r>
            <w:proofErr w:type="spellStart"/>
            <w:r w:rsidRPr="00F954F7">
              <w:rPr>
                <w:rFonts w:cs="Tahoma"/>
                <w:b/>
                <w:sz w:val="22"/>
                <w:szCs w:val="22"/>
                <w:lang w:val="fr-FR" w:eastAsia="en-US"/>
              </w:rPr>
              <w:t>milestone</w:t>
            </w:r>
            <w:proofErr w:type="spellEnd"/>
          </w:p>
        </w:tc>
        <w:tc>
          <w:tcPr>
            <w:tcW w:w="1710" w:type="dxa"/>
          </w:tcPr>
          <w:p w14:paraId="5B6BC367" w14:textId="77777777" w:rsidR="00F35729" w:rsidRPr="00F954F7" w:rsidRDefault="00F35729" w:rsidP="00586361">
            <w:pPr>
              <w:jc w:val="center"/>
              <w:rPr>
                <w:rFonts w:cs="Tahoma"/>
                <w:b/>
                <w:sz w:val="22"/>
                <w:szCs w:val="22"/>
                <w:lang w:val="fr-FR" w:eastAsia="en-US"/>
              </w:rPr>
            </w:pPr>
            <w:r w:rsidRPr="00F954F7">
              <w:rPr>
                <w:rFonts w:cs="Tahoma"/>
                <w:b/>
                <w:sz w:val="22"/>
                <w:szCs w:val="22"/>
                <w:lang w:val="fr-FR" w:eastAsia="en-US"/>
              </w:rPr>
              <w:t>Progrès actuel de l’indicateur</w:t>
            </w:r>
          </w:p>
        </w:tc>
        <w:tc>
          <w:tcPr>
            <w:tcW w:w="3713" w:type="dxa"/>
          </w:tcPr>
          <w:p w14:paraId="50341CCF" w14:textId="77777777" w:rsidR="00F35729" w:rsidRPr="00F954F7" w:rsidRDefault="00F35729" w:rsidP="00586361">
            <w:pPr>
              <w:jc w:val="center"/>
              <w:rPr>
                <w:rFonts w:cs="Tahoma"/>
                <w:b/>
                <w:sz w:val="22"/>
                <w:szCs w:val="22"/>
                <w:lang w:val="fr-FR" w:eastAsia="en-US"/>
              </w:rPr>
            </w:pPr>
            <w:r w:rsidRPr="00F954F7">
              <w:rPr>
                <w:rFonts w:cs="Tahoma"/>
                <w:b/>
                <w:sz w:val="22"/>
                <w:szCs w:val="22"/>
                <w:lang w:val="fr-FR" w:eastAsia="en-US"/>
              </w:rPr>
              <w:t>Raisons pour les retards ou changements</w:t>
            </w:r>
          </w:p>
        </w:tc>
      </w:tr>
      <w:tr w:rsidR="00F35729" w:rsidRPr="002C24AC" w14:paraId="2E18F0DE" w14:textId="77777777" w:rsidTr="00827FCF">
        <w:trPr>
          <w:trHeight w:val="548"/>
        </w:trPr>
        <w:tc>
          <w:tcPr>
            <w:tcW w:w="3119" w:type="dxa"/>
            <w:vMerge w:val="restart"/>
          </w:tcPr>
          <w:p w14:paraId="552993B9" w14:textId="410ADB36" w:rsidR="00F35729" w:rsidRPr="00F954F7" w:rsidRDefault="00F35729" w:rsidP="00586361">
            <w:pPr>
              <w:rPr>
                <w:bCs/>
                <w:sz w:val="22"/>
                <w:szCs w:val="22"/>
                <w:lang w:val="fr-FR" w:eastAsia="en-US"/>
              </w:rPr>
            </w:pPr>
            <w:bookmarkStart w:id="16" w:name="_Hlk90305221"/>
            <w:r w:rsidRPr="00F35729">
              <w:rPr>
                <w:b/>
                <w:sz w:val="22"/>
                <w:szCs w:val="22"/>
                <w:lang w:val="fr-FR" w:eastAsia="en-US"/>
              </w:rPr>
              <w:t>Résultat 1 :</w:t>
            </w:r>
            <w:r>
              <w:rPr>
                <w:bCs/>
                <w:sz w:val="22"/>
                <w:szCs w:val="22"/>
                <w:lang w:val="fr-FR" w:eastAsia="en-US"/>
              </w:rPr>
              <w:t xml:space="preserve"> </w:t>
            </w:r>
            <w:r w:rsidRPr="00F954F7">
              <w:rPr>
                <w:bCs/>
                <w:sz w:val="22"/>
                <w:szCs w:val="22"/>
                <w:lang w:val="fr-FR" w:eastAsia="en-US"/>
              </w:rPr>
              <w:t>Les réfugiés et les communautés d'accueil, conjointement avec les autorités locales, travaillent ensemble de manière inclusive, avec une participation significative des femmes et des jeunes, pour prévenir et gérer les conflits intercommunautaires</w:t>
            </w:r>
          </w:p>
          <w:bookmarkEnd w:id="16"/>
          <w:p w14:paraId="371503A3" w14:textId="77777777" w:rsidR="00F35729" w:rsidRPr="00F954F7" w:rsidRDefault="00F35729" w:rsidP="00586361">
            <w:pPr>
              <w:rPr>
                <w:bCs/>
                <w:sz w:val="22"/>
                <w:szCs w:val="22"/>
                <w:lang w:val="fr-FR" w:eastAsia="en-US"/>
              </w:rPr>
            </w:pPr>
          </w:p>
        </w:tc>
        <w:tc>
          <w:tcPr>
            <w:tcW w:w="3042" w:type="dxa"/>
            <w:shd w:val="clear" w:color="auto" w:fill="EEECE1"/>
          </w:tcPr>
          <w:p w14:paraId="3C395F7A" w14:textId="7994CB1A" w:rsidR="00F35729" w:rsidRPr="00F954F7" w:rsidRDefault="00F35729" w:rsidP="00586361">
            <w:pPr>
              <w:jc w:val="both"/>
              <w:rPr>
                <w:b/>
                <w:bCs/>
                <w:sz w:val="22"/>
                <w:szCs w:val="22"/>
                <w:u w:val="single"/>
                <w:lang w:val="fr-FR" w:eastAsia="en-US"/>
              </w:rPr>
            </w:pPr>
            <w:r w:rsidRPr="00F954F7">
              <w:rPr>
                <w:b/>
                <w:bCs/>
                <w:sz w:val="22"/>
                <w:szCs w:val="22"/>
                <w:u w:val="single"/>
                <w:lang w:val="fr-FR" w:eastAsia="en-US"/>
              </w:rPr>
              <w:t>Indicateur 1.</w:t>
            </w:r>
            <w:r w:rsidR="00644963">
              <w:rPr>
                <w:b/>
                <w:bCs/>
                <w:sz w:val="22"/>
                <w:szCs w:val="22"/>
                <w:u w:val="single"/>
                <w:lang w:val="fr-FR" w:eastAsia="en-US"/>
              </w:rPr>
              <w:t>1</w:t>
            </w:r>
            <w:r w:rsidRPr="00F954F7">
              <w:rPr>
                <w:b/>
                <w:bCs/>
                <w:sz w:val="22"/>
                <w:szCs w:val="22"/>
                <w:u w:val="single"/>
                <w:lang w:val="fr-FR" w:eastAsia="en-US"/>
              </w:rPr>
              <w:t xml:space="preserve"> </w:t>
            </w:r>
          </w:p>
          <w:p w14:paraId="0010AE4E" w14:textId="77777777" w:rsidR="00F35729" w:rsidRPr="00F954F7" w:rsidRDefault="00F35729" w:rsidP="00586361">
            <w:pPr>
              <w:rPr>
                <w:sz w:val="22"/>
                <w:szCs w:val="22"/>
                <w:lang w:val="fr-FR"/>
              </w:rPr>
            </w:pPr>
            <w:r w:rsidRPr="00F954F7">
              <w:rPr>
                <w:sz w:val="22"/>
                <w:szCs w:val="22"/>
                <w:lang w:val="fr-FR"/>
              </w:rPr>
              <w:t>Nombre de structures communautaires mises en place et fonctionnelle et soutenues pour la gestion des conflits et disputes dus à la compétition pour l’accès aux ressources naturelles et autres.</w:t>
            </w:r>
          </w:p>
        </w:tc>
        <w:tc>
          <w:tcPr>
            <w:tcW w:w="1080" w:type="dxa"/>
            <w:shd w:val="clear" w:color="auto" w:fill="EEECE1"/>
          </w:tcPr>
          <w:p w14:paraId="1AFB97CB" w14:textId="77777777" w:rsidR="00F35729" w:rsidRPr="00F954F7" w:rsidRDefault="00F35729" w:rsidP="00586361">
            <w:pPr>
              <w:rPr>
                <w:sz w:val="22"/>
                <w:szCs w:val="22"/>
                <w:lang w:val="fr-FR" w:eastAsia="en-US"/>
              </w:rPr>
            </w:pPr>
            <w:r w:rsidRPr="00F954F7">
              <w:rPr>
                <w:b/>
                <w:sz w:val="22"/>
                <w:szCs w:val="22"/>
                <w:lang w:val="fr-FR" w:eastAsia="en-US"/>
              </w:rPr>
              <w:t>0</w:t>
            </w:r>
          </w:p>
        </w:tc>
        <w:tc>
          <w:tcPr>
            <w:tcW w:w="1530" w:type="dxa"/>
            <w:shd w:val="clear" w:color="auto" w:fill="EEECE1"/>
          </w:tcPr>
          <w:p w14:paraId="40FAF5BA" w14:textId="77777777" w:rsidR="00F35729" w:rsidRPr="00F954F7" w:rsidRDefault="00F35729" w:rsidP="00586361">
            <w:pPr>
              <w:rPr>
                <w:sz w:val="22"/>
                <w:szCs w:val="22"/>
                <w:lang w:val="fr-FR"/>
              </w:rPr>
            </w:pPr>
            <w:r w:rsidRPr="00F954F7">
              <w:rPr>
                <w:b/>
                <w:sz w:val="22"/>
                <w:szCs w:val="22"/>
                <w:lang w:val="fr-FR" w:eastAsia="en-US"/>
              </w:rPr>
              <w:t>6</w:t>
            </w:r>
          </w:p>
        </w:tc>
        <w:tc>
          <w:tcPr>
            <w:tcW w:w="1530" w:type="dxa"/>
          </w:tcPr>
          <w:p w14:paraId="76B1C3C6" w14:textId="77777777" w:rsidR="00F35729" w:rsidRPr="000E7347" w:rsidRDefault="00F35729" w:rsidP="00586361">
            <w:pPr>
              <w:rPr>
                <w:sz w:val="22"/>
                <w:szCs w:val="22"/>
                <w:highlight w:val="lightGray"/>
                <w:lang w:val="fr-FR"/>
              </w:rPr>
            </w:pPr>
            <w:r w:rsidRPr="000E7347">
              <w:rPr>
                <w:b/>
                <w:sz w:val="22"/>
                <w:szCs w:val="22"/>
                <w:highlight w:val="lightGray"/>
                <w:lang w:val="fr-FR" w:eastAsia="en-US"/>
              </w:rPr>
              <w:t>6</w:t>
            </w:r>
          </w:p>
        </w:tc>
        <w:tc>
          <w:tcPr>
            <w:tcW w:w="1710" w:type="dxa"/>
          </w:tcPr>
          <w:p w14:paraId="1CB06FA7" w14:textId="77777777" w:rsidR="00F35729" w:rsidRPr="000E7347" w:rsidRDefault="00F35729" w:rsidP="00586361">
            <w:pPr>
              <w:rPr>
                <w:sz w:val="22"/>
                <w:szCs w:val="22"/>
                <w:highlight w:val="lightGray"/>
                <w:lang w:val="fr-FR"/>
              </w:rPr>
            </w:pPr>
            <w:r w:rsidRPr="000E7347">
              <w:rPr>
                <w:b/>
                <w:sz w:val="22"/>
                <w:szCs w:val="22"/>
                <w:highlight w:val="lightGray"/>
                <w:lang w:val="fr-FR" w:eastAsia="en-US"/>
              </w:rPr>
              <w:t xml:space="preserve">6 </w:t>
            </w:r>
          </w:p>
        </w:tc>
        <w:tc>
          <w:tcPr>
            <w:tcW w:w="3713" w:type="dxa"/>
            <w:shd w:val="clear" w:color="auto" w:fill="auto"/>
          </w:tcPr>
          <w:p w14:paraId="37B822B9" w14:textId="3C4B1922" w:rsidR="00F35729" w:rsidRPr="00697FF4" w:rsidRDefault="00E81EC6" w:rsidP="00586361">
            <w:pPr>
              <w:jc w:val="both"/>
              <w:rPr>
                <w:sz w:val="22"/>
                <w:szCs w:val="22"/>
                <w:highlight w:val="lightGray"/>
                <w:lang w:val="fr-FR"/>
              </w:rPr>
            </w:pPr>
            <w:r>
              <w:rPr>
                <w:sz w:val="22"/>
                <w:szCs w:val="22"/>
                <w:highlight w:val="lightGray"/>
                <w:lang w:val="fr-FR"/>
              </w:rPr>
              <w:t>Mise en place effective de 6 comités dans les six camps</w:t>
            </w:r>
          </w:p>
        </w:tc>
      </w:tr>
      <w:tr w:rsidR="00F35729" w:rsidRPr="002C24AC" w14:paraId="48964D1D" w14:textId="77777777" w:rsidTr="00827FCF">
        <w:trPr>
          <w:trHeight w:val="548"/>
        </w:trPr>
        <w:tc>
          <w:tcPr>
            <w:tcW w:w="3119" w:type="dxa"/>
            <w:vMerge/>
          </w:tcPr>
          <w:p w14:paraId="0DDD5070" w14:textId="77777777" w:rsidR="00F35729" w:rsidRPr="00F954F7" w:rsidRDefault="00F35729" w:rsidP="00586361">
            <w:pPr>
              <w:rPr>
                <w:b/>
                <w:sz w:val="22"/>
                <w:szCs w:val="22"/>
                <w:lang w:val="fr-FR" w:eastAsia="en-US"/>
              </w:rPr>
            </w:pPr>
          </w:p>
        </w:tc>
        <w:tc>
          <w:tcPr>
            <w:tcW w:w="3042" w:type="dxa"/>
            <w:shd w:val="clear" w:color="auto" w:fill="EEECE1"/>
          </w:tcPr>
          <w:p w14:paraId="7E639FB7" w14:textId="3607D0EA" w:rsidR="00F35729" w:rsidRPr="00F954F7" w:rsidRDefault="00F35729" w:rsidP="00586361">
            <w:pPr>
              <w:jc w:val="both"/>
              <w:rPr>
                <w:b/>
                <w:bCs/>
                <w:sz w:val="22"/>
                <w:szCs w:val="22"/>
                <w:u w:val="single"/>
                <w:lang w:val="fr-FR" w:eastAsia="en-US"/>
              </w:rPr>
            </w:pPr>
            <w:r w:rsidRPr="00F954F7">
              <w:rPr>
                <w:b/>
                <w:bCs/>
                <w:sz w:val="22"/>
                <w:szCs w:val="22"/>
                <w:u w:val="single"/>
                <w:lang w:val="fr-FR" w:eastAsia="en-US"/>
              </w:rPr>
              <w:t>Indicateur 1.</w:t>
            </w:r>
            <w:r w:rsidR="00644963">
              <w:rPr>
                <w:b/>
                <w:bCs/>
                <w:sz w:val="22"/>
                <w:szCs w:val="22"/>
                <w:u w:val="single"/>
                <w:lang w:val="fr-FR" w:eastAsia="en-US"/>
              </w:rPr>
              <w:t>2</w:t>
            </w:r>
            <w:r w:rsidRPr="00F954F7">
              <w:rPr>
                <w:b/>
                <w:bCs/>
                <w:sz w:val="22"/>
                <w:szCs w:val="22"/>
                <w:u w:val="single"/>
                <w:lang w:val="fr-FR" w:eastAsia="en-US"/>
              </w:rPr>
              <w:t xml:space="preserve"> </w:t>
            </w:r>
          </w:p>
          <w:p w14:paraId="4EF3372D" w14:textId="77777777" w:rsidR="00F35729" w:rsidRPr="00F954F7" w:rsidRDefault="00F35729" w:rsidP="00586361">
            <w:pPr>
              <w:rPr>
                <w:sz w:val="22"/>
                <w:szCs w:val="22"/>
                <w:lang w:val="fr-FR"/>
              </w:rPr>
            </w:pPr>
            <w:r w:rsidRPr="00F954F7">
              <w:rPr>
                <w:sz w:val="22"/>
                <w:szCs w:val="22"/>
                <w:lang w:val="fr-FR"/>
              </w:rPr>
              <w:t>Proportion de femmes et jeunes (moins de 35 ans) participants dans les structures de prise de décisions communautaires</w:t>
            </w:r>
          </w:p>
        </w:tc>
        <w:tc>
          <w:tcPr>
            <w:tcW w:w="1080" w:type="dxa"/>
            <w:shd w:val="clear" w:color="auto" w:fill="EEECE1"/>
          </w:tcPr>
          <w:p w14:paraId="63989163" w14:textId="77777777" w:rsidR="00F35729" w:rsidRPr="00F954F7" w:rsidRDefault="00F35729" w:rsidP="00586361">
            <w:pPr>
              <w:rPr>
                <w:sz w:val="22"/>
                <w:szCs w:val="22"/>
                <w:lang w:val="fr-FR"/>
              </w:rPr>
            </w:pPr>
            <w:r w:rsidRPr="00F954F7">
              <w:rPr>
                <w:b/>
                <w:sz w:val="22"/>
                <w:szCs w:val="22"/>
                <w:lang w:val="fr-FR" w:eastAsia="en-US"/>
              </w:rPr>
              <w:t>0</w:t>
            </w:r>
          </w:p>
        </w:tc>
        <w:tc>
          <w:tcPr>
            <w:tcW w:w="1530" w:type="dxa"/>
            <w:shd w:val="clear" w:color="auto" w:fill="EEECE1"/>
          </w:tcPr>
          <w:p w14:paraId="6F0E6D36" w14:textId="77777777" w:rsidR="00F35729" w:rsidRPr="00F954F7" w:rsidRDefault="00F35729" w:rsidP="00586361">
            <w:pPr>
              <w:rPr>
                <w:bCs/>
                <w:sz w:val="22"/>
                <w:szCs w:val="22"/>
                <w:lang w:val="fr-FR" w:eastAsia="en-US"/>
              </w:rPr>
            </w:pPr>
            <w:r w:rsidRPr="00F954F7">
              <w:rPr>
                <w:bCs/>
                <w:sz w:val="22"/>
                <w:szCs w:val="22"/>
                <w:lang w:val="fr-FR" w:eastAsia="en-US"/>
              </w:rPr>
              <w:t>Femmes ≥30%</w:t>
            </w:r>
          </w:p>
          <w:p w14:paraId="1780A030" w14:textId="77777777" w:rsidR="00F35729" w:rsidRPr="00F954F7" w:rsidRDefault="00F35729" w:rsidP="00586361">
            <w:pPr>
              <w:rPr>
                <w:bCs/>
                <w:sz w:val="22"/>
                <w:szCs w:val="22"/>
                <w:lang w:val="fr-FR"/>
              </w:rPr>
            </w:pPr>
            <w:r w:rsidRPr="00F954F7">
              <w:rPr>
                <w:bCs/>
                <w:sz w:val="22"/>
                <w:szCs w:val="22"/>
                <w:lang w:val="fr-FR" w:eastAsia="en-US"/>
              </w:rPr>
              <w:t>Jeunes ≥ 30% </w:t>
            </w:r>
          </w:p>
        </w:tc>
        <w:tc>
          <w:tcPr>
            <w:tcW w:w="1530" w:type="dxa"/>
            <w:shd w:val="clear" w:color="auto" w:fill="FFFFFF" w:themeFill="background1"/>
          </w:tcPr>
          <w:p w14:paraId="3C8E16BF" w14:textId="77777777" w:rsidR="00F35729" w:rsidRPr="001248F4" w:rsidRDefault="00F35729" w:rsidP="00586361">
            <w:pPr>
              <w:shd w:val="clear" w:color="auto" w:fill="B4C6E7" w:themeFill="accent1" w:themeFillTint="66"/>
              <w:rPr>
                <w:highlight w:val="lightGray"/>
                <w:lang w:val="fr-FR"/>
              </w:rPr>
            </w:pPr>
            <w:r w:rsidRPr="001248F4">
              <w:rPr>
                <w:highlight w:val="lightGray"/>
                <w:lang w:val="fr-FR"/>
              </w:rPr>
              <w:t xml:space="preserve">30% de femmes </w:t>
            </w:r>
          </w:p>
          <w:p w14:paraId="320B77E7" w14:textId="77777777" w:rsidR="00F35729" w:rsidRPr="001248F4" w:rsidRDefault="00F35729" w:rsidP="00586361">
            <w:pPr>
              <w:shd w:val="clear" w:color="auto" w:fill="B4C6E7" w:themeFill="accent1" w:themeFillTint="66"/>
              <w:rPr>
                <w:lang w:val="fr-FR"/>
              </w:rPr>
            </w:pPr>
            <w:r w:rsidRPr="001248F4">
              <w:rPr>
                <w:highlight w:val="lightGray"/>
                <w:lang w:val="fr-FR"/>
              </w:rPr>
              <w:t>18% de jeunes</w:t>
            </w:r>
          </w:p>
        </w:tc>
        <w:tc>
          <w:tcPr>
            <w:tcW w:w="1710" w:type="dxa"/>
            <w:shd w:val="clear" w:color="auto" w:fill="FFFFFF" w:themeFill="background1"/>
          </w:tcPr>
          <w:p w14:paraId="7D039C93" w14:textId="77777777" w:rsidR="00F35729" w:rsidRPr="001248F4" w:rsidRDefault="00F35729" w:rsidP="00586361">
            <w:pPr>
              <w:shd w:val="clear" w:color="auto" w:fill="B4C6E7" w:themeFill="accent1" w:themeFillTint="66"/>
              <w:rPr>
                <w:highlight w:val="lightGray"/>
                <w:lang w:val="fr-FR"/>
              </w:rPr>
            </w:pPr>
            <w:r w:rsidRPr="001248F4">
              <w:rPr>
                <w:highlight w:val="lightGray"/>
                <w:lang w:val="fr-FR"/>
              </w:rPr>
              <w:t xml:space="preserve">30% de femmes </w:t>
            </w:r>
          </w:p>
          <w:p w14:paraId="0E9AB46F" w14:textId="77777777" w:rsidR="00F35729" w:rsidRPr="001248F4" w:rsidRDefault="00F35729" w:rsidP="00586361">
            <w:pPr>
              <w:shd w:val="clear" w:color="auto" w:fill="B4C6E7" w:themeFill="accent1" w:themeFillTint="66"/>
              <w:rPr>
                <w:highlight w:val="lightGray"/>
                <w:lang w:val="fr-FR"/>
              </w:rPr>
            </w:pPr>
            <w:r w:rsidRPr="001248F4">
              <w:rPr>
                <w:highlight w:val="lightGray"/>
                <w:lang w:val="fr-FR"/>
              </w:rPr>
              <w:t xml:space="preserve">30% de jeunes </w:t>
            </w:r>
          </w:p>
        </w:tc>
        <w:tc>
          <w:tcPr>
            <w:tcW w:w="3713" w:type="dxa"/>
            <w:shd w:val="clear" w:color="auto" w:fill="auto"/>
          </w:tcPr>
          <w:p w14:paraId="6008B1B5" w14:textId="77777777" w:rsidR="00F35729" w:rsidRPr="001248F4" w:rsidRDefault="00F35729" w:rsidP="00586361">
            <w:pPr>
              <w:shd w:val="clear" w:color="auto" w:fill="B4C6E7" w:themeFill="accent1" w:themeFillTint="66"/>
              <w:jc w:val="both"/>
              <w:rPr>
                <w:highlight w:val="lightGray"/>
                <w:lang w:val="fr-FR"/>
              </w:rPr>
            </w:pPr>
            <w:r w:rsidRPr="001248F4">
              <w:rPr>
                <w:highlight w:val="lightGray"/>
                <w:lang w:val="fr-FR"/>
              </w:rPr>
              <w:t xml:space="preserve">Après de séances de sensibilisation, tous les comités mixtes ont été restructurés et la proportion de 30% des jeunes et de femmes a été atteinte dans tous les comités mixtes de résolution de conflits.   </w:t>
            </w:r>
          </w:p>
        </w:tc>
      </w:tr>
      <w:tr w:rsidR="00F35729" w:rsidRPr="002C24AC" w14:paraId="5EEFDA75" w14:textId="77777777" w:rsidTr="00827FCF">
        <w:trPr>
          <w:trHeight w:val="548"/>
        </w:trPr>
        <w:tc>
          <w:tcPr>
            <w:tcW w:w="3119" w:type="dxa"/>
            <w:vMerge/>
          </w:tcPr>
          <w:p w14:paraId="49191BA4" w14:textId="77777777" w:rsidR="00F35729" w:rsidRPr="00F659C4" w:rsidRDefault="00F35729" w:rsidP="00586361">
            <w:pPr>
              <w:rPr>
                <w:sz w:val="22"/>
                <w:szCs w:val="22"/>
                <w:lang w:val="fr-FR" w:eastAsia="en-US"/>
              </w:rPr>
            </w:pPr>
          </w:p>
        </w:tc>
        <w:tc>
          <w:tcPr>
            <w:tcW w:w="3042" w:type="dxa"/>
            <w:shd w:val="clear" w:color="auto" w:fill="EEECE1"/>
          </w:tcPr>
          <w:p w14:paraId="63462EB4" w14:textId="62CD9058" w:rsidR="00F35729" w:rsidRPr="00F659C4" w:rsidRDefault="00F35729" w:rsidP="00586361">
            <w:pPr>
              <w:jc w:val="both"/>
              <w:rPr>
                <w:b/>
                <w:bCs/>
                <w:sz w:val="22"/>
                <w:szCs w:val="22"/>
                <w:u w:val="single"/>
                <w:lang w:val="fr-FR" w:eastAsia="en-US"/>
              </w:rPr>
            </w:pPr>
            <w:r w:rsidRPr="00F659C4">
              <w:rPr>
                <w:b/>
                <w:bCs/>
                <w:sz w:val="22"/>
                <w:szCs w:val="22"/>
                <w:u w:val="single"/>
                <w:lang w:val="fr-FR" w:eastAsia="en-US"/>
              </w:rPr>
              <w:t xml:space="preserve">Indicateur 1. </w:t>
            </w:r>
            <w:r w:rsidR="005B0C14">
              <w:rPr>
                <w:b/>
                <w:bCs/>
                <w:sz w:val="22"/>
                <w:szCs w:val="22"/>
                <w:u w:val="single"/>
                <w:lang w:val="fr-FR" w:eastAsia="en-US"/>
              </w:rPr>
              <w:t>3</w:t>
            </w:r>
            <w:r w:rsidRPr="00F659C4">
              <w:rPr>
                <w:b/>
                <w:bCs/>
                <w:sz w:val="22"/>
                <w:szCs w:val="22"/>
                <w:u w:val="single"/>
                <w:lang w:val="fr-FR" w:eastAsia="en-US"/>
              </w:rPr>
              <w:t xml:space="preserve"> </w:t>
            </w:r>
          </w:p>
          <w:p w14:paraId="167A9E36" w14:textId="77777777" w:rsidR="00F35729" w:rsidRPr="00F659C4" w:rsidRDefault="00F35729" w:rsidP="00586361">
            <w:pPr>
              <w:jc w:val="both"/>
              <w:rPr>
                <w:sz w:val="22"/>
                <w:szCs w:val="22"/>
                <w:lang w:val="fr-FR" w:eastAsia="en-US"/>
              </w:rPr>
            </w:pPr>
            <w:r w:rsidRPr="00F659C4">
              <w:rPr>
                <w:sz w:val="22"/>
                <w:szCs w:val="22"/>
                <w:lang w:val="fr-FR"/>
              </w:rPr>
              <w:t xml:space="preserve">Nombre de conflits et disputes liés à la compétition pour l’accès aux ressources naturelles entendus par les structures </w:t>
            </w:r>
            <w:r w:rsidRPr="00F659C4">
              <w:rPr>
                <w:sz w:val="22"/>
                <w:szCs w:val="22"/>
                <w:lang w:val="fr-FR"/>
              </w:rPr>
              <w:lastRenderedPageBreak/>
              <w:t>communautaires de prise de décision.</w:t>
            </w:r>
          </w:p>
        </w:tc>
        <w:tc>
          <w:tcPr>
            <w:tcW w:w="1080" w:type="dxa"/>
            <w:shd w:val="clear" w:color="auto" w:fill="EEECE1"/>
          </w:tcPr>
          <w:p w14:paraId="791449E4" w14:textId="77777777" w:rsidR="00F35729" w:rsidRPr="00F954F7" w:rsidRDefault="00F35729" w:rsidP="00586361">
            <w:pPr>
              <w:rPr>
                <w:sz w:val="22"/>
                <w:szCs w:val="22"/>
                <w:lang w:val="fr-FR"/>
              </w:rPr>
            </w:pPr>
            <w:r w:rsidRPr="00F954F7">
              <w:rPr>
                <w:b/>
                <w:sz w:val="22"/>
                <w:szCs w:val="22"/>
                <w:lang w:val="fr-FR" w:eastAsia="en-US"/>
              </w:rPr>
              <w:lastRenderedPageBreak/>
              <w:fldChar w:fldCharType="begin">
                <w:ffData>
                  <w:name w:val=""/>
                  <w:enabled/>
                  <w:calcOnExit w:val="0"/>
                  <w:textInput>
                    <w:default w:val="NA"/>
                    <w:maxLength w:val="300"/>
                  </w:textInput>
                </w:ffData>
              </w:fldChar>
            </w:r>
            <w:r w:rsidRPr="008F7926">
              <w:rPr>
                <w:b/>
                <w:sz w:val="22"/>
                <w:szCs w:val="22"/>
                <w:lang w:val="fr-FR" w:eastAsia="en-US"/>
              </w:rPr>
              <w:instrText xml:space="preserve"> FORMTEXT </w:instrText>
            </w:r>
            <w:r w:rsidRPr="00F954F7">
              <w:rPr>
                <w:b/>
                <w:sz w:val="22"/>
                <w:szCs w:val="22"/>
                <w:lang w:val="fr-FR" w:eastAsia="en-US"/>
              </w:rPr>
            </w:r>
            <w:r w:rsidRPr="00F954F7">
              <w:rPr>
                <w:b/>
                <w:sz w:val="22"/>
                <w:szCs w:val="22"/>
                <w:lang w:val="fr-FR" w:eastAsia="en-US"/>
              </w:rPr>
              <w:fldChar w:fldCharType="separate"/>
            </w:r>
            <w:r w:rsidRPr="008F7926">
              <w:rPr>
                <w:b/>
                <w:noProof/>
                <w:sz w:val="22"/>
                <w:szCs w:val="22"/>
                <w:lang w:val="fr-FR" w:eastAsia="en-US"/>
              </w:rPr>
              <w:t>NA</w:t>
            </w:r>
            <w:r w:rsidRPr="00F954F7">
              <w:rPr>
                <w:b/>
                <w:sz w:val="22"/>
                <w:szCs w:val="22"/>
                <w:lang w:val="fr-FR" w:eastAsia="en-US"/>
              </w:rPr>
              <w:fldChar w:fldCharType="end"/>
            </w:r>
          </w:p>
        </w:tc>
        <w:tc>
          <w:tcPr>
            <w:tcW w:w="1530" w:type="dxa"/>
            <w:shd w:val="clear" w:color="auto" w:fill="EEECE1"/>
          </w:tcPr>
          <w:p w14:paraId="1A63AC96" w14:textId="77777777" w:rsidR="00F35729" w:rsidRPr="00F954F7" w:rsidRDefault="00F35729" w:rsidP="00586361">
            <w:pPr>
              <w:rPr>
                <w:sz w:val="22"/>
                <w:szCs w:val="22"/>
                <w:lang w:val="fr-FR"/>
              </w:rPr>
            </w:pPr>
            <w:r w:rsidRPr="00F954F7">
              <w:rPr>
                <w:b/>
                <w:sz w:val="22"/>
                <w:szCs w:val="22"/>
                <w:lang w:val="fr-FR" w:eastAsia="en-US"/>
              </w:rPr>
              <w:t>240</w:t>
            </w:r>
          </w:p>
        </w:tc>
        <w:tc>
          <w:tcPr>
            <w:tcW w:w="1530" w:type="dxa"/>
          </w:tcPr>
          <w:p w14:paraId="7CE0BA99" w14:textId="77777777" w:rsidR="00F35729" w:rsidRPr="00F2129B" w:rsidRDefault="00F35729" w:rsidP="00586361">
            <w:pPr>
              <w:jc w:val="both"/>
              <w:rPr>
                <w:lang w:val="fr-FR"/>
              </w:rPr>
            </w:pPr>
            <w:r w:rsidRPr="00697FF4">
              <w:rPr>
                <w:b/>
                <w:sz w:val="22"/>
                <w:szCs w:val="22"/>
                <w:highlight w:val="lightGray"/>
                <w:lang w:val="fr-FR" w:eastAsia="en-US"/>
              </w:rPr>
              <w:t>198</w:t>
            </w:r>
          </w:p>
        </w:tc>
        <w:tc>
          <w:tcPr>
            <w:tcW w:w="1710" w:type="dxa"/>
          </w:tcPr>
          <w:p w14:paraId="5463840E" w14:textId="6B26EACB" w:rsidR="00F35729" w:rsidRPr="000E7347" w:rsidRDefault="000E7347" w:rsidP="00586361">
            <w:pPr>
              <w:rPr>
                <w:highlight w:val="lightGray"/>
                <w:lang w:val="fr-FR"/>
              </w:rPr>
            </w:pPr>
            <w:r w:rsidRPr="000E7347">
              <w:rPr>
                <w:highlight w:val="lightGray"/>
                <w:lang w:val="fr-FR"/>
              </w:rPr>
              <w:t>324</w:t>
            </w:r>
          </w:p>
        </w:tc>
        <w:tc>
          <w:tcPr>
            <w:tcW w:w="3713" w:type="dxa"/>
            <w:shd w:val="clear" w:color="auto" w:fill="FFFFFF" w:themeFill="background1"/>
          </w:tcPr>
          <w:p w14:paraId="08CDEC53" w14:textId="74607CDB" w:rsidR="00F35729" w:rsidRPr="001248F4" w:rsidRDefault="000E7347" w:rsidP="00586361">
            <w:pPr>
              <w:shd w:val="clear" w:color="auto" w:fill="B4C6E7" w:themeFill="accent1" w:themeFillTint="66"/>
              <w:jc w:val="both"/>
              <w:rPr>
                <w:highlight w:val="lightGray"/>
                <w:lang w:val="fr-FR"/>
              </w:rPr>
            </w:pPr>
            <w:r>
              <w:rPr>
                <w:highlight w:val="lightGray"/>
                <w:lang w:val="fr-FR"/>
              </w:rPr>
              <w:t>324</w:t>
            </w:r>
            <w:r w:rsidR="00F35729" w:rsidRPr="001248F4">
              <w:rPr>
                <w:highlight w:val="lightGray"/>
                <w:lang w:val="fr-FR"/>
              </w:rPr>
              <w:t xml:space="preserve"> conflits ont été traités dont 17 référés par les membres aux autorités compétentes</w:t>
            </w:r>
          </w:p>
        </w:tc>
      </w:tr>
      <w:tr w:rsidR="00F35729" w:rsidRPr="002C24AC" w14:paraId="4C0CD973" w14:textId="77777777" w:rsidTr="00827FCF">
        <w:trPr>
          <w:trHeight w:val="548"/>
        </w:trPr>
        <w:tc>
          <w:tcPr>
            <w:tcW w:w="3119" w:type="dxa"/>
          </w:tcPr>
          <w:p w14:paraId="329C9E16" w14:textId="77777777" w:rsidR="00F35729" w:rsidRPr="00644963" w:rsidRDefault="00F35729" w:rsidP="00586361">
            <w:pPr>
              <w:rPr>
                <w:sz w:val="22"/>
                <w:szCs w:val="22"/>
                <w:lang w:val="fr-FR" w:eastAsia="en-US"/>
              </w:rPr>
            </w:pPr>
            <w:r w:rsidRPr="00644963">
              <w:rPr>
                <w:sz w:val="22"/>
                <w:szCs w:val="22"/>
                <w:lang w:val="fr-FR" w:eastAsia="en-US"/>
              </w:rPr>
              <w:t>Produit 1.1</w:t>
            </w:r>
          </w:p>
          <w:p w14:paraId="3D6974D4" w14:textId="77777777" w:rsidR="00F35729" w:rsidRPr="00F954F7" w:rsidRDefault="00F35729" w:rsidP="00586361">
            <w:pPr>
              <w:rPr>
                <w:bCs/>
                <w:sz w:val="22"/>
                <w:szCs w:val="22"/>
                <w:lang w:val="fr-CA"/>
              </w:rPr>
            </w:pPr>
            <w:r w:rsidRPr="00F954F7">
              <w:rPr>
                <w:bCs/>
                <w:sz w:val="22"/>
                <w:szCs w:val="22"/>
                <w:lang w:val="fr-CA"/>
              </w:rPr>
              <w:t>Des comités mixtes ou autres mécanismes communautaires pour la gestion des conflits et des actifs sont formés et fonctionnels pour promouvoir une culture de la paix</w:t>
            </w:r>
          </w:p>
        </w:tc>
        <w:tc>
          <w:tcPr>
            <w:tcW w:w="3042" w:type="dxa"/>
            <w:shd w:val="clear" w:color="auto" w:fill="EEECE1"/>
          </w:tcPr>
          <w:p w14:paraId="11B3C3C2" w14:textId="184B0A47" w:rsidR="00F35729" w:rsidRPr="00F954F7" w:rsidRDefault="00F35729" w:rsidP="00586361">
            <w:pPr>
              <w:jc w:val="both"/>
              <w:rPr>
                <w:b/>
                <w:bCs/>
                <w:sz w:val="22"/>
                <w:szCs w:val="22"/>
                <w:u w:val="single"/>
                <w:lang w:val="fr-FR" w:eastAsia="en-US"/>
              </w:rPr>
            </w:pPr>
            <w:r w:rsidRPr="00F954F7">
              <w:rPr>
                <w:b/>
                <w:bCs/>
                <w:sz w:val="22"/>
                <w:szCs w:val="22"/>
                <w:u w:val="single"/>
                <w:lang w:val="fr-FR" w:eastAsia="en-US"/>
              </w:rPr>
              <w:t>Indicateur 1.1.</w:t>
            </w:r>
            <w:r w:rsidR="00644963">
              <w:rPr>
                <w:b/>
                <w:bCs/>
                <w:sz w:val="22"/>
                <w:szCs w:val="22"/>
                <w:u w:val="single"/>
                <w:lang w:val="fr-FR" w:eastAsia="en-US"/>
              </w:rPr>
              <w:t>1</w:t>
            </w:r>
          </w:p>
          <w:p w14:paraId="38699BAE" w14:textId="77777777" w:rsidR="00F35729" w:rsidRPr="00F954F7" w:rsidRDefault="00F35729" w:rsidP="00586361">
            <w:pPr>
              <w:rPr>
                <w:sz w:val="22"/>
                <w:szCs w:val="22"/>
                <w:lang w:val="fr-FR"/>
              </w:rPr>
            </w:pPr>
            <w:r w:rsidRPr="00F954F7">
              <w:rPr>
                <w:bCs/>
                <w:sz w:val="22"/>
                <w:szCs w:val="22"/>
                <w:lang w:val="fr-CA"/>
              </w:rPr>
              <w:t>Nombre des comités mixtes ou autres mécanismes communautaires pour la gestion des conflits et des actifs formés et fonctionnels</w:t>
            </w:r>
          </w:p>
        </w:tc>
        <w:tc>
          <w:tcPr>
            <w:tcW w:w="1080" w:type="dxa"/>
            <w:shd w:val="clear" w:color="auto" w:fill="EEECE1"/>
          </w:tcPr>
          <w:p w14:paraId="46863083" w14:textId="77777777" w:rsidR="00F35729" w:rsidRPr="00F954F7" w:rsidRDefault="00F35729" w:rsidP="00586361">
            <w:pPr>
              <w:rPr>
                <w:sz w:val="22"/>
                <w:szCs w:val="22"/>
                <w:lang w:val="fr-FR"/>
              </w:rPr>
            </w:pPr>
            <w:r w:rsidRPr="00F954F7">
              <w:rPr>
                <w:b/>
                <w:sz w:val="22"/>
                <w:szCs w:val="22"/>
                <w:lang w:val="fr-FR" w:eastAsia="en-US"/>
              </w:rPr>
              <w:t>00</w:t>
            </w:r>
          </w:p>
        </w:tc>
        <w:tc>
          <w:tcPr>
            <w:tcW w:w="1530" w:type="dxa"/>
            <w:shd w:val="clear" w:color="auto" w:fill="EEECE1"/>
          </w:tcPr>
          <w:p w14:paraId="24FFE450" w14:textId="77777777" w:rsidR="00F35729" w:rsidRPr="00F954F7" w:rsidRDefault="00F35729" w:rsidP="00586361">
            <w:pPr>
              <w:rPr>
                <w:sz w:val="22"/>
                <w:szCs w:val="22"/>
                <w:lang w:val="fr-FR"/>
              </w:rPr>
            </w:pPr>
            <w:r w:rsidRPr="00F954F7">
              <w:rPr>
                <w:b/>
                <w:sz w:val="22"/>
                <w:szCs w:val="22"/>
                <w:lang w:val="fr-FR" w:eastAsia="en-US"/>
              </w:rPr>
              <w:t xml:space="preserve">06 </w:t>
            </w:r>
          </w:p>
        </w:tc>
        <w:tc>
          <w:tcPr>
            <w:tcW w:w="1530" w:type="dxa"/>
          </w:tcPr>
          <w:p w14:paraId="07E698EC" w14:textId="77777777" w:rsidR="00F35729" w:rsidRPr="00F35729" w:rsidRDefault="00F35729" w:rsidP="00586361">
            <w:pPr>
              <w:jc w:val="both"/>
              <w:rPr>
                <w:bCs/>
                <w:sz w:val="22"/>
                <w:szCs w:val="22"/>
                <w:highlight w:val="lightGray"/>
                <w:lang w:val="fr-FR"/>
              </w:rPr>
            </w:pPr>
            <w:r w:rsidRPr="00F35729">
              <w:rPr>
                <w:bCs/>
                <w:sz w:val="22"/>
                <w:szCs w:val="22"/>
                <w:highlight w:val="lightGray"/>
                <w:lang w:val="fr-FR" w:eastAsia="en-US"/>
              </w:rPr>
              <w:t>06</w:t>
            </w:r>
          </w:p>
        </w:tc>
        <w:tc>
          <w:tcPr>
            <w:tcW w:w="1710" w:type="dxa"/>
          </w:tcPr>
          <w:p w14:paraId="348550A1" w14:textId="77777777" w:rsidR="00F35729" w:rsidRPr="00F35729" w:rsidRDefault="00F35729" w:rsidP="00586361">
            <w:pPr>
              <w:rPr>
                <w:sz w:val="22"/>
                <w:szCs w:val="22"/>
                <w:highlight w:val="lightGray"/>
                <w:lang w:val="fr-FR"/>
              </w:rPr>
            </w:pPr>
            <w:r w:rsidRPr="00F35729">
              <w:rPr>
                <w:b/>
                <w:sz w:val="22"/>
                <w:szCs w:val="22"/>
                <w:highlight w:val="lightGray"/>
                <w:lang w:val="fr-FR" w:eastAsia="en-US"/>
              </w:rPr>
              <w:t>06</w:t>
            </w:r>
          </w:p>
        </w:tc>
        <w:tc>
          <w:tcPr>
            <w:tcW w:w="3713" w:type="dxa"/>
          </w:tcPr>
          <w:p w14:paraId="7973017C" w14:textId="77777777" w:rsidR="00F35729" w:rsidRPr="001248F4" w:rsidRDefault="00F35729" w:rsidP="00586361">
            <w:pPr>
              <w:shd w:val="clear" w:color="auto" w:fill="B4C6E7" w:themeFill="accent1" w:themeFillTint="66"/>
              <w:jc w:val="both"/>
              <w:rPr>
                <w:highlight w:val="lightGray"/>
                <w:lang w:val="fr-FR"/>
              </w:rPr>
            </w:pPr>
            <w:r w:rsidRPr="001248F4">
              <w:rPr>
                <w:highlight w:val="lightGray"/>
                <w:lang w:val="fr-FR"/>
              </w:rPr>
              <w:t xml:space="preserve">Dans chaque camp existe un comité formé des réfugiés et autochtones qui travaillent ensemble pour prévenir et gérer les conflits  </w:t>
            </w:r>
          </w:p>
        </w:tc>
      </w:tr>
      <w:tr w:rsidR="00F35729" w:rsidRPr="002C24AC" w14:paraId="5756F54C" w14:textId="77777777" w:rsidTr="00827FCF">
        <w:trPr>
          <w:trHeight w:val="2177"/>
        </w:trPr>
        <w:tc>
          <w:tcPr>
            <w:tcW w:w="3119" w:type="dxa"/>
          </w:tcPr>
          <w:p w14:paraId="23FEDDBB" w14:textId="77777777" w:rsidR="00F35729" w:rsidRPr="00644963" w:rsidRDefault="00F35729" w:rsidP="00586361">
            <w:pPr>
              <w:rPr>
                <w:bCs/>
                <w:sz w:val="22"/>
                <w:szCs w:val="22"/>
                <w:lang w:val="fr-CA"/>
              </w:rPr>
            </w:pPr>
            <w:r w:rsidRPr="00644963">
              <w:rPr>
                <w:bCs/>
                <w:sz w:val="22"/>
                <w:szCs w:val="22"/>
                <w:lang w:val="fr-CA"/>
              </w:rPr>
              <w:t>Produit 1.2</w:t>
            </w:r>
          </w:p>
          <w:p w14:paraId="038D1751" w14:textId="77777777" w:rsidR="00F35729" w:rsidRPr="008F7926" w:rsidRDefault="00F35729" w:rsidP="00586361">
            <w:pPr>
              <w:rPr>
                <w:sz w:val="22"/>
                <w:szCs w:val="22"/>
                <w:lang w:val="fr-FR" w:eastAsia="en-US"/>
              </w:rPr>
            </w:pPr>
            <w:r w:rsidRPr="00644963">
              <w:rPr>
                <w:bCs/>
                <w:sz w:val="22"/>
                <w:szCs w:val="22"/>
                <w:lang w:val="fr-CA"/>
              </w:rPr>
              <w:t>Les communautés</w:t>
            </w:r>
            <w:r w:rsidRPr="008F7926">
              <w:rPr>
                <w:bCs/>
                <w:sz w:val="22"/>
                <w:szCs w:val="22"/>
                <w:lang w:val="fr-CA"/>
              </w:rPr>
              <w:t xml:space="preserve"> (hôtes et réfugiés; éleveurs et agriculteurs) et les autorités locales sont sensibilisées et formées à la gestion conjointe des ressources et la gestion pacifique des conflits</w:t>
            </w:r>
          </w:p>
        </w:tc>
        <w:tc>
          <w:tcPr>
            <w:tcW w:w="3042" w:type="dxa"/>
            <w:shd w:val="clear" w:color="auto" w:fill="EEECE1"/>
          </w:tcPr>
          <w:p w14:paraId="56C443BC" w14:textId="11D609AE" w:rsidR="00F35729" w:rsidRPr="008F7926" w:rsidRDefault="00F35729" w:rsidP="00586361">
            <w:pPr>
              <w:jc w:val="both"/>
              <w:rPr>
                <w:b/>
                <w:bCs/>
                <w:sz w:val="22"/>
                <w:szCs w:val="22"/>
                <w:u w:val="single"/>
                <w:lang w:val="fr-FR" w:eastAsia="en-US"/>
              </w:rPr>
            </w:pPr>
            <w:r w:rsidRPr="008F7926">
              <w:rPr>
                <w:b/>
                <w:bCs/>
                <w:sz w:val="22"/>
                <w:szCs w:val="22"/>
                <w:u w:val="single"/>
                <w:lang w:val="fr-FR" w:eastAsia="en-US"/>
              </w:rPr>
              <w:t>Indicateur 1.2.</w:t>
            </w:r>
            <w:r w:rsidR="00644963">
              <w:rPr>
                <w:b/>
                <w:bCs/>
                <w:sz w:val="22"/>
                <w:szCs w:val="22"/>
                <w:u w:val="single"/>
                <w:lang w:val="fr-FR" w:eastAsia="en-US"/>
              </w:rPr>
              <w:t>1</w:t>
            </w:r>
          </w:p>
          <w:p w14:paraId="42675DCF" w14:textId="77777777" w:rsidR="00F35729" w:rsidRPr="008F7926" w:rsidRDefault="00F35729" w:rsidP="00586361">
            <w:pPr>
              <w:rPr>
                <w:sz w:val="22"/>
                <w:szCs w:val="22"/>
                <w:lang w:val="fr-CA"/>
              </w:rPr>
            </w:pPr>
            <w:r w:rsidRPr="008F7926">
              <w:rPr>
                <w:bCs/>
                <w:sz w:val="22"/>
                <w:szCs w:val="22"/>
                <w:lang w:val="fr-CA"/>
              </w:rPr>
              <w:t>Nombre de participants des communautés (hôtes et réfugiés ; éleveurs et agriculteurs) et les autorités locales sensibilisées et formées à la gestion conjointe des ressources et la gestion pacifique des conflits.</w:t>
            </w:r>
          </w:p>
        </w:tc>
        <w:tc>
          <w:tcPr>
            <w:tcW w:w="1080" w:type="dxa"/>
            <w:shd w:val="clear" w:color="auto" w:fill="EEECE1"/>
          </w:tcPr>
          <w:p w14:paraId="1286B83A" w14:textId="77777777" w:rsidR="00F35729" w:rsidRPr="008F7926" w:rsidRDefault="00F35729" w:rsidP="00586361">
            <w:pPr>
              <w:rPr>
                <w:sz w:val="22"/>
                <w:szCs w:val="22"/>
                <w:lang w:val="fr-FR"/>
              </w:rPr>
            </w:pPr>
            <w:r w:rsidRPr="008F7926">
              <w:rPr>
                <w:b/>
                <w:sz w:val="22"/>
                <w:szCs w:val="22"/>
                <w:lang w:val="fr-FR" w:eastAsia="en-US"/>
              </w:rPr>
              <w:t>00</w:t>
            </w:r>
          </w:p>
        </w:tc>
        <w:tc>
          <w:tcPr>
            <w:tcW w:w="1530" w:type="dxa"/>
            <w:shd w:val="clear" w:color="auto" w:fill="EEECE1"/>
          </w:tcPr>
          <w:p w14:paraId="55563D5F" w14:textId="77777777" w:rsidR="00F35729" w:rsidRPr="008F7926" w:rsidRDefault="00F35729" w:rsidP="00586361">
            <w:pPr>
              <w:rPr>
                <w:sz w:val="22"/>
                <w:szCs w:val="22"/>
                <w:lang w:val="fr-FR"/>
              </w:rPr>
            </w:pPr>
            <w:r w:rsidRPr="008F7926">
              <w:rPr>
                <w:b/>
                <w:sz w:val="22"/>
                <w:szCs w:val="22"/>
                <w:lang w:val="fr-FR" w:eastAsia="en-US"/>
              </w:rPr>
              <w:fldChar w:fldCharType="begin">
                <w:ffData>
                  <w:name w:val=""/>
                  <w:enabled/>
                  <w:calcOnExit w:val="0"/>
                  <w:textInput>
                    <w:default w:val="180"/>
                    <w:maxLength w:val="300"/>
                  </w:textInput>
                </w:ffData>
              </w:fldChar>
            </w:r>
            <w:r w:rsidRPr="008F7926">
              <w:rPr>
                <w:b/>
                <w:sz w:val="22"/>
                <w:szCs w:val="22"/>
                <w:lang w:val="fr-FR" w:eastAsia="en-US"/>
              </w:rPr>
              <w:instrText xml:space="preserve"> FORMTEXT </w:instrText>
            </w:r>
            <w:r w:rsidRPr="008F7926">
              <w:rPr>
                <w:b/>
                <w:sz w:val="22"/>
                <w:szCs w:val="22"/>
                <w:lang w:val="fr-FR" w:eastAsia="en-US"/>
              </w:rPr>
            </w:r>
            <w:r w:rsidRPr="008F7926">
              <w:rPr>
                <w:b/>
                <w:sz w:val="22"/>
                <w:szCs w:val="22"/>
                <w:lang w:val="fr-FR" w:eastAsia="en-US"/>
              </w:rPr>
              <w:fldChar w:fldCharType="separate"/>
            </w:r>
            <w:r w:rsidRPr="008F7926">
              <w:rPr>
                <w:b/>
                <w:noProof/>
                <w:sz w:val="22"/>
                <w:szCs w:val="22"/>
                <w:lang w:val="fr-FR" w:eastAsia="en-US"/>
              </w:rPr>
              <w:t>180</w:t>
            </w:r>
            <w:r w:rsidRPr="008F7926">
              <w:rPr>
                <w:b/>
                <w:sz w:val="22"/>
                <w:szCs w:val="22"/>
                <w:lang w:val="fr-FR" w:eastAsia="en-US"/>
              </w:rPr>
              <w:fldChar w:fldCharType="end"/>
            </w:r>
          </w:p>
        </w:tc>
        <w:tc>
          <w:tcPr>
            <w:tcW w:w="1530" w:type="dxa"/>
            <w:shd w:val="clear" w:color="auto" w:fill="auto"/>
          </w:tcPr>
          <w:p w14:paraId="687D371B" w14:textId="77777777" w:rsidR="00F35729" w:rsidRPr="00A83845" w:rsidRDefault="00F35729" w:rsidP="00586361">
            <w:pPr>
              <w:shd w:val="clear" w:color="auto" w:fill="B4C6E7" w:themeFill="accent1" w:themeFillTint="66"/>
              <w:jc w:val="both"/>
              <w:rPr>
                <w:lang w:val="fr-FR"/>
              </w:rPr>
            </w:pPr>
            <w:r w:rsidRPr="00A15B2D">
              <w:rPr>
                <w:highlight w:val="lightGray"/>
                <w:lang w:val="fr-FR"/>
              </w:rPr>
              <w:t>1078 dont 351 femmes, 305 hommes, 204 Garçons, 188 filles et 30 autorités et services techniques</w:t>
            </w:r>
            <w:r w:rsidRPr="00A83845">
              <w:rPr>
                <w:bCs/>
                <w:sz w:val="22"/>
                <w:szCs w:val="22"/>
                <w:lang w:val="fr-FR" w:eastAsia="en-US"/>
              </w:rPr>
              <w:t xml:space="preserve"> </w:t>
            </w:r>
          </w:p>
        </w:tc>
        <w:tc>
          <w:tcPr>
            <w:tcW w:w="1710" w:type="dxa"/>
            <w:shd w:val="clear" w:color="auto" w:fill="auto"/>
          </w:tcPr>
          <w:p w14:paraId="26B7FF98" w14:textId="7E0F334C" w:rsidR="00F35729" w:rsidRDefault="008707E9" w:rsidP="00586361">
            <w:pPr>
              <w:shd w:val="clear" w:color="auto" w:fill="B4C6E7" w:themeFill="accent1" w:themeFillTint="66"/>
              <w:jc w:val="both"/>
              <w:rPr>
                <w:highlight w:val="lightGray"/>
                <w:lang w:val="fr-FR"/>
              </w:rPr>
            </w:pPr>
            <w:bookmarkStart w:id="17" w:name="_Hlk87705757"/>
            <w:r w:rsidRPr="002E0807">
              <w:rPr>
                <w:b/>
                <w:bCs/>
                <w:highlight w:val="lightGray"/>
                <w:lang w:val="fr-FR"/>
              </w:rPr>
              <w:t>13</w:t>
            </w:r>
            <w:r w:rsidR="00616806" w:rsidRPr="002E0807">
              <w:rPr>
                <w:b/>
                <w:bCs/>
                <w:highlight w:val="lightGray"/>
                <w:lang w:val="fr-FR"/>
              </w:rPr>
              <w:t xml:space="preserve">06 </w:t>
            </w:r>
            <w:r w:rsidR="00616806">
              <w:rPr>
                <w:highlight w:val="lightGray"/>
                <w:lang w:val="fr-FR"/>
              </w:rPr>
              <w:t>dont</w:t>
            </w:r>
          </w:p>
          <w:p w14:paraId="3EEB9AD4" w14:textId="7C7A2C1C" w:rsidR="00F35729" w:rsidRPr="001248F4" w:rsidRDefault="008707E9" w:rsidP="008707E9">
            <w:pPr>
              <w:shd w:val="clear" w:color="auto" w:fill="B4C6E7" w:themeFill="accent1" w:themeFillTint="66"/>
              <w:jc w:val="both"/>
              <w:rPr>
                <w:highlight w:val="lightGray"/>
                <w:lang w:val="fr-FR"/>
              </w:rPr>
            </w:pPr>
            <w:r w:rsidRPr="008707E9">
              <w:rPr>
                <w:highlight w:val="lightGray"/>
                <w:lang w:val="fr-FR"/>
              </w:rPr>
              <w:t xml:space="preserve">384 femmes, </w:t>
            </w:r>
            <w:r>
              <w:rPr>
                <w:highlight w:val="lightGray"/>
                <w:lang w:val="fr-FR"/>
              </w:rPr>
              <w:t>439</w:t>
            </w:r>
            <w:r w:rsidRPr="00A15B2D">
              <w:rPr>
                <w:highlight w:val="lightGray"/>
                <w:lang w:val="fr-FR"/>
              </w:rPr>
              <w:t xml:space="preserve"> hommes, 2</w:t>
            </w:r>
            <w:r>
              <w:rPr>
                <w:highlight w:val="lightGray"/>
                <w:lang w:val="fr-FR"/>
              </w:rPr>
              <w:t>35</w:t>
            </w:r>
            <w:r w:rsidRPr="00A15B2D">
              <w:rPr>
                <w:highlight w:val="lightGray"/>
                <w:lang w:val="fr-FR"/>
              </w:rPr>
              <w:t xml:space="preserve"> Garçons, </w:t>
            </w:r>
            <w:r>
              <w:rPr>
                <w:highlight w:val="lightGray"/>
                <w:lang w:val="fr-FR"/>
              </w:rPr>
              <w:t>22</w:t>
            </w:r>
            <w:r w:rsidR="00616806">
              <w:rPr>
                <w:highlight w:val="lightGray"/>
                <w:lang w:val="fr-FR"/>
              </w:rPr>
              <w:t>2</w:t>
            </w:r>
            <w:r w:rsidRPr="00A15B2D">
              <w:rPr>
                <w:highlight w:val="lightGray"/>
                <w:lang w:val="fr-FR"/>
              </w:rPr>
              <w:t xml:space="preserve"> filles et 30 autorités et services techniques</w:t>
            </w:r>
            <w:bookmarkEnd w:id="17"/>
          </w:p>
        </w:tc>
        <w:tc>
          <w:tcPr>
            <w:tcW w:w="3713" w:type="dxa"/>
            <w:shd w:val="clear" w:color="auto" w:fill="auto"/>
          </w:tcPr>
          <w:p w14:paraId="6F9F8FA7" w14:textId="4456284B" w:rsidR="00F35729" w:rsidRPr="004372A4" w:rsidRDefault="00E90473" w:rsidP="00586361">
            <w:pPr>
              <w:shd w:val="clear" w:color="auto" w:fill="B4C6E7" w:themeFill="accent1" w:themeFillTint="66"/>
              <w:jc w:val="both"/>
              <w:rPr>
                <w:highlight w:val="lightGray"/>
                <w:lang w:val="fr-FR"/>
              </w:rPr>
            </w:pPr>
            <w:r w:rsidRPr="004372A4">
              <w:rPr>
                <w:highlight w:val="lightGray"/>
                <w:lang w:val="fr-FR"/>
              </w:rPr>
              <w:t>Le</w:t>
            </w:r>
            <w:r w:rsidR="004372A4" w:rsidRPr="004372A4">
              <w:rPr>
                <w:highlight w:val="lightGray"/>
                <w:lang w:val="fr-FR"/>
              </w:rPr>
              <w:t xml:space="preserve"> </w:t>
            </w:r>
            <w:r w:rsidRPr="004372A4">
              <w:rPr>
                <w:highlight w:val="lightGray"/>
                <w:lang w:val="fr-FR"/>
              </w:rPr>
              <w:t xml:space="preserve">nombre des participants a largement </w:t>
            </w:r>
            <w:r w:rsidR="00360BAE" w:rsidRPr="004372A4">
              <w:rPr>
                <w:highlight w:val="lightGray"/>
                <w:lang w:val="fr-FR"/>
              </w:rPr>
              <w:t>dépassé</w:t>
            </w:r>
            <w:r w:rsidRPr="004372A4">
              <w:rPr>
                <w:highlight w:val="lightGray"/>
                <w:lang w:val="fr-FR"/>
              </w:rPr>
              <w:t xml:space="preserve"> la cible vue l’engouement </w:t>
            </w:r>
            <w:r w:rsidR="004372A4" w:rsidRPr="004372A4">
              <w:rPr>
                <w:highlight w:val="lightGray"/>
                <w:lang w:val="fr-FR"/>
              </w:rPr>
              <w:t>constaté des</w:t>
            </w:r>
            <w:r w:rsidR="00946108" w:rsidRPr="004372A4">
              <w:rPr>
                <w:highlight w:val="lightGray"/>
                <w:lang w:val="fr-FR"/>
              </w:rPr>
              <w:t xml:space="preserve"> deux </w:t>
            </w:r>
            <w:r w:rsidR="004372A4" w:rsidRPr="004372A4">
              <w:rPr>
                <w:highlight w:val="lightGray"/>
                <w:lang w:val="fr-FR"/>
              </w:rPr>
              <w:t>communautés</w:t>
            </w:r>
            <w:r w:rsidR="00946108" w:rsidRPr="004372A4">
              <w:rPr>
                <w:highlight w:val="lightGray"/>
                <w:lang w:val="fr-FR"/>
              </w:rPr>
              <w:t xml:space="preserve"> dans la gestion</w:t>
            </w:r>
            <w:r w:rsidR="00360BAE" w:rsidRPr="004372A4">
              <w:rPr>
                <w:highlight w:val="lightGray"/>
                <w:lang w:val="fr-FR"/>
              </w:rPr>
              <w:t xml:space="preserve"> conjointe des ressources et </w:t>
            </w:r>
            <w:r w:rsidR="004372A4" w:rsidRPr="004372A4">
              <w:rPr>
                <w:highlight w:val="lightGray"/>
                <w:lang w:val="fr-FR"/>
              </w:rPr>
              <w:t>règlement</w:t>
            </w:r>
            <w:r w:rsidR="00360BAE" w:rsidRPr="004372A4">
              <w:rPr>
                <w:highlight w:val="lightGray"/>
                <w:lang w:val="fr-FR"/>
              </w:rPr>
              <w:t xml:space="preserve"> de pacifique des conflits</w:t>
            </w:r>
          </w:p>
        </w:tc>
      </w:tr>
      <w:tr w:rsidR="00F35729" w:rsidRPr="002C24AC" w14:paraId="3109E239" w14:textId="77777777" w:rsidTr="00827FCF">
        <w:trPr>
          <w:trHeight w:val="422"/>
        </w:trPr>
        <w:tc>
          <w:tcPr>
            <w:tcW w:w="3119" w:type="dxa"/>
            <w:vMerge w:val="restart"/>
          </w:tcPr>
          <w:p w14:paraId="3E0D59B9" w14:textId="77777777" w:rsidR="00F35729" w:rsidRPr="008F7926" w:rsidRDefault="00F35729" w:rsidP="00586361">
            <w:pPr>
              <w:rPr>
                <w:b/>
                <w:sz w:val="22"/>
                <w:szCs w:val="22"/>
                <w:lang w:val="fr-FR" w:eastAsia="en-US"/>
              </w:rPr>
            </w:pPr>
            <w:r w:rsidRPr="008F7926">
              <w:rPr>
                <w:b/>
                <w:sz w:val="22"/>
                <w:szCs w:val="22"/>
                <w:lang w:val="fr-FR" w:eastAsia="en-US"/>
              </w:rPr>
              <w:t>Résultat 2</w:t>
            </w:r>
          </w:p>
          <w:p w14:paraId="2137E460" w14:textId="77777777" w:rsidR="00F35729" w:rsidRPr="008F7926" w:rsidRDefault="00F35729" w:rsidP="00586361">
            <w:pPr>
              <w:rPr>
                <w:sz w:val="22"/>
                <w:szCs w:val="22"/>
                <w:lang w:val="fr-FR"/>
              </w:rPr>
            </w:pPr>
            <w:bookmarkStart w:id="18" w:name="_Hlk90306087"/>
            <w:r w:rsidRPr="008F7926">
              <w:rPr>
                <w:bCs/>
                <w:sz w:val="22"/>
                <w:szCs w:val="22"/>
                <w:lang w:val="fr-CA"/>
              </w:rPr>
              <w:t>Les tensions intercommunautaires dans les zones d’accueil des réfugiés sont réduites grâce à une amélioration de l'accès équitable et pacifique aux ressources naturelles</w:t>
            </w:r>
            <w:bookmarkEnd w:id="18"/>
          </w:p>
        </w:tc>
        <w:tc>
          <w:tcPr>
            <w:tcW w:w="3042" w:type="dxa"/>
            <w:shd w:val="clear" w:color="auto" w:fill="EEECE1"/>
          </w:tcPr>
          <w:p w14:paraId="78410C5D" w14:textId="731A74D4" w:rsidR="00F35729" w:rsidRPr="008F7926" w:rsidRDefault="00F35729" w:rsidP="00586361">
            <w:pPr>
              <w:jc w:val="both"/>
              <w:rPr>
                <w:b/>
                <w:bCs/>
                <w:sz w:val="22"/>
                <w:szCs w:val="22"/>
                <w:u w:val="single"/>
                <w:lang w:val="fr-FR" w:eastAsia="en-US"/>
              </w:rPr>
            </w:pPr>
            <w:r w:rsidRPr="008F7926">
              <w:rPr>
                <w:b/>
                <w:bCs/>
                <w:sz w:val="22"/>
                <w:szCs w:val="22"/>
                <w:u w:val="single"/>
                <w:lang w:val="fr-FR" w:eastAsia="en-US"/>
              </w:rPr>
              <w:t>Indicateur 2.</w:t>
            </w:r>
            <w:r w:rsidR="00644963">
              <w:rPr>
                <w:b/>
                <w:bCs/>
                <w:sz w:val="22"/>
                <w:szCs w:val="22"/>
                <w:u w:val="single"/>
                <w:lang w:val="fr-FR" w:eastAsia="en-US"/>
              </w:rPr>
              <w:t>1</w:t>
            </w:r>
            <w:r w:rsidR="005B0C14">
              <w:rPr>
                <w:b/>
                <w:bCs/>
                <w:sz w:val="22"/>
                <w:szCs w:val="22"/>
                <w:u w:val="single"/>
                <w:lang w:val="fr-FR" w:eastAsia="en-US"/>
              </w:rPr>
              <w:t>.</w:t>
            </w:r>
            <w:r w:rsidRPr="008F7926">
              <w:rPr>
                <w:b/>
                <w:bCs/>
                <w:sz w:val="22"/>
                <w:szCs w:val="22"/>
                <w:u w:val="single"/>
                <w:lang w:val="fr-FR" w:eastAsia="en-US"/>
              </w:rPr>
              <w:t xml:space="preserve"> </w:t>
            </w:r>
          </w:p>
          <w:p w14:paraId="728455A7" w14:textId="77777777" w:rsidR="00F35729" w:rsidRPr="008F7926" w:rsidRDefault="00F35729" w:rsidP="00586361">
            <w:pPr>
              <w:rPr>
                <w:sz w:val="22"/>
                <w:szCs w:val="22"/>
                <w:lang w:val="fr-FR"/>
              </w:rPr>
            </w:pPr>
            <w:r w:rsidRPr="008F7926">
              <w:rPr>
                <w:bCs/>
                <w:sz w:val="22"/>
                <w:szCs w:val="22"/>
                <w:lang w:val="fr-CA"/>
              </w:rPr>
              <w:t>Nombre de personnes ayant accès aux ressources naturelles d’une manière équitable et pacifique</w:t>
            </w:r>
          </w:p>
        </w:tc>
        <w:tc>
          <w:tcPr>
            <w:tcW w:w="1080" w:type="dxa"/>
            <w:shd w:val="clear" w:color="auto" w:fill="EEECE1"/>
          </w:tcPr>
          <w:p w14:paraId="59D6C9E6" w14:textId="77777777" w:rsidR="00F35729" w:rsidRPr="008F7926" w:rsidRDefault="00F35729" w:rsidP="00586361">
            <w:pPr>
              <w:rPr>
                <w:sz w:val="22"/>
                <w:szCs w:val="22"/>
                <w:lang w:val="fr-FR"/>
              </w:rPr>
            </w:pPr>
            <w:r w:rsidRPr="008F7926">
              <w:rPr>
                <w:b/>
                <w:sz w:val="22"/>
                <w:szCs w:val="22"/>
                <w:lang w:val="fr-FR" w:eastAsia="en-US"/>
              </w:rPr>
              <w:fldChar w:fldCharType="begin">
                <w:ffData>
                  <w:name w:val=""/>
                  <w:enabled/>
                  <w:calcOnExit w:val="0"/>
                  <w:textInput>
                    <w:default w:val="00"/>
                    <w:maxLength w:val="300"/>
                  </w:textInput>
                </w:ffData>
              </w:fldChar>
            </w:r>
            <w:r w:rsidRPr="008F7926">
              <w:rPr>
                <w:b/>
                <w:sz w:val="22"/>
                <w:szCs w:val="22"/>
                <w:lang w:val="fr-FR" w:eastAsia="en-US"/>
              </w:rPr>
              <w:instrText xml:space="preserve"> FORMTEXT </w:instrText>
            </w:r>
            <w:r w:rsidRPr="008F7926">
              <w:rPr>
                <w:b/>
                <w:sz w:val="22"/>
                <w:szCs w:val="22"/>
                <w:lang w:val="fr-FR" w:eastAsia="en-US"/>
              </w:rPr>
            </w:r>
            <w:r w:rsidRPr="008F7926">
              <w:rPr>
                <w:b/>
                <w:sz w:val="22"/>
                <w:szCs w:val="22"/>
                <w:lang w:val="fr-FR" w:eastAsia="en-US"/>
              </w:rPr>
              <w:fldChar w:fldCharType="separate"/>
            </w:r>
            <w:r w:rsidRPr="008F7926">
              <w:rPr>
                <w:b/>
                <w:noProof/>
                <w:sz w:val="22"/>
                <w:szCs w:val="22"/>
                <w:lang w:val="fr-FR" w:eastAsia="en-US"/>
              </w:rPr>
              <w:t>00</w:t>
            </w:r>
            <w:r w:rsidRPr="008F7926">
              <w:rPr>
                <w:b/>
                <w:sz w:val="22"/>
                <w:szCs w:val="22"/>
                <w:lang w:val="fr-FR" w:eastAsia="en-US"/>
              </w:rPr>
              <w:fldChar w:fldCharType="end"/>
            </w:r>
          </w:p>
        </w:tc>
        <w:tc>
          <w:tcPr>
            <w:tcW w:w="1530" w:type="dxa"/>
            <w:shd w:val="clear" w:color="auto" w:fill="EEECE1"/>
          </w:tcPr>
          <w:p w14:paraId="200C5B7E" w14:textId="77777777" w:rsidR="00F35729" w:rsidRPr="008F7926" w:rsidRDefault="00F35729" w:rsidP="00586361">
            <w:pPr>
              <w:rPr>
                <w:sz w:val="22"/>
                <w:szCs w:val="22"/>
                <w:lang w:val="fr-FR"/>
              </w:rPr>
            </w:pPr>
            <w:r w:rsidRPr="008F7926">
              <w:rPr>
                <w:bCs/>
                <w:sz w:val="22"/>
                <w:szCs w:val="22"/>
                <w:lang w:val="fr-CA"/>
              </w:rPr>
              <w:t>60 000 (50,000 réfugiés et 10 000 populations hôtes)</w:t>
            </w:r>
          </w:p>
        </w:tc>
        <w:tc>
          <w:tcPr>
            <w:tcW w:w="1530" w:type="dxa"/>
          </w:tcPr>
          <w:p w14:paraId="151EA992" w14:textId="77777777" w:rsidR="00F35729" w:rsidRPr="00D46EB0" w:rsidRDefault="00F35729" w:rsidP="00586361">
            <w:pPr>
              <w:rPr>
                <w:sz w:val="22"/>
                <w:szCs w:val="22"/>
                <w:highlight w:val="yellow"/>
                <w:lang w:val="fr-FR"/>
              </w:rPr>
            </w:pPr>
            <w:r w:rsidRPr="00F35729">
              <w:rPr>
                <w:b/>
                <w:sz w:val="22"/>
                <w:szCs w:val="22"/>
                <w:highlight w:val="lightGray"/>
                <w:lang w:val="fr-FR" w:eastAsia="en-US"/>
              </w:rPr>
              <w:t>00</w:t>
            </w:r>
          </w:p>
        </w:tc>
        <w:tc>
          <w:tcPr>
            <w:tcW w:w="1710" w:type="dxa"/>
          </w:tcPr>
          <w:p w14:paraId="545C13BD" w14:textId="77777777" w:rsidR="00F35729" w:rsidRPr="00D46EB0" w:rsidRDefault="00F35729" w:rsidP="00586361">
            <w:pPr>
              <w:rPr>
                <w:sz w:val="22"/>
                <w:szCs w:val="22"/>
                <w:highlight w:val="yellow"/>
                <w:lang w:val="fr-FR"/>
              </w:rPr>
            </w:pPr>
          </w:p>
        </w:tc>
        <w:tc>
          <w:tcPr>
            <w:tcW w:w="3713" w:type="dxa"/>
          </w:tcPr>
          <w:p w14:paraId="6B6E215C" w14:textId="638176C1" w:rsidR="00F35729" w:rsidRPr="00A83845" w:rsidRDefault="00F35729" w:rsidP="00586361">
            <w:pPr>
              <w:jc w:val="both"/>
              <w:rPr>
                <w:bCs/>
                <w:sz w:val="22"/>
                <w:szCs w:val="22"/>
                <w:lang w:val="fr-CA"/>
              </w:rPr>
            </w:pPr>
            <w:r w:rsidRPr="000E3DDF">
              <w:rPr>
                <w:bCs/>
                <w:sz w:val="22"/>
                <w:szCs w:val="22"/>
                <w:highlight w:val="lightGray"/>
                <w:lang w:val="fr-CA"/>
              </w:rPr>
              <w:fldChar w:fldCharType="begin">
                <w:ffData>
                  <w:name w:val=""/>
                  <w:enabled/>
                  <w:calcOnExit w:val="0"/>
                  <w:textInput>
                    <w:default w:val="L'indicateur sera calculé après les réalisations et utilisations des ouvrages prévus par ce projet afin de déterminer le nombre de personnes qui ont accès à ces ressources."/>
                    <w:maxLength w:val="300"/>
                  </w:textInput>
                </w:ffData>
              </w:fldChar>
            </w:r>
            <w:r w:rsidRPr="000E3DDF">
              <w:rPr>
                <w:bCs/>
                <w:sz w:val="22"/>
                <w:szCs w:val="22"/>
                <w:highlight w:val="lightGray"/>
                <w:lang w:val="fr-CA"/>
              </w:rPr>
              <w:instrText xml:space="preserve"> FORMTEXT </w:instrText>
            </w:r>
            <w:r w:rsidRPr="000E3DDF">
              <w:rPr>
                <w:bCs/>
                <w:sz w:val="22"/>
                <w:szCs w:val="22"/>
                <w:highlight w:val="lightGray"/>
                <w:lang w:val="fr-CA"/>
              </w:rPr>
            </w:r>
            <w:r w:rsidRPr="000E3DDF">
              <w:rPr>
                <w:bCs/>
                <w:sz w:val="22"/>
                <w:szCs w:val="22"/>
                <w:highlight w:val="lightGray"/>
                <w:lang w:val="fr-CA"/>
              </w:rPr>
              <w:fldChar w:fldCharType="separate"/>
            </w:r>
            <w:r w:rsidRPr="000E3DDF">
              <w:rPr>
                <w:bCs/>
                <w:sz w:val="22"/>
                <w:szCs w:val="22"/>
                <w:highlight w:val="lightGray"/>
                <w:lang w:val="fr-CA"/>
              </w:rPr>
              <w:t xml:space="preserve">L'indicateur sera calculé </w:t>
            </w:r>
            <w:r w:rsidR="00827FCF" w:rsidRPr="000E3DDF">
              <w:rPr>
                <w:bCs/>
                <w:sz w:val="22"/>
                <w:szCs w:val="22"/>
                <w:highlight w:val="lightGray"/>
                <w:lang w:val="fr-CA"/>
              </w:rPr>
              <w:t>à</w:t>
            </w:r>
            <w:r w:rsidRPr="000E3DDF">
              <w:rPr>
                <w:bCs/>
                <w:sz w:val="22"/>
                <w:szCs w:val="22"/>
                <w:highlight w:val="lightGray"/>
                <w:lang w:val="fr-CA"/>
              </w:rPr>
              <w:t xml:space="preserve"> la fin des travaux de construction des ouvrages et leur utilisation afin de déterminer le nombre de personnes qui ont accès à ces ressources.</w:t>
            </w:r>
            <w:r w:rsidRPr="000E3DDF">
              <w:rPr>
                <w:bCs/>
                <w:sz w:val="22"/>
                <w:szCs w:val="22"/>
                <w:highlight w:val="lightGray"/>
                <w:lang w:val="fr-CA"/>
              </w:rPr>
              <w:fldChar w:fldCharType="end"/>
            </w:r>
            <w:r w:rsidRPr="000E3DDF">
              <w:rPr>
                <w:bCs/>
                <w:sz w:val="22"/>
                <w:szCs w:val="22"/>
                <w:highlight w:val="lightGray"/>
                <w:lang w:val="fr-CA"/>
              </w:rPr>
              <w:t xml:space="preserve"> Le partenaire vient de lancer d’appel d’offre après l’aval de PBSO pour l’extension du projet pour 6 mois.</w:t>
            </w:r>
          </w:p>
          <w:p w14:paraId="7B02AF3E" w14:textId="77777777" w:rsidR="00F35729" w:rsidRPr="00A83845" w:rsidRDefault="00F35729" w:rsidP="00586361">
            <w:pPr>
              <w:jc w:val="both"/>
              <w:rPr>
                <w:bCs/>
                <w:sz w:val="22"/>
                <w:szCs w:val="22"/>
                <w:highlight w:val="yellow"/>
                <w:lang w:val="fr-CA"/>
              </w:rPr>
            </w:pPr>
          </w:p>
        </w:tc>
      </w:tr>
      <w:tr w:rsidR="00F35729" w:rsidRPr="002C24AC" w14:paraId="1481AE9A" w14:textId="77777777" w:rsidTr="00827FCF">
        <w:trPr>
          <w:trHeight w:val="422"/>
        </w:trPr>
        <w:tc>
          <w:tcPr>
            <w:tcW w:w="3119" w:type="dxa"/>
            <w:vMerge/>
          </w:tcPr>
          <w:p w14:paraId="6338728E" w14:textId="77777777" w:rsidR="00F35729" w:rsidRPr="00F659C4" w:rsidRDefault="00F35729" w:rsidP="00586361">
            <w:pPr>
              <w:rPr>
                <w:sz w:val="22"/>
                <w:szCs w:val="22"/>
                <w:lang w:val="fr-FR" w:eastAsia="en-US"/>
              </w:rPr>
            </w:pPr>
          </w:p>
        </w:tc>
        <w:tc>
          <w:tcPr>
            <w:tcW w:w="3042" w:type="dxa"/>
            <w:shd w:val="clear" w:color="auto" w:fill="EEECE1"/>
          </w:tcPr>
          <w:p w14:paraId="078FA73A" w14:textId="5D49B226" w:rsidR="00F35729" w:rsidRPr="00F659C4" w:rsidRDefault="00F35729" w:rsidP="00586361">
            <w:pPr>
              <w:jc w:val="both"/>
              <w:rPr>
                <w:b/>
                <w:bCs/>
                <w:sz w:val="22"/>
                <w:szCs w:val="22"/>
                <w:u w:val="single"/>
                <w:lang w:val="fr-FR" w:eastAsia="en-US"/>
              </w:rPr>
            </w:pPr>
            <w:r w:rsidRPr="00F659C4">
              <w:rPr>
                <w:b/>
                <w:bCs/>
                <w:sz w:val="22"/>
                <w:szCs w:val="22"/>
                <w:u w:val="single"/>
                <w:lang w:val="fr-FR" w:eastAsia="en-US"/>
              </w:rPr>
              <w:t>Indicateur 2.</w:t>
            </w:r>
            <w:r w:rsidR="00644963">
              <w:rPr>
                <w:b/>
                <w:bCs/>
                <w:sz w:val="22"/>
                <w:szCs w:val="22"/>
                <w:u w:val="single"/>
                <w:lang w:val="fr-FR" w:eastAsia="en-US"/>
              </w:rPr>
              <w:t>2</w:t>
            </w:r>
          </w:p>
          <w:p w14:paraId="2D0F164B" w14:textId="77777777" w:rsidR="00F35729" w:rsidRPr="00F659C4" w:rsidRDefault="00F35729" w:rsidP="00586361">
            <w:pPr>
              <w:rPr>
                <w:bCs/>
                <w:sz w:val="22"/>
                <w:szCs w:val="22"/>
                <w:lang w:val="fr-CA"/>
              </w:rPr>
            </w:pPr>
            <w:r w:rsidRPr="00F659C4">
              <w:rPr>
                <w:bCs/>
                <w:sz w:val="22"/>
                <w:szCs w:val="22"/>
                <w:lang w:val="fr-CA"/>
              </w:rPr>
              <w:t xml:space="preserve">% de personnes qui témoignent d’une réduction des tensions </w:t>
            </w:r>
            <w:r w:rsidRPr="00F659C4">
              <w:rPr>
                <w:bCs/>
                <w:sz w:val="22"/>
                <w:szCs w:val="22"/>
                <w:lang w:val="fr-CA"/>
              </w:rPr>
              <w:lastRenderedPageBreak/>
              <w:t>intercommunautaires grâce à une amélioration de l’accès équitable et pacifique aux ressources naturelles dans le cadre du projet PBF</w:t>
            </w:r>
          </w:p>
        </w:tc>
        <w:tc>
          <w:tcPr>
            <w:tcW w:w="1080" w:type="dxa"/>
            <w:shd w:val="clear" w:color="auto" w:fill="EEECE1"/>
          </w:tcPr>
          <w:p w14:paraId="36D6F3E5" w14:textId="36C5C0B2" w:rsidR="00F35729" w:rsidRPr="00F659C4" w:rsidRDefault="00921C6A" w:rsidP="00586361">
            <w:pPr>
              <w:rPr>
                <w:bCs/>
                <w:sz w:val="22"/>
                <w:szCs w:val="22"/>
                <w:lang w:val="fr-CA"/>
              </w:rPr>
            </w:pPr>
            <w:r w:rsidRPr="00921C6A">
              <w:rPr>
                <w:bCs/>
                <w:sz w:val="22"/>
                <w:szCs w:val="22"/>
                <w:lang w:val="fr-CA"/>
              </w:rPr>
              <w:lastRenderedPageBreak/>
              <w:t>AD</w:t>
            </w:r>
          </w:p>
        </w:tc>
        <w:tc>
          <w:tcPr>
            <w:tcW w:w="1530" w:type="dxa"/>
            <w:shd w:val="clear" w:color="auto" w:fill="EEECE1"/>
          </w:tcPr>
          <w:p w14:paraId="6F5757F4" w14:textId="77777777" w:rsidR="00F35729" w:rsidRPr="0030518A" w:rsidRDefault="00F35729" w:rsidP="00586361">
            <w:pPr>
              <w:rPr>
                <w:sz w:val="22"/>
                <w:szCs w:val="22"/>
                <w:lang w:val="fr-FR"/>
              </w:rPr>
            </w:pPr>
            <w:r w:rsidRPr="0030518A">
              <w:rPr>
                <w:b/>
                <w:sz w:val="22"/>
                <w:szCs w:val="22"/>
                <w:lang w:val="fr-FR" w:eastAsia="en-US"/>
              </w:rPr>
              <w:t xml:space="preserve">60% </w:t>
            </w:r>
          </w:p>
        </w:tc>
        <w:tc>
          <w:tcPr>
            <w:tcW w:w="1530" w:type="dxa"/>
          </w:tcPr>
          <w:p w14:paraId="04D61B96" w14:textId="77777777" w:rsidR="00F35729" w:rsidRPr="000E7347" w:rsidRDefault="00F35729" w:rsidP="00586361">
            <w:pPr>
              <w:rPr>
                <w:sz w:val="22"/>
                <w:szCs w:val="22"/>
                <w:highlight w:val="lightGray"/>
                <w:lang w:val="fr-FR"/>
              </w:rPr>
            </w:pPr>
            <w:r w:rsidRPr="000E7347">
              <w:rPr>
                <w:b/>
                <w:sz w:val="22"/>
                <w:szCs w:val="22"/>
                <w:highlight w:val="lightGray"/>
                <w:lang w:val="fr-FR" w:eastAsia="en-US"/>
              </w:rPr>
              <w:t>00</w:t>
            </w:r>
          </w:p>
        </w:tc>
        <w:tc>
          <w:tcPr>
            <w:tcW w:w="1710" w:type="dxa"/>
          </w:tcPr>
          <w:p w14:paraId="24ED0B5B" w14:textId="67AD5A48" w:rsidR="00F35729" w:rsidRPr="000E7347" w:rsidRDefault="00E81EC6" w:rsidP="00586361">
            <w:pPr>
              <w:rPr>
                <w:sz w:val="22"/>
                <w:szCs w:val="22"/>
                <w:highlight w:val="lightGray"/>
                <w:lang w:val="fr-FR"/>
              </w:rPr>
            </w:pPr>
            <w:r>
              <w:rPr>
                <w:sz w:val="22"/>
                <w:szCs w:val="22"/>
                <w:highlight w:val="lightGray"/>
                <w:lang w:val="fr-FR"/>
              </w:rPr>
              <w:t>6</w:t>
            </w:r>
            <w:r w:rsidR="00F626BD" w:rsidRPr="000E7347">
              <w:rPr>
                <w:sz w:val="22"/>
                <w:szCs w:val="22"/>
                <w:highlight w:val="lightGray"/>
                <w:lang w:val="fr-FR"/>
              </w:rPr>
              <w:t>0%</w:t>
            </w:r>
          </w:p>
        </w:tc>
        <w:tc>
          <w:tcPr>
            <w:tcW w:w="3713" w:type="dxa"/>
          </w:tcPr>
          <w:p w14:paraId="34D96EF0" w14:textId="24E29A6D" w:rsidR="00F35729" w:rsidRPr="00D37E92" w:rsidRDefault="00E81EC6" w:rsidP="00586361">
            <w:pPr>
              <w:jc w:val="both"/>
              <w:rPr>
                <w:bCs/>
                <w:sz w:val="22"/>
                <w:szCs w:val="22"/>
                <w:highlight w:val="yellow"/>
                <w:lang w:val="fr-CA"/>
              </w:rPr>
            </w:pPr>
            <w:r w:rsidRPr="00E81EC6">
              <w:rPr>
                <w:bCs/>
                <w:sz w:val="22"/>
                <w:szCs w:val="22"/>
                <w:highlight w:val="lightGray"/>
                <w:lang w:val="fr-CA"/>
              </w:rPr>
              <w:t>La question sur la perception des tensions communautaires a été réalisé et l’impact a été positif</w:t>
            </w:r>
          </w:p>
        </w:tc>
      </w:tr>
      <w:tr w:rsidR="00F35729" w:rsidRPr="002C24AC" w14:paraId="0B8E4639" w14:textId="77777777" w:rsidTr="00827FCF">
        <w:trPr>
          <w:trHeight w:val="422"/>
        </w:trPr>
        <w:tc>
          <w:tcPr>
            <w:tcW w:w="3119" w:type="dxa"/>
            <w:vMerge/>
          </w:tcPr>
          <w:p w14:paraId="4E141360" w14:textId="77777777" w:rsidR="00F35729" w:rsidRPr="00F659C4" w:rsidRDefault="00F35729" w:rsidP="00586361">
            <w:pPr>
              <w:rPr>
                <w:sz w:val="22"/>
                <w:szCs w:val="22"/>
                <w:lang w:val="fr-FR" w:eastAsia="en-US"/>
              </w:rPr>
            </w:pPr>
          </w:p>
        </w:tc>
        <w:tc>
          <w:tcPr>
            <w:tcW w:w="3042" w:type="dxa"/>
            <w:shd w:val="clear" w:color="auto" w:fill="EEECE1"/>
          </w:tcPr>
          <w:p w14:paraId="73382403" w14:textId="273DC771" w:rsidR="00F35729" w:rsidRPr="00F659C4" w:rsidRDefault="00F35729" w:rsidP="00586361">
            <w:pPr>
              <w:jc w:val="both"/>
              <w:rPr>
                <w:b/>
                <w:bCs/>
                <w:sz w:val="22"/>
                <w:szCs w:val="22"/>
                <w:u w:val="single"/>
                <w:lang w:val="fr-FR" w:eastAsia="en-US"/>
              </w:rPr>
            </w:pPr>
            <w:r w:rsidRPr="00F659C4">
              <w:rPr>
                <w:b/>
                <w:bCs/>
                <w:sz w:val="22"/>
                <w:szCs w:val="22"/>
                <w:u w:val="single"/>
                <w:lang w:val="fr-FR" w:eastAsia="en-US"/>
              </w:rPr>
              <w:t>Indicateur 2.</w:t>
            </w:r>
            <w:r w:rsidR="00644963">
              <w:rPr>
                <w:b/>
                <w:bCs/>
                <w:sz w:val="22"/>
                <w:szCs w:val="22"/>
                <w:u w:val="single"/>
                <w:lang w:val="fr-FR" w:eastAsia="en-US"/>
              </w:rPr>
              <w:t>3</w:t>
            </w:r>
          </w:p>
          <w:p w14:paraId="4BCA74A2" w14:textId="77777777" w:rsidR="00F35729" w:rsidRPr="00F659C4" w:rsidRDefault="00F35729" w:rsidP="00586361">
            <w:pPr>
              <w:jc w:val="both"/>
              <w:rPr>
                <w:sz w:val="22"/>
                <w:szCs w:val="22"/>
                <w:lang w:val="fr-FR" w:eastAsia="en-US"/>
              </w:rPr>
            </w:pPr>
            <w:r w:rsidRPr="00F659C4">
              <w:rPr>
                <w:bCs/>
                <w:sz w:val="22"/>
                <w:szCs w:val="22"/>
                <w:lang w:val="fr-CA"/>
              </w:rPr>
              <w:t>% d’augmentation du niveau d’interaction sociale positive entre communautés hôtes et refugiés.</w:t>
            </w:r>
          </w:p>
        </w:tc>
        <w:tc>
          <w:tcPr>
            <w:tcW w:w="1080" w:type="dxa"/>
            <w:shd w:val="clear" w:color="auto" w:fill="EEECE1"/>
          </w:tcPr>
          <w:p w14:paraId="30E95A45" w14:textId="4A83D3BF" w:rsidR="00F35729" w:rsidRPr="00F659C4" w:rsidRDefault="00921C6A" w:rsidP="00586361">
            <w:pPr>
              <w:rPr>
                <w:bCs/>
                <w:sz w:val="22"/>
                <w:szCs w:val="22"/>
                <w:lang w:val="fr-FR"/>
              </w:rPr>
            </w:pPr>
            <w:r w:rsidRPr="00921C6A">
              <w:rPr>
                <w:bCs/>
                <w:sz w:val="22"/>
                <w:szCs w:val="22"/>
                <w:lang w:val="fr-FR"/>
              </w:rPr>
              <w:t>AD</w:t>
            </w:r>
          </w:p>
        </w:tc>
        <w:tc>
          <w:tcPr>
            <w:tcW w:w="1530" w:type="dxa"/>
            <w:shd w:val="clear" w:color="auto" w:fill="EEECE1"/>
          </w:tcPr>
          <w:p w14:paraId="0338E6BB" w14:textId="77777777" w:rsidR="00F35729" w:rsidRPr="0030518A" w:rsidRDefault="00F35729" w:rsidP="00586361">
            <w:pPr>
              <w:rPr>
                <w:b/>
                <w:sz w:val="22"/>
                <w:szCs w:val="22"/>
                <w:lang w:val="fr-FR" w:eastAsia="en-US"/>
              </w:rPr>
            </w:pPr>
            <w:r w:rsidRPr="0030518A">
              <w:rPr>
                <w:b/>
                <w:sz w:val="22"/>
                <w:szCs w:val="22"/>
                <w:lang w:val="fr-FR" w:eastAsia="en-US"/>
              </w:rPr>
              <w:t>25%</w:t>
            </w:r>
          </w:p>
        </w:tc>
        <w:tc>
          <w:tcPr>
            <w:tcW w:w="1530" w:type="dxa"/>
          </w:tcPr>
          <w:p w14:paraId="38F8495C" w14:textId="77777777" w:rsidR="00F35729" w:rsidRPr="00E81EC6" w:rsidRDefault="00F35729" w:rsidP="00586361">
            <w:pPr>
              <w:rPr>
                <w:bCs/>
                <w:sz w:val="22"/>
                <w:szCs w:val="22"/>
                <w:highlight w:val="lightGray"/>
                <w:lang w:val="fr-FR" w:eastAsia="en-US"/>
              </w:rPr>
            </w:pPr>
            <w:r w:rsidRPr="00E81EC6">
              <w:rPr>
                <w:bCs/>
                <w:sz w:val="22"/>
                <w:szCs w:val="22"/>
                <w:highlight w:val="lightGray"/>
                <w:lang w:val="fr-FR" w:eastAsia="en-US"/>
              </w:rPr>
              <w:t>00</w:t>
            </w:r>
          </w:p>
        </w:tc>
        <w:tc>
          <w:tcPr>
            <w:tcW w:w="1710" w:type="dxa"/>
          </w:tcPr>
          <w:p w14:paraId="28231575" w14:textId="735AB5AB" w:rsidR="00F35729" w:rsidRPr="00E81EC6" w:rsidRDefault="00F626BD" w:rsidP="00F626BD">
            <w:pPr>
              <w:spacing w:line="360" w:lineRule="auto"/>
              <w:rPr>
                <w:bCs/>
                <w:sz w:val="22"/>
                <w:szCs w:val="22"/>
                <w:highlight w:val="lightGray"/>
                <w:lang w:val="fr-FR" w:eastAsia="en-US"/>
              </w:rPr>
            </w:pPr>
            <w:r w:rsidRPr="00E81EC6">
              <w:rPr>
                <w:bCs/>
                <w:sz w:val="22"/>
                <w:szCs w:val="22"/>
                <w:highlight w:val="lightGray"/>
                <w:lang w:val="fr-FR" w:eastAsia="en-US"/>
              </w:rPr>
              <w:t>2</w:t>
            </w:r>
            <w:r w:rsidR="00E81EC6" w:rsidRPr="00E81EC6">
              <w:rPr>
                <w:bCs/>
                <w:sz w:val="22"/>
                <w:szCs w:val="22"/>
                <w:highlight w:val="lightGray"/>
                <w:lang w:val="fr-FR" w:eastAsia="en-US"/>
              </w:rPr>
              <w:t>5%</w:t>
            </w:r>
          </w:p>
        </w:tc>
        <w:tc>
          <w:tcPr>
            <w:tcW w:w="3713" w:type="dxa"/>
            <w:shd w:val="clear" w:color="auto" w:fill="auto"/>
          </w:tcPr>
          <w:p w14:paraId="64FAFB79" w14:textId="5764F748" w:rsidR="00F35729" w:rsidRPr="00866B2D" w:rsidRDefault="00E81EC6" w:rsidP="00586361">
            <w:pPr>
              <w:jc w:val="both"/>
              <w:rPr>
                <w:bCs/>
                <w:sz w:val="22"/>
                <w:szCs w:val="22"/>
                <w:highlight w:val="yellow"/>
                <w:lang w:val="fr-CA"/>
              </w:rPr>
            </w:pPr>
            <w:r>
              <w:rPr>
                <w:bCs/>
                <w:sz w:val="22"/>
                <w:szCs w:val="22"/>
                <w:highlight w:val="lightGray"/>
                <w:lang w:val="fr-CA"/>
              </w:rPr>
              <w:t xml:space="preserve">La </w:t>
            </w:r>
            <w:r w:rsidRPr="00E81EC6">
              <w:rPr>
                <w:bCs/>
                <w:sz w:val="22"/>
                <w:szCs w:val="22"/>
                <w:highlight w:val="lightGray"/>
                <w:lang w:val="fr-CA"/>
              </w:rPr>
              <w:t xml:space="preserve">question sur les </w:t>
            </w:r>
            <w:r w:rsidRPr="00E81EC6">
              <w:rPr>
                <w:bCs/>
                <w:sz w:val="22"/>
                <w:szCs w:val="22"/>
                <w:highlight w:val="lightGray"/>
                <w:lang w:val="fr-FR"/>
              </w:rPr>
              <w:t>interactions sociale entre communautés hôtes et refugies</w:t>
            </w:r>
            <w:r w:rsidRPr="00E81EC6">
              <w:rPr>
                <w:bCs/>
                <w:sz w:val="22"/>
                <w:szCs w:val="22"/>
                <w:highlight w:val="lightGray"/>
                <w:lang w:val="fr-CA"/>
              </w:rPr>
              <w:t xml:space="preserve"> </w:t>
            </w:r>
            <w:r>
              <w:rPr>
                <w:bCs/>
                <w:sz w:val="22"/>
                <w:szCs w:val="22"/>
                <w:highlight w:val="lightGray"/>
                <w:lang w:val="fr-CA"/>
              </w:rPr>
              <w:t>a été réalisée avec un impact positif</w:t>
            </w:r>
          </w:p>
        </w:tc>
      </w:tr>
      <w:tr w:rsidR="00F35729" w:rsidRPr="002C24AC" w14:paraId="1B4029D6" w14:textId="77777777" w:rsidTr="00827FCF">
        <w:trPr>
          <w:trHeight w:val="422"/>
        </w:trPr>
        <w:tc>
          <w:tcPr>
            <w:tcW w:w="3119" w:type="dxa"/>
          </w:tcPr>
          <w:p w14:paraId="6C28B672" w14:textId="77777777" w:rsidR="00F35729" w:rsidRPr="00372EC4" w:rsidRDefault="00F35729" w:rsidP="00586361">
            <w:pPr>
              <w:rPr>
                <w:b/>
                <w:bCs/>
                <w:sz w:val="22"/>
                <w:szCs w:val="22"/>
                <w:u w:val="single"/>
                <w:lang w:val="fr-FR" w:eastAsia="en-US"/>
              </w:rPr>
            </w:pPr>
            <w:r w:rsidRPr="00372EC4">
              <w:rPr>
                <w:b/>
                <w:bCs/>
                <w:sz w:val="22"/>
                <w:szCs w:val="22"/>
                <w:u w:val="single"/>
                <w:lang w:val="fr-FR" w:eastAsia="en-US"/>
              </w:rPr>
              <w:t>Produit 2.1</w:t>
            </w:r>
          </w:p>
          <w:p w14:paraId="70EC2707" w14:textId="77777777" w:rsidR="00F35729" w:rsidRPr="00372EC4" w:rsidRDefault="00F35729" w:rsidP="00586361">
            <w:pPr>
              <w:rPr>
                <w:bCs/>
                <w:sz w:val="22"/>
                <w:szCs w:val="22"/>
                <w:lang w:val="fr-CA"/>
              </w:rPr>
            </w:pPr>
            <w:r w:rsidRPr="00372EC4">
              <w:rPr>
                <w:bCs/>
                <w:sz w:val="22"/>
                <w:szCs w:val="22"/>
                <w:lang w:val="fr-CA"/>
              </w:rPr>
              <w:t>Un processus inclusif de réflexion sur le développement local contribue à un environnement favorable pour réduire les sources de tensions et conflits liés aux ressources.</w:t>
            </w:r>
          </w:p>
        </w:tc>
        <w:tc>
          <w:tcPr>
            <w:tcW w:w="3042" w:type="dxa"/>
            <w:shd w:val="clear" w:color="auto" w:fill="EEECE1"/>
          </w:tcPr>
          <w:p w14:paraId="2EA21BE0" w14:textId="08190834" w:rsidR="00F35729" w:rsidRPr="00372EC4" w:rsidRDefault="00F35729" w:rsidP="00586361">
            <w:pPr>
              <w:jc w:val="both"/>
              <w:rPr>
                <w:b/>
                <w:bCs/>
                <w:sz w:val="22"/>
                <w:szCs w:val="22"/>
                <w:u w:val="single"/>
                <w:lang w:val="fr-FR" w:eastAsia="en-US"/>
              </w:rPr>
            </w:pPr>
            <w:r w:rsidRPr="00372EC4">
              <w:rPr>
                <w:b/>
                <w:bCs/>
                <w:sz w:val="22"/>
                <w:szCs w:val="22"/>
                <w:u w:val="single"/>
                <w:lang w:val="fr-FR" w:eastAsia="en-US"/>
              </w:rPr>
              <w:t>Indicateur 2.1.</w:t>
            </w:r>
            <w:r w:rsidR="00644963">
              <w:rPr>
                <w:b/>
                <w:bCs/>
                <w:sz w:val="22"/>
                <w:szCs w:val="22"/>
                <w:u w:val="single"/>
                <w:lang w:val="fr-FR" w:eastAsia="en-US"/>
              </w:rPr>
              <w:t>1</w:t>
            </w:r>
          </w:p>
          <w:p w14:paraId="1C141C3F" w14:textId="77777777" w:rsidR="00F35729" w:rsidRPr="00372EC4" w:rsidRDefault="00F35729" w:rsidP="00586361">
            <w:pPr>
              <w:rPr>
                <w:sz w:val="22"/>
                <w:szCs w:val="22"/>
                <w:lang w:val="fr-FR"/>
              </w:rPr>
            </w:pPr>
            <w:r w:rsidRPr="00372EC4">
              <w:rPr>
                <w:bCs/>
                <w:sz w:val="22"/>
                <w:szCs w:val="22"/>
                <w:lang w:val="fr-CA"/>
              </w:rPr>
              <w:t xml:space="preserve">Nombre de consultations menées </w:t>
            </w:r>
            <w:bookmarkStart w:id="19" w:name="_Hlk87797416"/>
            <w:r w:rsidRPr="00372EC4">
              <w:rPr>
                <w:bCs/>
                <w:sz w:val="22"/>
                <w:szCs w:val="22"/>
                <w:lang w:val="fr-CA"/>
              </w:rPr>
              <w:t>par les autorités locales et les leaders communautaires pour l’identification, planification et mise en œuvre d’ouvrages</w:t>
            </w:r>
            <w:bookmarkEnd w:id="19"/>
            <w:r w:rsidRPr="00372EC4">
              <w:rPr>
                <w:bCs/>
                <w:sz w:val="22"/>
                <w:szCs w:val="22"/>
                <w:lang w:val="fr-CA"/>
              </w:rPr>
              <w:t>.</w:t>
            </w:r>
            <w:r w:rsidRPr="00372EC4">
              <w:rPr>
                <w:sz w:val="22"/>
                <w:szCs w:val="22"/>
                <w:lang w:val="fr-FR"/>
              </w:rPr>
              <w:t xml:space="preserve"> </w:t>
            </w:r>
          </w:p>
        </w:tc>
        <w:tc>
          <w:tcPr>
            <w:tcW w:w="1080" w:type="dxa"/>
            <w:shd w:val="clear" w:color="auto" w:fill="EEECE1"/>
          </w:tcPr>
          <w:p w14:paraId="4A8C5562" w14:textId="77777777" w:rsidR="00F35729" w:rsidRPr="00372EC4" w:rsidRDefault="00F35729" w:rsidP="00586361">
            <w:pPr>
              <w:rPr>
                <w:sz w:val="22"/>
                <w:szCs w:val="22"/>
                <w:lang w:val="fr-FR"/>
              </w:rPr>
            </w:pPr>
            <w:r w:rsidRPr="00372EC4">
              <w:rPr>
                <w:b/>
                <w:sz w:val="22"/>
                <w:szCs w:val="22"/>
                <w:lang w:val="fr-FR" w:eastAsia="en-US"/>
              </w:rPr>
              <w:fldChar w:fldCharType="begin">
                <w:ffData>
                  <w:name w:val=""/>
                  <w:enabled/>
                  <w:calcOnExit w:val="0"/>
                  <w:textInput>
                    <w:default w:val="00"/>
                    <w:maxLength w:val="300"/>
                  </w:textInput>
                </w:ffData>
              </w:fldChar>
            </w:r>
            <w:r w:rsidRPr="00372EC4">
              <w:rPr>
                <w:b/>
                <w:sz w:val="22"/>
                <w:szCs w:val="22"/>
                <w:lang w:val="fr-FR" w:eastAsia="en-US"/>
              </w:rPr>
              <w:instrText xml:space="preserve"> FORMTEXT </w:instrText>
            </w:r>
            <w:r w:rsidRPr="00372EC4">
              <w:rPr>
                <w:b/>
                <w:sz w:val="22"/>
                <w:szCs w:val="22"/>
                <w:lang w:val="fr-FR" w:eastAsia="en-US"/>
              </w:rPr>
            </w:r>
            <w:r w:rsidRPr="00372EC4">
              <w:rPr>
                <w:b/>
                <w:sz w:val="22"/>
                <w:szCs w:val="22"/>
                <w:lang w:val="fr-FR" w:eastAsia="en-US"/>
              </w:rPr>
              <w:fldChar w:fldCharType="separate"/>
            </w:r>
            <w:r w:rsidRPr="00372EC4">
              <w:rPr>
                <w:b/>
                <w:noProof/>
                <w:sz w:val="22"/>
                <w:szCs w:val="22"/>
                <w:lang w:val="fr-FR" w:eastAsia="en-US"/>
              </w:rPr>
              <w:t>00</w:t>
            </w:r>
            <w:r w:rsidRPr="00372EC4">
              <w:rPr>
                <w:b/>
                <w:sz w:val="22"/>
                <w:szCs w:val="22"/>
                <w:lang w:val="fr-FR" w:eastAsia="en-US"/>
              </w:rPr>
              <w:fldChar w:fldCharType="end"/>
            </w:r>
          </w:p>
        </w:tc>
        <w:tc>
          <w:tcPr>
            <w:tcW w:w="1530" w:type="dxa"/>
            <w:shd w:val="clear" w:color="auto" w:fill="EEECE1"/>
          </w:tcPr>
          <w:p w14:paraId="04B468CC" w14:textId="77777777" w:rsidR="00F35729" w:rsidRPr="0030518A" w:rsidRDefault="00F35729" w:rsidP="00586361">
            <w:pPr>
              <w:rPr>
                <w:sz w:val="22"/>
                <w:szCs w:val="22"/>
                <w:lang w:val="fr-FR"/>
              </w:rPr>
            </w:pPr>
            <w:r w:rsidRPr="0030518A">
              <w:rPr>
                <w:b/>
                <w:sz w:val="22"/>
                <w:szCs w:val="22"/>
                <w:lang w:val="fr-FR" w:eastAsia="en-US"/>
              </w:rPr>
              <w:t>02</w:t>
            </w:r>
          </w:p>
        </w:tc>
        <w:tc>
          <w:tcPr>
            <w:tcW w:w="1530" w:type="dxa"/>
          </w:tcPr>
          <w:p w14:paraId="18250592" w14:textId="77777777" w:rsidR="00F35729" w:rsidRPr="00E81EC6" w:rsidRDefault="00F35729" w:rsidP="00586361">
            <w:pPr>
              <w:rPr>
                <w:bCs/>
                <w:sz w:val="22"/>
                <w:szCs w:val="22"/>
                <w:lang w:val="fr-FR"/>
              </w:rPr>
            </w:pPr>
            <w:r w:rsidRPr="000E0E71">
              <w:rPr>
                <w:bCs/>
                <w:sz w:val="22"/>
                <w:szCs w:val="22"/>
                <w:highlight w:val="lightGray"/>
                <w:lang w:val="fr-FR" w:eastAsia="en-US"/>
              </w:rPr>
              <w:t>03</w:t>
            </w:r>
          </w:p>
        </w:tc>
        <w:tc>
          <w:tcPr>
            <w:tcW w:w="1710" w:type="dxa"/>
          </w:tcPr>
          <w:p w14:paraId="5F537300" w14:textId="77777777" w:rsidR="00F35729" w:rsidRPr="00E81EC6" w:rsidRDefault="00F35729" w:rsidP="00586361">
            <w:pPr>
              <w:rPr>
                <w:bCs/>
                <w:sz w:val="22"/>
                <w:szCs w:val="22"/>
                <w:highlight w:val="yellow"/>
                <w:lang w:val="fr-FR"/>
              </w:rPr>
            </w:pPr>
            <w:r w:rsidRPr="00E81EC6">
              <w:rPr>
                <w:bCs/>
                <w:sz w:val="22"/>
                <w:szCs w:val="22"/>
                <w:highlight w:val="lightGray"/>
                <w:lang w:val="fr-FR" w:eastAsia="en-US"/>
              </w:rPr>
              <w:fldChar w:fldCharType="begin">
                <w:ffData>
                  <w:name w:val=""/>
                  <w:enabled/>
                  <w:calcOnExit w:val="0"/>
                  <w:textInput>
                    <w:default w:val="03"/>
                    <w:maxLength w:val="300"/>
                  </w:textInput>
                </w:ffData>
              </w:fldChar>
            </w:r>
            <w:r w:rsidRPr="00E81EC6">
              <w:rPr>
                <w:bCs/>
                <w:sz w:val="22"/>
                <w:szCs w:val="22"/>
                <w:highlight w:val="lightGray"/>
                <w:lang w:val="fr-FR" w:eastAsia="en-US"/>
              </w:rPr>
              <w:instrText xml:space="preserve"> FORMTEXT </w:instrText>
            </w:r>
            <w:r w:rsidRPr="00E81EC6">
              <w:rPr>
                <w:bCs/>
                <w:sz w:val="22"/>
                <w:szCs w:val="22"/>
                <w:highlight w:val="lightGray"/>
                <w:lang w:val="fr-FR" w:eastAsia="en-US"/>
              </w:rPr>
            </w:r>
            <w:r w:rsidRPr="00E81EC6">
              <w:rPr>
                <w:bCs/>
                <w:sz w:val="22"/>
                <w:szCs w:val="22"/>
                <w:highlight w:val="lightGray"/>
                <w:lang w:val="fr-FR" w:eastAsia="en-US"/>
              </w:rPr>
              <w:fldChar w:fldCharType="separate"/>
            </w:r>
            <w:r w:rsidRPr="00E81EC6">
              <w:rPr>
                <w:bCs/>
                <w:noProof/>
                <w:sz w:val="22"/>
                <w:szCs w:val="22"/>
                <w:highlight w:val="lightGray"/>
                <w:lang w:val="fr-FR" w:eastAsia="en-US"/>
              </w:rPr>
              <w:t>03</w:t>
            </w:r>
            <w:r w:rsidRPr="00E81EC6">
              <w:rPr>
                <w:bCs/>
                <w:sz w:val="22"/>
                <w:szCs w:val="22"/>
                <w:highlight w:val="lightGray"/>
                <w:lang w:val="fr-FR" w:eastAsia="en-US"/>
              </w:rPr>
              <w:fldChar w:fldCharType="end"/>
            </w:r>
            <w:r w:rsidRPr="00E81EC6">
              <w:rPr>
                <w:bCs/>
                <w:sz w:val="22"/>
                <w:szCs w:val="22"/>
                <w:highlight w:val="lightGray"/>
                <w:lang w:val="fr-FR" w:eastAsia="en-US"/>
              </w:rPr>
              <w:t xml:space="preserve"> </w:t>
            </w:r>
          </w:p>
        </w:tc>
        <w:tc>
          <w:tcPr>
            <w:tcW w:w="3713" w:type="dxa"/>
          </w:tcPr>
          <w:p w14:paraId="1F6FB359" w14:textId="77777777" w:rsidR="00F35729" w:rsidRPr="00866B2D" w:rsidRDefault="00F35729" w:rsidP="00586361">
            <w:pPr>
              <w:jc w:val="both"/>
              <w:rPr>
                <w:bCs/>
                <w:sz w:val="22"/>
                <w:szCs w:val="22"/>
                <w:highlight w:val="yellow"/>
                <w:lang w:val="fr-FR"/>
              </w:rPr>
            </w:pPr>
            <w:r w:rsidRPr="005067A4">
              <w:rPr>
                <w:highlight w:val="lightGray"/>
                <w:lang w:val="fr-FR"/>
              </w:rPr>
              <w:t xml:space="preserve">Il s’agit des </w:t>
            </w:r>
            <w:bookmarkStart w:id="20" w:name="_Hlk87797317"/>
            <w:r w:rsidRPr="005067A4">
              <w:rPr>
                <w:highlight w:val="lightGray"/>
                <w:lang w:val="fr-FR"/>
              </w:rPr>
              <w:t>consultations d’abord avec les services</w:t>
            </w:r>
            <w:r w:rsidRPr="005067A4">
              <w:rPr>
                <w:bCs/>
                <w:sz w:val="22"/>
                <w:szCs w:val="22"/>
                <w:highlight w:val="lightGray"/>
                <w:lang w:val="fr-FR" w:eastAsia="en-US"/>
              </w:rPr>
              <w:t xml:space="preserve"> </w:t>
            </w:r>
            <w:r w:rsidRPr="005067A4">
              <w:rPr>
                <w:highlight w:val="lightGray"/>
                <w:lang w:val="fr-FR"/>
              </w:rPr>
              <w:t xml:space="preserve">techniques pour analyse des activités retenues et visites de sites potentiels puis avec les autorités administratives et traditionnelles et enfin avec toutes les parties prenantes dont les femmes et les jeunes. </w:t>
            </w:r>
            <w:bookmarkEnd w:id="20"/>
          </w:p>
        </w:tc>
      </w:tr>
      <w:tr w:rsidR="00F35729" w:rsidRPr="002C24AC" w14:paraId="68EE4D19" w14:textId="77777777" w:rsidTr="00827FCF">
        <w:trPr>
          <w:trHeight w:val="512"/>
        </w:trPr>
        <w:tc>
          <w:tcPr>
            <w:tcW w:w="3119" w:type="dxa"/>
          </w:tcPr>
          <w:p w14:paraId="0791BBAE" w14:textId="77777777" w:rsidR="00F35729" w:rsidRPr="00154B9B" w:rsidRDefault="00F35729" w:rsidP="00586361">
            <w:pPr>
              <w:rPr>
                <w:b/>
                <w:bCs/>
                <w:sz w:val="22"/>
                <w:szCs w:val="22"/>
                <w:u w:val="single"/>
                <w:lang w:val="fr-FR" w:eastAsia="en-US"/>
              </w:rPr>
            </w:pPr>
            <w:r w:rsidRPr="00154B9B">
              <w:rPr>
                <w:b/>
                <w:bCs/>
                <w:sz w:val="22"/>
                <w:szCs w:val="22"/>
                <w:u w:val="single"/>
                <w:lang w:val="fr-FR" w:eastAsia="en-US"/>
              </w:rPr>
              <w:t>Produit 2.2</w:t>
            </w:r>
          </w:p>
          <w:p w14:paraId="7CD9B9E1" w14:textId="77777777" w:rsidR="00F35729" w:rsidRPr="00154B9B" w:rsidRDefault="00F35729" w:rsidP="00586361">
            <w:pPr>
              <w:rPr>
                <w:b/>
                <w:sz w:val="22"/>
                <w:szCs w:val="22"/>
                <w:lang w:val="fr-CA"/>
              </w:rPr>
            </w:pPr>
            <w:r w:rsidRPr="00154B9B">
              <w:rPr>
                <w:sz w:val="22"/>
                <w:szCs w:val="22"/>
                <w:lang w:val="fr-CA"/>
              </w:rPr>
              <w:t>La construction et la gestion de systèmes hydrauliques propres, durables et soutenables par les communautés elles-mêmes réduit les tensions intra-communautaires liées à l'eau sur le long terme.</w:t>
            </w:r>
          </w:p>
        </w:tc>
        <w:tc>
          <w:tcPr>
            <w:tcW w:w="3042" w:type="dxa"/>
            <w:shd w:val="clear" w:color="auto" w:fill="EEECE1"/>
          </w:tcPr>
          <w:p w14:paraId="47BCEB5E" w14:textId="4D67F7F2" w:rsidR="00F35729" w:rsidRPr="00154B9B" w:rsidRDefault="00F35729" w:rsidP="00586361">
            <w:pPr>
              <w:jc w:val="both"/>
              <w:rPr>
                <w:b/>
                <w:sz w:val="22"/>
                <w:szCs w:val="22"/>
                <w:u w:val="single"/>
                <w:lang w:val="fr-CA"/>
              </w:rPr>
            </w:pPr>
            <w:r w:rsidRPr="00154B9B">
              <w:rPr>
                <w:b/>
                <w:sz w:val="22"/>
                <w:szCs w:val="22"/>
                <w:u w:val="single"/>
                <w:lang w:val="fr-CA"/>
              </w:rPr>
              <w:t>Indicateur 2.2.</w:t>
            </w:r>
            <w:r w:rsidR="00644963">
              <w:rPr>
                <w:b/>
                <w:sz w:val="22"/>
                <w:szCs w:val="22"/>
                <w:u w:val="single"/>
                <w:lang w:val="fr-CA"/>
              </w:rPr>
              <w:t>1</w:t>
            </w:r>
          </w:p>
          <w:p w14:paraId="359E4E17" w14:textId="77777777" w:rsidR="00F35729" w:rsidRPr="00154B9B" w:rsidRDefault="00F35729" w:rsidP="00586361">
            <w:pPr>
              <w:rPr>
                <w:bCs/>
                <w:sz w:val="22"/>
                <w:szCs w:val="22"/>
                <w:lang w:val="fr-CA"/>
              </w:rPr>
            </w:pPr>
            <w:r w:rsidRPr="00154B9B">
              <w:rPr>
                <w:bCs/>
                <w:sz w:val="22"/>
                <w:szCs w:val="22"/>
                <w:lang w:val="fr-CA"/>
              </w:rPr>
              <w:t>Nombre de systèmes hydrauliques construits et gérés par les communautés</w:t>
            </w:r>
          </w:p>
        </w:tc>
        <w:tc>
          <w:tcPr>
            <w:tcW w:w="1080" w:type="dxa"/>
            <w:shd w:val="clear" w:color="auto" w:fill="EEECE1"/>
          </w:tcPr>
          <w:p w14:paraId="15269323" w14:textId="77777777" w:rsidR="00F35729" w:rsidRPr="00154B9B" w:rsidRDefault="00F35729" w:rsidP="00586361">
            <w:pPr>
              <w:rPr>
                <w:sz w:val="22"/>
                <w:szCs w:val="22"/>
                <w:lang w:val="fr-FR"/>
              </w:rPr>
            </w:pPr>
            <w:r w:rsidRPr="00154B9B">
              <w:rPr>
                <w:b/>
                <w:sz w:val="22"/>
                <w:szCs w:val="22"/>
                <w:lang w:val="fr-FR" w:eastAsia="en-US"/>
              </w:rPr>
              <w:t>00</w:t>
            </w:r>
          </w:p>
        </w:tc>
        <w:tc>
          <w:tcPr>
            <w:tcW w:w="1530" w:type="dxa"/>
            <w:shd w:val="clear" w:color="auto" w:fill="EEECE1"/>
          </w:tcPr>
          <w:p w14:paraId="03E763D6" w14:textId="77777777" w:rsidR="00F35729" w:rsidRPr="00154B9B" w:rsidRDefault="00F35729" w:rsidP="00586361">
            <w:pPr>
              <w:rPr>
                <w:sz w:val="22"/>
                <w:szCs w:val="22"/>
                <w:lang w:val="fr-FR"/>
              </w:rPr>
            </w:pPr>
            <w:r w:rsidRPr="00154B9B">
              <w:rPr>
                <w:b/>
                <w:sz w:val="22"/>
                <w:szCs w:val="22"/>
                <w:lang w:val="fr-FR" w:eastAsia="en-US"/>
              </w:rPr>
              <w:t>02</w:t>
            </w:r>
          </w:p>
        </w:tc>
        <w:tc>
          <w:tcPr>
            <w:tcW w:w="1530" w:type="dxa"/>
          </w:tcPr>
          <w:p w14:paraId="5EEDAC1B" w14:textId="77777777" w:rsidR="00F35729" w:rsidRPr="000E3DDF" w:rsidRDefault="00F35729" w:rsidP="00586361">
            <w:pPr>
              <w:rPr>
                <w:sz w:val="22"/>
                <w:szCs w:val="22"/>
                <w:highlight w:val="lightGray"/>
                <w:lang w:val="fr-FR"/>
              </w:rPr>
            </w:pPr>
            <w:r w:rsidRPr="000E3DDF">
              <w:rPr>
                <w:b/>
                <w:sz w:val="22"/>
                <w:szCs w:val="22"/>
                <w:highlight w:val="lightGray"/>
                <w:lang w:val="fr-FR" w:eastAsia="en-US"/>
              </w:rPr>
              <w:t>00</w:t>
            </w:r>
          </w:p>
        </w:tc>
        <w:tc>
          <w:tcPr>
            <w:tcW w:w="1710" w:type="dxa"/>
          </w:tcPr>
          <w:p w14:paraId="5EF07DD2" w14:textId="77777777" w:rsidR="00F35729" w:rsidRPr="00154B9B" w:rsidRDefault="00F35729" w:rsidP="00586361">
            <w:pPr>
              <w:rPr>
                <w:sz w:val="22"/>
                <w:szCs w:val="22"/>
                <w:lang w:val="fr-FR"/>
              </w:rPr>
            </w:pPr>
            <w:r w:rsidRPr="00154B9B">
              <w:rPr>
                <w:b/>
                <w:sz w:val="22"/>
                <w:szCs w:val="22"/>
                <w:lang w:val="fr-FR" w:eastAsia="en-US"/>
              </w:rPr>
              <w:fldChar w:fldCharType="begin">
                <w:ffData>
                  <w:name w:val=""/>
                  <w:enabled/>
                  <w:calcOnExit w:val="0"/>
                  <w:textInput>
                    <w:default w:val="00"/>
                    <w:maxLength w:val="300"/>
                  </w:textInput>
                </w:ffData>
              </w:fldChar>
            </w:r>
            <w:r w:rsidRPr="00154B9B">
              <w:rPr>
                <w:b/>
                <w:sz w:val="22"/>
                <w:szCs w:val="22"/>
                <w:lang w:val="fr-FR" w:eastAsia="en-US"/>
              </w:rPr>
              <w:instrText xml:space="preserve"> FORMTEXT </w:instrText>
            </w:r>
            <w:r w:rsidRPr="00154B9B">
              <w:rPr>
                <w:b/>
                <w:sz w:val="22"/>
                <w:szCs w:val="22"/>
                <w:lang w:val="fr-FR" w:eastAsia="en-US"/>
              </w:rPr>
            </w:r>
            <w:r w:rsidRPr="00154B9B">
              <w:rPr>
                <w:b/>
                <w:sz w:val="22"/>
                <w:szCs w:val="22"/>
                <w:lang w:val="fr-FR" w:eastAsia="en-US"/>
              </w:rPr>
              <w:fldChar w:fldCharType="separate"/>
            </w:r>
            <w:r w:rsidRPr="00154B9B">
              <w:rPr>
                <w:b/>
                <w:noProof/>
                <w:sz w:val="22"/>
                <w:szCs w:val="22"/>
                <w:lang w:val="fr-FR" w:eastAsia="en-US"/>
              </w:rPr>
              <w:t>00</w:t>
            </w:r>
            <w:r w:rsidRPr="00154B9B">
              <w:rPr>
                <w:b/>
                <w:sz w:val="22"/>
                <w:szCs w:val="22"/>
                <w:lang w:val="fr-FR" w:eastAsia="en-US"/>
              </w:rPr>
              <w:fldChar w:fldCharType="end"/>
            </w:r>
          </w:p>
        </w:tc>
        <w:tc>
          <w:tcPr>
            <w:tcW w:w="3713" w:type="dxa"/>
          </w:tcPr>
          <w:p w14:paraId="4B17BE5A" w14:textId="77777777" w:rsidR="00F35729" w:rsidRPr="00154B9B" w:rsidRDefault="00F35729" w:rsidP="00586361">
            <w:pPr>
              <w:jc w:val="both"/>
              <w:rPr>
                <w:sz w:val="22"/>
                <w:szCs w:val="22"/>
                <w:lang w:val="fr-FR"/>
              </w:rPr>
            </w:pPr>
            <w:r>
              <w:rPr>
                <w:bCs/>
                <w:sz w:val="22"/>
                <w:szCs w:val="22"/>
                <w:highlight w:val="lightGray"/>
                <w:lang w:val="fr-CA"/>
              </w:rPr>
              <w:fldChar w:fldCharType="begin">
                <w:ffData>
                  <w:name w:val=""/>
                  <w:enabled/>
                  <w:calcOnExit w:val="0"/>
                  <w:textInput>
                    <w:default w:val="L'indicateur sera calculé après les réalisations et utilisations des ouvrages prévus par ce projet afin de déterminer le nombre de personnes qui ont accès à ces ressources."/>
                    <w:maxLength w:val="300"/>
                  </w:textInput>
                </w:ffData>
              </w:fldChar>
            </w:r>
            <w:r>
              <w:rPr>
                <w:bCs/>
                <w:sz w:val="22"/>
                <w:szCs w:val="22"/>
                <w:highlight w:val="lightGray"/>
                <w:lang w:val="fr-CA"/>
              </w:rPr>
              <w:instrText xml:space="preserve"> FORMTEXT </w:instrText>
            </w:r>
            <w:r>
              <w:rPr>
                <w:bCs/>
                <w:sz w:val="22"/>
                <w:szCs w:val="22"/>
                <w:highlight w:val="lightGray"/>
                <w:lang w:val="fr-CA"/>
              </w:rPr>
            </w:r>
            <w:r>
              <w:rPr>
                <w:bCs/>
                <w:sz w:val="22"/>
                <w:szCs w:val="22"/>
                <w:highlight w:val="lightGray"/>
                <w:lang w:val="fr-CA"/>
              </w:rPr>
              <w:fldChar w:fldCharType="separate"/>
            </w:r>
            <w:r>
              <w:rPr>
                <w:bCs/>
                <w:noProof/>
                <w:sz w:val="22"/>
                <w:szCs w:val="22"/>
                <w:highlight w:val="lightGray"/>
                <w:lang w:val="fr-CA"/>
              </w:rPr>
              <w:t>L'indicateur sera calculé a la fin des travaux afin de déterminer le nombre de personnes qui ont accès à ces ressources.</w:t>
            </w:r>
            <w:r>
              <w:rPr>
                <w:bCs/>
                <w:sz w:val="22"/>
                <w:szCs w:val="22"/>
                <w:highlight w:val="lightGray"/>
                <w:lang w:val="fr-CA"/>
              </w:rPr>
              <w:fldChar w:fldCharType="end"/>
            </w:r>
            <w:r>
              <w:rPr>
                <w:bCs/>
                <w:sz w:val="22"/>
                <w:szCs w:val="22"/>
                <w:highlight w:val="lightGray"/>
                <w:lang w:val="fr-CA"/>
              </w:rPr>
              <w:t xml:space="preserve"> Le partenaire vient de lancer l’appel d’offre après l’aval de PBSO pour l’extension du projet pour 6 mois.</w:t>
            </w:r>
          </w:p>
        </w:tc>
      </w:tr>
      <w:tr w:rsidR="00F35729" w:rsidRPr="002C24AC" w14:paraId="67BF6D71" w14:textId="77777777" w:rsidTr="00827FCF">
        <w:trPr>
          <w:trHeight w:val="458"/>
        </w:trPr>
        <w:tc>
          <w:tcPr>
            <w:tcW w:w="3119" w:type="dxa"/>
          </w:tcPr>
          <w:p w14:paraId="1910A016" w14:textId="77777777" w:rsidR="00F35729" w:rsidRPr="00154B9B" w:rsidRDefault="00F35729" w:rsidP="00586361">
            <w:pPr>
              <w:rPr>
                <w:b/>
                <w:bCs/>
                <w:sz w:val="22"/>
                <w:szCs w:val="22"/>
                <w:u w:val="single"/>
                <w:lang w:val="fr-CA"/>
              </w:rPr>
            </w:pPr>
            <w:r w:rsidRPr="00154B9B">
              <w:rPr>
                <w:b/>
                <w:bCs/>
                <w:sz w:val="22"/>
                <w:szCs w:val="22"/>
                <w:u w:val="single"/>
                <w:lang w:val="fr-CA"/>
              </w:rPr>
              <w:t>Produit 2.3</w:t>
            </w:r>
          </w:p>
          <w:p w14:paraId="2DDA23F7" w14:textId="77777777" w:rsidR="00F35729" w:rsidRPr="00154B9B" w:rsidRDefault="00F35729" w:rsidP="00586361">
            <w:pPr>
              <w:rPr>
                <w:sz w:val="22"/>
                <w:szCs w:val="22"/>
                <w:lang w:val="fr-CA"/>
              </w:rPr>
            </w:pPr>
            <w:r w:rsidRPr="00154B9B">
              <w:rPr>
                <w:sz w:val="22"/>
                <w:szCs w:val="22"/>
                <w:lang w:val="fr-CA"/>
              </w:rPr>
              <w:lastRenderedPageBreak/>
              <w:t>Les communautés construisent des ouvrages qui limitent l'impact du changement climatique et favorisent la stabilisation des relations entre les communautés, notamment entre éleveurs et agriculteurs</w:t>
            </w:r>
          </w:p>
        </w:tc>
        <w:tc>
          <w:tcPr>
            <w:tcW w:w="3042" w:type="dxa"/>
            <w:shd w:val="clear" w:color="auto" w:fill="EEECE1"/>
          </w:tcPr>
          <w:p w14:paraId="24A28882" w14:textId="289FDF6C" w:rsidR="00F35729" w:rsidRPr="00154B9B" w:rsidRDefault="00F35729" w:rsidP="00586361">
            <w:pPr>
              <w:jc w:val="both"/>
              <w:rPr>
                <w:b/>
                <w:sz w:val="22"/>
                <w:szCs w:val="22"/>
                <w:u w:val="single"/>
                <w:lang w:val="fr-CA"/>
              </w:rPr>
            </w:pPr>
            <w:r w:rsidRPr="00154B9B">
              <w:rPr>
                <w:b/>
                <w:sz w:val="22"/>
                <w:szCs w:val="22"/>
                <w:u w:val="single"/>
                <w:lang w:val="fr-CA"/>
              </w:rPr>
              <w:lastRenderedPageBreak/>
              <w:t>Indicateur 2.3.</w:t>
            </w:r>
            <w:r w:rsidR="00644963">
              <w:rPr>
                <w:b/>
                <w:sz w:val="22"/>
                <w:szCs w:val="22"/>
                <w:u w:val="single"/>
                <w:lang w:val="fr-CA"/>
              </w:rPr>
              <w:t>1</w:t>
            </w:r>
          </w:p>
          <w:p w14:paraId="0A5BAB89" w14:textId="6E7A2225" w:rsidR="00F35729" w:rsidRPr="00154B9B" w:rsidRDefault="00F35729" w:rsidP="00586361">
            <w:pPr>
              <w:jc w:val="both"/>
              <w:rPr>
                <w:sz w:val="22"/>
                <w:szCs w:val="22"/>
                <w:lang w:val="fr-FR" w:eastAsia="en-US"/>
              </w:rPr>
            </w:pPr>
            <w:r w:rsidRPr="00154B9B">
              <w:rPr>
                <w:bCs/>
                <w:sz w:val="22"/>
                <w:szCs w:val="22"/>
                <w:lang w:val="fr-CA"/>
              </w:rPr>
              <w:lastRenderedPageBreak/>
              <w:t xml:space="preserve">Nombre des ouvrages construits par les communautés pour limiter l’impact du changement climatique et favoriser la stabilisation des relations </w:t>
            </w:r>
            <w:r w:rsidR="00827FCF" w:rsidRPr="00154B9B">
              <w:rPr>
                <w:bCs/>
                <w:sz w:val="22"/>
                <w:szCs w:val="22"/>
                <w:lang w:val="fr-CA"/>
              </w:rPr>
              <w:t>intercommunautaires</w:t>
            </w:r>
          </w:p>
        </w:tc>
        <w:tc>
          <w:tcPr>
            <w:tcW w:w="1080" w:type="dxa"/>
            <w:shd w:val="clear" w:color="auto" w:fill="EEECE1"/>
          </w:tcPr>
          <w:p w14:paraId="79D0651B" w14:textId="77777777" w:rsidR="00F35729" w:rsidRPr="00154B9B" w:rsidRDefault="00F35729" w:rsidP="00586361">
            <w:pPr>
              <w:rPr>
                <w:sz w:val="22"/>
                <w:szCs w:val="22"/>
                <w:lang w:val="fr-FR"/>
              </w:rPr>
            </w:pPr>
            <w:r w:rsidRPr="00154B9B">
              <w:rPr>
                <w:b/>
                <w:sz w:val="22"/>
                <w:szCs w:val="22"/>
                <w:lang w:val="fr-FR" w:eastAsia="en-US"/>
              </w:rPr>
              <w:lastRenderedPageBreak/>
              <w:t>00</w:t>
            </w:r>
          </w:p>
        </w:tc>
        <w:tc>
          <w:tcPr>
            <w:tcW w:w="1530" w:type="dxa"/>
            <w:shd w:val="clear" w:color="auto" w:fill="EEECE1"/>
          </w:tcPr>
          <w:p w14:paraId="4AC3C1CE" w14:textId="77777777" w:rsidR="00F35729" w:rsidRPr="00154B9B" w:rsidRDefault="00F35729" w:rsidP="00586361">
            <w:pPr>
              <w:rPr>
                <w:bCs/>
                <w:sz w:val="22"/>
                <w:szCs w:val="22"/>
                <w:lang w:val="fr-FR" w:eastAsia="en-US"/>
              </w:rPr>
            </w:pPr>
            <w:r w:rsidRPr="00154B9B">
              <w:rPr>
                <w:bCs/>
                <w:sz w:val="22"/>
                <w:szCs w:val="22"/>
                <w:lang w:val="fr-FR" w:eastAsia="en-US"/>
              </w:rPr>
              <w:t>10 seuils maraichers ;</w:t>
            </w:r>
          </w:p>
          <w:p w14:paraId="52EEE58F" w14:textId="77777777" w:rsidR="00F35729" w:rsidRPr="00154B9B" w:rsidRDefault="00F35729" w:rsidP="00586361">
            <w:pPr>
              <w:rPr>
                <w:bCs/>
                <w:sz w:val="22"/>
                <w:szCs w:val="22"/>
                <w:lang w:val="fr-FR" w:eastAsia="en-US"/>
              </w:rPr>
            </w:pPr>
            <w:r w:rsidRPr="00154B9B">
              <w:rPr>
                <w:bCs/>
                <w:sz w:val="22"/>
                <w:szCs w:val="22"/>
                <w:lang w:val="fr-FR" w:eastAsia="en-US"/>
              </w:rPr>
              <w:lastRenderedPageBreak/>
              <w:t>1 barrage de sable ;</w:t>
            </w:r>
          </w:p>
          <w:p w14:paraId="31E9841B" w14:textId="77777777" w:rsidR="00F35729" w:rsidRPr="00154B9B" w:rsidRDefault="00F35729" w:rsidP="00586361">
            <w:pPr>
              <w:rPr>
                <w:bCs/>
                <w:sz w:val="22"/>
                <w:szCs w:val="22"/>
                <w:lang w:val="fr-FR" w:eastAsia="en-US"/>
              </w:rPr>
            </w:pPr>
            <w:r w:rsidRPr="00154B9B">
              <w:rPr>
                <w:bCs/>
                <w:sz w:val="22"/>
                <w:szCs w:val="22"/>
                <w:lang w:val="fr-FR" w:eastAsia="en-US"/>
              </w:rPr>
              <w:t>07 ouvrages de rétention d’eau ;</w:t>
            </w:r>
          </w:p>
          <w:p w14:paraId="667DBB86" w14:textId="77777777" w:rsidR="00F35729" w:rsidRPr="00154B9B" w:rsidRDefault="00F35729" w:rsidP="00586361">
            <w:pPr>
              <w:rPr>
                <w:bCs/>
                <w:sz w:val="22"/>
                <w:szCs w:val="22"/>
                <w:lang w:val="fr-FR" w:eastAsia="en-US"/>
              </w:rPr>
            </w:pPr>
            <w:r w:rsidRPr="00154B9B">
              <w:rPr>
                <w:bCs/>
                <w:sz w:val="22"/>
                <w:szCs w:val="22"/>
                <w:lang w:val="fr-FR" w:eastAsia="en-US"/>
              </w:rPr>
              <w:t xml:space="preserve">9 espaces de 500ha protégés ; </w:t>
            </w:r>
          </w:p>
          <w:p w14:paraId="008FFAF8" w14:textId="77777777" w:rsidR="00F35729" w:rsidRPr="00154B9B" w:rsidRDefault="00F35729" w:rsidP="00586361">
            <w:pPr>
              <w:rPr>
                <w:sz w:val="22"/>
                <w:szCs w:val="22"/>
                <w:lang w:val="fr-FR"/>
              </w:rPr>
            </w:pPr>
            <w:r w:rsidRPr="00154B9B">
              <w:rPr>
                <w:bCs/>
                <w:sz w:val="22"/>
                <w:szCs w:val="22"/>
                <w:lang w:val="fr-FR" w:eastAsia="en-US"/>
              </w:rPr>
              <w:t>2 seuils d’épandage</w:t>
            </w:r>
          </w:p>
        </w:tc>
        <w:tc>
          <w:tcPr>
            <w:tcW w:w="1530" w:type="dxa"/>
          </w:tcPr>
          <w:p w14:paraId="2E9BB62A" w14:textId="77777777" w:rsidR="00F35729" w:rsidRPr="000E3DDF" w:rsidRDefault="00F35729" w:rsidP="00586361">
            <w:pPr>
              <w:rPr>
                <w:bCs/>
                <w:sz w:val="22"/>
                <w:szCs w:val="22"/>
                <w:highlight w:val="lightGray"/>
                <w:lang w:val="fr-CA"/>
              </w:rPr>
            </w:pPr>
            <w:r w:rsidRPr="000E3DDF">
              <w:rPr>
                <w:bCs/>
                <w:sz w:val="22"/>
                <w:szCs w:val="22"/>
                <w:highlight w:val="lightGray"/>
                <w:lang w:val="fr-CA"/>
              </w:rPr>
              <w:lastRenderedPageBreak/>
              <w:t>2 seuils d’épandage</w:t>
            </w:r>
          </w:p>
          <w:p w14:paraId="26A83A55" w14:textId="77777777" w:rsidR="00F35729" w:rsidRPr="000E3DDF" w:rsidRDefault="00F35729" w:rsidP="00586361">
            <w:pPr>
              <w:rPr>
                <w:bCs/>
                <w:sz w:val="22"/>
                <w:szCs w:val="22"/>
                <w:highlight w:val="lightGray"/>
                <w:lang w:val="fr-CA"/>
              </w:rPr>
            </w:pPr>
            <w:r w:rsidRPr="000E3DDF">
              <w:rPr>
                <w:bCs/>
                <w:sz w:val="22"/>
                <w:szCs w:val="22"/>
                <w:highlight w:val="lightGray"/>
                <w:lang w:val="fr-CA"/>
              </w:rPr>
              <w:lastRenderedPageBreak/>
              <w:t>3 seuils maraichers</w:t>
            </w:r>
          </w:p>
          <w:p w14:paraId="1ED2A264" w14:textId="77777777" w:rsidR="00F35729" w:rsidRPr="000E3DDF" w:rsidRDefault="00F35729" w:rsidP="00586361">
            <w:pPr>
              <w:rPr>
                <w:bCs/>
                <w:sz w:val="22"/>
                <w:szCs w:val="22"/>
                <w:highlight w:val="lightGray"/>
                <w:lang w:val="fr-CA"/>
              </w:rPr>
            </w:pPr>
            <w:r w:rsidRPr="000E3DDF">
              <w:rPr>
                <w:bCs/>
                <w:sz w:val="22"/>
                <w:szCs w:val="22"/>
                <w:highlight w:val="lightGray"/>
                <w:lang w:val="fr-CA"/>
              </w:rPr>
              <w:t>2 espaces protégées de 120ha en cours de finalisation</w:t>
            </w:r>
          </w:p>
        </w:tc>
        <w:tc>
          <w:tcPr>
            <w:tcW w:w="1710" w:type="dxa"/>
          </w:tcPr>
          <w:p w14:paraId="11AC8772" w14:textId="77777777" w:rsidR="00F35729" w:rsidRPr="000E3DDF" w:rsidRDefault="00F35729" w:rsidP="00586361">
            <w:pPr>
              <w:rPr>
                <w:bCs/>
                <w:sz w:val="22"/>
                <w:szCs w:val="22"/>
                <w:highlight w:val="lightGray"/>
                <w:lang w:val="fr-CA"/>
              </w:rPr>
            </w:pPr>
            <w:r w:rsidRPr="000E3DDF">
              <w:rPr>
                <w:bCs/>
                <w:sz w:val="22"/>
                <w:szCs w:val="22"/>
                <w:highlight w:val="lightGray"/>
                <w:lang w:val="fr-CA"/>
              </w:rPr>
              <w:lastRenderedPageBreak/>
              <w:t>2 seuils d’épandage</w:t>
            </w:r>
          </w:p>
          <w:p w14:paraId="22D4E995" w14:textId="77777777" w:rsidR="00F35729" w:rsidRPr="000E3DDF" w:rsidRDefault="00F35729" w:rsidP="00586361">
            <w:pPr>
              <w:rPr>
                <w:bCs/>
                <w:sz w:val="22"/>
                <w:szCs w:val="22"/>
                <w:highlight w:val="lightGray"/>
                <w:lang w:val="fr-CA"/>
              </w:rPr>
            </w:pPr>
            <w:r w:rsidRPr="000E3DDF">
              <w:rPr>
                <w:bCs/>
                <w:sz w:val="22"/>
                <w:szCs w:val="22"/>
                <w:highlight w:val="lightGray"/>
                <w:lang w:val="fr-CA"/>
              </w:rPr>
              <w:lastRenderedPageBreak/>
              <w:t>3 seuils maraichers</w:t>
            </w:r>
          </w:p>
          <w:p w14:paraId="5D11CE0F" w14:textId="77777777" w:rsidR="00F35729" w:rsidRPr="00B46EA0" w:rsidRDefault="00F35729" w:rsidP="00586361">
            <w:pPr>
              <w:rPr>
                <w:bCs/>
                <w:sz w:val="22"/>
                <w:szCs w:val="22"/>
                <w:highlight w:val="lightGray"/>
                <w:lang w:val="fr-CA"/>
              </w:rPr>
            </w:pPr>
            <w:r w:rsidRPr="000E3DDF">
              <w:rPr>
                <w:bCs/>
                <w:sz w:val="22"/>
                <w:szCs w:val="22"/>
                <w:highlight w:val="lightGray"/>
                <w:lang w:val="fr-CA"/>
              </w:rPr>
              <w:t>2 espaces protégées de 120ha en cours de finalisation</w:t>
            </w:r>
          </w:p>
        </w:tc>
        <w:tc>
          <w:tcPr>
            <w:tcW w:w="3713" w:type="dxa"/>
          </w:tcPr>
          <w:p w14:paraId="0F1AFE3D" w14:textId="78B5B974" w:rsidR="00F35729" w:rsidRPr="000E0E71" w:rsidRDefault="00616806" w:rsidP="00586361">
            <w:pPr>
              <w:jc w:val="both"/>
              <w:rPr>
                <w:highlight w:val="lightGray"/>
                <w:lang w:val="fr-CA"/>
              </w:rPr>
            </w:pPr>
            <w:r>
              <w:rPr>
                <w:highlight w:val="lightGray"/>
                <w:lang w:val="fr-CA"/>
              </w:rPr>
              <w:lastRenderedPageBreak/>
              <w:t>L</w:t>
            </w:r>
            <w:r w:rsidR="00F35729" w:rsidRPr="000E3DDF">
              <w:rPr>
                <w:highlight w:val="lightGray"/>
                <w:lang w:val="fr-FR"/>
              </w:rPr>
              <w:t xml:space="preserve">es appels d’offre sont lancés par le partenaire SECADEV pour : </w:t>
            </w:r>
            <w:r w:rsidR="00F35729" w:rsidRPr="000E3DDF">
              <w:rPr>
                <w:highlight w:val="lightGray"/>
                <w:lang w:val="fr-CA"/>
              </w:rPr>
              <w:lastRenderedPageBreak/>
              <w:t xml:space="preserve">Construire un barrage de sable de rétention d’eau favorisant les activités agropastorales communes sur le Wadi </w:t>
            </w:r>
            <w:proofErr w:type="spellStart"/>
            <w:r w:rsidR="00F35729" w:rsidRPr="000E3DDF">
              <w:rPr>
                <w:highlight w:val="lightGray"/>
                <w:lang w:val="fr-CA"/>
              </w:rPr>
              <w:t>Kidirmou</w:t>
            </w:r>
            <w:proofErr w:type="spellEnd"/>
            <w:r w:rsidR="00F35729" w:rsidRPr="000E3DDF">
              <w:rPr>
                <w:highlight w:val="lightGray"/>
                <w:lang w:val="fr-CA"/>
              </w:rPr>
              <w:t xml:space="preserve"> Réhabiliter deux </w:t>
            </w:r>
            <w:r w:rsidR="00F35729" w:rsidRPr="000E0E71">
              <w:rPr>
                <w:highlight w:val="lightGray"/>
                <w:lang w:val="fr-CA"/>
              </w:rPr>
              <w:t>seuils d'épandage pour favoriser la régénération des nappes phréatiques a Kounoungou et Mile ; Construire deux seuils d'épandage pour favoriser la régénération des nappes phréatiques a Kounoungou et Mile</w:t>
            </w:r>
          </w:p>
          <w:p w14:paraId="199831CB" w14:textId="77777777" w:rsidR="00F35729" w:rsidRPr="000E0E71" w:rsidRDefault="00F35729" w:rsidP="00586361">
            <w:pPr>
              <w:jc w:val="both"/>
              <w:rPr>
                <w:highlight w:val="lightGray"/>
                <w:lang w:val="fr-CA"/>
              </w:rPr>
            </w:pPr>
            <w:r w:rsidRPr="000E0E71">
              <w:rPr>
                <w:highlight w:val="lightGray"/>
                <w:lang w:val="fr-CA"/>
              </w:rPr>
              <w:t>; Construire un mini seuil d'épandage sur un affluent du Wadi Milé pour favoriser la régénération des nappes phréatiques</w:t>
            </w:r>
          </w:p>
          <w:p w14:paraId="7EBB0518" w14:textId="77777777" w:rsidR="00F35729" w:rsidRPr="005B7137" w:rsidRDefault="00F35729" w:rsidP="00586361">
            <w:pPr>
              <w:jc w:val="both"/>
              <w:rPr>
                <w:highlight w:val="darkGray"/>
                <w:lang w:val="fr-CA"/>
              </w:rPr>
            </w:pPr>
          </w:p>
        </w:tc>
      </w:tr>
    </w:tbl>
    <w:p w14:paraId="3F1ED818" w14:textId="77777777" w:rsidR="00675507" w:rsidRPr="00F35729" w:rsidRDefault="00675507" w:rsidP="0078600B">
      <w:pPr>
        <w:jc w:val="both"/>
        <w:rPr>
          <w:b/>
          <w:lang w:val="fr-FR" w:eastAsia="en-US"/>
        </w:rPr>
      </w:pPr>
    </w:p>
    <w:sectPr w:rsidR="00675507" w:rsidRPr="00F35729"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93142" w14:textId="77777777" w:rsidR="003F0002" w:rsidRDefault="003F0002" w:rsidP="00E76CA1">
      <w:r>
        <w:separator/>
      </w:r>
    </w:p>
  </w:endnote>
  <w:endnote w:type="continuationSeparator" w:id="0">
    <w:p w14:paraId="0685FC08" w14:textId="77777777" w:rsidR="003F0002" w:rsidRDefault="003F0002"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E24DA3" w:rsidRDefault="00E24DA3">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E24DA3" w:rsidRDefault="00E2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8C027" w14:textId="77777777" w:rsidR="003F0002" w:rsidRDefault="003F0002" w:rsidP="00E76CA1">
      <w:r>
        <w:separator/>
      </w:r>
    </w:p>
  </w:footnote>
  <w:footnote w:type="continuationSeparator" w:id="0">
    <w:p w14:paraId="063D9517" w14:textId="77777777" w:rsidR="003F0002" w:rsidRDefault="003F0002"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67124" w14:textId="1F06D7D4" w:rsidR="00E24DA3" w:rsidRDefault="00E24DA3" w:rsidP="00616806">
    <w:pPr>
      <w:pStyle w:val="Header"/>
      <w:tabs>
        <w:tab w:val="clear" w:pos="4680"/>
        <w:tab w:val="clear" w:pos="9360"/>
        <w:tab w:val="left" w:pos="1250"/>
      </w:tabs>
    </w:pPr>
    <w:r>
      <w:rPr>
        <w:rFonts w:ascii="Arial Narrow" w:hAnsi="Arial Narrow"/>
        <w:b/>
        <w:noProof/>
        <w:sz w:val="40"/>
        <w:szCs w:val="40"/>
        <w:lang w:val="fr-FR" w:eastAsia="fr-FR"/>
      </w:rPr>
      <w:drawing>
        <wp:anchor distT="0" distB="0" distL="114300" distR="114300" simplePos="0" relativeHeight="251661312" behindDoc="0" locked="0" layoutInCell="1" allowOverlap="1" wp14:anchorId="48E6F1BD" wp14:editId="067DA060">
          <wp:simplePos x="0" y="0"/>
          <wp:positionH relativeFrom="column">
            <wp:posOffset>4953000</wp:posOffset>
          </wp:positionH>
          <wp:positionV relativeFrom="paragraph">
            <wp:posOffset>-274320</wp:posOffset>
          </wp:positionV>
          <wp:extent cx="662940" cy="67056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7056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0" locked="0" layoutInCell="1" allowOverlap="1" wp14:anchorId="143AF9B0" wp14:editId="57E0C249">
              <wp:simplePos x="0" y="0"/>
              <wp:positionH relativeFrom="margin">
                <wp:posOffset>-158750</wp:posOffset>
              </wp:positionH>
              <wp:positionV relativeFrom="paragraph">
                <wp:posOffset>-349250</wp:posOffset>
              </wp:positionV>
              <wp:extent cx="4876800" cy="80645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6800" cy="806450"/>
                        <a:chOff x="0" y="-50800"/>
                        <a:chExt cx="5469255" cy="1012190"/>
                      </a:xfrm>
                    </wpg:grpSpPr>
                    <pic:pic xmlns:pic="http://schemas.openxmlformats.org/drawingml/2006/picture">
                      <pic:nvPicPr>
                        <pic:cNvPr id="3" name="Picture 3" descr="WFPlogo-french-standard-blue.gif"/>
                        <pic:cNvPicPr>
                          <a:picLocks noChangeAspect="1"/>
                        </pic:cNvPicPr>
                      </pic:nvPicPr>
                      <pic:blipFill>
                        <a:blip r:embed="rId2"/>
                        <a:srcRect/>
                        <a:stretch>
                          <a:fillRect/>
                        </a:stretch>
                      </pic:blipFill>
                      <pic:spPr bwMode="auto">
                        <a:xfrm>
                          <a:off x="3760469" y="-50800"/>
                          <a:ext cx="1708786" cy="922020"/>
                        </a:xfrm>
                        <a:prstGeom prst="rect">
                          <a:avLst/>
                        </a:prstGeom>
                        <a:noFill/>
                        <a:ln>
                          <a:noFill/>
                        </a:ln>
                      </pic:spPr>
                    </pic:pic>
                    <pic:pic xmlns:pic="http://schemas.openxmlformats.org/drawingml/2006/picture">
                      <pic:nvPicPr>
                        <pic:cNvPr id="4" name="Picture 4" descr="C:\Users\DIONKO MAOUNDE\Desktop\AAA PROJET\1200px-Coat_of_arms_of_Chad.svg.png"/>
                        <pic:cNvPicPr>
                          <a:picLocks noChangeAspect="1"/>
                        </pic:cNvPicPr>
                      </pic:nvPicPr>
                      <pic:blipFill>
                        <a:blip r:embed="rId3"/>
                        <a:srcRect/>
                        <a:stretch>
                          <a:fillRect/>
                        </a:stretch>
                      </pic:blipFill>
                      <pic:spPr bwMode="auto">
                        <a:xfrm>
                          <a:off x="0" y="0"/>
                          <a:ext cx="933450" cy="961390"/>
                        </a:xfrm>
                        <a:prstGeom prst="rect">
                          <a:avLst/>
                        </a:prstGeom>
                        <a:noFill/>
                        <a:ln>
                          <a:noFill/>
                        </a:ln>
                      </pic:spPr>
                    </pic:pic>
                    <pic:pic xmlns:pic="http://schemas.openxmlformats.org/drawingml/2006/picture">
                      <pic:nvPicPr>
                        <pic:cNvPr id="5" name="Picture 5" descr="UNHCR logo"/>
                        <pic:cNvPicPr>
                          <a:picLocks noChangeAspect="1"/>
                        </pic:cNvPicPr>
                      </pic:nvPicPr>
                      <pic:blipFill rotWithShape="1">
                        <a:blip r:embed="rId4"/>
                        <a:srcRect r="37288"/>
                        <a:stretch/>
                      </pic:blipFill>
                      <pic:spPr bwMode="auto">
                        <a:xfrm>
                          <a:off x="1367790" y="-25400"/>
                          <a:ext cx="2048510" cy="9067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0E9E947" id="Group 1" o:spid="_x0000_s1026" style="position:absolute;margin-left:-12.5pt;margin-top:-27.5pt;width:384pt;height:63.5pt;z-index:251659264;mso-position-horizontal-relative:margin;mso-width-relative:margin;mso-height-relative:margin" coordorigin=",-508" coordsize="54692,10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FPlogo-french-standard-blue.gif" style="position:absolute;left:37604;top:-508;width:17088;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">
                <v:imagedata r:id="rId5" o:title="WFPlogo-french-standard-blue"/>
              </v:shape>
              <v:shape id="Picture 4" o:spid="_x0000_s1028" type="#_x0000_t75" style="position:absolute;width:9334;height:9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">
                <v:imagedata r:id="rId6" o:title="1200px-Coat_of_arms_of_Chad.svg"/>
              </v:shape>
              <v:shape id="Picture 5" o:spid="_x0000_s1029" type="#_x0000_t75" alt="UNHCR logo" style="position:absolute;left:13677;top:-254;width:20486;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">
                <v:imagedata r:id="rId7" o:title="UNHCR logo" cropright="24437f"/>
              </v:shape>
              <w10:wrap type="square" anchorx="margin"/>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346AEC"/>
    <w:multiLevelType w:val="multilevel"/>
    <w:tmpl w:val="51964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8"/>
  </w:num>
  <w:num w:numId="4">
    <w:abstractNumId w:val="7"/>
  </w:num>
  <w:num w:numId="5">
    <w:abstractNumId w:val="13"/>
  </w:num>
  <w:num w:numId="6">
    <w:abstractNumId w:val="40"/>
  </w:num>
  <w:num w:numId="7">
    <w:abstractNumId w:val="38"/>
  </w:num>
  <w:num w:numId="8">
    <w:abstractNumId w:val="48"/>
  </w:num>
  <w:num w:numId="9">
    <w:abstractNumId w:val="18"/>
  </w:num>
  <w:num w:numId="10">
    <w:abstractNumId w:val="34"/>
  </w:num>
  <w:num w:numId="11">
    <w:abstractNumId w:val="4"/>
  </w:num>
  <w:num w:numId="12">
    <w:abstractNumId w:val="35"/>
  </w:num>
  <w:num w:numId="13">
    <w:abstractNumId w:val="37"/>
  </w:num>
  <w:num w:numId="14">
    <w:abstractNumId w:val="47"/>
  </w:num>
  <w:num w:numId="15">
    <w:abstractNumId w:val="43"/>
  </w:num>
  <w:num w:numId="16">
    <w:abstractNumId w:val="29"/>
  </w:num>
  <w:num w:numId="17">
    <w:abstractNumId w:val="11"/>
  </w:num>
  <w:num w:numId="18">
    <w:abstractNumId w:val="8"/>
  </w:num>
  <w:num w:numId="19">
    <w:abstractNumId w:val="31"/>
  </w:num>
  <w:num w:numId="20">
    <w:abstractNumId w:val="23"/>
  </w:num>
  <w:num w:numId="21">
    <w:abstractNumId w:val="5"/>
  </w:num>
  <w:num w:numId="22">
    <w:abstractNumId w:val="32"/>
  </w:num>
  <w:num w:numId="23">
    <w:abstractNumId w:val="44"/>
  </w:num>
  <w:num w:numId="24">
    <w:abstractNumId w:val="16"/>
  </w:num>
  <w:num w:numId="25">
    <w:abstractNumId w:val="27"/>
  </w:num>
  <w:num w:numId="26">
    <w:abstractNumId w:val="49"/>
  </w:num>
  <w:num w:numId="27">
    <w:abstractNumId w:val="22"/>
  </w:num>
  <w:num w:numId="28">
    <w:abstractNumId w:val="39"/>
  </w:num>
  <w:num w:numId="29">
    <w:abstractNumId w:val="20"/>
  </w:num>
  <w:num w:numId="30">
    <w:abstractNumId w:val="12"/>
  </w:num>
  <w:num w:numId="31">
    <w:abstractNumId w:val="6"/>
  </w:num>
  <w:num w:numId="32">
    <w:abstractNumId w:val="9"/>
  </w:num>
  <w:num w:numId="33">
    <w:abstractNumId w:val="41"/>
  </w:num>
  <w:num w:numId="34">
    <w:abstractNumId w:val="33"/>
  </w:num>
  <w:num w:numId="35">
    <w:abstractNumId w:val="26"/>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6"/>
  </w:num>
  <w:num w:numId="39">
    <w:abstractNumId w:val="30"/>
  </w:num>
  <w:num w:numId="40">
    <w:abstractNumId w:val="3"/>
  </w:num>
  <w:num w:numId="41">
    <w:abstractNumId w:val="24"/>
  </w:num>
  <w:num w:numId="42">
    <w:abstractNumId w:val="25"/>
  </w:num>
  <w:num w:numId="43">
    <w:abstractNumId w:val="36"/>
  </w:num>
  <w:num w:numId="44">
    <w:abstractNumId w:val="45"/>
  </w:num>
  <w:num w:numId="45">
    <w:abstractNumId w:val="10"/>
  </w:num>
  <w:num w:numId="46">
    <w:abstractNumId w:val="42"/>
  </w:num>
  <w:num w:numId="47">
    <w:abstractNumId w:val="1"/>
  </w:num>
  <w:num w:numId="48">
    <w:abstractNumId w:val="15"/>
  </w:num>
  <w:num w:numId="49">
    <w:abstractNumId w:val="2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34D15"/>
    <w:rsid w:val="000436DB"/>
    <w:rsid w:val="00045C24"/>
    <w:rsid w:val="00050759"/>
    <w:rsid w:val="00051F71"/>
    <w:rsid w:val="0005216F"/>
    <w:rsid w:val="00052745"/>
    <w:rsid w:val="00052DE5"/>
    <w:rsid w:val="00053C08"/>
    <w:rsid w:val="000554F8"/>
    <w:rsid w:val="00063017"/>
    <w:rsid w:val="000731D0"/>
    <w:rsid w:val="00075D98"/>
    <w:rsid w:val="00075EA7"/>
    <w:rsid w:val="0008134A"/>
    <w:rsid w:val="0008233D"/>
    <w:rsid w:val="00082738"/>
    <w:rsid w:val="00084F64"/>
    <w:rsid w:val="00091CFD"/>
    <w:rsid w:val="00092442"/>
    <w:rsid w:val="000A45F4"/>
    <w:rsid w:val="000A4660"/>
    <w:rsid w:val="000A51DA"/>
    <w:rsid w:val="000A6719"/>
    <w:rsid w:val="000B4E5C"/>
    <w:rsid w:val="000B7954"/>
    <w:rsid w:val="000C7EA0"/>
    <w:rsid w:val="000D4F4B"/>
    <w:rsid w:val="000E05AE"/>
    <w:rsid w:val="000E0E71"/>
    <w:rsid w:val="000E6A96"/>
    <w:rsid w:val="000E7347"/>
    <w:rsid w:val="000F05A2"/>
    <w:rsid w:val="000F13B1"/>
    <w:rsid w:val="000F43A8"/>
    <w:rsid w:val="00102417"/>
    <w:rsid w:val="00102C0E"/>
    <w:rsid w:val="00112741"/>
    <w:rsid w:val="00113D2B"/>
    <w:rsid w:val="00113EC4"/>
    <w:rsid w:val="00116449"/>
    <w:rsid w:val="0011666C"/>
    <w:rsid w:val="00121B2D"/>
    <w:rsid w:val="001307FA"/>
    <w:rsid w:val="00131824"/>
    <w:rsid w:val="001346A8"/>
    <w:rsid w:val="00136B32"/>
    <w:rsid w:val="00137E84"/>
    <w:rsid w:val="001444EE"/>
    <w:rsid w:val="00145766"/>
    <w:rsid w:val="001458E9"/>
    <w:rsid w:val="00153CD9"/>
    <w:rsid w:val="00156AFA"/>
    <w:rsid w:val="00156C4C"/>
    <w:rsid w:val="00157BF2"/>
    <w:rsid w:val="001607B2"/>
    <w:rsid w:val="0016088D"/>
    <w:rsid w:val="00161D02"/>
    <w:rsid w:val="001745E8"/>
    <w:rsid w:val="0018095F"/>
    <w:rsid w:val="0018313E"/>
    <w:rsid w:val="0018446E"/>
    <w:rsid w:val="00184CF3"/>
    <w:rsid w:val="00185425"/>
    <w:rsid w:val="00186529"/>
    <w:rsid w:val="00192F1D"/>
    <w:rsid w:val="001948EA"/>
    <w:rsid w:val="00194D4C"/>
    <w:rsid w:val="00196AA8"/>
    <w:rsid w:val="001A1E86"/>
    <w:rsid w:val="001A3157"/>
    <w:rsid w:val="001A374F"/>
    <w:rsid w:val="001A4786"/>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55A8B"/>
    <w:rsid w:val="00255AD5"/>
    <w:rsid w:val="0027242A"/>
    <w:rsid w:val="00272A58"/>
    <w:rsid w:val="00273AD0"/>
    <w:rsid w:val="00275966"/>
    <w:rsid w:val="00280FEA"/>
    <w:rsid w:val="002822AF"/>
    <w:rsid w:val="00282BD9"/>
    <w:rsid w:val="00286F66"/>
    <w:rsid w:val="00287878"/>
    <w:rsid w:val="002940E8"/>
    <w:rsid w:val="00296C15"/>
    <w:rsid w:val="002A1877"/>
    <w:rsid w:val="002B0F98"/>
    <w:rsid w:val="002B3207"/>
    <w:rsid w:val="002B346A"/>
    <w:rsid w:val="002B351E"/>
    <w:rsid w:val="002B4426"/>
    <w:rsid w:val="002B5F4F"/>
    <w:rsid w:val="002B740B"/>
    <w:rsid w:val="002C187A"/>
    <w:rsid w:val="002C20A8"/>
    <w:rsid w:val="002C24AC"/>
    <w:rsid w:val="002C5DD0"/>
    <w:rsid w:val="002C7051"/>
    <w:rsid w:val="002D2FBB"/>
    <w:rsid w:val="002D4247"/>
    <w:rsid w:val="002D68D7"/>
    <w:rsid w:val="002D6DA0"/>
    <w:rsid w:val="002E0807"/>
    <w:rsid w:val="002E10E6"/>
    <w:rsid w:val="002E1CED"/>
    <w:rsid w:val="002E5250"/>
    <w:rsid w:val="002E61AA"/>
    <w:rsid w:val="002E6F58"/>
    <w:rsid w:val="002E745D"/>
    <w:rsid w:val="002F10F6"/>
    <w:rsid w:val="002F15D9"/>
    <w:rsid w:val="002F26EC"/>
    <w:rsid w:val="002F42EA"/>
    <w:rsid w:val="003040D8"/>
    <w:rsid w:val="0030455E"/>
    <w:rsid w:val="00304A6D"/>
    <w:rsid w:val="00305626"/>
    <w:rsid w:val="003107C9"/>
    <w:rsid w:val="00316D58"/>
    <w:rsid w:val="003212BB"/>
    <w:rsid w:val="00321C92"/>
    <w:rsid w:val="003235DF"/>
    <w:rsid w:val="0032361B"/>
    <w:rsid w:val="00323ABC"/>
    <w:rsid w:val="00324A7C"/>
    <w:rsid w:val="00324FE5"/>
    <w:rsid w:val="0033177A"/>
    <w:rsid w:val="00333EC9"/>
    <w:rsid w:val="0033515C"/>
    <w:rsid w:val="00336BF8"/>
    <w:rsid w:val="00342356"/>
    <w:rsid w:val="00343425"/>
    <w:rsid w:val="0034386B"/>
    <w:rsid w:val="00346D73"/>
    <w:rsid w:val="003473C6"/>
    <w:rsid w:val="00355C69"/>
    <w:rsid w:val="0035676B"/>
    <w:rsid w:val="00360BAE"/>
    <w:rsid w:val="0036200D"/>
    <w:rsid w:val="0036386A"/>
    <w:rsid w:val="00366549"/>
    <w:rsid w:val="00372156"/>
    <w:rsid w:val="003722AE"/>
    <w:rsid w:val="00374B25"/>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5283"/>
    <w:rsid w:val="003C5CC6"/>
    <w:rsid w:val="003D12C7"/>
    <w:rsid w:val="003D228B"/>
    <w:rsid w:val="003D4CD7"/>
    <w:rsid w:val="003D4D7C"/>
    <w:rsid w:val="003E336A"/>
    <w:rsid w:val="003F0002"/>
    <w:rsid w:val="003F08B1"/>
    <w:rsid w:val="003F21BE"/>
    <w:rsid w:val="003F36FB"/>
    <w:rsid w:val="003F660A"/>
    <w:rsid w:val="004017BD"/>
    <w:rsid w:val="00402083"/>
    <w:rsid w:val="004023AC"/>
    <w:rsid w:val="00402514"/>
    <w:rsid w:val="0040513F"/>
    <w:rsid w:val="00405DE7"/>
    <w:rsid w:val="00411A5F"/>
    <w:rsid w:val="00413EAF"/>
    <w:rsid w:val="00414097"/>
    <w:rsid w:val="004177B1"/>
    <w:rsid w:val="004213AF"/>
    <w:rsid w:val="00423578"/>
    <w:rsid w:val="00425AF8"/>
    <w:rsid w:val="00434A48"/>
    <w:rsid w:val="004372A4"/>
    <w:rsid w:val="00437FF5"/>
    <w:rsid w:val="0044268C"/>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272"/>
    <w:rsid w:val="004C4F3B"/>
    <w:rsid w:val="004D141E"/>
    <w:rsid w:val="004E33A8"/>
    <w:rsid w:val="004E3B3E"/>
    <w:rsid w:val="004E3BD7"/>
    <w:rsid w:val="004E6614"/>
    <w:rsid w:val="004F016F"/>
    <w:rsid w:val="004F293A"/>
    <w:rsid w:val="004F7D22"/>
    <w:rsid w:val="00500587"/>
    <w:rsid w:val="005017DD"/>
    <w:rsid w:val="00505758"/>
    <w:rsid w:val="005115DB"/>
    <w:rsid w:val="005129DA"/>
    <w:rsid w:val="00513612"/>
    <w:rsid w:val="00513D8E"/>
    <w:rsid w:val="00515EEF"/>
    <w:rsid w:val="005174D6"/>
    <w:rsid w:val="0051786C"/>
    <w:rsid w:val="00520561"/>
    <w:rsid w:val="005208FF"/>
    <w:rsid w:val="00521468"/>
    <w:rsid w:val="005216B2"/>
    <w:rsid w:val="00526655"/>
    <w:rsid w:val="00526735"/>
    <w:rsid w:val="00526B32"/>
    <w:rsid w:val="0053126F"/>
    <w:rsid w:val="00535054"/>
    <w:rsid w:val="005357D9"/>
    <w:rsid w:val="00536175"/>
    <w:rsid w:val="00541981"/>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73E19"/>
    <w:rsid w:val="0058153F"/>
    <w:rsid w:val="0058301B"/>
    <w:rsid w:val="00584760"/>
    <w:rsid w:val="00586361"/>
    <w:rsid w:val="00590937"/>
    <w:rsid w:val="0059166A"/>
    <w:rsid w:val="00592733"/>
    <w:rsid w:val="00593B59"/>
    <w:rsid w:val="00595DBA"/>
    <w:rsid w:val="005A2661"/>
    <w:rsid w:val="005A26F8"/>
    <w:rsid w:val="005A56E0"/>
    <w:rsid w:val="005B0C14"/>
    <w:rsid w:val="005C187A"/>
    <w:rsid w:val="005C1FC7"/>
    <w:rsid w:val="005C4963"/>
    <w:rsid w:val="005C4BBA"/>
    <w:rsid w:val="005C68B4"/>
    <w:rsid w:val="005D15A3"/>
    <w:rsid w:val="005D2343"/>
    <w:rsid w:val="005D545C"/>
    <w:rsid w:val="005D5A4A"/>
    <w:rsid w:val="005D653E"/>
    <w:rsid w:val="005E3B28"/>
    <w:rsid w:val="005F0CC2"/>
    <w:rsid w:val="005F439F"/>
    <w:rsid w:val="005F77DA"/>
    <w:rsid w:val="00600958"/>
    <w:rsid w:val="00600B5F"/>
    <w:rsid w:val="006017A2"/>
    <w:rsid w:val="00601A48"/>
    <w:rsid w:val="00605275"/>
    <w:rsid w:val="006073A2"/>
    <w:rsid w:val="006073AB"/>
    <w:rsid w:val="0060796B"/>
    <w:rsid w:val="006100F5"/>
    <w:rsid w:val="0061158E"/>
    <w:rsid w:val="0061467E"/>
    <w:rsid w:val="00615C30"/>
    <w:rsid w:val="00616806"/>
    <w:rsid w:val="00617AEC"/>
    <w:rsid w:val="006209CB"/>
    <w:rsid w:val="00624881"/>
    <w:rsid w:val="00624B2F"/>
    <w:rsid w:val="00624F31"/>
    <w:rsid w:val="00626B3F"/>
    <w:rsid w:val="00627A1C"/>
    <w:rsid w:val="00632971"/>
    <w:rsid w:val="00635112"/>
    <w:rsid w:val="00643A9E"/>
    <w:rsid w:val="00644963"/>
    <w:rsid w:val="006467A1"/>
    <w:rsid w:val="00646FF7"/>
    <w:rsid w:val="006500AC"/>
    <w:rsid w:val="00651323"/>
    <w:rsid w:val="006557E9"/>
    <w:rsid w:val="00656A65"/>
    <w:rsid w:val="006578BB"/>
    <w:rsid w:val="00657A0F"/>
    <w:rsid w:val="00661F85"/>
    <w:rsid w:val="00663DA3"/>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959"/>
    <w:rsid w:val="00782E30"/>
    <w:rsid w:val="007852EB"/>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D7499"/>
    <w:rsid w:val="007E1330"/>
    <w:rsid w:val="007E3EB8"/>
    <w:rsid w:val="007E4FA1"/>
    <w:rsid w:val="007E7BE8"/>
    <w:rsid w:val="007F4C86"/>
    <w:rsid w:val="007F6F6D"/>
    <w:rsid w:val="007F7257"/>
    <w:rsid w:val="00805ADB"/>
    <w:rsid w:val="00805BBF"/>
    <w:rsid w:val="00812452"/>
    <w:rsid w:val="00826923"/>
    <w:rsid w:val="00827FCF"/>
    <w:rsid w:val="0083461E"/>
    <w:rsid w:val="00834A9F"/>
    <w:rsid w:val="008364E5"/>
    <w:rsid w:val="00837B04"/>
    <w:rsid w:val="0084221C"/>
    <w:rsid w:val="0084393C"/>
    <w:rsid w:val="00847A89"/>
    <w:rsid w:val="00853068"/>
    <w:rsid w:val="00861669"/>
    <w:rsid w:val="008632DB"/>
    <w:rsid w:val="008640A5"/>
    <w:rsid w:val="00865213"/>
    <w:rsid w:val="00865821"/>
    <w:rsid w:val="00865AFA"/>
    <w:rsid w:val="00865FA0"/>
    <w:rsid w:val="008664A8"/>
    <w:rsid w:val="00866E96"/>
    <w:rsid w:val="008707E9"/>
    <w:rsid w:val="0087184D"/>
    <w:rsid w:val="00874634"/>
    <w:rsid w:val="00875EA5"/>
    <w:rsid w:val="008770E3"/>
    <w:rsid w:val="00881D4B"/>
    <w:rsid w:val="00890BC3"/>
    <w:rsid w:val="00891AE7"/>
    <w:rsid w:val="00893A85"/>
    <w:rsid w:val="008A1155"/>
    <w:rsid w:val="008A3181"/>
    <w:rsid w:val="008B1B75"/>
    <w:rsid w:val="008B3518"/>
    <w:rsid w:val="008B5A12"/>
    <w:rsid w:val="008B75B2"/>
    <w:rsid w:val="008B7E23"/>
    <w:rsid w:val="008C782A"/>
    <w:rsid w:val="008E1083"/>
    <w:rsid w:val="008E3872"/>
    <w:rsid w:val="008E68A6"/>
    <w:rsid w:val="008E729D"/>
    <w:rsid w:val="008F0628"/>
    <w:rsid w:val="008F5112"/>
    <w:rsid w:val="008F6703"/>
    <w:rsid w:val="00900D78"/>
    <w:rsid w:val="00901C1E"/>
    <w:rsid w:val="00910FE1"/>
    <w:rsid w:val="0091229B"/>
    <w:rsid w:val="00912D25"/>
    <w:rsid w:val="00915C96"/>
    <w:rsid w:val="00915D77"/>
    <w:rsid w:val="00916DF8"/>
    <w:rsid w:val="0091758E"/>
    <w:rsid w:val="009216A8"/>
    <w:rsid w:val="00921C68"/>
    <w:rsid w:val="00921C6A"/>
    <w:rsid w:val="0092673B"/>
    <w:rsid w:val="0093134E"/>
    <w:rsid w:val="00931786"/>
    <w:rsid w:val="009344DD"/>
    <w:rsid w:val="00937ABE"/>
    <w:rsid w:val="0094023D"/>
    <w:rsid w:val="00945925"/>
    <w:rsid w:val="00946108"/>
    <w:rsid w:val="00952DE4"/>
    <w:rsid w:val="00953C30"/>
    <w:rsid w:val="009568EF"/>
    <w:rsid w:val="00956B79"/>
    <w:rsid w:val="00965F6B"/>
    <w:rsid w:val="00970D92"/>
    <w:rsid w:val="00970F4C"/>
    <w:rsid w:val="0097130A"/>
    <w:rsid w:val="00974D94"/>
    <w:rsid w:val="009772B5"/>
    <w:rsid w:val="009774FE"/>
    <w:rsid w:val="009832F8"/>
    <w:rsid w:val="009839DA"/>
    <w:rsid w:val="00985E49"/>
    <w:rsid w:val="009867C4"/>
    <w:rsid w:val="00991418"/>
    <w:rsid w:val="00994476"/>
    <w:rsid w:val="00994B0E"/>
    <w:rsid w:val="00995F8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10DAC"/>
    <w:rsid w:val="00A2076E"/>
    <w:rsid w:val="00A31988"/>
    <w:rsid w:val="00A34D03"/>
    <w:rsid w:val="00A34FE2"/>
    <w:rsid w:val="00A35FDA"/>
    <w:rsid w:val="00A360E8"/>
    <w:rsid w:val="00A41736"/>
    <w:rsid w:val="00A4395F"/>
    <w:rsid w:val="00A43B9C"/>
    <w:rsid w:val="00A4581B"/>
    <w:rsid w:val="00A45BD4"/>
    <w:rsid w:val="00A46B06"/>
    <w:rsid w:val="00A471E3"/>
    <w:rsid w:val="00A47DDA"/>
    <w:rsid w:val="00A5016D"/>
    <w:rsid w:val="00A509C6"/>
    <w:rsid w:val="00A52A49"/>
    <w:rsid w:val="00A53C94"/>
    <w:rsid w:val="00A53DBD"/>
    <w:rsid w:val="00A54EC4"/>
    <w:rsid w:val="00A56DD8"/>
    <w:rsid w:val="00A6017D"/>
    <w:rsid w:val="00A64309"/>
    <w:rsid w:val="00A6484C"/>
    <w:rsid w:val="00A64A02"/>
    <w:rsid w:val="00A656C0"/>
    <w:rsid w:val="00A66688"/>
    <w:rsid w:val="00A77540"/>
    <w:rsid w:val="00A77A1F"/>
    <w:rsid w:val="00A81DF0"/>
    <w:rsid w:val="00A8266F"/>
    <w:rsid w:val="00A843B5"/>
    <w:rsid w:val="00A855EA"/>
    <w:rsid w:val="00A86B3F"/>
    <w:rsid w:val="00A86F4D"/>
    <w:rsid w:val="00A9067B"/>
    <w:rsid w:val="00A90E80"/>
    <w:rsid w:val="00A91FCD"/>
    <w:rsid w:val="00A96579"/>
    <w:rsid w:val="00A9791E"/>
    <w:rsid w:val="00AA1DFA"/>
    <w:rsid w:val="00AA363D"/>
    <w:rsid w:val="00AA41EE"/>
    <w:rsid w:val="00AA7C77"/>
    <w:rsid w:val="00AB1368"/>
    <w:rsid w:val="00AB2AB8"/>
    <w:rsid w:val="00AB37F4"/>
    <w:rsid w:val="00AB6561"/>
    <w:rsid w:val="00AB6BAD"/>
    <w:rsid w:val="00AC1074"/>
    <w:rsid w:val="00AC433F"/>
    <w:rsid w:val="00AC4B04"/>
    <w:rsid w:val="00AC5D55"/>
    <w:rsid w:val="00AC7088"/>
    <w:rsid w:val="00AD0A31"/>
    <w:rsid w:val="00AD1B06"/>
    <w:rsid w:val="00AD6104"/>
    <w:rsid w:val="00AD6C55"/>
    <w:rsid w:val="00AD73D3"/>
    <w:rsid w:val="00AE0D84"/>
    <w:rsid w:val="00AF2D89"/>
    <w:rsid w:val="00AF45DF"/>
    <w:rsid w:val="00AF7DA4"/>
    <w:rsid w:val="00B00EBD"/>
    <w:rsid w:val="00B02394"/>
    <w:rsid w:val="00B0370E"/>
    <w:rsid w:val="00B03E68"/>
    <w:rsid w:val="00B05E35"/>
    <w:rsid w:val="00B078C6"/>
    <w:rsid w:val="00B124BD"/>
    <w:rsid w:val="00B12FB8"/>
    <w:rsid w:val="00B22390"/>
    <w:rsid w:val="00B23BD6"/>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57428"/>
    <w:rsid w:val="00B6401E"/>
    <w:rsid w:val="00B652A1"/>
    <w:rsid w:val="00B702C0"/>
    <w:rsid w:val="00B735DD"/>
    <w:rsid w:val="00B737D1"/>
    <w:rsid w:val="00B7459B"/>
    <w:rsid w:val="00B749E2"/>
    <w:rsid w:val="00B74CE9"/>
    <w:rsid w:val="00B7553C"/>
    <w:rsid w:val="00B75C20"/>
    <w:rsid w:val="00B77025"/>
    <w:rsid w:val="00B82635"/>
    <w:rsid w:val="00B82C51"/>
    <w:rsid w:val="00B82E71"/>
    <w:rsid w:val="00B83476"/>
    <w:rsid w:val="00B91F39"/>
    <w:rsid w:val="00BA123A"/>
    <w:rsid w:val="00BA4F96"/>
    <w:rsid w:val="00BA5D85"/>
    <w:rsid w:val="00BA6688"/>
    <w:rsid w:val="00BA6F4B"/>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D21"/>
    <w:rsid w:val="00BF4E1E"/>
    <w:rsid w:val="00BF4FAE"/>
    <w:rsid w:val="00C0670D"/>
    <w:rsid w:val="00C0681F"/>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764EB"/>
    <w:rsid w:val="00C846A4"/>
    <w:rsid w:val="00C847EE"/>
    <w:rsid w:val="00C853D5"/>
    <w:rsid w:val="00C955F4"/>
    <w:rsid w:val="00C96336"/>
    <w:rsid w:val="00CA1B43"/>
    <w:rsid w:val="00CA656F"/>
    <w:rsid w:val="00CA6AAC"/>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CF68D9"/>
    <w:rsid w:val="00D03D06"/>
    <w:rsid w:val="00D06A43"/>
    <w:rsid w:val="00D079BC"/>
    <w:rsid w:val="00D12CC9"/>
    <w:rsid w:val="00D13792"/>
    <w:rsid w:val="00D147C9"/>
    <w:rsid w:val="00D21E2D"/>
    <w:rsid w:val="00D21EEF"/>
    <w:rsid w:val="00D22B42"/>
    <w:rsid w:val="00D26972"/>
    <w:rsid w:val="00D30647"/>
    <w:rsid w:val="00D3351A"/>
    <w:rsid w:val="00D34147"/>
    <w:rsid w:val="00D36AF6"/>
    <w:rsid w:val="00D36E09"/>
    <w:rsid w:val="00D41969"/>
    <w:rsid w:val="00D43905"/>
    <w:rsid w:val="00D4445B"/>
    <w:rsid w:val="00D44632"/>
    <w:rsid w:val="00D450BB"/>
    <w:rsid w:val="00D5244E"/>
    <w:rsid w:val="00D5552B"/>
    <w:rsid w:val="00D557FD"/>
    <w:rsid w:val="00D569A1"/>
    <w:rsid w:val="00D61557"/>
    <w:rsid w:val="00D632A3"/>
    <w:rsid w:val="00D65589"/>
    <w:rsid w:val="00D65BB5"/>
    <w:rsid w:val="00D65C1A"/>
    <w:rsid w:val="00D6788F"/>
    <w:rsid w:val="00D70EC5"/>
    <w:rsid w:val="00D755D9"/>
    <w:rsid w:val="00D76947"/>
    <w:rsid w:val="00D82C29"/>
    <w:rsid w:val="00D84A39"/>
    <w:rsid w:val="00D85131"/>
    <w:rsid w:val="00D8543B"/>
    <w:rsid w:val="00DA064C"/>
    <w:rsid w:val="00DA2795"/>
    <w:rsid w:val="00DA2CD8"/>
    <w:rsid w:val="00DA7B93"/>
    <w:rsid w:val="00DB3BB5"/>
    <w:rsid w:val="00DC1151"/>
    <w:rsid w:val="00DC3579"/>
    <w:rsid w:val="00DC3612"/>
    <w:rsid w:val="00DC4D0A"/>
    <w:rsid w:val="00DC5066"/>
    <w:rsid w:val="00DD7CC9"/>
    <w:rsid w:val="00DE2383"/>
    <w:rsid w:val="00DF24B9"/>
    <w:rsid w:val="00DF3624"/>
    <w:rsid w:val="00DF5EB7"/>
    <w:rsid w:val="00DF5FD1"/>
    <w:rsid w:val="00DF6A23"/>
    <w:rsid w:val="00E021C1"/>
    <w:rsid w:val="00E04A24"/>
    <w:rsid w:val="00E0564D"/>
    <w:rsid w:val="00E07987"/>
    <w:rsid w:val="00E10926"/>
    <w:rsid w:val="00E13590"/>
    <w:rsid w:val="00E1425B"/>
    <w:rsid w:val="00E1523A"/>
    <w:rsid w:val="00E22AD1"/>
    <w:rsid w:val="00E24DA3"/>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1EC6"/>
    <w:rsid w:val="00E84BB9"/>
    <w:rsid w:val="00E84FA2"/>
    <w:rsid w:val="00E876A0"/>
    <w:rsid w:val="00E90473"/>
    <w:rsid w:val="00E928D7"/>
    <w:rsid w:val="00E97C4A"/>
    <w:rsid w:val="00EA0448"/>
    <w:rsid w:val="00EA12DF"/>
    <w:rsid w:val="00EB1536"/>
    <w:rsid w:val="00EB1C20"/>
    <w:rsid w:val="00EB2B6A"/>
    <w:rsid w:val="00EB4C46"/>
    <w:rsid w:val="00EC18C3"/>
    <w:rsid w:val="00EC19E1"/>
    <w:rsid w:val="00EC3396"/>
    <w:rsid w:val="00EC5F32"/>
    <w:rsid w:val="00EC5F36"/>
    <w:rsid w:val="00EC6E52"/>
    <w:rsid w:val="00ED1554"/>
    <w:rsid w:val="00ED2057"/>
    <w:rsid w:val="00ED6399"/>
    <w:rsid w:val="00ED7365"/>
    <w:rsid w:val="00ED7FBD"/>
    <w:rsid w:val="00EE0A91"/>
    <w:rsid w:val="00EE0B54"/>
    <w:rsid w:val="00EE16D2"/>
    <w:rsid w:val="00EE28CD"/>
    <w:rsid w:val="00EE45FD"/>
    <w:rsid w:val="00EE5DF0"/>
    <w:rsid w:val="00EE6B58"/>
    <w:rsid w:val="00EF10E8"/>
    <w:rsid w:val="00EF34F7"/>
    <w:rsid w:val="00EF3746"/>
    <w:rsid w:val="00EF7964"/>
    <w:rsid w:val="00F05682"/>
    <w:rsid w:val="00F109DF"/>
    <w:rsid w:val="00F1600F"/>
    <w:rsid w:val="00F17161"/>
    <w:rsid w:val="00F177AC"/>
    <w:rsid w:val="00F20F55"/>
    <w:rsid w:val="00F2227D"/>
    <w:rsid w:val="00F2233A"/>
    <w:rsid w:val="00F23AA5"/>
    <w:rsid w:val="00F23D0F"/>
    <w:rsid w:val="00F2629E"/>
    <w:rsid w:val="00F3163A"/>
    <w:rsid w:val="00F32725"/>
    <w:rsid w:val="00F34857"/>
    <w:rsid w:val="00F35729"/>
    <w:rsid w:val="00F3653F"/>
    <w:rsid w:val="00F36B57"/>
    <w:rsid w:val="00F434C7"/>
    <w:rsid w:val="00F5504F"/>
    <w:rsid w:val="00F5578A"/>
    <w:rsid w:val="00F626BD"/>
    <w:rsid w:val="00F63B1C"/>
    <w:rsid w:val="00F63FBE"/>
    <w:rsid w:val="00F64576"/>
    <w:rsid w:val="00F7002F"/>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143D"/>
    <w:rsid w:val="00F92DC8"/>
    <w:rsid w:val="00F933A1"/>
    <w:rsid w:val="00FA0393"/>
    <w:rsid w:val="00FA1F56"/>
    <w:rsid w:val="00FA2ECD"/>
    <w:rsid w:val="00FA49A7"/>
    <w:rsid w:val="00FA5D93"/>
    <w:rsid w:val="00FA6EF8"/>
    <w:rsid w:val="00FA703B"/>
    <w:rsid w:val="00FB1CB1"/>
    <w:rsid w:val="00FB27F5"/>
    <w:rsid w:val="00FB5C17"/>
    <w:rsid w:val="00FC14D4"/>
    <w:rsid w:val="00FC1C72"/>
    <w:rsid w:val="00FC356C"/>
    <w:rsid w:val="00FC5060"/>
    <w:rsid w:val="00FC7475"/>
    <w:rsid w:val="00FD00AA"/>
    <w:rsid w:val="00FD0105"/>
    <w:rsid w:val="00FD0B1C"/>
    <w:rsid w:val="00FD2745"/>
    <w:rsid w:val="00FD36FC"/>
    <w:rsid w:val="00FD7A4A"/>
    <w:rsid w:val="00FE2242"/>
    <w:rsid w:val="00FE41B0"/>
    <w:rsid w:val="00FE63C1"/>
    <w:rsid w:val="00FF2992"/>
    <w:rsid w:val="00FF4059"/>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CommentTextChar">
    <w:name w:val="Comment Text Char"/>
    <w:basedOn w:val="DefaultParagraphFont"/>
    <w:link w:val="CommentText"/>
    <w:semiHidden/>
    <w:rsid w:val="00255AD5"/>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577832">
      <w:bodyDiv w:val="1"/>
      <w:marLeft w:val="0"/>
      <w:marRight w:val="0"/>
      <w:marTop w:val="0"/>
      <w:marBottom w:val="0"/>
      <w:divBdr>
        <w:top w:val="none" w:sz="0" w:space="0" w:color="auto"/>
        <w:left w:val="none" w:sz="0" w:space="0" w:color="auto"/>
        <w:bottom w:val="none" w:sz="0" w:space="0" w:color="auto"/>
        <w:right w:val="none" w:sz="0" w:space="0" w:color="auto"/>
      </w:divBdr>
    </w:div>
    <w:div w:id="255137967">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86614023">
      <w:bodyDiv w:val="1"/>
      <w:marLeft w:val="0"/>
      <w:marRight w:val="0"/>
      <w:marTop w:val="0"/>
      <w:marBottom w:val="0"/>
      <w:divBdr>
        <w:top w:val="none" w:sz="0" w:space="0" w:color="auto"/>
        <w:left w:val="none" w:sz="0" w:space="0" w:color="auto"/>
        <w:bottom w:val="none" w:sz="0" w:space="0" w:color="auto"/>
        <w:right w:val="none" w:sz="0" w:space="0" w:color="auto"/>
      </w:divBdr>
    </w:div>
    <w:div w:id="500705707">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038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4800</Words>
  <Characters>27366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Appoline UWIMBABAZI</cp:lastModifiedBy>
  <cp:revision>3</cp:revision>
  <cp:lastPrinted>2014-02-10T17:12:00Z</cp:lastPrinted>
  <dcterms:created xsi:type="dcterms:W3CDTF">2022-01-12T11:23:00Z</dcterms:created>
  <dcterms:modified xsi:type="dcterms:W3CDTF">2022-01-12T11:25:00Z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