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08CC5" w14:textId="77777777" w:rsidR="00DA5C1F" w:rsidRPr="00A83623" w:rsidRDefault="00547295" w:rsidP="00B12FB8">
      <w:pPr>
        <w:rPr>
          <w:rFonts w:ascii="Arial Narrow" w:hAnsi="Arial Narrow"/>
          <w:b/>
          <w:sz w:val="22"/>
          <w:szCs w:val="22"/>
          <w:lang w:val="fr-FR"/>
        </w:rPr>
      </w:pPr>
      <w:r>
        <w:rPr>
          <w:rFonts w:ascii="Arial Narrow" w:hAnsi="Arial Narrow"/>
          <w:b/>
          <w:noProof/>
          <w:sz w:val="22"/>
          <w:szCs w:val="22"/>
        </w:rPr>
        <w:drawing>
          <wp:anchor distT="0" distB="0" distL="114300" distR="114300" simplePos="0" relativeHeight="251657728" behindDoc="0" locked="0" layoutInCell="1" allowOverlap="1" wp14:anchorId="77C7370A" wp14:editId="30977DFC">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623">
        <w:rPr>
          <w:rFonts w:ascii="Arial Narrow" w:hAnsi="Arial Narrow"/>
          <w:b/>
          <w:sz w:val="22"/>
          <w:szCs w:val="22"/>
          <w:lang w:val="fr-FR"/>
        </w:rPr>
        <w:t>SECRETARY-GENERAL'S PEACEBUILDING FUND</w:t>
      </w:r>
    </w:p>
    <w:p w14:paraId="06F515A5" w14:textId="77777777" w:rsidR="00DA5C1F" w:rsidRPr="00A83623" w:rsidRDefault="00136BFF" w:rsidP="00B12FB8">
      <w:pPr>
        <w:rPr>
          <w:rFonts w:ascii="Arial Narrow" w:hAnsi="Arial Narrow"/>
          <w:b/>
          <w:sz w:val="22"/>
          <w:szCs w:val="22"/>
          <w:lang w:val="fr-FR"/>
        </w:rPr>
      </w:pPr>
      <w:r w:rsidRPr="00A83623">
        <w:rPr>
          <w:rFonts w:ascii="Arial Narrow" w:hAnsi="Arial Narrow"/>
          <w:b/>
          <w:sz w:val="22"/>
          <w:szCs w:val="22"/>
          <w:lang w:val="fr-FR"/>
        </w:rPr>
        <w:t>MODELE DE RAPPORT DE PROGRES DE PROJET PBF</w:t>
      </w:r>
    </w:p>
    <w:p w14:paraId="034C17A3" w14:textId="77777777" w:rsidR="00DA5C1F" w:rsidRPr="00A83623" w:rsidRDefault="00E97C4A" w:rsidP="00CB02F7">
      <w:pPr>
        <w:jc w:val="right"/>
        <w:rPr>
          <w:rFonts w:ascii="Arial Narrow" w:hAnsi="Arial Narrow"/>
          <w:b/>
          <w:sz w:val="22"/>
          <w:szCs w:val="22"/>
          <w:lang w:val="fr-FR"/>
        </w:rPr>
      </w:pPr>
      <w:r w:rsidRPr="00A83623">
        <w:rPr>
          <w:rFonts w:ascii="Arial Narrow" w:hAnsi="Arial Narrow"/>
          <w:b/>
          <w:sz w:val="22"/>
          <w:szCs w:val="22"/>
          <w:lang w:val="fr-FR"/>
        </w:rPr>
        <w:tab/>
      </w:r>
      <w:r w:rsidRPr="00A83623">
        <w:rPr>
          <w:rFonts w:ascii="Arial Narrow" w:hAnsi="Arial Narrow"/>
          <w:b/>
          <w:sz w:val="22"/>
          <w:szCs w:val="22"/>
          <w:lang w:val="fr-FR"/>
        </w:rPr>
        <w:tab/>
      </w:r>
    </w:p>
    <w:p w14:paraId="193380A3" w14:textId="77777777" w:rsidR="00DA5C1F" w:rsidRPr="00A83623" w:rsidRDefault="00B12FB8" w:rsidP="00B12FB8">
      <w:pPr>
        <w:numPr>
          <w:ilvl w:val="12"/>
          <w:numId w:val="0"/>
        </w:numPr>
        <w:tabs>
          <w:tab w:val="left" w:pos="0"/>
        </w:tabs>
        <w:suppressAutoHyphens/>
        <w:rPr>
          <w:b/>
          <w:bCs/>
          <w:spacing w:val="-3"/>
          <w:lang w:val="fr-FR"/>
        </w:rPr>
      </w:pPr>
      <w:r w:rsidRPr="00A83623">
        <w:rPr>
          <w:rFonts w:ascii="Arial" w:hAnsi="Arial"/>
          <w:spacing w:val="-3"/>
          <w:sz w:val="20"/>
          <w:lang w:val="fr-FR"/>
        </w:rPr>
        <w:t xml:space="preserve"> </w:t>
      </w:r>
      <w:r w:rsidRPr="00A83623">
        <w:rPr>
          <w:rFonts w:ascii="Arial" w:hAnsi="Arial"/>
          <w:spacing w:val="-3"/>
          <w:sz w:val="20"/>
          <w:lang w:val="fr-FR"/>
        </w:rPr>
        <w:tab/>
      </w:r>
      <w:r w:rsidRPr="00A83623">
        <w:rPr>
          <w:rFonts w:ascii="Arial" w:hAnsi="Arial"/>
          <w:spacing w:val="-3"/>
          <w:sz w:val="20"/>
          <w:lang w:val="fr-FR"/>
        </w:rPr>
        <w:tab/>
      </w:r>
      <w:r w:rsidRPr="00A83623">
        <w:rPr>
          <w:rFonts w:ascii="Arial" w:hAnsi="Arial"/>
          <w:spacing w:val="-3"/>
          <w:sz w:val="20"/>
          <w:lang w:val="fr-FR"/>
        </w:rPr>
        <w:tab/>
      </w:r>
    </w:p>
    <w:p w14:paraId="67DABE70" w14:textId="77777777" w:rsidR="00DA5C1F" w:rsidRPr="00A83623" w:rsidRDefault="00DA5C1F" w:rsidP="00E76CA1">
      <w:pPr>
        <w:rPr>
          <w:rFonts w:ascii="Arial Narrow" w:hAnsi="Arial Narrow"/>
          <w:sz w:val="22"/>
          <w:szCs w:val="22"/>
          <w:lang w:val="fr-FR"/>
        </w:rPr>
      </w:pPr>
    </w:p>
    <w:p w14:paraId="4DC8BBA2" w14:textId="77777777" w:rsidR="00DA5C1F" w:rsidRPr="00A83623" w:rsidRDefault="00136BFF" w:rsidP="008640A5">
      <w:pPr>
        <w:jc w:val="center"/>
        <w:rPr>
          <w:b/>
          <w:bCs/>
          <w:caps/>
          <w:lang w:val="fr-FR"/>
        </w:rPr>
      </w:pPr>
      <w:r w:rsidRPr="00A83623">
        <w:rPr>
          <w:b/>
          <w:lang w:val="fr-FR"/>
        </w:rPr>
        <w:t>RAPPORT DE PROGRES DE PROJET PBF</w:t>
      </w:r>
    </w:p>
    <w:p w14:paraId="28D313BD" w14:textId="77777777" w:rsidR="00DA5C1F" w:rsidRPr="00A83623" w:rsidRDefault="00136BFF" w:rsidP="00CB02F7">
      <w:pPr>
        <w:jc w:val="center"/>
        <w:rPr>
          <w:b/>
          <w:bCs/>
          <w:caps/>
          <w:lang w:val="fr-FR"/>
        </w:rPr>
      </w:pPr>
      <w:r w:rsidRPr="00A83623">
        <w:rPr>
          <w:b/>
          <w:bCs/>
          <w:caps/>
          <w:lang w:val="fr-FR"/>
        </w:rPr>
        <w:t>PAYS:</w:t>
      </w:r>
      <w:r w:rsidRPr="00A83623">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'Côte d'Ivoire</w:t>
      </w:r>
      <w:r>
        <w:rPr>
          <w:bCs/>
          <w:iCs/>
          <w:snapToGrid w:val="0"/>
          <w:szCs w:val="28"/>
        </w:rPr>
        <w:fldChar w:fldCharType="end"/>
      </w:r>
    </w:p>
    <w:p w14:paraId="44A903FD" w14:textId="77777777" w:rsidR="00DA5C1F" w:rsidRPr="00A83623" w:rsidRDefault="008640A5" w:rsidP="00CB02F7">
      <w:pPr>
        <w:jc w:val="center"/>
        <w:rPr>
          <w:b/>
          <w:bCs/>
          <w:caps/>
          <w:lang w:val="fr-FR"/>
        </w:rPr>
      </w:pPr>
      <w:r w:rsidRPr="00A83623">
        <w:rPr>
          <w:b/>
          <w:bCs/>
          <w:caps/>
          <w:lang w:val="fr-FR"/>
        </w:rPr>
        <w:t xml:space="preserve">TYPE DE RAPPORT: SEMESTRIEL, annuEl OU FINAL </w:t>
      </w: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'ANNUEL</w:t>
      </w:r>
      <w:r>
        <w:rPr>
          <w:bCs/>
          <w:iCs/>
          <w:snapToGrid w:val="0"/>
          <w:szCs w:val="28"/>
        </w:rPr>
        <w:fldChar w:fldCharType="end"/>
      </w:r>
    </w:p>
    <w:p w14:paraId="230AE1F2" w14:textId="77777777" w:rsidR="00DA5C1F" w:rsidRDefault="00793DE6" w:rsidP="00CB02F7">
      <w:pPr>
        <w:jc w:val="center"/>
        <w:rPr>
          <w:b/>
          <w:bCs/>
          <w:caps/>
        </w:rPr>
      </w:pPr>
      <w:r>
        <w:rPr>
          <w:b/>
          <w:bCs/>
          <w:caps/>
        </w:rPr>
        <w:t xml:space="preserve">date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'15/11/2021</w:t>
      </w:r>
      <w:r>
        <w:rPr>
          <w:bCs/>
          <w:iCs/>
          <w:snapToGrid w:val="0"/>
          <w:szCs w:val="28"/>
        </w:rPr>
        <w:fldChar w:fldCharType="end"/>
      </w:r>
    </w:p>
    <w:p w14:paraId="738ABD01" w14:textId="77777777" w:rsidR="00DA5C1F" w:rsidRDefault="00DA5C1F"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DA5C1F" w14:paraId="4E87C8BE" w14:textId="77777777" w:rsidTr="00F23D0F">
        <w:trPr>
          <w:trHeight w:val="422"/>
        </w:trPr>
        <w:tc>
          <w:tcPr>
            <w:tcW w:w="10080" w:type="dxa"/>
            <w:gridSpan w:val="2"/>
          </w:tcPr>
          <w:p w14:paraId="2C81C321" w14:textId="77777777" w:rsidR="00DA5C1F" w:rsidRPr="00A83623" w:rsidRDefault="00136BFF" w:rsidP="00F23D0F">
            <w:pPr>
              <w:pStyle w:val="Textedebulles"/>
              <w:numPr>
                <w:ilvl w:val="12"/>
                <w:numId w:val="0"/>
              </w:numPr>
              <w:tabs>
                <w:tab w:val="left" w:pos="-720"/>
                <w:tab w:val="left" w:pos="4500"/>
              </w:tabs>
              <w:suppressAutoHyphens/>
              <w:rPr>
                <w:rFonts w:ascii="Times New Roman" w:hAnsi="Times New Roman"/>
                <w:b/>
                <w:sz w:val="24"/>
                <w:szCs w:val="24"/>
                <w:lang w:val="fr-FR"/>
              </w:rPr>
            </w:pPr>
            <w:r w:rsidRPr="00A83623">
              <w:rPr>
                <w:rFonts w:ascii="Times New Roman" w:hAnsi="Times New Roman"/>
                <w:b/>
                <w:sz w:val="24"/>
                <w:szCs w:val="24"/>
                <w:lang w:val="fr-FR"/>
              </w:rPr>
              <w:t xml:space="preserve">Titre du projet: </w:t>
            </w:r>
            <w:r>
              <w:rPr>
                <w:rFonts w:cs="Tahoma"/>
                <w:bCs/>
                <w:iCs/>
                <w:snapToGrid w:val="0"/>
                <w:szCs w:val="28"/>
              </w:rPr>
              <w:fldChar w:fldCharType="begin">
                <w:ffData>
                  <w:name w:val="Text11"/>
                  <w:enabled/>
                  <w:calcOnExit w:val="0"/>
                  <w:textInput>
                    <w:format w:val="FIRST CAPITAL"/>
                  </w:textInput>
                </w:ffData>
              </w:fldChar>
            </w:r>
            <w:r w:rsidRPr="00A83623">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A83623">
              <w:rPr>
                <w:lang w:val="fr-FR"/>
              </w:rPr>
              <w:t xml:space="preserve">'Consolidation de la paix dans la zone frontalière du nord-est de la Côte d’Ivoire, par le biais d’une gestion participative et planifiée des ressources naturelles </w:t>
            </w:r>
            <w:r w:rsidRPr="00A83623">
              <w:rPr>
                <w:rFonts w:cs="Tahoma"/>
                <w:lang w:val="fr-FR"/>
              </w:rPr>
              <w:t xml:space="preserve">  </w:t>
            </w:r>
            <w:r>
              <w:rPr>
                <w:rFonts w:cs="Tahoma"/>
                <w:bCs/>
                <w:iCs/>
                <w:snapToGrid w:val="0"/>
                <w:szCs w:val="28"/>
              </w:rPr>
              <w:fldChar w:fldCharType="end"/>
            </w:r>
          </w:p>
          <w:p w14:paraId="092794E5" w14:textId="77777777" w:rsidR="00DA5C1F" w:rsidRDefault="00136BFF" w:rsidP="00D940AD">
            <w:pPr>
              <w:rPr>
                <w:b/>
              </w:rPr>
            </w:pPr>
            <w:r>
              <w:rPr>
                <w:b/>
              </w:rPr>
              <w:t xml:space="preserve">Numéro Projet / MPTF Gateway: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'00124534</w:t>
            </w:r>
            <w:r>
              <w:rPr>
                <w:bCs/>
                <w:iCs/>
                <w:snapToGrid w:val="0"/>
                <w:szCs w:val="28"/>
              </w:rPr>
              <w:fldChar w:fldCharType="end"/>
            </w:r>
          </w:p>
        </w:tc>
      </w:tr>
      <w:tr w:rsidR="00DA5C1F" w14:paraId="7C05A4A5" w14:textId="77777777" w:rsidTr="00F23D0F">
        <w:trPr>
          <w:trHeight w:val="422"/>
        </w:trPr>
        <w:tc>
          <w:tcPr>
            <w:tcW w:w="2569" w:type="dxa"/>
          </w:tcPr>
          <w:p w14:paraId="4A2CF9AA" w14:textId="77777777" w:rsidR="00DA5C1F" w:rsidRPr="00A83623" w:rsidRDefault="00136BFF" w:rsidP="00136BFF">
            <w:pPr>
              <w:tabs>
                <w:tab w:val="left" w:pos="0"/>
              </w:tabs>
              <w:suppressAutoHyphens/>
              <w:rPr>
                <w:b/>
                <w:bCs/>
                <w:lang w:val="fr-FR"/>
              </w:rPr>
            </w:pPr>
            <w:r w:rsidRPr="00A83623">
              <w:rPr>
                <w:b/>
                <w:bCs/>
                <w:lang w:val="fr-FR"/>
              </w:rPr>
              <w:t>Modalité de financement PBF:</w:t>
            </w:r>
          </w:p>
          <w:p w14:paraId="3A72C407" w14:textId="77777777" w:rsidR="00DA5C1F" w:rsidRPr="00A83623" w:rsidRDefault="00136BFF" w:rsidP="00136BFF">
            <w:pPr>
              <w:tabs>
                <w:tab w:val="left" w:pos="0"/>
              </w:tabs>
              <w:suppressAutoHyphens/>
              <w:rPr>
                <w:b/>
                <w:spacing w:val="-3"/>
                <w:lang w:val="fr-FR"/>
              </w:rPr>
            </w:pPr>
            <w:r>
              <w:fldChar w:fldCharType="begin">
                <w:ffData>
                  <w:name w:val=""/>
                  <w:enabled/>
                  <w:calcOnExit w:val="0"/>
                  <w:checkBox>
                    <w:sizeAuto/>
                    <w:default w:val="0"/>
                    <w:checked w:val="0"/>
                  </w:checkBox>
                </w:ffData>
              </w:fldChar>
            </w:r>
            <w:r w:rsidRPr="00A83623">
              <w:rPr>
                <w:lang w:val="fr-FR"/>
              </w:rPr>
              <w:instrText xml:space="preserve"> FORMCHECKBOX </w:instrText>
            </w:r>
            <w:r w:rsidR="00046FAC">
              <w:fldChar w:fldCharType="separate"/>
            </w:r>
            <w:r>
              <w:fldChar w:fldCharType="end"/>
            </w:r>
            <w:r w:rsidRPr="00A83623">
              <w:rPr>
                <w:lang w:val="fr-FR"/>
              </w:rPr>
              <w:tab/>
            </w:r>
            <w:r w:rsidRPr="00A83623">
              <w:rPr>
                <w:spacing w:val="-3"/>
                <w:lang w:val="fr-FR"/>
              </w:rPr>
              <w:t xml:space="preserve">IRF </w:t>
            </w:r>
          </w:p>
          <w:p w14:paraId="5FD70F24" w14:textId="77777777" w:rsidR="00DA5C1F" w:rsidRPr="00A83623" w:rsidRDefault="00136BFF" w:rsidP="00136BFF">
            <w:pPr>
              <w:tabs>
                <w:tab w:val="left" w:pos="0"/>
              </w:tabs>
              <w:suppressAutoHyphens/>
              <w:jc w:val="both"/>
              <w:rPr>
                <w:lang w:val="fr-FR"/>
              </w:rPr>
            </w:pPr>
            <w:r>
              <w:fldChar w:fldCharType="begin">
                <w:ffData>
                  <w:name w:val="Check1"/>
                  <w:enabled/>
                  <w:calcOnExit w:val="0"/>
                  <w:checkBox>
                    <w:sizeAuto/>
                    <w:default w:val="0"/>
                    <w:checked w:val="0"/>
                  </w:checkBox>
                </w:ffData>
              </w:fldChar>
            </w:r>
            <w:r w:rsidRPr="00A83623">
              <w:rPr>
                <w:lang w:val="fr-FR"/>
              </w:rPr>
              <w:instrText xml:space="preserve"> FORMCHECKBOX </w:instrText>
            </w:r>
            <w:r w:rsidR="00046FAC">
              <w:fldChar w:fldCharType="separate"/>
            </w:r>
            <w:r>
              <w:fldChar w:fldCharType="end"/>
            </w:r>
            <w:r w:rsidRPr="00A83623">
              <w:rPr>
                <w:lang w:val="fr-FR"/>
              </w:rPr>
              <w:tab/>
              <w:t>PRF</w:t>
            </w:r>
          </w:p>
        </w:tc>
        <w:tc>
          <w:tcPr>
            <w:tcW w:w="7511" w:type="dxa"/>
          </w:tcPr>
          <w:p w14:paraId="586CC6AC" w14:textId="77777777" w:rsidR="00DA5C1F" w:rsidRPr="00A83623" w:rsidRDefault="00F57533" w:rsidP="00F57533">
            <w:pPr>
              <w:pStyle w:val="Textedebulles"/>
              <w:numPr>
                <w:ilvl w:val="12"/>
                <w:numId w:val="0"/>
              </w:numPr>
              <w:tabs>
                <w:tab w:val="left" w:pos="-720"/>
                <w:tab w:val="left" w:pos="4500"/>
              </w:tabs>
              <w:rPr>
                <w:rFonts w:ascii="Times New Roman" w:hAnsi="Times New Roman"/>
                <w:b/>
                <w:sz w:val="24"/>
                <w:szCs w:val="24"/>
                <w:lang w:val="fr-FR"/>
              </w:rPr>
            </w:pPr>
            <w:r w:rsidRPr="00A83623">
              <w:rPr>
                <w:rFonts w:ascii="Times New Roman" w:hAnsi="Times New Roman"/>
                <w:b/>
                <w:sz w:val="24"/>
                <w:szCs w:val="24"/>
                <w:lang w:val="fr-FR"/>
              </w:rPr>
              <w:t xml:space="preserve">Si le financement passe par un Fonds Fiduciaire (“Trust fund”): </w:t>
            </w:r>
          </w:p>
          <w:p w14:paraId="600E9238" w14:textId="77777777" w:rsidR="00DA5C1F" w:rsidRPr="00A83623" w:rsidRDefault="00F57533" w:rsidP="00F57533">
            <w:pPr>
              <w:tabs>
                <w:tab w:val="left" w:pos="0"/>
              </w:tabs>
              <w:suppressAutoHyphens/>
              <w:rPr>
                <w:b/>
                <w:spacing w:val="-3"/>
                <w:lang w:val="fr-FR"/>
              </w:rPr>
            </w:pPr>
            <w:r>
              <w:fldChar w:fldCharType="begin">
                <w:ffData>
                  <w:name w:val="Check1"/>
                  <w:enabled/>
                  <w:calcOnExit w:val="0"/>
                  <w:checkBox>
                    <w:sizeAuto/>
                    <w:default w:val="0"/>
                    <w:checked w:val="0"/>
                  </w:checkBox>
                </w:ffData>
              </w:fldChar>
            </w:r>
            <w:r w:rsidRPr="00A83623">
              <w:rPr>
                <w:lang w:val="fr-FR"/>
              </w:rPr>
              <w:instrText xml:space="preserve"> FORMCHECKBOX </w:instrText>
            </w:r>
            <w:r w:rsidR="00046FAC">
              <w:fldChar w:fldCharType="separate"/>
            </w:r>
            <w:r>
              <w:fldChar w:fldCharType="end"/>
            </w:r>
            <w:r w:rsidRPr="00A83623">
              <w:rPr>
                <w:lang w:val="fr-FR"/>
              </w:rPr>
              <w:tab/>
            </w:r>
            <w:r w:rsidRPr="00A83623">
              <w:rPr>
                <w:lang w:val="fr-FR"/>
              </w:rPr>
              <w:tab/>
            </w:r>
            <w:r w:rsidRPr="00A83623">
              <w:rPr>
                <w:spacing w:val="-3"/>
                <w:lang w:val="fr-FR"/>
              </w:rPr>
              <w:t>Fonds fiduciaire pays</w:t>
            </w:r>
            <w:r w:rsidRPr="00A83623">
              <w:rPr>
                <w:b/>
                <w:spacing w:val="-3"/>
                <w:lang w:val="fr-FR"/>
              </w:rPr>
              <w:t xml:space="preserve"> </w:t>
            </w:r>
          </w:p>
          <w:p w14:paraId="2A0C511A" w14:textId="77777777" w:rsidR="00DA5C1F" w:rsidRPr="00A83623" w:rsidRDefault="00F57533" w:rsidP="00F57533">
            <w:pPr>
              <w:tabs>
                <w:tab w:val="left" w:pos="0"/>
              </w:tabs>
              <w:suppressAutoHyphens/>
              <w:rPr>
                <w:b/>
                <w:lang w:val="fr-FR"/>
              </w:rPr>
            </w:pPr>
            <w:r>
              <w:fldChar w:fldCharType="begin">
                <w:ffData>
                  <w:name w:val="Check1"/>
                  <w:enabled/>
                  <w:calcOnExit w:val="0"/>
                  <w:checkBox>
                    <w:sizeAuto/>
                    <w:default w:val="0"/>
                    <w:checked w:val="0"/>
                  </w:checkBox>
                </w:ffData>
              </w:fldChar>
            </w:r>
            <w:r w:rsidRPr="00A83623">
              <w:rPr>
                <w:lang w:val="fr-FR"/>
              </w:rPr>
              <w:instrText xml:space="preserve"> FORMCHECKBOX </w:instrText>
            </w:r>
            <w:r w:rsidR="00046FAC">
              <w:fldChar w:fldCharType="separate"/>
            </w:r>
            <w:r>
              <w:fldChar w:fldCharType="end"/>
            </w:r>
            <w:r w:rsidRPr="00A83623">
              <w:rPr>
                <w:lang w:val="fr-FR"/>
              </w:rPr>
              <w:tab/>
            </w:r>
            <w:r w:rsidRPr="00A83623">
              <w:rPr>
                <w:lang w:val="fr-FR"/>
              </w:rPr>
              <w:tab/>
              <w:t>Fonds fiduciaire régional</w:t>
            </w:r>
            <w:r w:rsidRPr="00A83623">
              <w:rPr>
                <w:b/>
                <w:lang w:val="fr-FR"/>
              </w:rPr>
              <w:t xml:space="preserve"> </w:t>
            </w:r>
          </w:p>
          <w:p w14:paraId="3590155B" w14:textId="77777777" w:rsidR="00DA5C1F"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 xml:space="preserve">Nom du fonds fiduciaire: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xml:space="preserve"> FORMTEXT </w:instrText>
            </w:r>
            <w:r>
              <w:rPr>
                <w:rFonts w:cs="Tahoma"/>
                <w:bCs/>
                <w:iCs/>
                <w:snapToGrid w:val="0"/>
                <w:szCs w:val="28"/>
              </w:rPr>
            </w:r>
            <w:r>
              <w:rPr>
                <w:rFonts w:cs="Tahoma"/>
                <w:bCs/>
                <w:iCs/>
                <w:snapToGrid w:val="0"/>
                <w:szCs w:val="28"/>
              </w:rPr>
              <w:fldChar w:fldCharType="separate"/>
            </w:r>
            <w:r>
              <w:t>'</w:t>
            </w:r>
            <w:r>
              <w:rPr>
                <w:rFonts w:cs="Tahoma"/>
                <w:bCs/>
                <w:iCs/>
                <w:snapToGrid w:val="0"/>
                <w:szCs w:val="28"/>
              </w:rPr>
              <w:fldChar w:fldCharType="end"/>
            </w:r>
          </w:p>
          <w:p w14:paraId="739025C3" w14:textId="77777777" w:rsidR="00DA5C1F" w:rsidRDefault="00DA5C1F" w:rsidP="00F23D0F">
            <w:pPr>
              <w:pStyle w:val="Textedebulles"/>
              <w:numPr>
                <w:ilvl w:val="12"/>
                <w:numId w:val="0"/>
              </w:numPr>
              <w:tabs>
                <w:tab w:val="left" w:pos="-720"/>
                <w:tab w:val="left" w:pos="4500"/>
              </w:tabs>
              <w:rPr>
                <w:rFonts w:ascii="Times New Roman" w:hAnsi="Times New Roman"/>
                <w:b/>
                <w:sz w:val="24"/>
                <w:szCs w:val="24"/>
              </w:rPr>
            </w:pPr>
          </w:p>
        </w:tc>
      </w:tr>
      <w:tr w:rsidR="00DA5C1F" w:rsidRPr="00A83623" w14:paraId="51681542" w14:textId="77777777" w:rsidTr="00F23D0F">
        <w:trPr>
          <w:trHeight w:val="368"/>
        </w:trPr>
        <w:tc>
          <w:tcPr>
            <w:tcW w:w="10080" w:type="dxa"/>
            <w:gridSpan w:val="2"/>
          </w:tcPr>
          <w:p w14:paraId="7F8A430D" w14:textId="77777777" w:rsidR="00DA5C1F" w:rsidRPr="00A83623" w:rsidRDefault="00136BFF" w:rsidP="00F23D0F">
            <w:pPr>
              <w:rPr>
                <w:b/>
                <w:bCs/>
                <w:iCs/>
                <w:lang w:val="fr-FR"/>
              </w:rPr>
            </w:pPr>
            <w:r w:rsidRPr="00A83623">
              <w:rPr>
                <w:b/>
                <w:bCs/>
                <w:iCs/>
                <w:lang w:val="fr-FR"/>
              </w:rPr>
              <w:t>Liste de toutes les agences récipiendaires des fonds PBF (en commençant par l'agence chef de file</w:t>
            </w:r>
            <w:r w:rsidRPr="00A83623">
              <w:rPr>
                <w:b/>
                <w:bCs/>
                <w:iCs/>
                <w:sz w:val="22"/>
                <w:szCs w:val="22"/>
                <w:lang w:val="fr-FR"/>
              </w:rPr>
              <w:t>)</w:t>
            </w:r>
            <w:r w:rsidRPr="00A83623">
              <w:rPr>
                <w:b/>
                <w:bCs/>
                <w:iCs/>
                <w:lang w:val="fr-FR"/>
              </w:rPr>
              <w:t>, avec le type d'organisation (ONU, ONG etc):</w:t>
            </w:r>
          </w:p>
          <w:p w14:paraId="763B4653" w14:textId="77777777" w:rsidR="00DA5C1F" w:rsidRPr="00A83623"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 xml:space="preserve">-'      FAO, OIM, PNUE,  </w:t>
            </w:r>
            <w:r>
              <w:rPr>
                <w:bCs/>
                <w:iCs/>
                <w:snapToGrid w:val="0"/>
                <w:szCs w:val="28"/>
              </w:rPr>
              <w:fldChar w:fldCharType="end"/>
            </w:r>
          </w:p>
          <w:p w14:paraId="5B05E10D" w14:textId="77777777" w:rsidR="00DA5C1F" w:rsidRPr="00A83623" w:rsidRDefault="00136BFF" w:rsidP="00F23D0F">
            <w:pPr>
              <w:rPr>
                <w:b/>
                <w:bCs/>
                <w:iCs/>
                <w:lang w:val="fr-FR"/>
              </w:rPr>
            </w:pPr>
            <w:r w:rsidRPr="00A83623">
              <w:rPr>
                <w:b/>
                <w:bCs/>
                <w:iCs/>
                <w:lang w:val="fr-FR"/>
              </w:rPr>
              <w:t>Liste d'autres partenaires de mise en œuvre (gouvernementaux ou non-gouvernementaux):</w:t>
            </w:r>
          </w:p>
          <w:p w14:paraId="0B979627" w14:textId="77777777" w:rsidR="00DA5C1F" w:rsidRPr="00A83623" w:rsidRDefault="00D05BD3" w:rsidP="000C75C9">
            <w:pPr>
              <w:rPr>
                <w:b/>
                <w:bCs/>
                <w:iCs/>
                <w:lang w:val="fr-FR"/>
              </w:rPr>
            </w:pP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      Ministère de la Solidarité, de la Cohésion Sociale et de la Lutte Contre la Pauvreté (MSCSIV), Ministère de l’Intérieur et de la Sécurité , Ministère de la promotion de la jeunesse et de l'emploi des jeunes, Animation rurale de Korhogo, Ministère du Plan et du Développement, Direction Générale de l’Administration du Territoire , Ministère de l’Agriculture et du Développement Rural ;, Agence Foncière Rurale, Ministère des Eaux et Forêts</w:t>
            </w:r>
            <w:r w:rsidRPr="00A83623">
              <w:rPr>
                <w:lang w:val="fr-FR"/>
              </w:rPr>
              <w:br/>
              <w:t xml:space="preserve">, Ministre de l’Environnement et du Développement Durable, Agence Nationale d’Appui au Développement Rural , Office Ivoirien des Parcs et Réserves , </w:t>
            </w:r>
            <w:r>
              <w:rPr>
                <w:bCs/>
                <w:iCs/>
                <w:snapToGrid w:val="0"/>
                <w:szCs w:val="28"/>
              </w:rPr>
              <w:fldChar w:fldCharType="end"/>
            </w:r>
          </w:p>
        </w:tc>
      </w:tr>
      <w:tr w:rsidR="00DA5C1F" w:rsidRPr="00A83623" w14:paraId="74A7F799" w14:textId="77777777" w:rsidTr="00F23D0F">
        <w:trPr>
          <w:trHeight w:val="368"/>
        </w:trPr>
        <w:tc>
          <w:tcPr>
            <w:tcW w:w="10080" w:type="dxa"/>
            <w:gridSpan w:val="2"/>
          </w:tcPr>
          <w:p w14:paraId="21045C92" w14:textId="77777777" w:rsidR="00DA5C1F" w:rsidRPr="00A83623" w:rsidRDefault="00136BFF" w:rsidP="00136BFF">
            <w:pPr>
              <w:rPr>
                <w:b/>
                <w:bCs/>
                <w:iCs/>
                <w:lang w:val="fr-FR"/>
              </w:rPr>
            </w:pPr>
            <w:r w:rsidRPr="00A83623">
              <w:rPr>
                <w:b/>
                <w:bCs/>
                <w:iCs/>
                <w:lang w:val="fr-FR"/>
              </w:rPr>
              <w:t>Date de début du projet</w:t>
            </w:r>
            <w:r>
              <w:rPr>
                <w:rStyle w:val="Appelnotedebasdep"/>
                <w:b/>
                <w:bCs/>
                <w:iCs/>
              </w:rPr>
              <w:footnoteReference w:id="1"/>
            </w:r>
            <w:r w:rsidRPr="00A83623">
              <w:rPr>
                <w:b/>
                <w:bCs/>
                <w:iCs/>
                <w:lang w:val="fr-FR"/>
              </w:rPr>
              <w:t xml:space="preserve">: </w:t>
            </w: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'28/10/2020</w:t>
            </w:r>
            <w:r>
              <w:rPr>
                <w:bCs/>
                <w:iCs/>
                <w:snapToGrid w:val="0"/>
                <w:szCs w:val="28"/>
              </w:rPr>
              <w:fldChar w:fldCharType="end"/>
            </w:r>
          </w:p>
          <w:p w14:paraId="3F600D7A" w14:textId="77777777" w:rsidR="00DA5C1F" w:rsidRPr="00A83623" w:rsidRDefault="00136BFF" w:rsidP="00D05BD3">
            <w:pPr>
              <w:rPr>
                <w:bCs/>
                <w:iCs/>
                <w:snapToGrid w:val="0"/>
                <w:szCs w:val="28"/>
                <w:lang w:val="fr-FR"/>
              </w:rPr>
            </w:pPr>
            <w:r w:rsidRPr="00A83623">
              <w:rPr>
                <w:b/>
                <w:bCs/>
                <w:iCs/>
                <w:lang w:val="fr-FR"/>
              </w:rPr>
              <w:t>Durée du projet en mois :</w:t>
            </w:r>
            <w:r>
              <w:rPr>
                <w:rStyle w:val="Appelnotedebasdep"/>
                <w:b/>
                <w:bCs/>
                <w:iCs/>
              </w:rPr>
              <w:footnoteReference w:id="2"/>
            </w:r>
            <w:r w:rsidRPr="00A83623">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 xml:space="preserve">'30 mois (date de </w:t>
            </w:r>
            <w:proofErr w:type="gramStart"/>
            <w:r w:rsidRPr="00A83623">
              <w:rPr>
                <w:lang w:val="fr-FR"/>
              </w:rPr>
              <w:t>fin:</w:t>
            </w:r>
            <w:proofErr w:type="gramEnd"/>
            <w:r w:rsidRPr="00A83623">
              <w:rPr>
                <w:lang w:val="fr-FR"/>
              </w:rPr>
              <w:t>2023-04-25)</w:t>
            </w:r>
            <w:r>
              <w:rPr>
                <w:bCs/>
                <w:iCs/>
                <w:snapToGrid w:val="0"/>
                <w:szCs w:val="28"/>
              </w:rPr>
              <w:fldChar w:fldCharType="end"/>
            </w:r>
          </w:p>
          <w:p w14:paraId="62F1E340" w14:textId="77777777" w:rsidR="00DA5C1F" w:rsidRPr="00A83623" w:rsidRDefault="00D05BD3" w:rsidP="00D05BD3">
            <w:pPr>
              <w:rPr>
                <w:b/>
                <w:bCs/>
                <w:iCs/>
                <w:lang w:val="fr-FR"/>
              </w:rPr>
            </w:pPr>
            <w:r w:rsidRPr="00A83623">
              <w:rPr>
                <w:b/>
                <w:bCs/>
                <w:iCs/>
                <w:lang w:val="fr-FR"/>
              </w:rPr>
              <w:t xml:space="preserve"> </w:t>
            </w:r>
          </w:p>
        </w:tc>
      </w:tr>
      <w:tr w:rsidR="00DA5C1F" w14:paraId="778C1D85" w14:textId="77777777" w:rsidTr="00F23D0F">
        <w:trPr>
          <w:trHeight w:val="368"/>
        </w:trPr>
        <w:tc>
          <w:tcPr>
            <w:tcW w:w="10080" w:type="dxa"/>
            <w:gridSpan w:val="2"/>
          </w:tcPr>
          <w:p w14:paraId="6AD29141" w14:textId="77777777" w:rsidR="00DA5C1F" w:rsidRPr="00A83623" w:rsidRDefault="00136BFF" w:rsidP="00136BFF">
            <w:pPr>
              <w:rPr>
                <w:b/>
                <w:bCs/>
                <w:iCs/>
                <w:lang w:val="fr-FR"/>
              </w:rPr>
            </w:pPr>
            <w:r w:rsidRPr="00A83623">
              <w:rPr>
                <w:b/>
                <w:bCs/>
                <w:iCs/>
                <w:lang w:val="fr-FR"/>
              </w:rPr>
              <w:t>Est-ce que le projet fait part d'une des fenêtres prioritaires spécifiques du PBF:</w:t>
            </w:r>
          </w:p>
          <w:p w14:paraId="2B1B6160" w14:textId="77777777" w:rsidR="00DA5C1F" w:rsidRPr="00A83623" w:rsidRDefault="00136BFF" w:rsidP="00136BFF">
            <w:pPr>
              <w:rPr>
                <w:lang w:val="fr-FR"/>
              </w:rPr>
            </w:pPr>
            <w:r>
              <w:fldChar w:fldCharType="begin">
                <w:ffData>
                  <w:name w:val=""/>
                  <w:enabled/>
                  <w:calcOnExit w:val="0"/>
                  <w:checkBox>
                    <w:sizeAuto/>
                    <w:default w:val="0"/>
                    <w:checked w:val="0"/>
                  </w:checkBox>
                </w:ffData>
              </w:fldChar>
            </w:r>
            <w:r w:rsidRPr="00A83623">
              <w:rPr>
                <w:lang w:val="fr-FR"/>
              </w:rPr>
              <w:instrText xml:space="preserve"> FORMCHECKBOX </w:instrText>
            </w:r>
            <w:r w:rsidR="00046FAC">
              <w:fldChar w:fldCharType="separate"/>
            </w:r>
            <w:r>
              <w:fldChar w:fldCharType="end"/>
            </w:r>
            <w:r w:rsidRPr="00A83623">
              <w:rPr>
                <w:lang w:val="fr-FR"/>
              </w:rPr>
              <w:t xml:space="preserve"> Initiative de promotion du genre</w:t>
            </w:r>
          </w:p>
          <w:p w14:paraId="547375F7" w14:textId="77777777" w:rsidR="00DA5C1F" w:rsidRPr="00A83623" w:rsidRDefault="00136BFF" w:rsidP="00136BFF">
            <w:pPr>
              <w:rPr>
                <w:lang w:val="fr-FR"/>
              </w:rPr>
            </w:pPr>
            <w:r>
              <w:fldChar w:fldCharType="begin">
                <w:ffData>
                  <w:name w:val=""/>
                  <w:enabled/>
                  <w:calcOnExit w:val="0"/>
                  <w:checkBox>
                    <w:sizeAuto/>
                    <w:default w:val="0"/>
                    <w:checked w:val="0"/>
                  </w:checkBox>
                </w:ffData>
              </w:fldChar>
            </w:r>
            <w:r w:rsidRPr="00A83623">
              <w:rPr>
                <w:lang w:val="fr-FR"/>
              </w:rPr>
              <w:instrText xml:space="preserve"> FORMCHECKBOX </w:instrText>
            </w:r>
            <w:r w:rsidR="00046FAC">
              <w:fldChar w:fldCharType="separate"/>
            </w:r>
            <w:r>
              <w:fldChar w:fldCharType="end"/>
            </w:r>
            <w:r w:rsidRPr="00A83623">
              <w:rPr>
                <w:lang w:val="fr-FR"/>
              </w:rPr>
              <w:t xml:space="preserve"> Initiative de promotion de la jeunesse</w:t>
            </w:r>
          </w:p>
          <w:p w14:paraId="6C81799E" w14:textId="77777777" w:rsidR="00DA5C1F" w:rsidRPr="00A83623" w:rsidRDefault="00136BFF" w:rsidP="00136BFF">
            <w:pPr>
              <w:rPr>
                <w:sz w:val="22"/>
                <w:szCs w:val="22"/>
                <w:lang w:val="fr-FR"/>
              </w:rPr>
            </w:pPr>
            <w:r>
              <w:fldChar w:fldCharType="begin">
                <w:ffData>
                  <w:name w:val=""/>
                  <w:enabled/>
                  <w:calcOnExit w:val="0"/>
                  <w:checkBox>
                    <w:sizeAuto/>
                    <w:default w:val="0"/>
                    <w:checked/>
                  </w:checkBox>
                </w:ffData>
              </w:fldChar>
            </w:r>
            <w:r w:rsidRPr="00A83623">
              <w:rPr>
                <w:lang w:val="fr-FR"/>
              </w:rPr>
              <w:instrText xml:space="preserve"> FORMCHECKBOX </w:instrText>
            </w:r>
            <w:r w:rsidR="00046FAC">
              <w:fldChar w:fldCharType="separate"/>
            </w:r>
            <w:r>
              <w:fldChar w:fldCharType="end"/>
            </w:r>
            <w:r w:rsidRPr="00A83623">
              <w:rPr>
                <w:lang w:val="fr-FR"/>
              </w:rPr>
              <w:t xml:space="preserve"> Transition entre différentes configurations de </w:t>
            </w:r>
            <w:r w:rsidRPr="00A83623">
              <w:rPr>
                <w:sz w:val="22"/>
                <w:szCs w:val="22"/>
                <w:lang w:val="fr-FR"/>
              </w:rPr>
              <w:t>l'ONU (e.g. sortie de la mission de maintien de la paix)</w:t>
            </w:r>
          </w:p>
          <w:p w14:paraId="3E238A06" w14:textId="77777777" w:rsidR="00DA5C1F" w:rsidRDefault="00136BFF" w:rsidP="00136BFF">
            <w:r>
              <w:fldChar w:fldCharType="begin">
                <w:ffData>
                  <w:name w:val=""/>
                  <w:enabled/>
                  <w:calcOnExit w:val="0"/>
                  <w:checkBox>
                    <w:sizeAuto/>
                    <w:default w:val="0"/>
                    <w:checked w:val="0"/>
                  </w:checkBox>
                </w:ffData>
              </w:fldChar>
            </w:r>
            <w:r>
              <w:instrText xml:space="preserve"> FORMCHECKBOX </w:instrText>
            </w:r>
            <w:r w:rsidR="00046FAC">
              <w:fldChar w:fldCharType="separate"/>
            </w:r>
            <w:r>
              <w:fldChar w:fldCharType="end"/>
            </w:r>
            <w:r>
              <w:t xml:space="preserve"> Projet transfrontalier ou régional</w:t>
            </w:r>
          </w:p>
          <w:p w14:paraId="7472EA1C" w14:textId="77777777" w:rsidR="00DA5C1F" w:rsidRDefault="00DA5C1F" w:rsidP="00F23D0F">
            <w:pPr>
              <w:rPr>
                <w:b/>
                <w:bCs/>
                <w:iCs/>
              </w:rPr>
            </w:pPr>
          </w:p>
        </w:tc>
      </w:tr>
      <w:tr w:rsidR="00DA5C1F" w:rsidRPr="00A83623" w14:paraId="77BD82CF" w14:textId="77777777" w:rsidTr="00F23D0F">
        <w:trPr>
          <w:trHeight w:val="1124"/>
        </w:trPr>
        <w:tc>
          <w:tcPr>
            <w:tcW w:w="10080" w:type="dxa"/>
            <w:gridSpan w:val="2"/>
          </w:tcPr>
          <w:p w14:paraId="55556024" w14:textId="77777777" w:rsidR="00DA5C1F" w:rsidRPr="00A83623" w:rsidRDefault="00136BFF" w:rsidP="00F23D0F">
            <w:pPr>
              <w:rPr>
                <w:b/>
                <w:bCs/>
                <w:iCs/>
                <w:lang w:val="fr-FR"/>
              </w:rPr>
            </w:pPr>
            <w:r w:rsidRPr="00A83623">
              <w:rPr>
                <w:b/>
                <w:bCs/>
                <w:iCs/>
                <w:lang w:val="fr-FR"/>
              </w:rPr>
              <w:t xml:space="preserve">Budget PBF total approuvé* </w:t>
            </w:r>
            <w:r w:rsidRPr="00A83623">
              <w:rPr>
                <w:b/>
                <w:bCs/>
                <w:iCs/>
                <w:sz w:val="22"/>
                <w:szCs w:val="22"/>
                <w:lang w:val="fr-FR"/>
              </w:rPr>
              <w:t>(par agence récipiendaire)</w:t>
            </w:r>
            <w:r w:rsidRPr="00A83623">
              <w:rPr>
                <w:b/>
                <w:bCs/>
                <w:iCs/>
                <w:lang w:val="fr-FR"/>
              </w:rPr>
              <w:t xml:space="preserve">: </w:t>
            </w:r>
          </w:p>
          <w:p w14:paraId="4756236A" w14:textId="77777777" w:rsidR="00DA5C1F" w:rsidRPr="00A83623"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FAO</w:t>
            </w:r>
            <w:r>
              <w:rPr>
                <w:bCs/>
                <w:iCs/>
                <w:snapToGrid w:val="0"/>
                <w:szCs w:val="28"/>
              </w:rPr>
              <w:fldChar w:fldCharType="end"/>
            </w:r>
            <w:r w:rsidRPr="00A83623">
              <w:rPr>
                <w:bCs/>
                <w:iCs/>
                <w:snapToGrid w:val="0"/>
                <w:szCs w:val="28"/>
                <w:lang w:val="fr-FR"/>
              </w:rPr>
              <w:t xml:space="preserve"> </w:t>
            </w:r>
            <w:r w:rsidRPr="00A83623">
              <w:rPr>
                <w:b/>
                <w:bCs/>
                <w:iCs/>
                <w:lang w:val="fr-FR"/>
              </w:rPr>
              <w:t xml:space="preserve">: </w:t>
            </w:r>
            <w:r w:rsidRPr="00A83623">
              <w:rPr>
                <w:iCs/>
                <w:lang w:val="fr-FR"/>
              </w:rPr>
              <w:t xml:space="preserve">$ </w:t>
            </w: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1000450</w:t>
            </w:r>
            <w:r>
              <w:rPr>
                <w:bCs/>
                <w:iCs/>
                <w:snapToGrid w:val="0"/>
                <w:szCs w:val="28"/>
              </w:rPr>
              <w:fldChar w:fldCharType="end"/>
            </w:r>
          </w:p>
          <w:p w14:paraId="4E996748" w14:textId="77777777" w:rsidR="00DA5C1F" w:rsidRPr="00A83623"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 xml:space="preserve">OIM  </w:t>
            </w:r>
            <w:r>
              <w:rPr>
                <w:bCs/>
                <w:iCs/>
                <w:snapToGrid w:val="0"/>
                <w:szCs w:val="28"/>
              </w:rPr>
              <w:fldChar w:fldCharType="end"/>
            </w:r>
            <w:r w:rsidRPr="00A83623">
              <w:rPr>
                <w:bCs/>
                <w:iCs/>
                <w:snapToGrid w:val="0"/>
                <w:szCs w:val="28"/>
                <w:lang w:val="fr-FR"/>
              </w:rPr>
              <w:t xml:space="preserve"> </w:t>
            </w:r>
            <w:r w:rsidRPr="00A83623">
              <w:rPr>
                <w:b/>
                <w:bCs/>
                <w:iCs/>
                <w:lang w:val="fr-FR"/>
              </w:rPr>
              <w:t xml:space="preserve">: </w:t>
            </w:r>
            <w:r w:rsidRPr="00A83623">
              <w:rPr>
                <w:iCs/>
                <w:lang w:val="fr-FR"/>
              </w:rPr>
              <w:t xml:space="preserve">$ </w:t>
            </w: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 xml:space="preserve">1000450  </w:t>
            </w:r>
            <w:r>
              <w:rPr>
                <w:bCs/>
                <w:iCs/>
                <w:snapToGrid w:val="0"/>
                <w:szCs w:val="28"/>
              </w:rPr>
              <w:fldChar w:fldCharType="end"/>
            </w:r>
          </w:p>
          <w:p w14:paraId="6E1C23D3" w14:textId="77777777" w:rsidR="00DA5C1F" w:rsidRPr="00A83623"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 xml:space="preserve">PNUE  </w:t>
            </w:r>
            <w:r>
              <w:rPr>
                <w:bCs/>
                <w:iCs/>
                <w:snapToGrid w:val="0"/>
                <w:szCs w:val="28"/>
              </w:rPr>
              <w:fldChar w:fldCharType="end"/>
            </w:r>
            <w:r w:rsidRPr="00A83623">
              <w:rPr>
                <w:bCs/>
                <w:iCs/>
                <w:snapToGrid w:val="0"/>
                <w:szCs w:val="28"/>
                <w:lang w:val="fr-FR"/>
              </w:rPr>
              <w:t xml:space="preserve"> </w:t>
            </w:r>
            <w:r w:rsidRPr="00A83623">
              <w:rPr>
                <w:b/>
                <w:bCs/>
                <w:iCs/>
                <w:lang w:val="fr-FR"/>
              </w:rPr>
              <w:t xml:space="preserve">: </w:t>
            </w:r>
            <w:r w:rsidRPr="00A83623">
              <w:rPr>
                <w:iCs/>
                <w:lang w:val="fr-FR"/>
              </w:rPr>
              <w:t xml:space="preserve">$ </w:t>
            </w: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 xml:space="preserve">502900  </w:t>
            </w:r>
            <w:r>
              <w:rPr>
                <w:bCs/>
                <w:iCs/>
                <w:snapToGrid w:val="0"/>
                <w:szCs w:val="28"/>
              </w:rPr>
              <w:fldChar w:fldCharType="end"/>
            </w:r>
          </w:p>
          <w:p w14:paraId="48973A5B" w14:textId="77777777" w:rsidR="00DA5C1F" w:rsidRPr="00A83623"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 xml:space="preserve">        </w:t>
            </w:r>
            <w:r>
              <w:rPr>
                <w:bCs/>
                <w:iCs/>
                <w:snapToGrid w:val="0"/>
                <w:szCs w:val="28"/>
              </w:rPr>
              <w:fldChar w:fldCharType="end"/>
            </w:r>
            <w:r w:rsidRPr="00A83623">
              <w:rPr>
                <w:bCs/>
                <w:iCs/>
                <w:snapToGrid w:val="0"/>
                <w:szCs w:val="28"/>
                <w:lang w:val="fr-FR"/>
              </w:rPr>
              <w:t xml:space="preserve"> </w:t>
            </w:r>
            <w:r w:rsidRPr="00A83623">
              <w:rPr>
                <w:b/>
                <w:bCs/>
                <w:iCs/>
                <w:lang w:val="fr-FR"/>
              </w:rPr>
              <w:t xml:space="preserve">: </w:t>
            </w:r>
            <w:r w:rsidRPr="00A83623">
              <w:rPr>
                <w:iCs/>
                <w:lang w:val="fr-FR"/>
              </w:rPr>
              <w:t xml:space="preserve">$ </w:t>
            </w: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 xml:space="preserve">        </w:t>
            </w:r>
            <w:r>
              <w:rPr>
                <w:bCs/>
                <w:iCs/>
                <w:snapToGrid w:val="0"/>
                <w:szCs w:val="28"/>
              </w:rPr>
              <w:fldChar w:fldCharType="end"/>
            </w:r>
          </w:p>
          <w:p w14:paraId="6CA693B1" w14:textId="77777777" w:rsidR="00DA5C1F" w:rsidRPr="00A83623" w:rsidRDefault="00793DE6" w:rsidP="00F23D0F">
            <w:pPr>
              <w:pStyle w:val="Textedebulles"/>
              <w:numPr>
                <w:ilvl w:val="12"/>
                <w:numId w:val="0"/>
              </w:numPr>
              <w:tabs>
                <w:tab w:val="left" w:pos="-720"/>
                <w:tab w:val="left" w:pos="4500"/>
              </w:tabs>
              <w:suppressAutoHyphens/>
              <w:rPr>
                <w:rFonts w:ascii="Times New Roman" w:hAnsi="Times New Roman"/>
                <w:sz w:val="24"/>
                <w:szCs w:val="24"/>
                <w:lang w:val="fr-FR"/>
              </w:rPr>
            </w:pPr>
            <w:r w:rsidRPr="00A83623">
              <w:rPr>
                <w:rFonts w:ascii="Times New Roman" w:hAnsi="Times New Roman"/>
                <w:sz w:val="24"/>
                <w:szCs w:val="24"/>
                <w:lang w:val="fr-FR"/>
              </w:rPr>
              <w:t xml:space="preserve">Total: </w:t>
            </w:r>
            <w:r>
              <w:rPr>
                <w:rFonts w:cs="Tahoma"/>
                <w:bCs/>
                <w:iCs/>
                <w:snapToGrid w:val="0"/>
                <w:szCs w:val="28"/>
              </w:rPr>
              <w:fldChar w:fldCharType="begin">
                <w:ffData>
                  <w:name w:val="Text11"/>
                  <w:enabled/>
                  <w:calcOnExit w:val="0"/>
                  <w:textInput>
                    <w:format w:val="FIRST CAPITAL"/>
                  </w:textInput>
                </w:ffData>
              </w:fldChar>
            </w:r>
            <w:r w:rsidRPr="00A83623">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A83623">
              <w:rPr>
                <w:lang w:val="fr-FR"/>
              </w:rPr>
              <w:t>2,503,800 $US</w:t>
            </w:r>
            <w:r>
              <w:rPr>
                <w:rFonts w:cs="Tahoma"/>
                <w:bCs/>
                <w:iCs/>
                <w:snapToGrid w:val="0"/>
                <w:szCs w:val="28"/>
              </w:rPr>
              <w:fldChar w:fldCharType="end"/>
            </w:r>
          </w:p>
          <w:p w14:paraId="4D7CD6F3" w14:textId="77777777" w:rsidR="00DA5C1F" w:rsidRPr="00A83623" w:rsidRDefault="00136BFF" w:rsidP="00136BFF">
            <w:pPr>
              <w:pStyle w:val="Textedebulles"/>
              <w:numPr>
                <w:ilvl w:val="12"/>
                <w:numId w:val="0"/>
              </w:numPr>
              <w:tabs>
                <w:tab w:val="left" w:pos="-720"/>
                <w:tab w:val="left" w:pos="4500"/>
              </w:tabs>
              <w:suppressAutoHyphens/>
              <w:rPr>
                <w:rFonts w:cs="Tahoma"/>
                <w:i/>
                <w:iCs/>
                <w:szCs w:val="24"/>
                <w:lang w:val="fr-FR"/>
              </w:rPr>
            </w:pPr>
            <w:r w:rsidRPr="00A83623">
              <w:rPr>
                <w:rFonts w:cs="Tahoma"/>
                <w:i/>
                <w:iCs/>
                <w:szCs w:val="24"/>
                <w:lang w:val="fr-FR"/>
              </w:rPr>
              <w:t xml:space="preserve">      *Le budget total approuve et le transfert de la deuxième tranche, ou toute tranche subséquente sont conditionnelles, et sujettes à l'approbation de PBSO, et a la disponibilité des fonds dans le compte de PBF</w:t>
            </w:r>
          </w:p>
          <w:p w14:paraId="494F069D" w14:textId="77777777" w:rsidR="00DA5C1F" w:rsidRPr="00A83623" w:rsidRDefault="00136BFF" w:rsidP="0020650A">
            <w:pPr>
              <w:pStyle w:val="Textedebulles"/>
              <w:numPr>
                <w:ilvl w:val="12"/>
                <w:numId w:val="0"/>
              </w:numPr>
              <w:tabs>
                <w:tab w:val="left" w:pos="-720"/>
                <w:tab w:val="left" w:pos="4500"/>
              </w:tabs>
              <w:suppressAutoHyphens/>
              <w:rPr>
                <w:rFonts w:ascii="Times New Roman" w:hAnsi="Times New Roman"/>
                <w:sz w:val="24"/>
                <w:szCs w:val="24"/>
                <w:lang w:val="fr-FR"/>
              </w:rPr>
            </w:pPr>
            <w:r w:rsidRPr="00A83623">
              <w:rPr>
                <w:rFonts w:ascii="Times New Roman" w:hAnsi="Times New Roman"/>
                <w:b/>
                <w:bCs/>
                <w:sz w:val="24"/>
                <w:szCs w:val="24"/>
                <w:lang w:val="fr-FR"/>
              </w:rPr>
              <w:t>Combien de tranches ont déjà été perçues par le projet:</w:t>
            </w:r>
            <w:r w:rsidRPr="00A83623">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A83623">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A83623">
              <w:rPr>
                <w:lang w:val="fr-FR"/>
              </w:rPr>
              <w:t>Une tranche sur 2 a été reçue, représentant 70% du budget global</w:t>
            </w:r>
            <w:r>
              <w:rPr>
                <w:rFonts w:cs="Tahoma"/>
                <w:bCs/>
                <w:iCs/>
                <w:snapToGrid w:val="0"/>
                <w:szCs w:val="28"/>
              </w:rPr>
              <w:fldChar w:fldCharType="end"/>
            </w:r>
          </w:p>
        </w:tc>
      </w:tr>
      <w:tr w:rsidR="00DA5C1F" w14:paraId="7D64F1F4" w14:textId="77777777" w:rsidTr="00F23D0F">
        <w:trPr>
          <w:trHeight w:val="1124"/>
        </w:trPr>
        <w:tc>
          <w:tcPr>
            <w:tcW w:w="10080" w:type="dxa"/>
            <w:gridSpan w:val="2"/>
          </w:tcPr>
          <w:p w14:paraId="3C502DDE" w14:textId="77777777" w:rsidR="00DA5C1F" w:rsidRPr="00A83623" w:rsidRDefault="00136BFF" w:rsidP="00793DE6">
            <w:pPr>
              <w:rPr>
                <w:b/>
                <w:bCs/>
                <w:sz w:val="22"/>
                <w:lang w:val="fr-FR"/>
              </w:rPr>
            </w:pPr>
            <w:r w:rsidRPr="00A83623">
              <w:rPr>
                <w:b/>
                <w:bCs/>
                <w:sz w:val="22"/>
                <w:lang w:val="fr-FR"/>
              </w:rPr>
              <w:lastRenderedPageBreak/>
              <w:t>Préparation du rapport:</w:t>
            </w:r>
          </w:p>
          <w:p w14:paraId="6AFC826D" w14:textId="77777777" w:rsidR="00DA5C1F" w:rsidRPr="00A83623" w:rsidRDefault="00136BFF" w:rsidP="00793DE6">
            <w:pPr>
              <w:rPr>
                <w:sz w:val="22"/>
                <w:lang w:val="fr-FR"/>
              </w:rPr>
            </w:pPr>
            <w:r w:rsidRPr="00A83623">
              <w:rPr>
                <w:sz w:val="22"/>
                <w:lang w:val="fr-FR"/>
              </w:rPr>
              <w:t xml:space="preserve">Rapport préparé par: </w:t>
            </w: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w:t>
            </w:r>
            <w:r>
              <w:rPr>
                <w:bCs/>
                <w:iCs/>
                <w:snapToGrid w:val="0"/>
                <w:szCs w:val="28"/>
              </w:rPr>
              <w:fldChar w:fldCharType="end"/>
            </w:r>
          </w:p>
          <w:p w14:paraId="74247533" w14:textId="77777777" w:rsidR="00DA5C1F" w:rsidRPr="00A83623" w:rsidRDefault="00136BFF" w:rsidP="00793DE6">
            <w:pPr>
              <w:rPr>
                <w:sz w:val="22"/>
                <w:lang w:val="fr-FR"/>
              </w:rPr>
            </w:pPr>
            <w:r w:rsidRPr="00A83623">
              <w:rPr>
                <w:sz w:val="22"/>
                <w:lang w:val="fr-FR"/>
              </w:rPr>
              <w:t xml:space="preserve">Rapport approuvé par: </w:t>
            </w:r>
            <w:r>
              <w:rPr>
                <w:bCs/>
                <w:iCs/>
                <w:snapToGrid w:val="0"/>
                <w:szCs w:val="28"/>
              </w:rPr>
              <w:fldChar w:fldCharType="begin">
                <w:ffData>
                  <w:name w:val="Text11"/>
                  <w:enabled/>
                  <w:calcOnExit w:val="0"/>
                  <w:textInput>
                    <w:format w:val="FIRST CAPITAL"/>
                  </w:textInput>
                </w:ffData>
              </w:fldChar>
            </w:r>
            <w:r w:rsidRPr="00A83623">
              <w:rPr>
                <w:bCs/>
                <w:iCs/>
                <w:snapToGrid w:val="0"/>
                <w:szCs w:val="28"/>
                <w:lang w:val="fr-FR"/>
              </w:rPr>
              <w:instrText xml:space="preserve"> FORMTEXT </w:instrText>
            </w:r>
            <w:r>
              <w:rPr>
                <w:bCs/>
                <w:iCs/>
                <w:snapToGrid w:val="0"/>
                <w:szCs w:val="28"/>
              </w:rPr>
            </w:r>
            <w:r>
              <w:rPr>
                <w:bCs/>
                <w:iCs/>
                <w:snapToGrid w:val="0"/>
                <w:szCs w:val="28"/>
              </w:rPr>
              <w:fldChar w:fldCharType="separate"/>
            </w:r>
            <w:r w:rsidRPr="00A83623">
              <w:rPr>
                <w:lang w:val="fr-FR"/>
              </w:rPr>
              <w:t>-</w:t>
            </w:r>
            <w:r>
              <w:rPr>
                <w:bCs/>
                <w:iCs/>
                <w:snapToGrid w:val="0"/>
                <w:szCs w:val="28"/>
              </w:rPr>
              <w:fldChar w:fldCharType="end"/>
            </w:r>
          </w:p>
          <w:p w14:paraId="35B10B0E" w14:textId="77777777" w:rsidR="00DA5C1F" w:rsidRPr="00A83623" w:rsidRDefault="00136BFF" w:rsidP="00793DE6">
            <w:pPr>
              <w:rPr>
                <w:sz w:val="22"/>
                <w:lang w:val="fr-FR"/>
              </w:rPr>
            </w:pPr>
            <w:r w:rsidRPr="00A83623">
              <w:rPr>
                <w:sz w:val="22"/>
                <w:lang w:val="fr-FR"/>
              </w:rPr>
              <w:t xml:space="preserve">Le Secrétariat PBF a-t-il revu le rapport: </w:t>
            </w:r>
            <w:r>
              <w:rPr>
                <w:sz w:val="22"/>
              </w:rPr>
              <w:fldChar w:fldCharType="begin">
                <w:ffData>
                  <w:name w:val="Text25"/>
                  <w:enabled/>
                  <w:calcOnExit w:val="0"/>
                  <w:textInput/>
                </w:ffData>
              </w:fldChar>
            </w:r>
            <w:r w:rsidRPr="00A83623">
              <w:rPr>
                <w:sz w:val="22"/>
                <w:lang w:val="fr-FR"/>
              </w:rPr>
              <w:instrText xml:space="preserve"> FORMTEXT </w:instrText>
            </w:r>
            <w:r>
              <w:rPr>
                <w:sz w:val="22"/>
              </w:rPr>
            </w:r>
            <w:r>
              <w:rPr>
                <w:sz w:val="22"/>
              </w:rPr>
              <w:fldChar w:fldCharType="separate"/>
            </w:r>
            <w:r w:rsidRPr="00A83623">
              <w:rPr>
                <w:lang w:val="fr-FR"/>
              </w:rPr>
              <w:t>-</w:t>
            </w:r>
            <w:r>
              <w:rPr>
                <w:sz w:val="22"/>
              </w:rPr>
              <w:fldChar w:fldCharType="end"/>
            </w:r>
          </w:p>
          <w:p w14:paraId="6401F6B8" w14:textId="77777777" w:rsidR="00DA5C1F" w:rsidRPr="00A83623" w:rsidRDefault="00136BFF" w:rsidP="00793DE6">
            <w:pPr>
              <w:rPr>
                <w:sz w:val="22"/>
                <w:lang w:val="fr-FR"/>
              </w:rPr>
            </w:pPr>
            <w:r w:rsidRPr="00A83623">
              <w:rPr>
                <w:sz w:val="22"/>
                <w:lang w:val="fr-FR"/>
              </w:rPr>
              <w:t xml:space="preserve">Commentaire du Secrétariat PBF sur le </w:t>
            </w:r>
            <w:proofErr w:type="gramStart"/>
            <w:r w:rsidRPr="00A83623">
              <w:rPr>
                <w:sz w:val="22"/>
                <w:lang w:val="fr-FR"/>
              </w:rPr>
              <w:t>rapport:</w:t>
            </w:r>
            <w:proofErr w:type="gramEnd"/>
            <w:r w:rsidRPr="00A83623">
              <w:rPr>
                <w:sz w:val="22"/>
                <w:lang w:val="fr-FR"/>
              </w:rPr>
              <w:t xml:space="preserve"> </w:t>
            </w:r>
            <w:r>
              <w:rPr>
                <w:sz w:val="22"/>
              </w:rPr>
              <w:fldChar w:fldCharType="begin">
                <w:ffData>
                  <w:name w:val="Text25"/>
                  <w:enabled/>
                  <w:calcOnExit w:val="0"/>
                  <w:textInput/>
                </w:ffData>
              </w:fldChar>
            </w:r>
            <w:r w:rsidRPr="00A83623">
              <w:rPr>
                <w:sz w:val="22"/>
                <w:lang w:val="fr-FR"/>
              </w:rPr>
              <w:instrText xml:space="preserve"> FORMTEXT </w:instrText>
            </w:r>
            <w:r>
              <w:rPr>
                <w:sz w:val="22"/>
              </w:rPr>
            </w:r>
            <w:r>
              <w:rPr>
                <w:sz w:val="22"/>
              </w:rPr>
              <w:fldChar w:fldCharType="separate"/>
            </w:r>
            <w:r w:rsidRPr="00A83623">
              <w:rPr>
                <w:lang w:val="fr-FR"/>
              </w:rPr>
              <w:t>-</w:t>
            </w:r>
            <w:r>
              <w:rPr>
                <w:sz w:val="22"/>
              </w:rPr>
              <w:fldChar w:fldCharType="end"/>
            </w:r>
          </w:p>
          <w:p w14:paraId="3A62DA7E" w14:textId="77777777" w:rsidR="00DA5C1F" w:rsidRDefault="00136BFF" w:rsidP="00302A5D">
            <w:pPr>
              <w:rPr>
                <w:b/>
                <w:bCs/>
                <w:iCs/>
              </w:rPr>
            </w:pPr>
            <w:r w:rsidRPr="00A83623">
              <w:rPr>
                <w:sz w:val="22"/>
                <w:lang w:val="fr-FR"/>
              </w:rPr>
              <w:t xml:space="preserve">Est-ce que le projet a déjà participé dans un exercice d'évaluation ? </w:t>
            </w:r>
            <w:r>
              <w:rPr>
                <w:sz w:val="22"/>
              </w:rPr>
              <w:t xml:space="preserve">Si oui, lequel et veillez attacher le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w:t>
            </w:r>
            <w:r>
              <w:rPr>
                <w:bCs/>
                <w:iCs/>
                <w:snapToGrid w:val="0"/>
                <w:szCs w:val="28"/>
              </w:rPr>
              <w:fldChar w:fldCharType="end"/>
            </w:r>
          </w:p>
        </w:tc>
      </w:tr>
    </w:tbl>
    <w:p w14:paraId="24A32A35" w14:textId="77777777" w:rsidR="00DA5C1F" w:rsidRDefault="00DA5C1F" w:rsidP="00E76CA1">
      <w:pPr>
        <w:rPr>
          <w:rFonts w:ascii="Arial Narrow" w:hAnsi="Arial Narrow"/>
          <w:b/>
          <w:sz w:val="22"/>
          <w:szCs w:val="22"/>
        </w:rPr>
        <w:sectPr w:rsidR="00DA5C1F" w:rsidSect="0078600B">
          <w:footerReference w:type="default" r:id="rId9"/>
          <w:pgSz w:w="11906" w:h="16838"/>
          <w:pgMar w:top="1440" w:right="1800" w:bottom="1440" w:left="1800" w:header="720" w:footer="720" w:gutter="0"/>
          <w:cols w:space="720"/>
          <w:docGrid w:linePitch="360"/>
        </w:sectPr>
      </w:pPr>
    </w:p>
    <w:p w14:paraId="229703CE" w14:textId="77777777" w:rsidR="00DA5C1F" w:rsidRPr="00A83623"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rPr>
      </w:pPr>
      <w:r w:rsidRPr="00A83623">
        <w:rPr>
          <w:rFonts w:ascii="inherit" w:hAnsi="inherit" w:cs="Courier New"/>
          <w:b/>
          <w:bCs/>
          <w:color w:val="212121"/>
          <w:sz w:val="22"/>
          <w:szCs w:val="22"/>
          <w:lang w:val="fr-FR"/>
        </w:rPr>
        <w:lastRenderedPageBreak/>
        <w:t xml:space="preserve">NOTES POUR REMPLIR LE </w:t>
      </w:r>
      <w:proofErr w:type="gramStart"/>
      <w:r w:rsidRPr="00A83623">
        <w:rPr>
          <w:rFonts w:ascii="inherit" w:hAnsi="inherit" w:cs="Courier New"/>
          <w:b/>
          <w:bCs/>
          <w:color w:val="212121"/>
          <w:sz w:val="22"/>
          <w:szCs w:val="22"/>
          <w:lang w:val="fr-FR"/>
        </w:rPr>
        <w:t>RAPPORT:</w:t>
      </w:r>
      <w:proofErr w:type="gramEnd"/>
    </w:p>
    <w:p w14:paraId="1679B36E" w14:textId="77777777" w:rsidR="00DA5C1F" w:rsidRPr="00A83623"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A83623">
        <w:rPr>
          <w:rFonts w:ascii="inherit" w:hAnsi="inherit" w:cs="Courier New"/>
          <w:color w:val="212121"/>
          <w:sz w:val="22"/>
          <w:szCs w:val="22"/>
          <w:lang w:val="fr-FR"/>
        </w:rPr>
        <w:t>- Évitez les acronymes et le jargon des Nations Unies, utilisez un langage général / commun.</w:t>
      </w:r>
    </w:p>
    <w:p w14:paraId="55E54246" w14:textId="77777777" w:rsidR="00DA5C1F" w:rsidRPr="00A83623"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A83623">
        <w:rPr>
          <w:rFonts w:ascii="inherit" w:hAnsi="inherit" w:cs="Courier New"/>
          <w:color w:val="212121"/>
          <w:sz w:val="22"/>
          <w:szCs w:val="22"/>
          <w:lang w:val="fr-FR"/>
        </w:rPr>
        <w:t>- Soyez aussi concret que possible. Évitez les discours théoriques, vagues ou conceptuels.</w:t>
      </w:r>
    </w:p>
    <w:p w14:paraId="572C63ED" w14:textId="77777777" w:rsidR="00DA5C1F" w:rsidRPr="00A83623"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A83623">
        <w:rPr>
          <w:rFonts w:ascii="inherit" w:hAnsi="inherit" w:cs="Courier New"/>
          <w:color w:val="212121"/>
          <w:sz w:val="22"/>
          <w:szCs w:val="22"/>
          <w:lang w:val="fr-FR"/>
        </w:rPr>
        <w:t>- Veillez à ce que l'analyse et l'évaluation des progrès du projet tiennent compte des spécificités du sexe et de l'âge.</w:t>
      </w:r>
    </w:p>
    <w:p w14:paraId="5D025589" w14:textId="77777777" w:rsidR="00DA5C1F" w:rsidRPr="00A83623" w:rsidRDefault="00DA5C1F" w:rsidP="00A47DDA">
      <w:pPr>
        <w:ind w:hanging="810"/>
        <w:jc w:val="both"/>
        <w:rPr>
          <w:rFonts w:ascii="Arial Narrow" w:hAnsi="Arial Narrow"/>
          <w:b/>
          <w:sz w:val="22"/>
          <w:szCs w:val="22"/>
          <w:lang w:val="fr-FR"/>
        </w:rPr>
      </w:pPr>
    </w:p>
    <w:p w14:paraId="3D984BD3" w14:textId="77777777" w:rsidR="00DA5C1F" w:rsidRPr="00A83623" w:rsidRDefault="00A47DDA" w:rsidP="00A47DDA">
      <w:pPr>
        <w:ind w:hanging="810"/>
        <w:jc w:val="both"/>
        <w:rPr>
          <w:rFonts w:ascii="Arial Narrow" w:hAnsi="Arial Narrow"/>
          <w:b/>
          <w:sz w:val="22"/>
          <w:szCs w:val="22"/>
          <w:lang w:val="fr-FR"/>
        </w:rPr>
      </w:pPr>
      <w:r w:rsidRPr="00A83623">
        <w:rPr>
          <w:rFonts w:ascii="Arial Narrow" w:hAnsi="Arial Narrow"/>
          <w:b/>
          <w:sz w:val="22"/>
          <w:szCs w:val="22"/>
          <w:lang w:val="fr-FR"/>
        </w:rPr>
        <w:t xml:space="preserve">PARTIE </w:t>
      </w:r>
      <w:proofErr w:type="gramStart"/>
      <w:r w:rsidRPr="00A83623">
        <w:rPr>
          <w:rFonts w:ascii="Arial Narrow" w:hAnsi="Arial Narrow"/>
          <w:b/>
          <w:sz w:val="22"/>
          <w:szCs w:val="22"/>
          <w:lang w:val="fr-FR"/>
        </w:rPr>
        <w:t>1:</w:t>
      </w:r>
      <w:proofErr w:type="gramEnd"/>
      <w:r w:rsidRPr="00A83623">
        <w:rPr>
          <w:rFonts w:ascii="Arial Narrow" w:hAnsi="Arial Narrow"/>
          <w:b/>
          <w:sz w:val="22"/>
          <w:szCs w:val="22"/>
          <w:lang w:val="fr-FR"/>
        </w:rPr>
        <w:t xml:space="preserve"> PROGRES DES RESULTATS DU PROJET</w:t>
      </w:r>
    </w:p>
    <w:p w14:paraId="16A1BC71" w14:textId="77777777" w:rsidR="00DA5C1F" w:rsidRDefault="00DA5C1F" w:rsidP="000A4752">
      <w:pPr>
        <w:pStyle w:val="PrformatHTML"/>
        <w:shd w:val="clear" w:color="auto" w:fill="FFFFFF"/>
        <w:rPr>
          <w:rFonts w:ascii="inherit" w:hAnsi="inherit"/>
          <w:color w:val="212121"/>
        </w:rPr>
      </w:pPr>
    </w:p>
    <w:p w14:paraId="55C6E5E9" w14:textId="77777777" w:rsidR="00DA5C1F" w:rsidRDefault="000A4752" w:rsidP="000A4752">
      <w:pPr>
        <w:numPr>
          <w:ilvl w:val="1"/>
          <w:numId w:val="31"/>
        </w:numPr>
        <w:ind w:hanging="1170"/>
        <w:rPr>
          <w:rFonts w:ascii="inherit" w:hAnsi="inherit"/>
          <w:b/>
          <w:bCs/>
          <w:color w:val="212121"/>
        </w:rPr>
      </w:pPr>
      <w:r>
        <w:rPr>
          <w:rFonts w:ascii="inherit" w:hAnsi="inherit"/>
          <w:b/>
          <w:bCs/>
          <w:color w:val="212121"/>
        </w:rPr>
        <w:t>Progrès global du projet actuellement</w:t>
      </w:r>
    </w:p>
    <w:p w14:paraId="4A6EF196" w14:textId="77777777" w:rsidR="00DA5C1F" w:rsidRDefault="00DA5C1F" w:rsidP="000A4752">
      <w:pPr>
        <w:ind w:left="-810"/>
        <w:rPr>
          <w:rFonts w:ascii="inherit" w:hAnsi="inherit"/>
          <w:color w:val="212121"/>
        </w:rPr>
      </w:pPr>
    </w:p>
    <w:p w14:paraId="1D36EE72" w14:textId="77777777" w:rsidR="00DA5C1F" w:rsidRPr="00A83623" w:rsidRDefault="000A4752" w:rsidP="000A4752">
      <w:pPr>
        <w:ind w:left="-810"/>
        <w:rPr>
          <w:lang w:val="fr-FR"/>
        </w:rPr>
      </w:pPr>
      <w:r w:rsidRPr="00A83623">
        <w:rPr>
          <w:rFonts w:ascii="inherit" w:hAnsi="inherit"/>
          <w:color w:val="212121"/>
          <w:lang w:val="fr-FR"/>
        </w:rPr>
        <w:t>Expliquer brièvement l'état global de mise en oeuvre du projet en termes de cycle de mise en œuvre, y compris si toutes les activités préliminaires / préparatoires ont été achevées (limite de 1500 caractères</w:t>
      </w:r>
      <w:proofErr w:type="gramStart"/>
      <w:r w:rsidRPr="00A83623">
        <w:rPr>
          <w:rFonts w:ascii="inherit" w:hAnsi="inherit"/>
          <w:color w:val="212121"/>
          <w:lang w:val="fr-FR"/>
        </w:rPr>
        <w:t>)</w:t>
      </w:r>
      <w:r w:rsidRPr="00A83623">
        <w:rPr>
          <w:lang w:val="fr-FR"/>
        </w:rPr>
        <w:t>:</w:t>
      </w:r>
      <w:proofErr w:type="gramEnd"/>
      <w:r w:rsidRPr="00A83623">
        <w:rPr>
          <w:lang w:val="fr-FR"/>
        </w:rPr>
        <w:t xml:space="preserve"> </w:t>
      </w:r>
    </w:p>
    <w:p w14:paraId="5F6654EB" w14:textId="77777777" w:rsidR="00DA5C1F" w:rsidRPr="00A83623" w:rsidRDefault="00521468" w:rsidP="000A4752">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A83623">
        <w:rPr>
          <w:rFonts w:ascii="Arial Narrow" w:hAnsi="Arial Narrow"/>
          <w:b/>
          <w:i/>
          <w:sz w:val="22"/>
          <w:szCs w:val="22"/>
          <w:lang w:val="fr-FR"/>
        </w:rPr>
        <w:instrText xml:space="preserve"> </w:instrText>
      </w:r>
      <w:bookmarkStart w:id="0" w:name="Text31"/>
      <w:r w:rsidRPr="00A83623">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r w:rsidRPr="00A83623">
        <w:rPr>
          <w:lang w:val="fr-FR"/>
        </w:rPr>
        <w:t xml:space="preserve"> La première année a permis d'enregistrer des avancées notables dans la mise en œuvre du projet conformément à notre planification annuelle ( soit un taux de 71% ). ces activités sont principalement: </w:t>
      </w:r>
      <w:r w:rsidRPr="00A83623">
        <w:rPr>
          <w:lang w:val="fr-FR"/>
        </w:rPr>
        <w:br/>
        <w:t>- Deux missions de cadrage ont permis de collecter des données, des informations et de valider (ou infirmer) la sélection des localités.</w:t>
      </w:r>
      <w:r w:rsidRPr="00A83623">
        <w:rPr>
          <w:lang w:val="fr-FR"/>
        </w:rPr>
        <w:br/>
        <w:t>-L'élaboration et la planification des outils de gestion du projet( PTA, plan de décaissements) qui ont été validés par le Secrétariat du PBF</w:t>
      </w:r>
      <w:r w:rsidRPr="00A83623">
        <w:rPr>
          <w:lang w:val="fr-FR"/>
        </w:rPr>
        <w:br/>
        <w:t>- Une étude de base a été réalisée afin de recueillir des données quantitatives et qualitatives sur les tensions intercommunautaires autour de la gestion et du partage des ressources naturelles  et sur les mécanismes de gestion des conflits, en vu d’établir une base de référence.</w:t>
      </w:r>
      <w:r w:rsidRPr="00A83623">
        <w:rPr>
          <w:lang w:val="fr-FR"/>
        </w:rPr>
        <w:br/>
        <w:t>- le renforcement de capacité de deux partenaires de mise en œuvre sur le rapportage narratif et financier. De même que l'orientation sur les attentes du projet.</w:t>
      </w:r>
      <w:r w:rsidRPr="00A83623">
        <w:rPr>
          <w:lang w:val="fr-FR"/>
        </w:rPr>
        <w:br/>
        <w:t>- la mise en place des six cellules communautaires sur les base des entités socio-économiques de chaque localité. Afin de ne pas créer des entités locales parallèles souvent rivales, le projet a convenu de travailler avec les deux Comités agro pastoraux locaux (CGLA) mis en place par la GIZ/OIPR à Niandegué et Panzarany.</w:t>
      </w:r>
      <w:r w:rsidRPr="00A83623">
        <w:rPr>
          <w:lang w:val="fr-FR"/>
        </w:rPr>
        <w:br/>
        <w:t xml:space="preserve">- le démarrage de l'installation de technologie innovante pour l'accès à l'eau pour les petits (es) exploitants (es) agricoles et ménages. </w:t>
      </w:r>
      <w:r w:rsidRPr="00A83623">
        <w:rPr>
          <w:lang w:val="fr-FR"/>
        </w:rPr>
        <w:br/>
        <w:t xml:space="preserve">- la formation de 27 membres des cellules et des ONG sur la planification participative environnementale </w:t>
      </w:r>
      <w:r>
        <w:rPr>
          <w:rFonts w:ascii="Arial Narrow" w:hAnsi="Arial Narrow"/>
          <w:b/>
          <w:i/>
          <w:sz w:val="22"/>
          <w:szCs w:val="22"/>
        </w:rPr>
        <w:fldChar w:fldCharType="end"/>
      </w:r>
      <w:bookmarkEnd w:id="0"/>
    </w:p>
    <w:p w14:paraId="73D49C7A" w14:textId="77777777" w:rsidR="00DA5C1F" w:rsidRPr="00A83623" w:rsidRDefault="00DA5C1F" w:rsidP="000A4752">
      <w:pPr>
        <w:ind w:left="-810"/>
        <w:rPr>
          <w:rFonts w:ascii="Arial Narrow" w:hAnsi="Arial Narrow"/>
          <w:b/>
          <w:i/>
          <w:sz w:val="22"/>
          <w:szCs w:val="22"/>
          <w:lang w:val="fr-FR"/>
        </w:rPr>
      </w:pPr>
    </w:p>
    <w:p w14:paraId="3E83DDBF" w14:textId="77777777" w:rsidR="00DA5C1F" w:rsidRPr="00A83623" w:rsidRDefault="000A4752" w:rsidP="000A4752">
      <w:pPr>
        <w:ind w:left="-810"/>
        <w:rPr>
          <w:lang w:val="fr-FR"/>
        </w:rPr>
      </w:pPr>
      <w:r w:rsidRPr="00A83623">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A83623">
        <w:rPr>
          <w:rFonts w:ascii="inherit" w:hAnsi="inherit"/>
          <w:b/>
          <w:bCs/>
          <w:color w:val="212121"/>
          <w:lang w:val="fr-FR"/>
        </w:rPr>
        <w:t xml:space="preserve">pertinent et bien placé </w:t>
      </w:r>
      <w:r w:rsidRPr="00A83623">
        <w:rPr>
          <w:rFonts w:ascii="inherit" w:hAnsi="inherit"/>
          <w:color w:val="212121"/>
          <w:lang w:val="fr-FR"/>
        </w:rPr>
        <w:t xml:space="preserve">pour traiter les facteurs de conflit / sources potentielles de </w:t>
      </w:r>
      <w:proofErr w:type="gramStart"/>
      <w:r w:rsidRPr="00A83623">
        <w:rPr>
          <w:rFonts w:ascii="inherit" w:hAnsi="inherit"/>
          <w:color w:val="212121"/>
          <w:lang w:val="fr-FR"/>
        </w:rPr>
        <w:t>tensions?</w:t>
      </w:r>
      <w:proofErr w:type="gramEnd"/>
      <w:r w:rsidRPr="00A83623">
        <w:rPr>
          <w:rFonts w:ascii="inherit" w:hAnsi="inherit"/>
          <w:color w:val="212121"/>
          <w:lang w:val="fr-FR"/>
        </w:rPr>
        <w:t xml:space="preserve"> Veuillez illustrer concrètement. Si le projet est toujours en cours, des ajustements sont-ils nécessaires? (Limite de 1500 caractères)</w:t>
      </w:r>
    </w:p>
    <w:p w14:paraId="63DEB1BD" w14:textId="77777777" w:rsidR="00DA5C1F" w:rsidRPr="00A83623"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A83623">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A83623">
        <w:rPr>
          <w:lang w:val="fr-FR"/>
        </w:rPr>
        <w:t xml:space="preserve"> Les prochaines activités seront consacrées :</w:t>
      </w:r>
      <w:r w:rsidRPr="00A83623">
        <w:rPr>
          <w:lang w:val="fr-FR"/>
        </w:rPr>
        <w:br/>
        <w:t>- Identification des griefs des différentes communautés suivi de l'élaboration des plans</w:t>
      </w:r>
      <w:r w:rsidRPr="00A83623">
        <w:rPr>
          <w:lang w:val="fr-FR"/>
        </w:rPr>
        <w:br/>
        <w:t xml:space="preserve">participatifs de gestion du territoire  pour les activités agropastorales et minières sur la base d’un consensus entre les différents groupes d’utilisateurs sur l’utilisation durable et équitable des ressources naturelles productives </w:t>
      </w:r>
      <w:r w:rsidRPr="00A83623">
        <w:rPr>
          <w:lang w:val="fr-FR"/>
        </w:rPr>
        <w:br/>
        <w:t>- Renforcement des compétences et des relations des autorités étatiques locales avec les communautés locales en matière de la gestion des conflits liés à la gestion et au partage des</w:t>
      </w:r>
      <w:r w:rsidRPr="00A83623">
        <w:rPr>
          <w:lang w:val="fr-FR"/>
        </w:rPr>
        <w:br/>
        <w:t xml:space="preserve">ressources naturelles </w:t>
      </w:r>
      <w:r w:rsidRPr="00A83623">
        <w:rPr>
          <w:lang w:val="fr-FR"/>
        </w:rPr>
        <w:br/>
        <w:t>- Amélioration de l'accès à l'eau , objet de crispation communautaire entre communauté migrante et autochtone</w:t>
      </w:r>
      <w:r w:rsidRPr="00A83623">
        <w:rPr>
          <w:lang w:val="fr-FR"/>
        </w:rPr>
        <w:br/>
        <w:t>- mise en place de technologie innovante pour la mise en place des exploitations agricoles et minières</w:t>
      </w:r>
      <w:r w:rsidRPr="00A83623">
        <w:rPr>
          <w:lang w:val="fr-FR"/>
        </w:rPr>
        <w:br/>
      </w:r>
      <w:r w:rsidRPr="00A83623">
        <w:rPr>
          <w:lang w:val="fr-FR"/>
        </w:rPr>
        <w:lastRenderedPageBreak/>
        <w:t xml:space="preserve"> </w:t>
      </w:r>
      <w:r w:rsidRPr="00A83623">
        <w:rPr>
          <w:lang w:val="fr-FR"/>
        </w:rPr>
        <w:br/>
        <w:t xml:space="preserve"> </w:t>
      </w:r>
      <w:r>
        <w:rPr>
          <w:rFonts w:ascii="Arial Narrow" w:hAnsi="Arial Narrow"/>
          <w:b/>
          <w:i/>
          <w:sz w:val="22"/>
          <w:szCs w:val="22"/>
        </w:rPr>
        <w:fldChar w:fldCharType="end"/>
      </w:r>
    </w:p>
    <w:p w14:paraId="71559931" w14:textId="77777777" w:rsidR="00DA5C1F" w:rsidRPr="00A83623" w:rsidRDefault="00DA5C1F" w:rsidP="00E3351E">
      <w:pPr>
        <w:ind w:left="-810"/>
        <w:rPr>
          <w:lang w:val="fr-FR"/>
        </w:rPr>
      </w:pPr>
    </w:p>
    <w:p w14:paraId="7BE2DE77" w14:textId="77777777" w:rsidR="00DA5C1F" w:rsidRPr="00A83623" w:rsidRDefault="00E3351E" w:rsidP="00E3351E">
      <w:pPr>
        <w:ind w:left="-810"/>
        <w:rPr>
          <w:rFonts w:ascii="inherit" w:hAnsi="inherit"/>
          <w:color w:val="212121"/>
          <w:lang w:val="fr-FR"/>
        </w:rPr>
      </w:pPr>
      <w:r w:rsidRPr="00A83623">
        <w:rPr>
          <w:rFonts w:ascii="inherit" w:hAnsi="inherit"/>
          <w:color w:val="212121"/>
          <w:lang w:val="fr-FR"/>
        </w:rPr>
        <w:t xml:space="preserve">En quelques phrases, résumez ce qui est </w:t>
      </w:r>
      <w:r w:rsidRPr="00A83623">
        <w:rPr>
          <w:rFonts w:ascii="inherit" w:hAnsi="inherit"/>
          <w:b/>
          <w:bCs/>
          <w:color w:val="212121"/>
          <w:lang w:val="fr-FR"/>
        </w:rPr>
        <w:t>unique / innovant / intéressant</w:t>
      </w:r>
      <w:r w:rsidRPr="00A83623">
        <w:rPr>
          <w:rFonts w:ascii="inherit" w:hAnsi="inherit"/>
          <w:color w:val="212121"/>
          <w:lang w:val="fr-FR"/>
        </w:rPr>
        <w:t xml:space="preserve"> par rapport à ce que ce projet essaie / a tenté d'accomplir ou son approche (plutôt que de lister les progrès de l'activité) (limite de 1500 caractères).</w:t>
      </w:r>
    </w:p>
    <w:p w14:paraId="497D6A33" w14:textId="77777777" w:rsidR="00DA5C1F" w:rsidRPr="00A83623"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A83623">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A83623">
        <w:rPr>
          <w:lang w:val="fr-FR"/>
        </w:rPr>
        <w:t>-</w:t>
      </w:r>
      <w:r>
        <w:rPr>
          <w:rFonts w:ascii="Arial Narrow" w:hAnsi="Arial Narrow"/>
          <w:b/>
          <w:i/>
          <w:sz w:val="22"/>
          <w:szCs w:val="22"/>
        </w:rPr>
        <w:fldChar w:fldCharType="end"/>
      </w:r>
    </w:p>
    <w:p w14:paraId="6B6000D0" w14:textId="77777777" w:rsidR="00DA5C1F" w:rsidRPr="00A83623" w:rsidRDefault="00DA5C1F" w:rsidP="00E3351E">
      <w:pPr>
        <w:ind w:left="-810"/>
        <w:rPr>
          <w:lang w:val="fr-FR"/>
        </w:rPr>
      </w:pPr>
    </w:p>
    <w:p w14:paraId="5D0C270B" w14:textId="77777777" w:rsidR="00DA5C1F" w:rsidRPr="00A83623" w:rsidRDefault="00E3351E" w:rsidP="00E3351E">
      <w:pPr>
        <w:ind w:left="-810"/>
        <w:rPr>
          <w:rFonts w:ascii="inherit" w:hAnsi="inherit"/>
          <w:color w:val="212121"/>
          <w:lang w:val="fr-FR"/>
        </w:rPr>
      </w:pPr>
      <w:r w:rsidRPr="00A83623">
        <w:rPr>
          <w:rFonts w:ascii="inherit" w:hAnsi="inherit"/>
          <w:color w:val="212121"/>
          <w:lang w:val="fr-FR"/>
        </w:rPr>
        <w:t xml:space="preserve">Compte tenu du moment dans le cycle de mise en œuvre du projet, veuillez </w:t>
      </w:r>
      <w:r w:rsidRPr="00A83623">
        <w:rPr>
          <w:rFonts w:ascii="inherit" w:hAnsi="inherit"/>
          <w:b/>
          <w:bCs/>
          <w:color w:val="212121"/>
          <w:lang w:val="fr-FR"/>
        </w:rPr>
        <w:t xml:space="preserve">évaluer les progrès globaux </w:t>
      </w:r>
      <w:r w:rsidRPr="00A83623">
        <w:rPr>
          <w:rFonts w:ascii="inherit" w:hAnsi="inherit"/>
          <w:color w:val="212121"/>
          <w:lang w:val="fr-FR"/>
        </w:rPr>
        <w:t>de ce projet vers les résultats à ce jour (faire le choix entre trois options):</w:t>
      </w:r>
    </w:p>
    <w:p w14:paraId="3642B806" w14:textId="77777777" w:rsidR="00DA5C1F" w:rsidRDefault="00A02F58" w:rsidP="00E3351E">
      <w:pPr>
        <w:ind w:left="-810"/>
        <w:rPr>
          <w:rFonts w:ascii="Arial Narrow" w:hAnsi="Arial Narrow"/>
          <w:sz w:val="22"/>
          <w:szCs w:val="22"/>
        </w:rPr>
      </w:pPr>
      <w:r>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Pr>
          <w:rFonts w:ascii="Arial Narrow" w:hAnsi="Arial Narrow"/>
          <w:sz w:val="22"/>
          <w:szCs w:val="22"/>
        </w:rPr>
        <w:instrText xml:space="preserve"> FORMDROPDOWN </w:instrText>
      </w:r>
      <w:r w:rsidR="00046FAC">
        <w:rPr>
          <w:rFonts w:ascii="Arial Narrow" w:hAnsi="Arial Narrow"/>
          <w:sz w:val="22"/>
          <w:szCs w:val="22"/>
        </w:rPr>
      </w:r>
      <w:r w:rsidR="00046FAC">
        <w:rPr>
          <w:rFonts w:ascii="Arial Narrow" w:hAnsi="Arial Narrow"/>
          <w:sz w:val="22"/>
          <w:szCs w:val="22"/>
        </w:rPr>
        <w:fldChar w:fldCharType="separate"/>
      </w:r>
      <w:r>
        <w:rPr>
          <w:rFonts w:ascii="Arial Narrow" w:hAnsi="Arial Narrow"/>
          <w:sz w:val="22"/>
          <w:szCs w:val="22"/>
        </w:rPr>
        <w:fldChar w:fldCharType="end"/>
      </w:r>
    </w:p>
    <w:p w14:paraId="389A8EA7" w14:textId="77777777" w:rsidR="00DA5C1F" w:rsidRDefault="00DA5C1F" w:rsidP="00E3351E">
      <w:pPr>
        <w:ind w:left="-810"/>
        <w:rPr>
          <w:rFonts w:ascii="Arial Narrow" w:hAnsi="Arial Narrow"/>
          <w:sz w:val="22"/>
          <w:szCs w:val="22"/>
        </w:rPr>
      </w:pPr>
    </w:p>
    <w:p w14:paraId="1C5F79A8" w14:textId="77777777" w:rsidR="00DA5C1F" w:rsidRPr="00A83623" w:rsidRDefault="00E3351E" w:rsidP="00E3351E">
      <w:pPr>
        <w:ind w:left="-810"/>
        <w:rPr>
          <w:rFonts w:ascii="inherit" w:hAnsi="inherit"/>
          <w:color w:val="212121"/>
          <w:lang w:val="fr-FR"/>
        </w:rPr>
      </w:pPr>
      <w:r w:rsidRPr="00A83623">
        <w:rPr>
          <w:rFonts w:ascii="inherit" w:hAnsi="inherit"/>
          <w:color w:val="212121"/>
          <w:lang w:val="fr-FR"/>
        </w:rPr>
        <w:t xml:space="preserve">En quelques phrases, résumez les </w:t>
      </w:r>
      <w:r w:rsidRPr="00A83623">
        <w:rPr>
          <w:rFonts w:ascii="inherit" w:hAnsi="inherit"/>
          <w:b/>
          <w:bCs/>
          <w:color w:val="212121"/>
          <w:lang w:val="fr-FR"/>
        </w:rPr>
        <w:t>progrès / résultats majeurs de consolidation de la paix</w:t>
      </w:r>
      <w:r w:rsidRPr="00A83623">
        <w:rPr>
          <w:rFonts w:ascii="inherit" w:hAnsi="inherit"/>
          <w:color w:val="212121"/>
          <w:lang w:val="fr-FR"/>
        </w:rPr>
        <w:t xml:space="preserve"> du projet (avec preuves), que PBSO peut utiliser dans les communications publiques pour mettre en évidence le projet (limite de 1500 caractères) :</w:t>
      </w:r>
    </w:p>
    <w:p w14:paraId="15CAE578" w14:textId="77777777" w:rsidR="00DA5C1F" w:rsidRPr="00A83623" w:rsidRDefault="008C782A" w:rsidP="00AD66A5">
      <w:pPr>
        <w:rPr>
          <w:lang w:val="fr-FR"/>
        </w:rPr>
      </w:pPr>
      <w:r w:rsidRPr="00A83623">
        <w:rPr>
          <w:lang w:val="fr-FR"/>
        </w:rPr>
        <w:t xml:space="preserve"> </w:t>
      </w:r>
      <w:r>
        <w:fldChar w:fldCharType="begin">
          <w:ffData>
            <w:name w:val=""/>
            <w:enabled/>
            <w:calcOnExit w:val="0"/>
            <w:textInput>
              <w:maxLength w:val="1500"/>
            </w:textInput>
          </w:ffData>
        </w:fldChar>
      </w:r>
      <w:r w:rsidRPr="00A83623">
        <w:rPr>
          <w:lang w:val="fr-FR"/>
        </w:rPr>
        <w:instrText xml:space="preserve"> FORMTEXT </w:instrText>
      </w:r>
      <w:r>
        <w:fldChar w:fldCharType="separate"/>
      </w:r>
      <w:r w:rsidRPr="00A83623">
        <w:rPr>
          <w:lang w:val="fr-FR"/>
        </w:rPr>
        <w:t>le projet couvre une période de 30 mois et nous sommes pratiquement au terme de 12 mois de mise en œuvre.</w:t>
      </w:r>
      <w:r>
        <w:fldChar w:fldCharType="end"/>
      </w:r>
    </w:p>
    <w:p w14:paraId="23D1F25B" w14:textId="77777777" w:rsidR="00DA5C1F" w:rsidRPr="00A83623" w:rsidRDefault="00DA5C1F" w:rsidP="00E3351E">
      <w:pPr>
        <w:ind w:left="-810" w:right="-154"/>
        <w:rPr>
          <w:lang w:val="fr-FR"/>
        </w:rPr>
      </w:pPr>
    </w:p>
    <w:p w14:paraId="484B44A8" w14:textId="77777777" w:rsidR="00DA5C1F" w:rsidRPr="00A83623" w:rsidRDefault="00E3351E" w:rsidP="00E3351E">
      <w:pPr>
        <w:ind w:left="-810"/>
        <w:rPr>
          <w:rFonts w:ascii="inherit" w:hAnsi="inherit"/>
          <w:color w:val="212121"/>
          <w:lang w:val="fr-FR"/>
        </w:rPr>
      </w:pPr>
      <w:r w:rsidRPr="00A83623">
        <w:rPr>
          <w:rFonts w:ascii="inherit" w:hAnsi="inherit"/>
          <w:color w:val="212121"/>
          <w:lang w:val="fr-FR"/>
        </w:rPr>
        <w:t xml:space="preserve">En quelques phrases, expliquez comment le projet a eu </w:t>
      </w:r>
      <w:r w:rsidRPr="00A83623">
        <w:rPr>
          <w:rFonts w:ascii="inherit" w:hAnsi="inherit"/>
          <w:b/>
          <w:bCs/>
          <w:color w:val="212121"/>
          <w:lang w:val="fr-FR"/>
        </w:rPr>
        <w:t>un impact humain réel</w:t>
      </w:r>
      <w:r w:rsidRPr="00A83623">
        <w:rPr>
          <w:rFonts w:ascii="inherit" w:hAnsi="inherit"/>
          <w:color w:val="212121"/>
          <w:lang w:val="fr-FR"/>
        </w:rPr>
        <w:t>, c'est-à-dire comment il a affecté la vie des personnes dans le pays - si possible, utilisez des citations directes des bénéficiaires que PBSO peut utiliser dans les communications publiques pour mettre en évidence le projet. (limite de 1500 caractères):</w:t>
      </w:r>
    </w:p>
    <w:p w14:paraId="0A95B255" w14:textId="77777777" w:rsidR="00DA5C1F" w:rsidRPr="00A83623" w:rsidRDefault="008C782A" w:rsidP="00F01002">
      <w:pPr>
        <w:ind w:left="-810"/>
        <w:rPr>
          <w:lang w:val="fr-FR"/>
        </w:rPr>
      </w:pPr>
      <w:r>
        <w:fldChar w:fldCharType="begin">
          <w:ffData>
            <w:name w:val=""/>
            <w:enabled/>
            <w:calcOnExit w:val="0"/>
            <w:textInput>
              <w:maxLength w:val="1500"/>
            </w:textInput>
          </w:ffData>
        </w:fldChar>
      </w:r>
      <w:r w:rsidRPr="00A83623">
        <w:rPr>
          <w:lang w:val="fr-FR"/>
        </w:rPr>
        <w:instrText xml:space="preserve"> FORMTEXT </w:instrText>
      </w:r>
      <w:r>
        <w:fldChar w:fldCharType="separate"/>
      </w:r>
      <w:r w:rsidRPr="00A83623">
        <w:rPr>
          <w:lang w:val="fr-FR"/>
        </w:rPr>
        <w:t>Les activités d'investissement socio-économiques devraient commencé après l'élaboration des plans d'action. En prélude à cela , quelques initiatives préliminaires ont été initiées dans la région du Gontougo.</w:t>
      </w:r>
      <w:r w:rsidRPr="00A83623">
        <w:rPr>
          <w:lang w:val="fr-FR"/>
        </w:rPr>
        <w:br/>
      </w:r>
      <w:r>
        <w:t xml:space="preserve">La réunion de sensibilisation et d'information entreprises relatives à l'installation des citernes d'eau et de dispositif de captage d'eau de pluie au bénéfice des groupements féminins producteurs de maraicher est très bien appréciée par les communautés bénéficiaires. </w:t>
      </w:r>
      <w:r w:rsidRPr="00A83623">
        <w:rPr>
          <w:lang w:val="fr-FR"/>
        </w:rPr>
        <w:t xml:space="preserve">En l'absence de la maitrise de l'eau sur les sites maraichers affecte les rendements agricoles et donc les revenus des femmes qui dominent cette activité à 90%. Plusieurs cas de tarissement de puits de fortune  pendant le stade végétatif des plants ont été signalés.  La faible disponibilité et l'accès à l'eau constitue l'un des principaux facteur d'exacerbation des conflits entre agriculteurs et éleveurs surtout à l'hivernage. selon les résultats de l'étude de référence 14% des conflits sont liés à la rareté de l'eau.  A Songory, le porte parole du chef de village a exprimé la satisfaction de l'ensemble de la communauté en ces termes" nous sommes déjà satisfaits par les solutions envisagées pour répondre au problème de l'eau de nos femmes surtout par la rapidité avec laquelle les choses évoluent. " </w:t>
      </w:r>
      <w:r>
        <w:fldChar w:fldCharType="end"/>
      </w:r>
    </w:p>
    <w:p w14:paraId="2BE71D6E" w14:textId="77777777" w:rsidR="00DA5C1F" w:rsidRPr="00A83623" w:rsidRDefault="00DA5C1F" w:rsidP="002573C4">
      <w:pPr>
        <w:ind w:left="-810"/>
        <w:rPr>
          <w:lang w:val="fr-FR"/>
        </w:rPr>
      </w:pPr>
    </w:p>
    <w:p w14:paraId="5C60C16D" w14:textId="77777777" w:rsidR="00DA5C1F" w:rsidRPr="00A83623" w:rsidRDefault="002573C4" w:rsidP="002573C4">
      <w:pPr>
        <w:ind w:left="-810"/>
        <w:rPr>
          <w:rFonts w:ascii="inherit" w:hAnsi="inherit"/>
          <w:color w:val="212121"/>
          <w:lang w:val="fr-FR"/>
        </w:rPr>
      </w:pPr>
      <w:r w:rsidRPr="00A83623">
        <w:rPr>
          <w:rFonts w:ascii="inherit" w:hAnsi="inherit"/>
          <w:color w:val="212121"/>
          <w:lang w:val="fr-FR"/>
        </w:rPr>
        <w:t xml:space="preserve">Si l'évaluation de l'avancement du projet est </w:t>
      </w:r>
      <w:r w:rsidRPr="00A83623">
        <w:rPr>
          <w:rFonts w:ascii="inherit" w:hAnsi="inherit"/>
          <w:b/>
          <w:bCs/>
          <w:color w:val="212121"/>
          <w:lang w:val="fr-FR"/>
        </w:rPr>
        <w:t>sur la bonne voie</w:t>
      </w:r>
      <w:r w:rsidRPr="00A83623">
        <w:rPr>
          <w:rFonts w:ascii="inherit" w:hAnsi="inherit"/>
          <w:color w:val="212121"/>
          <w:lang w:val="fr-FR"/>
        </w:rPr>
        <w:t xml:space="preserve">, veuillez expliquer quels ont été les </w:t>
      </w:r>
      <w:r w:rsidRPr="00A83623">
        <w:rPr>
          <w:rFonts w:ascii="inherit" w:hAnsi="inherit"/>
          <w:b/>
          <w:bCs/>
          <w:color w:val="212121"/>
          <w:lang w:val="fr-FR"/>
        </w:rPr>
        <w:t>principaux défis</w:t>
      </w:r>
      <w:r w:rsidRPr="00A83623">
        <w:rPr>
          <w:rFonts w:ascii="inherit" w:hAnsi="inherit"/>
          <w:color w:val="212121"/>
          <w:lang w:val="fr-FR"/>
        </w:rPr>
        <w:t xml:space="preserve"> (le cas échéant) et quelles mesures ont été prises pour y remédier (limite de 1500 caractères).</w:t>
      </w:r>
    </w:p>
    <w:p w14:paraId="06E962D8" w14:textId="77777777" w:rsidR="00DA5C1F" w:rsidRPr="00A83623" w:rsidRDefault="00521468" w:rsidP="002573C4">
      <w:pPr>
        <w:ind w:left="-810"/>
        <w:rPr>
          <w:lang w:val="fr-FR"/>
        </w:rPr>
      </w:pPr>
      <w:r>
        <w:fldChar w:fldCharType="begin">
          <w:ffData>
            <w:name w:val=""/>
            <w:enabled/>
            <w:calcOnExit w:val="0"/>
            <w:textInput>
              <w:maxLength w:val="1500"/>
            </w:textInput>
          </w:ffData>
        </w:fldChar>
      </w:r>
      <w:r w:rsidRPr="00A83623">
        <w:rPr>
          <w:lang w:val="fr-FR"/>
        </w:rPr>
        <w:instrText xml:space="preserve"> FORMTEXT </w:instrText>
      </w:r>
      <w:r>
        <w:fldChar w:fldCharType="separate"/>
      </w:r>
      <w:r w:rsidRPr="00A83623">
        <w:rPr>
          <w:lang w:val="fr-FR"/>
        </w:rPr>
        <w:t xml:space="preserve">-  </w:t>
      </w:r>
      <w:r>
        <w:fldChar w:fldCharType="end"/>
      </w:r>
    </w:p>
    <w:p w14:paraId="4281AFB1" w14:textId="77777777" w:rsidR="00DA5C1F" w:rsidRPr="00A83623" w:rsidRDefault="00DA5C1F" w:rsidP="002573C4">
      <w:pPr>
        <w:ind w:left="-810"/>
        <w:rPr>
          <w:lang w:val="fr-FR"/>
        </w:rPr>
      </w:pPr>
    </w:p>
    <w:p w14:paraId="043DEE20" w14:textId="77777777" w:rsidR="00DA5C1F" w:rsidRPr="00A83623" w:rsidRDefault="002573C4" w:rsidP="002573C4">
      <w:pPr>
        <w:ind w:left="-810"/>
        <w:rPr>
          <w:lang w:val="fr-FR"/>
        </w:rPr>
      </w:pPr>
      <w:r w:rsidRPr="00A83623">
        <w:rPr>
          <w:rFonts w:ascii="inherit" w:hAnsi="inherit"/>
          <w:color w:val="212121"/>
          <w:lang w:val="fr-FR"/>
        </w:rPr>
        <w:t>Si l'évaluation de l'avancement du projet est en retard, veuillez énumérer les principales raisons / défis et expliquer quel impact cela a eu / aura sur la durée ou la stratégie du projet et quelles mesures ont été prises / seront prises pour relever les défis / rectifier la progression du projet (limite de 1500 caractères):</w:t>
      </w:r>
      <w:r w:rsidRPr="00A83623">
        <w:rPr>
          <w:lang w:val="fr-FR"/>
        </w:rPr>
        <w:t xml:space="preserve"> </w:t>
      </w:r>
    </w:p>
    <w:p w14:paraId="56E4E66A" w14:textId="77777777" w:rsidR="00DA5C1F" w:rsidRPr="00A83623" w:rsidRDefault="005C5ADE" w:rsidP="005C5ADE">
      <w:pPr>
        <w:ind w:left="-810"/>
        <w:rPr>
          <w:rFonts w:ascii="inherit" w:hAnsi="inherit"/>
          <w:color w:val="212121"/>
          <w:lang w:val="fr-FR"/>
        </w:rPr>
      </w:pPr>
      <w:r>
        <w:fldChar w:fldCharType="begin">
          <w:ffData>
            <w:name w:val=""/>
            <w:enabled/>
            <w:calcOnExit w:val="0"/>
            <w:textInput>
              <w:maxLength w:val="1500"/>
            </w:textInput>
          </w:ffData>
        </w:fldChar>
      </w:r>
      <w:r w:rsidRPr="00A83623">
        <w:rPr>
          <w:lang w:val="fr-FR"/>
        </w:rPr>
        <w:instrText xml:space="preserve"> FORMTEXT </w:instrText>
      </w:r>
      <w:r>
        <w:fldChar w:fldCharType="separate"/>
      </w:r>
      <w:r w:rsidRPr="00A83623">
        <w:rPr>
          <w:lang w:val="fr-FR"/>
        </w:rPr>
        <w:t xml:space="preserve">- </w:t>
      </w:r>
      <w:r>
        <w:fldChar w:fldCharType="end"/>
      </w:r>
    </w:p>
    <w:p w14:paraId="26685178" w14:textId="77777777" w:rsidR="00DA5C1F" w:rsidRPr="00A83623" w:rsidRDefault="00DA5C1F" w:rsidP="005C5ADE">
      <w:pPr>
        <w:ind w:left="-810"/>
        <w:rPr>
          <w:rFonts w:ascii="inherit" w:hAnsi="inherit"/>
          <w:color w:val="212121"/>
          <w:lang w:val="fr-FR"/>
        </w:rPr>
      </w:pPr>
    </w:p>
    <w:p w14:paraId="0B0A1DB9" w14:textId="77777777" w:rsidR="00DA5C1F" w:rsidRPr="00A83623" w:rsidRDefault="005C5ADE" w:rsidP="005C5ADE">
      <w:pPr>
        <w:ind w:left="-810"/>
        <w:rPr>
          <w:rFonts w:ascii="inherit" w:hAnsi="inherit"/>
          <w:color w:val="212121"/>
          <w:lang w:val="fr-FR"/>
        </w:rPr>
      </w:pPr>
      <w:r w:rsidRPr="00A83623">
        <w:rPr>
          <w:rFonts w:ascii="inherit" w:hAnsi="inherit"/>
          <w:color w:val="212121"/>
          <w:lang w:val="fr-FR"/>
        </w:rPr>
        <w:lastRenderedPageBreak/>
        <w:t>Veuillez joindre en pièce(s) séparée(s) tout document mettant en évidence ou fournissant plus de preuves de l'avancement du projet (par exemple: publications, photos, vidéos, rapports de suivi, rapports d'évaluation, etc.). Listez ci-dessous ce qui a été attaché au rapport, y compris le but et l'auditoire du document.</w:t>
      </w:r>
    </w:p>
    <w:p w14:paraId="1E22ED5E" w14:textId="77777777" w:rsidR="00DA5C1F" w:rsidRPr="00A83623" w:rsidRDefault="006A2E42" w:rsidP="008B4426">
      <w:pPr>
        <w:rPr>
          <w:rFonts w:ascii="Arial Narrow" w:hAnsi="Arial Narrow"/>
          <w:sz w:val="22"/>
          <w:szCs w:val="22"/>
          <w:lang w:val="fr-FR"/>
        </w:rPr>
      </w:pPr>
      <w:r>
        <w:fldChar w:fldCharType="begin">
          <w:ffData>
            <w:name w:val="Text33"/>
            <w:enabled/>
            <w:calcOnExit w:val="0"/>
            <w:textInput/>
          </w:ffData>
        </w:fldChar>
      </w:r>
      <w:r w:rsidRPr="00A83623">
        <w:rPr>
          <w:lang w:val="fr-FR"/>
        </w:rPr>
        <w:instrText xml:space="preserve"> FORMTEXT </w:instrText>
      </w:r>
      <w:r>
        <w:fldChar w:fldCharType="separate"/>
      </w:r>
      <w:r w:rsidRPr="00A83623">
        <w:rPr>
          <w:lang w:val="fr-FR"/>
        </w:rPr>
        <w:t xml:space="preserve">brochure PBF natural resources leaflet, ETUDE DE BASE SUR LES CONFLITS, PLAN DE COMMUNICATION, PLAN DE COMMUNICATION, STICKER MESSAGE, AFFICHE MESSAGE , AFFICHE MESSAGE , AFFICHE MESSAGE , AFFICHE MESSAGE ,  </w:t>
      </w:r>
      <w:r>
        <w:fldChar w:fldCharType="end"/>
      </w:r>
    </w:p>
    <w:p w14:paraId="3CF8FA9A" w14:textId="77777777" w:rsidR="00DA5C1F" w:rsidRPr="00A83623" w:rsidRDefault="00DA5C1F" w:rsidP="0078600B">
      <w:pPr>
        <w:rPr>
          <w:b/>
          <w:lang w:val="fr-FR"/>
        </w:rPr>
      </w:pPr>
    </w:p>
    <w:p w14:paraId="36B2BC6A" w14:textId="77777777" w:rsidR="00DA5C1F" w:rsidRDefault="00B252C4" w:rsidP="00B252C4">
      <w:pPr>
        <w:numPr>
          <w:ilvl w:val="1"/>
          <w:numId w:val="31"/>
        </w:numPr>
        <w:ind w:hanging="1170"/>
        <w:rPr>
          <w:b/>
        </w:rPr>
      </w:pPr>
      <w:r>
        <w:rPr>
          <w:b/>
        </w:rPr>
        <w:t>Progrès par résultat du projet</w:t>
      </w:r>
    </w:p>
    <w:p w14:paraId="01F2F984" w14:textId="77777777" w:rsidR="00DA5C1F" w:rsidRDefault="00DA5C1F" w:rsidP="00B252C4">
      <w:pPr>
        <w:ind w:left="-810"/>
        <w:rPr>
          <w:b/>
        </w:rPr>
      </w:pPr>
    </w:p>
    <w:p w14:paraId="615AE99C" w14:textId="77777777" w:rsidR="00DA5C1F" w:rsidRPr="00A83623" w:rsidRDefault="00B252C4" w:rsidP="00B252C4">
      <w:pPr>
        <w:ind w:left="-810"/>
        <w:rPr>
          <w:rFonts w:ascii="inherit" w:hAnsi="inherit"/>
          <w:color w:val="212121"/>
          <w:lang w:val="fr-FR"/>
        </w:rPr>
      </w:pPr>
      <w:r w:rsidRPr="00A83623">
        <w:rPr>
          <w:rFonts w:ascii="inherit" w:hAnsi="inherit"/>
          <w:color w:val="212121"/>
          <w:lang w:val="fr-FR"/>
        </w:rPr>
        <w:t>L'espace dans le modèle permet d'inclure jusqu'à quatre résultats de projet. Si votre projet a plus de résultats approuvés, contactez PBSO pour la modification du modèle.</w:t>
      </w:r>
    </w:p>
    <w:p w14:paraId="77C0E967" w14:textId="77777777" w:rsidR="00DA5C1F" w:rsidRPr="00A83623" w:rsidRDefault="00DA5C1F" w:rsidP="0078600B">
      <w:pPr>
        <w:rPr>
          <w:b/>
          <w:u w:val="single"/>
          <w:lang w:val="fr-FR"/>
        </w:rPr>
      </w:pPr>
    </w:p>
    <w:p w14:paraId="3EC6FC32" w14:textId="77777777" w:rsidR="00DA5C1F" w:rsidRPr="00A83623" w:rsidRDefault="009C39D0" w:rsidP="00323ABC">
      <w:pPr>
        <w:ind w:left="-720"/>
        <w:rPr>
          <w:b/>
          <w:lang w:val="fr-FR"/>
        </w:rPr>
      </w:pPr>
      <w:r w:rsidRPr="00A83623">
        <w:rPr>
          <w:b/>
          <w:u w:val="single"/>
          <w:lang w:val="fr-FR"/>
        </w:rPr>
        <w:t xml:space="preserve">Résultat </w:t>
      </w:r>
      <w:proofErr w:type="gramStart"/>
      <w:r w:rsidRPr="00A83623">
        <w:rPr>
          <w:b/>
          <w:u w:val="single"/>
          <w:lang w:val="fr-FR"/>
        </w:rPr>
        <w:t>1:</w:t>
      </w:r>
      <w:proofErr w:type="gramEnd"/>
      <w:r w:rsidRPr="00A83623">
        <w:rPr>
          <w:b/>
          <w:lang w:val="fr-FR"/>
        </w:rPr>
        <w:t xml:space="preserve">  </w:t>
      </w:r>
      <w:r>
        <w:rPr>
          <w:b/>
        </w:rPr>
        <w:fldChar w:fldCharType="begin">
          <w:ffData>
            <w:name w:val="Text33"/>
            <w:enabled/>
            <w:calcOnExit w:val="0"/>
            <w:textInput/>
          </w:ffData>
        </w:fldChar>
      </w:r>
      <w:bookmarkStart w:id="1" w:name="Text33"/>
      <w:r w:rsidRPr="00A83623">
        <w:rPr>
          <w:b/>
          <w:lang w:val="fr-FR"/>
        </w:rPr>
        <w:instrText xml:space="preserve"> FORMTEXT </w:instrText>
      </w:r>
      <w:r>
        <w:rPr>
          <w:b/>
        </w:rPr>
      </w:r>
      <w:r>
        <w:rPr>
          <w:b/>
        </w:rPr>
        <w:fldChar w:fldCharType="separate"/>
      </w:r>
      <w:r w:rsidRPr="00A83623">
        <w:rPr>
          <w:lang w:val="fr-FR"/>
        </w:rPr>
        <w:t xml:space="preserve"> Les tensions intercommunautaires autour de la gestion et du partage des ressources naturelles ont diminué dans les communautés cibles </w:t>
      </w:r>
      <w:r>
        <w:rPr>
          <w:b/>
        </w:rPr>
        <w:fldChar w:fldCharType="end"/>
      </w:r>
      <w:bookmarkEnd w:id="1"/>
    </w:p>
    <w:p w14:paraId="72C5D3AA" w14:textId="77777777" w:rsidR="00DA5C1F" w:rsidRPr="00A83623" w:rsidRDefault="00DA5C1F" w:rsidP="00323ABC">
      <w:pPr>
        <w:ind w:left="-720"/>
        <w:rPr>
          <w:b/>
          <w:lang w:val="fr-FR"/>
        </w:rPr>
      </w:pPr>
    </w:p>
    <w:p w14:paraId="2A56283B" w14:textId="77777777" w:rsidR="00DA5C1F" w:rsidRPr="00A83623"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A83623">
        <w:rPr>
          <w:rFonts w:ascii="inherit" w:hAnsi="inherit"/>
          <w:color w:val="212121"/>
          <w:lang w:val="fr-FR"/>
        </w:rPr>
        <w:t xml:space="preserve">Veuillez évaluer l'état actuel des progrès du </w:t>
      </w:r>
      <w:proofErr w:type="gramStart"/>
      <w:r w:rsidRPr="00A83623">
        <w:rPr>
          <w:rFonts w:ascii="inherit" w:hAnsi="inherit"/>
          <w:color w:val="212121"/>
          <w:lang w:val="fr-FR"/>
        </w:rPr>
        <w:t>résultats:</w:t>
      </w:r>
      <w:proofErr w:type="gramEnd"/>
      <w:r w:rsidRPr="00A83623">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2" w:name="Dropdown2"/>
      <w:r w:rsidRPr="00A83623">
        <w:rPr>
          <w:rFonts w:ascii="Arial Narrow" w:hAnsi="Arial Narrow"/>
          <w:b/>
          <w:sz w:val="22"/>
          <w:szCs w:val="22"/>
          <w:lang w:val="fr-FR"/>
        </w:rPr>
        <w:instrText xml:space="preserve"> FORMDROPDOWN </w:instrText>
      </w:r>
      <w:r w:rsidR="00046FAC">
        <w:rPr>
          <w:rFonts w:ascii="Arial Narrow" w:hAnsi="Arial Narrow"/>
          <w:b/>
          <w:sz w:val="22"/>
          <w:szCs w:val="22"/>
        </w:rPr>
      </w:r>
      <w:r w:rsidR="00046FAC">
        <w:rPr>
          <w:rFonts w:ascii="Arial Narrow" w:hAnsi="Arial Narrow"/>
          <w:b/>
          <w:sz w:val="22"/>
          <w:szCs w:val="22"/>
        </w:rPr>
        <w:fldChar w:fldCharType="separate"/>
      </w:r>
      <w:r>
        <w:rPr>
          <w:rFonts w:ascii="Arial Narrow" w:hAnsi="Arial Narrow"/>
          <w:b/>
          <w:sz w:val="22"/>
          <w:szCs w:val="22"/>
        </w:rPr>
        <w:fldChar w:fldCharType="end"/>
      </w:r>
      <w:bookmarkEnd w:id="2"/>
    </w:p>
    <w:p w14:paraId="4652227F" w14:textId="77777777" w:rsidR="00DA5C1F" w:rsidRPr="00A83623" w:rsidRDefault="00DA5C1F" w:rsidP="00323ABC">
      <w:pPr>
        <w:ind w:left="-720"/>
        <w:jc w:val="both"/>
        <w:rPr>
          <w:rFonts w:ascii="Arial Narrow" w:hAnsi="Arial Narrow"/>
          <w:b/>
          <w:sz w:val="22"/>
          <w:szCs w:val="22"/>
          <w:lang w:val="fr-FR"/>
        </w:rPr>
      </w:pPr>
    </w:p>
    <w:p w14:paraId="58022B6A" w14:textId="77777777" w:rsidR="00DA5C1F" w:rsidRDefault="009C39D0" w:rsidP="009C39D0">
      <w:pPr>
        <w:pStyle w:val="PrformatHTML"/>
        <w:shd w:val="clear" w:color="auto" w:fill="FFFFFF"/>
        <w:ind w:left="-720"/>
        <w:rPr>
          <w:rFonts w:ascii="inherit" w:hAnsi="inherit"/>
          <w:color w:val="212121"/>
          <w:sz w:val="24"/>
          <w:szCs w:val="24"/>
        </w:rPr>
      </w:pPr>
      <w:r>
        <w:rPr>
          <w:rFonts w:ascii="inherit" w:hAnsi="inherit"/>
          <w:b/>
          <w:bCs/>
          <w:color w:val="212121"/>
          <w:sz w:val="24"/>
          <w:szCs w:val="24"/>
        </w:rPr>
        <w:t>Résumé du progrès:</w:t>
      </w:r>
      <w:r>
        <w:rPr>
          <w:rFonts w:ascii="inherit" w:hAnsi="inherit"/>
          <w:color w:val="212121"/>
          <w:sz w:val="24"/>
          <w:szCs w:val="24"/>
        </w:rPr>
        <w:t xml:space="preserve"> Décrire les principaux progrès réalisés au cours de la période considérée (pour les rapports de juin: janvier-juin, pour les rapports de novembre: janvier-novembre, pour les rapports finaux: durée totale du projet), y compris la mise en œuvre les principaux produit (sans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des partenaires ou des bénéficiaires au sujet du projet et de leur expérience. (Limite de 3000 caractères)</w:t>
      </w:r>
    </w:p>
    <w:p w14:paraId="66487412" w14:textId="77777777" w:rsidR="00DA5C1F" w:rsidRDefault="003235DF" w:rsidP="009C39D0">
      <w:pPr>
        <w:ind w:left="-720"/>
        <w:jc w:val="both"/>
        <w:rPr>
          <w:b/>
        </w:rPr>
      </w:pPr>
      <w:r w:rsidRPr="00A83623">
        <w:rPr>
          <w:rFonts w:ascii="Arial Narrow" w:hAnsi="Arial Narrow"/>
          <w:i/>
          <w:sz w:val="22"/>
          <w:szCs w:val="22"/>
          <w:lang w:val="fr-FR"/>
        </w:rPr>
        <w:t xml:space="preserve"> </w:t>
      </w:r>
      <w:r>
        <w:rPr>
          <w:b/>
        </w:rPr>
        <w:fldChar w:fldCharType="begin">
          <w:ffData>
            <w:name w:val="Text38"/>
            <w:enabled/>
            <w:calcOnExit w:val="0"/>
            <w:textInput>
              <w:maxLength w:val="3000"/>
              <w:format w:val="FIRST CAPITAL"/>
            </w:textInput>
          </w:ffData>
        </w:fldChar>
      </w:r>
      <w:bookmarkStart w:id="3" w:name="Text38"/>
      <w:r w:rsidRPr="00A83623">
        <w:rPr>
          <w:b/>
          <w:lang w:val="fr-FR"/>
        </w:rPr>
        <w:instrText xml:space="preserve"> FORMTEXT </w:instrText>
      </w:r>
      <w:r>
        <w:rPr>
          <w:b/>
        </w:rPr>
      </w:r>
      <w:r>
        <w:rPr>
          <w:b/>
        </w:rPr>
        <w:fldChar w:fldCharType="separate"/>
      </w:r>
      <w:r w:rsidRPr="00A83623">
        <w:rPr>
          <w:lang w:val="fr-FR"/>
        </w:rPr>
        <w:t xml:space="preserve">  Le projet est en pleine phase de mise en œuvre. </w:t>
      </w:r>
      <w:r w:rsidRPr="00A83623">
        <w:rPr>
          <w:lang w:val="fr-FR"/>
        </w:rPr>
        <w:br/>
        <w:t xml:space="preserve">La collecte des indicateurs de référence/cible liée au résultats 1 a été achevée assortie d'un rapport détaillé sur la nature et la typologie des conflits communautaires liés à l'usage des ressources . Celui du résultat 2 est en cours avec un retard dû à la volatilité de la situation sécuritaire dans la région de Bouna . </w:t>
      </w:r>
      <w:r w:rsidRPr="00A83623">
        <w:rPr>
          <w:lang w:val="fr-FR"/>
        </w:rPr>
        <w:br/>
        <w:t xml:space="preserve">Les deux ONG sélectionnées à l'issue d'un appel d'offre ont vu leurs capacités renforcées en atelier sur le rapportage narratif et financier. De même que l'orientation sur les attentes du projet. </w:t>
      </w:r>
      <w:r w:rsidRPr="00A83623">
        <w:rPr>
          <w:lang w:val="fr-FR"/>
        </w:rPr>
        <w:br/>
        <w:t>Six cellules communautaires d'une vingtaine de personnes ressources en raison de un par localité ont été mises en place et formalisées. Deux de ces organes ont été réajustées en synergie avec la GIZ pour éviter d'avoir des entités parallèles souvent rivales.</w:t>
      </w:r>
      <w:r w:rsidRPr="00A83623">
        <w:rPr>
          <w:lang w:val="fr-FR"/>
        </w:rPr>
        <w:br/>
      </w:r>
      <w:r>
        <w:t xml:space="preserve">En vue de l'identification des griefs communautaires relatifs aux ressources naturelles à traduire en plans d' action participatifs environnementaux, des termes de référence de renforcement des capacités ont été élaborés avec la participation des cellules communautaires et des ONG partenaires. </w:t>
      </w:r>
      <w:r>
        <w:br/>
      </w:r>
      <w:r w:rsidRPr="00A83623">
        <w:rPr>
          <w:lang w:val="fr-FR"/>
        </w:rPr>
        <w:t>Une étude portant sur les impacts du changement climatique prenant en compte les opportunités d'autonomisation économique et politique des femmes est en cours.</w:t>
      </w:r>
      <w:r w:rsidRPr="00A83623">
        <w:rPr>
          <w:lang w:val="fr-FR"/>
        </w:rPr>
        <w:br/>
      </w:r>
      <w:r>
        <w:t>27 membres provenant des 6 cellules communautaires et des ong locales ont renforcé leur capacité sur la méthodologie de planification participative environnementale et  communautaire du 26 au 31 Octobre 2021.</w:t>
      </w:r>
      <w:r>
        <w:br/>
        <w:t xml:space="preserve"> </w:t>
      </w:r>
      <w:r>
        <w:rPr>
          <w:b/>
        </w:rPr>
        <w:fldChar w:fldCharType="end"/>
      </w:r>
      <w:bookmarkEnd w:id="3"/>
    </w:p>
    <w:p w14:paraId="0499CC55" w14:textId="77777777" w:rsidR="00DA5C1F" w:rsidRDefault="00DA5C1F" w:rsidP="007E4FA1">
      <w:pPr>
        <w:rPr>
          <w:b/>
        </w:rPr>
      </w:pPr>
    </w:p>
    <w:p w14:paraId="1B407AAD" w14:textId="77777777" w:rsidR="00DA5C1F" w:rsidRPr="00A83623" w:rsidRDefault="009C39D0" w:rsidP="00D3351A">
      <w:pPr>
        <w:ind w:left="-720"/>
        <w:rPr>
          <w:b/>
          <w:lang w:val="fr-FR"/>
        </w:rPr>
      </w:pPr>
      <w:r w:rsidRPr="00A83623">
        <w:rPr>
          <w:b/>
          <w:u w:val="single"/>
          <w:lang w:val="fr-FR"/>
        </w:rPr>
        <w:lastRenderedPageBreak/>
        <w:t xml:space="preserve">Résultat </w:t>
      </w:r>
      <w:proofErr w:type="gramStart"/>
      <w:r w:rsidRPr="00A83623">
        <w:rPr>
          <w:b/>
          <w:u w:val="single"/>
          <w:lang w:val="fr-FR"/>
        </w:rPr>
        <w:t>2:</w:t>
      </w:r>
      <w:proofErr w:type="gramEnd"/>
      <w:r w:rsidRPr="00A83623">
        <w:rPr>
          <w:b/>
          <w:lang w:val="fr-FR"/>
        </w:rPr>
        <w:t xml:space="preserve">  </w:t>
      </w:r>
      <w:r>
        <w:rPr>
          <w:b/>
        </w:rPr>
        <w:fldChar w:fldCharType="begin">
          <w:ffData>
            <w:name w:val="Text33"/>
            <w:enabled/>
            <w:calcOnExit w:val="0"/>
            <w:textInput/>
          </w:ffData>
        </w:fldChar>
      </w:r>
      <w:r w:rsidRPr="00A83623">
        <w:rPr>
          <w:b/>
          <w:lang w:val="fr-FR"/>
        </w:rPr>
        <w:instrText xml:space="preserve"> FORMTEXT </w:instrText>
      </w:r>
      <w:r>
        <w:rPr>
          <w:b/>
        </w:rPr>
      </w:r>
      <w:r>
        <w:rPr>
          <w:b/>
        </w:rPr>
        <w:fldChar w:fldCharType="separate"/>
      </w:r>
      <w:r w:rsidRPr="00A83623">
        <w:rPr>
          <w:lang w:val="fr-FR"/>
        </w:rPr>
        <w:t xml:space="preserve">La stabilité socio-économiques dans les zones frontalières à Gontougo et Bounkani est renforcée grâce à la mise en œuvre de stratégies économiques viables basées sur la durabilité, l’inclusion et l’état de droit </w:t>
      </w:r>
      <w:r>
        <w:rPr>
          <w:b/>
        </w:rPr>
        <w:t> </w:t>
      </w:r>
      <w:r>
        <w:rPr>
          <w:b/>
        </w:rPr>
        <w:fldChar w:fldCharType="end"/>
      </w:r>
    </w:p>
    <w:p w14:paraId="13AEEF41" w14:textId="77777777" w:rsidR="00DA5C1F" w:rsidRPr="00A83623" w:rsidRDefault="00DA5C1F" w:rsidP="00D3351A">
      <w:pPr>
        <w:ind w:left="-720"/>
        <w:rPr>
          <w:b/>
          <w:lang w:val="fr-FR"/>
        </w:rPr>
      </w:pPr>
    </w:p>
    <w:p w14:paraId="391D5121" w14:textId="77777777" w:rsidR="00DA5C1F" w:rsidRPr="00A83623" w:rsidRDefault="00856568" w:rsidP="00B0370E">
      <w:pPr>
        <w:ind w:left="-720"/>
        <w:rPr>
          <w:b/>
          <w:lang w:val="fr-FR"/>
        </w:rPr>
      </w:pPr>
      <w:r w:rsidRPr="00A83623">
        <w:rPr>
          <w:rFonts w:ascii="inherit" w:hAnsi="inherit"/>
          <w:color w:val="212121"/>
          <w:lang w:val="fr-FR"/>
        </w:rPr>
        <w:t xml:space="preserve">Veuillez évaluer l'état actuel des progrès du </w:t>
      </w:r>
      <w:proofErr w:type="gramStart"/>
      <w:r w:rsidRPr="00A83623">
        <w:rPr>
          <w:rFonts w:ascii="inherit" w:hAnsi="inherit"/>
          <w:color w:val="212121"/>
          <w:lang w:val="fr-FR"/>
        </w:rPr>
        <w:t>résultats:</w:t>
      </w:r>
      <w:proofErr w:type="gramEnd"/>
      <w:r w:rsidRPr="00A83623">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A83623">
        <w:rPr>
          <w:rFonts w:ascii="Arial Narrow" w:hAnsi="Arial Narrow"/>
          <w:b/>
          <w:sz w:val="22"/>
          <w:szCs w:val="22"/>
          <w:lang w:val="fr-FR"/>
        </w:rPr>
        <w:instrText xml:space="preserve"> FORMDROPDOWN </w:instrText>
      </w:r>
      <w:r w:rsidR="00046FAC">
        <w:rPr>
          <w:rFonts w:ascii="Arial Narrow" w:hAnsi="Arial Narrow"/>
          <w:b/>
          <w:sz w:val="22"/>
          <w:szCs w:val="22"/>
        </w:rPr>
      </w:r>
      <w:r w:rsidR="00046FAC">
        <w:rPr>
          <w:rFonts w:ascii="Arial Narrow" w:hAnsi="Arial Narrow"/>
          <w:b/>
          <w:sz w:val="22"/>
          <w:szCs w:val="22"/>
        </w:rPr>
        <w:fldChar w:fldCharType="separate"/>
      </w:r>
      <w:r>
        <w:rPr>
          <w:rFonts w:ascii="Arial Narrow" w:hAnsi="Arial Narrow"/>
          <w:b/>
          <w:sz w:val="22"/>
          <w:szCs w:val="22"/>
        </w:rPr>
        <w:fldChar w:fldCharType="end"/>
      </w:r>
    </w:p>
    <w:p w14:paraId="34BE2187" w14:textId="77777777" w:rsidR="00DA5C1F" w:rsidRPr="00A83623" w:rsidRDefault="00DA5C1F" w:rsidP="00D3351A">
      <w:pPr>
        <w:ind w:left="-720"/>
        <w:rPr>
          <w:b/>
          <w:lang w:val="fr-FR"/>
        </w:rPr>
      </w:pPr>
    </w:p>
    <w:p w14:paraId="7D18F6E8" w14:textId="77777777" w:rsidR="00DA5C1F" w:rsidRPr="00A83623" w:rsidRDefault="00856568" w:rsidP="00C07A0C">
      <w:pPr>
        <w:ind w:left="-720"/>
        <w:jc w:val="both"/>
        <w:rPr>
          <w:rFonts w:ascii="Arial Narrow" w:hAnsi="Arial Narrow"/>
          <w:i/>
          <w:sz w:val="22"/>
          <w:szCs w:val="22"/>
          <w:lang w:val="fr-FR"/>
        </w:rPr>
      </w:pPr>
      <w:r w:rsidRPr="00A83623">
        <w:rPr>
          <w:rFonts w:ascii="inherit" w:hAnsi="inherit"/>
          <w:b/>
          <w:bCs/>
          <w:color w:val="212121"/>
          <w:lang w:val="fr-FR"/>
        </w:rPr>
        <w:t xml:space="preserve">Résumé du </w:t>
      </w:r>
      <w:proofErr w:type="gramStart"/>
      <w:r w:rsidRPr="00A83623">
        <w:rPr>
          <w:rFonts w:ascii="inherit" w:hAnsi="inherit"/>
          <w:b/>
          <w:bCs/>
          <w:color w:val="212121"/>
          <w:lang w:val="fr-FR"/>
        </w:rPr>
        <w:t>progrès</w:t>
      </w:r>
      <w:r w:rsidRPr="00A83623">
        <w:rPr>
          <w:rFonts w:ascii="Arial Narrow" w:hAnsi="Arial Narrow"/>
          <w:b/>
          <w:sz w:val="22"/>
          <w:szCs w:val="22"/>
          <w:lang w:val="fr-FR"/>
        </w:rPr>
        <w:t>:</w:t>
      </w:r>
      <w:proofErr w:type="gramEnd"/>
      <w:r w:rsidRPr="00A83623">
        <w:rPr>
          <w:rFonts w:ascii="Arial Narrow" w:hAnsi="Arial Narrow"/>
          <w:b/>
          <w:sz w:val="22"/>
          <w:szCs w:val="22"/>
          <w:lang w:val="fr-FR"/>
        </w:rPr>
        <w:t xml:space="preserve"> </w:t>
      </w:r>
      <w:r w:rsidRPr="00A83623">
        <w:rPr>
          <w:rFonts w:ascii="Arial Narrow" w:hAnsi="Arial Narrow"/>
          <w:i/>
          <w:sz w:val="22"/>
          <w:szCs w:val="22"/>
          <w:lang w:val="fr-FR"/>
        </w:rPr>
        <w:t xml:space="preserve">(voir les questions données sous Résultat 1)  </w:t>
      </w:r>
    </w:p>
    <w:p w14:paraId="41C50B55" w14:textId="77777777" w:rsidR="00DA5C1F" w:rsidRPr="00A83623" w:rsidRDefault="00C07A0C" w:rsidP="00677061">
      <w:pPr>
        <w:ind w:left="-720"/>
        <w:rPr>
          <w:b/>
          <w:lang w:val="fr-FR"/>
        </w:rPr>
      </w:pPr>
      <w:r>
        <w:rPr>
          <w:b/>
        </w:rPr>
        <w:fldChar w:fldCharType="begin">
          <w:ffData>
            <w:name w:val="Text38"/>
            <w:enabled/>
            <w:calcOnExit w:val="0"/>
            <w:textInput>
              <w:maxLength w:val="3000"/>
              <w:format w:val="FIRST CAPITAL"/>
            </w:textInput>
          </w:ffData>
        </w:fldChar>
      </w:r>
      <w:r w:rsidRPr="00A83623">
        <w:rPr>
          <w:b/>
          <w:lang w:val="fr-FR"/>
        </w:rPr>
        <w:instrText xml:space="preserve"> FORMTEXT </w:instrText>
      </w:r>
      <w:r>
        <w:rPr>
          <w:b/>
        </w:rPr>
      </w:r>
      <w:r>
        <w:rPr>
          <w:b/>
        </w:rPr>
        <w:fldChar w:fldCharType="separate"/>
      </w:r>
      <w:r w:rsidRPr="00A83623">
        <w:rPr>
          <w:lang w:val="fr-FR"/>
        </w:rPr>
        <w:t xml:space="preserve"> Le résultat 2 est basé sur les investissements socio-économiques , eux-mêmes tributaires de l'élaboration des plans d'action environnementaux.  En attendant ces plans participatifs quelques initiatives préparatoires sont déjà en cours engagement.  </w:t>
      </w:r>
      <w:r w:rsidRPr="00A83623">
        <w:rPr>
          <w:lang w:val="fr-FR"/>
        </w:rPr>
        <w:br/>
        <w:t>En complémentarité des actions initiées par la GIZ dans les localités communes d'intervention, la participation à un atelier de planification a permis d'identifier et s'accorder sur des actions communes à développer. Ces actions concernent prioritairement l’aménagement agro-pastoral du terroir de NIANDEGUE et PANZARANI : comme suit :</w:t>
      </w:r>
      <w:r w:rsidRPr="00A83623">
        <w:rPr>
          <w:lang w:val="fr-FR"/>
        </w:rPr>
        <w:br/>
        <w:t>o</w:t>
      </w:r>
      <w:r w:rsidRPr="00A83623">
        <w:rPr>
          <w:lang w:val="fr-FR"/>
        </w:rPr>
        <w:tab/>
        <w:t>Mettre à disposition des points d’eau pour l’abreuvement des animaux</w:t>
      </w:r>
      <w:r w:rsidRPr="00A83623">
        <w:rPr>
          <w:lang w:val="fr-FR"/>
        </w:rPr>
        <w:br/>
        <w:t>o</w:t>
      </w:r>
      <w:r w:rsidRPr="00A83623">
        <w:rPr>
          <w:lang w:val="fr-FR"/>
        </w:rPr>
        <w:tab/>
        <w:t>Mettre à disposition des sites de production pour le Maraîchage.</w:t>
      </w:r>
      <w:r w:rsidRPr="00A83623">
        <w:rPr>
          <w:lang w:val="fr-FR"/>
        </w:rPr>
        <w:br/>
        <w:t>o</w:t>
      </w:r>
      <w:r w:rsidRPr="00A83623">
        <w:rPr>
          <w:lang w:val="fr-FR"/>
        </w:rPr>
        <w:tab/>
        <w:t>Mettre à disposition de l’eau potable pour les Agro- éleveurs</w:t>
      </w:r>
      <w:r w:rsidRPr="00A83623">
        <w:rPr>
          <w:lang w:val="fr-FR"/>
        </w:rPr>
        <w:br/>
        <w:t>o</w:t>
      </w:r>
      <w:r w:rsidRPr="00A83623">
        <w:rPr>
          <w:lang w:val="fr-FR"/>
        </w:rPr>
        <w:tab/>
        <w:t>Sécuriser les aires de pâturage et couloir de passage négociés</w:t>
      </w:r>
      <w:r w:rsidRPr="00A83623">
        <w:rPr>
          <w:lang w:val="fr-FR"/>
        </w:rPr>
        <w:br/>
        <w:t>o</w:t>
      </w:r>
      <w:r w:rsidRPr="00A83623">
        <w:rPr>
          <w:lang w:val="fr-FR"/>
        </w:rPr>
        <w:tab/>
        <w:t>Améliorer en quantité et en qualité le pâturage dans le terroir de NIANDEGUE</w:t>
      </w:r>
      <w:r w:rsidRPr="00A83623">
        <w:rPr>
          <w:lang w:val="fr-FR"/>
        </w:rPr>
        <w:br/>
        <w:t>o</w:t>
      </w:r>
      <w:r w:rsidRPr="00A83623">
        <w:rPr>
          <w:lang w:val="fr-FR"/>
        </w:rPr>
        <w:tab/>
        <w:t>Promouvoir les innovations techniques dans la culture de RIZ</w:t>
      </w:r>
      <w:r w:rsidRPr="00A83623">
        <w:rPr>
          <w:lang w:val="fr-FR"/>
        </w:rPr>
        <w:br/>
        <w:t xml:space="preserve">  </w:t>
      </w:r>
      <w:r w:rsidRPr="00A83623">
        <w:rPr>
          <w:lang w:val="fr-FR"/>
        </w:rPr>
        <w:br/>
        <w:t>s'agissant de la problématique de l'accès au pâturage qui consacre 22% des conflits déclarés ,une séance de travail avec les experts de l’Institut National de Recherche Agronomique du Niger qui ont mis en place une approche innovante de production de fourrage vert hydropique en guise de réponse à la prévention des conflits née de la mobilité du bétail. L’exposé des échanges a permis de s’assurer de la pertinence et de la qualité de cette réponse. Ces fourrages ont été produits à l’aide de graminées tel l’orge, le blé qui présente un bon potentiel de production fourrager au Niger et en Algerie.il s’agira de s’assurer de la réplicabilité dans le nord ivoirien. Les études de références portant sur les potentielles activités agro-pastorales   pourraient permettre de connaitre et clarifier les types de spéculations semencières adaptables à notre contexte agro-climatique.</w:t>
      </w:r>
      <w:r w:rsidRPr="00A83623">
        <w:rPr>
          <w:lang w:val="fr-FR"/>
        </w:rPr>
        <w:br/>
      </w:r>
      <w:r>
        <w:t xml:space="preserve">Un état des lieux des activités des potentialités agricoles et pastorales est envisagé. </w:t>
      </w:r>
      <w:r w:rsidRPr="00A83623">
        <w:rPr>
          <w:lang w:val="fr-FR"/>
        </w:rPr>
        <w:t xml:space="preserve">Les termes de références sont validés et devra permettre de recruter un expert agronome et un expert en pastoralisme. </w:t>
      </w:r>
      <w:r w:rsidRPr="00A83623">
        <w:rPr>
          <w:lang w:val="fr-FR"/>
        </w:rPr>
        <w:br/>
        <w:t>En vue d’améliorer l’accès à l’eau pour les populations d’une part et de résoudre la disponibilité en eau pour l’arrosage des cultures maraichères, un prestataire a été sélectionné pour la construction de citernes et de dispositif de captages des eaux de pluies.</w:t>
      </w:r>
      <w:r>
        <w:rPr>
          <w:b/>
        </w:rPr>
        <w:fldChar w:fldCharType="end"/>
      </w:r>
    </w:p>
    <w:p w14:paraId="3F5088D5" w14:textId="77777777" w:rsidR="00DA5C1F" w:rsidRPr="00A83623" w:rsidRDefault="00DA5C1F" w:rsidP="007E4FA1">
      <w:pPr>
        <w:rPr>
          <w:b/>
          <w:lang w:val="fr-FR"/>
        </w:rPr>
      </w:pPr>
    </w:p>
    <w:p w14:paraId="0F9E1BC3" w14:textId="77777777" w:rsidR="00DA5C1F" w:rsidRPr="00A83623" w:rsidRDefault="00856568" w:rsidP="00D3351A">
      <w:pPr>
        <w:ind w:left="-720"/>
        <w:rPr>
          <w:b/>
          <w:lang w:val="fr-FR"/>
        </w:rPr>
      </w:pPr>
      <w:r w:rsidRPr="00A83623">
        <w:rPr>
          <w:b/>
          <w:u w:val="single"/>
          <w:lang w:val="fr-FR"/>
        </w:rPr>
        <w:t>Résultat 3:</w:t>
      </w:r>
      <w:r w:rsidRPr="00A83623">
        <w:rPr>
          <w:b/>
          <w:lang w:val="fr-FR"/>
        </w:rPr>
        <w:t xml:space="preserve">  </w:t>
      </w:r>
      <w:r>
        <w:rPr>
          <w:b/>
        </w:rPr>
        <w:fldChar w:fldCharType="begin">
          <w:ffData>
            <w:name w:val="Text33"/>
            <w:enabled/>
            <w:calcOnExit w:val="0"/>
            <w:textInput/>
          </w:ffData>
        </w:fldChar>
      </w:r>
      <w:r w:rsidRPr="00A83623">
        <w:rPr>
          <w:b/>
          <w:lang w:val="fr-FR"/>
        </w:rPr>
        <w:instrText xml:space="preserve"> FORMTEXT </w:instrText>
      </w:r>
      <w:r>
        <w:rPr>
          <w:b/>
        </w:rPr>
      </w:r>
      <w:r>
        <w:rPr>
          <w:b/>
        </w:rPr>
        <w:fldChar w:fldCharType="separate"/>
      </w:r>
      <w:r w:rsidRPr="00A83623">
        <w:rPr>
          <w:lang w:val="fr-FR"/>
        </w:rPr>
        <w:t xml:space="preserve">     </w:t>
      </w:r>
      <w:r>
        <w:rPr>
          <w:b/>
        </w:rPr>
        <w:fldChar w:fldCharType="end"/>
      </w:r>
    </w:p>
    <w:p w14:paraId="3F9BCD26" w14:textId="77777777" w:rsidR="00DA5C1F" w:rsidRPr="00A83623" w:rsidRDefault="00DA5C1F" w:rsidP="00D3351A">
      <w:pPr>
        <w:ind w:left="-720"/>
        <w:rPr>
          <w:b/>
          <w:lang w:val="fr-FR"/>
        </w:rPr>
      </w:pPr>
    </w:p>
    <w:p w14:paraId="571A0551" w14:textId="77777777" w:rsidR="00DA5C1F" w:rsidRPr="00A83623" w:rsidRDefault="00856568" w:rsidP="00856568">
      <w:pPr>
        <w:ind w:left="-720"/>
        <w:rPr>
          <w:b/>
          <w:lang w:val="fr-FR"/>
        </w:rPr>
      </w:pPr>
      <w:r w:rsidRPr="00A83623">
        <w:rPr>
          <w:rFonts w:ascii="inherit" w:hAnsi="inherit"/>
          <w:color w:val="212121"/>
          <w:lang w:val="fr-FR"/>
        </w:rPr>
        <w:t xml:space="preserve">Veuillez évaluer l'état actuel des progrès du </w:t>
      </w:r>
      <w:proofErr w:type="gramStart"/>
      <w:r w:rsidRPr="00A83623">
        <w:rPr>
          <w:rFonts w:ascii="inherit" w:hAnsi="inherit"/>
          <w:color w:val="212121"/>
          <w:lang w:val="fr-FR"/>
        </w:rPr>
        <w:t>résultats:</w:t>
      </w:r>
      <w:proofErr w:type="gramEnd"/>
      <w:r w:rsidRPr="00A83623">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A83623">
        <w:rPr>
          <w:rFonts w:ascii="Arial Narrow" w:hAnsi="Arial Narrow"/>
          <w:b/>
          <w:sz w:val="22"/>
          <w:szCs w:val="22"/>
          <w:lang w:val="fr-FR"/>
        </w:rPr>
        <w:instrText xml:space="preserve"> FORMDROPDOWN </w:instrText>
      </w:r>
      <w:r w:rsidR="00046FAC">
        <w:rPr>
          <w:rFonts w:ascii="Arial Narrow" w:hAnsi="Arial Narrow"/>
          <w:b/>
          <w:sz w:val="22"/>
          <w:szCs w:val="22"/>
        </w:rPr>
      </w:r>
      <w:r w:rsidR="00046FAC">
        <w:rPr>
          <w:rFonts w:ascii="Arial Narrow" w:hAnsi="Arial Narrow"/>
          <w:b/>
          <w:sz w:val="22"/>
          <w:szCs w:val="22"/>
        </w:rPr>
        <w:fldChar w:fldCharType="separate"/>
      </w:r>
      <w:r>
        <w:rPr>
          <w:rFonts w:ascii="Arial Narrow" w:hAnsi="Arial Narrow"/>
          <w:b/>
          <w:sz w:val="22"/>
          <w:szCs w:val="22"/>
        </w:rPr>
        <w:fldChar w:fldCharType="end"/>
      </w:r>
    </w:p>
    <w:p w14:paraId="1C4ADE74" w14:textId="77777777" w:rsidR="00DA5C1F" w:rsidRPr="00A83623" w:rsidRDefault="00DA5C1F" w:rsidP="00856568">
      <w:pPr>
        <w:ind w:left="-720"/>
        <w:rPr>
          <w:b/>
          <w:lang w:val="fr-FR"/>
        </w:rPr>
      </w:pPr>
    </w:p>
    <w:p w14:paraId="7F44BC70" w14:textId="77777777" w:rsidR="00DA5C1F" w:rsidRPr="00A83623" w:rsidRDefault="00856568" w:rsidP="00856568">
      <w:pPr>
        <w:ind w:left="-720"/>
        <w:jc w:val="both"/>
        <w:rPr>
          <w:rFonts w:ascii="Arial Narrow" w:hAnsi="Arial Narrow"/>
          <w:i/>
          <w:sz w:val="22"/>
          <w:szCs w:val="22"/>
          <w:lang w:val="fr-FR"/>
        </w:rPr>
      </w:pPr>
      <w:r w:rsidRPr="00A83623">
        <w:rPr>
          <w:rFonts w:ascii="inherit" w:hAnsi="inherit"/>
          <w:b/>
          <w:bCs/>
          <w:color w:val="212121"/>
          <w:lang w:val="fr-FR"/>
        </w:rPr>
        <w:t xml:space="preserve">Résumé du </w:t>
      </w:r>
      <w:proofErr w:type="gramStart"/>
      <w:r w:rsidRPr="00A83623">
        <w:rPr>
          <w:rFonts w:ascii="inherit" w:hAnsi="inherit"/>
          <w:b/>
          <w:bCs/>
          <w:color w:val="212121"/>
          <w:lang w:val="fr-FR"/>
        </w:rPr>
        <w:t>progrès</w:t>
      </w:r>
      <w:r w:rsidRPr="00A83623">
        <w:rPr>
          <w:rFonts w:ascii="Arial Narrow" w:hAnsi="Arial Narrow"/>
          <w:b/>
          <w:sz w:val="22"/>
          <w:szCs w:val="22"/>
          <w:lang w:val="fr-FR"/>
        </w:rPr>
        <w:t>:</w:t>
      </w:r>
      <w:proofErr w:type="gramEnd"/>
      <w:r w:rsidRPr="00A83623">
        <w:rPr>
          <w:rFonts w:ascii="Arial Narrow" w:hAnsi="Arial Narrow"/>
          <w:b/>
          <w:sz w:val="22"/>
          <w:szCs w:val="22"/>
          <w:lang w:val="fr-FR"/>
        </w:rPr>
        <w:t xml:space="preserve"> </w:t>
      </w:r>
      <w:r w:rsidRPr="00A83623">
        <w:rPr>
          <w:rFonts w:ascii="Arial Narrow" w:hAnsi="Arial Narrow"/>
          <w:i/>
          <w:sz w:val="22"/>
          <w:szCs w:val="22"/>
          <w:lang w:val="fr-FR"/>
        </w:rPr>
        <w:t xml:space="preserve">(voir les questions données sous Résultat 1)  </w:t>
      </w:r>
    </w:p>
    <w:p w14:paraId="0AFE0CA7" w14:textId="77777777" w:rsidR="00DA5C1F" w:rsidRPr="00A83623" w:rsidRDefault="003235DF" w:rsidP="003235DF">
      <w:pPr>
        <w:ind w:left="-720"/>
        <w:rPr>
          <w:b/>
          <w:lang w:val="fr-FR"/>
        </w:rPr>
      </w:pPr>
      <w:r>
        <w:rPr>
          <w:b/>
        </w:rPr>
        <w:fldChar w:fldCharType="begin">
          <w:ffData>
            <w:name w:val=""/>
            <w:enabled/>
            <w:calcOnExit w:val="0"/>
            <w:textInput>
              <w:maxLength w:val="3000"/>
              <w:format w:val="FIRST CAPITAL"/>
            </w:textInput>
          </w:ffData>
        </w:fldChar>
      </w:r>
      <w:r w:rsidRPr="00A83623">
        <w:rPr>
          <w:b/>
          <w:lang w:val="fr-FR"/>
        </w:rPr>
        <w:instrText xml:space="preserve"> FORMTEXT </w:instrText>
      </w:r>
      <w:r>
        <w:rPr>
          <w:b/>
        </w:rPr>
      </w:r>
      <w:r>
        <w:rPr>
          <w:b/>
        </w:rPr>
        <w:fldChar w:fldCharType="separate"/>
      </w:r>
      <w:r w:rsidRPr="00A83623">
        <w:rPr>
          <w:lang w:val="fr-FR"/>
        </w:rPr>
        <w:t xml:space="preserve"> -</w:t>
      </w:r>
      <w:r>
        <w:rPr>
          <w:b/>
        </w:rPr>
        <w:fldChar w:fldCharType="end"/>
      </w:r>
    </w:p>
    <w:p w14:paraId="4F380ECD" w14:textId="77777777" w:rsidR="00DA5C1F" w:rsidRPr="00A83623" w:rsidRDefault="00DA5C1F" w:rsidP="00D3351A">
      <w:pPr>
        <w:ind w:left="-720"/>
        <w:rPr>
          <w:b/>
          <w:lang w:val="fr-FR"/>
        </w:rPr>
      </w:pPr>
    </w:p>
    <w:p w14:paraId="349CA7CA" w14:textId="77777777" w:rsidR="00DA5C1F" w:rsidRPr="00A83623" w:rsidRDefault="00856568" w:rsidP="00D3351A">
      <w:pPr>
        <w:ind w:left="-720"/>
        <w:rPr>
          <w:b/>
          <w:lang w:val="fr-FR"/>
        </w:rPr>
      </w:pPr>
      <w:r w:rsidRPr="00A83623">
        <w:rPr>
          <w:b/>
          <w:u w:val="single"/>
          <w:lang w:val="fr-FR"/>
        </w:rPr>
        <w:t>Résultat 4:</w:t>
      </w:r>
      <w:r w:rsidRPr="00A83623">
        <w:rPr>
          <w:b/>
          <w:lang w:val="fr-FR"/>
        </w:rPr>
        <w:t xml:space="preserve">  </w:t>
      </w:r>
      <w:r>
        <w:rPr>
          <w:b/>
        </w:rPr>
        <w:fldChar w:fldCharType="begin">
          <w:ffData>
            <w:name w:val="Text33"/>
            <w:enabled/>
            <w:calcOnExit w:val="0"/>
            <w:textInput/>
          </w:ffData>
        </w:fldChar>
      </w:r>
      <w:r w:rsidRPr="00A83623">
        <w:rPr>
          <w:b/>
          <w:lang w:val="fr-FR"/>
        </w:rPr>
        <w:instrText xml:space="preserve"> FORMTEXT </w:instrText>
      </w:r>
      <w:r>
        <w:rPr>
          <w:b/>
        </w:rPr>
      </w:r>
      <w:r>
        <w:rPr>
          <w:b/>
        </w:rPr>
        <w:fldChar w:fldCharType="separate"/>
      </w:r>
      <w:r w:rsidRPr="00A83623">
        <w:rPr>
          <w:lang w:val="fr-FR"/>
        </w:rPr>
        <w:t xml:space="preserve">     </w:t>
      </w:r>
      <w:r>
        <w:rPr>
          <w:b/>
        </w:rPr>
        <w:fldChar w:fldCharType="end"/>
      </w:r>
    </w:p>
    <w:p w14:paraId="78DDB7A3" w14:textId="77777777" w:rsidR="00DA5C1F" w:rsidRPr="00A83623" w:rsidRDefault="00DA5C1F" w:rsidP="00D3351A">
      <w:pPr>
        <w:ind w:left="-720"/>
        <w:rPr>
          <w:b/>
          <w:lang w:val="fr-FR"/>
        </w:rPr>
      </w:pPr>
    </w:p>
    <w:p w14:paraId="6CDADE73" w14:textId="77777777" w:rsidR="00DA5C1F" w:rsidRPr="00A83623" w:rsidRDefault="00856568" w:rsidP="00856568">
      <w:pPr>
        <w:ind w:left="-720"/>
        <w:rPr>
          <w:b/>
          <w:lang w:val="fr-FR"/>
        </w:rPr>
      </w:pPr>
      <w:r w:rsidRPr="00A83623">
        <w:rPr>
          <w:rFonts w:ascii="inherit" w:hAnsi="inherit"/>
          <w:color w:val="212121"/>
          <w:lang w:val="fr-FR"/>
        </w:rPr>
        <w:t xml:space="preserve">Veuillez évaluer l'état actuel des progrès du </w:t>
      </w:r>
      <w:proofErr w:type="gramStart"/>
      <w:r w:rsidRPr="00A83623">
        <w:rPr>
          <w:rFonts w:ascii="inherit" w:hAnsi="inherit"/>
          <w:color w:val="212121"/>
          <w:lang w:val="fr-FR"/>
        </w:rPr>
        <w:t>résultats:</w:t>
      </w:r>
      <w:proofErr w:type="gramEnd"/>
      <w:r w:rsidRPr="00A83623">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A83623">
        <w:rPr>
          <w:rFonts w:ascii="Arial Narrow" w:hAnsi="Arial Narrow"/>
          <w:b/>
          <w:sz w:val="22"/>
          <w:szCs w:val="22"/>
          <w:lang w:val="fr-FR"/>
        </w:rPr>
        <w:instrText xml:space="preserve"> FORMDROPDOWN </w:instrText>
      </w:r>
      <w:r w:rsidR="00046FAC">
        <w:rPr>
          <w:rFonts w:ascii="Arial Narrow" w:hAnsi="Arial Narrow"/>
          <w:b/>
          <w:sz w:val="22"/>
          <w:szCs w:val="22"/>
        </w:rPr>
      </w:r>
      <w:r w:rsidR="00046FAC">
        <w:rPr>
          <w:rFonts w:ascii="Arial Narrow" w:hAnsi="Arial Narrow"/>
          <w:b/>
          <w:sz w:val="22"/>
          <w:szCs w:val="22"/>
        </w:rPr>
        <w:fldChar w:fldCharType="separate"/>
      </w:r>
      <w:r>
        <w:rPr>
          <w:rFonts w:ascii="Arial Narrow" w:hAnsi="Arial Narrow"/>
          <w:b/>
          <w:sz w:val="22"/>
          <w:szCs w:val="22"/>
        </w:rPr>
        <w:fldChar w:fldCharType="end"/>
      </w:r>
    </w:p>
    <w:p w14:paraId="2394D3E5" w14:textId="77777777" w:rsidR="00DA5C1F" w:rsidRPr="00A83623" w:rsidRDefault="00DA5C1F" w:rsidP="00856568">
      <w:pPr>
        <w:ind w:left="-720"/>
        <w:rPr>
          <w:b/>
          <w:lang w:val="fr-FR"/>
        </w:rPr>
      </w:pPr>
    </w:p>
    <w:p w14:paraId="1F91C43F" w14:textId="77777777" w:rsidR="00DA5C1F" w:rsidRPr="00A83623" w:rsidRDefault="00856568" w:rsidP="00856568">
      <w:pPr>
        <w:ind w:left="-720"/>
        <w:jc w:val="both"/>
        <w:rPr>
          <w:rFonts w:ascii="Arial Narrow" w:hAnsi="Arial Narrow"/>
          <w:i/>
          <w:sz w:val="22"/>
          <w:szCs w:val="22"/>
          <w:lang w:val="fr-FR"/>
        </w:rPr>
      </w:pPr>
      <w:r w:rsidRPr="00A83623">
        <w:rPr>
          <w:rFonts w:ascii="inherit" w:hAnsi="inherit"/>
          <w:b/>
          <w:bCs/>
          <w:color w:val="212121"/>
          <w:lang w:val="fr-FR"/>
        </w:rPr>
        <w:t xml:space="preserve">Résumé du </w:t>
      </w:r>
      <w:proofErr w:type="gramStart"/>
      <w:r w:rsidRPr="00A83623">
        <w:rPr>
          <w:rFonts w:ascii="inherit" w:hAnsi="inherit"/>
          <w:b/>
          <w:bCs/>
          <w:color w:val="212121"/>
          <w:lang w:val="fr-FR"/>
        </w:rPr>
        <w:t>progrès</w:t>
      </w:r>
      <w:r w:rsidRPr="00A83623">
        <w:rPr>
          <w:rFonts w:ascii="Arial Narrow" w:hAnsi="Arial Narrow"/>
          <w:b/>
          <w:sz w:val="22"/>
          <w:szCs w:val="22"/>
          <w:lang w:val="fr-FR"/>
        </w:rPr>
        <w:t>:</w:t>
      </w:r>
      <w:proofErr w:type="gramEnd"/>
      <w:r w:rsidRPr="00A83623">
        <w:rPr>
          <w:rFonts w:ascii="Arial Narrow" w:hAnsi="Arial Narrow"/>
          <w:b/>
          <w:sz w:val="22"/>
          <w:szCs w:val="22"/>
          <w:lang w:val="fr-FR"/>
        </w:rPr>
        <w:t xml:space="preserve"> </w:t>
      </w:r>
      <w:r w:rsidRPr="00A83623">
        <w:rPr>
          <w:rFonts w:ascii="Arial Narrow" w:hAnsi="Arial Narrow"/>
          <w:i/>
          <w:sz w:val="22"/>
          <w:szCs w:val="22"/>
          <w:lang w:val="fr-FR"/>
        </w:rPr>
        <w:t xml:space="preserve">(voir les questions données sous Résultat 1)  </w:t>
      </w:r>
    </w:p>
    <w:p w14:paraId="36226660" w14:textId="77777777" w:rsidR="00DA5C1F" w:rsidRDefault="00C07A0C" w:rsidP="00C07A0C">
      <w:pPr>
        <w:ind w:left="-720"/>
        <w:rPr>
          <w:b/>
        </w:rPr>
      </w:pPr>
      <w:r>
        <w:rPr>
          <w:b/>
        </w:rPr>
        <w:lastRenderedPageBreak/>
        <w:fldChar w:fldCharType="begin">
          <w:ffData>
            <w:name w:val="Text38"/>
            <w:enabled/>
            <w:calcOnExit w:val="0"/>
            <w:textInput>
              <w:maxLength w:val="3000"/>
              <w:format w:val="FIRST CAPITAL"/>
            </w:textInput>
          </w:ffData>
        </w:fldChar>
      </w:r>
      <w:r w:rsidRPr="00A83623">
        <w:rPr>
          <w:b/>
          <w:lang w:val="fr-FR"/>
        </w:rPr>
        <w:instrText xml:space="preserve"> FORMTEXT </w:instrText>
      </w:r>
      <w:r>
        <w:rPr>
          <w:b/>
        </w:rPr>
      </w:r>
      <w:r>
        <w:rPr>
          <w:b/>
        </w:rPr>
        <w:fldChar w:fldCharType="separate"/>
      </w:r>
      <w:r w:rsidRPr="00A83623">
        <w:rPr>
          <w:lang w:val="fr-FR"/>
        </w:rPr>
        <w:t xml:space="preserve"> </w:t>
      </w:r>
      <w:r>
        <w:t>-</w:t>
      </w:r>
      <w:r>
        <w:rPr>
          <w:b/>
        </w:rPr>
        <w:fldChar w:fldCharType="end"/>
      </w:r>
    </w:p>
    <w:p w14:paraId="60BE4145" w14:textId="77777777" w:rsidR="00DA5C1F" w:rsidRDefault="00DA5C1F" w:rsidP="0078600B">
      <w:pPr>
        <w:rPr>
          <w:b/>
        </w:rPr>
      </w:pPr>
    </w:p>
    <w:p w14:paraId="7DDAF072" w14:textId="77777777" w:rsidR="00DA5C1F" w:rsidRDefault="00856568" w:rsidP="0078600B">
      <w:pPr>
        <w:numPr>
          <w:ilvl w:val="1"/>
          <w:numId w:val="31"/>
        </w:numPr>
        <w:ind w:hanging="1170"/>
        <w:rPr>
          <w:b/>
        </w:rPr>
      </w:pPr>
      <w:r>
        <w:rPr>
          <w:b/>
        </w:rPr>
        <w:t xml:space="preserve">Questions transversales </w:t>
      </w:r>
    </w:p>
    <w:p w14:paraId="53473355" w14:textId="77777777" w:rsidR="00DA5C1F" w:rsidRDefault="00DA5C1F"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DA5C1F" w14:paraId="37B90041" w14:textId="77777777" w:rsidTr="005529F5">
        <w:tc>
          <w:tcPr>
            <w:tcW w:w="4860" w:type="dxa"/>
            <w:shd w:val="clear" w:color="auto" w:fill="auto"/>
          </w:tcPr>
          <w:p w14:paraId="6D892FB3" w14:textId="77777777" w:rsidR="00DA5C1F"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sidRPr="00A83623">
              <w:rPr>
                <w:rFonts w:ascii="inherit" w:hAnsi="inherit" w:cs="Courier New"/>
                <w:b/>
                <w:bCs/>
                <w:color w:val="212121"/>
                <w:sz w:val="22"/>
                <w:szCs w:val="22"/>
                <w:u w:val="single"/>
                <w:lang w:val="fr-FR"/>
              </w:rPr>
              <w:t xml:space="preserve">Appropriation </w:t>
            </w:r>
            <w:proofErr w:type="gramStart"/>
            <w:r w:rsidRPr="00A83623">
              <w:rPr>
                <w:rFonts w:ascii="inherit" w:hAnsi="inherit" w:cs="Courier New"/>
                <w:b/>
                <w:bCs/>
                <w:color w:val="212121"/>
                <w:sz w:val="22"/>
                <w:szCs w:val="22"/>
                <w:u w:val="single"/>
                <w:lang w:val="fr-FR"/>
              </w:rPr>
              <w:t>nationale:</w:t>
            </w:r>
            <w:proofErr w:type="gramEnd"/>
            <w:r w:rsidRPr="00A83623">
              <w:rPr>
                <w:rFonts w:ascii="inherit" w:hAnsi="inherit" w:cs="Courier New"/>
                <w:color w:val="212121"/>
                <w:sz w:val="22"/>
                <w:szCs w:val="22"/>
                <w:lang w:val="fr-FR"/>
              </w:rPr>
              <w:t xml:space="preserve"> Comment le gouvernement national a-t-il démontré son appropriation et son engagement envers les résultats et les activités du projet? </w:t>
            </w:r>
            <w:r>
              <w:rPr>
                <w:rFonts w:ascii="inherit" w:hAnsi="inherit" w:cs="Courier New"/>
                <w:color w:val="212121"/>
                <w:sz w:val="22"/>
                <w:szCs w:val="22"/>
              </w:rPr>
              <w:t>Donnez des exemples spécifiques. (Limite de 1500 caractères)</w:t>
            </w:r>
          </w:p>
        </w:tc>
        <w:tc>
          <w:tcPr>
            <w:tcW w:w="5310" w:type="dxa"/>
            <w:shd w:val="clear" w:color="auto" w:fill="auto"/>
          </w:tcPr>
          <w:p w14:paraId="42F7CE7A" w14:textId="77777777" w:rsidR="00DA5C1F" w:rsidRDefault="007F7257" w:rsidP="005351A2">
            <w:r>
              <w:fldChar w:fldCharType="begin">
                <w:ffData>
                  <w:name w:val=""/>
                  <w:enabled/>
                  <w:calcOnExit w:val="0"/>
                  <w:textInput>
                    <w:maxLength w:val="1500"/>
                    <w:format w:val="FIRST CAPITAL"/>
                  </w:textInput>
                </w:ffData>
              </w:fldChar>
            </w:r>
            <w:r>
              <w:instrText xml:space="preserve"> FORMTEXT </w:instrText>
            </w:r>
            <w:r>
              <w:fldChar w:fldCharType="separate"/>
            </w:r>
            <w:r>
              <w:t xml:space="preserve">'- </w:t>
            </w:r>
            <w:r>
              <w:fldChar w:fldCharType="end"/>
            </w:r>
          </w:p>
        </w:tc>
      </w:tr>
      <w:tr w:rsidR="00DA5C1F" w:rsidRPr="00A83623" w14:paraId="48A6F24D" w14:textId="77777777" w:rsidTr="005529F5">
        <w:tc>
          <w:tcPr>
            <w:tcW w:w="4860" w:type="dxa"/>
            <w:shd w:val="clear" w:color="auto" w:fill="auto"/>
          </w:tcPr>
          <w:p w14:paraId="4F4B8099" w14:textId="77777777" w:rsidR="00DA5C1F"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rPr>
            </w:pPr>
            <w:proofErr w:type="gramStart"/>
            <w:r w:rsidRPr="00A83623">
              <w:rPr>
                <w:rFonts w:ascii="inherit" w:hAnsi="inherit" w:cs="Courier New"/>
                <w:b/>
                <w:bCs/>
                <w:color w:val="212121"/>
                <w:sz w:val="22"/>
                <w:szCs w:val="22"/>
                <w:u w:val="single"/>
                <w:lang w:val="fr-FR"/>
              </w:rPr>
              <w:t>Suivi:</w:t>
            </w:r>
            <w:proofErr w:type="gramEnd"/>
            <w:r w:rsidRPr="00A83623">
              <w:rPr>
                <w:rFonts w:ascii="inherit" w:hAnsi="inherit" w:cs="Courier New"/>
                <w:color w:val="212121"/>
                <w:sz w:val="22"/>
                <w:szCs w:val="22"/>
                <w:lang w:val="fr-FR"/>
              </w:rPr>
              <w:t xml:space="preserve"> Le plan de S &amp; E du projet est-il sur la bonne voie? Quelles sont les méthodes de suivi et les sources de données </w:t>
            </w:r>
            <w:proofErr w:type="gramStart"/>
            <w:r w:rsidRPr="00A83623">
              <w:rPr>
                <w:rFonts w:ascii="inherit" w:hAnsi="inherit" w:cs="Courier New"/>
                <w:color w:val="212121"/>
                <w:sz w:val="22"/>
                <w:szCs w:val="22"/>
                <w:lang w:val="fr-FR"/>
              </w:rPr>
              <w:t>utilisées?</w:t>
            </w:r>
            <w:proofErr w:type="gramEnd"/>
            <w:r w:rsidRPr="00A83623">
              <w:rPr>
                <w:rFonts w:ascii="inherit" w:hAnsi="inherit" w:cs="Courier New"/>
                <w:color w:val="212121"/>
                <w:sz w:val="22"/>
                <w:szCs w:val="22"/>
                <w:lang w:val="fr-FR"/>
              </w:rPr>
              <w:t xml:space="preserve"> Veuillez joindre tout rapport relatif au suivi pour la période considérée. </w:t>
            </w:r>
            <w:r>
              <w:rPr>
                <w:rFonts w:ascii="inherit" w:hAnsi="inherit" w:cs="Courier New"/>
                <w:color w:val="212121"/>
                <w:sz w:val="22"/>
                <w:szCs w:val="22"/>
              </w:rPr>
              <w:t>(Limite de 1500 caractères)</w:t>
            </w:r>
          </w:p>
        </w:tc>
        <w:tc>
          <w:tcPr>
            <w:tcW w:w="5310" w:type="dxa"/>
            <w:shd w:val="clear" w:color="auto" w:fill="auto"/>
          </w:tcPr>
          <w:p w14:paraId="1E915642" w14:textId="77777777" w:rsidR="00DA5C1F" w:rsidRPr="00A83623" w:rsidRDefault="0048168F" w:rsidP="00A5745D">
            <w:pPr>
              <w:rPr>
                <w:lang w:val="fr-FR"/>
              </w:rPr>
            </w:pPr>
            <w:r>
              <w:fldChar w:fldCharType="begin">
                <w:ffData>
                  <w:name w:val="Text5"/>
                  <w:enabled/>
                  <w:calcOnExit w:val="0"/>
                  <w:textInput>
                    <w:maxLength w:val="1500"/>
                    <w:format w:val="FIRST CAPITAL"/>
                  </w:textInput>
                </w:ffData>
              </w:fldChar>
            </w:r>
            <w:bookmarkStart w:id="4" w:name="Text5"/>
            <w:r w:rsidRPr="00A83623">
              <w:rPr>
                <w:lang w:val="fr-FR"/>
              </w:rPr>
              <w:instrText xml:space="preserve"> FORMTEXT </w:instrText>
            </w:r>
            <w:r>
              <w:fldChar w:fldCharType="separate"/>
            </w:r>
            <w:r w:rsidRPr="00A83623">
              <w:rPr>
                <w:lang w:val="fr-FR"/>
              </w:rPr>
              <w:t xml:space="preserve">Le suivi conjoint a été planifié avant la fin de cette année avec la présence des 3 agences (PNUE, OIM, FAO).  </w:t>
            </w:r>
            <w:r>
              <w:fldChar w:fldCharType="end"/>
            </w:r>
            <w:bookmarkEnd w:id="4"/>
          </w:p>
        </w:tc>
      </w:tr>
      <w:tr w:rsidR="00DA5C1F" w14:paraId="6C92A4EE" w14:textId="77777777" w:rsidTr="005529F5">
        <w:tc>
          <w:tcPr>
            <w:tcW w:w="4860" w:type="dxa"/>
            <w:shd w:val="clear" w:color="auto" w:fill="auto"/>
          </w:tcPr>
          <w:p w14:paraId="47AA4306" w14:textId="77777777" w:rsidR="00DA5C1F"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83623">
              <w:rPr>
                <w:rFonts w:ascii="inherit" w:hAnsi="inherit" w:cs="Courier New"/>
                <w:b/>
                <w:bCs/>
                <w:color w:val="212121"/>
                <w:sz w:val="22"/>
                <w:szCs w:val="22"/>
                <w:u w:val="single"/>
                <w:lang w:val="fr-FR"/>
              </w:rPr>
              <w:t>Évaluation</w:t>
            </w:r>
            <w:r w:rsidRPr="00A83623">
              <w:rPr>
                <w:rFonts w:ascii="inherit" w:hAnsi="inherit" w:cs="Courier New"/>
                <w:color w:val="212121"/>
                <w:sz w:val="22"/>
                <w:szCs w:val="22"/>
                <w:lang w:val="fr-FR"/>
              </w:rPr>
              <w:t xml:space="preserve">: Fournir une mise à jour sur les préparatifs de l'évaluation externe pour le projet, surtout si le projet est au cours des 6 derniers mois de la mise en œuvre ou c'est le rapport final. </w:t>
            </w:r>
            <w:r>
              <w:rPr>
                <w:rFonts w:ascii="inherit" w:hAnsi="inherit" w:cs="Courier New"/>
                <w:color w:val="212121"/>
                <w:sz w:val="22"/>
                <w:szCs w:val="22"/>
              </w:rPr>
              <w:t>Confirmer le budget disponible pour l'évaluation. (Limite de 1500 caractères)</w:t>
            </w:r>
          </w:p>
        </w:tc>
        <w:tc>
          <w:tcPr>
            <w:tcW w:w="5310" w:type="dxa"/>
            <w:shd w:val="clear" w:color="auto" w:fill="auto"/>
          </w:tcPr>
          <w:p w14:paraId="69DA08DB" w14:textId="77777777" w:rsidR="00DA5C1F" w:rsidRDefault="00B735DD" w:rsidP="005351A2">
            <w:r>
              <w:fldChar w:fldCharType="begin">
                <w:ffData>
                  <w:name w:val="Text3"/>
                  <w:enabled/>
                  <w:calcOnExit w:val="0"/>
                  <w:textInput>
                    <w:maxLength w:val="1500"/>
                    <w:format w:val="FIRST CAPITAL"/>
                  </w:textInput>
                </w:ffData>
              </w:fldChar>
            </w:r>
            <w:r>
              <w:instrText xml:space="preserve"> FORMTEXT </w:instrText>
            </w:r>
            <w:r>
              <w:fldChar w:fldCharType="separate"/>
            </w:r>
            <w:r>
              <w:t>'n/a .</w:t>
            </w:r>
            <w:r>
              <w:fldChar w:fldCharType="end"/>
            </w:r>
          </w:p>
        </w:tc>
      </w:tr>
      <w:tr w:rsidR="00DA5C1F" w14:paraId="41051C0A" w14:textId="77777777" w:rsidTr="005529F5">
        <w:tc>
          <w:tcPr>
            <w:tcW w:w="4860" w:type="dxa"/>
            <w:shd w:val="clear" w:color="auto" w:fill="auto"/>
          </w:tcPr>
          <w:p w14:paraId="50CE2377" w14:textId="77777777" w:rsidR="00DA5C1F"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83623">
              <w:rPr>
                <w:rFonts w:ascii="inherit" w:hAnsi="inherit" w:cs="Courier New"/>
                <w:b/>
                <w:bCs/>
                <w:color w:val="212121"/>
                <w:sz w:val="22"/>
                <w:szCs w:val="22"/>
                <w:u w:val="single"/>
                <w:lang w:val="fr-FR"/>
              </w:rPr>
              <w:t>Effets catalytiques (financiers</w:t>
            </w:r>
            <w:proofErr w:type="gramStart"/>
            <w:r w:rsidRPr="00A83623">
              <w:rPr>
                <w:rFonts w:ascii="inherit" w:hAnsi="inherit" w:cs="Courier New"/>
                <w:b/>
                <w:bCs/>
                <w:color w:val="212121"/>
                <w:sz w:val="22"/>
                <w:szCs w:val="22"/>
                <w:u w:val="single"/>
                <w:lang w:val="fr-FR"/>
              </w:rPr>
              <w:t>):</w:t>
            </w:r>
            <w:proofErr w:type="gramEnd"/>
            <w:r w:rsidRPr="00A83623">
              <w:rPr>
                <w:rFonts w:ascii="inherit" w:hAnsi="inherit" w:cs="Courier New"/>
                <w:color w:val="212121"/>
                <w:sz w:val="22"/>
                <w:szCs w:val="22"/>
                <w:lang w:val="fr-FR"/>
              </w:rPr>
              <w:t xml:space="preserve"> Le projet a-t-il conduit à des engagements de financement spécifiques autres que le PBF? Si oui, de qui et de quel montant? Si non, des tentatives spécifiques ont-elles été faites pour attirer des contributions financières supplémentaires au projet et au-delà? </w:t>
            </w:r>
            <w:r>
              <w:rPr>
                <w:rFonts w:ascii="inherit" w:hAnsi="inherit" w:cs="Courier New"/>
                <w:color w:val="212121"/>
                <w:sz w:val="22"/>
                <w:szCs w:val="22"/>
              </w:rPr>
              <w:t>(Limite de 1500 caractères)</w:t>
            </w:r>
          </w:p>
        </w:tc>
        <w:tc>
          <w:tcPr>
            <w:tcW w:w="5310" w:type="dxa"/>
            <w:shd w:val="clear" w:color="auto" w:fill="auto"/>
          </w:tcPr>
          <w:p w14:paraId="0F336061" w14:textId="77777777" w:rsidR="00DA5C1F" w:rsidRDefault="007626C9" w:rsidP="00A5745D">
            <w:r>
              <w:fldChar w:fldCharType="begin">
                <w:ffData>
                  <w:name w:val="Text3"/>
                  <w:enabled/>
                  <w:calcOnExit w:val="0"/>
                  <w:textInput>
                    <w:maxLength w:val="1500"/>
                    <w:format w:val="FIRST CAPITAL"/>
                  </w:textInput>
                </w:ffData>
              </w:fldChar>
            </w:r>
            <w:bookmarkStart w:id="5" w:name="Text3"/>
            <w:r>
              <w:instrText xml:space="preserve"> FORMTEXT </w:instrText>
            </w:r>
            <w:r>
              <w:fldChar w:fldCharType="separate"/>
            </w:r>
            <w:r>
              <w:t>- .</w:t>
            </w:r>
            <w:r>
              <w:fldChar w:fldCharType="end"/>
            </w:r>
            <w:bookmarkEnd w:id="5"/>
          </w:p>
        </w:tc>
      </w:tr>
      <w:tr w:rsidR="00DA5C1F" w14:paraId="3ADBF15A" w14:textId="77777777" w:rsidTr="005529F5">
        <w:tc>
          <w:tcPr>
            <w:tcW w:w="4860" w:type="dxa"/>
            <w:shd w:val="clear" w:color="auto" w:fill="auto"/>
          </w:tcPr>
          <w:p w14:paraId="7C118B50" w14:textId="77777777" w:rsidR="00DA5C1F"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83623">
              <w:rPr>
                <w:rFonts w:ascii="inherit" w:hAnsi="inherit" w:cs="Courier New"/>
                <w:b/>
                <w:bCs/>
                <w:color w:val="212121"/>
                <w:sz w:val="22"/>
                <w:szCs w:val="22"/>
                <w:u w:val="single"/>
                <w:lang w:val="fr-FR"/>
              </w:rPr>
              <w:t>Effets catalytiques (non financiers):</w:t>
            </w:r>
            <w:r w:rsidRPr="00A83623">
              <w:rPr>
                <w:rFonts w:ascii="inherit" w:hAnsi="inherit" w:cs="Courier New"/>
                <w:color w:val="212121"/>
                <w:sz w:val="22"/>
                <w:szCs w:val="22"/>
                <w:lang w:val="fr-FR"/>
              </w:rPr>
              <w:t xml:space="preserve"> Le projet a-t-il créé des conditions favorables pour d'autres activités de consolidation de la paix par le gouvernement / les autres donateurs? </w:t>
            </w:r>
            <w:r>
              <w:rPr>
                <w:rFonts w:ascii="inherit" w:hAnsi="inherit" w:cs="Courier New"/>
                <w:color w:val="212121"/>
                <w:sz w:val="22"/>
                <w:szCs w:val="22"/>
              </w:rPr>
              <w:t>Si oui, veuillez préciser. (Limite de 1500 caractères)</w:t>
            </w:r>
          </w:p>
        </w:tc>
        <w:tc>
          <w:tcPr>
            <w:tcW w:w="5310" w:type="dxa"/>
            <w:shd w:val="clear" w:color="auto" w:fill="auto"/>
          </w:tcPr>
          <w:p w14:paraId="481A7A8B" w14:textId="77777777" w:rsidR="00DA5C1F" w:rsidRDefault="00B735DD" w:rsidP="00A5745D">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DA5C1F" w14:paraId="17FFC4BB" w14:textId="77777777" w:rsidTr="005529F5">
        <w:tc>
          <w:tcPr>
            <w:tcW w:w="4860" w:type="dxa"/>
            <w:shd w:val="clear" w:color="auto" w:fill="auto"/>
          </w:tcPr>
          <w:p w14:paraId="22C6CEC8" w14:textId="77777777" w:rsidR="00DA5C1F"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83623">
              <w:rPr>
                <w:rFonts w:ascii="inherit" w:hAnsi="inherit" w:cs="Courier New"/>
                <w:b/>
                <w:bCs/>
                <w:color w:val="212121"/>
                <w:sz w:val="22"/>
                <w:szCs w:val="22"/>
                <w:u w:val="single"/>
                <w:lang w:val="fr-FR"/>
              </w:rPr>
              <w:t xml:space="preserve">Stratégie de sortie / </w:t>
            </w:r>
            <w:proofErr w:type="gramStart"/>
            <w:r w:rsidRPr="00A83623">
              <w:rPr>
                <w:rFonts w:ascii="inherit" w:hAnsi="inherit" w:cs="Courier New"/>
                <w:b/>
                <w:bCs/>
                <w:color w:val="212121"/>
                <w:sz w:val="22"/>
                <w:szCs w:val="22"/>
                <w:u w:val="single"/>
                <w:lang w:val="fr-FR"/>
              </w:rPr>
              <w:t>durabilité:</w:t>
            </w:r>
            <w:proofErr w:type="gramEnd"/>
            <w:r w:rsidRPr="00A83623">
              <w:rPr>
                <w:rFonts w:ascii="inherit" w:hAnsi="inherit" w:cs="Courier New"/>
                <w:color w:val="212121"/>
                <w:sz w:val="22"/>
                <w:szCs w:val="22"/>
                <w:lang w:val="fr-FR"/>
              </w:rPr>
              <w:t xml:space="preserve"> Quelles mesures ont été prises pour se préparer à la fin du projet et aider à assurer la durabilité des résultats du projet au-delà du soutien du PBF? </w:t>
            </w:r>
            <w:r>
              <w:rPr>
                <w:rFonts w:ascii="inherit" w:hAnsi="inherit" w:cs="Courier New"/>
                <w:color w:val="212121"/>
                <w:sz w:val="22"/>
                <w:szCs w:val="22"/>
              </w:rPr>
              <w:t>(Limite de 1500 caractères)</w:t>
            </w:r>
          </w:p>
        </w:tc>
        <w:tc>
          <w:tcPr>
            <w:tcW w:w="5310" w:type="dxa"/>
            <w:shd w:val="clear" w:color="auto" w:fill="auto"/>
          </w:tcPr>
          <w:p w14:paraId="3FF79444" w14:textId="77777777" w:rsidR="00DA5C1F" w:rsidRDefault="006A07CA" w:rsidP="007B7579">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DA5C1F" w14:paraId="380CD1C1" w14:textId="77777777" w:rsidTr="005529F5">
        <w:tc>
          <w:tcPr>
            <w:tcW w:w="4860" w:type="dxa"/>
            <w:shd w:val="clear" w:color="auto" w:fill="auto"/>
          </w:tcPr>
          <w:p w14:paraId="4A2AED1C" w14:textId="77777777" w:rsidR="00DA5C1F"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83623">
              <w:rPr>
                <w:rFonts w:ascii="inherit" w:hAnsi="inherit" w:cs="Courier New"/>
                <w:b/>
                <w:bCs/>
                <w:color w:val="212121"/>
                <w:sz w:val="22"/>
                <w:szCs w:val="22"/>
                <w:u w:val="single"/>
                <w:lang w:val="fr-FR"/>
              </w:rPr>
              <w:t>Prise de risques :</w:t>
            </w:r>
            <w:r w:rsidRPr="00A83623">
              <w:rPr>
                <w:rFonts w:ascii="inherit" w:hAnsi="inherit" w:cs="Courier New"/>
                <w:color w:val="212121"/>
                <w:sz w:val="22"/>
                <w:szCs w:val="22"/>
                <w:lang w:val="fr-FR"/>
              </w:rPr>
              <w:t xml:space="preserve"> Décrivez comment le projet a réagi aux risques qui menaçaient l'atteinte des résultats. Identifiez de nouveaux risques apparus depuis le dernier rapport, le cas échéant. </w:t>
            </w:r>
            <w:r>
              <w:rPr>
                <w:rFonts w:ascii="inherit" w:hAnsi="inherit" w:cs="Courier New"/>
                <w:color w:val="212121"/>
                <w:sz w:val="22"/>
                <w:szCs w:val="22"/>
              </w:rPr>
              <w:t>(Limite de 1500 caractères)</w:t>
            </w:r>
          </w:p>
        </w:tc>
        <w:tc>
          <w:tcPr>
            <w:tcW w:w="5310" w:type="dxa"/>
            <w:shd w:val="clear" w:color="auto" w:fill="auto"/>
          </w:tcPr>
          <w:p w14:paraId="6BD72755" w14:textId="77777777" w:rsidR="00DA5C1F" w:rsidRDefault="007626C9" w:rsidP="007B7579">
            <w:r>
              <w:fldChar w:fldCharType="begin">
                <w:ffData>
                  <w:name w:val="Text4"/>
                  <w:enabled/>
                  <w:calcOnExit w:val="0"/>
                  <w:textInput>
                    <w:maxLength w:val="1500"/>
                    <w:format w:val="FIRST CAPITAL"/>
                  </w:textInput>
                </w:ffData>
              </w:fldChar>
            </w:r>
            <w:bookmarkStart w:id="6" w:name="Text4"/>
            <w:r>
              <w:instrText xml:space="preserve"> FORMTEXT </w:instrText>
            </w:r>
            <w:r>
              <w:fldChar w:fldCharType="separate"/>
            </w:r>
            <w:r>
              <w:t>-</w:t>
            </w:r>
            <w:r>
              <w:fldChar w:fldCharType="end"/>
            </w:r>
            <w:bookmarkEnd w:id="6"/>
          </w:p>
        </w:tc>
      </w:tr>
      <w:tr w:rsidR="00DA5C1F" w14:paraId="607E397A" w14:textId="77777777" w:rsidTr="005529F5">
        <w:tc>
          <w:tcPr>
            <w:tcW w:w="4860" w:type="dxa"/>
            <w:shd w:val="clear" w:color="auto" w:fill="auto"/>
          </w:tcPr>
          <w:p w14:paraId="5ED7A5EA" w14:textId="77777777" w:rsidR="00DA5C1F"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A83623">
              <w:rPr>
                <w:rFonts w:ascii="inherit" w:hAnsi="inherit" w:cs="Courier New"/>
                <w:b/>
                <w:bCs/>
                <w:color w:val="212121"/>
                <w:sz w:val="22"/>
                <w:szCs w:val="22"/>
                <w:u w:val="single"/>
                <w:lang w:val="fr-FR"/>
              </w:rPr>
              <w:t>Égalité entre les sexes :</w:t>
            </w:r>
            <w:r w:rsidRPr="00A83623">
              <w:rPr>
                <w:rFonts w:ascii="inherit" w:hAnsi="inherit" w:cs="Courier New"/>
                <w:color w:val="212121"/>
                <w:sz w:val="22"/>
                <w:szCs w:val="22"/>
                <w:lang w:val="fr-FR"/>
              </w:rPr>
              <w:t xml:space="preserve"> Au cours de la période considérée, quelles activités ont été menées pour adresser les questions d'égalité des sexes ou d'autonomisation des </w:t>
            </w:r>
            <w:proofErr w:type="gramStart"/>
            <w:r w:rsidRPr="00A83623">
              <w:rPr>
                <w:rFonts w:ascii="inherit" w:hAnsi="inherit" w:cs="Courier New"/>
                <w:color w:val="212121"/>
                <w:sz w:val="22"/>
                <w:szCs w:val="22"/>
                <w:lang w:val="fr-FR"/>
              </w:rPr>
              <w:t>femmes?</w:t>
            </w:r>
            <w:proofErr w:type="gramEnd"/>
            <w:r w:rsidRPr="00A83623">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14:paraId="1204E2D1" w14:textId="77777777" w:rsidR="00DA5C1F" w:rsidRDefault="00D3351A" w:rsidP="007B7579">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DA5C1F" w14:paraId="72CE572C" w14:textId="77777777" w:rsidTr="005529F5">
        <w:tc>
          <w:tcPr>
            <w:tcW w:w="4860" w:type="dxa"/>
            <w:shd w:val="clear" w:color="auto" w:fill="auto"/>
          </w:tcPr>
          <w:p w14:paraId="656FD715" w14:textId="77777777" w:rsidR="00DA5C1F"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proofErr w:type="gramStart"/>
            <w:r w:rsidRPr="00A83623">
              <w:rPr>
                <w:rFonts w:ascii="inherit" w:hAnsi="inherit" w:cs="Courier New"/>
                <w:b/>
                <w:bCs/>
                <w:color w:val="212121"/>
                <w:sz w:val="22"/>
                <w:szCs w:val="22"/>
                <w:u w:val="single"/>
                <w:lang w:val="fr-FR"/>
              </w:rPr>
              <w:t>Autre:</w:t>
            </w:r>
            <w:proofErr w:type="gramEnd"/>
            <w:r w:rsidRPr="00A83623">
              <w:rPr>
                <w:rFonts w:ascii="inherit" w:hAnsi="inherit" w:cs="Courier New"/>
                <w:color w:val="212121"/>
                <w:sz w:val="22"/>
                <w:szCs w:val="22"/>
                <w:lang w:val="fr-FR"/>
              </w:rPr>
              <w:t xml:space="preserve"> Y a-t-il d'autres points concernant la mise en œuvre du projet que vous souhaitez partager, y compris sur les besoins en capacité des organisations bénéficiaires? </w:t>
            </w:r>
            <w:r>
              <w:rPr>
                <w:rFonts w:ascii="inherit" w:hAnsi="inherit" w:cs="Courier New"/>
                <w:color w:val="212121"/>
                <w:sz w:val="22"/>
                <w:szCs w:val="22"/>
              </w:rPr>
              <w:t>(Limite de 1500 caractères)</w:t>
            </w:r>
          </w:p>
        </w:tc>
        <w:tc>
          <w:tcPr>
            <w:tcW w:w="5310" w:type="dxa"/>
            <w:shd w:val="clear" w:color="auto" w:fill="auto"/>
          </w:tcPr>
          <w:p w14:paraId="0E9B31B3" w14:textId="77777777" w:rsidR="00DA5C1F" w:rsidRDefault="006A07CA" w:rsidP="007B7579">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bl>
    <w:p w14:paraId="70F32732" w14:textId="77777777" w:rsidR="00DA5C1F" w:rsidRDefault="00DA5C1F" w:rsidP="00E76CA1">
      <w:pPr>
        <w:rPr>
          <w:b/>
        </w:rPr>
      </w:pPr>
    </w:p>
    <w:p w14:paraId="3B339EE1" w14:textId="77777777" w:rsidR="00DA5C1F" w:rsidRDefault="00DA5C1F" w:rsidP="00411A5F"/>
    <w:p w14:paraId="4662DF00" w14:textId="77777777" w:rsidR="00DA5C1F" w:rsidRDefault="00DA5C1F" w:rsidP="0078600B">
      <w:pPr>
        <w:sectPr w:rsidR="00DA5C1F" w:rsidSect="00E3351E">
          <w:pgSz w:w="11906" w:h="16838"/>
          <w:pgMar w:top="1440" w:right="1556" w:bottom="1440" w:left="1800" w:header="720" w:footer="720" w:gutter="0"/>
          <w:cols w:space="720"/>
          <w:docGrid w:linePitch="360"/>
        </w:sectPr>
      </w:pPr>
    </w:p>
    <w:p w14:paraId="5A11E4DB" w14:textId="77777777" w:rsidR="00DA5C1F" w:rsidRDefault="005529F5" w:rsidP="005529F5">
      <w:pPr>
        <w:pStyle w:val="PrformatHTML"/>
        <w:shd w:val="clear" w:color="auto" w:fill="FFFFFF"/>
        <w:rPr>
          <w:rFonts w:ascii="inherit" w:hAnsi="inherit"/>
          <w:color w:val="212121"/>
          <w:sz w:val="22"/>
          <w:szCs w:val="22"/>
        </w:rPr>
      </w:pPr>
      <w:r>
        <w:rPr>
          <w:rFonts w:cs="Tahoma"/>
          <w:b/>
          <w:sz w:val="22"/>
          <w:szCs w:val="22"/>
        </w:rPr>
        <w:lastRenderedPageBreak/>
        <w:t xml:space="preserve">1.3 </w:t>
      </w:r>
      <w:r>
        <w:rPr>
          <w:rFonts w:ascii="inherit" w:hAnsi="inherit"/>
          <w:b/>
          <w:color w:val="212121"/>
          <w:sz w:val="22"/>
          <w:szCs w:val="22"/>
        </w:rPr>
        <w:t>ÉVALUATION DE LA PERFORMANCE DU PROJET SUR LA BASE DES INDICATEURS:</w:t>
      </w:r>
      <w:r>
        <w:rPr>
          <w:rFonts w:ascii="inherit" w:hAnsi="inherit"/>
          <w:color w:val="212121"/>
          <w:sz w:val="22"/>
          <w:szCs w:val="22"/>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8587F0" w14:textId="77777777" w:rsidR="00DA5C1F" w:rsidRPr="00A83623" w:rsidRDefault="00DA5C1F" w:rsidP="004E3B3E">
      <w:pPr>
        <w:outlineLvl w:val="0"/>
        <w:rPr>
          <w:sz w:val="22"/>
          <w:szCs w:val="22"/>
          <w:lang w:val="fr-FR"/>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DA5C1F" w:rsidRPr="00A83623" w14:paraId="3E552879" w14:textId="77777777" w:rsidTr="005529F5">
        <w:trPr>
          <w:tblHeader/>
        </w:trPr>
        <w:tc>
          <w:tcPr>
            <w:tcW w:w="1530" w:type="dxa"/>
          </w:tcPr>
          <w:p w14:paraId="4CBCEEFC" w14:textId="77777777" w:rsidR="00DA5C1F" w:rsidRPr="00A83623" w:rsidRDefault="00DA5C1F" w:rsidP="004E3B3E">
            <w:pPr>
              <w:jc w:val="center"/>
              <w:rPr>
                <w:rFonts w:cs="Tahoma"/>
                <w:b/>
                <w:szCs w:val="20"/>
                <w:lang w:val="fr-FR"/>
              </w:rPr>
            </w:pPr>
          </w:p>
        </w:tc>
        <w:tc>
          <w:tcPr>
            <w:tcW w:w="2070" w:type="dxa"/>
            <w:shd w:val="clear" w:color="auto" w:fill="EEECE1"/>
          </w:tcPr>
          <w:p w14:paraId="07290980" w14:textId="77777777" w:rsidR="00DA5C1F" w:rsidRDefault="005529F5" w:rsidP="004E3B3E">
            <w:pPr>
              <w:jc w:val="center"/>
              <w:rPr>
                <w:rFonts w:cs="Tahoma"/>
                <w:b/>
                <w:szCs w:val="20"/>
              </w:rPr>
            </w:pPr>
            <w:r>
              <w:rPr>
                <w:rFonts w:cs="Tahoma"/>
                <w:b/>
                <w:szCs w:val="20"/>
              </w:rPr>
              <w:t>Indicateurs</w:t>
            </w:r>
          </w:p>
        </w:tc>
        <w:tc>
          <w:tcPr>
            <w:tcW w:w="1530" w:type="dxa"/>
            <w:shd w:val="clear" w:color="auto" w:fill="EEECE1"/>
          </w:tcPr>
          <w:p w14:paraId="4C5E1FB5" w14:textId="77777777" w:rsidR="00DA5C1F" w:rsidRDefault="005529F5" w:rsidP="004E3B3E">
            <w:pPr>
              <w:jc w:val="center"/>
              <w:rPr>
                <w:rFonts w:cs="Tahoma"/>
                <w:b/>
                <w:szCs w:val="20"/>
              </w:rPr>
            </w:pPr>
            <w:r>
              <w:rPr>
                <w:rFonts w:cs="Tahoma"/>
                <w:b/>
                <w:szCs w:val="20"/>
              </w:rPr>
              <w:t>Base de donnée</w:t>
            </w:r>
          </w:p>
        </w:tc>
        <w:tc>
          <w:tcPr>
            <w:tcW w:w="1620" w:type="dxa"/>
            <w:shd w:val="clear" w:color="auto" w:fill="EEECE1"/>
          </w:tcPr>
          <w:p w14:paraId="51F34309" w14:textId="77777777" w:rsidR="00DA5C1F" w:rsidRPr="00A83623" w:rsidRDefault="005529F5" w:rsidP="004E3B3E">
            <w:pPr>
              <w:jc w:val="center"/>
              <w:rPr>
                <w:rFonts w:cs="Tahoma"/>
                <w:b/>
                <w:szCs w:val="20"/>
                <w:lang w:val="fr-FR"/>
              </w:rPr>
            </w:pPr>
            <w:r w:rsidRPr="00A83623">
              <w:rPr>
                <w:rFonts w:cs="Tahoma"/>
                <w:b/>
                <w:szCs w:val="20"/>
                <w:lang w:val="fr-FR"/>
              </w:rPr>
              <w:t>Cible de fin de projet</w:t>
            </w:r>
          </w:p>
        </w:tc>
        <w:tc>
          <w:tcPr>
            <w:tcW w:w="2070" w:type="dxa"/>
          </w:tcPr>
          <w:p w14:paraId="7C5F99C4" w14:textId="77777777" w:rsidR="00DA5C1F" w:rsidRDefault="005A6420" w:rsidP="004E3B3E">
            <w:pPr>
              <w:jc w:val="center"/>
              <w:rPr>
                <w:rFonts w:cs="Tahoma"/>
                <w:b/>
                <w:szCs w:val="20"/>
              </w:rPr>
            </w:pPr>
            <w:r>
              <w:rPr>
                <w:rFonts w:cs="Tahoma"/>
                <w:b/>
                <w:szCs w:val="20"/>
              </w:rPr>
              <w:t>Progrès actuel de l'indicateur</w:t>
            </w:r>
          </w:p>
        </w:tc>
        <w:tc>
          <w:tcPr>
            <w:tcW w:w="4140" w:type="dxa"/>
          </w:tcPr>
          <w:p w14:paraId="7A9AEAD0" w14:textId="77777777" w:rsidR="00DA5C1F" w:rsidRPr="00A83623" w:rsidRDefault="005529F5" w:rsidP="004E3B3E">
            <w:pPr>
              <w:jc w:val="center"/>
              <w:rPr>
                <w:rFonts w:cs="Tahoma"/>
                <w:b/>
                <w:szCs w:val="20"/>
                <w:lang w:val="fr-FR"/>
              </w:rPr>
            </w:pPr>
            <w:r w:rsidRPr="00A83623">
              <w:rPr>
                <w:rFonts w:cs="Tahoma"/>
                <w:b/>
                <w:szCs w:val="20"/>
                <w:lang w:val="fr-FR"/>
              </w:rPr>
              <w:t>Raisons pour les retards ou changements</w:t>
            </w:r>
          </w:p>
        </w:tc>
        <w:tc>
          <w:tcPr>
            <w:tcW w:w="2250" w:type="dxa"/>
          </w:tcPr>
          <w:p w14:paraId="242F1C15" w14:textId="77777777" w:rsidR="00DA5C1F" w:rsidRPr="00A83623" w:rsidRDefault="005529F5" w:rsidP="004E3B3E">
            <w:pPr>
              <w:jc w:val="center"/>
              <w:rPr>
                <w:rFonts w:cs="Tahoma"/>
                <w:b/>
                <w:szCs w:val="20"/>
                <w:lang w:val="fr-FR"/>
              </w:rPr>
            </w:pPr>
            <w:r w:rsidRPr="00A83623">
              <w:rPr>
                <w:rFonts w:cs="Tahoma"/>
                <w:b/>
                <w:szCs w:val="20"/>
                <w:lang w:val="fr-FR"/>
              </w:rPr>
              <w:t>Ajustement des cibles (cas échéant)</w:t>
            </w:r>
          </w:p>
        </w:tc>
      </w:tr>
      <w:tr w:rsidR="00DA5C1F" w:rsidRPr="00A83623" w14:paraId="3D11FEAE" w14:textId="77777777" w:rsidTr="005529F5">
        <w:trPr>
          <w:trHeight w:val="548"/>
        </w:trPr>
        <w:tc>
          <w:tcPr>
            <w:tcW w:w="1530" w:type="dxa"/>
            <w:vMerge w:val="restart"/>
          </w:tcPr>
          <w:p w14:paraId="63FE7170" w14:textId="77777777" w:rsidR="00DA5C1F" w:rsidRPr="00A83623" w:rsidRDefault="005A6420" w:rsidP="004E3B3E">
            <w:pPr>
              <w:rPr>
                <w:rFonts w:cs="Tahoma"/>
                <w:b/>
                <w:szCs w:val="20"/>
                <w:lang w:val="fr-FR"/>
              </w:rPr>
            </w:pPr>
            <w:r w:rsidRPr="00A83623">
              <w:rPr>
                <w:rFonts w:cs="Tahoma"/>
                <w:b/>
                <w:szCs w:val="20"/>
                <w:lang w:val="fr-FR"/>
              </w:rPr>
              <w:t>Résultat 1</w:t>
            </w:r>
          </w:p>
          <w:p w14:paraId="3352BA78" w14:textId="77777777" w:rsidR="00DA5C1F" w:rsidRPr="00A83623" w:rsidRDefault="00C13590" w:rsidP="003F5B9C">
            <w:pPr>
              <w:rPr>
                <w:rFonts w:cs="Tahoma"/>
                <w:b/>
                <w:szCs w:val="20"/>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Les tensions intercommunautaires autour de la gestion et du partage des ressources naturelles ont diminué dans les communautés cibles</w:t>
            </w:r>
            <w:r>
              <w:rPr>
                <w:b/>
                <w:sz w:val="22"/>
                <w:szCs w:val="22"/>
              </w:rPr>
              <w:fldChar w:fldCharType="end"/>
            </w:r>
          </w:p>
        </w:tc>
        <w:tc>
          <w:tcPr>
            <w:tcW w:w="2070" w:type="dxa"/>
            <w:shd w:val="clear" w:color="auto" w:fill="EEECE1"/>
          </w:tcPr>
          <w:p w14:paraId="07C84CD6" w14:textId="77777777" w:rsidR="00DA5C1F" w:rsidRPr="00A83623" w:rsidRDefault="005A6420" w:rsidP="004E3B3E">
            <w:pPr>
              <w:jc w:val="both"/>
              <w:rPr>
                <w:rFonts w:cs="Tahoma"/>
                <w:szCs w:val="20"/>
                <w:lang w:val="fr-FR"/>
              </w:rPr>
            </w:pPr>
            <w:r w:rsidRPr="00A83623">
              <w:rPr>
                <w:rFonts w:cs="Tahoma"/>
                <w:szCs w:val="20"/>
                <w:lang w:val="fr-FR"/>
              </w:rPr>
              <w:t>Indicateur 1.1</w:t>
            </w:r>
          </w:p>
          <w:p w14:paraId="2A386CE9" w14:textId="77777777" w:rsidR="00DA5C1F" w:rsidRPr="00A8362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Réduction de la violence communautaire liée à l’accès, à l’utilisation et au contrôle des ressources naturelles dans les communautés cibles </w:t>
            </w:r>
            <w:r>
              <w:rPr>
                <w:b/>
                <w:sz w:val="22"/>
                <w:szCs w:val="22"/>
              </w:rPr>
              <w:fldChar w:fldCharType="end"/>
            </w:r>
          </w:p>
        </w:tc>
        <w:tc>
          <w:tcPr>
            <w:tcW w:w="1530" w:type="dxa"/>
            <w:shd w:val="clear" w:color="auto" w:fill="EEECE1"/>
          </w:tcPr>
          <w:p w14:paraId="51B6DED7" w14:textId="77777777" w:rsidR="00DA5C1F" w:rsidRPr="00A83623" w:rsidRDefault="00C13590" w:rsidP="00EC6257">
            <w:pPr>
              <w:rPr>
                <w:rFonts w:cs="Tahoma"/>
                <w:szCs w:val="20"/>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Nombre de violences au cours des 3 dernières années : 36</w:t>
            </w:r>
            <w:r>
              <w:rPr>
                <w:b/>
                <w:sz w:val="22"/>
                <w:szCs w:val="22"/>
              </w:rPr>
              <w:fldChar w:fldCharType="end"/>
            </w:r>
          </w:p>
        </w:tc>
        <w:tc>
          <w:tcPr>
            <w:tcW w:w="1620" w:type="dxa"/>
            <w:shd w:val="clear" w:color="auto" w:fill="EEECE1"/>
          </w:tcPr>
          <w:p w14:paraId="6F8FC0C9" w14:textId="77777777" w:rsidR="00DA5C1F"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20</w:t>
            </w:r>
            <w:r>
              <w:rPr>
                <w:b/>
                <w:sz w:val="22"/>
                <w:szCs w:val="22"/>
              </w:rPr>
              <w:fldChar w:fldCharType="end"/>
            </w:r>
          </w:p>
        </w:tc>
        <w:tc>
          <w:tcPr>
            <w:tcW w:w="2070" w:type="dxa"/>
          </w:tcPr>
          <w:p w14:paraId="78E3C153" w14:textId="77777777" w:rsidR="00DA5C1F" w:rsidRPr="00A83623" w:rsidRDefault="00C13590" w:rsidP="00BB321D">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Projet en phase de démarrage. Résultat non disponible à ce stade du projet (chiffre clé:0)</w:t>
            </w:r>
            <w:r>
              <w:rPr>
                <w:b/>
                <w:sz w:val="22"/>
                <w:szCs w:val="22"/>
              </w:rPr>
              <w:fldChar w:fldCharType="end"/>
            </w:r>
          </w:p>
        </w:tc>
        <w:tc>
          <w:tcPr>
            <w:tcW w:w="4140" w:type="dxa"/>
          </w:tcPr>
          <w:p w14:paraId="547C72FB" w14:textId="77777777" w:rsidR="00DA5C1F" w:rsidRPr="00A83623" w:rsidRDefault="00C13590" w:rsidP="006952C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sidR="00046FAC">
              <w:rPr>
                <w:b/>
                <w:sz w:val="22"/>
                <w:szCs w:val="22"/>
              </w:rPr>
            </w:r>
            <w:r w:rsidR="00046FAC">
              <w:rPr>
                <w:b/>
                <w:sz w:val="22"/>
                <w:szCs w:val="22"/>
              </w:rPr>
              <w:fldChar w:fldCharType="separate"/>
            </w:r>
            <w:r>
              <w:rPr>
                <w:b/>
                <w:sz w:val="22"/>
                <w:szCs w:val="22"/>
              </w:rPr>
              <w:fldChar w:fldCharType="end"/>
            </w:r>
          </w:p>
        </w:tc>
        <w:tc>
          <w:tcPr>
            <w:tcW w:w="2250" w:type="dxa"/>
          </w:tcPr>
          <w:p w14:paraId="4553DB54" w14:textId="77777777" w:rsidR="00DA5C1F" w:rsidRPr="00A83623" w:rsidRDefault="00C13590" w:rsidP="00A657B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      </w:t>
            </w:r>
            <w:r>
              <w:rPr>
                <w:b/>
                <w:sz w:val="22"/>
                <w:szCs w:val="22"/>
              </w:rPr>
              <w:fldChar w:fldCharType="end"/>
            </w:r>
          </w:p>
        </w:tc>
      </w:tr>
      <w:tr w:rsidR="00DA5C1F" w:rsidRPr="00A83623" w14:paraId="755B1EBC" w14:textId="77777777" w:rsidTr="005529F5">
        <w:trPr>
          <w:trHeight w:val="548"/>
        </w:trPr>
        <w:tc>
          <w:tcPr>
            <w:tcW w:w="1530" w:type="dxa"/>
            <w:vMerge/>
          </w:tcPr>
          <w:p w14:paraId="766438E4" w14:textId="77777777" w:rsidR="00DA5C1F" w:rsidRPr="00A83623" w:rsidRDefault="00DA5C1F" w:rsidP="004E3B3E">
            <w:pPr>
              <w:rPr>
                <w:rFonts w:cs="Tahoma"/>
                <w:b/>
                <w:szCs w:val="20"/>
                <w:lang w:val="fr-FR"/>
              </w:rPr>
            </w:pPr>
          </w:p>
        </w:tc>
        <w:tc>
          <w:tcPr>
            <w:tcW w:w="2070" w:type="dxa"/>
            <w:shd w:val="clear" w:color="auto" w:fill="EEECE1"/>
          </w:tcPr>
          <w:p w14:paraId="7DE7814E" w14:textId="77777777" w:rsidR="00DA5C1F" w:rsidRPr="00A83623" w:rsidRDefault="005A6420" w:rsidP="004E3B3E">
            <w:pPr>
              <w:jc w:val="both"/>
              <w:rPr>
                <w:rFonts w:cs="Tahoma"/>
                <w:szCs w:val="20"/>
                <w:lang w:val="fr-FR"/>
              </w:rPr>
            </w:pPr>
            <w:r w:rsidRPr="00A83623">
              <w:rPr>
                <w:rFonts w:cs="Tahoma"/>
                <w:szCs w:val="20"/>
                <w:lang w:val="fr-FR"/>
              </w:rPr>
              <w:t>Indicateur 1.2</w:t>
            </w:r>
          </w:p>
          <w:p w14:paraId="35587E8E" w14:textId="77777777" w:rsidR="00DA5C1F" w:rsidRPr="00A8362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Réduction du nombre de litiges liés à l’accès, à l’utilisation et au contrôle des ressources naturelles soumis à médiation dans les structures existantes de </w:t>
            </w:r>
            <w:r w:rsidRPr="00A83623">
              <w:rPr>
                <w:lang w:val="fr-FR"/>
              </w:rPr>
              <w:lastRenderedPageBreak/>
              <w:t xml:space="preserve">résolution des conflits dans les communautés cibles </w:t>
            </w:r>
            <w:r>
              <w:rPr>
                <w:b/>
                <w:sz w:val="22"/>
                <w:szCs w:val="22"/>
              </w:rPr>
              <w:fldChar w:fldCharType="end"/>
            </w:r>
          </w:p>
        </w:tc>
        <w:tc>
          <w:tcPr>
            <w:tcW w:w="1530" w:type="dxa"/>
            <w:shd w:val="clear" w:color="auto" w:fill="EEECE1"/>
          </w:tcPr>
          <w:p w14:paraId="1EFBD2BF" w14:textId="77777777" w:rsidR="00DA5C1F" w:rsidRDefault="00C13590"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Nombre de litiges : 104</w:t>
            </w:r>
            <w:r>
              <w:rPr>
                <w:b/>
                <w:sz w:val="22"/>
                <w:szCs w:val="22"/>
              </w:rPr>
              <w:fldChar w:fldCharType="end"/>
            </w:r>
          </w:p>
        </w:tc>
        <w:tc>
          <w:tcPr>
            <w:tcW w:w="1620" w:type="dxa"/>
            <w:shd w:val="clear" w:color="auto" w:fill="EEECE1"/>
          </w:tcPr>
          <w:p w14:paraId="3DD0B5F7" w14:textId="77777777" w:rsidR="00DA5C1F"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70</w:t>
            </w:r>
            <w:r>
              <w:rPr>
                <w:b/>
                <w:sz w:val="22"/>
                <w:szCs w:val="22"/>
              </w:rPr>
              <w:fldChar w:fldCharType="end"/>
            </w:r>
          </w:p>
        </w:tc>
        <w:tc>
          <w:tcPr>
            <w:tcW w:w="2070" w:type="dxa"/>
          </w:tcPr>
          <w:p w14:paraId="0AE190A3" w14:textId="77777777" w:rsidR="00DA5C1F" w:rsidRPr="00A83623" w:rsidRDefault="00C13590" w:rsidP="00BB321D">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br/>
              <w:t>Projet en phase de démarrage. Résultat non disponible à ce stade du projet (chiffre clé:0)</w:t>
            </w:r>
            <w:r>
              <w:rPr>
                <w:b/>
                <w:sz w:val="22"/>
                <w:szCs w:val="22"/>
              </w:rPr>
              <w:fldChar w:fldCharType="end"/>
            </w:r>
          </w:p>
        </w:tc>
        <w:tc>
          <w:tcPr>
            <w:tcW w:w="4140" w:type="dxa"/>
          </w:tcPr>
          <w:p w14:paraId="0A7670C5" w14:textId="77777777" w:rsidR="00DA5C1F" w:rsidRPr="00A83623" w:rsidRDefault="00C13590" w:rsidP="006952C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sidR="00046FAC">
              <w:rPr>
                <w:b/>
                <w:sz w:val="22"/>
                <w:szCs w:val="22"/>
              </w:rPr>
            </w:r>
            <w:r w:rsidR="00046FAC">
              <w:rPr>
                <w:b/>
                <w:sz w:val="22"/>
                <w:szCs w:val="22"/>
              </w:rPr>
              <w:fldChar w:fldCharType="separate"/>
            </w:r>
            <w:r>
              <w:rPr>
                <w:b/>
                <w:sz w:val="22"/>
                <w:szCs w:val="22"/>
              </w:rPr>
              <w:fldChar w:fldCharType="end"/>
            </w:r>
          </w:p>
        </w:tc>
        <w:tc>
          <w:tcPr>
            <w:tcW w:w="2250" w:type="dxa"/>
          </w:tcPr>
          <w:p w14:paraId="7CD0E7D7" w14:textId="77777777" w:rsidR="00DA5C1F" w:rsidRPr="00A83623" w:rsidRDefault="00C13590" w:rsidP="00A657B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      </w:t>
            </w:r>
            <w:r>
              <w:rPr>
                <w:b/>
                <w:sz w:val="22"/>
                <w:szCs w:val="22"/>
              </w:rPr>
              <w:fldChar w:fldCharType="end"/>
            </w:r>
          </w:p>
        </w:tc>
      </w:tr>
      <w:tr w:rsidR="00DA5C1F" w:rsidRPr="00A83623" w14:paraId="1FA439C5" w14:textId="77777777" w:rsidTr="005529F5">
        <w:trPr>
          <w:trHeight w:val="548"/>
        </w:trPr>
        <w:tc>
          <w:tcPr>
            <w:tcW w:w="1530" w:type="dxa"/>
            <w:vMerge/>
          </w:tcPr>
          <w:p w14:paraId="43B70769" w14:textId="77777777" w:rsidR="00DA5C1F" w:rsidRPr="00A83623" w:rsidRDefault="00DA5C1F" w:rsidP="004E3B3E">
            <w:pPr>
              <w:rPr>
                <w:rFonts w:cs="Tahoma"/>
                <w:szCs w:val="20"/>
                <w:lang w:val="fr-FR"/>
              </w:rPr>
            </w:pPr>
          </w:p>
        </w:tc>
        <w:tc>
          <w:tcPr>
            <w:tcW w:w="2070" w:type="dxa"/>
            <w:shd w:val="clear" w:color="auto" w:fill="EEECE1"/>
          </w:tcPr>
          <w:p w14:paraId="5FA41D63" w14:textId="77777777" w:rsidR="00DA5C1F" w:rsidRPr="00A83623" w:rsidRDefault="005A6420" w:rsidP="004E3B3E">
            <w:pPr>
              <w:jc w:val="both"/>
              <w:rPr>
                <w:rFonts w:cs="Tahoma"/>
                <w:szCs w:val="20"/>
                <w:lang w:val="fr-FR"/>
              </w:rPr>
            </w:pPr>
            <w:r w:rsidRPr="00A83623">
              <w:rPr>
                <w:rFonts w:cs="Tahoma"/>
                <w:szCs w:val="20"/>
                <w:lang w:val="fr-FR"/>
              </w:rPr>
              <w:t>Indicateur 1.3</w:t>
            </w:r>
          </w:p>
          <w:p w14:paraId="36083B6D" w14:textId="77777777" w:rsidR="00DA5C1F" w:rsidRPr="00A8362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Pourcentage de la population des communautés cibles ayant une perception positive des autres groupes d’utilisateurs de ressources naturelles, désagrégé par sexe/âge/groupe</w:t>
            </w:r>
            <w:r>
              <w:rPr>
                <w:b/>
                <w:sz w:val="22"/>
                <w:szCs w:val="22"/>
              </w:rPr>
              <w:fldChar w:fldCharType="end"/>
            </w:r>
          </w:p>
        </w:tc>
        <w:tc>
          <w:tcPr>
            <w:tcW w:w="1530" w:type="dxa"/>
            <w:shd w:val="clear" w:color="auto" w:fill="EEECE1"/>
          </w:tcPr>
          <w:p w14:paraId="74DCA3FA" w14:textId="77777777" w:rsidR="00DA5C1F" w:rsidRPr="00A83623" w:rsidRDefault="00C13590" w:rsidP="00EC6257">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57% de mauvaises perceptions Femmes : 52% Hommes : 60%</w:t>
            </w:r>
            <w:r>
              <w:rPr>
                <w:b/>
                <w:sz w:val="22"/>
                <w:szCs w:val="22"/>
              </w:rPr>
              <w:fldChar w:fldCharType="end"/>
            </w:r>
          </w:p>
        </w:tc>
        <w:tc>
          <w:tcPr>
            <w:tcW w:w="1620" w:type="dxa"/>
            <w:shd w:val="clear" w:color="auto" w:fill="EEECE1"/>
          </w:tcPr>
          <w:p w14:paraId="4F8BB6CA" w14:textId="77777777" w:rsidR="00DA5C1F"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50%</w:t>
            </w:r>
            <w:r>
              <w:rPr>
                <w:b/>
                <w:sz w:val="22"/>
                <w:szCs w:val="22"/>
              </w:rPr>
              <w:fldChar w:fldCharType="end"/>
            </w:r>
          </w:p>
        </w:tc>
        <w:tc>
          <w:tcPr>
            <w:tcW w:w="2070" w:type="dxa"/>
          </w:tcPr>
          <w:p w14:paraId="3DF03EB9" w14:textId="77777777" w:rsidR="00DA5C1F" w:rsidRPr="00A83623" w:rsidRDefault="00C13590" w:rsidP="00BB321D">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br/>
              <w:t>Projet en phase de démarrage. Résultat non disponible à ce stade du projet (chiffre clé:0)</w:t>
            </w:r>
            <w:r>
              <w:rPr>
                <w:b/>
                <w:sz w:val="22"/>
                <w:szCs w:val="22"/>
              </w:rPr>
              <w:fldChar w:fldCharType="end"/>
            </w:r>
          </w:p>
        </w:tc>
        <w:tc>
          <w:tcPr>
            <w:tcW w:w="4140" w:type="dxa"/>
          </w:tcPr>
          <w:p w14:paraId="44A302CB" w14:textId="77777777" w:rsidR="00DA5C1F" w:rsidRPr="00A83623" w:rsidRDefault="00C13590" w:rsidP="006952C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sidR="00046FAC">
              <w:rPr>
                <w:b/>
                <w:sz w:val="22"/>
                <w:szCs w:val="22"/>
              </w:rPr>
            </w:r>
            <w:r w:rsidR="00046FAC">
              <w:rPr>
                <w:b/>
                <w:sz w:val="22"/>
                <w:szCs w:val="22"/>
              </w:rPr>
              <w:fldChar w:fldCharType="separate"/>
            </w:r>
            <w:r>
              <w:rPr>
                <w:b/>
                <w:sz w:val="22"/>
                <w:szCs w:val="22"/>
              </w:rPr>
              <w:fldChar w:fldCharType="end"/>
            </w:r>
          </w:p>
        </w:tc>
        <w:tc>
          <w:tcPr>
            <w:tcW w:w="2250" w:type="dxa"/>
          </w:tcPr>
          <w:p w14:paraId="3CAEF971" w14:textId="77777777" w:rsidR="00DA5C1F" w:rsidRPr="00A83623" w:rsidRDefault="00C13590" w:rsidP="00A657B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      </w:t>
            </w:r>
            <w:r>
              <w:rPr>
                <w:b/>
                <w:sz w:val="22"/>
                <w:szCs w:val="22"/>
              </w:rPr>
              <w:fldChar w:fldCharType="end"/>
            </w:r>
          </w:p>
        </w:tc>
      </w:tr>
      <w:tr w:rsidR="00DA5C1F" w14:paraId="1C990474" w14:textId="77777777" w:rsidTr="005529F5">
        <w:trPr>
          <w:trHeight w:val="548"/>
        </w:trPr>
        <w:tc>
          <w:tcPr>
            <w:tcW w:w="1530" w:type="dxa"/>
            <w:vMerge w:val="restart"/>
          </w:tcPr>
          <w:p w14:paraId="7A490C9C" w14:textId="77777777" w:rsidR="00DA5C1F" w:rsidRPr="00A83623" w:rsidRDefault="005529F5" w:rsidP="004E3B3E">
            <w:pPr>
              <w:rPr>
                <w:rFonts w:cs="Tahoma"/>
                <w:szCs w:val="20"/>
                <w:lang w:val="fr-FR"/>
              </w:rPr>
            </w:pPr>
            <w:r w:rsidRPr="00A83623">
              <w:rPr>
                <w:rFonts w:cs="Tahoma"/>
                <w:szCs w:val="20"/>
                <w:lang w:val="fr-FR"/>
              </w:rPr>
              <w:t>Produit 1.1</w:t>
            </w:r>
          </w:p>
          <w:p w14:paraId="5F75B8E7" w14:textId="77777777" w:rsidR="00DA5C1F" w:rsidRPr="00A83623" w:rsidRDefault="00C13590" w:rsidP="004E3B3E">
            <w:pPr>
              <w:rPr>
                <w:rFonts w:cs="Tahoma"/>
                <w:szCs w:val="20"/>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Des mécanismes de gestion participative et inclusive des ressources naturelles sont mis en place </w:t>
            </w:r>
            <w:r w:rsidRPr="00A83623">
              <w:rPr>
                <w:lang w:val="fr-FR"/>
              </w:rPr>
              <w:tab/>
            </w:r>
            <w:r w:rsidRPr="00A83623">
              <w:rPr>
                <w:lang w:val="fr-FR"/>
              </w:rPr>
              <w:lastRenderedPageBreak/>
              <w:tab/>
            </w:r>
            <w:r w:rsidRPr="00A83623">
              <w:rPr>
                <w:lang w:val="fr-FR"/>
              </w:rPr>
              <w:tab/>
            </w:r>
            <w:r w:rsidRPr="00A83623">
              <w:rPr>
                <w:lang w:val="fr-FR"/>
              </w:rPr>
              <w:tab/>
            </w:r>
            <w:r w:rsidRPr="00A83623">
              <w:rPr>
                <w:lang w:val="fr-FR"/>
              </w:rPr>
              <w:tab/>
            </w:r>
            <w:r w:rsidRPr="00A83623">
              <w:rPr>
                <w:lang w:val="fr-FR"/>
              </w:rPr>
              <w:tab/>
            </w:r>
            <w:r w:rsidRPr="00A83623">
              <w:rPr>
                <w:lang w:val="fr-FR"/>
              </w:rPr>
              <w:br/>
            </w:r>
            <w:r>
              <w:rPr>
                <w:b/>
                <w:sz w:val="22"/>
                <w:szCs w:val="22"/>
              </w:rPr>
              <w:fldChar w:fldCharType="end"/>
            </w:r>
          </w:p>
          <w:p w14:paraId="4243560D" w14:textId="77777777" w:rsidR="00DA5C1F" w:rsidRPr="00A83623" w:rsidRDefault="00DA5C1F" w:rsidP="004E3B3E">
            <w:pPr>
              <w:rPr>
                <w:rFonts w:cs="Tahoma"/>
                <w:b/>
                <w:szCs w:val="20"/>
                <w:lang w:val="fr-FR"/>
              </w:rPr>
            </w:pPr>
          </w:p>
        </w:tc>
        <w:tc>
          <w:tcPr>
            <w:tcW w:w="2070" w:type="dxa"/>
            <w:shd w:val="clear" w:color="auto" w:fill="EEECE1"/>
          </w:tcPr>
          <w:p w14:paraId="2C490C49" w14:textId="77777777" w:rsidR="00DA5C1F" w:rsidRPr="00A83623" w:rsidRDefault="005A6420" w:rsidP="004E3B3E">
            <w:pPr>
              <w:jc w:val="both"/>
              <w:rPr>
                <w:rFonts w:cs="Tahoma"/>
                <w:szCs w:val="20"/>
                <w:lang w:val="fr-FR"/>
              </w:rPr>
            </w:pPr>
            <w:r w:rsidRPr="00A83623">
              <w:rPr>
                <w:rFonts w:cs="Tahoma"/>
                <w:szCs w:val="20"/>
                <w:lang w:val="fr-FR"/>
              </w:rPr>
              <w:lastRenderedPageBreak/>
              <w:t>Indicateur  1.1.1</w:t>
            </w:r>
          </w:p>
          <w:p w14:paraId="09692503" w14:textId="77777777" w:rsidR="00DA5C1F" w:rsidRPr="00A8362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Nombre des structures participatives et inclusives (cellules communautaires) établies</w:t>
            </w:r>
            <w:r>
              <w:rPr>
                <w:b/>
                <w:sz w:val="22"/>
                <w:szCs w:val="22"/>
              </w:rPr>
              <w:fldChar w:fldCharType="end"/>
            </w:r>
          </w:p>
        </w:tc>
        <w:tc>
          <w:tcPr>
            <w:tcW w:w="1530" w:type="dxa"/>
            <w:shd w:val="clear" w:color="auto" w:fill="EEECE1"/>
          </w:tcPr>
          <w:p w14:paraId="21BDAB6C" w14:textId="77777777" w:rsidR="00DA5C1F"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1</w:t>
            </w:r>
            <w:r>
              <w:rPr>
                <w:b/>
                <w:sz w:val="22"/>
                <w:szCs w:val="22"/>
              </w:rPr>
              <w:fldChar w:fldCharType="end"/>
            </w:r>
          </w:p>
        </w:tc>
        <w:tc>
          <w:tcPr>
            <w:tcW w:w="1620" w:type="dxa"/>
            <w:shd w:val="clear" w:color="auto" w:fill="EEECE1"/>
          </w:tcPr>
          <w:p w14:paraId="04662515" w14:textId="77777777" w:rsidR="00DA5C1F"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6</w:t>
            </w:r>
            <w:r>
              <w:rPr>
                <w:b/>
                <w:sz w:val="22"/>
                <w:szCs w:val="22"/>
              </w:rPr>
              <w:fldChar w:fldCharType="end"/>
            </w:r>
          </w:p>
        </w:tc>
        <w:tc>
          <w:tcPr>
            <w:tcW w:w="2070" w:type="dxa"/>
          </w:tcPr>
          <w:p w14:paraId="5DA937BF" w14:textId="77777777" w:rsidR="00DA5C1F"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(chiffre clé:6)</w:t>
            </w:r>
            <w:r>
              <w:rPr>
                <w:b/>
                <w:sz w:val="22"/>
                <w:szCs w:val="22"/>
              </w:rPr>
              <w:fldChar w:fldCharType="end"/>
            </w:r>
          </w:p>
        </w:tc>
        <w:tc>
          <w:tcPr>
            <w:tcW w:w="4140" w:type="dxa"/>
          </w:tcPr>
          <w:p w14:paraId="3FCC7F2A" w14:textId="77777777" w:rsidR="00DA5C1F"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046FAC">
              <w:rPr>
                <w:b/>
                <w:sz w:val="22"/>
                <w:szCs w:val="22"/>
              </w:rPr>
            </w:r>
            <w:r w:rsidR="00046FAC">
              <w:rPr>
                <w:b/>
                <w:sz w:val="22"/>
                <w:szCs w:val="22"/>
              </w:rPr>
              <w:fldChar w:fldCharType="separate"/>
            </w:r>
            <w:r>
              <w:rPr>
                <w:b/>
                <w:sz w:val="22"/>
                <w:szCs w:val="22"/>
              </w:rPr>
              <w:fldChar w:fldCharType="end"/>
            </w:r>
          </w:p>
        </w:tc>
        <w:tc>
          <w:tcPr>
            <w:tcW w:w="2250" w:type="dxa"/>
          </w:tcPr>
          <w:p w14:paraId="233753DD" w14:textId="77777777" w:rsidR="00DA5C1F"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rsidRPr="00A83623" w14:paraId="0D1EBCFB" w14:textId="77777777" w:rsidTr="005529F5">
        <w:trPr>
          <w:trHeight w:val="512"/>
        </w:trPr>
        <w:tc>
          <w:tcPr>
            <w:tcW w:w="1530" w:type="dxa"/>
            <w:vMerge/>
          </w:tcPr>
          <w:p w14:paraId="354C8E56" w14:textId="77777777" w:rsidR="00DA5C1F" w:rsidRDefault="00DA5C1F" w:rsidP="004E3B3E">
            <w:pPr>
              <w:rPr>
                <w:rFonts w:cs="Tahoma"/>
                <w:b/>
                <w:szCs w:val="20"/>
              </w:rPr>
            </w:pPr>
          </w:p>
        </w:tc>
        <w:tc>
          <w:tcPr>
            <w:tcW w:w="2070" w:type="dxa"/>
            <w:shd w:val="clear" w:color="auto" w:fill="EEECE1"/>
          </w:tcPr>
          <w:p w14:paraId="54FD5BEC" w14:textId="77777777" w:rsidR="00DA5C1F" w:rsidRDefault="005A6420" w:rsidP="004E3B3E">
            <w:pPr>
              <w:jc w:val="both"/>
              <w:rPr>
                <w:rFonts w:cs="Tahoma"/>
                <w:szCs w:val="20"/>
              </w:rPr>
            </w:pPr>
            <w:r>
              <w:rPr>
                <w:rFonts w:cs="Tahoma"/>
                <w:szCs w:val="20"/>
              </w:rPr>
              <w:t>Indicateur 1.1.2</w:t>
            </w:r>
          </w:p>
          <w:p w14:paraId="16BC4F0B" w14:textId="77777777" w:rsidR="00DA5C1F" w:rsidRDefault="00356E0B" w:rsidP="00591E2A">
            <w:pPr>
              <w:jc w:val="both"/>
            </w:pPr>
            <w:r>
              <w:rPr>
                <w:b/>
                <w:sz w:val="22"/>
                <w:szCs w:val="22"/>
              </w:rPr>
              <w:fldChar w:fldCharType="begin">
                <w:ffData>
                  <w:name w:val=""/>
                  <w:enabled/>
                  <w:calcOnExit w:val="0"/>
                  <w:textInput>
                    <w:maxLength w:val="25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Pourcentage de représentants des différentes </w:t>
            </w:r>
            <w:r w:rsidR="00C13590">
              <w:lastRenderedPageBreak/>
              <w:t>communautés, de migrants, de femmes et de jeunes dans les cellules communautaires établies</w:t>
            </w:r>
          </w:p>
          <w:p w14:paraId="51311876" w14:textId="77777777" w:rsidR="00DA5C1F" w:rsidRDefault="00DA5C1F" w:rsidP="00591E2A">
            <w:pPr>
              <w:jc w:val="both"/>
            </w:pPr>
          </w:p>
          <w:p w14:paraId="63843AEF" w14:textId="77777777" w:rsidR="00DA5C1F" w:rsidRPr="00A83623" w:rsidRDefault="00356E0B" w:rsidP="00356E0B">
            <w:pPr>
              <w:jc w:val="both"/>
              <w:rPr>
                <w:rFonts w:cs="Tahoma"/>
                <w:szCs w:val="20"/>
                <w:lang w:val="fr-FR"/>
              </w:rPr>
            </w:pPr>
            <w:r w:rsidRPr="00A83623">
              <w:rPr>
                <w:lang w:val="fr-FR"/>
              </w:rPr>
              <w:t>Nombre de plans participatifs de gestion du territoire adoptés et validés par les parties prenantes</w:t>
            </w:r>
            <w:r>
              <w:rPr>
                <w:b/>
                <w:sz w:val="22"/>
                <w:szCs w:val="22"/>
              </w:rPr>
              <w:fldChar w:fldCharType="end"/>
            </w:r>
          </w:p>
        </w:tc>
        <w:tc>
          <w:tcPr>
            <w:tcW w:w="1530" w:type="dxa"/>
            <w:shd w:val="clear" w:color="auto" w:fill="EEECE1"/>
          </w:tcPr>
          <w:p w14:paraId="62D5DB62" w14:textId="77777777" w:rsidR="00DA5C1F"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Femmes : 20% Allogènes : 00% (sauf si </w:t>
            </w:r>
            <w:r w:rsidR="00C13590">
              <w:lastRenderedPageBreak/>
              <w:t>on considère que les lobi sont allogènes)</w:t>
            </w:r>
          </w:p>
          <w:p w14:paraId="414E2268" w14:textId="77777777" w:rsidR="00DA5C1F" w:rsidRDefault="00DA5C1F" w:rsidP="00EC6257"/>
          <w:p w14:paraId="6D8AC785" w14:textId="77777777" w:rsidR="00DA5C1F" w:rsidRDefault="00356E0B" w:rsidP="00356E0B">
            <w:r>
              <w:t>1</w:t>
            </w:r>
            <w:r>
              <w:rPr>
                <w:b/>
                <w:sz w:val="22"/>
                <w:szCs w:val="22"/>
              </w:rPr>
              <w:fldChar w:fldCharType="end"/>
            </w:r>
          </w:p>
        </w:tc>
        <w:tc>
          <w:tcPr>
            <w:tcW w:w="1620" w:type="dxa"/>
            <w:shd w:val="clear" w:color="auto" w:fill="EEECE1"/>
          </w:tcPr>
          <w:p w14:paraId="00152E0F" w14:textId="77777777" w:rsidR="00DA5C1F" w:rsidRDefault="00356E0B" w:rsidP="0039798C">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Femmes : 25% Allogènes : 15%</w:t>
            </w:r>
          </w:p>
          <w:p w14:paraId="4794A8ED" w14:textId="77777777" w:rsidR="00DA5C1F" w:rsidRDefault="00DA5C1F" w:rsidP="0039798C"/>
          <w:p w14:paraId="2D215DC6" w14:textId="77777777" w:rsidR="00DA5C1F" w:rsidRDefault="00356E0B" w:rsidP="00356E0B">
            <w:r>
              <w:t>6</w:t>
            </w:r>
            <w:r>
              <w:rPr>
                <w:b/>
                <w:sz w:val="22"/>
                <w:szCs w:val="22"/>
              </w:rPr>
              <w:fldChar w:fldCharType="end"/>
            </w:r>
          </w:p>
        </w:tc>
        <w:tc>
          <w:tcPr>
            <w:tcW w:w="2070" w:type="dxa"/>
          </w:tcPr>
          <w:p w14:paraId="74173597" w14:textId="77777777" w:rsidR="00DA5C1F" w:rsidRDefault="00356E0B" w:rsidP="001D3FDC">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Projet en phase de démarrage. Résultat non disponible à ce </w:t>
            </w:r>
            <w:r w:rsidR="00C13590">
              <w:lastRenderedPageBreak/>
              <w:t>stade du projet (chiffre clé:0)</w:t>
            </w:r>
          </w:p>
          <w:p w14:paraId="396FD8B1" w14:textId="77777777" w:rsidR="00DA5C1F" w:rsidRDefault="00DA5C1F" w:rsidP="001D3FDC"/>
          <w:p w14:paraId="12D8DB71" w14:textId="77777777" w:rsidR="00DA5C1F" w:rsidRPr="00A83623" w:rsidRDefault="00356E0B" w:rsidP="00356E0B">
            <w:pPr>
              <w:rPr>
                <w:lang w:val="fr-FR"/>
              </w:rPr>
            </w:pPr>
            <w:r w:rsidRPr="00A83623">
              <w:rPr>
                <w:lang w:val="fr-FR"/>
              </w:rPr>
              <w:t>Projet en phase de démarrage. Résultat non disponible à ce stade du projet (chiffre clé:0)</w:t>
            </w:r>
            <w:r>
              <w:rPr>
                <w:b/>
                <w:sz w:val="22"/>
                <w:szCs w:val="22"/>
              </w:rPr>
              <w:fldChar w:fldCharType="end"/>
            </w:r>
          </w:p>
        </w:tc>
        <w:tc>
          <w:tcPr>
            <w:tcW w:w="4140" w:type="dxa"/>
          </w:tcPr>
          <w:p w14:paraId="24672910" w14:textId="77777777" w:rsidR="00DA5C1F" w:rsidRPr="00A83623" w:rsidRDefault="00356E0B" w:rsidP="006952C2">
            <w:pPr>
              <w:rPr>
                <w:lang w:val="fr-FR"/>
              </w:rPr>
            </w:pPr>
            <w:r>
              <w:rPr>
                <w:b/>
                <w:sz w:val="22"/>
                <w:szCs w:val="22"/>
              </w:rPr>
              <w:lastRenderedPageBreak/>
              <w:fldChar w:fldCharType="begin">
                <w:ffData>
                  <w:name w:val=""/>
                  <w:enabled/>
                  <w:calcOnExit w:val="0"/>
                  <w:textInput>
                    <w:maxLength w:val="300"/>
                  </w:textInput>
                </w:ffData>
              </w:fldChar>
            </w:r>
            <w:r w:rsidR="00C13590" w:rsidRPr="00A83623">
              <w:rPr>
                <w:b/>
                <w:sz w:val="22"/>
                <w:szCs w:val="22"/>
                <w:lang w:val="fr-FR"/>
              </w:rPr>
              <w:instrText xml:space="preserve"> FORMTEXT </w:instrText>
            </w:r>
            <w:r>
              <w:rPr>
                <w:b/>
                <w:sz w:val="22"/>
                <w:szCs w:val="22"/>
              </w:rPr>
            </w:r>
            <w:r>
              <w:rPr>
                <w:b/>
                <w:sz w:val="22"/>
                <w:szCs w:val="22"/>
              </w:rPr>
              <w:fldChar w:fldCharType="separate"/>
            </w:r>
          </w:p>
          <w:p w14:paraId="249F0855" w14:textId="77777777" w:rsidR="00DA5C1F" w:rsidRPr="00A83623" w:rsidRDefault="00DA5C1F" w:rsidP="006952C2">
            <w:pPr>
              <w:rPr>
                <w:lang w:val="fr-FR"/>
              </w:rPr>
            </w:pPr>
          </w:p>
          <w:p w14:paraId="040F5D3B" w14:textId="77777777" w:rsidR="00DA5C1F" w:rsidRPr="00A83623" w:rsidRDefault="00356E0B" w:rsidP="00356E0B">
            <w:pPr>
              <w:rPr>
                <w:lang w:val="fr-FR"/>
              </w:rPr>
            </w:pPr>
            <w:r>
              <w:rPr>
                <w:b/>
                <w:sz w:val="22"/>
                <w:szCs w:val="22"/>
              </w:rPr>
              <w:fldChar w:fldCharType="end"/>
            </w:r>
          </w:p>
        </w:tc>
        <w:tc>
          <w:tcPr>
            <w:tcW w:w="2250" w:type="dxa"/>
          </w:tcPr>
          <w:p w14:paraId="5C784453" w14:textId="77777777" w:rsidR="00DA5C1F" w:rsidRPr="00A83623" w:rsidRDefault="00356E0B" w:rsidP="00A657B2">
            <w:pPr>
              <w:rPr>
                <w:lang w:val="fr-FR"/>
              </w:rPr>
            </w:pPr>
            <w:r>
              <w:rPr>
                <w:b/>
                <w:sz w:val="22"/>
                <w:szCs w:val="22"/>
              </w:rPr>
              <w:fldChar w:fldCharType="begin">
                <w:ffData>
                  <w:name w:val=""/>
                  <w:enabled/>
                  <w:calcOnExit w:val="0"/>
                  <w:textInput>
                    <w:maxLength w:val="300"/>
                  </w:textInput>
                </w:ffData>
              </w:fldChar>
            </w:r>
            <w:r w:rsidR="00C13590" w:rsidRPr="00A83623">
              <w:rPr>
                <w:b/>
                <w:sz w:val="22"/>
                <w:szCs w:val="22"/>
                <w:lang w:val="fr-FR"/>
              </w:rPr>
              <w:instrText xml:space="preserve"> FORMTEXT </w:instrText>
            </w:r>
            <w:r>
              <w:rPr>
                <w:b/>
                <w:sz w:val="22"/>
                <w:szCs w:val="22"/>
              </w:rPr>
            </w:r>
            <w:r>
              <w:rPr>
                <w:b/>
                <w:sz w:val="22"/>
                <w:szCs w:val="22"/>
              </w:rPr>
              <w:fldChar w:fldCharType="separate"/>
            </w:r>
            <w:r w:rsidR="00C13590" w:rsidRPr="00A83623">
              <w:rPr>
                <w:lang w:val="fr-FR"/>
              </w:rPr>
              <w:t xml:space="preserve">      </w:t>
            </w:r>
          </w:p>
          <w:p w14:paraId="0CE1FE38" w14:textId="77777777" w:rsidR="00DA5C1F" w:rsidRPr="00A83623" w:rsidRDefault="00DA5C1F" w:rsidP="00A657B2">
            <w:pPr>
              <w:rPr>
                <w:lang w:val="fr-FR"/>
              </w:rPr>
            </w:pPr>
          </w:p>
          <w:p w14:paraId="54E26A8E" w14:textId="77777777" w:rsidR="00DA5C1F" w:rsidRPr="00A83623" w:rsidRDefault="00356E0B" w:rsidP="00356E0B">
            <w:pPr>
              <w:rPr>
                <w:lang w:val="fr-FR"/>
              </w:rPr>
            </w:pPr>
            <w:r w:rsidRPr="00A83623">
              <w:rPr>
                <w:lang w:val="fr-FR"/>
              </w:rPr>
              <w:t xml:space="preserve">      </w:t>
            </w:r>
            <w:r>
              <w:rPr>
                <w:b/>
                <w:sz w:val="22"/>
                <w:szCs w:val="22"/>
              </w:rPr>
              <w:fldChar w:fldCharType="end"/>
            </w:r>
          </w:p>
        </w:tc>
      </w:tr>
      <w:tr w:rsidR="00DA5C1F" w14:paraId="1491B27D" w14:textId="77777777" w:rsidTr="005529F5">
        <w:trPr>
          <w:trHeight w:val="440"/>
        </w:trPr>
        <w:tc>
          <w:tcPr>
            <w:tcW w:w="1530" w:type="dxa"/>
            <w:vMerge w:val="restart"/>
          </w:tcPr>
          <w:p w14:paraId="6F44922B" w14:textId="77777777" w:rsidR="00DA5C1F" w:rsidRDefault="005529F5" w:rsidP="004E3B3E">
            <w:pPr>
              <w:rPr>
                <w:rFonts w:cs="Tahoma"/>
                <w:szCs w:val="20"/>
              </w:rPr>
            </w:pPr>
            <w:r>
              <w:rPr>
                <w:rFonts w:cs="Tahoma"/>
                <w:szCs w:val="20"/>
              </w:rPr>
              <w:t>Produit 1.2</w:t>
            </w:r>
          </w:p>
          <w:p w14:paraId="34A8632C" w14:textId="77777777" w:rsidR="00DA5C1F" w:rsidRDefault="00C13590"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3AF16A06" w14:textId="77777777" w:rsidR="00DA5C1F" w:rsidRDefault="005A6420" w:rsidP="004E3B3E">
            <w:pPr>
              <w:jc w:val="both"/>
              <w:rPr>
                <w:rFonts w:cs="Tahoma"/>
                <w:szCs w:val="20"/>
              </w:rPr>
            </w:pPr>
            <w:proofErr w:type="gramStart"/>
            <w:r>
              <w:rPr>
                <w:rFonts w:cs="Tahoma"/>
                <w:szCs w:val="20"/>
              </w:rPr>
              <w:t>Indicateur  1.2.1</w:t>
            </w:r>
            <w:proofErr w:type="gramEnd"/>
          </w:p>
          <w:p w14:paraId="5A7D3641" w14:textId="77777777" w:rsidR="00DA5C1F"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10973FCC" w14:textId="77777777" w:rsidR="00DA5C1F"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57722F8" w14:textId="77777777" w:rsidR="00DA5C1F"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16853DDE" w14:textId="77777777" w:rsidR="00DA5C1F"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0A322DA" w14:textId="77777777" w:rsidR="00DA5C1F"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5D7CB752" w14:textId="77777777" w:rsidR="00DA5C1F"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6392FD37" w14:textId="77777777" w:rsidTr="005529F5">
        <w:trPr>
          <w:trHeight w:val="467"/>
        </w:trPr>
        <w:tc>
          <w:tcPr>
            <w:tcW w:w="1530" w:type="dxa"/>
            <w:vMerge/>
          </w:tcPr>
          <w:p w14:paraId="347915E4" w14:textId="77777777" w:rsidR="00DA5C1F" w:rsidRDefault="00DA5C1F" w:rsidP="004E3B3E">
            <w:pPr>
              <w:rPr>
                <w:rFonts w:cs="Tahoma"/>
                <w:b/>
                <w:szCs w:val="20"/>
              </w:rPr>
            </w:pPr>
          </w:p>
        </w:tc>
        <w:tc>
          <w:tcPr>
            <w:tcW w:w="2070" w:type="dxa"/>
            <w:shd w:val="clear" w:color="auto" w:fill="EEECE1"/>
          </w:tcPr>
          <w:p w14:paraId="24499350" w14:textId="77777777" w:rsidR="00DA5C1F" w:rsidRDefault="005A6420" w:rsidP="004E3B3E">
            <w:pPr>
              <w:jc w:val="both"/>
              <w:rPr>
                <w:rFonts w:cs="Tahoma"/>
                <w:szCs w:val="20"/>
              </w:rPr>
            </w:pPr>
            <w:r>
              <w:rPr>
                <w:rFonts w:cs="Tahoma"/>
                <w:szCs w:val="20"/>
              </w:rPr>
              <w:t>Indicateur 1.2.2</w:t>
            </w:r>
          </w:p>
          <w:p w14:paraId="35A5227B" w14:textId="77777777" w:rsidR="00DA5C1F" w:rsidRDefault="00FF7B86" w:rsidP="00FF7B86">
            <w:pPr>
              <w:jc w:val="both"/>
            </w:pPr>
            <w:r>
              <w:rPr>
                <w:b/>
                <w:sz w:val="22"/>
                <w:szCs w:val="22"/>
              </w:rPr>
              <w:fldChar w:fldCharType="begin">
                <w:ffData>
                  <w:name w:val=""/>
                  <w:enabled/>
                  <w:calcOnExit w:val="0"/>
                  <w:textInput>
                    <w:maxLength w:val="25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1B2887ED" w14:textId="77777777" w:rsidR="00DA5C1F" w:rsidRDefault="00DA5C1F" w:rsidP="00FF7B86">
            <w:pPr>
              <w:jc w:val="both"/>
            </w:pPr>
          </w:p>
          <w:p w14:paraId="7CF34E42" w14:textId="77777777" w:rsidR="00DA5C1F" w:rsidRDefault="00FF7B86" w:rsidP="00FF7B86">
            <w:pPr>
              <w:jc w:val="both"/>
              <w:rPr>
                <w:rFonts w:cs="Tahoma"/>
                <w:szCs w:val="20"/>
              </w:rPr>
            </w:pPr>
            <w:r>
              <w:t xml:space="preserve">      </w:t>
            </w:r>
            <w:r>
              <w:rPr>
                <w:b/>
                <w:sz w:val="22"/>
                <w:szCs w:val="22"/>
              </w:rPr>
              <w:fldChar w:fldCharType="end"/>
            </w:r>
          </w:p>
        </w:tc>
        <w:tc>
          <w:tcPr>
            <w:tcW w:w="1530" w:type="dxa"/>
            <w:shd w:val="clear" w:color="auto" w:fill="EEECE1"/>
          </w:tcPr>
          <w:p w14:paraId="1D0E3EE7" w14:textId="77777777" w:rsidR="00DA5C1F" w:rsidRDefault="00356E0B" w:rsidP="00EC6257">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468FE063" w14:textId="77777777" w:rsidR="00DA5C1F" w:rsidRDefault="00DA5C1F" w:rsidP="00EC6257"/>
          <w:p w14:paraId="189FFFD9" w14:textId="77777777" w:rsidR="00DA5C1F" w:rsidRDefault="00356E0B" w:rsidP="00356E0B">
            <w:r>
              <w:t xml:space="preserve">      </w:t>
            </w:r>
            <w:r>
              <w:rPr>
                <w:b/>
                <w:sz w:val="22"/>
                <w:szCs w:val="22"/>
              </w:rPr>
              <w:fldChar w:fldCharType="end"/>
            </w:r>
          </w:p>
        </w:tc>
        <w:tc>
          <w:tcPr>
            <w:tcW w:w="1620" w:type="dxa"/>
            <w:shd w:val="clear" w:color="auto" w:fill="EEECE1"/>
          </w:tcPr>
          <w:p w14:paraId="4D26DF0E" w14:textId="77777777" w:rsidR="00DA5C1F"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6747F0E7" w14:textId="77777777" w:rsidR="00DA5C1F" w:rsidRDefault="00DA5C1F" w:rsidP="0039798C"/>
          <w:p w14:paraId="4DF1BF6F" w14:textId="77777777" w:rsidR="00DA5C1F" w:rsidRDefault="00356E0B" w:rsidP="00356E0B">
            <w:r>
              <w:t xml:space="preserve">      </w:t>
            </w:r>
            <w:r>
              <w:rPr>
                <w:b/>
                <w:sz w:val="22"/>
                <w:szCs w:val="22"/>
              </w:rPr>
              <w:fldChar w:fldCharType="end"/>
            </w:r>
          </w:p>
        </w:tc>
        <w:tc>
          <w:tcPr>
            <w:tcW w:w="2070" w:type="dxa"/>
          </w:tcPr>
          <w:p w14:paraId="4E49E648" w14:textId="77777777" w:rsidR="00DA5C1F" w:rsidRDefault="00356E0B" w:rsidP="001D3FD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041433A6" w14:textId="77777777" w:rsidR="00DA5C1F" w:rsidRDefault="00DA5C1F" w:rsidP="001D3FDC"/>
          <w:p w14:paraId="160E1277" w14:textId="77777777" w:rsidR="00DA5C1F" w:rsidRDefault="00356E0B" w:rsidP="00865461">
            <w:r>
              <w:t xml:space="preserve">      </w:t>
            </w:r>
            <w:r>
              <w:rPr>
                <w:b/>
                <w:sz w:val="22"/>
                <w:szCs w:val="22"/>
              </w:rPr>
              <w:fldChar w:fldCharType="end"/>
            </w:r>
          </w:p>
        </w:tc>
        <w:tc>
          <w:tcPr>
            <w:tcW w:w="4140" w:type="dxa"/>
          </w:tcPr>
          <w:p w14:paraId="34E72AAF" w14:textId="77777777" w:rsidR="00DA5C1F" w:rsidRDefault="00356E0B" w:rsidP="006952C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235D520B" w14:textId="77777777" w:rsidR="00DA5C1F" w:rsidRDefault="00DA5C1F" w:rsidP="006952C2"/>
          <w:p w14:paraId="4E213B00" w14:textId="77777777" w:rsidR="00DA5C1F" w:rsidRDefault="00356E0B" w:rsidP="00356E0B">
            <w:r>
              <w:t xml:space="preserve">      </w:t>
            </w:r>
            <w:r>
              <w:rPr>
                <w:b/>
                <w:sz w:val="22"/>
                <w:szCs w:val="22"/>
              </w:rPr>
              <w:fldChar w:fldCharType="end"/>
            </w:r>
          </w:p>
        </w:tc>
        <w:tc>
          <w:tcPr>
            <w:tcW w:w="2250" w:type="dxa"/>
          </w:tcPr>
          <w:p w14:paraId="6BE14205" w14:textId="77777777" w:rsidR="00DA5C1F" w:rsidRDefault="00356E0B" w:rsidP="00A657B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3BAE9D8C" w14:textId="77777777" w:rsidR="00DA5C1F" w:rsidRDefault="00DA5C1F" w:rsidP="00A657B2"/>
          <w:p w14:paraId="34DED4B5" w14:textId="77777777" w:rsidR="00DA5C1F" w:rsidRDefault="00356E0B" w:rsidP="00356E0B">
            <w:r>
              <w:t xml:space="preserve">      </w:t>
            </w:r>
            <w:r>
              <w:rPr>
                <w:b/>
                <w:sz w:val="22"/>
                <w:szCs w:val="22"/>
              </w:rPr>
              <w:fldChar w:fldCharType="end"/>
            </w:r>
          </w:p>
        </w:tc>
      </w:tr>
      <w:tr w:rsidR="00DA5C1F" w14:paraId="30E3D927" w14:textId="77777777" w:rsidTr="005529F5">
        <w:trPr>
          <w:trHeight w:val="422"/>
        </w:trPr>
        <w:tc>
          <w:tcPr>
            <w:tcW w:w="1530" w:type="dxa"/>
            <w:vMerge w:val="restart"/>
          </w:tcPr>
          <w:p w14:paraId="1909228A" w14:textId="77777777" w:rsidR="00DA5C1F" w:rsidRDefault="005529F5" w:rsidP="004E3B3E">
            <w:pPr>
              <w:rPr>
                <w:rFonts w:cs="Tahoma"/>
                <w:szCs w:val="20"/>
              </w:rPr>
            </w:pPr>
            <w:r>
              <w:rPr>
                <w:rFonts w:cs="Tahoma"/>
                <w:szCs w:val="20"/>
              </w:rPr>
              <w:t>Produit 1.3</w:t>
            </w:r>
          </w:p>
          <w:p w14:paraId="0E7ECFC5" w14:textId="77777777" w:rsidR="00DA5C1F" w:rsidRDefault="00C13590"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31F55E8E" w14:textId="77777777" w:rsidR="00DA5C1F" w:rsidRDefault="005A6420" w:rsidP="004E3B3E">
            <w:pPr>
              <w:jc w:val="both"/>
              <w:rPr>
                <w:rFonts w:cs="Tahoma"/>
                <w:szCs w:val="20"/>
              </w:rPr>
            </w:pPr>
            <w:r>
              <w:rPr>
                <w:rFonts w:cs="Tahoma"/>
                <w:szCs w:val="20"/>
              </w:rPr>
              <w:t>Indicateur 1.3.1</w:t>
            </w:r>
          </w:p>
          <w:p w14:paraId="2D394AF3" w14:textId="77777777" w:rsidR="00DA5C1F"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09FD0C32" w14:textId="77777777" w:rsidR="00DA5C1F"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BC98B51" w14:textId="77777777" w:rsidR="00DA5C1F"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DF28243" w14:textId="77777777" w:rsidR="00DA5C1F"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B7C0408" w14:textId="77777777" w:rsidR="00DA5C1F"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FB36984" w14:textId="77777777" w:rsidR="00DA5C1F"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036E7569" w14:textId="77777777" w:rsidTr="005529F5">
        <w:trPr>
          <w:trHeight w:val="422"/>
        </w:trPr>
        <w:tc>
          <w:tcPr>
            <w:tcW w:w="1530" w:type="dxa"/>
            <w:vMerge/>
          </w:tcPr>
          <w:p w14:paraId="300E6BBC" w14:textId="77777777" w:rsidR="00DA5C1F" w:rsidRDefault="00DA5C1F" w:rsidP="004E3B3E">
            <w:pPr>
              <w:rPr>
                <w:rFonts w:cs="Tahoma"/>
                <w:b/>
                <w:szCs w:val="20"/>
              </w:rPr>
            </w:pPr>
          </w:p>
        </w:tc>
        <w:tc>
          <w:tcPr>
            <w:tcW w:w="2070" w:type="dxa"/>
            <w:shd w:val="clear" w:color="auto" w:fill="EEECE1"/>
          </w:tcPr>
          <w:p w14:paraId="3447D879" w14:textId="77777777" w:rsidR="00DA5C1F" w:rsidRDefault="005A6420" w:rsidP="004E3B3E">
            <w:pPr>
              <w:jc w:val="both"/>
              <w:rPr>
                <w:rFonts w:cs="Tahoma"/>
                <w:szCs w:val="20"/>
              </w:rPr>
            </w:pPr>
            <w:r>
              <w:rPr>
                <w:rFonts w:cs="Tahoma"/>
                <w:szCs w:val="20"/>
              </w:rPr>
              <w:t>Indicateur 1.3.2</w:t>
            </w:r>
          </w:p>
          <w:p w14:paraId="4348773E" w14:textId="77777777" w:rsidR="00DA5C1F" w:rsidRDefault="00356E0B" w:rsidP="00591E2A">
            <w:pPr>
              <w:jc w:val="both"/>
            </w:pPr>
            <w:r>
              <w:rPr>
                <w:b/>
                <w:sz w:val="22"/>
                <w:szCs w:val="22"/>
              </w:rPr>
              <w:fldChar w:fldCharType="begin">
                <w:ffData>
                  <w:name w:val=""/>
                  <w:enabled/>
                  <w:calcOnExit w:val="0"/>
                  <w:textInput>
                    <w:maxLength w:val="25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4E1364D5" w14:textId="77777777" w:rsidR="00DA5C1F" w:rsidRDefault="00DA5C1F" w:rsidP="00591E2A">
            <w:pPr>
              <w:jc w:val="both"/>
            </w:pPr>
          </w:p>
          <w:p w14:paraId="59101B04" w14:textId="77777777" w:rsidR="00DA5C1F" w:rsidRDefault="00356E0B" w:rsidP="00356E0B">
            <w:pPr>
              <w:jc w:val="both"/>
              <w:rPr>
                <w:rFonts w:cs="Tahoma"/>
                <w:szCs w:val="20"/>
              </w:rPr>
            </w:pPr>
            <w:r>
              <w:t xml:space="preserve">      </w:t>
            </w:r>
            <w:r>
              <w:rPr>
                <w:b/>
                <w:sz w:val="22"/>
                <w:szCs w:val="22"/>
              </w:rPr>
              <w:fldChar w:fldCharType="end"/>
            </w:r>
          </w:p>
        </w:tc>
        <w:tc>
          <w:tcPr>
            <w:tcW w:w="1530" w:type="dxa"/>
            <w:shd w:val="clear" w:color="auto" w:fill="EEECE1"/>
          </w:tcPr>
          <w:p w14:paraId="59E947E9" w14:textId="77777777" w:rsidR="00DA5C1F" w:rsidRDefault="00356E0B" w:rsidP="00EC6257">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65789F37" w14:textId="77777777" w:rsidR="00DA5C1F" w:rsidRDefault="00DA5C1F" w:rsidP="00EC6257"/>
          <w:p w14:paraId="5F80FE8F" w14:textId="77777777" w:rsidR="00DA5C1F" w:rsidRDefault="00356E0B" w:rsidP="00356E0B">
            <w:r>
              <w:t xml:space="preserve">      </w:t>
            </w:r>
            <w:r>
              <w:rPr>
                <w:b/>
                <w:sz w:val="22"/>
                <w:szCs w:val="22"/>
              </w:rPr>
              <w:fldChar w:fldCharType="end"/>
            </w:r>
          </w:p>
        </w:tc>
        <w:tc>
          <w:tcPr>
            <w:tcW w:w="1620" w:type="dxa"/>
            <w:shd w:val="clear" w:color="auto" w:fill="EEECE1"/>
          </w:tcPr>
          <w:p w14:paraId="72B29E45" w14:textId="77777777" w:rsidR="00DA5C1F"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496EB39A" w14:textId="77777777" w:rsidR="00DA5C1F" w:rsidRDefault="00DA5C1F" w:rsidP="0039798C"/>
          <w:p w14:paraId="36ED0292" w14:textId="77777777" w:rsidR="00DA5C1F" w:rsidRDefault="00356E0B" w:rsidP="00356E0B">
            <w:r>
              <w:t xml:space="preserve">      </w:t>
            </w:r>
            <w:r>
              <w:rPr>
                <w:b/>
                <w:sz w:val="22"/>
                <w:szCs w:val="22"/>
              </w:rPr>
              <w:fldChar w:fldCharType="end"/>
            </w:r>
          </w:p>
        </w:tc>
        <w:tc>
          <w:tcPr>
            <w:tcW w:w="2070" w:type="dxa"/>
          </w:tcPr>
          <w:p w14:paraId="3D887CE5" w14:textId="77777777" w:rsidR="00DA5C1F" w:rsidRDefault="00356E0B" w:rsidP="001D3FD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382C3F93" w14:textId="77777777" w:rsidR="00DA5C1F" w:rsidRDefault="00DA5C1F" w:rsidP="001D3FDC"/>
          <w:p w14:paraId="148FB0D7" w14:textId="77777777" w:rsidR="00DA5C1F" w:rsidRDefault="00356E0B" w:rsidP="00356E0B">
            <w:r>
              <w:t xml:space="preserve">      </w:t>
            </w:r>
            <w:r>
              <w:rPr>
                <w:b/>
                <w:sz w:val="22"/>
                <w:szCs w:val="22"/>
              </w:rPr>
              <w:fldChar w:fldCharType="end"/>
            </w:r>
          </w:p>
        </w:tc>
        <w:tc>
          <w:tcPr>
            <w:tcW w:w="4140" w:type="dxa"/>
          </w:tcPr>
          <w:p w14:paraId="677FD1B0" w14:textId="77777777" w:rsidR="00DA5C1F" w:rsidRDefault="00356E0B" w:rsidP="006952C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2D9C45E0" w14:textId="77777777" w:rsidR="00DA5C1F" w:rsidRDefault="00DA5C1F" w:rsidP="006952C2"/>
          <w:p w14:paraId="5F315C4B" w14:textId="77777777" w:rsidR="00DA5C1F" w:rsidRDefault="00356E0B" w:rsidP="00356E0B">
            <w:r>
              <w:t xml:space="preserve">      </w:t>
            </w:r>
            <w:r>
              <w:rPr>
                <w:b/>
                <w:sz w:val="22"/>
                <w:szCs w:val="22"/>
              </w:rPr>
              <w:fldChar w:fldCharType="end"/>
            </w:r>
          </w:p>
        </w:tc>
        <w:tc>
          <w:tcPr>
            <w:tcW w:w="2250" w:type="dxa"/>
          </w:tcPr>
          <w:p w14:paraId="03AE92C0" w14:textId="77777777" w:rsidR="00DA5C1F" w:rsidRDefault="00356E0B" w:rsidP="00A657B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5B4079A2" w14:textId="77777777" w:rsidR="00DA5C1F" w:rsidRDefault="00DA5C1F" w:rsidP="00A657B2"/>
          <w:p w14:paraId="53872A4C" w14:textId="77777777" w:rsidR="00DA5C1F" w:rsidRDefault="00356E0B" w:rsidP="00356E0B">
            <w:r>
              <w:t xml:space="preserve">      </w:t>
            </w:r>
            <w:r>
              <w:rPr>
                <w:b/>
                <w:sz w:val="22"/>
                <w:szCs w:val="22"/>
              </w:rPr>
              <w:fldChar w:fldCharType="end"/>
            </w:r>
          </w:p>
        </w:tc>
      </w:tr>
      <w:tr w:rsidR="00DA5C1F" w:rsidRPr="00A83623" w14:paraId="1902479D" w14:textId="77777777" w:rsidTr="005529F5">
        <w:trPr>
          <w:trHeight w:val="422"/>
        </w:trPr>
        <w:tc>
          <w:tcPr>
            <w:tcW w:w="1530" w:type="dxa"/>
            <w:vMerge w:val="restart"/>
          </w:tcPr>
          <w:p w14:paraId="3F9B01C7" w14:textId="77777777" w:rsidR="00DA5C1F" w:rsidRPr="00A83623" w:rsidRDefault="005A6420" w:rsidP="004E3B3E">
            <w:pPr>
              <w:rPr>
                <w:rFonts w:cs="Tahoma"/>
                <w:b/>
                <w:szCs w:val="20"/>
                <w:lang w:val="fr-FR"/>
              </w:rPr>
            </w:pPr>
            <w:r w:rsidRPr="00A83623">
              <w:rPr>
                <w:rFonts w:cs="Tahoma"/>
                <w:b/>
                <w:szCs w:val="20"/>
                <w:lang w:val="fr-FR"/>
              </w:rPr>
              <w:lastRenderedPageBreak/>
              <w:t>Résultat 2</w:t>
            </w:r>
          </w:p>
          <w:p w14:paraId="38A017D2" w14:textId="77777777" w:rsidR="00DA5C1F" w:rsidRPr="00A83623" w:rsidRDefault="00C13590" w:rsidP="004E3B3E">
            <w:pPr>
              <w:rPr>
                <w:rFonts w:cs="Tahoma"/>
                <w:b/>
                <w:szCs w:val="20"/>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La stabilité socio-économiques dans les zones frontalières à Gontougo et Bounkani est renforcée grâce à la mise en œuvre de stratégies économiques viables basées sur la durabilité, l’inclusion et l’état de droit </w:t>
            </w:r>
            <w:r>
              <w:rPr>
                <w:b/>
                <w:sz w:val="22"/>
                <w:szCs w:val="22"/>
              </w:rPr>
              <w:fldChar w:fldCharType="end"/>
            </w:r>
          </w:p>
          <w:p w14:paraId="70BE95AC" w14:textId="77777777" w:rsidR="00DA5C1F" w:rsidRPr="00A83623" w:rsidRDefault="00DA5C1F" w:rsidP="004E3B3E">
            <w:pPr>
              <w:rPr>
                <w:rFonts w:cs="Tahoma"/>
                <w:b/>
                <w:szCs w:val="20"/>
                <w:lang w:val="fr-FR"/>
              </w:rPr>
            </w:pPr>
          </w:p>
        </w:tc>
        <w:tc>
          <w:tcPr>
            <w:tcW w:w="2070" w:type="dxa"/>
            <w:shd w:val="clear" w:color="auto" w:fill="EEECE1"/>
          </w:tcPr>
          <w:p w14:paraId="5A80E523" w14:textId="77777777" w:rsidR="00DA5C1F" w:rsidRPr="00A83623" w:rsidRDefault="005A6420" w:rsidP="004E3B3E">
            <w:pPr>
              <w:jc w:val="both"/>
              <w:rPr>
                <w:rFonts w:cs="Tahoma"/>
                <w:szCs w:val="20"/>
                <w:lang w:val="fr-FR"/>
              </w:rPr>
            </w:pPr>
            <w:r w:rsidRPr="00A83623">
              <w:rPr>
                <w:rFonts w:cs="Tahoma"/>
                <w:szCs w:val="20"/>
                <w:lang w:val="fr-FR"/>
              </w:rPr>
              <w:t>Indicateur 2.1</w:t>
            </w:r>
          </w:p>
          <w:p w14:paraId="1DE36115" w14:textId="77777777" w:rsidR="00DA5C1F" w:rsidRPr="00A83623" w:rsidRDefault="00C13590" w:rsidP="00591E2A">
            <w:pPr>
              <w:rPr>
                <w:rFonts w:cs="Tahoma"/>
                <w:szCs w:val="20"/>
                <w:lang w:val="fr-FR"/>
              </w:rPr>
            </w:pPr>
            <w:r>
              <w:rPr>
                <w:b/>
                <w:sz w:val="22"/>
                <w:szCs w:val="22"/>
              </w:rPr>
              <w:fldChar w:fldCharType="begin">
                <w:ffData>
                  <w:name w:val=""/>
                  <w:enabled/>
                  <w:calcOnExit w:val="0"/>
                  <w:textInput>
                    <w:maxLength w:val="25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 Pourcentage de la population des communautés cible rapportant une augmentation de ses revenus durables grâce au soutien du projet, désagrégé par sexe/âge/groupe</w:t>
            </w:r>
            <w:r>
              <w:rPr>
                <w:b/>
                <w:sz w:val="22"/>
                <w:szCs w:val="22"/>
              </w:rPr>
              <w:fldChar w:fldCharType="end"/>
            </w:r>
          </w:p>
        </w:tc>
        <w:tc>
          <w:tcPr>
            <w:tcW w:w="1530" w:type="dxa"/>
            <w:shd w:val="clear" w:color="auto" w:fill="EEECE1"/>
          </w:tcPr>
          <w:p w14:paraId="371035A6" w14:textId="77777777" w:rsidR="00DA5C1F"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n/a </w:t>
            </w:r>
            <w:r>
              <w:rPr>
                <w:b/>
                <w:sz w:val="22"/>
                <w:szCs w:val="22"/>
              </w:rPr>
              <w:fldChar w:fldCharType="end"/>
            </w:r>
          </w:p>
        </w:tc>
        <w:tc>
          <w:tcPr>
            <w:tcW w:w="1620" w:type="dxa"/>
            <w:shd w:val="clear" w:color="auto" w:fill="EEECE1"/>
          </w:tcPr>
          <w:p w14:paraId="03E7050A" w14:textId="77777777" w:rsidR="00DA5C1F"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AD</w:t>
            </w:r>
            <w:r>
              <w:rPr>
                <w:b/>
                <w:sz w:val="22"/>
                <w:szCs w:val="22"/>
              </w:rPr>
              <w:fldChar w:fldCharType="end"/>
            </w:r>
          </w:p>
        </w:tc>
        <w:tc>
          <w:tcPr>
            <w:tcW w:w="2070" w:type="dxa"/>
          </w:tcPr>
          <w:p w14:paraId="50B8FB0B" w14:textId="77777777" w:rsidR="00DA5C1F" w:rsidRPr="00A83623" w:rsidRDefault="00C13590" w:rsidP="001D3FDC">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Projet en phase de démarrage. Résultat non disponible à ce stade du projet (chiffre clé:0)</w:t>
            </w:r>
            <w:r>
              <w:rPr>
                <w:b/>
                <w:sz w:val="22"/>
                <w:szCs w:val="22"/>
              </w:rPr>
              <w:fldChar w:fldCharType="end"/>
            </w:r>
          </w:p>
        </w:tc>
        <w:tc>
          <w:tcPr>
            <w:tcW w:w="4140" w:type="dxa"/>
          </w:tcPr>
          <w:p w14:paraId="6383A77E" w14:textId="77777777" w:rsidR="00DA5C1F" w:rsidRPr="00A83623" w:rsidRDefault="00C13590" w:rsidP="006952C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sidR="00046FAC">
              <w:rPr>
                <w:b/>
                <w:sz w:val="22"/>
                <w:szCs w:val="22"/>
              </w:rPr>
            </w:r>
            <w:r w:rsidR="00046FAC">
              <w:rPr>
                <w:b/>
                <w:sz w:val="22"/>
                <w:szCs w:val="22"/>
              </w:rPr>
              <w:fldChar w:fldCharType="separate"/>
            </w:r>
            <w:r>
              <w:rPr>
                <w:b/>
                <w:sz w:val="22"/>
                <w:szCs w:val="22"/>
              </w:rPr>
              <w:fldChar w:fldCharType="end"/>
            </w:r>
          </w:p>
        </w:tc>
        <w:tc>
          <w:tcPr>
            <w:tcW w:w="2250" w:type="dxa"/>
          </w:tcPr>
          <w:p w14:paraId="4CBD6616" w14:textId="77777777" w:rsidR="00DA5C1F" w:rsidRPr="00A83623" w:rsidRDefault="00C13590" w:rsidP="00A657B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      </w:t>
            </w:r>
            <w:r>
              <w:rPr>
                <w:b/>
                <w:sz w:val="22"/>
                <w:szCs w:val="22"/>
              </w:rPr>
              <w:fldChar w:fldCharType="end"/>
            </w:r>
          </w:p>
        </w:tc>
      </w:tr>
      <w:tr w:rsidR="00DA5C1F" w:rsidRPr="00A83623" w14:paraId="3489F930" w14:textId="77777777" w:rsidTr="005529F5">
        <w:trPr>
          <w:trHeight w:val="422"/>
        </w:trPr>
        <w:tc>
          <w:tcPr>
            <w:tcW w:w="1530" w:type="dxa"/>
            <w:vMerge/>
          </w:tcPr>
          <w:p w14:paraId="078221EA" w14:textId="77777777" w:rsidR="00DA5C1F" w:rsidRPr="00A83623" w:rsidRDefault="00DA5C1F" w:rsidP="00B652A1">
            <w:pPr>
              <w:rPr>
                <w:rFonts w:cs="Tahoma"/>
                <w:szCs w:val="20"/>
                <w:lang w:val="fr-FR"/>
              </w:rPr>
            </w:pPr>
          </w:p>
        </w:tc>
        <w:tc>
          <w:tcPr>
            <w:tcW w:w="2070" w:type="dxa"/>
            <w:shd w:val="clear" w:color="auto" w:fill="EEECE1"/>
          </w:tcPr>
          <w:p w14:paraId="265BB340" w14:textId="77777777" w:rsidR="00DA5C1F" w:rsidRPr="00A83623" w:rsidRDefault="005A6420" w:rsidP="00B652A1">
            <w:pPr>
              <w:jc w:val="both"/>
              <w:rPr>
                <w:rFonts w:cs="Tahoma"/>
                <w:szCs w:val="20"/>
                <w:lang w:val="fr-FR"/>
              </w:rPr>
            </w:pPr>
            <w:r w:rsidRPr="00A83623">
              <w:rPr>
                <w:rFonts w:cs="Tahoma"/>
                <w:szCs w:val="20"/>
                <w:lang w:val="fr-FR"/>
              </w:rPr>
              <w:t>Indicateur 2.2</w:t>
            </w:r>
          </w:p>
          <w:p w14:paraId="26F85C4B" w14:textId="77777777" w:rsidR="00DA5C1F" w:rsidRPr="00A83623" w:rsidRDefault="00B652A1" w:rsidP="00591E2A">
            <w:pPr>
              <w:jc w:val="both"/>
              <w:rPr>
                <w:rFonts w:cs="Tahoma"/>
                <w:szCs w:val="20"/>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Pourcentage de la population des communautés cible rapportant une </w:t>
            </w:r>
            <w:r w:rsidRPr="00A83623">
              <w:rPr>
                <w:lang w:val="fr-FR"/>
              </w:rPr>
              <w:br/>
              <w:t>35</w:t>
            </w:r>
            <w:r w:rsidRPr="00A83623">
              <w:rPr>
                <w:lang w:val="fr-FR"/>
              </w:rPr>
              <w:br/>
              <w:t>amélioration de leur accès à des infrastructures sociales de base, désagrégé par sexe/âge/groupe</w:t>
            </w:r>
            <w:r>
              <w:rPr>
                <w:b/>
                <w:sz w:val="22"/>
                <w:szCs w:val="22"/>
              </w:rPr>
              <w:fldChar w:fldCharType="end"/>
            </w:r>
          </w:p>
        </w:tc>
        <w:tc>
          <w:tcPr>
            <w:tcW w:w="1530" w:type="dxa"/>
            <w:shd w:val="clear" w:color="auto" w:fill="EEECE1"/>
          </w:tcPr>
          <w:p w14:paraId="20F96C02"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AD</w:t>
            </w:r>
            <w:r>
              <w:rPr>
                <w:b/>
                <w:sz w:val="22"/>
                <w:szCs w:val="22"/>
              </w:rPr>
              <w:fldChar w:fldCharType="end"/>
            </w:r>
          </w:p>
        </w:tc>
        <w:tc>
          <w:tcPr>
            <w:tcW w:w="1620" w:type="dxa"/>
            <w:shd w:val="clear" w:color="auto" w:fill="EEECE1"/>
          </w:tcPr>
          <w:p w14:paraId="1BB15C80"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AD</w:t>
            </w:r>
            <w:r>
              <w:rPr>
                <w:b/>
                <w:sz w:val="22"/>
                <w:szCs w:val="22"/>
              </w:rPr>
              <w:fldChar w:fldCharType="end"/>
            </w:r>
          </w:p>
        </w:tc>
        <w:tc>
          <w:tcPr>
            <w:tcW w:w="2070" w:type="dxa"/>
          </w:tcPr>
          <w:p w14:paraId="7E3650D2" w14:textId="77777777" w:rsidR="00DA5C1F" w:rsidRPr="00A83623" w:rsidRDefault="00B652A1" w:rsidP="001D3FDC">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Projet en phase de démarrage. Résultat non disponible à ce stade du projet (chiffre clé:0)</w:t>
            </w:r>
            <w:r>
              <w:rPr>
                <w:b/>
                <w:sz w:val="22"/>
                <w:szCs w:val="22"/>
              </w:rPr>
              <w:fldChar w:fldCharType="end"/>
            </w:r>
          </w:p>
        </w:tc>
        <w:tc>
          <w:tcPr>
            <w:tcW w:w="4140" w:type="dxa"/>
          </w:tcPr>
          <w:p w14:paraId="04C77C95" w14:textId="77777777" w:rsidR="00DA5C1F" w:rsidRPr="00A83623" w:rsidRDefault="00B652A1" w:rsidP="006952C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sidR="00046FAC">
              <w:rPr>
                <w:b/>
                <w:sz w:val="22"/>
                <w:szCs w:val="22"/>
              </w:rPr>
            </w:r>
            <w:r w:rsidR="00046FAC">
              <w:rPr>
                <w:b/>
                <w:sz w:val="22"/>
                <w:szCs w:val="22"/>
              </w:rPr>
              <w:fldChar w:fldCharType="separate"/>
            </w:r>
            <w:r>
              <w:rPr>
                <w:b/>
                <w:sz w:val="22"/>
                <w:szCs w:val="22"/>
              </w:rPr>
              <w:fldChar w:fldCharType="end"/>
            </w:r>
          </w:p>
        </w:tc>
        <w:tc>
          <w:tcPr>
            <w:tcW w:w="2250" w:type="dxa"/>
          </w:tcPr>
          <w:p w14:paraId="74031001" w14:textId="77777777" w:rsidR="00DA5C1F" w:rsidRPr="00A83623" w:rsidRDefault="00B652A1" w:rsidP="00A657B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      </w:t>
            </w:r>
            <w:r>
              <w:rPr>
                <w:b/>
                <w:sz w:val="22"/>
                <w:szCs w:val="22"/>
              </w:rPr>
              <w:fldChar w:fldCharType="end"/>
            </w:r>
          </w:p>
        </w:tc>
      </w:tr>
      <w:tr w:rsidR="00DA5C1F" w14:paraId="25A671A9" w14:textId="77777777" w:rsidTr="005529F5">
        <w:trPr>
          <w:trHeight w:val="422"/>
        </w:trPr>
        <w:tc>
          <w:tcPr>
            <w:tcW w:w="1530" w:type="dxa"/>
            <w:vMerge/>
          </w:tcPr>
          <w:p w14:paraId="2C2985F9" w14:textId="77777777" w:rsidR="00DA5C1F" w:rsidRPr="00A83623" w:rsidRDefault="00DA5C1F" w:rsidP="00B652A1">
            <w:pPr>
              <w:rPr>
                <w:rFonts w:cs="Tahoma"/>
                <w:szCs w:val="20"/>
                <w:lang w:val="fr-FR"/>
              </w:rPr>
            </w:pPr>
          </w:p>
        </w:tc>
        <w:tc>
          <w:tcPr>
            <w:tcW w:w="2070" w:type="dxa"/>
            <w:shd w:val="clear" w:color="auto" w:fill="EEECE1"/>
          </w:tcPr>
          <w:p w14:paraId="50056BA3" w14:textId="77777777" w:rsidR="00DA5C1F" w:rsidRDefault="005A6420" w:rsidP="00B652A1">
            <w:pPr>
              <w:jc w:val="both"/>
              <w:rPr>
                <w:rFonts w:cs="Tahoma"/>
                <w:szCs w:val="20"/>
              </w:rPr>
            </w:pPr>
            <w:r>
              <w:rPr>
                <w:rFonts w:cs="Tahoma"/>
                <w:szCs w:val="20"/>
              </w:rPr>
              <w:t>Indicateur 2.3</w:t>
            </w:r>
          </w:p>
          <w:p w14:paraId="7AFF1F4F" w14:textId="77777777" w:rsidR="00DA5C1F" w:rsidRDefault="00B652A1" w:rsidP="00591E2A">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28610466"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CF289B5"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F99B79F" w14:textId="77777777" w:rsidR="00DA5C1F"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7264AEA"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314F277"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rsidRPr="00A83623" w14:paraId="3E23FA2D" w14:textId="77777777" w:rsidTr="005529F5">
        <w:trPr>
          <w:trHeight w:val="422"/>
        </w:trPr>
        <w:tc>
          <w:tcPr>
            <w:tcW w:w="1530" w:type="dxa"/>
            <w:vMerge w:val="restart"/>
          </w:tcPr>
          <w:p w14:paraId="7D631D3C" w14:textId="77777777" w:rsidR="00DA5C1F" w:rsidRPr="00A83623" w:rsidRDefault="005529F5" w:rsidP="00B652A1">
            <w:pPr>
              <w:rPr>
                <w:rFonts w:cs="Tahoma"/>
                <w:szCs w:val="20"/>
                <w:lang w:val="fr-FR"/>
              </w:rPr>
            </w:pPr>
            <w:r w:rsidRPr="00A83623">
              <w:rPr>
                <w:rFonts w:cs="Tahoma"/>
                <w:szCs w:val="20"/>
                <w:lang w:val="fr-FR"/>
              </w:rPr>
              <w:t>Produit 2.1</w:t>
            </w:r>
          </w:p>
          <w:p w14:paraId="5E657384" w14:textId="77777777" w:rsidR="00DA5C1F" w:rsidRPr="00A83623" w:rsidRDefault="00B652A1" w:rsidP="00B652A1">
            <w:pPr>
              <w:rPr>
                <w:rFonts w:cs="Tahoma"/>
                <w:szCs w:val="20"/>
                <w:lang w:val="fr-FR"/>
              </w:rPr>
            </w:pPr>
            <w:r>
              <w:rPr>
                <w:b/>
                <w:sz w:val="22"/>
                <w:szCs w:val="22"/>
              </w:rPr>
              <w:lastRenderedPageBreak/>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Des alternatives aux pratiques minières informelles et aux pratiques agricoles conventionnelles sont élaborées et mises en œuvre.</w:t>
            </w:r>
            <w:r w:rsidRPr="00A83623">
              <w:rPr>
                <w:lang w:val="fr-FR"/>
              </w:rPr>
              <w:tab/>
            </w:r>
            <w:r w:rsidRPr="00A83623">
              <w:rPr>
                <w:lang w:val="fr-FR"/>
              </w:rPr>
              <w:tab/>
            </w:r>
            <w:r w:rsidRPr="00A83623">
              <w:rPr>
                <w:lang w:val="fr-FR"/>
              </w:rPr>
              <w:tab/>
            </w:r>
            <w:r w:rsidRPr="00A83623">
              <w:rPr>
                <w:lang w:val="fr-FR"/>
              </w:rPr>
              <w:tab/>
            </w:r>
            <w:r w:rsidRPr="00A83623">
              <w:rPr>
                <w:lang w:val="fr-FR"/>
              </w:rPr>
              <w:tab/>
            </w:r>
            <w:r w:rsidRPr="00A83623">
              <w:rPr>
                <w:lang w:val="fr-FR"/>
              </w:rPr>
              <w:tab/>
            </w:r>
            <w:r>
              <w:rPr>
                <w:b/>
                <w:sz w:val="22"/>
                <w:szCs w:val="22"/>
              </w:rPr>
              <w:fldChar w:fldCharType="end"/>
            </w:r>
          </w:p>
          <w:p w14:paraId="750D7E5E" w14:textId="77777777" w:rsidR="00DA5C1F" w:rsidRPr="00A83623" w:rsidRDefault="00DA5C1F" w:rsidP="00B652A1">
            <w:pPr>
              <w:rPr>
                <w:rFonts w:cs="Tahoma"/>
                <w:b/>
                <w:szCs w:val="20"/>
                <w:lang w:val="fr-FR"/>
              </w:rPr>
            </w:pPr>
          </w:p>
        </w:tc>
        <w:tc>
          <w:tcPr>
            <w:tcW w:w="2070" w:type="dxa"/>
            <w:shd w:val="clear" w:color="auto" w:fill="EEECE1"/>
          </w:tcPr>
          <w:p w14:paraId="21B5E02D" w14:textId="77777777" w:rsidR="00DA5C1F" w:rsidRPr="00A83623" w:rsidRDefault="005A6420" w:rsidP="00B652A1">
            <w:pPr>
              <w:jc w:val="both"/>
              <w:rPr>
                <w:rFonts w:cs="Tahoma"/>
                <w:szCs w:val="20"/>
                <w:lang w:val="fr-FR"/>
              </w:rPr>
            </w:pPr>
            <w:r w:rsidRPr="00A83623">
              <w:rPr>
                <w:rFonts w:cs="Tahoma"/>
                <w:szCs w:val="20"/>
                <w:lang w:val="fr-FR"/>
              </w:rPr>
              <w:lastRenderedPageBreak/>
              <w:t>Indicateur  2.1.1</w:t>
            </w:r>
          </w:p>
          <w:p w14:paraId="5965D3EC" w14:textId="77777777" w:rsidR="00DA5C1F" w:rsidRPr="00A83623" w:rsidRDefault="00B652A1" w:rsidP="00591E2A">
            <w:pPr>
              <w:jc w:val="both"/>
              <w:rPr>
                <w:rFonts w:cs="Tahoma"/>
                <w:szCs w:val="20"/>
                <w:lang w:val="fr-FR"/>
              </w:rPr>
            </w:pPr>
            <w:r>
              <w:rPr>
                <w:b/>
                <w:sz w:val="22"/>
                <w:szCs w:val="22"/>
              </w:rPr>
              <w:lastRenderedPageBreak/>
              <w:fldChar w:fldCharType="begin">
                <w:ffData>
                  <w:name w:val=""/>
                  <w:enabled/>
                  <w:calcOnExit w:val="0"/>
                  <w:textInput>
                    <w:maxLength w:val="25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Nombre de mineurs engagés dans un processus de formalisation sanctionné par l’état et basé sur des standards sociaux et environnementaux</w:t>
            </w:r>
            <w:r>
              <w:rPr>
                <w:b/>
                <w:sz w:val="22"/>
                <w:szCs w:val="22"/>
              </w:rPr>
              <w:fldChar w:fldCharType="end"/>
            </w:r>
          </w:p>
        </w:tc>
        <w:tc>
          <w:tcPr>
            <w:tcW w:w="1530" w:type="dxa"/>
            <w:shd w:val="clear" w:color="auto" w:fill="EEECE1"/>
          </w:tcPr>
          <w:p w14:paraId="327FD9B4" w14:textId="77777777" w:rsidR="00DA5C1F"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AD</w:t>
            </w:r>
            <w:r>
              <w:rPr>
                <w:b/>
                <w:sz w:val="22"/>
                <w:szCs w:val="22"/>
              </w:rPr>
              <w:fldChar w:fldCharType="end"/>
            </w:r>
          </w:p>
        </w:tc>
        <w:tc>
          <w:tcPr>
            <w:tcW w:w="1620" w:type="dxa"/>
            <w:shd w:val="clear" w:color="auto" w:fill="EEECE1"/>
          </w:tcPr>
          <w:p w14:paraId="6DCFA77A"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à détermine</w:t>
            </w:r>
            <w:r>
              <w:rPr>
                <w:b/>
                <w:sz w:val="22"/>
                <w:szCs w:val="22"/>
              </w:rPr>
              <w:fldChar w:fldCharType="end"/>
            </w:r>
          </w:p>
        </w:tc>
        <w:tc>
          <w:tcPr>
            <w:tcW w:w="2070" w:type="dxa"/>
          </w:tcPr>
          <w:p w14:paraId="5258F266" w14:textId="77777777" w:rsidR="00DA5C1F" w:rsidRPr="00A83623" w:rsidRDefault="00B652A1" w:rsidP="001D3FDC">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Projet en phase de démarrage. </w:t>
            </w:r>
            <w:r w:rsidRPr="00A83623">
              <w:rPr>
                <w:lang w:val="fr-FR"/>
              </w:rPr>
              <w:lastRenderedPageBreak/>
              <w:t>Résultat non disponible à ce stade du projet (chiffre clé:0)</w:t>
            </w:r>
            <w:r>
              <w:rPr>
                <w:b/>
                <w:sz w:val="22"/>
                <w:szCs w:val="22"/>
              </w:rPr>
              <w:fldChar w:fldCharType="end"/>
            </w:r>
          </w:p>
        </w:tc>
        <w:tc>
          <w:tcPr>
            <w:tcW w:w="4140" w:type="dxa"/>
          </w:tcPr>
          <w:p w14:paraId="39580F4B" w14:textId="77777777" w:rsidR="00DA5C1F" w:rsidRPr="00A83623" w:rsidRDefault="00B652A1" w:rsidP="006952C2">
            <w:pPr>
              <w:rPr>
                <w:lang w:val="fr-FR"/>
              </w:rPr>
            </w:pPr>
            <w:r>
              <w:rPr>
                <w:b/>
                <w:sz w:val="22"/>
                <w:szCs w:val="22"/>
              </w:rPr>
              <w:lastRenderedPageBreak/>
              <w:fldChar w:fldCharType="begin">
                <w:ffData>
                  <w:name w:val=""/>
                  <w:enabled/>
                  <w:calcOnExit w:val="0"/>
                  <w:textInput>
                    <w:maxLength w:val="300"/>
                  </w:textInput>
                </w:ffData>
              </w:fldChar>
            </w:r>
            <w:r w:rsidRPr="00A83623">
              <w:rPr>
                <w:b/>
                <w:sz w:val="22"/>
                <w:szCs w:val="22"/>
                <w:lang w:val="fr-FR"/>
              </w:rPr>
              <w:instrText xml:space="preserve"> FORMTEXT </w:instrText>
            </w:r>
            <w:r w:rsidR="00046FAC">
              <w:rPr>
                <w:b/>
                <w:sz w:val="22"/>
                <w:szCs w:val="22"/>
              </w:rPr>
            </w:r>
            <w:r w:rsidR="00046FAC">
              <w:rPr>
                <w:b/>
                <w:sz w:val="22"/>
                <w:szCs w:val="22"/>
              </w:rPr>
              <w:fldChar w:fldCharType="separate"/>
            </w:r>
            <w:r>
              <w:rPr>
                <w:b/>
                <w:sz w:val="22"/>
                <w:szCs w:val="22"/>
              </w:rPr>
              <w:fldChar w:fldCharType="end"/>
            </w:r>
          </w:p>
        </w:tc>
        <w:tc>
          <w:tcPr>
            <w:tcW w:w="2250" w:type="dxa"/>
          </w:tcPr>
          <w:p w14:paraId="024F7ABB" w14:textId="77777777" w:rsidR="00DA5C1F" w:rsidRPr="00A83623" w:rsidRDefault="00B652A1" w:rsidP="00A657B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      </w:t>
            </w:r>
            <w:r>
              <w:rPr>
                <w:b/>
                <w:sz w:val="22"/>
                <w:szCs w:val="22"/>
              </w:rPr>
              <w:fldChar w:fldCharType="end"/>
            </w:r>
          </w:p>
        </w:tc>
      </w:tr>
      <w:tr w:rsidR="00DA5C1F" w:rsidRPr="00A83623" w14:paraId="2616C8F1" w14:textId="77777777" w:rsidTr="005529F5">
        <w:trPr>
          <w:trHeight w:val="458"/>
        </w:trPr>
        <w:tc>
          <w:tcPr>
            <w:tcW w:w="1530" w:type="dxa"/>
            <w:vMerge/>
          </w:tcPr>
          <w:p w14:paraId="05416A91" w14:textId="77777777" w:rsidR="00DA5C1F" w:rsidRPr="00A83623" w:rsidRDefault="00DA5C1F" w:rsidP="00B652A1">
            <w:pPr>
              <w:rPr>
                <w:rFonts w:cs="Tahoma"/>
                <w:b/>
                <w:szCs w:val="20"/>
                <w:lang w:val="fr-FR"/>
              </w:rPr>
            </w:pPr>
          </w:p>
        </w:tc>
        <w:tc>
          <w:tcPr>
            <w:tcW w:w="2070" w:type="dxa"/>
            <w:shd w:val="clear" w:color="auto" w:fill="EEECE1"/>
          </w:tcPr>
          <w:p w14:paraId="39A1FB77" w14:textId="77777777" w:rsidR="00DA5C1F" w:rsidRPr="00A83623" w:rsidRDefault="005A6420" w:rsidP="00B652A1">
            <w:pPr>
              <w:jc w:val="both"/>
              <w:rPr>
                <w:rFonts w:cs="Tahoma"/>
                <w:szCs w:val="20"/>
                <w:lang w:val="fr-FR"/>
              </w:rPr>
            </w:pPr>
            <w:r w:rsidRPr="00A83623">
              <w:rPr>
                <w:rFonts w:cs="Tahoma"/>
                <w:szCs w:val="20"/>
                <w:lang w:val="fr-FR"/>
              </w:rPr>
              <w:t>Indicateur  2.1.2</w:t>
            </w:r>
          </w:p>
          <w:p w14:paraId="1638E651" w14:textId="77777777" w:rsidR="00DA5C1F" w:rsidRPr="00A8362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Nombre de femmes et de jeunes qui ont pu accéder aux terres par le biais de contrats de location, cession ou acquisition</w:t>
            </w:r>
            <w:r>
              <w:rPr>
                <w:b/>
                <w:sz w:val="22"/>
                <w:szCs w:val="22"/>
              </w:rPr>
              <w:fldChar w:fldCharType="end"/>
            </w:r>
          </w:p>
        </w:tc>
        <w:tc>
          <w:tcPr>
            <w:tcW w:w="1530" w:type="dxa"/>
            <w:shd w:val="clear" w:color="auto" w:fill="EEECE1"/>
          </w:tcPr>
          <w:p w14:paraId="1FE85BFD"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AD</w:t>
            </w:r>
            <w:r>
              <w:rPr>
                <w:b/>
                <w:sz w:val="22"/>
                <w:szCs w:val="22"/>
              </w:rPr>
              <w:fldChar w:fldCharType="end"/>
            </w:r>
          </w:p>
        </w:tc>
        <w:tc>
          <w:tcPr>
            <w:tcW w:w="1620" w:type="dxa"/>
            <w:shd w:val="clear" w:color="auto" w:fill="EEECE1"/>
          </w:tcPr>
          <w:p w14:paraId="301DB2FB"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à déterminer</w:t>
            </w:r>
            <w:r>
              <w:rPr>
                <w:b/>
                <w:sz w:val="22"/>
                <w:szCs w:val="22"/>
              </w:rPr>
              <w:fldChar w:fldCharType="end"/>
            </w:r>
          </w:p>
        </w:tc>
        <w:tc>
          <w:tcPr>
            <w:tcW w:w="2070" w:type="dxa"/>
          </w:tcPr>
          <w:p w14:paraId="7E681841" w14:textId="77777777" w:rsidR="00DA5C1F" w:rsidRPr="00A83623" w:rsidRDefault="00B652A1" w:rsidP="001D3FDC">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Projet en phase de démarrage. Résultat non disponible à ce stade du projet (chiffre clé:0)</w:t>
            </w:r>
            <w:r>
              <w:rPr>
                <w:b/>
                <w:sz w:val="22"/>
                <w:szCs w:val="22"/>
              </w:rPr>
              <w:fldChar w:fldCharType="end"/>
            </w:r>
          </w:p>
        </w:tc>
        <w:tc>
          <w:tcPr>
            <w:tcW w:w="4140" w:type="dxa"/>
          </w:tcPr>
          <w:p w14:paraId="7A7763FB" w14:textId="77777777" w:rsidR="00DA5C1F" w:rsidRPr="00A83623" w:rsidRDefault="00B652A1" w:rsidP="006952C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sidR="00046FAC">
              <w:rPr>
                <w:b/>
                <w:sz w:val="22"/>
                <w:szCs w:val="22"/>
              </w:rPr>
            </w:r>
            <w:r w:rsidR="00046FAC">
              <w:rPr>
                <w:b/>
                <w:sz w:val="22"/>
                <w:szCs w:val="22"/>
              </w:rPr>
              <w:fldChar w:fldCharType="separate"/>
            </w:r>
            <w:r>
              <w:rPr>
                <w:b/>
                <w:sz w:val="22"/>
                <w:szCs w:val="22"/>
              </w:rPr>
              <w:fldChar w:fldCharType="end"/>
            </w:r>
          </w:p>
        </w:tc>
        <w:tc>
          <w:tcPr>
            <w:tcW w:w="2250" w:type="dxa"/>
          </w:tcPr>
          <w:p w14:paraId="51438374" w14:textId="77777777" w:rsidR="00DA5C1F" w:rsidRPr="00A83623" w:rsidRDefault="00B652A1" w:rsidP="00A657B2">
            <w:pPr>
              <w:rPr>
                <w:lang w:val="fr-FR"/>
              </w:rPr>
            </w:pPr>
            <w:r>
              <w:rPr>
                <w:b/>
                <w:sz w:val="22"/>
                <w:szCs w:val="22"/>
              </w:rPr>
              <w:fldChar w:fldCharType="begin">
                <w:ffData>
                  <w:name w:val=""/>
                  <w:enabled/>
                  <w:calcOnExit w:val="0"/>
                  <w:textInput>
                    <w:maxLength w:val="300"/>
                  </w:textInput>
                </w:ffData>
              </w:fldChar>
            </w:r>
            <w:r w:rsidRPr="00A83623">
              <w:rPr>
                <w:b/>
                <w:sz w:val="22"/>
                <w:szCs w:val="22"/>
                <w:lang w:val="fr-FR"/>
              </w:rPr>
              <w:instrText xml:space="preserve"> FORMTEXT </w:instrText>
            </w:r>
            <w:r>
              <w:rPr>
                <w:b/>
                <w:sz w:val="22"/>
                <w:szCs w:val="22"/>
              </w:rPr>
            </w:r>
            <w:r>
              <w:rPr>
                <w:b/>
                <w:sz w:val="22"/>
                <w:szCs w:val="22"/>
              </w:rPr>
              <w:fldChar w:fldCharType="separate"/>
            </w:r>
            <w:r w:rsidRPr="00A83623">
              <w:rPr>
                <w:lang w:val="fr-FR"/>
              </w:rPr>
              <w:t xml:space="preserve">      </w:t>
            </w:r>
            <w:r>
              <w:rPr>
                <w:b/>
                <w:sz w:val="22"/>
                <w:szCs w:val="22"/>
              </w:rPr>
              <w:fldChar w:fldCharType="end"/>
            </w:r>
          </w:p>
        </w:tc>
      </w:tr>
      <w:tr w:rsidR="00DA5C1F" w14:paraId="4C129C01" w14:textId="77777777" w:rsidTr="005529F5">
        <w:trPr>
          <w:trHeight w:val="512"/>
        </w:trPr>
        <w:tc>
          <w:tcPr>
            <w:tcW w:w="1530" w:type="dxa"/>
            <w:vMerge w:val="restart"/>
          </w:tcPr>
          <w:p w14:paraId="53278A2F" w14:textId="77777777" w:rsidR="00DA5C1F" w:rsidRPr="00A83623" w:rsidRDefault="00DA5C1F" w:rsidP="00B652A1">
            <w:pPr>
              <w:rPr>
                <w:rFonts w:cs="Tahoma"/>
                <w:b/>
                <w:szCs w:val="20"/>
                <w:lang w:val="fr-FR"/>
              </w:rPr>
            </w:pPr>
          </w:p>
          <w:p w14:paraId="2EED159A" w14:textId="77777777" w:rsidR="00DA5C1F" w:rsidRDefault="005529F5" w:rsidP="00B652A1">
            <w:pPr>
              <w:rPr>
                <w:rFonts w:cs="Tahoma"/>
                <w:szCs w:val="20"/>
              </w:rPr>
            </w:pPr>
            <w:r>
              <w:rPr>
                <w:rFonts w:cs="Tahoma"/>
                <w:szCs w:val="20"/>
              </w:rPr>
              <w:t>Produit 2.2</w:t>
            </w:r>
          </w:p>
          <w:p w14:paraId="58627755" w14:textId="77777777" w:rsidR="00DA5C1F"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5488CF2B" w14:textId="77777777" w:rsidR="00DA5C1F" w:rsidRDefault="005A6420" w:rsidP="00B652A1">
            <w:pPr>
              <w:jc w:val="both"/>
              <w:rPr>
                <w:rFonts w:cs="Tahoma"/>
                <w:szCs w:val="20"/>
              </w:rPr>
            </w:pPr>
            <w:proofErr w:type="gramStart"/>
            <w:r>
              <w:rPr>
                <w:rFonts w:cs="Tahoma"/>
                <w:szCs w:val="20"/>
              </w:rPr>
              <w:t>Indicateur  2.2.1</w:t>
            </w:r>
            <w:proofErr w:type="gramEnd"/>
          </w:p>
          <w:p w14:paraId="1F8095EA"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2303FE10"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B366D4C"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20BF35F" w14:textId="77777777" w:rsidR="00DA5C1F"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F84599B"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536E5DD5"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211FFA2F" w14:textId="77777777" w:rsidTr="005529F5">
        <w:trPr>
          <w:trHeight w:val="458"/>
        </w:trPr>
        <w:tc>
          <w:tcPr>
            <w:tcW w:w="1530" w:type="dxa"/>
            <w:vMerge/>
          </w:tcPr>
          <w:p w14:paraId="00F7B439" w14:textId="77777777" w:rsidR="00DA5C1F" w:rsidRDefault="00DA5C1F" w:rsidP="00B652A1">
            <w:pPr>
              <w:rPr>
                <w:rFonts w:cs="Tahoma"/>
                <w:b/>
                <w:szCs w:val="20"/>
              </w:rPr>
            </w:pPr>
          </w:p>
        </w:tc>
        <w:tc>
          <w:tcPr>
            <w:tcW w:w="2070" w:type="dxa"/>
            <w:shd w:val="clear" w:color="auto" w:fill="EEECE1"/>
          </w:tcPr>
          <w:p w14:paraId="39C9AABA" w14:textId="77777777" w:rsidR="00DA5C1F" w:rsidRDefault="005A6420" w:rsidP="00B652A1">
            <w:pPr>
              <w:jc w:val="both"/>
              <w:rPr>
                <w:rFonts w:cs="Tahoma"/>
                <w:szCs w:val="20"/>
              </w:rPr>
            </w:pPr>
            <w:proofErr w:type="gramStart"/>
            <w:r>
              <w:rPr>
                <w:rFonts w:cs="Tahoma"/>
                <w:szCs w:val="20"/>
              </w:rPr>
              <w:t>Indicateur  2.2.2</w:t>
            </w:r>
            <w:proofErr w:type="gramEnd"/>
          </w:p>
          <w:p w14:paraId="08A76802"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94DC9C7"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842A1D8"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F47D169"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13958E0"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01357E7"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15242524" w14:textId="77777777" w:rsidTr="005529F5">
        <w:trPr>
          <w:trHeight w:val="458"/>
        </w:trPr>
        <w:tc>
          <w:tcPr>
            <w:tcW w:w="1530" w:type="dxa"/>
            <w:vMerge w:val="restart"/>
          </w:tcPr>
          <w:p w14:paraId="62CD9891" w14:textId="77777777" w:rsidR="00DA5C1F" w:rsidRDefault="00DA5C1F" w:rsidP="00B652A1">
            <w:pPr>
              <w:rPr>
                <w:rFonts w:cs="Tahoma"/>
                <w:b/>
                <w:szCs w:val="20"/>
              </w:rPr>
            </w:pPr>
          </w:p>
          <w:p w14:paraId="0462D510" w14:textId="77777777" w:rsidR="00DA5C1F" w:rsidRDefault="005529F5" w:rsidP="00B652A1">
            <w:pPr>
              <w:rPr>
                <w:rFonts w:cs="Tahoma"/>
                <w:szCs w:val="20"/>
              </w:rPr>
            </w:pPr>
            <w:r>
              <w:rPr>
                <w:rFonts w:cs="Tahoma"/>
                <w:szCs w:val="20"/>
              </w:rPr>
              <w:t>Produit 2.3</w:t>
            </w:r>
          </w:p>
          <w:p w14:paraId="5E9466E1" w14:textId="77777777" w:rsidR="00DA5C1F"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7E3BBC0C" w14:textId="77777777" w:rsidR="00DA5C1F" w:rsidRDefault="005A6420" w:rsidP="00B652A1">
            <w:pPr>
              <w:jc w:val="both"/>
              <w:rPr>
                <w:rFonts w:cs="Tahoma"/>
                <w:szCs w:val="20"/>
              </w:rPr>
            </w:pPr>
            <w:proofErr w:type="gramStart"/>
            <w:r>
              <w:rPr>
                <w:rFonts w:cs="Tahoma"/>
                <w:szCs w:val="20"/>
              </w:rPr>
              <w:t>Indicateur  2.3.1</w:t>
            </w:r>
            <w:proofErr w:type="gramEnd"/>
          </w:p>
          <w:p w14:paraId="54AA114B"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B664AAE"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E4BC649"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C02A686"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CBB51E0"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0940C722"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00B13934" w14:textId="77777777" w:rsidTr="005529F5">
        <w:trPr>
          <w:trHeight w:val="458"/>
        </w:trPr>
        <w:tc>
          <w:tcPr>
            <w:tcW w:w="1530" w:type="dxa"/>
            <w:vMerge/>
          </w:tcPr>
          <w:p w14:paraId="26B19BFD" w14:textId="77777777" w:rsidR="00DA5C1F" w:rsidRDefault="00DA5C1F" w:rsidP="00B652A1">
            <w:pPr>
              <w:rPr>
                <w:rFonts w:cs="Tahoma"/>
                <w:b/>
                <w:szCs w:val="20"/>
              </w:rPr>
            </w:pPr>
          </w:p>
        </w:tc>
        <w:tc>
          <w:tcPr>
            <w:tcW w:w="2070" w:type="dxa"/>
            <w:shd w:val="clear" w:color="auto" w:fill="EEECE1"/>
          </w:tcPr>
          <w:p w14:paraId="06B9FE73" w14:textId="77777777" w:rsidR="00DA5C1F" w:rsidRDefault="005A6420" w:rsidP="00B652A1">
            <w:pPr>
              <w:jc w:val="both"/>
              <w:rPr>
                <w:rFonts w:cs="Tahoma"/>
                <w:szCs w:val="20"/>
              </w:rPr>
            </w:pPr>
            <w:proofErr w:type="gramStart"/>
            <w:r>
              <w:rPr>
                <w:rFonts w:cs="Tahoma"/>
                <w:szCs w:val="20"/>
              </w:rPr>
              <w:t>Indicateur  2.3.2</w:t>
            </w:r>
            <w:proofErr w:type="gramEnd"/>
          </w:p>
          <w:p w14:paraId="28632479"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E7AED40"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CECB266"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F84E087"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7A65CFC"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449DD07"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1430DB9D" w14:textId="77777777" w:rsidTr="005529F5">
        <w:trPr>
          <w:trHeight w:val="458"/>
        </w:trPr>
        <w:tc>
          <w:tcPr>
            <w:tcW w:w="1530" w:type="dxa"/>
            <w:vMerge w:val="restart"/>
          </w:tcPr>
          <w:p w14:paraId="29EC2355" w14:textId="77777777" w:rsidR="00DA5C1F" w:rsidRDefault="005A6420" w:rsidP="00B652A1">
            <w:pPr>
              <w:rPr>
                <w:rFonts w:cs="Tahoma"/>
                <w:b/>
                <w:szCs w:val="20"/>
              </w:rPr>
            </w:pPr>
            <w:r>
              <w:rPr>
                <w:rFonts w:cs="Tahoma"/>
                <w:b/>
                <w:szCs w:val="20"/>
              </w:rPr>
              <w:lastRenderedPageBreak/>
              <w:t>Résultat 3</w:t>
            </w:r>
          </w:p>
          <w:p w14:paraId="63144A7F" w14:textId="77777777" w:rsidR="00DA5C1F" w:rsidRDefault="00B652A1"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1C7ACE95" w14:textId="77777777" w:rsidR="00DA5C1F" w:rsidRDefault="005A6420" w:rsidP="00B652A1">
            <w:pPr>
              <w:jc w:val="both"/>
              <w:rPr>
                <w:rFonts w:cs="Tahoma"/>
                <w:szCs w:val="20"/>
              </w:rPr>
            </w:pPr>
            <w:r>
              <w:rPr>
                <w:rFonts w:cs="Tahoma"/>
                <w:szCs w:val="20"/>
              </w:rPr>
              <w:t>Indicateur 3.1</w:t>
            </w:r>
          </w:p>
          <w:p w14:paraId="2E53DD3B"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25AF5A0"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68DE91E"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1D35169E"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8B16266"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818A2F7"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69A7D7A3" w14:textId="77777777" w:rsidTr="005529F5">
        <w:trPr>
          <w:trHeight w:val="458"/>
        </w:trPr>
        <w:tc>
          <w:tcPr>
            <w:tcW w:w="1530" w:type="dxa"/>
            <w:vMerge/>
          </w:tcPr>
          <w:p w14:paraId="3165CF82" w14:textId="77777777" w:rsidR="00DA5C1F" w:rsidRDefault="00DA5C1F" w:rsidP="00B652A1">
            <w:pPr>
              <w:rPr>
                <w:rFonts w:cs="Tahoma"/>
                <w:szCs w:val="20"/>
              </w:rPr>
            </w:pPr>
          </w:p>
        </w:tc>
        <w:tc>
          <w:tcPr>
            <w:tcW w:w="2070" w:type="dxa"/>
            <w:shd w:val="clear" w:color="auto" w:fill="EEECE1"/>
          </w:tcPr>
          <w:p w14:paraId="29D66DEB" w14:textId="77777777" w:rsidR="00DA5C1F" w:rsidRDefault="005A6420" w:rsidP="00B652A1">
            <w:pPr>
              <w:jc w:val="both"/>
              <w:rPr>
                <w:rFonts w:cs="Tahoma"/>
                <w:szCs w:val="20"/>
              </w:rPr>
            </w:pPr>
            <w:r>
              <w:rPr>
                <w:rFonts w:cs="Tahoma"/>
                <w:szCs w:val="20"/>
              </w:rPr>
              <w:t>Indicateur 3.2</w:t>
            </w:r>
          </w:p>
          <w:p w14:paraId="224392FC"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56A9362"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4A4D52B"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32929FCC"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E093265"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01DF2C01"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3CEDF176" w14:textId="77777777" w:rsidTr="005529F5">
        <w:trPr>
          <w:trHeight w:val="458"/>
        </w:trPr>
        <w:tc>
          <w:tcPr>
            <w:tcW w:w="1530" w:type="dxa"/>
            <w:vMerge/>
          </w:tcPr>
          <w:p w14:paraId="670867AC" w14:textId="77777777" w:rsidR="00DA5C1F" w:rsidRDefault="00DA5C1F" w:rsidP="00B652A1">
            <w:pPr>
              <w:rPr>
                <w:rFonts w:cs="Tahoma"/>
                <w:szCs w:val="20"/>
              </w:rPr>
            </w:pPr>
          </w:p>
        </w:tc>
        <w:tc>
          <w:tcPr>
            <w:tcW w:w="2070" w:type="dxa"/>
            <w:shd w:val="clear" w:color="auto" w:fill="EEECE1"/>
          </w:tcPr>
          <w:p w14:paraId="487E3210" w14:textId="77777777" w:rsidR="00DA5C1F" w:rsidRDefault="005A6420" w:rsidP="00B652A1">
            <w:pPr>
              <w:jc w:val="both"/>
              <w:rPr>
                <w:rFonts w:cs="Tahoma"/>
                <w:szCs w:val="20"/>
              </w:rPr>
            </w:pPr>
            <w:r>
              <w:rPr>
                <w:rFonts w:cs="Tahoma"/>
                <w:szCs w:val="20"/>
              </w:rPr>
              <w:t>Indicateur 3.3</w:t>
            </w:r>
          </w:p>
          <w:p w14:paraId="2C535DF7"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5489184"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C03450E"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47CE43B"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64C837A"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05CA335"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7CFED997" w14:textId="77777777" w:rsidTr="005529F5">
        <w:trPr>
          <w:trHeight w:val="458"/>
        </w:trPr>
        <w:tc>
          <w:tcPr>
            <w:tcW w:w="1530" w:type="dxa"/>
            <w:vMerge w:val="restart"/>
          </w:tcPr>
          <w:p w14:paraId="0F55011B" w14:textId="77777777" w:rsidR="00DA5C1F" w:rsidRDefault="005529F5" w:rsidP="00B652A1">
            <w:pPr>
              <w:rPr>
                <w:rFonts w:cs="Tahoma"/>
                <w:szCs w:val="20"/>
              </w:rPr>
            </w:pPr>
            <w:r>
              <w:rPr>
                <w:rFonts w:cs="Tahoma"/>
                <w:szCs w:val="20"/>
              </w:rPr>
              <w:t>Produit 3.1</w:t>
            </w:r>
          </w:p>
          <w:p w14:paraId="4B1815FD" w14:textId="77777777" w:rsidR="00DA5C1F"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7610790D" w14:textId="77777777" w:rsidR="00DA5C1F" w:rsidRDefault="005A6420" w:rsidP="00B652A1">
            <w:pPr>
              <w:jc w:val="both"/>
              <w:rPr>
                <w:rFonts w:cs="Tahoma"/>
                <w:szCs w:val="20"/>
              </w:rPr>
            </w:pPr>
            <w:r>
              <w:rPr>
                <w:rFonts w:cs="Tahoma"/>
                <w:szCs w:val="20"/>
              </w:rPr>
              <w:t>Indicateur 3.1.1</w:t>
            </w:r>
          </w:p>
          <w:p w14:paraId="7100E85F"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ADF8011"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7B40FA3E"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6CD1636"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4D9C87F"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1ED706D"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4F080E43" w14:textId="77777777" w:rsidTr="005529F5">
        <w:trPr>
          <w:trHeight w:val="458"/>
        </w:trPr>
        <w:tc>
          <w:tcPr>
            <w:tcW w:w="1530" w:type="dxa"/>
            <w:vMerge/>
          </w:tcPr>
          <w:p w14:paraId="57EE6772" w14:textId="77777777" w:rsidR="00DA5C1F" w:rsidRDefault="00DA5C1F" w:rsidP="00B652A1">
            <w:pPr>
              <w:rPr>
                <w:rFonts w:cs="Tahoma"/>
                <w:szCs w:val="20"/>
              </w:rPr>
            </w:pPr>
          </w:p>
        </w:tc>
        <w:tc>
          <w:tcPr>
            <w:tcW w:w="2070" w:type="dxa"/>
            <w:shd w:val="clear" w:color="auto" w:fill="EEECE1"/>
          </w:tcPr>
          <w:p w14:paraId="70036856" w14:textId="77777777" w:rsidR="00DA5C1F" w:rsidRDefault="005A6420" w:rsidP="00B652A1">
            <w:pPr>
              <w:jc w:val="both"/>
              <w:rPr>
                <w:rFonts w:cs="Tahoma"/>
                <w:szCs w:val="20"/>
              </w:rPr>
            </w:pPr>
            <w:r>
              <w:rPr>
                <w:rFonts w:cs="Tahoma"/>
                <w:szCs w:val="20"/>
              </w:rPr>
              <w:t>Indicateur 3.1.2</w:t>
            </w:r>
          </w:p>
          <w:p w14:paraId="4DC6A8F9"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94D2A81"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00646CBC" w14:textId="77777777" w:rsidR="00DA5C1F"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7AC21EB"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19E0200"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5BF82C1"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64A95274" w14:textId="77777777" w:rsidTr="005529F5">
        <w:trPr>
          <w:trHeight w:val="458"/>
        </w:trPr>
        <w:tc>
          <w:tcPr>
            <w:tcW w:w="1530" w:type="dxa"/>
            <w:vMerge w:val="restart"/>
          </w:tcPr>
          <w:p w14:paraId="03180CC4" w14:textId="77777777" w:rsidR="00DA5C1F" w:rsidRDefault="005529F5" w:rsidP="00B652A1">
            <w:pPr>
              <w:rPr>
                <w:rFonts w:cs="Tahoma"/>
                <w:szCs w:val="20"/>
              </w:rPr>
            </w:pPr>
            <w:r>
              <w:rPr>
                <w:rFonts w:cs="Tahoma"/>
                <w:szCs w:val="20"/>
              </w:rPr>
              <w:t>Produit 3.2</w:t>
            </w:r>
          </w:p>
          <w:p w14:paraId="4CAE684F" w14:textId="77777777" w:rsidR="00DA5C1F"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59E485E0" w14:textId="77777777" w:rsidR="00DA5C1F" w:rsidRDefault="005A6420" w:rsidP="00B652A1">
            <w:pPr>
              <w:jc w:val="both"/>
              <w:rPr>
                <w:rFonts w:cs="Tahoma"/>
                <w:szCs w:val="20"/>
              </w:rPr>
            </w:pPr>
            <w:r>
              <w:rPr>
                <w:rFonts w:cs="Tahoma"/>
                <w:szCs w:val="20"/>
              </w:rPr>
              <w:t>Indicateur 3.2.1</w:t>
            </w:r>
          </w:p>
          <w:p w14:paraId="2EF0D7CA"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8932C0F"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710E26D2" w14:textId="77777777" w:rsidR="00DA5C1F"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6F42B4B"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02DB065"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3D4C57F"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7CC30228" w14:textId="77777777" w:rsidTr="005529F5">
        <w:trPr>
          <w:trHeight w:val="458"/>
        </w:trPr>
        <w:tc>
          <w:tcPr>
            <w:tcW w:w="1530" w:type="dxa"/>
            <w:vMerge/>
          </w:tcPr>
          <w:p w14:paraId="4ECD2A9E" w14:textId="77777777" w:rsidR="00DA5C1F" w:rsidRDefault="00DA5C1F" w:rsidP="00B652A1">
            <w:pPr>
              <w:rPr>
                <w:rFonts w:cs="Tahoma"/>
                <w:b/>
                <w:szCs w:val="20"/>
              </w:rPr>
            </w:pPr>
          </w:p>
        </w:tc>
        <w:tc>
          <w:tcPr>
            <w:tcW w:w="2070" w:type="dxa"/>
            <w:shd w:val="clear" w:color="auto" w:fill="EEECE1"/>
          </w:tcPr>
          <w:p w14:paraId="2FE8E09E" w14:textId="77777777" w:rsidR="00DA5C1F" w:rsidRDefault="005A6420" w:rsidP="00B652A1">
            <w:pPr>
              <w:jc w:val="both"/>
              <w:rPr>
                <w:rFonts w:cs="Tahoma"/>
                <w:szCs w:val="20"/>
              </w:rPr>
            </w:pPr>
            <w:r>
              <w:rPr>
                <w:rFonts w:cs="Tahoma"/>
                <w:szCs w:val="20"/>
              </w:rPr>
              <w:t>Indicateur 3.2.2</w:t>
            </w:r>
          </w:p>
          <w:p w14:paraId="13FDD27C"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0B80A4A9"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139910E" w14:textId="77777777" w:rsidR="00DA5C1F"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87E9F9F"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CBE994A"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70B6F8B"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32D1822E" w14:textId="77777777" w:rsidTr="005529F5">
        <w:trPr>
          <w:trHeight w:val="458"/>
        </w:trPr>
        <w:tc>
          <w:tcPr>
            <w:tcW w:w="1530" w:type="dxa"/>
            <w:vMerge w:val="restart"/>
          </w:tcPr>
          <w:p w14:paraId="6036B07D" w14:textId="77777777" w:rsidR="00DA5C1F" w:rsidRDefault="005529F5" w:rsidP="00B652A1">
            <w:pPr>
              <w:rPr>
                <w:rFonts w:cs="Tahoma"/>
                <w:szCs w:val="20"/>
              </w:rPr>
            </w:pPr>
            <w:r>
              <w:rPr>
                <w:rFonts w:cs="Tahoma"/>
                <w:szCs w:val="20"/>
              </w:rPr>
              <w:t>Produit 3.3</w:t>
            </w:r>
          </w:p>
          <w:p w14:paraId="2D1DA445" w14:textId="77777777" w:rsidR="00DA5C1F"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6533C461" w14:textId="77777777" w:rsidR="00DA5C1F" w:rsidRDefault="005A6420" w:rsidP="00B652A1">
            <w:pPr>
              <w:jc w:val="both"/>
              <w:rPr>
                <w:rFonts w:cs="Tahoma"/>
                <w:szCs w:val="20"/>
              </w:rPr>
            </w:pPr>
            <w:r>
              <w:rPr>
                <w:rFonts w:cs="Tahoma"/>
                <w:szCs w:val="20"/>
              </w:rPr>
              <w:t>Indicateur 3.3.1</w:t>
            </w:r>
          </w:p>
          <w:p w14:paraId="0E01AADD"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10489CB"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62722B6" w14:textId="77777777" w:rsidR="00DA5C1F"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366B8499"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55CAAB4F"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5B1AEBB6"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57A9CF8C" w14:textId="77777777" w:rsidTr="005529F5">
        <w:trPr>
          <w:trHeight w:val="458"/>
        </w:trPr>
        <w:tc>
          <w:tcPr>
            <w:tcW w:w="1530" w:type="dxa"/>
            <w:vMerge/>
          </w:tcPr>
          <w:p w14:paraId="2A7BE91E" w14:textId="77777777" w:rsidR="00DA5C1F" w:rsidRDefault="00DA5C1F" w:rsidP="00B652A1">
            <w:pPr>
              <w:rPr>
                <w:rFonts w:cs="Tahoma"/>
                <w:b/>
                <w:szCs w:val="20"/>
              </w:rPr>
            </w:pPr>
          </w:p>
        </w:tc>
        <w:tc>
          <w:tcPr>
            <w:tcW w:w="2070" w:type="dxa"/>
            <w:shd w:val="clear" w:color="auto" w:fill="EEECE1"/>
          </w:tcPr>
          <w:p w14:paraId="6EAAE588" w14:textId="77777777" w:rsidR="00DA5C1F" w:rsidRDefault="005A6420" w:rsidP="00B652A1">
            <w:pPr>
              <w:jc w:val="both"/>
              <w:rPr>
                <w:rFonts w:cs="Tahoma"/>
                <w:szCs w:val="20"/>
              </w:rPr>
            </w:pPr>
            <w:r>
              <w:rPr>
                <w:rFonts w:cs="Tahoma"/>
                <w:szCs w:val="20"/>
              </w:rPr>
              <w:t>Indicateur 3.3.2</w:t>
            </w:r>
          </w:p>
          <w:p w14:paraId="2D34971B"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595B4A8"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B4086AB" w14:textId="77777777" w:rsidR="00DA5C1F"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57B2EB5"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1BB8E7B"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355A50E"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3F37E824" w14:textId="77777777" w:rsidTr="005529F5">
        <w:trPr>
          <w:trHeight w:val="458"/>
        </w:trPr>
        <w:tc>
          <w:tcPr>
            <w:tcW w:w="1530" w:type="dxa"/>
            <w:vMerge w:val="restart"/>
          </w:tcPr>
          <w:p w14:paraId="288C06F3" w14:textId="77777777" w:rsidR="00DA5C1F" w:rsidRDefault="005A6420" w:rsidP="00B652A1">
            <w:pPr>
              <w:rPr>
                <w:rFonts w:cs="Tahoma"/>
                <w:b/>
                <w:szCs w:val="20"/>
              </w:rPr>
            </w:pPr>
            <w:r>
              <w:rPr>
                <w:rFonts w:cs="Tahoma"/>
                <w:b/>
                <w:szCs w:val="20"/>
              </w:rPr>
              <w:t>Résultat 4</w:t>
            </w:r>
          </w:p>
          <w:p w14:paraId="1EF370FF" w14:textId="77777777" w:rsidR="00DA5C1F" w:rsidRDefault="00AD6C55"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7C429C82" w14:textId="77777777" w:rsidR="00DA5C1F" w:rsidRDefault="005A6420" w:rsidP="00B652A1">
            <w:pPr>
              <w:jc w:val="both"/>
              <w:rPr>
                <w:rFonts w:cs="Tahoma"/>
                <w:szCs w:val="20"/>
              </w:rPr>
            </w:pPr>
            <w:r>
              <w:rPr>
                <w:rFonts w:cs="Tahoma"/>
                <w:szCs w:val="20"/>
              </w:rPr>
              <w:t>Indicateur 4.1</w:t>
            </w:r>
          </w:p>
          <w:p w14:paraId="227B1812" w14:textId="77777777" w:rsidR="00DA5C1F"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757334B" w14:textId="77777777" w:rsidR="00DA5C1F"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757AC66" w14:textId="77777777" w:rsidR="00DA5C1F"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197D8AF7" w14:textId="77777777" w:rsidR="00DA5C1F"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048EB45" w14:textId="77777777" w:rsidR="00DA5C1F"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087658C3" w14:textId="77777777" w:rsidR="00DA5C1F"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2C7B5FF5" w14:textId="77777777" w:rsidTr="005529F5">
        <w:trPr>
          <w:trHeight w:val="458"/>
        </w:trPr>
        <w:tc>
          <w:tcPr>
            <w:tcW w:w="1530" w:type="dxa"/>
            <w:vMerge/>
          </w:tcPr>
          <w:p w14:paraId="5ED170E1" w14:textId="77777777" w:rsidR="00DA5C1F" w:rsidRDefault="00DA5C1F" w:rsidP="00B652A1">
            <w:pPr>
              <w:rPr>
                <w:rFonts w:cs="Tahoma"/>
                <w:szCs w:val="20"/>
              </w:rPr>
            </w:pPr>
          </w:p>
        </w:tc>
        <w:tc>
          <w:tcPr>
            <w:tcW w:w="2070" w:type="dxa"/>
            <w:shd w:val="clear" w:color="auto" w:fill="EEECE1"/>
          </w:tcPr>
          <w:p w14:paraId="23E4410E" w14:textId="77777777" w:rsidR="00DA5C1F" w:rsidRDefault="005A6420" w:rsidP="00B652A1">
            <w:pPr>
              <w:jc w:val="both"/>
              <w:rPr>
                <w:rFonts w:cs="Tahoma"/>
                <w:szCs w:val="20"/>
              </w:rPr>
            </w:pPr>
            <w:r>
              <w:rPr>
                <w:rFonts w:cs="Tahoma"/>
                <w:szCs w:val="20"/>
              </w:rPr>
              <w:t>Indicateur 4.2</w:t>
            </w:r>
          </w:p>
          <w:p w14:paraId="06A07D59" w14:textId="77777777" w:rsidR="00DA5C1F"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5F568D7" w14:textId="77777777" w:rsidR="00DA5C1F"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2C3F212" w14:textId="77777777" w:rsidR="00DA5C1F"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22A80F1" w14:textId="77777777" w:rsidR="00DA5C1F"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3A186AC" w14:textId="77777777" w:rsidR="00DA5C1F"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6B86EB1" w14:textId="77777777" w:rsidR="00DA5C1F"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5AC41545" w14:textId="77777777" w:rsidTr="005529F5">
        <w:trPr>
          <w:trHeight w:val="458"/>
        </w:trPr>
        <w:tc>
          <w:tcPr>
            <w:tcW w:w="1530" w:type="dxa"/>
            <w:vMerge/>
          </w:tcPr>
          <w:p w14:paraId="141D03D0" w14:textId="77777777" w:rsidR="00DA5C1F" w:rsidRDefault="00DA5C1F" w:rsidP="00AD6C55">
            <w:pPr>
              <w:rPr>
                <w:rFonts w:cs="Tahoma"/>
                <w:szCs w:val="20"/>
              </w:rPr>
            </w:pPr>
          </w:p>
        </w:tc>
        <w:tc>
          <w:tcPr>
            <w:tcW w:w="2070" w:type="dxa"/>
            <w:shd w:val="clear" w:color="auto" w:fill="EEECE1"/>
          </w:tcPr>
          <w:p w14:paraId="3827F2D1" w14:textId="77777777" w:rsidR="00DA5C1F" w:rsidRDefault="005A6420" w:rsidP="00AD6C55">
            <w:pPr>
              <w:jc w:val="both"/>
              <w:rPr>
                <w:rFonts w:cs="Tahoma"/>
                <w:szCs w:val="20"/>
              </w:rPr>
            </w:pPr>
            <w:r>
              <w:rPr>
                <w:rFonts w:cs="Tahoma"/>
                <w:szCs w:val="20"/>
              </w:rPr>
              <w:t>Indicateur 4.3</w:t>
            </w:r>
          </w:p>
          <w:p w14:paraId="6F9B14DD" w14:textId="77777777" w:rsidR="00DA5C1F"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2B7C536E" w14:textId="77777777" w:rsidR="00DA5C1F" w:rsidRDefault="00AD6C55" w:rsidP="00EC625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B99613A" w14:textId="77777777" w:rsidR="00DA5C1F" w:rsidRDefault="00AD6C55" w:rsidP="00C44645">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633C5BD" w14:textId="77777777" w:rsidR="00DA5C1F" w:rsidRDefault="00AD6C55" w:rsidP="007E6ED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B35AB12" w14:textId="77777777" w:rsidR="00DA5C1F" w:rsidRDefault="00AD6C55" w:rsidP="006952C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4F088FC" w14:textId="77777777" w:rsidR="00DA5C1F" w:rsidRDefault="00AD6C55" w:rsidP="00A657B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16770EB1" w14:textId="77777777" w:rsidTr="005529F5">
        <w:trPr>
          <w:trHeight w:val="458"/>
        </w:trPr>
        <w:tc>
          <w:tcPr>
            <w:tcW w:w="1530" w:type="dxa"/>
            <w:vMerge w:val="restart"/>
          </w:tcPr>
          <w:p w14:paraId="2F70DD39" w14:textId="77777777" w:rsidR="00DA5C1F" w:rsidRDefault="005A6420" w:rsidP="00B652A1">
            <w:pPr>
              <w:rPr>
                <w:rFonts w:cs="Tahoma"/>
                <w:szCs w:val="20"/>
              </w:rPr>
            </w:pPr>
            <w:r>
              <w:rPr>
                <w:rFonts w:cs="Tahoma"/>
                <w:szCs w:val="20"/>
              </w:rPr>
              <w:t>Produit 4.1</w:t>
            </w:r>
          </w:p>
          <w:p w14:paraId="17E38F6D" w14:textId="77777777" w:rsidR="00DA5C1F"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10021986" w14:textId="77777777" w:rsidR="00DA5C1F" w:rsidRDefault="005A6420" w:rsidP="00B652A1">
            <w:pPr>
              <w:jc w:val="both"/>
              <w:rPr>
                <w:rFonts w:cs="Tahoma"/>
                <w:szCs w:val="20"/>
              </w:rPr>
            </w:pPr>
            <w:r>
              <w:rPr>
                <w:rFonts w:cs="Tahoma"/>
                <w:szCs w:val="20"/>
              </w:rPr>
              <w:t>Indicateur 4.1.1</w:t>
            </w:r>
          </w:p>
          <w:p w14:paraId="3B99E3C0"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9C30DD3"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AF61FA8" w14:textId="77777777" w:rsidR="00DA5C1F"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F295F39"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136FCD3"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58E12E0"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146A0A54" w14:textId="77777777" w:rsidTr="005529F5">
        <w:trPr>
          <w:trHeight w:val="458"/>
        </w:trPr>
        <w:tc>
          <w:tcPr>
            <w:tcW w:w="1530" w:type="dxa"/>
            <w:vMerge/>
          </w:tcPr>
          <w:p w14:paraId="707B64AE" w14:textId="77777777" w:rsidR="00DA5C1F" w:rsidRDefault="00DA5C1F" w:rsidP="00B652A1">
            <w:pPr>
              <w:rPr>
                <w:rFonts w:cs="Tahoma"/>
                <w:szCs w:val="20"/>
              </w:rPr>
            </w:pPr>
          </w:p>
        </w:tc>
        <w:tc>
          <w:tcPr>
            <w:tcW w:w="2070" w:type="dxa"/>
            <w:shd w:val="clear" w:color="auto" w:fill="EEECE1"/>
          </w:tcPr>
          <w:p w14:paraId="48D252E2" w14:textId="77777777" w:rsidR="00DA5C1F" w:rsidRDefault="005A6420" w:rsidP="00B652A1">
            <w:pPr>
              <w:jc w:val="both"/>
              <w:rPr>
                <w:rFonts w:cs="Tahoma"/>
                <w:szCs w:val="20"/>
              </w:rPr>
            </w:pPr>
            <w:r>
              <w:rPr>
                <w:rFonts w:cs="Tahoma"/>
                <w:szCs w:val="20"/>
              </w:rPr>
              <w:t>Indicateur 4.1.2</w:t>
            </w:r>
          </w:p>
          <w:p w14:paraId="47C282B1"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0C1C8AEF"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E0AA301" w14:textId="77777777" w:rsidR="00DA5C1F"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391C2F56"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950C525"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AA7DA2E"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3617D248" w14:textId="77777777" w:rsidTr="005529F5">
        <w:trPr>
          <w:trHeight w:val="458"/>
        </w:trPr>
        <w:tc>
          <w:tcPr>
            <w:tcW w:w="1530" w:type="dxa"/>
            <w:vMerge w:val="restart"/>
          </w:tcPr>
          <w:p w14:paraId="431AF67B" w14:textId="77777777" w:rsidR="00DA5C1F" w:rsidRDefault="005A6420" w:rsidP="00B652A1">
            <w:pPr>
              <w:rPr>
                <w:rFonts w:cs="Tahoma"/>
                <w:szCs w:val="20"/>
              </w:rPr>
            </w:pPr>
            <w:r>
              <w:rPr>
                <w:rFonts w:cs="Tahoma"/>
                <w:szCs w:val="20"/>
              </w:rPr>
              <w:t>Produit 4.2</w:t>
            </w:r>
          </w:p>
          <w:p w14:paraId="7C6EAED6" w14:textId="77777777" w:rsidR="00DA5C1F"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3D3645FF" w14:textId="77777777" w:rsidR="00DA5C1F" w:rsidRDefault="005A6420" w:rsidP="00B652A1">
            <w:pPr>
              <w:jc w:val="both"/>
              <w:rPr>
                <w:rFonts w:cs="Tahoma"/>
                <w:szCs w:val="20"/>
              </w:rPr>
            </w:pPr>
            <w:r>
              <w:rPr>
                <w:rFonts w:cs="Tahoma"/>
                <w:szCs w:val="20"/>
              </w:rPr>
              <w:t>Indicateur 4.2.1</w:t>
            </w:r>
          </w:p>
          <w:p w14:paraId="66282405"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2CFAD299"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D6DF7F2" w14:textId="77777777" w:rsidR="00DA5C1F"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ECDD9E0"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A2C53D8"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1996DD8"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10678C87" w14:textId="77777777" w:rsidTr="005529F5">
        <w:trPr>
          <w:trHeight w:val="458"/>
        </w:trPr>
        <w:tc>
          <w:tcPr>
            <w:tcW w:w="1530" w:type="dxa"/>
            <w:vMerge/>
          </w:tcPr>
          <w:p w14:paraId="4AEAF3B1" w14:textId="77777777" w:rsidR="00DA5C1F" w:rsidRDefault="00DA5C1F" w:rsidP="00B652A1">
            <w:pPr>
              <w:rPr>
                <w:rFonts w:cs="Tahoma"/>
                <w:b/>
                <w:szCs w:val="20"/>
              </w:rPr>
            </w:pPr>
          </w:p>
        </w:tc>
        <w:tc>
          <w:tcPr>
            <w:tcW w:w="2070" w:type="dxa"/>
            <w:shd w:val="clear" w:color="auto" w:fill="EEECE1"/>
          </w:tcPr>
          <w:p w14:paraId="3293977B" w14:textId="77777777" w:rsidR="00DA5C1F" w:rsidRDefault="005A6420" w:rsidP="00B652A1">
            <w:pPr>
              <w:jc w:val="both"/>
              <w:rPr>
                <w:rFonts w:cs="Tahoma"/>
                <w:szCs w:val="20"/>
              </w:rPr>
            </w:pPr>
            <w:r>
              <w:rPr>
                <w:rFonts w:cs="Tahoma"/>
                <w:szCs w:val="20"/>
              </w:rPr>
              <w:t>Indicateur 4.2.2</w:t>
            </w:r>
          </w:p>
          <w:p w14:paraId="63271CC7"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E87E8FD"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F0224EC" w14:textId="77777777" w:rsidR="00DA5C1F"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04F6B0B"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1CA61D5"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0C18043F"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092453C0" w14:textId="77777777" w:rsidTr="005529F5">
        <w:trPr>
          <w:trHeight w:val="458"/>
        </w:trPr>
        <w:tc>
          <w:tcPr>
            <w:tcW w:w="1530" w:type="dxa"/>
            <w:vMerge w:val="restart"/>
          </w:tcPr>
          <w:p w14:paraId="6F86CDE3" w14:textId="77777777" w:rsidR="00DA5C1F" w:rsidRDefault="005A6420" w:rsidP="00B652A1">
            <w:pPr>
              <w:rPr>
                <w:rFonts w:cs="Tahoma"/>
                <w:szCs w:val="20"/>
              </w:rPr>
            </w:pPr>
            <w:r>
              <w:rPr>
                <w:rFonts w:cs="Tahoma"/>
                <w:szCs w:val="20"/>
              </w:rPr>
              <w:t>Produit 4.3</w:t>
            </w:r>
          </w:p>
          <w:p w14:paraId="21957C2C" w14:textId="77777777" w:rsidR="00DA5C1F"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7EC95D73" w14:textId="77777777" w:rsidR="00DA5C1F" w:rsidRDefault="005A6420" w:rsidP="00B652A1">
            <w:pPr>
              <w:jc w:val="both"/>
              <w:rPr>
                <w:rFonts w:cs="Tahoma"/>
                <w:szCs w:val="20"/>
              </w:rPr>
            </w:pPr>
            <w:r>
              <w:rPr>
                <w:rFonts w:cs="Tahoma"/>
                <w:szCs w:val="20"/>
              </w:rPr>
              <w:t>Indicateur 4.3.1</w:t>
            </w:r>
          </w:p>
          <w:p w14:paraId="0E131132"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0C876DEE"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290F0DE" w14:textId="77777777" w:rsidR="00DA5C1F"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D755156"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8BE1E2B"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0982DDE"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DA5C1F" w14:paraId="1071E5F2" w14:textId="77777777" w:rsidTr="005529F5">
        <w:trPr>
          <w:trHeight w:val="458"/>
        </w:trPr>
        <w:tc>
          <w:tcPr>
            <w:tcW w:w="1530" w:type="dxa"/>
            <w:vMerge/>
          </w:tcPr>
          <w:p w14:paraId="51ADA5C5" w14:textId="77777777" w:rsidR="00DA5C1F" w:rsidRDefault="00DA5C1F" w:rsidP="00B652A1">
            <w:pPr>
              <w:rPr>
                <w:rFonts w:cs="Tahoma"/>
                <w:b/>
                <w:szCs w:val="20"/>
              </w:rPr>
            </w:pPr>
          </w:p>
        </w:tc>
        <w:tc>
          <w:tcPr>
            <w:tcW w:w="2070" w:type="dxa"/>
            <w:shd w:val="clear" w:color="auto" w:fill="EEECE1"/>
          </w:tcPr>
          <w:p w14:paraId="0DBD592D" w14:textId="77777777" w:rsidR="00DA5C1F" w:rsidRDefault="005A6420" w:rsidP="00B652A1">
            <w:pPr>
              <w:jc w:val="both"/>
              <w:rPr>
                <w:rFonts w:cs="Tahoma"/>
                <w:szCs w:val="20"/>
              </w:rPr>
            </w:pPr>
            <w:r>
              <w:rPr>
                <w:rFonts w:cs="Tahoma"/>
                <w:szCs w:val="20"/>
              </w:rPr>
              <w:t>Indicateur 4.3.2</w:t>
            </w:r>
          </w:p>
          <w:p w14:paraId="3412C853" w14:textId="77777777" w:rsidR="00DA5C1F"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F9BDBBD" w14:textId="77777777" w:rsidR="00DA5C1F"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949B55B" w14:textId="77777777" w:rsidR="00DA5C1F"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BBF39C8" w14:textId="77777777" w:rsidR="00DA5C1F"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2185957" w14:textId="77777777" w:rsidR="00DA5C1F"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B283479" w14:textId="77777777" w:rsidR="00DA5C1F"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bl>
    <w:p w14:paraId="7C8F1C2C" w14:textId="77777777" w:rsidR="00DA5C1F" w:rsidRDefault="00DA5C1F" w:rsidP="00E76CA1">
      <w:pPr>
        <w:rPr>
          <w:b/>
        </w:rPr>
        <w:sectPr w:rsidR="00DA5C1F" w:rsidSect="0078600B">
          <w:pgSz w:w="16838" w:h="11906" w:orient="landscape"/>
          <w:pgMar w:top="1800" w:right="1440" w:bottom="1800" w:left="1440" w:header="720" w:footer="720" w:gutter="0"/>
          <w:cols w:space="720"/>
          <w:docGrid w:linePitch="360"/>
        </w:sectPr>
      </w:pPr>
    </w:p>
    <w:p w14:paraId="1938CB15" w14:textId="77777777" w:rsidR="00DA5C1F" w:rsidRPr="00A8362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rPr>
      </w:pPr>
      <w:r w:rsidRPr="00A83623">
        <w:rPr>
          <w:rFonts w:ascii="inherit" w:hAnsi="inherit" w:cs="Courier New"/>
          <w:b/>
          <w:bCs/>
          <w:color w:val="212121"/>
          <w:sz w:val="22"/>
          <w:szCs w:val="22"/>
          <w:lang w:val="fr-FR"/>
        </w:rPr>
        <w:lastRenderedPageBreak/>
        <w:t xml:space="preserve">PARTIE </w:t>
      </w:r>
      <w:proofErr w:type="gramStart"/>
      <w:r w:rsidRPr="00A83623">
        <w:rPr>
          <w:rFonts w:ascii="inherit" w:hAnsi="inherit" w:cs="Courier New"/>
          <w:b/>
          <w:bCs/>
          <w:color w:val="212121"/>
          <w:sz w:val="22"/>
          <w:szCs w:val="22"/>
          <w:lang w:val="fr-FR"/>
        </w:rPr>
        <w:t>2:</w:t>
      </w:r>
      <w:proofErr w:type="gramEnd"/>
      <w:r w:rsidRPr="00A83623">
        <w:rPr>
          <w:rFonts w:ascii="inherit" w:hAnsi="inherit" w:cs="Courier New"/>
          <w:b/>
          <w:bCs/>
          <w:color w:val="212121"/>
          <w:sz w:val="22"/>
          <w:szCs w:val="22"/>
          <w:lang w:val="fr-FR"/>
        </w:rPr>
        <w:t xml:space="preserve"> PROGRÈS FINANCIER INDICATIF DU PROJET </w:t>
      </w:r>
    </w:p>
    <w:p w14:paraId="32D3AB4A" w14:textId="77777777" w:rsidR="00DA5C1F" w:rsidRPr="00A83623" w:rsidRDefault="00DA5C1F" w:rsidP="00A47DDA">
      <w:pPr>
        <w:ind w:left="-720"/>
        <w:rPr>
          <w:rFonts w:ascii="Arial Narrow" w:hAnsi="Arial Narrow"/>
          <w:sz w:val="22"/>
          <w:szCs w:val="22"/>
          <w:lang w:val="fr-FR"/>
        </w:rPr>
      </w:pPr>
    </w:p>
    <w:p w14:paraId="7D5EF45F" w14:textId="77777777" w:rsidR="00DA5C1F" w:rsidRPr="00A83623" w:rsidRDefault="005A6420" w:rsidP="005A6420">
      <w:pPr>
        <w:numPr>
          <w:ilvl w:val="1"/>
          <w:numId w:val="43"/>
        </w:numPr>
        <w:rPr>
          <w:lang w:val="fr-FR"/>
        </w:rPr>
      </w:pPr>
      <w:r w:rsidRPr="00A83623">
        <w:rPr>
          <w:rFonts w:ascii="Arial Narrow" w:hAnsi="Arial Narrow"/>
          <w:b/>
          <w:sz w:val="22"/>
          <w:szCs w:val="22"/>
          <w:lang w:val="fr-FR"/>
        </w:rPr>
        <w:t>Commentaires sur l'état des progrès financiers globaux du projet</w:t>
      </w:r>
    </w:p>
    <w:p w14:paraId="3ED1CD15" w14:textId="77777777" w:rsidR="00DA5C1F" w:rsidRPr="00A83623" w:rsidRDefault="00DA5C1F" w:rsidP="005A6420">
      <w:pPr>
        <w:ind w:left="-720"/>
        <w:rPr>
          <w:lang w:val="fr-FR"/>
        </w:rPr>
      </w:pPr>
    </w:p>
    <w:p w14:paraId="11B5801D" w14:textId="77777777" w:rsidR="00DA5C1F" w:rsidRPr="00A83623" w:rsidRDefault="005A6420" w:rsidP="005A6420">
      <w:pPr>
        <w:ind w:left="-720"/>
        <w:rPr>
          <w:rFonts w:ascii="Arial Narrow" w:hAnsi="Arial Narrow"/>
          <w:i/>
          <w:sz w:val="22"/>
          <w:szCs w:val="22"/>
          <w:lang w:val="fr-FR"/>
        </w:rPr>
      </w:pPr>
      <w:r w:rsidRPr="00A83623">
        <w:rPr>
          <w:rFonts w:ascii="inherit" w:hAnsi="inherit" w:cs="Courier New"/>
          <w:color w:val="212121"/>
          <w:sz w:val="22"/>
          <w:szCs w:val="22"/>
          <w:lang w:val="fr-FR"/>
        </w:rPr>
        <w:t xml:space="preserve">Veuillez évaluer si les dépenses financières du projet sont sur la bonne voie, en retard ou en retard, par rapport aux plans de </w:t>
      </w:r>
      <w:proofErr w:type="gramStart"/>
      <w:r w:rsidRPr="00A83623">
        <w:rPr>
          <w:rFonts w:ascii="inherit" w:hAnsi="inherit" w:cs="Courier New"/>
          <w:color w:val="212121"/>
          <w:sz w:val="22"/>
          <w:szCs w:val="22"/>
          <w:lang w:val="fr-FR"/>
        </w:rPr>
        <w:t>projet</w:t>
      </w:r>
      <w:r w:rsidRPr="00A83623">
        <w:rPr>
          <w:rFonts w:ascii="Arial Narrow" w:hAnsi="Arial Narrow"/>
          <w:sz w:val="22"/>
          <w:szCs w:val="22"/>
          <w:lang w:val="fr-FR"/>
        </w:rPr>
        <w:t>:</w:t>
      </w:r>
      <w:proofErr w:type="gramEnd"/>
      <w:r w:rsidRPr="00A83623">
        <w:rPr>
          <w:rFonts w:ascii="Arial Narrow" w:hAnsi="Arial Narrow"/>
          <w:sz w:val="22"/>
          <w:szCs w:val="22"/>
          <w:lang w:val="fr-FR"/>
        </w:rPr>
        <w:t xml:space="preserve"> </w:t>
      </w:r>
      <w:r w:rsidRPr="00A83623">
        <w:rPr>
          <w:rFonts w:ascii="Arial Narrow" w:hAnsi="Arial Narrow"/>
          <w:i/>
          <w:sz w:val="22"/>
          <w:szCs w:val="22"/>
          <w:lang w:val="fr-FR"/>
        </w:rPr>
        <w:t xml:space="preserve"> </w:t>
      </w:r>
      <w:r>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7" w:name="Dropdown1"/>
      <w:r w:rsidRPr="00A83623">
        <w:rPr>
          <w:rFonts w:ascii="Arial Narrow" w:hAnsi="Arial Narrow"/>
          <w:i/>
          <w:sz w:val="22"/>
          <w:szCs w:val="22"/>
          <w:lang w:val="fr-FR"/>
        </w:rPr>
        <w:instrText xml:space="preserve"> FORMDROPDOWN </w:instrText>
      </w:r>
      <w:r w:rsidR="00046FAC">
        <w:rPr>
          <w:rFonts w:ascii="Arial Narrow" w:hAnsi="Arial Narrow"/>
          <w:i/>
          <w:sz w:val="22"/>
          <w:szCs w:val="22"/>
        </w:rPr>
      </w:r>
      <w:r w:rsidR="00046FAC">
        <w:rPr>
          <w:rFonts w:ascii="Arial Narrow" w:hAnsi="Arial Narrow"/>
          <w:i/>
          <w:sz w:val="22"/>
          <w:szCs w:val="22"/>
        </w:rPr>
        <w:fldChar w:fldCharType="separate"/>
      </w:r>
      <w:r>
        <w:rPr>
          <w:rFonts w:ascii="Arial Narrow" w:hAnsi="Arial Narrow"/>
          <w:i/>
          <w:sz w:val="22"/>
          <w:szCs w:val="22"/>
        </w:rPr>
        <w:fldChar w:fldCharType="end"/>
      </w:r>
      <w:bookmarkEnd w:id="7"/>
    </w:p>
    <w:p w14:paraId="7B009812" w14:textId="77777777" w:rsidR="00DA5C1F" w:rsidRPr="00A83623" w:rsidRDefault="00DA5C1F" w:rsidP="00A47DDA">
      <w:pPr>
        <w:ind w:left="-720"/>
        <w:jc w:val="both"/>
        <w:rPr>
          <w:rFonts w:ascii="Arial Narrow" w:hAnsi="Arial Narrow"/>
          <w:i/>
          <w:sz w:val="22"/>
          <w:szCs w:val="22"/>
          <w:lang w:val="fr-FR"/>
        </w:rPr>
      </w:pPr>
    </w:p>
    <w:p w14:paraId="60D6EBF0" w14:textId="77777777" w:rsidR="00DA5C1F" w:rsidRPr="00A8362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A83623">
        <w:rPr>
          <w:rFonts w:ascii="inherit" w:hAnsi="inherit" w:cs="Courier New"/>
          <w:color w:val="212121"/>
          <w:sz w:val="22"/>
          <w:szCs w:val="22"/>
          <w:lang w:val="fr-FR"/>
        </w:rPr>
        <w:t xml:space="preserve">Combien de tranches de budget de projet ont été perçues à ce jour et quel est le niveau global des dépenses par rapport au budget total et par rapport à la tranche (s) reçue (s) jusqu'à </w:t>
      </w:r>
      <w:proofErr w:type="gramStart"/>
      <w:r w:rsidRPr="00A83623">
        <w:rPr>
          <w:rFonts w:ascii="inherit" w:hAnsi="inherit" w:cs="Courier New"/>
          <w:color w:val="212121"/>
          <w:sz w:val="22"/>
          <w:szCs w:val="22"/>
          <w:lang w:val="fr-FR"/>
        </w:rPr>
        <w:t>présent:</w:t>
      </w:r>
      <w:proofErr w:type="gramEnd"/>
      <w:r w:rsidRPr="00A83623">
        <w:rPr>
          <w:rFonts w:ascii="Arial Narrow" w:hAnsi="Arial Narrow"/>
          <w:i/>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A8362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83623">
        <w:rPr>
          <w:lang w:val="fr-FR"/>
        </w:rPr>
        <w:t>-</w:t>
      </w:r>
      <w:r>
        <w:rPr>
          <w:rFonts w:ascii="Arial Narrow" w:hAnsi="Arial Narrow"/>
          <w:sz w:val="22"/>
          <w:szCs w:val="22"/>
        </w:rPr>
        <w:fldChar w:fldCharType="end"/>
      </w:r>
    </w:p>
    <w:p w14:paraId="30264AB4" w14:textId="77777777" w:rsidR="00DA5C1F" w:rsidRPr="00A83623" w:rsidRDefault="00DA5C1F" w:rsidP="00A47DDA">
      <w:pPr>
        <w:ind w:left="-720"/>
        <w:jc w:val="both"/>
        <w:rPr>
          <w:rFonts w:ascii="Arial Narrow" w:hAnsi="Arial Narrow"/>
          <w:sz w:val="22"/>
          <w:szCs w:val="22"/>
          <w:lang w:val="fr-FR"/>
        </w:rPr>
      </w:pPr>
    </w:p>
    <w:p w14:paraId="480CA02D" w14:textId="77777777" w:rsidR="00DA5C1F" w:rsidRPr="00A8362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A83623">
        <w:rPr>
          <w:rFonts w:ascii="inherit" w:hAnsi="inherit" w:cs="Courier New"/>
          <w:color w:val="212121"/>
          <w:sz w:val="22"/>
          <w:szCs w:val="22"/>
          <w:lang w:val="fr-FR"/>
        </w:rPr>
        <w:t xml:space="preserve">Quand comptez-vous demander le paiement de la tranche suivante, si des tranches restent à </w:t>
      </w:r>
      <w:proofErr w:type="gramStart"/>
      <w:r w:rsidRPr="00A83623">
        <w:rPr>
          <w:rFonts w:ascii="inherit" w:hAnsi="inherit" w:cs="Courier New"/>
          <w:color w:val="212121"/>
          <w:sz w:val="22"/>
          <w:szCs w:val="22"/>
          <w:lang w:val="fr-FR"/>
        </w:rPr>
        <w:t>payer</w:t>
      </w:r>
      <w:r w:rsidRPr="00A83623">
        <w:rPr>
          <w:rFonts w:ascii="Arial Narrow" w:hAnsi="Arial Narrow"/>
          <w:sz w:val="22"/>
          <w:szCs w:val="22"/>
          <w:lang w:val="fr-FR"/>
        </w:rPr>
        <w:t>:</w:t>
      </w:r>
      <w:proofErr w:type="gramEnd"/>
      <w:r w:rsidRPr="00A83623">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A8362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83623">
        <w:rPr>
          <w:lang w:val="fr-FR"/>
        </w:rPr>
        <w:t>-</w:t>
      </w:r>
      <w:r>
        <w:rPr>
          <w:rFonts w:ascii="Arial Narrow" w:hAnsi="Arial Narrow"/>
          <w:sz w:val="22"/>
          <w:szCs w:val="22"/>
        </w:rPr>
        <w:fldChar w:fldCharType="end"/>
      </w:r>
    </w:p>
    <w:p w14:paraId="2769AE73" w14:textId="77777777" w:rsidR="00DA5C1F" w:rsidRPr="00A83623" w:rsidRDefault="00A47DDA" w:rsidP="00A47DDA">
      <w:pPr>
        <w:ind w:left="-720"/>
        <w:jc w:val="both"/>
        <w:rPr>
          <w:rFonts w:ascii="Arial Narrow" w:hAnsi="Arial Narrow"/>
          <w:sz w:val="22"/>
          <w:szCs w:val="22"/>
          <w:lang w:val="fr-FR"/>
        </w:rPr>
      </w:pPr>
      <w:r w:rsidRPr="00A83623">
        <w:rPr>
          <w:rFonts w:ascii="Arial Narrow" w:hAnsi="Arial Narrow"/>
          <w:sz w:val="22"/>
          <w:szCs w:val="22"/>
          <w:lang w:val="fr-FR"/>
        </w:rPr>
        <w:tab/>
      </w:r>
      <w:r w:rsidRPr="00A83623">
        <w:rPr>
          <w:rFonts w:ascii="Arial Narrow" w:hAnsi="Arial Narrow"/>
          <w:sz w:val="22"/>
          <w:szCs w:val="22"/>
          <w:lang w:val="fr-FR"/>
        </w:rPr>
        <w:tab/>
      </w:r>
      <w:r w:rsidRPr="00A83623">
        <w:rPr>
          <w:rFonts w:ascii="Arial Narrow" w:hAnsi="Arial Narrow"/>
          <w:sz w:val="22"/>
          <w:szCs w:val="22"/>
          <w:lang w:val="fr-FR"/>
        </w:rPr>
        <w:tab/>
      </w:r>
      <w:r w:rsidRPr="00A83623">
        <w:rPr>
          <w:rFonts w:ascii="Arial Narrow" w:hAnsi="Arial Narrow"/>
          <w:sz w:val="22"/>
          <w:szCs w:val="22"/>
          <w:lang w:val="fr-FR"/>
        </w:rPr>
        <w:tab/>
      </w:r>
    </w:p>
    <w:p w14:paraId="1C562BED" w14:textId="77777777" w:rsidR="00DA5C1F" w:rsidRPr="00A8362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A83623">
        <w:rPr>
          <w:rFonts w:ascii="inherit" w:hAnsi="inherit" w:cs="Courier New"/>
          <w:color w:val="212121"/>
          <w:sz w:val="22"/>
          <w:szCs w:val="22"/>
          <w:lang w:val="fr-FR"/>
        </w:rPr>
        <w:t>Si les dépenses sont retardées ou non-conformes aux plans, veuillez fournir une brève explication (limite de 500 caractères</w:t>
      </w:r>
      <w:proofErr w:type="gramStart"/>
      <w:r w:rsidRPr="00A83623">
        <w:rPr>
          <w:rFonts w:ascii="inherit" w:hAnsi="inherit" w:cs="Courier New"/>
          <w:color w:val="212121"/>
          <w:sz w:val="22"/>
          <w:szCs w:val="22"/>
          <w:lang w:val="fr-FR"/>
        </w:rPr>
        <w:t>):</w:t>
      </w:r>
      <w:proofErr w:type="gramEnd"/>
    </w:p>
    <w:p w14:paraId="30DFD4C7" w14:textId="77777777" w:rsidR="00DA5C1F" w:rsidRPr="00A83623" w:rsidRDefault="007C304F" w:rsidP="00A47DDA">
      <w:pPr>
        <w:ind w:left="-720"/>
        <w:jc w:val="both"/>
        <w:rPr>
          <w:rFonts w:ascii="Arial Narrow" w:hAnsi="Arial Narrow"/>
          <w:sz w:val="22"/>
          <w:szCs w:val="22"/>
          <w:lang w:val="fr-FR"/>
        </w:rPr>
      </w:pPr>
      <w:r w:rsidRPr="00A83623">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bookmarkStart w:id="8" w:name="Text1"/>
      <w:r w:rsidRPr="00A8362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83623">
        <w:rPr>
          <w:lang w:val="fr-FR"/>
        </w:rPr>
        <w:t xml:space="preserve">- </w:t>
      </w:r>
      <w:r>
        <w:rPr>
          <w:rFonts w:ascii="Arial Narrow" w:hAnsi="Arial Narrow"/>
          <w:sz w:val="22"/>
          <w:szCs w:val="22"/>
        </w:rPr>
        <w:fldChar w:fldCharType="end"/>
      </w:r>
      <w:bookmarkEnd w:id="8"/>
    </w:p>
    <w:p w14:paraId="15F29A2E" w14:textId="77777777" w:rsidR="00DA5C1F" w:rsidRPr="00A83623" w:rsidRDefault="00DA5C1F" w:rsidP="00A47DDA">
      <w:pPr>
        <w:ind w:left="-720"/>
        <w:jc w:val="both"/>
        <w:rPr>
          <w:rFonts w:ascii="Arial Narrow" w:hAnsi="Arial Narrow"/>
          <w:sz w:val="22"/>
          <w:szCs w:val="22"/>
          <w:lang w:val="fr-FR"/>
        </w:rPr>
      </w:pPr>
    </w:p>
    <w:p w14:paraId="17119FEB" w14:textId="77777777" w:rsidR="00DA5C1F" w:rsidRPr="00A8362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A83623">
        <w:rPr>
          <w:rFonts w:ascii="inherit" w:hAnsi="inherit" w:cs="Courier New"/>
          <w:color w:val="212121"/>
          <w:sz w:val="22"/>
          <w:szCs w:val="22"/>
          <w:lang w:val="fr-FR"/>
        </w:rPr>
        <w:t xml:space="preserve">Veuillez indiquer quel montant $ a été prévu (dans le document de projet) pour les activités axées sur l'égalité des sexes ou l'autonomisation des femmes et combien a été effectivement alloué à ce jour: </w:t>
      </w:r>
      <w:r>
        <w:rPr>
          <w:rFonts w:ascii="Arial Narrow" w:hAnsi="Arial Narrow"/>
          <w:sz w:val="22"/>
          <w:szCs w:val="22"/>
        </w:rPr>
        <w:fldChar w:fldCharType="begin">
          <w:ffData>
            <w:name w:val="Text1"/>
            <w:enabled/>
            <w:calcOnExit w:val="0"/>
            <w:textInput>
              <w:maxLength w:val="500"/>
              <w:format w:val="FIRST CAPITAL"/>
            </w:textInput>
          </w:ffData>
        </w:fldChar>
      </w:r>
      <w:r w:rsidRPr="00A8362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A83623">
        <w:rPr>
          <w:lang w:val="fr-FR"/>
        </w:rPr>
        <w:t>-</w:t>
      </w:r>
      <w:r>
        <w:rPr>
          <w:rFonts w:ascii="Arial Narrow" w:hAnsi="Arial Narrow"/>
          <w:sz w:val="22"/>
          <w:szCs w:val="22"/>
        </w:rPr>
        <w:fldChar w:fldCharType="end"/>
      </w:r>
    </w:p>
    <w:p w14:paraId="1A30BF9C" w14:textId="77777777" w:rsidR="00DA5C1F" w:rsidRPr="00A83623" w:rsidRDefault="00DA5C1F" w:rsidP="006A2E42">
      <w:pPr>
        <w:ind w:left="-720"/>
        <w:jc w:val="both"/>
        <w:rPr>
          <w:rFonts w:ascii="Arial Narrow" w:hAnsi="Arial Narrow"/>
          <w:sz w:val="22"/>
          <w:szCs w:val="22"/>
          <w:lang w:val="fr-FR"/>
        </w:rPr>
      </w:pPr>
    </w:p>
    <w:p w14:paraId="5B3370DA" w14:textId="77777777" w:rsidR="00DA5C1F" w:rsidRPr="00A8362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A83623">
        <w:rPr>
          <w:rFonts w:ascii="inherit" w:hAnsi="inherit" w:cs="Courier New"/>
          <w:color w:val="212121"/>
          <w:sz w:val="22"/>
          <w:szCs w:val="22"/>
          <w:lang w:val="fr-FR"/>
        </w:rPr>
        <w:t xml:space="preserve">Veuillez remplir et joindre l'annexe A sur les progrès financiers du projet, </w:t>
      </w:r>
      <w:r w:rsidRPr="00A83623">
        <w:rPr>
          <w:rFonts w:ascii="inherit" w:hAnsi="inherit" w:cs="Courier New"/>
          <w:b/>
          <w:bCs/>
          <w:color w:val="212121"/>
          <w:sz w:val="22"/>
          <w:szCs w:val="22"/>
          <w:lang w:val="fr-FR"/>
        </w:rPr>
        <w:t>en utilisant le tableau du budget du projet (en Excel) et en ajoutant les informations sur le niveau des dépenses / engagements à ce jour</w:t>
      </w:r>
      <w:r w:rsidRPr="00A83623">
        <w:rPr>
          <w:rFonts w:ascii="inherit" w:hAnsi="inherit" w:cs="Courier New"/>
          <w:color w:val="212121"/>
          <w:sz w:val="22"/>
          <w:szCs w:val="22"/>
          <w:lang w:val="fr-FR"/>
        </w:rPr>
        <w:t>, même si les montants sont indicatifs seulement</w:t>
      </w:r>
      <w:r w:rsidRPr="00A83623">
        <w:rPr>
          <w:rFonts w:ascii="Arial Narrow" w:hAnsi="Arial Narrow"/>
          <w:sz w:val="22"/>
          <w:szCs w:val="22"/>
          <w:lang w:val="fr-FR"/>
        </w:rPr>
        <w:t>.</w:t>
      </w:r>
    </w:p>
    <w:p w14:paraId="5F7D4957" w14:textId="77777777" w:rsidR="00DA5C1F" w:rsidRPr="00A83623" w:rsidRDefault="00DA5C1F" w:rsidP="006A2E42">
      <w:pPr>
        <w:ind w:left="-720"/>
        <w:jc w:val="both"/>
        <w:rPr>
          <w:rFonts w:ascii="Arial Narrow" w:hAnsi="Arial Narrow"/>
          <w:sz w:val="22"/>
          <w:szCs w:val="22"/>
          <w:lang w:val="fr-FR"/>
        </w:rPr>
      </w:pPr>
    </w:p>
    <w:p w14:paraId="647368E4" w14:textId="77777777" w:rsidR="00DA5C1F" w:rsidRPr="00A83623" w:rsidRDefault="00DA5C1F" w:rsidP="00B652A1">
      <w:pPr>
        <w:ind w:left="-720"/>
        <w:jc w:val="both"/>
        <w:rPr>
          <w:rFonts w:ascii="Arial Narrow" w:hAnsi="Arial Narrow"/>
          <w:sz w:val="22"/>
          <w:szCs w:val="22"/>
          <w:lang w:val="fr-FR"/>
        </w:rPr>
      </w:pPr>
    </w:p>
    <w:p w14:paraId="3A8BEE50" w14:textId="77777777" w:rsidR="00DA5C1F" w:rsidRPr="00A83623" w:rsidRDefault="00DA5C1F" w:rsidP="00FA49A7">
      <w:pPr>
        <w:tabs>
          <w:tab w:val="left" w:pos="0"/>
        </w:tabs>
        <w:rPr>
          <w:rFonts w:ascii="Arial Narrow" w:hAnsi="Arial Narrow"/>
          <w:sz w:val="22"/>
          <w:szCs w:val="22"/>
          <w:lang w:val="fr-FR"/>
        </w:rPr>
      </w:pPr>
    </w:p>
    <w:p w14:paraId="254233BA" w14:textId="77777777" w:rsidR="00DA5C1F" w:rsidRPr="00A83623" w:rsidRDefault="00DA5C1F" w:rsidP="00FA49A7">
      <w:pPr>
        <w:tabs>
          <w:tab w:val="left" w:pos="0"/>
        </w:tabs>
        <w:rPr>
          <w:lang w:val="fr-FR"/>
        </w:rPr>
      </w:pPr>
    </w:p>
    <w:sectPr w:rsidR="00DA5C1F" w:rsidRPr="00A83623"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14165" w14:textId="77777777" w:rsidR="00046FAC" w:rsidRDefault="00046FAC" w:rsidP="00E76CA1">
      <w:r>
        <w:separator/>
      </w:r>
    </w:p>
  </w:endnote>
  <w:endnote w:type="continuationSeparator" w:id="0">
    <w:p w14:paraId="752A2445" w14:textId="77777777" w:rsidR="00046FAC" w:rsidRDefault="00046FAC"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2D0EE" w14:textId="77777777" w:rsidR="00DA5C1F" w:rsidRDefault="001D3FDC">
    <w:pPr>
      <w:pStyle w:val="Pieddepage"/>
      <w:jc w:val="center"/>
    </w:pPr>
    <w:r>
      <w:fldChar w:fldCharType="begin"/>
    </w:r>
    <w:r>
      <w:instrText xml:space="preserve"> PAGE   \* MERGEFORMAT </w:instrText>
    </w:r>
    <w:r>
      <w:fldChar w:fldCharType="separate"/>
    </w:r>
    <w:r>
      <w:t>6</w:t>
    </w:r>
    <w:r>
      <w:fldChar w:fldCharType="end"/>
    </w:r>
  </w:p>
  <w:p w14:paraId="0FB63559" w14:textId="77777777" w:rsidR="00DA5C1F" w:rsidRDefault="00DA5C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2F469" w14:textId="77777777" w:rsidR="00046FAC" w:rsidRDefault="00046FAC" w:rsidP="00E76CA1">
      <w:r>
        <w:separator/>
      </w:r>
    </w:p>
  </w:footnote>
  <w:footnote w:type="continuationSeparator" w:id="0">
    <w:p w14:paraId="097E1EC5" w14:textId="77777777" w:rsidR="00046FAC" w:rsidRDefault="00046FAC" w:rsidP="00E76CA1">
      <w:r>
        <w:continuationSeparator/>
      </w:r>
    </w:p>
  </w:footnote>
  <w:footnote w:id="1">
    <w:p w14:paraId="6A84F286" w14:textId="77777777" w:rsidR="001D3FDC" w:rsidRPr="00EF5D76" w:rsidRDefault="001D3FDC"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14:paraId="0958DE4B" w14:textId="77777777" w:rsidR="001D3FDC" w:rsidRPr="00EF5D76" w:rsidRDefault="001D3FDC"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QBFvHYt31pRNRBpV3PEQKGYnn2vH8JrlSTRYBzM6BAWPupTYCtMbpE4VnHdejOrOJEQ/IahuEzusxTigG+pCgw==" w:salt="VrKOWUs2dhg1YD4G4g8/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10798"/>
    <w:rsid w:val="00010EB0"/>
    <w:rsid w:val="0001109A"/>
    <w:rsid w:val="0001159F"/>
    <w:rsid w:val="00012D21"/>
    <w:rsid w:val="00013D69"/>
    <w:rsid w:val="00014B13"/>
    <w:rsid w:val="000221F8"/>
    <w:rsid w:val="00025EFA"/>
    <w:rsid w:val="00031640"/>
    <w:rsid w:val="0003211A"/>
    <w:rsid w:val="00034BB4"/>
    <w:rsid w:val="00040C85"/>
    <w:rsid w:val="00042DC7"/>
    <w:rsid w:val="00045C24"/>
    <w:rsid w:val="00046E5C"/>
    <w:rsid w:val="00046FAC"/>
    <w:rsid w:val="00050528"/>
    <w:rsid w:val="00050759"/>
    <w:rsid w:val="00051F71"/>
    <w:rsid w:val="0005216F"/>
    <w:rsid w:val="00052745"/>
    <w:rsid w:val="000527FE"/>
    <w:rsid w:val="00052B93"/>
    <w:rsid w:val="00052DE5"/>
    <w:rsid w:val="00055219"/>
    <w:rsid w:val="000554F8"/>
    <w:rsid w:val="00063017"/>
    <w:rsid w:val="000731D0"/>
    <w:rsid w:val="00074416"/>
    <w:rsid w:val="00075D98"/>
    <w:rsid w:val="0008134A"/>
    <w:rsid w:val="00082738"/>
    <w:rsid w:val="00084F64"/>
    <w:rsid w:val="00091CFD"/>
    <w:rsid w:val="00092442"/>
    <w:rsid w:val="000A2D8E"/>
    <w:rsid w:val="000A45F4"/>
    <w:rsid w:val="000A4660"/>
    <w:rsid w:val="000A4752"/>
    <w:rsid w:val="000A51DA"/>
    <w:rsid w:val="000A6719"/>
    <w:rsid w:val="000A6735"/>
    <w:rsid w:val="000B5178"/>
    <w:rsid w:val="000B5327"/>
    <w:rsid w:val="000B794F"/>
    <w:rsid w:val="000B7954"/>
    <w:rsid w:val="000C1E37"/>
    <w:rsid w:val="000C75C9"/>
    <w:rsid w:val="000C7C2E"/>
    <w:rsid w:val="000C7EA0"/>
    <w:rsid w:val="000D4F4B"/>
    <w:rsid w:val="000D5C0D"/>
    <w:rsid w:val="000E05AE"/>
    <w:rsid w:val="000E187A"/>
    <w:rsid w:val="000E6A96"/>
    <w:rsid w:val="000F05A2"/>
    <w:rsid w:val="000F13B1"/>
    <w:rsid w:val="00102C0E"/>
    <w:rsid w:val="001042A2"/>
    <w:rsid w:val="00106D10"/>
    <w:rsid w:val="00112741"/>
    <w:rsid w:val="00113D2B"/>
    <w:rsid w:val="00113EC4"/>
    <w:rsid w:val="00116449"/>
    <w:rsid w:val="0011666C"/>
    <w:rsid w:val="00121B2D"/>
    <w:rsid w:val="001307E8"/>
    <w:rsid w:val="001307FA"/>
    <w:rsid w:val="00131824"/>
    <w:rsid w:val="001328E0"/>
    <w:rsid w:val="00136B32"/>
    <w:rsid w:val="00136BFF"/>
    <w:rsid w:val="001373C3"/>
    <w:rsid w:val="001444EE"/>
    <w:rsid w:val="00153AA2"/>
    <w:rsid w:val="00153CD9"/>
    <w:rsid w:val="00156AFA"/>
    <w:rsid w:val="00157BF2"/>
    <w:rsid w:val="00157C8C"/>
    <w:rsid w:val="001607B2"/>
    <w:rsid w:val="0016088D"/>
    <w:rsid w:val="00160DA0"/>
    <w:rsid w:val="001743A4"/>
    <w:rsid w:val="0018095F"/>
    <w:rsid w:val="0018131D"/>
    <w:rsid w:val="0018313E"/>
    <w:rsid w:val="0018446E"/>
    <w:rsid w:val="00185425"/>
    <w:rsid w:val="00186529"/>
    <w:rsid w:val="00192F1D"/>
    <w:rsid w:val="0019343A"/>
    <w:rsid w:val="00193DBD"/>
    <w:rsid w:val="00193F86"/>
    <w:rsid w:val="00194D4C"/>
    <w:rsid w:val="00196968"/>
    <w:rsid w:val="00196AA8"/>
    <w:rsid w:val="001A1E86"/>
    <w:rsid w:val="001A35B5"/>
    <w:rsid w:val="001A374F"/>
    <w:rsid w:val="001A4786"/>
    <w:rsid w:val="001B159D"/>
    <w:rsid w:val="001B195C"/>
    <w:rsid w:val="001B1EAF"/>
    <w:rsid w:val="001B458D"/>
    <w:rsid w:val="001B5D16"/>
    <w:rsid w:val="001B7E70"/>
    <w:rsid w:val="001C092A"/>
    <w:rsid w:val="001C2789"/>
    <w:rsid w:val="001C4484"/>
    <w:rsid w:val="001C46E9"/>
    <w:rsid w:val="001C48E7"/>
    <w:rsid w:val="001C5691"/>
    <w:rsid w:val="001C5B82"/>
    <w:rsid w:val="001C65B5"/>
    <w:rsid w:val="001D1432"/>
    <w:rsid w:val="001D1C14"/>
    <w:rsid w:val="001D3FDC"/>
    <w:rsid w:val="001D56B3"/>
    <w:rsid w:val="001D6683"/>
    <w:rsid w:val="001D67F9"/>
    <w:rsid w:val="001D6A11"/>
    <w:rsid w:val="001E660A"/>
    <w:rsid w:val="001E7DC9"/>
    <w:rsid w:val="001F1D78"/>
    <w:rsid w:val="001F308A"/>
    <w:rsid w:val="001F67B7"/>
    <w:rsid w:val="0020130A"/>
    <w:rsid w:val="00204A26"/>
    <w:rsid w:val="00205EB7"/>
    <w:rsid w:val="0020650A"/>
    <w:rsid w:val="0020791D"/>
    <w:rsid w:val="00210A93"/>
    <w:rsid w:val="00211A8B"/>
    <w:rsid w:val="002129DA"/>
    <w:rsid w:val="002145E5"/>
    <w:rsid w:val="0021550A"/>
    <w:rsid w:val="00215F41"/>
    <w:rsid w:val="00217A2E"/>
    <w:rsid w:val="00217EB6"/>
    <w:rsid w:val="002209D2"/>
    <w:rsid w:val="00223FF9"/>
    <w:rsid w:val="002247C2"/>
    <w:rsid w:val="00224803"/>
    <w:rsid w:val="00225943"/>
    <w:rsid w:val="002322E6"/>
    <w:rsid w:val="002333C1"/>
    <w:rsid w:val="00233827"/>
    <w:rsid w:val="00234A5E"/>
    <w:rsid w:val="0023517B"/>
    <w:rsid w:val="00236072"/>
    <w:rsid w:val="0023672E"/>
    <w:rsid w:val="00236C99"/>
    <w:rsid w:val="00237D73"/>
    <w:rsid w:val="002436F0"/>
    <w:rsid w:val="0024386D"/>
    <w:rsid w:val="00245E73"/>
    <w:rsid w:val="00246135"/>
    <w:rsid w:val="00247F4E"/>
    <w:rsid w:val="00251E92"/>
    <w:rsid w:val="00252B39"/>
    <w:rsid w:val="002544E8"/>
    <w:rsid w:val="00254AC2"/>
    <w:rsid w:val="0025525B"/>
    <w:rsid w:val="002573C4"/>
    <w:rsid w:val="0027242A"/>
    <w:rsid w:val="00272A58"/>
    <w:rsid w:val="00273AD0"/>
    <w:rsid w:val="00274897"/>
    <w:rsid w:val="002822AF"/>
    <w:rsid w:val="00282BD9"/>
    <w:rsid w:val="00285CAB"/>
    <w:rsid w:val="002933FB"/>
    <w:rsid w:val="002940E8"/>
    <w:rsid w:val="00296C15"/>
    <w:rsid w:val="002A1877"/>
    <w:rsid w:val="002A387E"/>
    <w:rsid w:val="002A680D"/>
    <w:rsid w:val="002A7AE9"/>
    <w:rsid w:val="002B3207"/>
    <w:rsid w:val="002B346A"/>
    <w:rsid w:val="002B351E"/>
    <w:rsid w:val="002B4426"/>
    <w:rsid w:val="002B5F4F"/>
    <w:rsid w:val="002B740B"/>
    <w:rsid w:val="002B7CFA"/>
    <w:rsid w:val="002C03F2"/>
    <w:rsid w:val="002C187A"/>
    <w:rsid w:val="002C20A8"/>
    <w:rsid w:val="002C43DF"/>
    <w:rsid w:val="002C5DD0"/>
    <w:rsid w:val="002D0E97"/>
    <w:rsid w:val="002D2FBB"/>
    <w:rsid w:val="002D4247"/>
    <w:rsid w:val="002D68D7"/>
    <w:rsid w:val="002E10E6"/>
    <w:rsid w:val="002E1CED"/>
    <w:rsid w:val="002E61AA"/>
    <w:rsid w:val="002E66E7"/>
    <w:rsid w:val="002E6F58"/>
    <w:rsid w:val="002E745D"/>
    <w:rsid w:val="002F10F6"/>
    <w:rsid w:val="002F15D9"/>
    <w:rsid w:val="002F26EC"/>
    <w:rsid w:val="002F42EA"/>
    <w:rsid w:val="002F7A02"/>
    <w:rsid w:val="003003C8"/>
    <w:rsid w:val="00302002"/>
    <w:rsid w:val="003022DA"/>
    <w:rsid w:val="00302A5D"/>
    <w:rsid w:val="003040D8"/>
    <w:rsid w:val="0030455E"/>
    <w:rsid w:val="00305AFC"/>
    <w:rsid w:val="003125E9"/>
    <w:rsid w:val="00312C0B"/>
    <w:rsid w:val="00313EEE"/>
    <w:rsid w:val="0031464D"/>
    <w:rsid w:val="00316D58"/>
    <w:rsid w:val="003212BB"/>
    <w:rsid w:val="00321C92"/>
    <w:rsid w:val="003235DF"/>
    <w:rsid w:val="00323ABC"/>
    <w:rsid w:val="00324A7C"/>
    <w:rsid w:val="00324FE5"/>
    <w:rsid w:val="003250B9"/>
    <w:rsid w:val="00333EC9"/>
    <w:rsid w:val="0033515C"/>
    <w:rsid w:val="00336BF8"/>
    <w:rsid w:val="00342356"/>
    <w:rsid w:val="00343425"/>
    <w:rsid w:val="0034386B"/>
    <w:rsid w:val="003464FD"/>
    <w:rsid w:val="00346BBD"/>
    <w:rsid w:val="00346D73"/>
    <w:rsid w:val="003473C6"/>
    <w:rsid w:val="0035676B"/>
    <w:rsid w:val="00356E0B"/>
    <w:rsid w:val="0036386A"/>
    <w:rsid w:val="00366549"/>
    <w:rsid w:val="00372156"/>
    <w:rsid w:val="003722AE"/>
    <w:rsid w:val="00373FDE"/>
    <w:rsid w:val="00375015"/>
    <w:rsid w:val="0037561F"/>
    <w:rsid w:val="00380849"/>
    <w:rsid w:val="003818DB"/>
    <w:rsid w:val="003834CD"/>
    <w:rsid w:val="00383908"/>
    <w:rsid w:val="00383ED1"/>
    <w:rsid w:val="00386F12"/>
    <w:rsid w:val="00390E1B"/>
    <w:rsid w:val="00391614"/>
    <w:rsid w:val="00395543"/>
    <w:rsid w:val="003966E6"/>
    <w:rsid w:val="003968D7"/>
    <w:rsid w:val="0039798C"/>
    <w:rsid w:val="003A1FA5"/>
    <w:rsid w:val="003A4D92"/>
    <w:rsid w:val="003A613D"/>
    <w:rsid w:val="003A6341"/>
    <w:rsid w:val="003B1724"/>
    <w:rsid w:val="003B3A5F"/>
    <w:rsid w:val="003B5338"/>
    <w:rsid w:val="003B6984"/>
    <w:rsid w:val="003B7F8F"/>
    <w:rsid w:val="003C5283"/>
    <w:rsid w:val="003C53D0"/>
    <w:rsid w:val="003C5CC6"/>
    <w:rsid w:val="003D12C7"/>
    <w:rsid w:val="003D228B"/>
    <w:rsid w:val="003D26E4"/>
    <w:rsid w:val="003D449F"/>
    <w:rsid w:val="003D4516"/>
    <w:rsid w:val="003D4CD7"/>
    <w:rsid w:val="003D4D7C"/>
    <w:rsid w:val="003F08B1"/>
    <w:rsid w:val="003F21BE"/>
    <w:rsid w:val="003F36FB"/>
    <w:rsid w:val="003F5B9C"/>
    <w:rsid w:val="003F609A"/>
    <w:rsid w:val="003F660A"/>
    <w:rsid w:val="004017BD"/>
    <w:rsid w:val="00402083"/>
    <w:rsid w:val="00402130"/>
    <w:rsid w:val="004023AC"/>
    <w:rsid w:val="00402514"/>
    <w:rsid w:val="00402D45"/>
    <w:rsid w:val="0040513F"/>
    <w:rsid w:val="00405DE7"/>
    <w:rsid w:val="00411A5F"/>
    <w:rsid w:val="00412B37"/>
    <w:rsid w:val="004134CB"/>
    <w:rsid w:val="00413EAF"/>
    <w:rsid w:val="00414097"/>
    <w:rsid w:val="004213AF"/>
    <w:rsid w:val="00425AF8"/>
    <w:rsid w:val="004263A6"/>
    <w:rsid w:val="00430758"/>
    <w:rsid w:val="00433B35"/>
    <w:rsid w:val="00437FF5"/>
    <w:rsid w:val="00445832"/>
    <w:rsid w:val="00446335"/>
    <w:rsid w:val="0046101E"/>
    <w:rsid w:val="0046156B"/>
    <w:rsid w:val="00461944"/>
    <w:rsid w:val="0046309C"/>
    <w:rsid w:val="00464188"/>
    <w:rsid w:val="004675F4"/>
    <w:rsid w:val="00470419"/>
    <w:rsid w:val="00470BED"/>
    <w:rsid w:val="00470EC3"/>
    <w:rsid w:val="00473BDF"/>
    <w:rsid w:val="00477CF8"/>
    <w:rsid w:val="00480A02"/>
    <w:rsid w:val="0048168F"/>
    <w:rsid w:val="00484092"/>
    <w:rsid w:val="00484169"/>
    <w:rsid w:val="004854E9"/>
    <w:rsid w:val="00495AC5"/>
    <w:rsid w:val="004965A3"/>
    <w:rsid w:val="004A1036"/>
    <w:rsid w:val="004A210E"/>
    <w:rsid w:val="004A34BD"/>
    <w:rsid w:val="004A49E6"/>
    <w:rsid w:val="004B1E1E"/>
    <w:rsid w:val="004B5601"/>
    <w:rsid w:val="004B5B20"/>
    <w:rsid w:val="004C0B14"/>
    <w:rsid w:val="004C3DC3"/>
    <w:rsid w:val="004C4F3B"/>
    <w:rsid w:val="004C5FB8"/>
    <w:rsid w:val="004C6900"/>
    <w:rsid w:val="004E33A8"/>
    <w:rsid w:val="004E3B3E"/>
    <w:rsid w:val="004E3BD7"/>
    <w:rsid w:val="004E716B"/>
    <w:rsid w:val="004F016F"/>
    <w:rsid w:val="004F607A"/>
    <w:rsid w:val="004F7D22"/>
    <w:rsid w:val="00503C7D"/>
    <w:rsid w:val="00504680"/>
    <w:rsid w:val="00505758"/>
    <w:rsid w:val="0051057A"/>
    <w:rsid w:val="005129DA"/>
    <w:rsid w:val="00513612"/>
    <w:rsid w:val="00513D8E"/>
    <w:rsid w:val="00514458"/>
    <w:rsid w:val="005174D6"/>
    <w:rsid w:val="005208FF"/>
    <w:rsid w:val="00521468"/>
    <w:rsid w:val="005216B2"/>
    <w:rsid w:val="00525822"/>
    <w:rsid w:val="00526655"/>
    <w:rsid w:val="00526735"/>
    <w:rsid w:val="00526B32"/>
    <w:rsid w:val="0053126F"/>
    <w:rsid w:val="00535054"/>
    <w:rsid w:val="005351A2"/>
    <w:rsid w:val="005357D9"/>
    <w:rsid w:val="00536175"/>
    <w:rsid w:val="0054039A"/>
    <w:rsid w:val="00541F2E"/>
    <w:rsid w:val="0054416C"/>
    <w:rsid w:val="00544390"/>
    <w:rsid w:val="00544781"/>
    <w:rsid w:val="005460E0"/>
    <w:rsid w:val="00547295"/>
    <w:rsid w:val="00550982"/>
    <w:rsid w:val="0055185F"/>
    <w:rsid w:val="005529F5"/>
    <w:rsid w:val="00553105"/>
    <w:rsid w:val="00553A7C"/>
    <w:rsid w:val="00553D53"/>
    <w:rsid w:val="0056086D"/>
    <w:rsid w:val="0056159B"/>
    <w:rsid w:val="00561C6B"/>
    <w:rsid w:val="0057086A"/>
    <w:rsid w:val="005718ED"/>
    <w:rsid w:val="00577EF5"/>
    <w:rsid w:val="0058153F"/>
    <w:rsid w:val="0058301B"/>
    <w:rsid w:val="00590937"/>
    <w:rsid w:val="005915B5"/>
    <w:rsid w:val="0059166A"/>
    <w:rsid w:val="00591E2A"/>
    <w:rsid w:val="00592733"/>
    <w:rsid w:val="00593B59"/>
    <w:rsid w:val="0059429B"/>
    <w:rsid w:val="00595DBA"/>
    <w:rsid w:val="005A04B2"/>
    <w:rsid w:val="005A2661"/>
    <w:rsid w:val="005A26F8"/>
    <w:rsid w:val="005A3599"/>
    <w:rsid w:val="005A56E0"/>
    <w:rsid w:val="005A6420"/>
    <w:rsid w:val="005B15A0"/>
    <w:rsid w:val="005C187A"/>
    <w:rsid w:val="005C1FC7"/>
    <w:rsid w:val="005C4963"/>
    <w:rsid w:val="005C4BBA"/>
    <w:rsid w:val="005C5ADE"/>
    <w:rsid w:val="005C68B4"/>
    <w:rsid w:val="005D107E"/>
    <w:rsid w:val="005D2343"/>
    <w:rsid w:val="005D545C"/>
    <w:rsid w:val="005E0202"/>
    <w:rsid w:val="005E3B28"/>
    <w:rsid w:val="005E4FA5"/>
    <w:rsid w:val="005F0CC2"/>
    <w:rsid w:val="005F439F"/>
    <w:rsid w:val="005F4B3E"/>
    <w:rsid w:val="005F77DA"/>
    <w:rsid w:val="00605275"/>
    <w:rsid w:val="006073A2"/>
    <w:rsid w:val="006073AB"/>
    <w:rsid w:val="0060796B"/>
    <w:rsid w:val="006100F5"/>
    <w:rsid w:val="006140D4"/>
    <w:rsid w:val="0061467E"/>
    <w:rsid w:val="00615C30"/>
    <w:rsid w:val="00615EA3"/>
    <w:rsid w:val="00622430"/>
    <w:rsid w:val="00624881"/>
    <w:rsid w:val="00624B2F"/>
    <w:rsid w:val="00624F31"/>
    <w:rsid w:val="00625B65"/>
    <w:rsid w:val="00626B3F"/>
    <w:rsid w:val="006270C2"/>
    <w:rsid w:val="00632971"/>
    <w:rsid w:val="00635112"/>
    <w:rsid w:val="006362D7"/>
    <w:rsid w:val="006413DD"/>
    <w:rsid w:val="00643A9E"/>
    <w:rsid w:val="00646FF7"/>
    <w:rsid w:val="006500AC"/>
    <w:rsid w:val="00651323"/>
    <w:rsid w:val="0065248E"/>
    <w:rsid w:val="00655C2B"/>
    <w:rsid w:val="00656A65"/>
    <w:rsid w:val="00656E99"/>
    <w:rsid w:val="006578BB"/>
    <w:rsid w:val="00657A0F"/>
    <w:rsid w:val="00663B28"/>
    <w:rsid w:val="006645BE"/>
    <w:rsid w:val="006648F5"/>
    <w:rsid w:val="00664EA0"/>
    <w:rsid w:val="0067044E"/>
    <w:rsid w:val="00670D17"/>
    <w:rsid w:val="00671040"/>
    <w:rsid w:val="0067321D"/>
    <w:rsid w:val="006734B3"/>
    <w:rsid w:val="0067356E"/>
    <w:rsid w:val="00673D6E"/>
    <w:rsid w:val="00676CF6"/>
    <w:rsid w:val="00677061"/>
    <w:rsid w:val="006811AD"/>
    <w:rsid w:val="00682455"/>
    <w:rsid w:val="00682B7B"/>
    <w:rsid w:val="00684E76"/>
    <w:rsid w:val="006907EE"/>
    <w:rsid w:val="006947B7"/>
    <w:rsid w:val="006952C2"/>
    <w:rsid w:val="00695ED3"/>
    <w:rsid w:val="0069682B"/>
    <w:rsid w:val="006969E7"/>
    <w:rsid w:val="00696B29"/>
    <w:rsid w:val="006A07CA"/>
    <w:rsid w:val="006A207B"/>
    <w:rsid w:val="006A2E42"/>
    <w:rsid w:val="006A5032"/>
    <w:rsid w:val="006A5B0E"/>
    <w:rsid w:val="006B308A"/>
    <w:rsid w:val="006B3277"/>
    <w:rsid w:val="006B3700"/>
    <w:rsid w:val="006B40D4"/>
    <w:rsid w:val="006B4DED"/>
    <w:rsid w:val="006B602F"/>
    <w:rsid w:val="006C1819"/>
    <w:rsid w:val="006C29FB"/>
    <w:rsid w:val="006C62CA"/>
    <w:rsid w:val="006D0366"/>
    <w:rsid w:val="006D05E6"/>
    <w:rsid w:val="006D3593"/>
    <w:rsid w:val="006D3F0B"/>
    <w:rsid w:val="006D4D9B"/>
    <w:rsid w:val="006D5799"/>
    <w:rsid w:val="006D5E20"/>
    <w:rsid w:val="006D60A9"/>
    <w:rsid w:val="006D60AB"/>
    <w:rsid w:val="006D6B92"/>
    <w:rsid w:val="006E10BF"/>
    <w:rsid w:val="006E2489"/>
    <w:rsid w:val="006E45F7"/>
    <w:rsid w:val="006E4DA8"/>
    <w:rsid w:val="006E7CF8"/>
    <w:rsid w:val="006F0257"/>
    <w:rsid w:val="006F0654"/>
    <w:rsid w:val="006F0B62"/>
    <w:rsid w:val="006F0F2D"/>
    <w:rsid w:val="006F1516"/>
    <w:rsid w:val="006F4A07"/>
    <w:rsid w:val="006F690E"/>
    <w:rsid w:val="006F74C9"/>
    <w:rsid w:val="00700135"/>
    <w:rsid w:val="00702D70"/>
    <w:rsid w:val="007048C5"/>
    <w:rsid w:val="007065B1"/>
    <w:rsid w:val="007073F6"/>
    <w:rsid w:val="0071286E"/>
    <w:rsid w:val="007133CF"/>
    <w:rsid w:val="0071506D"/>
    <w:rsid w:val="00715EC6"/>
    <w:rsid w:val="00716330"/>
    <w:rsid w:val="00720431"/>
    <w:rsid w:val="007242FA"/>
    <w:rsid w:val="007308CD"/>
    <w:rsid w:val="007317AD"/>
    <w:rsid w:val="00731FEF"/>
    <w:rsid w:val="00733436"/>
    <w:rsid w:val="007337AF"/>
    <w:rsid w:val="00734278"/>
    <w:rsid w:val="00740B1E"/>
    <w:rsid w:val="0074108E"/>
    <w:rsid w:val="00741135"/>
    <w:rsid w:val="00742F27"/>
    <w:rsid w:val="007435E3"/>
    <w:rsid w:val="00744AB6"/>
    <w:rsid w:val="007451EC"/>
    <w:rsid w:val="00745803"/>
    <w:rsid w:val="00747CC6"/>
    <w:rsid w:val="00751279"/>
    <w:rsid w:val="00751DAF"/>
    <w:rsid w:val="00753159"/>
    <w:rsid w:val="007569BB"/>
    <w:rsid w:val="0075771C"/>
    <w:rsid w:val="007604A9"/>
    <w:rsid w:val="00761508"/>
    <w:rsid w:val="007626C9"/>
    <w:rsid w:val="00764773"/>
    <w:rsid w:val="00764B9C"/>
    <w:rsid w:val="00765667"/>
    <w:rsid w:val="0076624E"/>
    <w:rsid w:val="007717E2"/>
    <w:rsid w:val="00773C17"/>
    <w:rsid w:val="007740D4"/>
    <w:rsid w:val="007756B0"/>
    <w:rsid w:val="00782E30"/>
    <w:rsid w:val="00785E5E"/>
    <w:rsid w:val="0078600B"/>
    <w:rsid w:val="00790676"/>
    <w:rsid w:val="00791410"/>
    <w:rsid w:val="00791D62"/>
    <w:rsid w:val="007937AE"/>
    <w:rsid w:val="00793DE6"/>
    <w:rsid w:val="00793E8B"/>
    <w:rsid w:val="007958F2"/>
    <w:rsid w:val="007A4F3E"/>
    <w:rsid w:val="007A5985"/>
    <w:rsid w:val="007A777F"/>
    <w:rsid w:val="007B10F6"/>
    <w:rsid w:val="007B1BE5"/>
    <w:rsid w:val="007B2EA3"/>
    <w:rsid w:val="007B5D05"/>
    <w:rsid w:val="007B7579"/>
    <w:rsid w:val="007C304F"/>
    <w:rsid w:val="007C78D3"/>
    <w:rsid w:val="007D127B"/>
    <w:rsid w:val="007D2553"/>
    <w:rsid w:val="007D2DD6"/>
    <w:rsid w:val="007D5138"/>
    <w:rsid w:val="007D6A05"/>
    <w:rsid w:val="007D6E52"/>
    <w:rsid w:val="007E1330"/>
    <w:rsid w:val="007E3EB8"/>
    <w:rsid w:val="007E4FA1"/>
    <w:rsid w:val="007E5F8F"/>
    <w:rsid w:val="007E6ED2"/>
    <w:rsid w:val="007E74F3"/>
    <w:rsid w:val="007E7BE8"/>
    <w:rsid w:val="007F6D2A"/>
    <w:rsid w:val="007F6F6D"/>
    <w:rsid w:val="007F7257"/>
    <w:rsid w:val="007F73E9"/>
    <w:rsid w:val="007F7CB1"/>
    <w:rsid w:val="00800ECD"/>
    <w:rsid w:val="00804223"/>
    <w:rsid w:val="00805ADB"/>
    <w:rsid w:val="00806B8D"/>
    <w:rsid w:val="00810A66"/>
    <w:rsid w:val="00812452"/>
    <w:rsid w:val="0081692B"/>
    <w:rsid w:val="00820F82"/>
    <w:rsid w:val="0082233C"/>
    <w:rsid w:val="008256D5"/>
    <w:rsid w:val="0083461E"/>
    <w:rsid w:val="00834A9F"/>
    <w:rsid w:val="00837B04"/>
    <w:rsid w:val="0084221C"/>
    <w:rsid w:val="0084393C"/>
    <w:rsid w:val="00847A89"/>
    <w:rsid w:val="00853068"/>
    <w:rsid w:val="00855003"/>
    <w:rsid w:val="00856568"/>
    <w:rsid w:val="00856B2A"/>
    <w:rsid w:val="00861669"/>
    <w:rsid w:val="00862986"/>
    <w:rsid w:val="008632DB"/>
    <w:rsid w:val="008640A5"/>
    <w:rsid w:val="00865461"/>
    <w:rsid w:val="00865821"/>
    <w:rsid w:val="00865FA0"/>
    <w:rsid w:val="008664A8"/>
    <w:rsid w:val="00866E96"/>
    <w:rsid w:val="00870BF6"/>
    <w:rsid w:val="00874634"/>
    <w:rsid w:val="00875EA5"/>
    <w:rsid w:val="00876F83"/>
    <w:rsid w:val="00881D4B"/>
    <w:rsid w:val="00886B05"/>
    <w:rsid w:val="00886B6D"/>
    <w:rsid w:val="008910BB"/>
    <w:rsid w:val="00891AE7"/>
    <w:rsid w:val="00892E64"/>
    <w:rsid w:val="0089608B"/>
    <w:rsid w:val="008A1155"/>
    <w:rsid w:val="008A2512"/>
    <w:rsid w:val="008A3181"/>
    <w:rsid w:val="008A7DF2"/>
    <w:rsid w:val="008B1B75"/>
    <w:rsid w:val="008B3518"/>
    <w:rsid w:val="008B3E10"/>
    <w:rsid w:val="008B4426"/>
    <w:rsid w:val="008B5A12"/>
    <w:rsid w:val="008B7E23"/>
    <w:rsid w:val="008C0478"/>
    <w:rsid w:val="008C49EE"/>
    <w:rsid w:val="008C6A44"/>
    <w:rsid w:val="008C782A"/>
    <w:rsid w:val="008D0D7A"/>
    <w:rsid w:val="008D5112"/>
    <w:rsid w:val="008E1083"/>
    <w:rsid w:val="008E1B57"/>
    <w:rsid w:val="008E1FB6"/>
    <w:rsid w:val="008E3872"/>
    <w:rsid w:val="008E6B0D"/>
    <w:rsid w:val="008E729D"/>
    <w:rsid w:val="008F2CF5"/>
    <w:rsid w:val="008F5112"/>
    <w:rsid w:val="00900D78"/>
    <w:rsid w:val="00901C1E"/>
    <w:rsid w:val="009052AE"/>
    <w:rsid w:val="00910FE1"/>
    <w:rsid w:val="0091229B"/>
    <w:rsid w:val="00912D25"/>
    <w:rsid w:val="00915C96"/>
    <w:rsid w:val="00915D77"/>
    <w:rsid w:val="00916DF8"/>
    <w:rsid w:val="0091758E"/>
    <w:rsid w:val="009216A8"/>
    <w:rsid w:val="00921C68"/>
    <w:rsid w:val="009221F8"/>
    <w:rsid w:val="00924973"/>
    <w:rsid w:val="0092673B"/>
    <w:rsid w:val="0093134E"/>
    <w:rsid w:val="00931786"/>
    <w:rsid w:val="00937ABE"/>
    <w:rsid w:val="00945925"/>
    <w:rsid w:val="009568EF"/>
    <w:rsid w:val="00956B79"/>
    <w:rsid w:val="00964590"/>
    <w:rsid w:val="00965F6B"/>
    <w:rsid w:val="0097130A"/>
    <w:rsid w:val="00974D94"/>
    <w:rsid w:val="009774FE"/>
    <w:rsid w:val="009832F8"/>
    <w:rsid w:val="009839DA"/>
    <w:rsid w:val="0098482B"/>
    <w:rsid w:val="00991418"/>
    <w:rsid w:val="00994476"/>
    <w:rsid w:val="00994B0E"/>
    <w:rsid w:val="00994D50"/>
    <w:rsid w:val="0099700D"/>
    <w:rsid w:val="00997347"/>
    <w:rsid w:val="009A012A"/>
    <w:rsid w:val="009A1CD3"/>
    <w:rsid w:val="009A4442"/>
    <w:rsid w:val="009A44A4"/>
    <w:rsid w:val="009A4A5D"/>
    <w:rsid w:val="009A56DF"/>
    <w:rsid w:val="009A62BC"/>
    <w:rsid w:val="009B5D1A"/>
    <w:rsid w:val="009C153E"/>
    <w:rsid w:val="009C28DE"/>
    <w:rsid w:val="009C2C5E"/>
    <w:rsid w:val="009C39D0"/>
    <w:rsid w:val="009D0838"/>
    <w:rsid w:val="009D0C9F"/>
    <w:rsid w:val="009D10B2"/>
    <w:rsid w:val="009D2543"/>
    <w:rsid w:val="009D6776"/>
    <w:rsid w:val="009D748D"/>
    <w:rsid w:val="009E20F1"/>
    <w:rsid w:val="009E38EA"/>
    <w:rsid w:val="009E5567"/>
    <w:rsid w:val="009E5594"/>
    <w:rsid w:val="009F016F"/>
    <w:rsid w:val="009F1FC9"/>
    <w:rsid w:val="009F2B14"/>
    <w:rsid w:val="009F517D"/>
    <w:rsid w:val="009F6554"/>
    <w:rsid w:val="009F7F98"/>
    <w:rsid w:val="00A0033E"/>
    <w:rsid w:val="00A02F58"/>
    <w:rsid w:val="00A032AE"/>
    <w:rsid w:val="00A076FC"/>
    <w:rsid w:val="00A10DAC"/>
    <w:rsid w:val="00A21C21"/>
    <w:rsid w:val="00A21E73"/>
    <w:rsid w:val="00A220EF"/>
    <w:rsid w:val="00A26F02"/>
    <w:rsid w:val="00A31988"/>
    <w:rsid w:val="00A34FE2"/>
    <w:rsid w:val="00A357E4"/>
    <w:rsid w:val="00A35FDA"/>
    <w:rsid w:val="00A360E8"/>
    <w:rsid w:val="00A3617F"/>
    <w:rsid w:val="00A40F94"/>
    <w:rsid w:val="00A41736"/>
    <w:rsid w:val="00A420A9"/>
    <w:rsid w:val="00A4395F"/>
    <w:rsid w:val="00A4581B"/>
    <w:rsid w:val="00A45BD4"/>
    <w:rsid w:val="00A46B06"/>
    <w:rsid w:val="00A471E3"/>
    <w:rsid w:val="00A47DDA"/>
    <w:rsid w:val="00A509C6"/>
    <w:rsid w:val="00A52A49"/>
    <w:rsid w:val="00A53C94"/>
    <w:rsid w:val="00A53DBD"/>
    <w:rsid w:val="00A54EC4"/>
    <w:rsid w:val="00A56C31"/>
    <w:rsid w:val="00A56DD8"/>
    <w:rsid w:val="00A5745D"/>
    <w:rsid w:val="00A6017D"/>
    <w:rsid w:val="00A62197"/>
    <w:rsid w:val="00A6254C"/>
    <w:rsid w:val="00A64309"/>
    <w:rsid w:val="00A64569"/>
    <w:rsid w:val="00A6500A"/>
    <w:rsid w:val="00A656C0"/>
    <w:rsid w:val="00A657B2"/>
    <w:rsid w:val="00A65EB8"/>
    <w:rsid w:val="00A66688"/>
    <w:rsid w:val="00A77540"/>
    <w:rsid w:val="00A77679"/>
    <w:rsid w:val="00A80B4F"/>
    <w:rsid w:val="00A81DF0"/>
    <w:rsid w:val="00A83623"/>
    <w:rsid w:val="00A843B5"/>
    <w:rsid w:val="00A855EA"/>
    <w:rsid w:val="00A86B3F"/>
    <w:rsid w:val="00A86F4D"/>
    <w:rsid w:val="00A879C0"/>
    <w:rsid w:val="00A9067B"/>
    <w:rsid w:val="00A90E80"/>
    <w:rsid w:val="00A91FCD"/>
    <w:rsid w:val="00A93706"/>
    <w:rsid w:val="00A9791E"/>
    <w:rsid w:val="00AA05CA"/>
    <w:rsid w:val="00AA1DFA"/>
    <w:rsid w:val="00AA363D"/>
    <w:rsid w:val="00AB0CCE"/>
    <w:rsid w:val="00AB1368"/>
    <w:rsid w:val="00AB37F4"/>
    <w:rsid w:val="00AB6561"/>
    <w:rsid w:val="00AC433F"/>
    <w:rsid w:val="00AC4B04"/>
    <w:rsid w:val="00AC5D55"/>
    <w:rsid w:val="00AC6155"/>
    <w:rsid w:val="00AD0A31"/>
    <w:rsid w:val="00AD1B06"/>
    <w:rsid w:val="00AD6104"/>
    <w:rsid w:val="00AD66A5"/>
    <w:rsid w:val="00AD6C55"/>
    <w:rsid w:val="00AD73D3"/>
    <w:rsid w:val="00AE0D84"/>
    <w:rsid w:val="00AF2D89"/>
    <w:rsid w:val="00AF7DA4"/>
    <w:rsid w:val="00B00EBD"/>
    <w:rsid w:val="00B0370E"/>
    <w:rsid w:val="00B03E68"/>
    <w:rsid w:val="00B05E35"/>
    <w:rsid w:val="00B10892"/>
    <w:rsid w:val="00B124BD"/>
    <w:rsid w:val="00B12FB8"/>
    <w:rsid w:val="00B16E8D"/>
    <w:rsid w:val="00B20397"/>
    <w:rsid w:val="00B22390"/>
    <w:rsid w:val="00B244A1"/>
    <w:rsid w:val="00B24F72"/>
    <w:rsid w:val="00B252C4"/>
    <w:rsid w:val="00B27419"/>
    <w:rsid w:val="00B329B9"/>
    <w:rsid w:val="00B37406"/>
    <w:rsid w:val="00B37471"/>
    <w:rsid w:val="00B404DF"/>
    <w:rsid w:val="00B419C8"/>
    <w:rsid w:val="00B4214E"/>
    <w:rsid w:val="00B4227A"/>
    <w:rsid w:val="00B43B8D"/>
    <w:rsid w:val="00B43EEA"/>
    <w:rsid w:val="00B43F6D"/>
    <w:rsid w:val="00B442A2"/>
    <w:rsid w:val="00B46712"/>
    <w:rsid w:val="00B556FE"/>
    <w:rsid w:val="00B62590"/>
    <w:rsid w:val="00B6401E"/>
    <w:rsid w:val="00B6508D"/>
    <w:rsid w:val="00B652A1"/>
    <w:rsid w:val="00B702C0"/>
    <w:rsid w:val="00B735DD"/>
    <w:rsid w:val="00B737D1"/>
    <w:rsid w:val="00B7459B"/>
    <w:rsid w:val="00B749E2"/>
    <w:rsid w:val="00B74CE9"/>
    <w:rsid w:val="00B7553C"/>
    <w:rsid w:val="00B75C20"/>
    <w:rsid w:val="00B82635"/>
    <w:rsid w:val="00B82C51"/>
    <w:rsid w:val="00B87E91"/>
    <w:rsid w:val="00B91F39"/>
    <w:rsid w:val="00B97328"/>
    <w:rsid w:val="00BA293D"/>
    <w:rsid w:val="00BA497C"/>
    <w:rsid w:val="00BA5D85"/>
    <w:rsid w:val="00BA6688"/>
    <w:rsid w:val="00BA6F4B"/>
    <w:rsid w:val="00BB321D"/>
    <w:rsid w:val="00BB763F"/>
    <w:rsid w:val="00BC1A5D"/>
    <w:rsid w:val="00BC268D"/>
    <w:rsid w:val="00BC33C9"/>
    <w:rsid w:val="00BC34D3"/>
    <w:rsid w:val="00BC35AE"/>
    <w:rsid w:val="00BC6808"/>
    <w:rsid w:val="00BD2962"/>
    <w:rsid w:val="00BD5D49"/>
    <w:rsid w:val="00BD643D"/>
    <w:rsid w:val="00BE41D3"/>
    <w:rsid w:val="00BE720A"/>
    <w:rsid w:val="00BE7698"/>
    <w:rsid w:val="00BF41E2"/>
    <w:rsid w:val="00BF43F8"/>
    <w:rsid w:val="00C00162"/>
    <w:rsid w:val="00C07A0C"/>
    <w:rsid w:val="00C107F6"/>
    <w:rsid w:val="00C115BF"/>
    <w:rsid w:val="00C13590"/>
    <w:rsid w:val="00C13FA9"/>
    <w:rsid w:val="00C145CF"/>
    <w:rsid w:val="00C1558D"/>
    <w:rsid w:val="00C221D7"/>
    <w:rsid w:val="00C22243"/>
    <w:rsid w:val="00C2331C"/>
    <w:rsid w:val="00C24754"/>
    <w:rsid w:val="00C27302"/>
    <w:rsid w:val="00C30188"/>
    <w:rsid w:val="00C30F72"/>
    <w:rsid w:val="00C312C0"/>
    <w:rsid w:val="00C41926"/>
    <w:rsid w:val="00C42037"/>
    <w:rsid w:val="00C42FB9"/>
    <w:rsid w:val="00C44645"/>
    <w:rsid w:val="00C4788D"/>
    <w:rsid w:val="00C52BDA"/>
    <w:rsid w:val="00C578BE"/>
    <w:rsid w:val="00C60969"/>
    <w:rsid w:val="00C61129"/>
    <w:rsid w:val="00C62E63"/>
    <w:rsid w:val="00C67366"/>
    <w:rsid w:val="00C72CF8"/>
    <w:rsid w:val="00C738C2"/>
    <w:rsid w:val="00C74E37"/>
    <w:rsid w:val="00C846A4"/>
    <w:rsid w:val="00C847EE"/>
    <w:rsid w:val="00C853D5"/>
    <w:rsid w:val="00C96336"/>
    <w:rsid w:val="00CA1283"/>
    <w:rsid w:val="00CA6C99"/>
    <w:rsid w:val="00CA7532"/>
    <w:rsid w:val="00CB02F7"/>
    <w:rsid w:val="00CB25A2"/>
    <w:rsid w:val="00CB328F"/>
    <w:rsid w:val="00CB4B5C"/>
    <w:rsid w:val="00CC2015"/>
    <w:rsid w:val="00CC26EB"/>
    <w:rsid w:val="00CC59E5"/>
    <w:rsid w:val="00CD24D7"/>
    <w:rsid w:val="00CD2F67"/>
    <w:rsid w:val="00CD36FC"/>
    <w:rsid w:val="00CD3754"/>
    <w:rsid w:val="00CD5E04"/>
    <w:rsid w:val="00CD5E74"/>
    <w:rsid w:val="00CD6A39"/>
    <w:rsid w:val="00CE0239"/>
    <w:rsid w:val="00CE132D"/>
    <w:rsid w:val="00CE3BEA"/>
    <w:rsid w:val="00CE499C"/>
    <w:rsid w:val="00CF04AE"/>
    <w:rsid w:val="00CF6FE8"/>
    <w:rsid w:val="00D03D06"/>
    <w:rsid w:val="00D05BD3"/>
    <w:rsid w:val="00D12CC9"/>
    <w:rsid w:val="00D13792"/>
    <w:rsid w:val="00D21E2D"/>
    <w:rsid w:val="00D22B42"/>
    <w:rsid w:val="00D230A0"/>
    <w:rsid w:val="00D26972"/>
    <w:rsid w:val="00D30647"/>
    <w:rsid w:val="00D3351A"/>
    <w:rsid w:val="00D34147"/>
    <w:rsid w:val="00D36AF6"/>
    <w:rsid w:val="00D36E09"/>
    <w:rsid w:val="00D406A0"/>
    <w:rsid w:val="00D41969"/>
    <w:rsid w:val="00D41DDF"/>
    <w:rsid w:val="00D44632"/>
    <w:rsid w:val="00D50CA2"/>
    <w:rsid w:val="00D5552B"/>
    <w:rsid w:val="00D557FD"/>
    <w:rsid w:val="00D569A1"/>
    <w:rsid w:val="00D632A3"/>
    <w:rsid w:val="00D648E0"/>
    <w:rsid w:val="00D64FCA"/>
    <w:rsid w:val="00D65589"/>
    <w:rsid w:val="00D65BB5"/>
    <w:rsid w:val="00D6788F"/>
    <w:rsid w:val="00D679B6"/>
    <w:rsid w:val="00D703DA"/>
    <w:rsid w:val="00D70EC5"/>
    <w:rsid w:val="00D755D9"/>
    <w:rsid w:val="00D76947"/>
    <w:rsid w:val="00D77D32"/>
    <w:rsid w:val="00D82C29"/>
    <w:rsid w:val="00D84A39"/>
    <w:rsid w:val="00D85131"/>
    <w:rsid w:val="00D852E3"/>
    <w:rsid w:val="00D85415"/>
    <w:rsid w:val="00D940AD"/>
    <w:rsid w:val="00D94DE2"/>
    <w:rsid w:val="00D958D0"/>
    <w:rsid w:val="00D97C7B"/>
    <w:rsid w:val="00DA064C"/>
    <w:rsid w:val="00DA203F"/>
    <w:rsid w:val="00DA2795"/>
    <w:rsid w:val="00DA2CD8"/>
    <w:rsid w:val="00DA5C1F"/>
    <w:rsid w:val="00DA7B93"/>
    <w:rsid w:val="00DC1151"/>
    <w:rsid w:val="00DC2FFD"/>
    <w:rsid w:val="00DC3579"/>
    <w:rsid w:val="00DC3612"/>
    <w:rsid w:val="00DC4D0A"/>
    <w:rsid w:val="00DC5066"/>
    <w:rsid w:val="00DE2383"/>
    <w:rsid w:val="00DE30AA"/>
    <w:rsid w:val="00DF1F1E"/>
    <w:rsid w:val="00DF223B"/>
    <w:rsid w:val="00DF3624"/>
    <w:rsid w:val="00DF5EB7"/>
    <w:rsid w:val="00DF5FD1"/>
    <w:rsid w:val="00DF6A23"/>
    <w:rsid w:val="00E0176F"/>
    <w:rsid w:val="00E021C1"/>
    <w:rsid w:val="00E04A24"/>
    <w:rsid w:val="00E0564D"/>
    <w:rsid w:val="00E062FA"/>
    <w:rsid w:val="00E10926"/>
    <w:rsid w:val="00E13590"/>
    <w:rsid w:val="00E21BC7"/>
    <w:rsid w:val="00E30234"/>
    <w:rsid w:val="00E31B37"/>
    <w:rsid w:val="00E3351E"/>
    <w:rsid w:val="00E33CB7"/>
    <w:rsid w:val="00E34912"/>
    <w:rsid w:val="00E34BFB"/>
    <w:rsid w:val="00E3564C"/>
    <w:rsid w:val="00E35E72"/>
    <w:rsid w:val="00E41079"/>
    <w:rsid w:val="00E42721"/>
    <w:rsid w:val="00E42BF2"/>
    <w:rsid w:val="00E43490"/>
    <w:rsid w:val="00E44AF0"/>
    <w:rsid w:val="00E5082E"/>
    <w:rsid w:val="00E50A29"/>
    <w:rsid w:val="00E513CC"/>
    <w:rsid w:val="00E51A66"/>
    <w:rsid w:val="00E5415A"/>
    <w:rsid w:val="00E5487E"/>
    <w:rsid w:val="00E54C30"/>
    <w:rsid w:val="00E55349"/>
    <w:rsid w:val="00E55557"/>
    <w:rsid w:val="00E56DDD"/>
    <w:rsid w:val="00E62ED2"/>
    <w:rsid w:val="00E658A1"/>
    <w:rsid w:val="00E671FC"/>
    <w:rsid w:val="00E75D3B"/>
    <w:rsid w:val="00E76BB5"/>
    <w:rsid w:val="00E76CA1"/>
    <w:rsid w:val="00E76F75"/>
    <w:rsid w:val="00E8142F"/>
    <w:rsid w:val="00E81459"/>
    <w:rsid w:val="00E82B6D"/>
    <w:rsid w:val="00E8486C"/>
    <w:rsid w:val="00E84BB9"/>
    <w:rsid w:val="00E84FA2"/>
    <w:rsid w:val="00E876A0"/>
    <w:rsid w:val="00E91FE0"/>
    <w:rsid w:val="00E928D7"/>
    <w:rsid w:val="00E933DB"/>
    <w:rsid w:val="00E944F1"/>
    <w:rsid w:val="00E94EC8"/>
    <w:rsid w:val="00E97C4A"/>
    <w:rsid w:val="00EA0448"/>
    <w:rsid w:val="00EA17F3"/>
    <w:rsid w:val="00EB1536"/>
    <w:rsid w:val="00EB1C20"/>
    <w:rsid w:val="00EB2B6A"/>
    <w:rsid w:val="00EB3CAC"/>
    <w:rsid w:val="00EB4C46"/>
    <w:rsid w:val="00EB74B2"/>
    <w:rsid w:val="00EC1234"/>
    <w:rsid w:val="00EC18C3"/>
    <w:rsid w:val="00EC19E1"/>
    <w:rsid w:val="00EC1F89"/>
    <w:rsid w:val="00EC3396"/>
    <w:rsid w:val="00EC5F32"/>
    <w:rsid w:val="00EC5F36"/>
    <w:rsid w:val="00EC6257"/>
    <w:rsid w:val="00EC6E52"/>
    <w:rsid w:val="00ED1554"/>
    <w:rsid w:val="00ED1B77"/>
    <w:rsid w:val="00ED306C"/>
    <w:rsid w:val="00ED6399"/>
    <w:rsid w:val="00ED7365"/>
    <w:rsid w:val="00ED75B1"/>
    <w:rsid w:val="00ED7FBD"/>
    <w:rsid w:val="00EE0A91"/>
    <w:rsid w:val="00EE28CD"/>
    <w:rsid w:val="00EE5DF0"/>
    <w:rsid w:val="00EE6B58"/>
    <w:rsid w:val="00EF05DB"/>
    <w:rsid w:val="00EF10E8"/>
    <w:rsid w:val="00EF3746"/>
    <w:rsid w:val="00EF5D76"/>
    <w:rsid w:val="00EF5F70"/>
    <w:rsid w:val="00EF744C"/>
    <w:rsid w:val="00F01002"/>
    <w:rsid w:val="00F05682"/>
    <w:rsid w:val="00F17161"/>
    <w:rsid w:val="00F177AC"/>
    <w:rsid w:val="00F20F55"/>
    <w:rsid w:val="00F2188D"/>
    <w:rsid w:val="00F2227D"/>
    <w:rsid w:val="00F2233A"/>
    <w:rsid w:val="00F23266"/>
    <w:rsid w:val="00F23D0F"/>
    <w:rsid w:val="00F25270"/>
    <w:rsid w:val="00F2629E"/>
    <w:rsid w:val="00F32725"/>
    <w:rsid w:val="00F32B53"/>
    <w:rsid w:val="00F34857"/>
    <w:rsid w:val="00F3653F"/>
    <w:rsid w:val="00F36B57"/>
    <w:rsid w:val="00F434C7"/>
    <w:rsid w:val="00F44014"/>
    <w:rsid w:val="00F45E9E"/>
    <w:rsid w:val="00F468BA"/>
    <w:rsid w:val="00F46970"/>
    <w:rsid w:val="00F53193"/>
    <w:rsid w:val="00F5504F"/>
    <w:rsid w:val="00F5578A"/>
    <w:rsid w:val="00F57533"/>
    <w:rsid w:val="00F63FBE"/>
    <w:rsid w:val="00F71684"/>
    <w:rsid w:val="00F75EBF"/>
    <w:rsid w:val="00F76F11"/>
    <w:rsid w:val="00F773B2"/>
    <w:rsid w:val="00F80B98"/>
    <w:rsid w:val="00F81B93"/>
    <w:rsid w:val="00F84319"/>
    <w:rsid w:val="00F858BA"/>
    <w:rsid w:val="00F86077"/>
    <w:rsid w:val="00F86697"/>
    <w:rsid w:val="00F90494"/>
    <w:rsid w:val="00F90BC0"/>
    <w:rsid w:val="00F91755"/>
    <w:rsid w:val="00F92DC8"/>
    <w:rsid w:val="00F9394B"/>
    <w:rsid w:val="00FA0393"/>
    <w:rsid w:val="00FA1F56"/>
    <w:rsid w:val="00FA2ECD"/>
    <w:rsid w:val="00FA49A7"/>
    <w:rsid w:val="00FA703B"/>
    <w:rsid w:val="00FB1CB1"/>
    <w:rsid w:val="00FB27F5"/>
    <w:rsid w:val="00FB4541"/>
    <w:rsid w:val="00FB5C17"/>
    <w:rsid w:val="00FC05A1"/>
    <w:rsid w:val="00FC0738"/>
    <w:rsid w:val="00FC14D4"/>
    <w:rsid w:val="00FC1C72"/>
    <w:rsid w:val="00FC21B9"/>
    <w:rsid w:val="00FC5060"/>
    <w:rsid w:val="00FC7475"/>
    <w:rsid w:val="00FD098B"/>
    <w:rsid w:val="00FD0B1C"/>
    <w:rsid w:val="00FD2745"/>
    <w:rsid w:val="00FD6510"/>
    <w:rsid w:val="00FD6D11"/>
    <w:rsid w:val="00FD7A4A"/>
    <w:rsid w:val="00FE21D5"/>
    <w:rsid w:val="00FE2242"/>
    <w:rsid w:val="00FE41B0"/>
    <w:rsid w:val="00FE63C1"/>
    <w:rsid w:val="00FF7B51"/>
    <w:rsid w:val="00FF7B8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47DD0"/>
  <w15:chartTrackingRefBased/>
  <w15:docId w15:val="{98F79B2D-F5F9-4CD0-98EF-F935EC5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33ED-A1EF-445B-9358-69504EB0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4492</Words>
  <Characters>24706</Characters>
  <Application>Microsoft Office Word</Application>
  <DocSecurity>0</DocSecurity>
  <Lines>205</Lines>
  <Paragraphs>58</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Mahamadou Tandia</cp:lastModifiedBy>
  <cp:revision>2</cp:revision>
  <cp:lastPrinted>2014-02-10T12:12:00Z</cp:lastPrinted>
  <dcterms:created xsi:type="dcterms:W3CDTF">2021-11-17T09:48:00Z</dcterms:created>
  <dcterms:modified xsi:type="dcterms:W3CDTF">2021-11-17T09:48:00Z</dcterms:modified>
</cp:coreProperties>
</file>