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C" w:rsidRPr="00871D89" w:rsidRDefault="00BC52EB" w:rsidP="00F147E3">
      <w:pPr>
        <w:jc w:val="center"/>
        <w:rPr>
          <w:rFonts w:ascii="Calibri" w:hAnsi="Calibri" w:cs="Calibri"/>
          <w:b/>
          <w:bCs/>
          <w:lang w:val="en-US"/>
        </w:rPr>
      </w:pPr>
      <w:r w:rsidRPr="00871D89">
        <w:rPr>
          <w:rFonts w:ascii="Calibri" w:hAnsi="Calibri" w:cs="Calibri"/>
          <w:b/>
          <w:bCs/>
          <w:sz w:val="32"/>
          <w:szCs w:val="32"/>
          <w:lang w:val="en-US"/>
        </w:rPr>
        <w:fldChar w:fldCharType="begin"/>
      </w:r>
      <w:r w:rsidR="0074782C" w:rsidRPr="00871D89">
        <w:rPr>
          <w:rFonts w:ascii="Calibri" w:hAnsi="Calibri" w:cs="Calibri"/>
          <w:b/>
          <w:bCs/>
          <w:sz w:val="32"/>
          <w:szCs w:val="32"/>
          <w:lang w:val="en-US"/>
        </w:rPr>
        <w:instrText xml:space="preserve"> MERGEFIELD Country </w:instrText>
      </w:r>
      <w:r w:rsidRPr="00871D89">
        <w:rPr>
          <w:rFonts w:ascii="Calibri" w:hAnsi="Calibri" w:cs="Calibri"/>
          <w:b/>
          <w:bCs/>
          <w:sz w:val="32"/>
          <w:szCs w:val="32"/>
          <w:lang w:val="en-US"/>
        </w:rPr>
        <w:fldChar w:fldCharType="separate"/>
      </w:r>
      <w:r w:rsidR="0074782C" w:rsidRPr="00871D89">
        <w:rPr>
          <w:rFonts w:ascii="Calibri" w:hAnsi="Calibri" w:cs="Calibri"/>
          <w:b/>
          <w:bCs/>
          <w:noProof/>
          <w:sz w:val="32"/>
          <w:szCs w:val="32"/>
          <w:lang w:val="en-US"/>
        </w:rPr>
        <w:t>Albania</w:t>
      </w:r>
      <w:r w:rsidRPr="00871D89">
        <w:rPr>
          <w:rFonts w:ascii="Calibri" w:hAnsi="Calibri" w:cs="Calibri"/>
          <w:b/>
          <w:bCs/>
          <w:sz w:val="32"/>
          <w:szCs w:val="32"/>
          <w:lang w:val="en-US"/>
        </w:rPr>
        <w:fldChar w:fldCharType="end"/>
      </w:r>
    </w:p>
    <w:p w:rsidR="0074782C" w:rsidRPr="0095425F" w:rsidRDefault="0074782C" w:rsidP="00F147E3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74782C" w:rsidRPr="0049585C">
        <w:tc>
          <w:tcPr>
            <w:tcW w:w="3528" w:type="dxa"/>
          </w:tcPr>
          <w:p w:rsidR="0074782C" w:rsidRPr="005E198C" w:rsidRDefault="0074782C" w:rsidP="005E198C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74782C" w:rsidRPr="005E198C" w:rsidRDefault="00BC52EB" w:rsidP="005E198C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5E198C">
              <w:rPr>
                <w:rFonts w:ascii="Calibri" w:hAnsi="Calibri" w:cs="Calibri"/>
                <w:lang w:val="en-US"/>
              </w:rPr>
              <w:fldChar w:fldCharType="begin"/>
            </w:r>
            <w:r w:rsidR="0074782C" w:rsidRPr="005E198C">
              <w:rPr>
                <w:rFonts w:ascii="Calibri" w:hAnsi="Calibri" w:cs="Calibri"/>
                <w:lang w:val="en-US"/>
              </w:rPr>
              <w:instrText xml:space="preserve"> MERGEFIELD Long_desc </w:instrText>
            </w:r>
            <w:r w:rsidRPr="005E198C">
              <w:rPr>
                <w:rFonts w:ascii="Calibri" w:hAnsi="Calibri" w:cs="Calibri"/>
                <w:lang w:val="en-US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  <w:lang w:val="en-US"/>
              </w:rPr>
              <w:t>Economic governance, regulatory reform, public participation, and pro-poor development in Albania</w:t>
            </w:r>
            <w:r w:rsidRPr="005E198C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4782C" w:rsidRPr="007647A5">
        <w:tc>
          <w:tcPr>
            <w:tcW w:w="3528" w:type="dxa"/>
          </w:tcPr>
          <w:p w:rsidR="0074782C" w:rsidRPr="005E198C" w:rsidRDefault="0074782C" w:rsidP="005E198C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74782C" w:rsidRPr="005E198C" w:rsidRDefault="00BC52EB" w:rsidP="005E198C">
            <w:pPr>
              <w:spacing w:line="360" w:lineRule="auto"/>
              <w:rPr>
                <w:rFonts w:ascii="Calibri" w:hAnsi="Calibri" w:cs="Calibri"/>
              </w:rPr>
            </w:pPr>
            <w:r w:rsidRPr="005E198C">
              <w:rPr>
                <w:rFonts w:ascii="Calibri" w:hAnsi="Calibri" w:cs="Calibri"/>
              </w:rPr>
              <w:fldChar w:fldCharType="begin"/>
            </w:r>
            <w:r w:rsidR="0074782C" w:rsidRPr="005E198C">
              <w:rPr>
                <w:rFonts w:ascii="Calibri" w:hAnsi="Calibri" w:cs="Calibri"/>
              </w:rPr>
              <w:instrText xml:space="preserve"> MERGEFIELD Project_descr </w:instrText>
            </w:r>
            <w:r w:rsidRPr="005E198C">
              <w:rPr>
                <w:rFonts w:ascii="Calibri" w:hAnsi="Calibri" w:cs="Calibri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</w:rPr>
              <w:t>MDGF-1808-A-ALB EcoGov</w:t>
            </w:r>
            <w:r w:rsidRPr="005E198C">
              <w:rPr>
                <w:rFonts w:ascii="Calibri" w:hAnsi="Calibri" w:cs="Calibri"/>
              </w:rPr>
              <w:fldChar w:fldCharType="end"/>
            </w:r>
            <w:r w:rsidR="0074782C" w:rsidRPr="005E198C">
              <w:rPr>
                <w:rFonts w:ascii="Calibri" w:hAnsi="Calibri" w:cs="Calibri"/>
              </w:rPr>
              <w:t xml:space="preserve"> (</w:t>
            </w:r>
            <w:r w:rsidRPr="005E198C">
              <w:rPr>
                <w:rFonts w:ascii="Calibri" w:hAnsi="Calibri" w:cs="Calibri"/>
              </w:rPr>
              <w:fldChar w:fldCharType="begin"/>
            </w:r>
            <w:r w:rsidR="0074782C" w:rsidRPr="005E198C">
              <w:rPr>
                <w:rFonts w:ascii="Calibri" w:hAnsi="Calibri" w:cs="Calibri"/>
              </w:rPr>
              <w:instrText xml:space="preserve"> MERGEFIELD Project_ID </w:instrText>
            </w:r>
            <w:r w:rsidRPr="005E198C">
              <w:rPr>
                <w:rFonts w:ascii="Calibri" w:hAnsi="Calibri" w:cs="Calibri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</w:rPr>
              <w:t>67186</w:t>
            </w:r>
            <w:r w:rsidRPr="005E198C">
              <w:rPr>
                <w:rFonts w:ascii="Calibri" w:hAnsi="Calibri" w:cs="Calibri"/>
              </w:rPr>
              <w:fldChar w:fldCharType="end"/>
            </w:r>
            <w:r w:rsidR="0074782C" w:rsidRPr="005E198C">
              <w:rPr>
                <w:rFonts w:ascii="Calibri" w:hAnsi="Calibri" w:cs="Calibri"/>
              </w:rPr>
              <w:t>)</w:t>
            </w:r>
          </w:p>
        </w:tc>
      </w:tr>
      <w:tr w:rsidR="0074782C" w:rsidRPr="0095425F">
        <w:tc>
          <w:tcPr>
            <w:tcW w:w="3528" w:type="dxa"/>
          </w:tcPr>
          <w:p w:rsidR="0074782C" w:rsidRPr="005E198C" w:rsidRDefault="0074782C" w:rsidP="005E198C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>Window:</w:t>
            </w:r>
          </w:p>
        </w:tc>
        <w:tc>
          <w:tcPr>
            <w:tcW w:w="6390" w:type="dxa"/>
          </w:tcPr>
          <w:p w:rsidR="0074782C" w:rsidRPr="005E198C" w:rsidRDefault="00BC52EB" w:rsidP="005E198C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5E198C">
              <w:rPr>
                <w:rFonts w:ascii="Calibri" w:hAnsi="Calibri" w:cs="Calibri"/>
                <w:lang w:val="en-US"/>
              </w:rPr>
              <w:fldChar w:fldCharType="begin"/>
            </w:r>
            <w:r w:rsidR="0074782C" w:rsidRPr="005E198C">
              <w:rPr>
                <w:rFonts w:ascii="Calibri" w:hAnsi="Calibri" w:cs="Calibri"/>
                <w:lang w:val="en-US"/>
              </w:rPr>
              <w:instrText xml:space="preserve"> MERGEFIELD Theme </w:instrText>
            </w:r>
            <w:r w:rsidRPr="005E198C">
              <w:rPr>
                <w:rFonts w:ascii="Calibri" w:hAnsi="Calibri" w:cs="Calibri"/>
                <w:lang w:val="en-US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  <w:lang w:val="en-US"/>
              </w:rPr>
              <w:t>Economic Governance</w:t>
            </w:r>
            <w:r w:rsidRPr="005E198C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4782C" w:rsidRPr="00F60570">
        <w:tc>
          <w:tcPr>
            <w:tcW w:w="3528" w:type="dxa"/>
          </w:tcPr>
          <w:p w:rsidR="0074782C" w:rsidRPr="005E198C" w:rsidRDefault="0074782C" w:rsidP="005E198C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 xml:space="preserve">Approved Budget by </w:t>
            </w:r>
            <w:smartTag w:uri="urn:schemas-microsoft-com:office:smarttags" w:element="stockticker">
              <w:r w:rsidRPr="005E198C">
                <w:rPr>
                  <w:rFonts w:ascii="Calibri" w:hAnsi="Calibri" w:cs="Calibri"/>
                  <w:b/>
                  <w:bCs/>
                  <w:lang w:val="en-US"/>
                </w:rPr>
                <w:t>NSC</w:t>
              </w:r>
            </w:smartTag>
            <w:r w:rsidRPr="005E198C">
              <w:rPr>
                <w:rFonts w:ascii="Calibri" w:hAnsi="Calibri" w:cs="Calibri"/>
                <w:b/>
                <w:bCs/>
                <w:lang w:val="en-US"/>
              </w:rPr>
              <w:t xml:space="preserve"> (US$):</w:t>
            </w:r>
          </w:p>
        </w:tc>
        <w:tc>
          <w:tcPr>
            <w:tcW w:w="6390" w:type="dxa"/>
          </w:tcPr>
          <w:p w:rsidR="0074782C" w:rsidRPr="005E198C" w:rsidRDefault="00BC52EB" w:rsidP="005E198C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E198C">
              <w:rPr>
                <w:rFonts w:ascii="Calibri" w:hAnsi="Calibri" w:cs="Calibri"/>
                <w:lang w:val="da-DK"/>
              </w:rPr>
              <w:fldChar w:fldCharType="begin"/>
            </w:r>
            <w:r w:rsidR="0074782C" w:rsidRPr="005E198C">
              <w:rPr>
                <w:rFonts w:ascii="Calibri" w:hAnsi="Calibri" w:cs="Calibri"/>
                <w:lang w:val="da-DK"/>
              </w:rPr>
              <w:instrText xml:space="preserve"> MERGEFIELD Budget_mv </w:instrText>
            </w:r>
            <w:r w:rsidRPr="005E198C">
              <w:rPr>
                <w:rFonts w:ascii="Calibri" w:hAnsi="Calibri" w:cs="Calibri"/>
                <w:lang w:val="da-DK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  <w:lang w:val="da-DK"/>
              </w:rPr>
              <w:t>2.1</w:t>
            </w:r>
            <w:r w:rsidRPr="005E198C">
              <w:rPr>
                <w:rFonts w:ascii="Calibri" w:hAnsi="Calibri" w:cs="Calibri"/>
                <w:lang w:val="da-DK"/>
              </w:rPr>
              <w:fldChar w:fldCharType="end"/>
            </w:r>
            <w:r w:rsidR="0049585C">
              <w:rPr>
                <w:rFonts w:ascii="Calibri" w:hAnsi="Calibri" w:cs="Calibri"/>
                <w:lang w:val="da-DK"/>
              </w:rPr>
              <w:t xml:space="preserve"> </w:t>
            </w:r>
            <w:r w:rsidR="0074782C" w:rsidRPr="005E198C">
              <w:rPr>
                <w:rFonts w:ascii="Calibri" w:hAnsi="Calibri" w:cs="Calibri"/>
                <w:lang w:val="da-DK"/>
              </w:rPr>
              <w:t>million</w:t>
            </w:r>
          </w:p>
        </w:tc>
      </w:tr>
      <w:tr w:rsidR="0074782C" w:rsidRPr="007647A5">
        <w:tc>
          <w:tcPr>
            <w:tcW w:w="3528" w:type="dxa"/>
          </w:tcPr>
          <w:p w:rsidR="0074782C" w:rsidRPr="005E198C" w:rsidRDefault="0074782C" w:rsidP="005E198C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74782C" w:rsidRPr="005E198C" w:rsidRDefault="00BC52EB" w:rsidP="005E198C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E198C">
              <w:rPr>
                <w:rFonts w:ascii="Calibri" w:hAnsi="Calibri" w:cs="Calibri"/>
                <w:lang w:val="da-DK"/>
              </w:rPr>
              <w:fldChar w:fldCharType="begin"/>
            </w:r>
            <w:r w:rsidR="0074782C" w:rsidRPr="005E198C">
              <w:rPr>
                <w:rFonts w:ascii="Calibri" w:hAnsi="Calibri" w:cs="Calibri"/>
                <w:lang w:val="da-DK"/>
              </w:rPr>
              <w:instrText xml:space="preserve"> MERGEFIELD agencies </w:instrText>
            </w:r>
            <w:r w:rsidRPr="005E198C">
              <w:rPr>
                <w:rFonts w:ascii="Calibri" w:hAnsi="Calibri" w:cs="Calibri"/>
                <w:lang w:val="da-DK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  <w:lang w:val="da-DK"/>
              </w:rPr>
              <w:t>UNDP</w:t>
            </w:r>
            <w:r w:rsidRPr="005E198C">
              <w:rPr>
                <w:rFonts w:ascii="Calibri" w:hAnsi="Calibri" w:cs="Calibri"/>
                <w:lang w:val="da-DK"/>
              </w:rPr>
              <w:fldChar w:fldCharType="end"/>
            </w:r>
          </w:p>
        </w:tc>
      </w:tr>
      <w:tr w:rsidR="0074782C" w:rsidRPr="00F12124">
        <w:tc>
          <w:tcPr>
            <w:tcW w:w="3528" w:type="dxa"/>
          </w:tcPr>
          <w:p w:rsidR="0074782C" w:rsidRPr="005E198C" w:rsidRDefault="0074782C" w:rsidP="005E198C">
            <w:pPr>
              <w:spacing w:line="360" w:lineRule="auto"/>
              <w:rPr>
                <w:rFonts w:ascii="Calibri" w:hAnsi="Calibri" w:cs="Calibri"/>
                <w:b/>
                <w:bCs/>
                <w:lang w:val="da-DK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74782C" w:rsidRPr="005E198C" w:rsidRDefault="00BC52EB" w:rsidP="005E198C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E198C">
              <w:rPr>
                <w:rFonts w:ascii="Calibri" w:hAnsi="Calibri" w:cs="Calibri"/>
                <w:lang w:val="da-DK"/>
              </w:rPr>
              <w:fldChar w:fldCharType="begin"/>
            </w:r>
            <w:r w:rsidR="0074782C" w:rsidRPr="005E198C">
              <w:rPr>
                <w:rFonts w:ascii="Calibri" w:hAnsi="Calibri" w:cs="Calibri"/>
                <w:lang w:val="da-DK"/>
              </w:rPr>
              <w:instrText xml:space="preserve"> MERGEFIELD First_trans </w:instrText>
            </w:r>
            <w:r w:rsidRPr="005E198C">
              <w:rPr>
                <w:rFonts w:ascii="Calibri" w:hAnsi="Calibri" w:cs="Calibri"/>
                <w:lang w:val="da-DK"/>
              </w:rPr>
              <w:fldChar w:fldCharType="separate"/>
            </w:r>
            <w:r w:rsidR="0074782C" w:rsidRPr="005E198C">
              <w:rPr>
                <w:rFonts w:ascii="Calibri" w:hAnsi="Calibri" w:cs="Calibri"/>
                <w:noProof/>
                <w:lang w:val="da-DK"/>
              </w:rPr>
              <w:t>14-Aug-2009</w:t>
            </w:r>
            <w:r w:rsidRPr="005E198C">
              <w:rPr>
                <w:rFonts w:ascii="Calibri" w:hAnsi="Calibri" w:cs="Calibri"/>
                <w:lang w:val="da-DK"/>
              </w:rPr>
              <w:fldChar w:fldCharType="end"/>
            </w:r>
          </w:p>
        </w:tc>
      </w:tr>
    </w:tbl>
    <w:p w:rsidR="0074782C" w:rsidRPr="004011D3" w:rsidRDefault="0074782C" w:rsidP="00F147E3">
      <w:pPr>
        <w:rPr>
          <w:rFonts w:ascii="Calibri" w:hAnsi="Calibri" w:cs="Calibri"/>
          <w:b/>
          <w:bCs/>
          <w:lang w:val="da-DK"/>
        </w:rPr>
      </w:pPr>
    </w:p>
    <w:p w:rsidR="0074782C" w:rsidRDefault="0074782C" w:rsidP="00F147E3">
      <w:pPr>
        <w:rPr>
          <w:rFonts w:ascii="Calibri" w:hAnsi="Calibri" w:cs="Calibri"/>
          <w:b/>
          <w:bCs/>
          <w:lang w:val="da-DK"/>
        </w:rPr>
      </w:pPr>
    </w:p>
    <w:p w:rsidR="0074782C" w:rsidRPr="004011D3" w:rsidRDefault="0074782C" w:rsidP="00F147E3">
      <w:pPr>
        <w:rPr>
          <w:rFonts w:ascii="Calibri" w:hAnsi="Calibri" w:cs="Calibri"/>
          <w:b/>
          <w:bCs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74782C" w:rsidRPr="0095425F">
        <w:tc>
          <w:tcPr>
            <w:tcW w:w="9576" w:type="dxa"/>
          </w:tcPr>
          <w:p w:rsidR="0074782C" w:rsidRPr="005E198C" w:rsidRDefault="0074782C" w:rsidP="007F2D8E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caps/>
                <w:lang w:val="en-US"/>
              </w:rPr>
              <w:t>ACTIVITIES Reported:</w:t>
            </w:r>
          </w:p>
          <w:p w:rsidR="0074782C" w:rsidRPr="005E198C" w:rsidRDefault="0074782C" w:rsidP="00F147E3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</w:tr>
      <w:tr w:rsidR="0074782C" w:rsidRPr="005A4486">
        <w:tc>
          <w:tcPr>
            <w:tcW w:w="9576" w:type="dxa"/>
            <w:vAlign w:val="bottom"/>
          </w:tcPr>
          <w:p w:rsidR="0074782C" w:rsidRPr="005A4486" w:rsidRDefault="0074782C" w:rsidP="0049585C">
            <w:pPr>
              <w:jc w:val="both"/>
              <w:rPr>
                <w:lang w:val="en-US"/>
              </w:rPr>
            </w:pPr>
            <w:r w:rsidRPr="005A4486">
              <w:rPr>
                <w:lang w:val="en-US"/>
              </w:rPr>
              <w:t>Study on the impact of electric</w:t>
            </w:r>
            <w:r w:rsidR="001B0B16">
              <w:rPr>
                <w:lang w:val="en-US"/>
              </w:rPr>
              <w:t>i</w:t>
            </w:r>
            <w:r w:rsidRPr="005A4486">
              <w:rPr>
                <w:lang w:val="en-US"/>
              </w:rPr>
              <w:t>ty price increases on poor households completed</w:t>
            </w:r>
            <w:r w:rsidR="001B0B16">
              <w:rPr>
                <w:lang w:val="en-US"/>
              </w:rPr>
              <w:t xml:space="preserve">. </w:t>
            </w:r>
            <w:r w:rsidRPr="005A4486">
              <w:rPr>
                <w:lang w:val="en-US"/>
              </w:rPr>
              <w:t>Willingness to pay survey for water completed</w:t>
            </w:r>
            <w:r w:rsidR="001B0B16">
              <w:rPr>
                <w:lang w:val="en-US"/>
              </w:rPr>
              <w:t xml:space="preserve">. </w:t>
            </w:r>
            <w:r w:rsidRPr="005A4486">
              <w:rPr>
                <w:lang w:val="en-US"/>
              </w:rPr>
              <w:t>Capacity assessment of General Directorate for Water and Sewerage completed</w:t>
            </w:r>
            <w:r w:rsidR="001B0B16">
              <w:rPr>
                <w:lang w:val="en-US"/>
              </w:rPr>
              <w:t xml:space="preserve">.  </w:t>
            </w:r>
            <w:r w:rsidRPr="005A4486">
              <w:rPr>
                <w:lang w:val="en-US"/>
              </w:rPr>
              <w:t>Mid-term review of the Strategy on Consumer Protection and Market Surveillance completed</w:t>
            </w:r>
            <w:r w:rsidR="001B0B16">
              <w:rPr>
                <w:lang w:val="en-US"/>
              </w:rPr>
              <w:t xml:space="preserve">.  </w:t>
            </w:r>
            <w:r w:rsidRPr="005A4486">
              <w:rPr>
                <w:lang w:val="en-US"/>
              </w:rPr>
              <w:t>Consumer complaints management system completed and operational</w:t>
            </w:r>
            <w:r w:rsidR="001B0B16">
              <w:rPr>
                <w:lang w:val="en-US"/>
              </w:rPr>
              <w:t>.</w:t>
            </w:r>
          </w:p>
          <w:p w:rsidR="0074782C" w:rsidRPr="005A4486" w:rsidRDefault="0074782C" w:rsidP="0049585C">
            <w:pPr>
              <w:jc w:val="both"/>
              <w:rPr>
                <w:lang w:val="en-US"/>
              </w:rPr>
            </w:pPr>
            <w:r w:rsidRPr="005A4486">
              <w:rPr>
                <w:lang w:val="en-US"/>
              </w:rPr>
              <w:t>Model contract between water utilities and users completed</w:t>
            </w:r>
            <w:r w:rsidR="001B0B16">
              <w:rPr>
                <w:lang w:val="en-US"/>
              </w:rPr>
              <w:t xml:space="preserve">.  </w:t>
            </w:r>
            <w:r w:rsidRPr="005A4486">
              <w:rPr>
                <w:lang w:val="en-US"/>
              </w:rPr>
              <w:t>Several training activities in the field of consumer protection conducted</w:t>
            </w:r>
            <w:r w:rsidR="001B0B16">
              <w:rPr>
                <w:lang w:val="en-US"/>
              </w:rPr>
              <w:t xml:space="preserve">.  </w:t>
            </w:r>
            <w:r w:rsidRPr="005A4486">
              <w:rPr>
                <w:lang w:val="en-US"/>
              </w:rPr>
              <w:t>Public awareness campaign on consumer rights ongoing</w:t>
            </w:r>
            <w:r w:rsidR="001B0B16">
              <w:rPr>
                <w:lang w:val="en-US"/>
              </w:rPr>
              <w:t>.</w:t>
            </w:r>
          </w:p>
        </w:tc>
      </w:tr>
      <w:tr w:rsidR="0074782C" w:rsidRPr="0095425F">
        <w:tc>
          <w:tcPr>
            <w:tcW w:w="9576" w:type="dxa"/>
          </w:tcPr>
          <w:p w:rsidR="0074782C" w:rsidRPr="005E198C" w:rsidRDefault="0074782C" w:rsidP="007F2D8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74782C" w:rsidRPr="005E198C" w:rsidRDefault="0074782C" w:rsidP="007F2D8E">
            <w:pPr>
              <w:rPr>
                <w:rFonts w:ascii="Calibri" w:hAnsi="Calibri" w:cs="Calibri"/>
                <w:cap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>Problems and lessons learned</w:t>
            </w:r>
            <w:r w:rsidRPr="005E198C">
              <w:rPr>
                <w:rFonts w:ascii="Calibri" w:hAnsi="Calibri" w:cs="Calibri"/>
                <w:b/>
                <w:bCs/>
                <w:caps/>
                <w:lang w:val="en-US"/>
              </w:rPr>
              <w:t>:</w:t>
            </w:r>
          </w:p>
          <w:p w:rsidR="0074782C" w:rsidRPr="005E198C" w:rsidRDefault="0074782C" w:rsidP="00F147E3">
            <w:pPr>
              <w:rPr>
                <w:rFonts w:ascii="Calibri" w:hAnsi="Calibri" w:cs="Calibri"/>
                <w:lang w:val="en-US"/>
              </w:rPr>
            </w:pPr>
          </w:p>
        </w:tc>
      </w:tr>
      <w:tr w:rsidR="0074782C" w:rsidRPr="00354B32">
        <w:tc>
          <w:tcPr>
            <w:tcW w:w="9576" w:type="dxa"/>
          </w:tcPr>
          <w:p w:rsidR="0074782C" w:rsidRDefault="0074782C" w:rsidP="00AA7A3B">
            <w:r w:rsidRPr="005A4486">
              <w:rPr>
                <w:lang w:val="en-US"/>
              </w:rPr>
              <w:t xml:space="preserve">Managerial related essentially to delays in contracting. </w:t>
            </w:r>
            <w:proofErr w:type="spellStart"/>
            <w:r>
              <w:t>Advance</w:t>
            </w:r>
            <w:proofErr w:type="spellEnd"/>
            <w:r w:rsidR="0049585C">
              <w:t xml:space="preserve"> </w:t>
            </w:r>
            <w:proofErr w:type="spellStart"/>
            <w:r>
              <w:t>planning</w:t>
            </w:r>
            <w:proofErr w:type="spellEnd"/>
            <w:r w:rsidR="0049585C">
              <w:t xml:space="preserve"> </w:t>
            </w:r>
            <w:proofErr w:type="spellStart"/>
            <w:r>
              <w:t>required</w:t>
            </w:r>
            <w:proofErr w:type="spellEnd"/>
            <w:r>
              <w:t>.</w:t>
            </w:r>
          </w:p>
          <w:p w:rsidR="0074782C" w:rsidRPr="005E198C" w:rsidRDefault="0074782C" w:rsidP="00AA7A3B">
            <w:pPr>
              <w:rPr>
                <w:rFonts w:ascii="Calibri" w:hAnsi="Calibri" w:cs="Calibri"/>
                <w:caps/>
                <w:lang w:val="en-US"/>
              </w:rPr>
            </w:pPr>
          </w:p>
        </w:tc>
      </w:tr>
      <w:tr w:rsidR="0074782C" w:rsidRPr="0049585C">
        <w:tc>
          <w:tcPr>
            <w:tcW w:w="9576" w:type="dxa"/>
          </w:tcPr>
          <w:p w:rsidR="0074782C" w:rsidRPr="005E198C" w:rsidRDefault="0074782C" w:rsidP="00DB6FE5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 xml:space="preserve">The programme reports relevant linkage to the UNDAF: </w:t>
            </w:r>
            <w:r w:rsidR="00BC52EB" w:rsidRPr="005E198C">
              <w:rPr>
                <w:rFonts w:ascii="Calibri" w:hAnsi="Calibri" w:cs="Calibri"/>
                <w:lang w:val="en-US"/>
              </w:rPr>
              <w:fldChar w:fldCharType="begin"/>
            </w:r>
            <w:r w:rsidRPr="005E198C">
              <w:rPr>
                <w:rFonts w:ascii="Calibri" w:hAnsi="Calibri" w:cs="Calibri"/>
                <w:lang w:val="en-US"/>
              </w:rPr>
              <w:instrText xml:space="preserve"> MERGEFIELD UNDAF_RELATED </w:instrText>
            </w:r>
            <w:r w:rsidR="00BC52EB" w:rsidRPr="005E198C">
              <w:rPr>
                <w:rFonts w:ascii="Calibri" w:hAnsi="Calibri" w:cs="Calibri"/>
                <w:lang w:val="en-US"/>
              </w:rPr>
              <w:fldChar w:fldCharType="separate"/>
            </w:r>
            <w:r w:rsidRPr="005E198C">
              <w:rPr>
                <w:rFonts w:ascii="Calibri" w:hAnsi="Calibri" w:cs="Calibri"/>
                <w:noProof/>
                <w:lang w:val="en-US"/>
              </w:rPr>
              <w:t>Yes</w:t>
            </w:r>
            <w:r w:rsidR="00BC52EB" w:rsidRPr="005E198C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4782C" w:rsidRPr="0049585C">
        <w:tc>
          <w:tcPr>
            <w:tcW w:w="9576" w:type="dxa"/>
          </w:tcPr>
          <w:p w:rsidR="0074782C" w:rsidRPr="005E198C" w:rsidRDefault="0074782C" w:rsidP="00DB6FE5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5E198C">
              <w:rPr>
                <w:rFonts w:ascii="Calibri" w:hAnsi="Calibri" w:cs="Calibri"/>
                <w:b/>
                <w:bCs/>
                <w:lang w:val="en-US"/>
              </w:rPr>
              <w:t xml:space="preserve">The programme has communications strategy in place: </w:t>
            </w:r>
            <w:r>
              <w:rPr>
                <w:rFonts w:ascii="Calibri" w:hAnsi="Calibri" w:cs="Calibri"/>
                <w:lang w:val="en-US"/>
              </w:rPr>
              <w:t>Yes</w:t>
            </w:r>
          </w:p>
        </w:tc>
      </w:tr>
    </w:tbl>
    <w:p w:rsidR="0074782C" w:rsidRPr="0095425F" w:rsidRDefault="0074782C" w:rsidP="00F147E3">
      <w:pPr>
        <w:rPr>
          <w:rFonts w:ascii="Calibri" w:hAnsi="Calibri" w:cs="Calibri"/>
          <w:lang w:val="en-US"/>
        </w:rPr>
      </w:pPr>
    </w:p>
    <w:p w:rsidR="0074782C" w:rsidRPr="0095425F" w:rsidRDefault="0074782C" w:rsidP="00F147E3">
      <w:pPr>
        <w:rPr>
          <w:rFonts w:ascii="Calibri" w:hAnsi="Calibri" w:cs="Calibri"/>
          <w:lang w:val="en-US"/>
        </w:rPr>
      </w:pPr>
    </w:p>
    <w:p w:rsidR="0074782C" w:rsidRPr="0095425F" w:rsidRDefault="0074782C" w:rsidP="00F147E3">
      <w:pPr>
        <w:rPr>
          <w:rFonts w:ascii="Calibri" w:hAnsi="Calibri" w:cs="Calibri"/>
          <w:b/>
          <w:bCs/>
          <w:lang w:val="en-US"/>
        </w:rPr>
      </w:pPr>
      <w:r w:rsidRPr="0095425F">
        <w:rPr>
          <w:rFonts w:ascii="Calibri" w:hAnsi="Calibri" w:cs="Calibri"/>
          <w:b/>
          <w:bCs/>
          <w:lang w:val="en-US"/>
        </w:rPr>
        <w:br w:type="page"/>
      </w:r>
    </w:p>
    <w:p w:rsidR="0074782C" w:rsidRPr="0095425F" w:rsidRDefault="0074782C" w:rsidP="00D16657">
      <w:pPr>
        <w:jc w:val="center"/>
        <w:rPr>
          <w:rFonts w:ascii="Calibri" w:hAnsi="Calibri" w:cs="Calibri"/>
          <w:lang w:val="en-US"/>
        </w:rPr>
      </w:pPr>
      <w:r w:rsidRPr="0095425F">
        <w:rPr>
          <w:rFonts w:ascii="Calibri" w:hAnsi="Calibri" w:cs="Calibri"/>
          <w:lang w:val="en-US"/>
        </w:rPr>
        <w:t>CHARTS &amp; FIGURES</w:t>
      </w:r>
    </w:p>
    <w:p w:rsidR="0074782C" w:rsidRDefault="0074782C" w:rsidP="00F147E3">
      <w:pPr>
        <w:jc w:val="center"/>
        <w:rPr>
          <w:rFonts w:ascii="Calibri" w:hAnsi="Calibri" w:cs="Calibri"/>
          <w:lang w:val="en-US"/>
        </w:rPr>
      </w:pPr>
      <w:r w:rsidRPr="0095425F">
        <w:rPr>
          <w:rFonts w:ascii="Calibri" w:hAnsi="Calibri" w:cs="Calibri"/>
          <w:lang w:val="en-US"/>
        </w:rPr>
        <w:t xml:space="preserve">As of </w:t>
      </w:r>
      <w:smartTag w:uri="urn:schemas-microsoft-com:office:smarttags" w:element="date">
        <w:smartTagPr>
          <w:attr w:name="Year" w:val="2010"/>
          <w:attr w:name="Day" w:val="31"/>
          <w:attr w:name="Month" w:val="12"/>
        </w:smartTagPr>
        <w:r w:rsidRPr="0095425F">
          <w:rPr>
            <w:rFonts w:ascii="Calibri" w:hAnsi="Calibri" w:cs="Calibri"/>
            <w:lang w:val="en-US"/>
          </w:rPr>
          <w:t>31 December 20</w:t>
        </w:r>
        <w:r>
          <w:rPr>
            <w:rFonts w:ascii="Calibri" w:hAnsi="Calibri" w:cs="Calibri"/>
            <w:lang w:val="en-US"/>
          </w:rPr>
          <w:t>10</w:t>
        </w:r>
      </w:smartTag>
    </w:p>
    <w:p w:rsidR="0074782C" w:rsidRDefault="0074782C" w:rsidP="00F147E3">
      <w:pPr>
        <w:jc w:val="center"/>
        <w:rPr>
          <w:rFonts w:ascii="Calibri" w:hAnsi="Calibri" w:cs="Calibri"/>
          <w:lang w:val="en-US"/>
        </w:rPr>
      </w:pPr>
    </w:p>
    <w:p w:rsidR="0074782C" w:rsidRDefault="0049585C" w:rsidP="00F147E3">
      <w:pPr>
        <w:jc w:val="center"/>
        <w:rPr>
          <w:rFonts w:ascii="Calibri" w:hAnsi="Calibri" w:cs="Calibri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73pt">
            <v:imagedata r:id="rId7" o:title=""/>
          </v:shape>
        </w:pict>
      </w:r>
      <w:bookmarkStart w:id="0" w:name="_GoBack"/>
      <w:bookmarkEnd w:id="0"/>
    </w:p>
    <w:p w:rsidR="0074782C" w:rsidRDefault="0074782C" w:rsidP="000924B7">
      <w:pPr>
        <w:ind w:left="-270"/>
        <w:jc w:val="center"/>
        <w:rPr>
          <w:rFonts w:ascii="Calibri" w:hAnsi="Calibri" w:cs="Calibri"/>
          <w:lang w:val="en-US"/>
        </w:rPr>
      </w:pPr>
    </w:p>
    <w:p w:rsidR="0074782C" w:rsidRPr="0095425F" w:rsidRDefault="0074782C" w:rsidP="00F147E3">
      <w:pPr>
        <w:jc w:val="center"/>
        <w:rPr>
          <w:rFonts w:ascii="Calibri" w:hAnsi="Calibri" w:cs="Calibri"/>
          <w:lang w:val="en-US"/>
        </w:rPr>
      </w:pPr>
    </w:p>
    <w:p w:rsidR="0074782C" w:rsidRPr="003B39A3" w:rsidRDefault="0074782C" w:rsidP="00F147E3">
      <w:pPr>
        <w:jc w:val="center"/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74782C" w:rsidRDefault="0074782C" w:rsidP="00AC47A5">
      <w:pPr>
        <w:ind w:left="-360"/>
        <w:jc w:val="center"/>
        <w:rPr>
          <w:rFonts w:ascii="Calibri" w:hAnsi="Calibri" w:cs="Calibri"/>
          <w:b/>
          <w:bCs/>
          <w:lang w:val="en-US"/>
        </w:rPr>
      </w:pPr>
    </w:p>
    <w:p w:rsidR="0074782C" w:rsidRDefault="0074782C" w:rsidP="00AC47A5">
      <w:pPr>
        <w:ind w:left="-360"/>
        <w:jc w:val="center"/>
        <w:rPr>
          <w:rFonts w:ascii="Calibri" w:hAnsi="Calibri" w:cs="Calibri"/>
          <w:b/>
          <w:bCs/>
          <w:lang w:val="en-US"/>
        </w:rPr>
      </w:pPr>
    </w:p>
    <w:p w:rsidR="0074782C" w:rsidRPr="0095425F" w:rsidRDefault="0074782C" w:rsidP="00AC47A5">
      <w:pPr>
        <w:ind w:left="-360"/>
        <w:jc w:val="center"/>
        <w:rPr>
          <w:rFonts w:ascii="Calibri" w:hAnsi="Calibri" w:cs="Calibri"/>
          <w:b/>
          <w:bCs/>
          <w:lang w:val="en-US"/>
        </w:rPr>
      </w:pPr>
    </w:p>
    <w:sectPr w:rsidR="0074782C" w:rsidRPr="0095425F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91" w:rsidRDefault="003F1391" w:rsidP="00F147E3">
      <w:r>
        <w:separator/>
      </w:r>
    </w:p>
  </w:endnote>
  <w:endnote w:type="continuationSeparator" w:id="1">
    <w:p w:rsidR="003F1391" w:rsidRDefault="003F1391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91" w:rsidRDefault="003F1391" w:rsidP="00F147E3">
      <w:r>
        <w:separator/>
      </w:r>
    </w:p>
  </w:footnote>
  <w:footnote w:type="continuationSeparator" w:id="1">
    <w:p w:rsidR="003F1391" w:rsidRDefault="003F1391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2C" w:rsidRDefault="00BC52EB">
    <w:pPr>
      <w:pStyle w:val="Header"/>
      <w:rPr>
        <w:rFonts w:ascii="Arial" w:hAnsi="Arial" w:cs="Arial"/>
        <w:lang w:val="en-US"/>
      </w:rPr>
    </w:pPr>
    <w:r w:rsidRPr="00BC52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74782C" w:rsidRPr="00F147E3">
      <w:rPr>
        <w:rFonts w:ascii="Arial" w:hAnsi="Arial" w:cs="Arial"/>
        <w:lang w:val="en-US"/>
      </w:rPr>
      <w:t>Multi-Donor Trust Fund Office</w:t>
    </w:r>
  </w:p>
  <w:p w:rsidR="0074782C" w:rsidRPr="00F147E3" w:rsidRDefault="0074782C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2010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4782C" w:rsidRPr="00F147E3" w:rsidRDefault="0074782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924B7"/>
    <w:rsid w:val="000A3F7C"/>
    <w:rsid w:val="000D3ECF"/>
    <w:rsid w:val="000E0785"/>
    <w:rsid w:val="000F3A77"/>
    <w:rsid w:val="00112151"/>
    <w:rsid w:val="00132B4B"/>
    <w:rsid w:val="00143186"/>
    <w:rsid w:val="00161024"/>
    <w:rsid w:val="0016327D"/>
    <w:rsid w:val="001B0B16"/>
    <w:rsid w:val="001E75F4"/>
    <w:rsid w:val="002964D5"/>
    <w:rsid w:val="002B59E7"/>
    <w:rsid w:val="002C2EC7"/>
    <w:rsid w:val="00354B32"/>
    <w:rsid w:val="00363AC9"/>
    <w:rsid w:val="0036542F"/>
    <w:rsid w:val="003B39A3"/>
    <w:rsid w:val="003E233C"/>
    <w:rsid w:val="003F1391"/>
    <w:rsid w:val="004011D3"/>
    <w:rsid w:val="004108C8"/>
    <w:rsid w:val="004139A4"/>
    <w:rsid w:val="004362C6"/>
    <w:rsid w:val="0049585C"/>
    <w:rsid w:val="004C0DA0"/>
    <w:rsid w:val="005240CC"/>
    <w:rsid w:val="00540079"/>
    <w:rsid w:val="005730EF"/>
    <w:rsid w:val="00581DA5"/>
    <w:rsid w:val="005A4486"/>
    <w:rsid w:val="005B5532"/>
    <w:rsid w:val="005D2D80"/>
    <w:rsid w:val="005E198C"/>
    <w:rsid w:val="00606E3B"/>
    <w:rsid w:val="00614453"/>
    <w:rsid w:val="00631430"/>
    <w:rsid w:val="006A715E"/>
    <w:rsid w:val="006B0EA3"/>
    <w:rsid w:val="006B3BB3"/>
    <w:rsid w:val="006C0F30"/>
    <w:rsid w:val="006E7FD7"/>
    <w:rsid w:val="006F1B8D"/>
    <w:rsid w:val="007442F4"/>
    <w:rsid w:val="0074642F"/>
    <w:rsid w:val="0074782C"/>
    <w:rsid w:val="007647A5"/>
    <w:rsid w:val="007B2695"/>
    <w:rsid w:val="007B2751"/>
    <w:rsid w:val="007B2FA8"/>
    <w:rsid w:val="007F2D8E"/>
    <w:rsid w:val="00841ED9"/>
    <w:rsid w:val="008472A6"/>
    <w:rsid w:val="00871D89"/>
    <w:rsid w:val="00872826"/>
    <w:rsid w:val="00881308"/>
    <w:rsid w:val="00913768"/>
    <w:rsid w:val="00944CD9"/>
    <w:rsid w:val="0095425F"/>
    <w:rsid w:val="00A14829"/>
    <w:rsid w:val="00A17C09"/>
    <w:rsid w:val="00A23C7E"/>
    <w:rsid w:val="00A31793"/>
    <w:rsid w:val="00A52DB9"/>
    <w:rsid w:val="00A56749"/>
    <w:rsid w:val="00A64828"/>
    <w:rsid w:val="00A9307A"/>
    <w:rsid w:val="00AA43A4"/>
    <w:rsid w:val="00AA7A3B"/>
    <w:rsid w:val="00AB160A"/>
    <w:rsid w:val="00AC47A5"/>
    <w:rsid w:val="00AD5522"/>
    <w:rsid w:val="00AE5C35"/>
    <w:rsid w:val="00AE77EE"/>
    <w:rsid w:val="00AF35BA"/>
    <w:rsid w:val="00B06560"/>
    <w:rsid w:val="00B07AEC"/>
    <w:rsid w:val="00B31180"/>
    <w:rsid w:val="00B411B4"/>
    <w:rsid w:val="00B879B8"/>
    <w:rsid w:val="00BC52EB"/>
    <w:rsid w:val="00BD3358"/>
    <w:rsid w:val="00BE22DC"/>
    <w:rsid w:val="00BF729B"/>
    <w:rsid w:val="00C631F1"/>
    <w:rsid w:val="00C662DD"/>
    <w:rsid w:val="00C94F50"/>
    <w:rsid w:val="00D01ADA"/>
    <w:rsid w:val="00D10C68"/>
    <w:rsid w:val="00D16657"/>
    <w:rsid w:val="00D178BE"/>
    <w:rsid w:val="00D2252A"/>
    <w:rsid w:val="00D43A55"/>
    <w:rsid w:val="00D721EE"/>
    <w:rsid w:val="00DB541E"/>
    <w:rsid w:val="00DB6FE5"/>
    <w:rsid w:val="00DE080D"/>
    <w:rsid w:val="00DE2D26"/>
    <w:rsid w:val="00DE4F4B"/>
    <w:rsid w:val="00E260DD"/>
    <w:rsid w:val="00E34F58"/>
    <w:rsid w:val="00E57BF7"/>
    <w:rsid w:val="00EB31BF"/>
    <w:rsid w:val="00F12124"/>
    <w:rsid w:val="00F147E3"/>
    <w:rsid w:val="00F60570"/>
    <w:rsid w:val="00F66524"/>
    <w:rsid w:val="00F917CA"/>
    <w:rsid w:val="00FA1DE8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472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link w:val="Heading2"/>
    <w:uiPriority w:val="99"/>
    <w:rsid w:val="008472A6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0F3A77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uiPriority w:val="99"/>
    <w:semiHidden/>
    <w:rsid w:val="00F147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1278</Characters>
  <Application>Microsoft Office Word</Application>
  <DocSecurity>0</DocSecurity>
  <Lines>10</Lines>
  <Paragraphs>2</Paragraphs>
  <ScaleCrop>false</ScaleCrop>
  <Company> 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subject/>
  <dc:creator>UNDP</dc:creator>
  <cp:keywords/>
  <dc:description/>
  <cp:lastModifiedBy>UNDP</cp:lastModifiedBy>
  <cp:revision>5</cp:revision>
  <cp:lastPrinted>2010-05-17T16:22:00Z</cp:lastPrinted>
  <dcterms:created xsi:type="dcterms:W3CDTF">2011-05-24T21:57:00Z</dcterms:created>
  <dcterms:modified xsi:type="dcterms:W3CDTF">2011-05-31T20:24:00Z</dcterms:modified>
</cp:coreProperties>
</file>