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3B7E5" w14:textId="03A06720" w:rsidR="00163BAB" w:rsidRPr="00A5356A" w:rsidRDefault="00163BAB" w:rsidP="00462720">
      <w:pPr>
        <w:tabs>
          <w:tab w:val="clear" w:pos="397"/>
          <w:tab w:val="clear" w:pos="567"/>
          <w:tab w:val="clear" w:pos="851"/>
          <w:tab w:val="clear" w:pos="1134"/>
          <w:tab w:val="clear" w:pos="1701"/>
          <w:tab w:val="clear" w:pos="2268"/>
          <w:tab w:val="clear" w:pos="2835"/>
          <w:tab w:val="clear" w:pos="3402"/>
          <w:tab w:val="clear" w:pos="3969"/>
          <w:tab w:val="clear" w:pos="4536"/>
          <w:tab w:val="clear" w:pos="5103"/>
          <w:tab w:val="clear" w:pos="5670"/>
          <w:tab w:val="clear" w:pos="7371"/>
          <w:tab w:val="clear" w:pos="9356"/>
          <w:tab w:val="left" w:pos="12295"/>
        </w:tabs>
        <w:rPr>
          <w:rFonts w:ascii="Arial" w:hAnsi="Arial" w:cs="Arial"/>
          <w:b/>
          <w:color w:val="000000" w:themeColor="text1"/>
          <w:sz w:val="22"/>
          <w:szCs w:val="22"/>
          <w:lang w:val="en-US"/>
        </w:rPr>
      </w:pPr>
      <w:r w:rsidRPr="00A5356A">
        <w:rPr>
          <w:rFonts w:ascii="Arial" w:hAnsi="Arial" w:cs="Arial"/>
          <w:b/>
          <w:color w:val="000000" w:themeColor="text1"/>
          <w:sz w:val="22"/>
          <w:szCs w:val="22"/>
          <w:lang w:val="en-US"/>
        </w:rPr>
        <w:t>INSTRUCTIONS</w:t>
      </w:r>
    </w:p>
    <w:p w14:paraId="7533F2A4" w14:textId="79DD1A37" w:rsidR="00F242E5" w:rsidRPr="00A5356A" w:rsidRDefault="00462720" w:rsidP="00462720">
      <w:pPr>
        <w:tabs>
          <w:tab w:val="clear" w:pos="397"/>
          <w:tab w:val="clear" w:pos="567"/>
          <w:tab w:val="clear" w:pos="851"/>
          <w:tab w:val="clear" w:pos="1134"/>
          <w:tab w:val="clear" w:pos="1701"/>
          <w:tab w:val="clear" w:pos="2268"/>
          <w:tab w:val="clear" w:pos="2835"/>
          <w:tab w:val="clear" w:pos="3402"/>
          <w:tab w:val="clear" w:pos="3969"/>
          <w:tab w:val="clear" w:pos="4536"/>
          <w:tab w:val="clear" w:pos="5103"/>
          <w:tab w:val="clear" w:pos="5670"/>
          <w:tab w:val="clear" w:pos="7371"/>
          <w:tab w:val="clear" w:pos="9356"/>
          <w:tab w:val="left" w:pos="12295"/>
        </w:tabs>
        <w:rPr>
          <w:rFonts w:ascii="Arial" w:hAnsi="Arial" w:cs="Arial"/>
          <w:color w:val="000000" w:themeColor="text1"/>
          <w:sz w:val="22"/>
          <w:szCs w:val="22"/>
          <w:lang w:val="en-US"/>
        </w:rPr>
      </w:pPr>
      <w:r w:rsidRPr="00A5356A">
        <w:rPr>
          <w:rFonts w:ascii="Arial" w:hAnsi="Arial" w:cs="Arial"/>
          <w:color w:val="000000" w:themeColor="text1"/>
          <w:sz w:val="22"/>
          <w:szCs w:val="22"/>
          <w:lang w:val="en-US"/>
        </w:rPr>
        <w:tab/>
      </w:r>
    </w:p>
    <w:p w14:paraId="43E223F5" w14:textId="77777777" w:rsidR="00C62DCD" w:rsidRPr="003C79E1" w:rsidRDefault="00C62DCD" w:rsidP="00C62DCD">
      <w:pPr>
        <w:pStyle w:val="ListParagraph"/>
        <w:numPr>
          <w:ilvl w:val="0"/>
          <w:numId w:val="15"/>
        </w:numPr>
        <w:tabs>
          <w:tab w:val="clear" w:pos="397"/>
          <w:tab w:val="left" w:pos="12295"/>
        </w:tabs>
        <w:rPr>
          <w:rFonts w:asciiTheme="minorHAnsi" w:hAnsiTheme="minorHAnsi" w:cstheme="minorHAnsi"/>
          <w:b/>
          <w:color w:val="000000" w:themeColor="text1"/>
          <w:sz w:val="22"/>
          <w:szCs w:val="22"/>
        </w:rPr>
      </w:pPr>
      <w:r w:rsidRPr="003C79E1">
        <w:rPr>
          <w:rFonts w:asciiTheme="minorHAnsi" w:hAnsiTheme="minorHAnsi" w:cstheme="minorHAnsi"/>
          <w:bCs/>
          <w:iCs/>
          <w:sz w:val="22"/>
          <w:szCs w:val="22"/>
        </w:rPr>
        <w:t xml:space="preserve">Please fill in all sections of the template. If information is not available, note the reason. </w:t>
      </w:r>
    </w:p>
    <w:p w14:paraId="558A44EB" w14:textId="31781380" w:rsidR="00C62DCD" w:rsidRPr="003C79E1" w:rsidRDefault="00C62DCD" w:rsidP="00C62DCD">
      <w:pPr>
        <w:pStyle w:val="ListParagraph"/>
        <w:numPr>
          <w:ilvl w:val="0"/>
          <w:numId w:val="3"/>
        </w:numPr>
        <w:rPr>
          <w:rFonts w:asciiTheme="minorHAnsi" w:hAnsiTheme="minorHAnsi" w:cstheme="minorHAnsi"/>
          <w:sz w:val="22"/>
          <w:szCs w:val="22"/>
        </w:rPr>
      </w:pPr>
      <w:r w:rsidRPr="003C79E1">
        <w:rPr>
          <w:rFonts w:asciiTheme="minorHAnsi" w:hAnsiTheme="minorHAnsi" w:cstheme="minorHAnsi"/>
          <w:sz w:val="22"/>
          <w:szCs w:val="22"/>
        </w:rPr>
        <w:t xml:space="preserve">Kindly submit the </w:t>
      </w:r>
      <w:r w:rsidRPr="00C62DCD">
        <w:rPr>
          <w:rFonts w:asciiTheme="minorHAnsi" w:hAnsiTheme="minorHAnsi" w:cstheme="minorHAnsi"/>
          <w:b/>
          <w:bCs/>
          <w:sz w:val="22"/>
          <w:szCs w:val="22"/>
          <w:u w:val="single"/>
        </w:rPr>
        <w:t>Financial report</w:t>
      </w:r>
      <w:r w:rsidRPr="00C62DCD">
        <w:rPr>
          <w:rFonts w:asciiTheme="minorHAnsi" w:hAnsiTheme="minorHAnsi" w:cstheme="minorHAnsi"/>
          <w:sz w:val="22"/>
          <w:szCs w:val="22"/>
        </w:rPr>
        <w:t xml:space="preserve"> and </w:t>
      </w:r>
      <w:r w:rsidRPr="00C62DCD">
        <w:rPr>
          <w:rFonts w:asciiTheme="minorHAnsi" w:hAnsiTheme="minorHAnsi" w:cstheme="minorHAnsi"/>
          <w:b/>
          <w:bCs/>
          <w:sz w:val="22"/>
          <w:szCs w:val="22"/>
          <w:u w:val="single"/>
        </w:rPr>
        <w:t>Activity progress chart</w:t>
      </w:r>
      <w:r w:rsidRPr="00C62DCD">
        <w:rPr>
          <w:rFonts w:asciiTheme="minorHAnsi" w:hAnsiTheme="minorHAnsi" w:cstheme="minorHAnsi"/>
          <w:sz w:val="22"/>
          <w:szCs w:val="22"/>
        </w:rPr>
        <w:t xml:space="preserve"> as  separate files attached </w:t>
      </w:r>
      <w:r>
        <w:rPr>
          <w:rFonts w:asciiTheme="minorHAnsi" w:hAnsiTheme="minorHAnsi" w:cstheme="minorHAnsi"/>
          <w:sz w:val="22"/>
          <w:szCs w:val="22"/>
        </w:rPr>
        <w:t xml:space="preserve">to </w:t>
      </w:r>
      <w:r w:rsidRPr="003C79E1">
        <w:rPr>
          <w:rFonts w:asciiTheme="minorHAnsi" w:hAnsiTheme="minorHAnsi" w:cstheme="minorHAnsi"/>
          <w:bCs/>
          <w:iCs/>
          <w:sz w:val="22"/>
          <w:szCs w:val="22"/>
        </w:rPr>
        <w:t xml:space="preserve">this template and send </w:t>
      </w:r>
      <w:r w:rsidRPr="003C79E1">
        <w:rPr>
          <w:rFonts w:asciiTheme="minorHAnsi" w:hAnsiTheme="minorHAnsi" w:cstheme="minorHAnsi"/>
          <w:sz w:val="22"/>
          <w:szCs w:val="22"/>
        </w:rPr>
        <w:t xml:space="preserve">the report along with any photographs or communication products to </w:t>
      </w:r>
      <w:hyperlink r:id="rId11" w:history="1">
        <w:r w:rsidRPr="003C79E1">
          <w:rPr>
            <w:rStyle w:val="Hyperlink"/>
            <w:rFonts w:asciiTheme="minorHAnsi" w:hAnsiTheme="minorHAnsi" w:cstheme="minorHAnsi"/>
            <w:sz w:val="22"/>
            <w:szCs w:val="22"/>
          </w:rPr>
          <w:t>dcpsf.sd.team@undp.org</w:t>
        </w:r>
      </w:hyperlink>
      <w:r w:rsidRPr="003C79E1">
        <w:rPr>
          <w:rStyle w:val="Hyperlink"/>
          <w:rFonts w:asciiTheme="minorHAnsi" w:hAnsiTheme="minorHAnsi" w:cstheme="minorHAnsi"/>
          <w:sz w:val="22"/>
          <w:szCs w:val="22"/>
        </w:rPr>
        <w:t>.</w:t>
      </w:r>
    </w:p>
    <w:p w14:paraId="3A34422E" w14:textId="593BB314" w:rsidR="00A62185" w:rsidRPr="00CF5463" w:rsidRDefault="00A62185" w:rsidP="00CF5463">
      <w:pPr>
        <w:ind w:right="540"/>
        <w:rPr>
          <w:rFonts w:ascii="Arial" w:hAnsi="Arial" w:cs="Arial"/>
          <w:color w:val="000000" w:themeColor="text1"/>
          <w:sz w:val="22"/>
          <w:szCs w:val="22"/>
          <w:lang w:val="en-US"/>
        </w:rPr>
      </w:pPr>
    </w:p>
    <w:p w14:paraId="36B80EF5" w14:textId="029EE301" w:rsidR="00FF6714" w:rsidRPr="00A5356A" w:rsidRDefault="00FF6714" w:rsidP="00A9346A">
      <w:pPr>
        <w:pStyle w:val="Heading2"/>
        <w:rPr>
          <w:rFonts w:ascii="Arial" w:hAnsi="Arial" w:cs="Arial"/>
          <w:b/>
          <w:sz w:val="22"/>
          <w:szCs w:val="22"/>
        </w:rPr>
      </w:pPr>
      <w:r w:rsidRPr="00A5356A">
        <w:rPr>
          <w:rFonts w:ascii="Arial" w:hAnsi="Arial" w:cs="Arial"/>
          <w:b/>
          <w:sz w:val="22"/>
          <w:szCs w:val="22"/>
        </w:rPr>
        <w:t xml:space="preserve">Section 1 – Contact </w:t>
      </w:r>
      <w:r w:rsidR="00625C0A">
        <w:rPr>
          <w:rFonts w:ascii="Arial" w:hAnsi="Arial" w:cs="Arial"/>
          <w:b/>
          <w:sz w:val="22"/>
          <w:szCs w:val="22"/>
        </w:rPr>
        <w:t xml:space="preserve">and </w:t>
      </w:r>
      <w:r w:rsidR="00625C0A" w:rsidRPr="00A5356A">
        <w:rPr>
          <w:rFonts w:ascii="Arial" w:hAnsi="Arial" w:cs="Arial"/>
          <w:b/>
          <w:sz w:val="22"/>
          <w:szCs w:val="22"/>
        </w:rPr>
        <w:t xml:space="preserve">Project Details </w:t>
      </w:r>
    </w:p>
    <w:p w14:paraId="74FD4B93" w14:textId="77777777" w:rsidR="006B5FE4" w:rsidRPr="00A5356A" w:rsidRDefault="006B5FE4" w:rsidP="006B5FE4">
      <w:pPr>
        <w:rPr>
          <w:rFonts w:ascii="Arial" w:hAnsi="Arial" w:cs="Arial"/>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871"/>
        <w:gridCol w:w="6145"/>
      </w:tblGrid>
      <w:tr w:rsidR="009F2408" w:rsidRPr="00A5356A" w14:paraId="545B0C0B" w14:textId="77777777" w:rsidTr="00A5356A">
        <w:trPr>
          <w:jc w:val="center"/>
        </w:trPr>
        <w:tc>
          <w:tcPr>
            <w:tcW w:w="1592" w:type="pct"/>
            <w:shd w:val="clear" w:color="auto" w:fill="4BACC6" w:themeFill="accent5"/>
            <w:vAlign w:val="center"/>
          </w:tcPr>
          <w:p w14:paraId="26BD0D6D" w14:textId="37DDA876" w:rsidR="009F2408" w:rsidRPr="00A5356A" w:rsidRDefault="009F2408" w:rsidP="009F2408">
            <w:pPr>
              <w:jc w:val="left"/>
              <w:rPr>
                <w:rFonts w:ascii="Arial" w:hAnsi="Arial" w:cs="Arial"/>
                <w:b/>
                <w:color w:val="FFFFFF" w:themeColor="background1"/>
                <w:sz w:val="22"/>
                <w:szCs w:val="22"/>
              </w:rPr>
            </w:pPr>
            <w:r w:rsidRPr="00A5356A">
              <w:rPr>
                <w:rFonts w:ascii="Arial" w:hAnsi="Arial" w:cs="Arial"/>
                <w:b/>
                <w:color w:val="FFFFFF" w:themeColor="background1"/>
                <w:sz w:val="22"/>
                <w:szCs w:val="22"/>
              </w:rPr>
              <w:t>Organization</w:t>
            </w:r>
          </w:p>
        </w:tc>
        <w:tc>
          <w:tcPr>
            <w:tcW w:w="3408" w:type="pct"/>
            <w:vAlign w:val="center"/>
          </w:tcPr>
          <w:p w14:paraId="74E01A3A" w14:textId="212851CB" w:rsidR="009F2408" w:rsidRPr="00670955" w:rsidRDefault="00E46479" w:rsidP="006C46F1">
            <w:pPr>
              <w:rPr>
                <w:rFonts w:ascii="Arial" w:hAnsi="Arial" w:cs="Arial"/>
                <w:bCs/>
                <w:szCs w:val="20"/>
              </w:rPr>
            </w:pPr>
            <w:r w:rsidRPr="00670955">
              <w:rPr>
                <w:rFonts w:ascii="Arial" w:hAnsi="Arial" w:cs="Arial"/>
                <w:bCs/>
                <w:szCs w:val="20"/>
              </w:rPr>
              <w:t xml:space="preserve">Welthungerhilfe </w:t>
            </w:r>
            <w:r w:rsidR="007937D7" w:rsidRPr="00670955">
              <w:rPr>
                <w:rFonts w:ascii="Arial" w:hAnsi="Arial" w:cs="Arial"/>
                <w:bCs/>
                <w:szCs w:val="20"/>
              </w:rPr>
              <w:t>(WHH)</w:t>
            </w:r>
          </w:p>
        </w:tc>
      </w:tr>
      <w:tr w:rsidR="009F2408" w:rsidRPr="00A5356A" w14:paraId="7A12E6FF" w14:textId="77777777" w:rsidTr="00A5356A">
        <w:trPr>
          <w:jc w:val="center"/>
        </w:trPr>
        <w:tc>
          <w:tcPr>
            <w:tcW w:w="1592" w:type="pct"/>
            <w:shd w:val="clear" w:color="auto" w:fill="4BACC6" w:themeFill="accent5"/>
            <w:vAlign w:val="center"/>
          </w:tcPr>
          <w:p w14:paraId="43E9EE44" w14:textId="56AB8AFF" w:rsidR="009F2408" w:rsidRPr="00A5356A" w:rsidRDefault="00EA03D8" w:rsidP="009F2408">
            <w:pPr>
              <w:jc w:val="left"/>
              <w:rPr>
                <w:rFonts w:ascii="Arial" w:hAnsi="Arial" w:cs="Arial"/>
                <w:b/>
                <w:color w:val="FFFFFF" w:themeColor="background1"/>
                <w:sz w:val="22"/>
                <w:szCs w:val="22"/>
              </w:rPr>
            </w:pPr>
            <w:r>
              <w:rPr>
                <w:rFonts w:ascii="Arial" w:hAnsi="Arial" w:cs="Arial"/>
                <w:b/>
                <w:color w:val="FFFFFF" w:themeColor="background1"/>
                <w:sz w:val="22"/>
                <w:szCs w:val="22"/>
              </w:rPr>
              <w:t>N</w:t>
            </w:r>
            <w:r w:rsidR="009F2408" w:rsidRPr="00A5356A">
              <w:rPr>
                <w:rFonts w:ascii="Arial" w:hAnsi="Arial" w:cs="Arial"/>
                <w:b/>
                <w:color w:val="FFFFFF" w:themeColor="background1"/>
                <w:sz w:val="22"/>
                <w:szCs w:val="22"/>
              </w:rPr>
              <w:t>ame and job title</w:t>
            </w:r>
          </w:p>
        </w:tc>
        <w:tc>
          <w:tcPr>
            <w:tcW w:w="3408" w:type="pct"/>
            <w:vAlign w:val="center"/>
          </w:tcPr>
          <w:p w14:paraId="0066929B" w14:textId="4D2067BF" w:rsidR="009F2408" w:rsidRPr="00670955" w:rsidRDefault="00E46479" w:rsidP="006C46F1">
            <w:pPr>
              <w:rPr>
                <w:rFonts w:ascii="Arial" w:hAnsi="Arial" w:cs="Arial"/>
                <w:bCs/>
                <w:szCs w:val="20"/>
              </w:rPr>
            </w:pPr>
            <w:r w:rsidRPr="00670955">
              <w:rPr>
                <w:rFonts w:ascii="Arial" w:hAnsi="Arial" w:cs="Arial"/>
                <w:bCs/>
                <w:szCs w:val="20"/>
              </w:rPr>
              <w:t>Janine Rothmayer, Head of Programmes</w:t>
            </w:r>
          </w:p>
        </w:tc>
      </w:tr>
      <w:tr w:rsidR="00712847" w:rsidRPr="00A5356A" w14:paraId="6C706727" w14:textId="77777777" w:rsidTr="00A5356A">
        <w:trPr>
          <w:jc w:val="center"/>
        </w:trPr>
        <w:tc>
          <w:tcPr>
            <w:tcW w:w="1592" w:type="pct"/>
            <w:shd w:val="clear" w:color="auto" w:fill="4BACC6" w:themeFill="accent5"/>
            <w:vAlign w:val="center"/>
          </w:tcPr>
          <w:p w14:paraId="4234C8A9" w14:textId="0E003015" w:rsidR="00712847" w:rsidRPr="00A5356A" w:rsidRDefault="00712847" w:rsidP="00462D9E">
            <w:pPr>
              <w:jc w:val="left"/>
              <w:rPr>
                <w:rFonts w:ascii="Arial" w:hAnsi="Arial" w:cs="Arial"/>
                <w:b/>
                <w:color w:val="FFFFFF" w:themeColor="background1"/>
                <w:sz w:val="22"/>
                <w:szCs w:val="22"/>
              </w:rPr>
            </w:pPr>
            <w:r w:rsidRPr="00A5356A">
              <w:rPr>
                <w:rFonts w:ascii="Arial" w:hAnsi="Arial" w:cs="Arial"/>
                <w:b/>
                <w:color w:val="FFFFFF" w:themeColor="background1"/>
                <w:sz w:val="22"/>
                <w:szCs w:val="22"/>
              </w:rPr>
              <w:t>Email</w:t>
            </w:r>
          </w:p>
        </w:tc>
        <w:tc>
          <w:tcPr>
            <w:tcW w:w="3408" w:type="pct"/>
            <w:vAlign w:val="center"/>
          </w:tcPr>
          <w:p w14:paraId="2EE6EF20" w14:textId="14CBC1A6" w:rsidR="00712847" w:rsidRPr="00670955" w:rsidRDefault="00381883" w:rsidP="00462D9E">
            <w:pPr>
              <w:jc w:val="left"/>
              <w:rPr>
                <w:rFonts w:ascii="Arial" w:hAnsi="Arial" w:cs="Arial"/>
                <w:bCs/>
                <w:szCs w:val="20"/>
              </w:rPr>
            </w:pPr>
            <w:hyperlink r:id="rId12" w:history="1">
              <w:r w:rsidR="00E46479" w:rsidRPr="00670955">
                <w:rPr>
                  <w:rStyle w:val="Hyperlink"/>
                  <w:rFonts w:ascii="Arial" w:hAnsi="Arial" w:cs="Arial"/>
                  <w:bCs/>
                  <w:szCs w:val="20"/>
                </w:rPr>
                <w:t>Janine.rothmayer@welthungerhilfe.de</w:t>
              </w:r>
            </w:hyperlink>
            <w:r w:rsidR="00E46479" w:rsidRPr="00670955">
              <w:rPr>
                <w:rFonts w:ascii="Arial" w:hAnsi="Arial" w:cs="Arial"/>
                <w:bCs/>
                <w:szCs w:val="20"/>
              </w:rPr>
              <w:t xml:space="preserve"> </w:t>
            </w:r>
          </w:p>
        </w:tc>
      </w:tr>
      <w:tr w:rsidR="00712847" w:rsidRPr="00A5356A" w14:paraId="66AB4778" w14:textId="77777777" w:rsidTr="00A5356A">
        <w:trPr>
          <w:jc w:val="center"/>
        </w:trPr>
        <w:tc>
          <w:tcPr>
            <w:tcW w:w="1592" w:type="pct"/>
            <w:tcBorders>
              <w:bottom w:val="single" w:sz="4" w:space="0" w:color="auto"/>
            </w:tcBorders>
            <w:shd w:val="clear" w:color="auto" w:fill="4BACC6" w:themeFill="accent5"/>
            <w:vAlign w:val="center"/>
          </w:tcPr>
          <w:p w14:paraId="4A30CC31" w14:textId="38414822" w:rsidR="00712847" w:rsidRPr="00A5356A" w:rsidRDefault="00712847" w:rsidP="00462D9E">
            <w:pPr>
              <w:jc w:val="left"/>
              <w:rPr>
                <w:rFonts w:ascii="Arial" w:hAnsi="Arial" w:cs="Arial"/>
                <w:b/>
                <w:color w:val="FFFFFF" w:themeColor="background1"/>
                <w:sz w:val="22"/>
                <w:szCs w:val="22"/>
              </w:rPr>
            </w:pPr>
            <w:r w:rsidRPr="00A5356A">
              <w:rPr>
                <w:rFonts w:ascii="Arial" w:hAnsi="Arial" w:cs="Arial"/>
                <w:b/>
                <w:color w:val="FFFFFF" w:themeColor="background1"/>
                <w:sz w:val="22"/>
                <w:szCs w:val="22"/>
              </w:rPr>
              <w:t>Telephone</w:t>
            </w:r>
          </w:p>
        </w:tc>
        <w:tc>
          <w:tcPr>
            <w:tcW w:w="3408" w:type="pct"/>
            <w:tcBorders>
              <w:bottom w:val="single" w:sz="4" w:space="0" w:color="auto"/>
            </w:tcBorders>
            <w:vAlign w:val="center"/>
          </w:tcPr>
          <w:p w14:paraId="4403F3C3" w14:textId="02D2A3A4" w:rsidR="00712847" w:rsidRPr="00670955" w:rsidRDefault="00E46479" w:rsidP="00462D9E">
            <w:pPr>
              <w:jc w:val="left"/>
              <w:rPr>
                <w:rFonts w:ascii="Arial" w:hAnsi="Arial" w:cs="Arial"/>
                <w:bCs/>
                <w:szCs w:val="20"/>
              </w:rPr>
            </w:pPr>
            <w:r w:rsidRPr="00670955">
              <w:rPr>
                <w:rFonts w:ascii="Arial" w:hAnsi="Arial" w:cs="Arial"/>
                <w:bCs/>
                <w:szCs w:val="20"/>
              </w:rPr>
              <w:t>+249 912 748525</w:t>
            </w:r>
          </w:p>
        </w:tc>
      </w:tr>
    </w:tbl>
    <w:p w14:paraId="133A5913" w14:textId="77777777" w:rsidR="006B5FE4" w:rsidRPr="00A5356A" w:rsidRDefault="006B5FE4" w:rsidP="006B5FE4">
      <w:pPr>
        <w:rPr>
          <w:rFonts w:ascii="Arial" w:hAnsi="Arial" w:cs="Arial"/>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871"/>
        <w:gridCol w:w="6145"/>
      </w:tblGrid>
      <w:tr w:rsidR="00FF6714" w:rsidRPr="00A5356A" w14:paraId="59063B57" w14:textId="77777777" w:rsidTr="00A5356A">
        <w:trPr>
          <w:jc w:val="center"/>
        </w:trPr>
        <w:tc>
          <w:tcPr>
            <w:tcW w:w="1592" w:type="pct"/>
            <w:shd w:val="clear" w:color="auto" w:fill="4BACC6" w:themeFill="accent5"/>
            <w:vAlign w:val="center"/>
          </w:tcPr>
          <w:p w14:paraId="72EC4501" w14:textId="4BAFF1D7" w:rsidR="00FF6714" w:rsidRPr="00A5356A" w:rsidRDefault="00FF6714" w:rsidP="006B5FE4">
            <w:pPr>
              <w:jc w:val="left"/>
              <w:rPr>
                <w:rFonts w:ascii="Arial" w:hAnsi="Arial" w:cs="Arial"/>
                <w:b/>
                <w:color w:val="FFFFFF" w:themeColor="background1"/>
                <w:sz w:val="22"/>
                <w:szCs w:val="22"/>
              </w:rPr>
            </w:pPr>
            <w:r w:rsidRPr="00A5356A">
              <w:rPr>
                <w:rFonts w:ascii="Arial" w:hAnsi="Arial" w:cs="Arial"/>
                <w:b/>
                <w:color w:val="FFFFFF" w:themeColor="background1"/>
                <w:sz w:val="22"/>
                <w:szCs w:val="22"/>
              </w:rPr>
              <w:t>Project Title</w:t>
            </w:r>
          </w:p>
        </w:tc>
        <w:tc>
          <w:tcPr>
            <w:tcW w:w="3408" w:type="pct"/>
            <w:shd w:val="clear" w:color="auto" w:fill="auto"/>
            <w:vAlign w:val="center"/>
          </w:tcPr>
          <w:p w14:paraId="03D33789" w14:textId="7313A47F" w:rsidR="00FF6714" w:rsidRPr="00670955" w:rsidRDefault="007937D7" w:rsidP="00821D6E">
            <w:pPr>
              <w:rPr>
                <w:rFonts w:ascii="Arial" w:hAnsi="Arial" w:cs="Arial"/>
                <w:szCs w:val="20"/>
              </w:rPr>
            </w:pPr>
            <w:r w:rsidRPr="00670955">
              <w:rPr>
                <w:rFonts w:ascii="Arial" w:hAnsi="Arial" w:cs="Arial"/>
                <w:szCs w:val="20"/>
              </w:rPr>
              <w:t>Emergency response and preparedness to COVID-19in the Rural Community in El Fasher Rural, Kutum and Al Waha Locality</w:t>
            </w:r>
          </w:p>
        </w:tc>
      </w:tr>
      <w:tr w:rsidR="00FF6714" w:rsidRPr="00A5356A" w14:paraId="60532639" w14:textId="77777777" w:rsidTr="00A5356A">
        <w:trPr>
          <w:jc w:val="center"/>
        </w:trPr>
        <w:tc>
          <w:tcPr>
            <w:tcW w:w="1592" w:type="pct"/>
            <w:shd w:val="clear" w:color="auto" w:fill="4BACC6" w:themeFill="accent5"/>
            <w:vAlign w:val="center"/>
          </w:tcPr>
          <w:p w14:paraId="5F1F57C3" w14:textId="3B79042A" w:rsidR="00FF6714" w:rsidRPr="00A5356A" w:rsidRDefault="00FF6714" w:rsidP="006B5FE4">
            <w:pPr>
              <w:jc w:val="left"/>
              <w:rPr>
                <w:rFonts w:ascii="Arial" w:hAnsi="Arial" w:cs="Arial"/>
                <w:b/>
                <w:color w:val="FFFFFF" w:themeColor="background1"/>
                <w:sz w:val="22"/>
                <w:szCs w:val="22"/>
              </w:rPr>
            </w:pPr>
            <w:r w:rsidRPr="00A5356A">
              <w:rPr>
                <w:rFonts w:ascii="Arial" w:hAnsi="Arial" w:cs="Arial"/>
                <w:b/>
                <w:color w:val="FFFFFF" w:themeColor="background1"/>
                <w:sz w:val="22"/>
                <w:szCs w:val="22"/>
              </w:rPr>
              <w:t>Project Code</w:t>
            </w:r>
          </w:p>
        </w:tc>
        <w:tc>
          <w:tcPr>
            <w:tcW w:w="3408" w:type="pct"/>
            <w:shd w:val="clear" w:color="auto" w:fill="auto"/>
            <w:vAlign w:val="center"/>
          </w:tcPr>
          <w:p w14:paraId="77DFD09E" w14:textId="5482C613" w:rsidR="00FF6714" w:rsidRPr="00194B74" w:rsidRDefault="00E444EE" w:rsidP="00821D6E">
            <w:pPr>
              <w:rPr>
                <w:rFonts w:ascii="Arial" w:hAnsi="Arial" w:cs="Arial"/>
                <w:bCs/>
                <w:szCs w:val="20"/>
              </w:rPr>
            </w:pPr>
            <w:r w:rsidRPr="00194B74">
              <w:rPr>
                <w:rFonts w:ascii="Arial" w:hAnsi="Arial" w:cs="Arial"/>
                <w:bCs/>
                <w:szCs w:val="20"/>
              </w:rPr>
              <w:t>DCPSF/INGO/2020/Covid19/4</w:t>
            </w:r>
          </w:p>
        </w:tc>
      </w:tr>
      <w:tr w:rsidR="00D8223C" w:rsidRPr="00A5356A" w14:paraId="2AFE494C" w14:textId="77777777" w:rsidTr="00A5356A">
        <w:trPr>
          <w:jc w:val="center"/>
        </w:trPr>
        <w:tc>
          <w:tcPr>
            <w:tcW w:w="1592" w:type="pct"/>
            <w:shd w:val="clear" w:color="auto" w:fill="4BACC6" w:themeFill="accent5"/>
            <w:vAlign w:val="center"/>
          </w:tcPr>
          <w:p w14:paraId="27206A63" w14:textId="2CA1817F" w:rsidR="00D8223C" w:rsidRPr="00A5356A" w:rsidRDefault="00D8223C" w:rsidP="00D8223C">
            <w:pPr>
              <w:jc w:val="left"/>
              <w:rPr>
                <w:rFonts w:ascii="Arial" w:hAnsi="Arial" w:cs="Arial"/>
                <w:b/>
                <w:color w:val="FFFFFF" w:themeColor="background1"/>
                <w:sz w:val="22"/>
                <w:szCs w:val="22"/>
              </w:rPr>
            </w:pPr>
            <w:r w:rsidRPr="00A5356A">
              <w:rPr>
                <w:rFonts w:ascii="Arial" w:hAnsi="Arial" w:cs="Arial"/>
                <w:b/>
                <w:color w:val="FFFFFF" w:themeColor="background1"/>
                <w:sz w:val="22"/>
                <w:szCs w:val="22"/>
              </w:rPr>
              <w:t>State</w:t>
            </w:r>
          </w:p>
        </w:tc>
        <w:tc>
          <w:tcPr>
            <w:tcW w:w="3408" w:type="pct"/>
            <w:shd w:val="clear" w:color="auto" w:fill="auto"/>
            <w:vAlign w:val="center"/>
          </w:tcPr>
          <w:p w14:paraId="4AE414C9" w14:textId="409D00F6" w:rsidR="00D8223C" w:rsidRPr="00670955" w:rsidRDefault="00E46479" w:rsidP="00D8223C">
            <w:pPr>
              <w:rPr>
                <w:rFonts w:ascii="Arial" w:hAnsi="Arial" w:cs="Arial"/>
                <w:bCs/>
                <w:szCs w:val="20"/>
              </w:rPr>
            </w:pPr>
            <w:r w:rsidRPr="00670955">
              <w:rPr>
                <w:rFonts w:ascii="Arial" w:hAnsi="Arial" w:cs="Arial"/>
                <w:bCs/>
                <w:szCs w:val="20"/>
              </w:rPr>
              <w:t>North Darfur</w:t>
            </w:r>
          </w:p>
        </w:tc>
      </w:tr>
      <w:tr w:rsidR="006A2465" w:rsidRPr="00A5356A" w14:paraId="7922E5BB" w14:textId="77777777" w:rsidTr="00A5356A">
        <w:trPr>
          <w:jc w:val="center"/>
        </w:trPr>
        <w:tc>
          <w:tcPr>
            <w:tcW w:w="1592" w:type="pct"/>
            <w:shd w:val="clear" w:color="auto" w:fill="4BACC6" w:themeFill="accent5"/>
            <w:vAlign w:val="center"/>
          </w:tcPr>
          <w:p w14:paraId="2C74FD31" w14:textId="4AF1AE7E" w:rsidR="006A2465" w:rsidRPr="00A5356A" w:rsidRDefault="006A2465" w:rsidP="00D8223C">
            <w:pPr>
              <w:jc w:val="left"/>
              <w:rPr>
                <w:rFonts w:ascii="Arial" w:hAnsi="Arial" w:cs="Arial"/>
                <w:b/>
                <w:color w:val="FFFFFF" w:themeColor="background1"/>
                <w:sz w:val="22"/>
                <w:szCs w:val="22"/>
              </w:rPr>
            </w:pPr>
            <w:r w:rsidRPr="00A5356A">
              <w:rPr>
                <w:rFonts w:ascii="Arial" w:hAnsi="Arial" w:cs="Arial"/>
                <w:b/>
                <w:color w:val="FFFFFF" w:themeColor="background1"/>
                <w:sz w:val="22"/>
                <w:szCs w:val="22"/>
              </w:rPr>
              <w:t>Localities</w:t>
            </w:r>
          </w:p>
        </w:tc>
        <w:tc>
          <w:tcPr>
            <w:tcW w:w="3408" w:type="pct"/>
            <w:shd w:val="clear" w:color="auto" w:fill="auto"/>
            <w:vAlign w:val="center"/>
          </w:tcPr>
          <w:p w14:paraId="1F221240" w14:textId="2F2BF645" w:rsidR="006A2465" w:rsidRPr="00670955" w:rsidRDefault="00E46479" w:rsidP="00D8223C">
            <w:pPr>
              <w:rPr>
                <w:rFonts w:ascii="Arial" w:hAnsi="Arial" w:cs="Arial"/>
                <w:bCs/>
                <w:szCs w:val="20"/>
              </w:rPr>
            </w:pPr>
            <w:r w:rsidRPr="00670955">
              <w:rPr>
                <w:rFonts w:ascii="Arial" w:hAnsi="Arial" w:cs="Arial"/>
                <w:bCs/>
                <w:szCs w:val="20"/>
              </w:rPr>
              <w:t>Kutum, El Fasher Rural and Al Waha</w:t>
            </w:r>
          </w:p>
        </w:tc>
      </w:tr>
      <w:tr w:rsidR="00A62185" w:rsidRPr="00A5356A" w14:paraId="3308D6FA" w14:textId="77777777" w:rsidTr="00A5356A">
        <w:trPr>
          <w:jc w:val="center"/>
        </w:trPr>
        <w:tc>
          <w:tcPr>
            <w:tcW w:w="1592" w:type="pct"/>
            <w:shd w:val="clear" w:color="auto" w:fill="4BACC6" w:themeFill="accent5"/>
            <w:vAlign w:val="center"/>
          </w:tcPr>
          <w:p w14:paraId="30C6EECE" w14:textId="79E4583B" w:rsidR="00A62185" w:rsidRPr="00A5356A" w:rsidRDefault="00A62185" w:rsidP="00D8223C">
            <w:pPr>
              <w:jc w:val="left"/>
              <w:rPr>
                <w:rFonts w:ascii="Arial" w:hAnsi="Arial" w:cs="Arial"/>
                <w:b/>
                <w:color w:val="FFFFFF" w:themeColor="background1"/>
                <w:sz w:val="22"/>
                <w:szCs w:val="22"/>
              </w:rPr>
            </w:pPr>
            <w:r>
              <w:rPr>
                <w:rFonts w:ascii="Arial" w:hAnsi="Arial" w:cs="Arial"/>
                <w:b/>
                <w:color w:val="FFFFFF" w:themeColor="background1"/>
                <w:sz w:val="22"/>
                <w:szCs w:val="22"/>
              </w:rPr>
              <w:t>Communities/villages</w:t>
            </w:r>
          </w:p>
        </w:tc>
        <w:tc>
          <w:tcPr>
            <w:tcW w:w="3408" w:type="pct"/>
            <w:shd w:val="clear" w:color="auto" w:fill="auto"/>
            <w:vAlign w:val="center"/>
          </w:tcPr>
          <w:p w14:paraId="739CB59A" w14:textId="77777777" w:rsidR="007937D7" w:rsidRPr="00670955" w:rsidRDefault="007937D7" w:rsidP="007937D7">
            <w:pPr>
              <w:rPr>
                <w:rFonts w:ascii="Arial" w:hAnsi="Arial" w:cs="Arial"/>
                <w:bCs/>
                <w:szCs w:val="20"/>
              </w:rPr>
            </w:pPr>
            <w:r w:rsidRPr="00670955">
              <w:rPr>
                <w:rFonts w:ascii="Arial" w:hAnsi="Arial" w:cs="Arial"/>
                <w:bCs/>
                <w:szCs w:val="20"/>
              </w:rPr>
              <w:t>Shaly, Kurgay, Lemena, Mario</w:t>
            </w:r>
          </w:p>
          <w:p w14:paraId="5AC42D40" w14:textId="53D02476" w:rsidR="00A62185" w:rsidRPr="00670955" w:rsidRDefault="007937D7" w:rsidP="007937D7">
            <w:pPr>
              <w:rPr>
                <w:rFonts w:ascii="Arial" w:hAnsi="Arial" w:cs="Arial"/>
                <w:bCs/>
                <w:szCs w:val="20"/>
              </w:rPr>
            </w:pPr>
            <w:r w:rsidRPr="00670955">
              <w:rPr>
                <w:rFonts w:ascii="Arial" w:hAnsi="Arial" w:cs="Arial"/>
                <w:bCs/>
                <w:szCs w:val="20"/>
              </w:rPr>
              <w:t>Um Delaka, Neni,</w:t>
            </w:r>
            <w:r w:rsidRPr="00670955">
              <w:rPr>
                <w:szCs w:val="20"/>
              </w:rPr>
              <w:t xml:space="preserve"> </w:t>
            </w:r>
            <w:r w:rsidRPr="00670955">
              <w:rPr>
                <w:rFonts w:ascii="Arial" w:hAnsi="Arial" w:cs="Arial"/>
                <w:bCs/>
                <w:szCs w:val="20"/>
              </w:rPr>
              <w:t>Kafoud, Abu Sakin, Fuda, Umayaya, Lumbati, Um Eshera,</w:t>
            </w:r>
            <w:r w:rsidRPr="00670955">
              <w:rPr>
                <w:szCs w:val="20"/>
              </w:rPr>
              <w:t xml:space="preserve"> </w:t>
            </w:r>
            <w:r w:rsidRPr="00670955">
              <w:rPr>
                <w:rFonts w:ascii="Arial" w:hAnsi="Arial" w:cs="Arial"/>
                <w:bCs/>
                <w:szCs w:val="20"/>
              </w:rPr>
              <w:t>Um Sayala, Toma</w:t>
            </w:r>
          </w:p>
        </w:tc>
      </w:tr>
      <w:tr w:rsidR="00D8223C" w:rsidRPr="00A5356A" w14:paraId="3BD5F049" w14:textId="77777777" w:rsidTr="00A5356A">
        <w:trPr>
          <w:jc w:val="center"/>
        </w:trPr>
        <w:tc>
          <w:tcPr>
            <w:tcW w:w="1592" w:type="pct"/>
            <w:shd w:val="clear" w:color="auto" w:fill="4BACC6" w:themeFill="accent5"/>
            <w:vAlign w:val="center"/>
          </w:tcPr>
          <w:p w14:paraId="73DBC3EF" w14:textId="77777777" w:rsidR="00D8223C" w:rsidRPr="00A5356A" w:rsidRDefault="00D8223C" w:rsidP="00D8223C">
            <w:pPr>
              <w:jc w:val="left"/>
              <w:rPr>
                <w:rFonts w:ascii="Arial" w:hAnsi="Arial" w:cs="Arial"/>
                <w:b/>
                <w:color w:val="FFFFFF" w:themeColor="background1"/>
                <w:sz w:val="22"/>
                <w:szCs w:val="22"/>
              </w:rPr>
            </w:pPr>
            <w:r w:rsidRPr="00A5356A">
              <w:rPr>
                <w:rFonts w:ascii="Arial" w:hAnsi="Arial" w:cs="Arial"/>
                <w:b/>
                <w:color w:val="FFFFFF" w:themeColor="background1"/>
                <w:sz w:val="22"/>
                <w:szCs w:val="22"/>
              </w:rPr>
              <w:t xml:space="preserve">Project start and end date </w:t>
            </w:r>
          </w:p>
          <w:p w14:paraId="06D9B8B3" w14:textId="275E9DE3" w:rsidR="00D8223C" w:rsidRPr="00A5356A" w:rsidRDefault="00D8223C" w:rsidP="00D8223C">
            <w:pPr>
              <w:jc w:val="left"/>
              <w:rPr>
                <w:rFonts w:ascii="Arial" w:hAnsi="Arial" w:cs="Arial"/>
                <w:color w:val="FFFFFF" w:themeColor="background1"/>
                <w:sz w:val="22"/>
                <w:szCs w:val="22"/>
              </w:rPr>
            </w:pPr>
            <w:r w:rsidRPr="00A5356A">
              <w:rPr>
                <w:rFonts w:ascii="Arial" w:hAnsi="Arial" w:cs="Arial"/>
                <w:color w:val="FFFFFF" w:themeColor="background1"/>
                <w:sz w:val="22"/>
                <w:szCs w:val="22"/>
              </w:rPr>
              <w:t>(as per the signed contract)</w:t>
            </w:r>
          </w:p>
        </w:tc>
        <w:tc>
          <w:tcPr>
            <w:tcW w:w="3408" w:type="pct"/>
            <w:shd w:val="clear" w:color="auto" w:fill="auto"/>
            <w:vAlign w:val="center"/>
          </w:tcPr>
          <w:p w14:paraId="698F5C54" w14:textId="6CA2B88D" w:rsidR="00D8223C" w:rsidRPr="00670955" w:rsidRDefault="007937D7" w:rsidP="00D8223C">
            <w:pPr>
              <w:rPr>
                <w:rFonts w:ascii="Arial" w:hAnsi="Arial" w:cs="Arial"/>
                <w:bCs/>
                <w:szCs w:val="20"/>
              </w:rPr>
            </w:pPr>
            <w:r w:rsidRPr="00670955">
              <w:rPr>
                <w:rFonts w:ascii="Arial" w:hAnsi="Arial" w:cs="Arial"/>
                <w:bCs/>
                <w:szCs w:val="20"/>
              </w:rPr>
              <w:t>01.07.2020 to 30.09.2020</w:t>
            </w:r>
          </w:p>
        </w:tc>
      </w:tr>
      <w:tr w:rsidR="00D8223C" w:rsidRPr="00A5356A" w14:paraId="5B4E296D" w14:textId="77777777" w:rsidTr="00A5356A">
        <w:trPr>
          <w:jc w:val="center"/>
        </w:trPr>
        <w:tc>
          <w:tcPr>
            <w:tcW w:w="1592" w:type="pct"/>
            <w:shd w:val="clear" w:color="auto" w:fill="4BACC6" w:themeFill="accent5"/>
            <w:vAlign w:val="center"/>
          </w:tcPr>
          <w:p w14:paraId="7681C055" w14:textId="75EFCC04" w:rsidR="00B939D6" w:rsidRPr="00B939D6" w:rsidRDefault="00D8223C" w:rsidP="00D8223C">
            <w:pPr>
              <w:jc w:val="left"/>
              <w:rPr>
                <w:rFonts w:ascii="Arial" w:hAnsi="Arial" w:cs="Arial"/>
                <w:color w:val="FFFFFF" w:themeColor="background1"/>
                <w:sz w:val="22"/>
                <w:szCs w:val="22"/>
              </w:rPr>
            </w:pPr>
            <w:r w:rsidRPr="00A5356A">
              <w:rPr>
                <w:rFonts w:ascii="Arial" w:hAnsi="Arial" w:cs="Arial"/>
                <w:b/>
                <w:color w:val="FFFFFF" w:themeColor="background1"/>
                <w:sz w:val="22"/>
                <w:szCs w:val="22"/>
              </w:rPr>
              <w:t xml:space="preserve">No Cost Extension (NCE) </w:t>
            </w:r>
            <w:r w:rsidRPr="00B939D6">
              <w:rPr>
                <w:rFonts w:ascii="Arial" w:hAnsi="Arial" w:cs="Arial"/>
                <w:b/>
                <w:color w:val="FFFFFF" w:themeColor="background1"/>
                <w:sz w:val="22"/>
                <w:szCs w:val="22"/>
              </w:rPr>
              <w:t xml:space="preserve">dates, </w:t>
            </w:r>
            <w:r w:rsidRPr="00B939D6">
              <w:rPr>
                <w:rFonts w:ascii="Arial" w:hAnsi="Arial" w:cs="Arial"/>
                <w:color w:val="FFFFFF" w:themeColor="background1"/>
                <w:sz w:val="22"/>
                <w:szCs w:val="22"/>
              </w:rPr>
              <w:t>if any</w:t>
            </w:r>
          </w:p>
        </w:tc>
        <w:tc>
          <w:tcPr>
            <w:tcW w:w="3408" w:type="pct"/>
            <w:shd w:val="clear" w:color="auto" w:fill="auto"/>
            <w:vAlign w:val="center"/>
          </w:tcPr>
          <w:p w14:paraId="7A9EE760" w14:textId="77777777" w:rsidR="00D8223C" w:rsidRPr="00670955" w:rsidRDefault="00D8223C" w:rsidP="00D8223C">
            <w:pPr>
              <w:rPr>
                <w:rFonts w:ascii="Arial" w:hAnsi="Arial" w:cs="Arial"/>
                <w:bCs/>
                <w:szCs w:val="20"/>
              </w:rPr>
            </w:pPr>
          </w:p>
          <w:p w14:paraId="6ABC77D5" w14:textId="1B50A2A0" w:rsidR="00B939D6" w:rsidRPr="00670955" w:rsidRDefault="007937D7" w:rsidP="00D8223C">
            <w:pPr>
              <w:rPr>
                <w:rFonts w:ascii="Arial" w:hAnsi="Arial" w:cs="Arial"/>
                <w:bCs/>
                <w:szCs w:val="20"/>
              </w:rPr>
            </w:pPr>
            <w:r w:rsidRPr="00670955">
              <w:rPr>
                <w:rFonts w:ascii="Arial" w:hAnsi="Arial" w:cs="Arial"/>
                <w:bCs/>
                <w:szCs w:val="20"/>
              </w:rPr>
              <w:t>NONE</w:t>
            </w:r>
          </w:p>
        </w:tc>
      </w:tr>
      <w:tr w:rsidR="00D8223C" w:rsidRPr="00A5356A" w14:paraId="06DDA3E7" w14:textId="77777777" w:rsidTr="00A5356A">
        <w:trPr>
          <w:jc w:val="center"/>
        </w:trPr>
        <w:tc>
          <w:tcPr>
            <w:tcW w:w="1592" w:type="pct"/>
            <w:shd w:val="clear" w:color="auto" w:fill="4BACC6" w:themeFill="accent5"/>
            <w:vAlign w:val="center"/>
          </w:tcPr>
          <w:p w14:paraId="3692589F" w14:textId="77777777" w:rsidR="00D8223C" w:rsidRPr="00A5356A" w:rsidRDefault="00D8223C" w:rsidP="00D8223C">
            <w:pPr>
              <w:jc w:val="left"/>
              <w:rPr>
                <w:rFonts w:ascii="Arial" w:hAnsi="Arial" w:cs="Arial"/>
                <w:b/>
                <w:color w:val="FFFFFF" w:themeColor="background1"/>
                <w:sz w:val="22"/>
                <w:szCs w:val="22"/>
              </w:rPr>
            </w:pPr>
            <w:r w:rsidRPr="00A5356A">
              <w:rPr>
                <w:rFonts w:ascii="Arial" w:hAnsi="Arial" w:cs="Arial"/>
                <w:b/>
                <w:color w:val="FFFFFF" w:themeColor="background1"/>
                <w:sz w:val="22"/>
                <w:szCs w:val="22"/>
              </w:rPr>
              <w:t xml:space="preserve">Project Budget </w:t>
            </w:r>
          </w:p>
          <w:p w14:paraId="6B4D0E1A" w14:textId="2DF8A302" w:rsidR="00D8223C" w:rsidRPr="00A5356A" w:rsidRDefault="00D8223C" w:rsidP="00D8223C">
            <w:pPr>
              <w:jc w:val="left"/>
              <w:rPr>
                <w:rFonts w:ascii="Arial" w:hAnsi="Arial" w:cs="Arial"/>
                <w:color w:val="FFFFFF" w:themeColor="background1"/>
                <w:sz w:val="22"/>
                <w:szCs w:val="22"/>
              </w:rPr>
            </w:pPr>
            <w:r w:rsidRPr="00A5356A">
              <w:rPr>
                <w:rFonts w:ascii="Arial" w:hAnsi="Arial" w:cs="Arial"/>
                <w:color w:val="FFFFFF" w:themeColor="background1"/>
                <w:sz w:val="22"/>
                <w:szCs w:val="22"/>
              </w:rPr>
              <w:t>(as per signed contract)</w:t>
            </w:r>
          </w:p>
        </w:tc>
        <w:tc>
          <w:tcPr>
            <w:tcW w:w="3408" w:type="pct"/>
            <w:shd w:val="clear" w:color="auto" w:fill="auto"/>
            <w:vAlign w:val="center"/>
          </w:tcPr>
          <w:p w14:paraId="0622FA01" w14:textId="47C6CEC6" w:rsidR="00D8223C" w:rsidRPr="00670955" w:rsidRDefault="007937D7" w:rsidP="00D8223C">
            <w:pPr>
              <w:rPr>
                <w:rFonts w:ascii="Arial" w:hAnsi="Arial" w:cs="Arial"/>
                <w:bCs/>
                <w:szCs w:val="20"/>
              </w:rPr>
            </w:pPr>
            <w:r w:rsidRPr="00670955">
              <w:rPr>
                <w:rFonts w:ascii="Arial" w:hAnsi="Arial" w:cs="Arial"/>
                <w:bCs/>
                <w:szCs w:val="20"/>
              </w:rPr>
              <w:t>USD 50,000</w:t>
            </w:r>
          </w:p>
        </w:tc>
      </w:tr>
      <w:tr w:rsidR="00D8223C" w:rsidRPr="00A5356A" w14:paraId="3FCA405B" w14:textId="77777777" w:rsidTr="00A5356A">
        <w:trPr>
          <w:jc w:val="center"/>
        </w:trPr>
        <w:tc>
          <w:tcPr>
            <w:tcW w:w="1592" w:type="pct"/>
            <w:shd w:val="clear" w:color="auto" w:fill="4BACC6" w:themeFill="accent5"/>
            <w:vAlign w:val="center"/>
          </w:tcPr>
          <w:p w14:paraId="644D358A" w14:textId="10CA895A" w:rsidR="00D8223C" w:rsidRPr="00A5356A" w:rsidRDefault="00D8223C" w:rsidP="00D8223C">
            <w:pPr>
              <w:jc w:val="left"/>
              <w:rPr>
                <w:rFonts w:ascii="Arial" w:hAnsi="Arial" w:cs="Arial"/>
                <w:b/>
                <w:color w:val="FFFFFF" w:themeColor="background1"/>
                <w:sz w:val="22"/>
                <w:szCs w:val="22"/>
              </w:rPr>
            </w:pPr>
            <w:r w:rsidRPr="00A5356A">
              <w:rPr>
                <w:rFonts w:ascii="Arial" w:hAnsi="Arial" w:cs="Arial"/>
                <w:b/>
                <w:color w:val="FFFFFF" w:themeColor="background1"/>
                <w:sz w:val="22"/>
                <w:szCs w:val="22"/>
              </w:rPr>
              <w:t>Total Expenditure</w:t>
            </w:r>
          </w:p>
        </w:tc>
        <w:tc>
          <w:tcPr>
            <w:tcW w:w="3408" w:type="pct"/>
            <w:shd w:val="clear" w:color="auto" w:fill="auto"/>
            <w:vAlign w:val="center"/>
          </w:tcPr>
          <w:p w14:paraId="010BE12E" w14:textId="591A958C" w:rsidR="00D8223C" w:rsidRPr="00670955" w:rsidRDefault="0067665C" w:rsidP="00D8223C">
            <w:pPr>
              <w:rPr>
                <w:rFonts w:ascii="Arial" w:hAnsi="Arial" w:cs="Arial"/>
                <w:bCs/>
                <w:szCs w:val="20"/>
                <w:lang w:val="en-US"/>
              </w:rPr>
            </w:pPr>
            <w:r>
              <w:rPr>
                <w:rFonts w:ascii="Arial" w:hAnsi="Arial" w:cs="Arial"/>
                <w:bCs/>
                <w:szCs w:val="20"/>
                <w:lang w:val="en-US"/>
              </w:rPr>
              <w:t>USD 50,000</w:t>
            </w:r>
          </w:p>
        </w:tc>
      </w:tr>
      <w:tr w:rsidR="00D8223C" w:rsidRPr="00A5356A" w14:paraId="1E3480B6" w14:textId="77777777" w:rsidTr="00A5356A">
        <w:trPr>
          <w:jc w:val="center"/>
        </w:trPr>
        <w:tc>
          <w:tcPr>
            <w:tcW w:w="1592" w:type="pct"/>
            <w:shd w:val="clear" w:color="auto" w:fill="4BACC6" w:themeFill="accent5"/>
            <w:vAlign w:val="center"/>
          </w:tcPr>
          <w:p w14:paraId="7D8AA4DD" w14:textId="0266626E" w:rsidR="00D8223C" w:rsidRPr="00A5356A" w:rsidRDefault="00D8223C" w:rsidP="00D8223C">
            <w:pPr>
              <w:jc w:val="left"/>
              <w:rPr>
                <w:rFonts w:ascii="Arial" w:hAnsi="Arial" w:cs="Arial"/>
                <w:b/>
                <w:color w:val="FFFFFF" w:themeColor="background1"/>
                <w:sz w:val="22"/>
                <w:szCs w:val="22"/>
              </w:rPr>
            </w:pPr>
            <w:r w:rsidRPr="00A5356A">
              <w:rPr>
                <w:rFonts w:ascii="Arial" w:hAnsi="Arial" w:cs="Arial"/>
                <w:b/>
                <w:color w:val="FFFFFF" w:themeColor="background1"/>
                <w:sz w:val="22"/>
                <w:szCs w:val="22"/>
              </w:rPr>
              <w:t xml:space="preserve">Reporting period </w:t>
            </w:r>
          </w:p>
        </w:tc>
        <w:tc>
          <w:tcPr>
            <w:tcW w:w="3408" w:type="pct"/>
            <w:shd w:val="clear" w:color="auto" w:fill="auto"/>
            <w:vAlign w:val="center"/>
          </w:tcPr>
          <w:p w14:paraId="4AE3BF73" w14:textId="3AC1E92F" w:rsidR="00D8223C" w:rsidRPr="00670955" w:rsidRDefault="00266086" w:rsidP="00D8223C">
            <w:pPr>
              <w:rPr>
                <w:rFonts w:ascii="Arial" w:hAnsi="Arial" w:cs="Arial"/>
                <w:bCs/>
                <w:szCs w:val="20"/>
                <w:highlight w:val="yellow"/>
              </w:rPr>
            </w:pPr>
            <w:r w:rsidRPr="00670955">
              <w:rPr>
                <w:rFonts w:ascii="Arial" w:hAnsi="Arial" w:cs="Arial"/>
                <w:bCs/>
                <w:szCs w:val="20"/>
              </w:rPr>
              <w:t>1</w:t>
            </w:r>
            <w:r w:rsidRPr="00670955">
              <w:rPr>
                <w:rFonts w:ascii="Arial" w:hAnsi="Arial" w:cs="Arial"/>
                <w:bCs/>
                <w:szCs w:val="20"/>
                <w:vertAlign w:val="superscript"/>
              </w:rPr>
              <w:t>st</w:t>
            </w:r>
            <w:r w:rsidRPr="00670955">
              <w:rPr>
                <w:rFonts w:ascii="Arial" w:hAnsi="Arial" w:cs="Arial"/>
                <w:bCs/>
                <w:szCs w:val="20"/>
              </w:rPr>
              <w:t xml:space="preserve"> </w:t>
            </w:r>
            <w:r w:rsidR="00F2148F" w:rsidRPr="00670955">
              <w:rPr>
                <w:rFonts w:ascii="Arial" w:hAnsi="Arial" w:cs="Arial"/>
                <w:bCs/>
                <w:szCs w:val="20"/>
              </w:rPr>
              <w:t>July to</w:t>
            </w:r>
            <w:r w:rsidRPr="00670955">
              <w:rPr>
                <w:rFonts w:ascii="Arial" w:hAnsi="Arial" w:cs="Arial"/>
                <w:bCs/>
                <w:szCs w:val="20"/>
              </w:rPr>
              <w:t xml:space="preserve"> 30</w:t>
            </w:r>
            <w:r w:rsidR="00B56261" w:rsidRPr="00B56261">
              <w:rPr>
                <w:rFonts w:ascii="Arial" w:hAnsi="Arial" w:cs="Arial"/>
                <w:bCs/>
                <w:szCs w:val="20"/>
                <w:vertAlign w:val="superscript"/>
              </w:rPr>
              <w:t>th</w:t>
            </w:r>
            <w:r w:rsidR="00B56261">
              <w:rPr>
                <w:rFonts w:ascii="Arial" w:hAnsi="Arial" w:cs="Arial"/>
                <w:bCs/>
                <w:szCs w:val="20"/>
              </w:rPr>
              <w:t xml:space="preserve"> </w:t>
            </w:r>
            <w:r w:rsidRPr="00670955">
              <w:rPr>
                <w:rFonts w:ascii="Arial" w:hAnsi="Arial" w:cs="Arial"/>
                <w:bCs/>
                <w:szCs w:val="20"/>
              </w:rPr>
              <w:t>September 2020</w:t>
            </w:r>
          </w:p>
        </w:tc>
      </w:tr>
    </w:tbl>
    <w:p w14:paraId="11F1616D" w14:textId="77777777" w:rsidR="006A2465" w:rsidRPr="00A5356A" w:rsidRDefault="006A2465" w:rsidP="00A9346A">
      <w:pPr>
        <w:pStyle w:val="Heading2"/>
        <w:rPr>
          <w:rFonts w:ascii="Arial" w:hAnsi="Arial" w:cs="Arial"/>
          <w:b/>
          <w:sz w:val="22"/>
          <w:szCs w:val="22"/>
        </w:rPr>
      </w:pPr>
    </w:p>
    <w:p w14:paraId="23A1EF51" w14:textId="4B874266" w:rsidR="00625C0A" w:rsidRDefault="00E82D4C" w:rsidP="00A9346A">
      <w:pPr>
        <w:pStyle w:val="Heading2"/>
        <w:rPr>
          <w:rFonts w:ascii="Arial" w:hAnsi="Arial" w:cs="Arial"/>
          <w:b/>
          <w:sz w:val="22"/>
          <w:szCs w:val="22"/>
        </w:rPr>
      </w:pPr>
      <w:r w:rsidRPr="00E82D4C">
        <w:rPr>
          <w:rFonts w:ascii="Arial" w:hAnsi="Arial" w:cs="Arial"/>
          <w:b/>
          <w:sz w:val="22"/>
          <w:szCs w:val="22"/>
        </w:rPr>
        <w:t xml:space="preserve">Section </w:t>
      </w:r>
      <w:r w:rsidR="001D1371">
        <w:rPr>
          <w:rFonts w:ascii="Arial" w:hAnsi="Arial" w:cs="Arial"/>
          <w:b/>
          <w:sz w:val="22"/>
          <w:szCs w:val="22"/>
        </w:rPr>
        <w:t>2</w:t>
      </w:r>
      <w:r w:rsidRPr="00E82D4C">
        <w:rPr>
          <w:rFonts w:ascii="Arial" w:hAnsi="Arial" w:cs="Arial"/>
          <w:b/>
          <w:sz w:val="22"/>
          <w:szCs w:val="22"/>
        </w:rPr>
        <w:t xml:space="preserve"> – Situation update (</w:t>
      </w:r>
      <w:r w:rsidR="00F511FE">
        <w:rPr>
          <w:rFonts w:ascii="Arial" w:hAnsi="Arial" w:cs="Arial"/>
          <w:b/>
          <w:sz w:val="22"/>
          <w:szCs w:val="22"/>
        </w:rPr>
        <w:t>1000 words max.</w:t>
      </w:r>
      <w:r w:rsidRPr="00E82D4C">
        <w:rPr>
          <w:rFonts w:ascii="Arial" w:hAnsi="Arial" w:cs="Arial"/>
          <w:b/>
          <w:sz w:val="22"/>
          <w:szCs w:val="22"/>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9016"/>
      </w:tblGrid>
      <w:tr w:rsidR="00E82D4C" w:rsidRPr="00A5356A" w14:paraId="1FA0A35A" w14:textId="77777777" w:rsidTr="003A5ACE">
        <w:trPr>
          <w:jc w:val="center"/>
        </w:trPr>
        <w:tc>
          <w:tcPr>
            <w:tcW w:w="5000" w:type="pct"/>
            <w:shd w:val="clear" w:color="auto" w:fill="4BACC6" w:themeFill="accent5"/>
            <w:tcMar>
              <w:top w:w="57" w:type="dxa"/>
              <w:left w:w="115" w:type="dxa"/>
              <w:bottom w:w="57" w:type="dxa"/>
              <w:right w:w="115" w:type="dxa"/>
            </w:tcMar>
          </w:tcPr>
          <w:p w14:paraId="5672EB3E" w14:textId="77CCF710" w:rsidR="00F511FE" w:rsidRDefault="00E82D4C" w:rsidP="003A5ACE">
            <w:pPr>
              <w:tabs>
                <w:tab w:val="clear" w:pos="397"/>
                <w:tab w:val="left" w:pos="0"/>
              </w:tabs>
              <w:ind w:left="420" w:hanging="420"/>
              <w:rPr>
                <w:rFonts w:ascii="Arial" w:hAnsi="Arial" w:cs="Arial"/>
                <w:b/>
                <w:color w:val="FFFFFF" w:themeColor="background1"/>
                <w:sz w:val="22"/>
                <w:szCs w:val="22"/>
              </w:rPr>
            </w:pPr>
            <w:r w:rsidRPr="00EA03D8">
              <w:rPr>
                <w:rFonts w:ascii="Arial" w:hAnsi="Arial" w:cs="Arial"/>
                <w:b/>
                <w:color w:val="FFFFFF" w:themeColor="background1"/>
                <w:sz w:val="22"/>
                <w:szCs w:val="22"/>
              </w:rPr>
              <w:t xml:space="preserve">Context change in Darfur. </w:t>
            </w:r>
          </w:p>
          <w:p w14:paraId="65DF441E" w14:textId="6ACD183D" w:rsidR="00F511FE" w:rsidRDefault="00F511FE" w:rsidP="00F511FE">
            <w:pPr>
              <w:pStyle w:val="ListParagraph"/>
              <w:numPr>
                <w:ilvl w:val="0"/>
                <w:numId w:val="7"/>
              </w:numPr>
              <w:ind w:left="309" w:hanging="309"/>
              <w:jc w:val="both"/>
              <w:rPr>
                <w:rFonts w:ascii="Arial" w:hAnsi="Arial" w:cs="Arial"/>
                <w:color w:val="FFFFFF" w:themeColor="background1"/>
                <w:sz w:val="22"/>
                <w:szCs w:val="22"/>
              </w:rPr>
            </w:pPr>
            <w:r>
              <w:rPr>
                <w:rFonts w:ascii="Arial" w:hAnsi="Arial" w:cs="Arial"/>
                <w:b/>
                <w:color w:val="FFFFFF" w:themeColor="background1"/>
                <w:sz w:val="22"/>
                <w:szCs w:val="22"/>
              </w:rPr>
              <w:t xml:space="preserve">Brief summary of your project; </w:t>
            </w:r>
            <w:r>
              <w:rPr>
                <w:rFonts w:ascii="Arial" w:hAnsi="Arial" w:cs="Arial"/>
                <w:color w:val="FFFFFF" w:themeColor="background1"/>
                <w:sz w:val="22"/>
                <w:szCs w:val="22"/>
              </w:rPr>
              <w:t>what was your project about (</w:t>
            </w:r>
            <w:r w:rsidRPr="00EB1C73">
              <w:rPr>
                <w:rFonts w:ascii="Arial" w:hAnsi="Arial" w:cs="Arial"/>
                <w:color w:val="FFFFFF" w:themeColor="background1"/>
                <w:sz w:val="22"/>
                <w:szCs w:val="22"/>
              </w:rPr>
              <w:t>project rationale</w:t>
            </w:r>
            <w:r>
              <w:rPr>
                <w:rFonts w:ascii="Arial" w:hAnsi="Arial" w:cs="Arial"/>
                <w:color w:val="FFFFFF" w:themeColor="background1"/>
                <w:sz w:val="22"/>
                <w:szCs w:val="22"/>
              </w:rPr>
              <w:t>)</w:t>
            </w:r>
            <w:r w:rsidRPr="00EB1C73">
              <w:rPr>
                <w:rFonts w:ascii="Arial" w:hAnsi="Arial" w:cs="Arial"/>
                <w:color w:val="FFFFFF" w:themeColor="background1"/>
                <w:sz w:val="22"/>
                <w:szCs w:val="22"/>
              </w:rPr>
              <w:t xml:space="preserve">; main goal, outputs and </w:t>
            </w:r>
            <w:r>
              <w:rPr>
                <w:rFonts w:ascii="Arial" w:hAnsi="Arial" w:cs="Arial"/>
                <w:color w:val="FFFFFF" w:themeColor="background1"/>
                <w:sz w:val="22"/>
                <w:szCs w:val="22"/>
              </w:rPr>
              <w:t xml:space="preserve">expected </w:t>
            </w:r>
            <w:r w:rsidRPr="00EB1C73">
              <w:rPr>
                <w:rFonts w:ascii="Arial" w:hAnsi="Arial" w:cs="Arial"/>
                <w:color w:val="FFFFFF" w:themeColor="background1"/>
                <w:sz w:val="22"/>
                <w:szCs w:val="22"/>
              </w:rPr>
              <w:t xml:space="preserve">outcomes; project relevance in current Darfur </w:t>
            </w:r>
            <w:r w:rsidR="00E46479" w:rsidRPr="00EB1C73">
              <w:rPr>
                <w:rFonts w:ascii="Arial" w:hAnsi="Arial" w:cs="Arial"/>
                <w:color w:val="FFFFFF" w:themeColor="background1"/>
                <w:sz w:val="22"/>
                <w:szCs w:val="22"/>
              </w:rPr>
              <w:t>context.</w:t>
            </w:r>
          </w:p>
          <w:p w14:paraId="38A4A6D2" w14:textId="0BAC3391" w:rsidR="00E82D4C" w:rsidRPr="00F511FE" w:rsidRDefault="00F511FE" w:rsidP="00F511FE">
            <w:pPr>
              <w:pStyle w:val="ListParagraph"/>
              <w:numPr>
                <w:ilvl w:val="0"/>
                <w:numId w:val="7"/>
              </w:numPr>
              <w:ind w:left="309" w:hanging="309"/>
              <w:jc w:val="both"/>
              <w:rPr>
                <w:rFonts w:ascii="Arial" w:hAnsi="Arial" w:cs="Arial"/>
                <w:color w:val="FFFFFF" w:themeColor="background1"/>
                <w:sz w:val="22"/>
                <w:szCs w:val="22"/>
              </w:rPr>
            </w:pPr>
            <w:r>
              <w:rPr>
                <w:rFonts w:ascii="Arial" w:hAnsi="Arial" w:cs="Arial"/>
                <w:color w:val="FFFFFF" w:themeColor="background1"/>
                <w:sz w:val="22"/>
                <w:szCs w:val="22"/>
              </w:rPr>
              <w:t>H</w:t>
            </w:r>
            <w:r w:rsidRPr="00EB1C73">
              <w:rPr>
                <w:rFonts w:ascii="Arial" w:hAnsi="Arial" w:cs="Arial"/>
                <w:color w:val="FFFFFF" w:themeColor="background1"/>
                <w:sz w:val="22"/>
                <w:szCs w:val="22"/>
              </w:rPr>
              <w:t>ow</w:t>
            </w:r>
            <w:r>
              <w:rPr>
                <w:rFonts w:ascii="Arial" w:hAnsi="Arial" w:cs="Arial"/>
                <w:color w:val="FFFFFF" w:themeColor="background1"/>
                <w:sz w:val="22"/>
                <w:szCs w:val="22"/>
              </w:rPr>
              <w:t xml:space="preserve"> your</w:t>
            </w:r>
            <w:r w:rsidRPr="00EB1C73">
              <w:rPr>
                <w:rFonts w:ascii="Arial" w:hAnsi="Arial" w:cs="Arial"/>
                <w:color w:val="FFFFFF" w:themeColor="background1"/>
                <w:sz w:val="22"/>
                <w:szCs w:val="22"/>
              </w:rPr>
              <w:t xml:space="preserve"> project</w:t>
            </w:r>
            <w:r>
              <w:rPr>
                <w:rFonts w:ascii="Arial" w:hAnsi="Arial" w:cs="Arial"/>
                <w:color w:val="FFFFFF" w:themeColor="background1"/>
                <w:sz w:val="22"/>
                <w:szCs w:val="22"/>
              </w:rPr>
              <w:t xml:space="preserve">’s COVID19 emergency response activities have created awareness in the community and promoted peacebuilding (including trends at the state level). </w:t>
            </w:r>
          </w:p>
        </w:tc>
      </w:tr>
      <w:tr w:rsidR="00E82D4C" w:rsidRPr="00A5356A" w14:paraId="533E3F03" w14:textId="77777777" w:rsidTr="00E82D4C">
        <w:trPr>
          <w:trHeight w:val="52"/>
          <w:jc w:val="center"/>
        </w:trPr>
        <w:tc>
          <w:tcPr>
            <w:tcW w:w="5000" w:type="pct"/>
            <w:tcMar>
              <w:left w:w="115" w:type="dxa"/>
              <w:right w:w="115" w:type="dxa"/>
            </w:tcMar>
          </w:tcPr>
          <w:p w14:paraId="56691D82" w14:textId="343561B8" w:rsidR="00C14433" w:rsidRPr="00C14433" w:rsidRDefault="00700467" w:rsidP="00700467">
            <w:pPr>
              <w:rPr>
                <w:rFonts w:ascii="Arial" w:hAnsi="Arial" w:cs="Arial"/>
                <w:szCs w:val="20"/>
              </w:rPr>
            </w:pPr>
            <w:r>
              <w:rPr>
                <w:rFonts w:ascii="Arial" w:hAnsi="Arial" w:cs="Arial"/>
                <w:szCs w:val="20"/>
              </w:rPr>
              <w:t xml:space="preserve">The project was developed against the background of the risk that Sudan faced </w:t>
            </w:r>
            <w:r w:rsidR="009F4EF7">
              <w:rPr>
                <w:rFonts w:ascii="Arial" w:hAnsi="Arial" w:cs="Arial"/>
                <w:szCs w:val="20"/>
              </w:rPr>
              <w:t>with regard to the</w:t>
            </w:r>
            <w:r>
              <w:rPr>
                <w:rFonts w:ascii="Arial" w:hAnsi="Arial" w:cs="Arial"/>
                <w:szCs w:val="20"/>
              </w:rPr>
              <w:t xml:space="preserve"> COVID-19</w:t>
            </w:r>
            <w:r w:rsidR="009F4EF7">
              <w:rPr>
                <w:rFonts w:ascii="Arial" w:hAnsi="Arial" w:cs="Arial"/>
                <w:szCs w:val="20"/>
              </w:rPr>
              <w:t xml:space="preserve"> pandemic</w:t>
            </w:r>
            <w:r>
              <w:rPr>
                <w:rFonts w:ascii="Arial" w:hAnsi="Arial" w:cs="Arial"/>
                <w:szCs w:val="20"/>
              </w:rPr>
              <w:t xml:space="preserve"> based on profiling by the World Health Organisation (WHO). The </w:t>
            </w:r>
            <w:r w:rsidR="001D134A">
              <w:rPr>
                <w:rFonts w:ascii="Arial" w:hAnsi="Arial" w:cs="Arial"/>
                <w:szCs w:val="20"/>
              </w:rPr>
              <w:t>c</w:t>
            </w:r>
            <w:r>
              <w:rPr>
                <w:rFonts w:ascii="Arial" w:hAnsi="Arial" w:cs="Arial"/>
                <w:szCs w:val="20"/>
              </w:rPr>
              <w:t xml:space="preserve">apacity of Sudan to respond to a COVID-19 outbreak was daunting especially because of the </w:t>
            </w:r>
            <w:r w:rsidR="00D20D45">
              <w:rPr>
                <w:rFonts w:ascii="Arial" w:hAnsi="Arial" w:cs="Arial"/>
                <w:szCs w:val="20"/>
              </w:rPr>
              <w:t xml:space="preserve">Sudan’s </w:t>
            </w:r>
            <w:r>
              <w:rPr>
                <w:rFonts w:ascii="Arial" w:hAnsi="Arial" w:cs="Arial"/>
                <w:szCs w:val="20"/>
              </w:rPr>
              <w:t>health system which has been marked by decades of li</w:t>
            </w:r>
            <w:r w:rsidR="00C14433" w:rsidRPr="00C14433">
              <w:rPr>
                <w:rFonts w:ascii="Arial" w:hAnsi="Arial" w:cs="Arial"/>
                <w:szCs w:val="20"/>
              </w:rPr>
              <w:t xml:space="preserve">mited to no investment, underfunding, and lack of </w:t>
            </w:r>
            <w:r w:rsidR="00D20D45">
              <w:rPr>
                <w:rFonts w:ascii="Arial" w:hAnsi="Arial" w:cs="Arial"/>
                <w:szCs w:val="20"/>
              </w:rPr>
              <w:t>resources</w:t>
            </w:r>
            <w:r w:rsidR="00C14433" w:rsidRPr="00C14433">
              <w:rPr>
                <w:rFonts w:ascii="Arial" w:hAnsi="Arial" w:cs="Arial"/>
                <w:szCs w:val="20"/>
              </w:rPr>
              <w:t xml:space="preserve">. The surveillance system doesn’t cover the entire country and is structurally weak with long delays between alert and confirmation of an outbreak. </w:t>
            </w:r>
            <w:r w:rsidR="006C7D67">
              <w:rPr>
                <w:rFonts w:ascii="Arial" w:hAnsi="Arial" w:cs="Arial"/>
                <w:szCs w:val="20"/>
              </w:rPr>
              <w:t xml:space="preserve">Back in March 2020, </w:t>
            </w:r>
            <w:r w:rsidR="00086404" w:rsidRPr="00125077">
              <w:rPr>
                <w:rFonts w:ascii="Arial" w:hAnsi="Arial" w:cs="Arial"/>
                <w:szCs w:val="20"/>
              </w:rPr>
              <w:t xml:space="preserve">Sudan declared a </w:t>
            </w:r>
            <w:r w:rsidR="009B1594" w:rsidRPr="00125077">
              <w:rPr>
                <w:rFonts w:ascii="Arial" w:hAnsi="Arial" w:cs="Arial"/>
                <w:szCs w:val="20"/>
              </w:rPr>
              <w:t xml:space="preserve">public </w:t>
            </w:r>
            <w:r w:rsidR="00086404" w:rsidRPr="00125077">
              <w:rPr>
                <w:rFonts w:ascii="Arial" w:hAnsi="Arial" w:cs="Arial"/>
                <w:szCs w:val="20"/>
              </w:rPr>
              <w:t xml:space="preserve">health emergency. </w:t>
            </w:r>
            <w:r w:rsidR="00086404" w:rsidRPr="006F09AC">
              <w:rPr>
                <w:rFonts w:ascii="Arial" w:hAnsi="Arial" w:cs="Arial"/>
                <w:szCs w:val="20"/>
              </w:rPr>
              <w:t xml:space="preserve">The State of </w:t>
            </w:r>
            <w:r w:rsidR="009B1594" w:rsidRPr="006F09AC">
              <w:rPr>
                <w:rFonts w:ascii="Arial" w:hAnsi="Arial" w:cs="Arial"/>
                <w:szCs w:val="20"/>
              </w:rPr>
              <w:t>North Darfur</w:t>
            </w:r>
            <w:r w:rsidR="00086404" w:rsidRPr="006F09AC">
              <w:rPr>
                <w:rFonts w:ascii="Arial" w:hAnsi="Arial" w:cs="Arial"/>
                <w:szCs w:val="20"/>
              </w:rPr>
              <w:t xml:space="preserve"> ranks #</w:t>
            </w:r>
            <w:r w:rsidR="00523F4E" w:rsidRPr="006F09AC">
              <w:rPr>
                <w:rFonts w:ascii="Arial" w:hAnsi="Arial" w:cs="Arial"/>
                <w:szCs w:val="20"/>
              </w:rPr>
              <w:t>11</w:t>
            </w:r>
            <w:r w:rsidR="00086404" w:rsidRPr="006F09AC">
              <w:rPr>
                <w:rFonts w:ascii="Arial" w:hAnsi="Arial" w:cs="Arial"/>
                <w:szCs w:val="20"/>
              </w:rPr>
              <w:t xml:space="preserve"> out of the total 18 states of Sudan in </w:t>
            </w:r>
            <w:r w:rsidR="00086404" w:rsidRPr="006F09AC">
              <w:rPr>
                <w:rFonts w:ascii="Arial" w:hAnsi="Arial" w:cs="Arial"/>
                <w:szCs w:val="20"/>
              </w:rPr>
              <w:lastRenderedPageBreak/>
              <w:t xml:space="preserve">terms of Covid-19 infections with a total case of </w:t>
            </w:r>
            <w:r w:rsidR="00523F4E" w:rsidRPr="006F09AC">
              <w:rPr>
                <w:rFonts w:ascii="Arial" w:hAnsi="Arial" w:cs="Arial"/>
                <w:szCs w:val="20"/>
              </w:rPr>
              <w:t>146</w:t>
            </w:r>
            <w:r w:rsidR="00086404" w:rsidRPr="006F09AC">
              <w:rPr>
                <w:rFonts w:ascii="Arial" w:hAnsi="Arial" w:cs="Arial"/>
                <w:szCs w:val="20"/>
              </w:rPr>
              <w:t xml:space="preserve"> confirmed cases and </w:t>
            </w:r>
            <w:r w:rsidR="00243E60" w:rsidRPr="006F09AC">
              <w:rPr>
                <w:rFonts w:ascii="Arial" w:hAnsi="Arial" w:cs="Arial"/>
                <w:szCs w:val="20"/>
              </w:rPr>
              <w:t>4</w:t>
            </w:r>
            <w:r w:rsidR="00086404" w:rsidRPr="006F09AC">
              <w:rPr>
                <w:rFonts w:ascii="Arial" w:hAnsi="Arial" w:cs="Arial"/>
                <w:szCs w:val="20"/>
              </w:rPr>
              <w:t xml:space="preserve">7 deaths accounting for a case fatality rate (CFR) of </w:t>
            </w:r>
            <w:r w:rsidR="00243E60" w:rsidRPr="006F09AC">
              <w:rPr>
                <w:rFonts w:ascii="Arial" w:hAnsi="Arial" w:cs="Arial"/>
                <w:szCs w:val="20"/>
              </w:rPr>
              <w:t>32</w:t>
            </w:r>
            <w:r w:rsidR="00086404" w:rsidRPr="006F09AC">
              <w:rPr>
                <w:rFonts w:ascii="Arial" w:hAnsi="Arial" w:cs="Arial"/>
                <w:szCs w:val="20"/>
              </w:rPr>
              <w:t>,</w:t>
            </w:r>
            <w:r w:rsidR="00243E60" w:rsidRPr="006F09AC">
              <w:rPr>
                <w:rFonts w:ascii="Arial" w:hAnsi="Arial" w:cs="Arial"/>
                <w:szCs w:val="20"/>
              </w:rPr>
              <w:t>2</w:t>
            </w:r>
            <w:r w:rsidR="00086404" w:rsidRPr="006F09AC">
              <w:rPr>
                <w:rFonts w:ascii="Arial" w:hAnsi="Arial" w:cs="Arial"/>
                <w:szCs w:val="20"/>
              </w:rPr>
              <w:t xml:space="preserve"> %</w:t>
            </w:r>
            <w:r w:rsidR="000F3122" w:rsidRPr="006F09AC">
              <w:rPr>
                <w:rFonts w:ascii="Arial" w:hAnsi="Arial" w:cs="Arial"/>
                <w:szCs w:val="20"/>
              </w:rPr>
              <w:t>, the second highest CFR after Central Darfur (50%)</w:t>
            </w:r>
            <w:r w:rsidR="00086404" w:rsidRPr="006F09AC">
              <w:rPr>
                <w:rFonts w:ascii="Arial" w:hAnsi="Arial" w:cs="Arial"/>
                <w:szCs w:val="20"/>
              </w:rPr>
              <w:t xml:space="preserve">. Up to September </w:t>
            </w:r>
            <w:r w:rsidR="00125077" w:rsidRPr="006F09AC">
              <w:rPr>
                <w:rFonts w:ascii="Arial" w:hAnsi="Arial" w:cs="Arial"/>
                <w:szCs w:val="20"/>
              </w:rPr>
              <w:t>30th</w:t>
            </w:r>
            <w:r w:rsidR="00086404" w:rsidRPr="006F09AC">
              <w:rPr>
                <w:rFonts w:ascii="Arial" w:hAnsi="Arial" w:cs="Arial"/>
                <w:szCs w:val="20"/>
              </w:rPr>
              <w:t>, the total cumulative confirmed COVID-19 cases in Sudan reached 13,</w:t>
            </w:r>
            <w:r w:rsidR="00125077" w:rsidRPr="006F09AC">
              <w:rPr>
                <w:rFonts w:ascii="Arial" w:hAnsi="Arial" w:cs="Arial"/>
                <w:szCs w:val="20"/>
              </w:rPr>
              <w:t>640</w:t>
            </w:r>
            <w:r w:rsidR="00086404" w:rsidRPr="006F09AC">
              <w:rPr>
                <w:rFonts w:ascii="Arial" w:hAnsi="Arial" w:cs="Arial"/>
                <w:szCs w:val="20"/>
              </w:rPr>
              <w:t xml:space="preserve"> including 836 associated deaths with a CFR of 6.1</w:t>
            </w:r>
            <w:r w:rsidR="00125077" w:rsidRPr="006F09AC">
              <w:rPr>
                <w:rFonts w:ascii="Arial" w:hAnsi="Arial" w:cs="Arial"/>
                <w:szCs w:val="20"/>
              </w:rPr>
              <w:t>3</w:t>
            </w:r>
            <w:r w:rsidR="00086404" w:rsidRPr="006F09AC">
              <w:rPr>
                <w:rFonts w:ascii="Arial" w:hAnsi="Arial" w:cs="Arial"/>
                <w:szCs w:val="20"/>
              </w:rPr>
              <w:t>%.</w:t>
            </w:r>
            <w:r w:rsidR="00086404" w:rsidRPr="00953FD4">
              <w:rPr>
                <w:lang w:val="en-US" w:eastAsia="de-DE"/>
              </w:rPr>
              <w:t xml:space="preserve"> </w:t>
            </w:r>
          </w:p>
          <w:p w14:paraId="5D811C0E" w14:textId="77777777" w:rsidR="00700467" w:rsidRDefault="00700467" w:rsidP="00C14433">
            <w:pPr>
              <w:rPr>
                <w:rFonts w:ascii="Arial" w:hAnsi="Arial" w:cs="Arial"/>
                <w:szCs w:val="20"/>
              </w:rPr>
            </w:pPr>
          </w:p>
          <w:p w14:paraId="7CA73C28" w14:textId="1A4FC009" w:rsidR="00700467" w:rsidRDefault="00C14433" w:rsidP="002E01F1">
            <w:pPr>
              <w:rPr>
                <w:rFonts w:ascii="Arial" w:hAnsi="Arial" w:cs="Arial"/>
                <w:szCs w:val="20"/>
              </w:rPr>
            </w:pPr>
            <w:r w:rsidRPr="00C14433">
              <w:rPr>
                <w:rFonts w:ascii="Arial" w:hAnsi="Arial" w:cs="Arial"/>
                <w:szCs w:val="20"/>
              </w:rPr>
              <w:t xml:space="preserve">WHH </w:t>
            </w:r>
            <w:r w:rsidR="00700467">
              <w:rPr>
                <w:rFonts w:ascii="Arial" w:hAnsi="Arial" w:cs="Arial"/>
                <w:szCs w:val="20"/>
              </w:rPr>
              <w:t xml:space="preserve">identified the need to </w:t>
            </w:r>
            <w:r w:rsidRPr="00C14433">
              <w:rPr>
                <w:rFonts w:ascii="Arial" w:hAnsi="Arial" w:cs="Arial"/>
                <w:szCs w:val="20"/>
              </w:rPr>
              <w:t xml:space="preserve">contribute </w:t>
            </w:r>
            <w:r w:rsidR="00700467">
              <w:rPr>
                <w:rFonts w:ascii="Arial" w:hAnsi="Arial" w:cs="Arial"/>
                <w:szCs w:val="20"/>
              </w:rPr>
              <w:t xml:space="preserve">to </w:t>
            </w:r>
            <w:r w:rsidRPr="00C14433">
              <w:rPr>
                <w:rFonts w:ascii="Arial" w:hAnsi="Arial" w:cs="Arial"/>
                <w:szCs w:val="20"/>
              </w:rPr>
              <w:t>the</w:t>
            </w:r>
            <w:r w:rsidR="00700467">
              <w:rPr>
                <w:rFonts w:ascii="Arial" w:hAnsi="Arial" w:cs="Arial"/>
                <w:szCs w:val="20"/>
              </w:rPr>
              <w:t xml:space="preserve"> Sudan</w:t>
            </w:r>
            <w:r w:rsidRPr="00C14433">
              <w:rPr>
                <w:rFonts w:ascii="Arial" w:hAnsi="Arial" w:cs="Arial"/>
                <w:szCs w:val="20"/>
              </w:rPr>
              <w:t xml:space="preserve"> COVID-19 Preparedness and Response Plan which outlined key pillars of (2) Risk Communication and Community engagement (RCCE) and (6) Infection Prevention and Control (IPC) activities. The </w:t>
            </w:r>
            <w:r w:rsidR="008F29CA">
              <w:rPr>
                <w:rFonts w:ascii="Arial" w:hAnsi="Arial" w:cs="Arial"/>
                <w:szCs w:val="20"/>
              </w:rPr>
              <w:t xml:space="preserve">targets and </w:t>
            </w:r>
            <w:r w:rsidRPr="00C14433">
              <w:rPr>
                <w:rFonts w:ascii="Arial" w:hAnsi="Arial" w:cs="Arial"/>
                <w:szCs w:val="20"/>
              </w:rPr>
              <w:t xml:space="preserve">activities </w:t>
            </w:r>
            <w:r w:rsidR="002E01F1">
              <w:rPr>
                <w:rFonts w:ascii="Arial" w:hAnsi="Arial" w:cs="Arial"/>
                <w:szCs w:val="20"/>
              </w:rPr>
              <w:t xml:space="preserve">identified </w:t>
            </w:r>
            <w:r w:rsidR="00700467">
              <w:rPr>
                <w:rFonts w:ascii="Arial" w:hAnsi="Arial" w:cs="Arial"/>
                <w:szCs w:val="20"/>
              </w:rPr>
              <w:t>in</w:t>
            </w:r>
            <w:r w:rsidR="002E01F1">
              <w:rPr>
                <w:rFonts w:ascii="Arial" w:hAnsi="Arial" w:cs="Arial"/>
                <w:szCs w:val="20"/>
              </w:rPr>
              <w:t xml:space="preserve"> </w:t>
            </w:r>
            <w:r w:rsidR="00700467">
              <w:rPr>
                <w:rFonts w:ascii="Arial" w:hAnsi="Arial" w:cs="Arial"/>
                <w:szCs w:val="20"/>
              </w:rPr>
              <w:t>line with the preparedness plan included</w:t>
            </w:r>
            <w:r w:rsidR="002E01F1">
              <w:rPr>
                <w:rFonts w:ascii="Arial" w:hAnsi="Arial" w:cs="Arial"/>
                <w:szCs w:val="20"/>
              </w:rPr>
              <w:t>:</w:t>
            </w:r>
          </w:p>
          <w:p w14:paraId="1E1869EA" w14:textId="41814D5B" w:rsidR="00700467" w:rsidRPr="00CF5AD0" w:rsidRDefault="00700467" w:rsidP="00C14433">
            <w:pPr>
              <w:rPr>
                <w:rFonts w:ascii="Arial" w:hAnsi="Arial" w:cs="Arial"/>
                <w:bCs/>
                <w:szCs w:val="20"/>
              </w:rPr>
            </w:pPr>
            <w:r w:rsidRPr="002544BC">
              <w:rPr>
                <w:rFonts w:ascii="Arial" w:hAnsi="Arial" w:cs="Arial"/>
                <w:b/>
                <w:szCs w:val="20"/>
              </w:rPr>
              <w:t>Output 1:</w:t>
            </w:r>
            <w:r w:rsidRPr="002544BC">
              <w:rPr>
                <w:rFonts w:ascii="Arial" w:hAnsi="Arial" w:cs="Arial"/>
                <w:bCs/>
                <w:szCs w:val="20"/>
              </w:rPr>
              <w:t xml:space="preserve"> IPC guidance for home and community care providers and messages and materials in local languages are disseminated through relevant communication channels</w:t>
            </w:r>
            <w:r>
              <w:rPr>
                <w:rFonts w:ascii="Arial" w:hAnsi="Arial" w:cs="Arial"/>
                <w:bCs/>
                <w:szCs w:val="20"/>
              </w:rPr>
              <w:t xml:space="preserve">; </w:t>
            </w:r>
            <w:r w:rsidRPr="00700467">
              <w:rPr>
                <w:rFonts w:ascii="Arial" w:hAnsi="Arial" w:cs="Arial"/>
                <w:b/>
                <w:szCs w:val="20"/>
              </w:rPr>
              <w:t>Activities</w:t>
            </w:r>
            <w:r>
              <w:rPr>
                <w:rFonts w:ascii="Arial" w:hAnsi="Arial" w:cs="Arial"/>
                <w:b/>
                <w:szCs w:val="20"/>
              </w:rPr>
              <w:t>; i)</w:t>
            </w:r>
            <w:r w:rsidRPr="00700467">
              <w:rPr>
                <w:rFonts w:ascii="Arial" w:hAnsi="Arial" w:cs="Arial"/>
                <w:bCs/>
                <w:szCs w:val="20"/>
              </w:rPr>
              <w:t>Community mobilization in the 10 marketplaces communities</w:t>
            </w:r>
            <w:r>
              <w:rPr>
                <w:rFonts w:ascii="Arial" w:hAnsi="Arial" w:cs="Arial"/>
                <w:bCs/>
                <w:szCs w:val="20"/>
              </w:rPr>
              <w:t xml:space="preserve">, </w:t>
            </w:r>
            <w:r w:rsidRPr="00700467">
              <w:rPr>
                <w:rFonts w:ascii="Arial" w:hAnsi="Arial" w:cs="Arial"/>
                <w:b/>
                <w:szCs w:val="20"/>
              </w:rPr>
              <w:t>ii)</w:t>
            </w:r>
            <w:r>
              <w:rPr>
                <w:rFonts w:ascii="Arial" w:hAnsi="Arial" w:cs="Arial"/>
                <w:bCs/>
                <w:szCs w:val="20"/>
              </w:rPr>
              <w:t xml:space="preserve"> </w:t>
            </w:r>
            <w:r w:rsidRPr="00700467">
              <w:rPr>
                <w:rFonts w:ascii="Arial" w:hAnsi="Arial" w:cs="Arial"/>
                <w:bCs/>
                <w:szCs w:val="20"/>
              </w:rPr>
              <w:t>Disseminate IPC guidance and messages for home and community care providers in local languages and adopt relevant communication channels</w:t>
            </w:r>
            <w:r>
              <w:rPr>
                <w:rFonts w:ascii="Arial" w:hAnsi="Arial" w:cs="Arial"/>
                <w:bCs/>
                <w:szCs w:val="20"/>
              </w:rPr>
              <w:t xml:space="preserve">,  </w:t>
            </w:r>
            <w:r w:rsidRPr="00700467">
              <w:rPr>
                <w:rFonts w:ascii="Arial" w:hAnsi="Arial" w:cs="Arial"/>
                <w:b/>
                <w:szCs w:val="20"/>
              </w:rPr>
              <w:t>iii)</w:t>
            </w:r>
            <w:r>
              <w:rPr>
                <w:rFonts w:ascii="Arial" w:hAnsi="Arial" w:cs="Arial"/>
                <w:bCs/>
                <w:szCs w:val="20"/>
              </w:rPr>
              <w:t xml:space="preserve"> </w:t>
            </w:r>
            <w:r w:rsidRPr="00700467">
              <w:rPr>
                <w:rFonts w:ascii="Arial" w:hAnsi="Arial" w:cs="Arial"/>
                <w:bCs/>
                <w:szCs w:val="20"/>
              </w:rPr>
              <w:t>Enhance risk communication and engagement among groups at risk target villages.</w:t>
            </w:r>
            <w:r w:rsidR="00A84947">
              <w:rPr>
                <w:rFonts w:ascii="Arial" w:hAnsi="Arial" w:cs="Arial"/>
                <w:bCs/>
                <w:szCs w:val="20"/>
              </w:rPr>
              <w:t xml:space="preserve"> </w:t>
            </w:r>
            <w:r w:rsidR="00CF5AD0" w:rsidRPr="00CF5AD0">
              <w:rPr>
                <w:rFonts w:ascii="Arial" w:hAnsi="Arial" w:cs="Arial"/>
                <w:b/>
                <w:szCs w:val="20"/>
              </w:rPr>
              <w:t>Output 2</w:t>
            </w:r>
            <w:r w:rsidR="00CF5AD0" w:rsidRPr="00CF5AD0">
              <w:rPr>
                <w:rFonts w:ascii="Arial" w:hAnsi="Arial" w:cs="Arial"/>
                <w:bCs/>
                <w:szCs w:val="20"/>
              </w:rPr>
              <w:t xml:space="preserve">: Access </w:t>
            </w:r>
            <w:r w:rsidR="00E0565E" w:rsidRPr="00CF5AD0">
              <w:rPr>
                <w:rFonts w:ascii="Arial" w:hAnsi="Arial" w:cs="Arial"/>
                <w:bCs/>
                <w:szCs w:val="20"/>
              </w:rPr>
              <w:t xml:space="preserve">to Water, Sanitation And Hygiene </w:t>
            </w:r>
            <w:r w:rsidR="00CF5AD0" w:rsidRPr="00CF5AD0">
              <w:rPr>
                <w:rFonts w:ascii="Arial" w:hAnsi="Arial" w:cs="Arial"/>
                <w:bCs/>
                <w:szCs w:val="20"/>
              </w:rPr>
              <w:t>(WASH) services in public places, health facilities most at risk is increased.</w:t>
            </w:r>
            <w:r w:rsidR="00CF5AD0">
              <w:rPr>
                <w:rFonts w:ascii="Arial" w:hAnsi="Arial" w:cs="Arial"/>
                <w:bCs/>
                <w:szCs w:val="20"/>
              </w:rPr>
              <w:t xml:space="preserve"> </w:t>
            </w:r>
            <w:r w:rsidR="00CF5AD0" w:rsidRPr="00CF5AD0">
              <w:rPr>
                <w:rFonts w:ascii="Arial" w:hAnsi="Arial" w:cs="Arial"/>
                <w:b/>
                <w:szCs w:val="20"/>
              </w:rPr>
              <w:t>Activities</w:t>
            </w:r>
            <w:r w:rsidR="00CF5AD0">
              <w:rPr>
                <w:rFonts w:ascii="Arial" w:hAnsi="Arial" w:cs="Arial"/>
                <w:bCs/>
                <w:szCs w:val="20"/>
              </w:rPr>
              <w:t>;</w:t>
            </w:r>
            <w:r w:rsidR="00CF5AD0">
              <w:t xml:space="preserve"> </w:t>
            </w:r>
            <w:r w:rsidR="00CF5AD0" w:rsidRPr="00CF5AD0">
              <w:rPr>
                <w:b/>
                <w:bCs/>
              </w:rPr>
              <w:t>i)</w:t>
            </w:r>
            <w:r w:rsidR="00CF5AD0">
              <w:t xml:space="preserve"> </w:t>
            </w:r>
            <w:r w:rsidR="00CF5AD0" w:rsidRPr="00CF5AD0">
              <w:rPr>
                <w:rFonts w:ascii="Arial" w:hAnsi="Arial" w:cs="Arial"/>
                <w:bCs/>
                <w:szCs w:val="20"/>
              </w:rPr>
              <w:t>Improved access to hand washing facilities and hygiene products</w:t>
            </w:r>
            <w:r w:rsidR="00CF5AD0">
              <w:rPr>
                <w:rFonts w:ascii="Arial" w:hAnsi="Arial" w:cs="Arial"/>
                <w:bCs/>
                <w:szCs w:val="20"/>
              </w:rPr>
              <w:t xml:space="preserve">, </w:t>
            </w:r>
            <w:r w:rsidR="00CF5AD0" w:rsidRPr="00CF5AD0">
              <w:rPr>
                <w:rFonts w:ascii="Arial" w:hAnsi="Arial" w:cs="Arial"/>
                <w:b/>
                <w:szCs w:val="20"/>
              </w:rPr>
              <w:t>ii)</w:t>
            </w:r>
            <w:r w:rsidR="00CF5AD0">
              <w:t xml:space="preserve"> </w:t>
            </w:r>
            <w:r w:rsidR="00CF5AD0" w:rsidRPr="00CF5AD0">
              <w:rPr>
                <w:rFonts w:ascii="Arial" w:hAnsi="Arial" w:cs="Arial"/>
                <w:bCs/>
                <w:szCs w:val="20"/>
              </w:rPr>
              <w:t>Fumigation in the markets and gathering places</w:t>
            </w:r>
            <w:r w:rsidR="00CF5AD0">
              <w:rPr>
                <w:rFonts w:ascii="Arial" w:hAnsi="Arial" w:cs="Arial"/>
                <w:bCs/>
                <w:szCs w:val="20"/>
              </w:rPr>
              <w:t xml:space="preserve">, </w:t>
            </w:r>
            <w:r w:rsidR="00CF5AD0" w:rsidRPr="00CF5AD0">
              <w:rPr>
                <w:rFonts w:ascii="Arial" w:hAnsi="Arial" w:cs="Arial"/>
                <w:b/>
                <w:szCs w:val="20"/>
              </w:rPr>
              <w:t>iii)</w:t>
            </w:r>
            <w:r w:rsidR="00CF5AD0">
              <w:t xml:space="preserve"> </w:t>
            </w:r>
            <w:r w:rsidR="00CF5AD0" w:rsidRPr="00CF5AD0">
              <w:rPr>
                <w:rFonts w:ascii="Arial" w:hAnsi="Arial" w:cs="Arial"/>
                <w:bCs/>
                <w:szCs w:val="20"/>
              </w:rPr>
              <w:t>Support the Ministry of Health (MoH) and government with equipping health facilities with WASH facilities, IPC guidance and IEC materials.</w:t>
            </w:r>
          </w:p>
          <w:p w14:paraId="180BE90E" w14:textId="77777777" w:rsidR="00700467" w:rsidRDefault="00700467" w:rsidP="00C14433">
            <w:pPr>
              <w:rPr>
                <w:rFonts w:ascii="Arial" w:hAnsi="Arial" w:cs="Arial"/>
                <w:szCs w:val="20"/>
              </w:rPr>
            </w:pPr>
          </w:p>
          <w:p w14:paraId="57FAFC44" w14:textId="18EEEA8A" w:rsidR="00C14433" w:rsidRDefault="00C14433" w:rsidP="00C14433">
            <w:pPr>
              <w:rPr>
                <w:rFonts w:ascii="Arial" w:hAnsi="Arial" w:cs="Arial"/>
                <w:szCs w:val="20"/>
              </w:rPr>
            </w:pPr>
            <w:r w:rsidRPr="00C256F7">
              <w:rPr>
                <w:rFonts w:ascii="Arial" w:hAnsi="Arial" w:cs="Arial"/>
                <w:szCs w:val="20"/>
              </w:rPr>
              <w:t xml:space="preserve">The project </w:t>
            </w:r>
            <w:r w:rsidR="00CF5AD0" w:rsidRPr="00C256F7">
              <w:rPr>
                <w:rFonts w:ascii="Arial" w:hAnsi="Arial" w:cs="Arial"/>
                <w:szCs w:val="20"/>
              </w:rPr>
              <w:t>also created</w:t>
            </w:r>
            <w:r w:rsidRPr="00C256F7">
              <w:rPr>
                <w:rFonts w:ascii="Arial" w:hAnsi="Arial" w:cs="Arial"/>
                <w:szCs w:val="20"/>
              </w:rPr>
              <w:t xml:space="preserve"> link</w:t>
            </w:r>
            <w:r w:rsidR="00CF5AD0" w:rsidRPr="00C256F7">
              <w:rPr>
                <w:rFonts w:ascii="Arial" w:hAnsi="Arial" w:cs="Arial"/>
                <w:szCs w:val="20"/>
              </w:rPr>
              <w:t>ages</w:t>
            </w:r>
            <w:r w:rsidRPr="00C256F7">
              <w:rPr>
                <w:rFonts w:ascii="Arial" w:hAnsi="Arial" w:cs="Arial"/>
                <w:szCs w:val="20"/>
              </w:rPr>
              <w:t xml:space="preserve"> </w:t>
            </w:r>
            <w:r w:rsidR="006E45F4" w:rsidRPr="00C256F7">
              <w:rPr>
                <w:rFonts w:ascii="Arial" w:hAnsi="Arial" w:cs="Arial"/>
                <w:szCs w:val="20"/>
              </w:rPr>
              <w:t xml:space="preserve">with </w:t>
            </w:r>
            <w:r w:rsidRPr="00C256F7">
              <w:rPr>
                <w:rFonts w:ascii="Arial" w:hAnsi="Arial" w:cs="Arial"/>
                <w:szCs w:val="20"/>
              </w:rPr>
              <w:t>all WHH formed CBRMs in previous phases,</w:t>
            </w:r>
            <w:r w:rsidRPr="00C14433">
              <w:rPr>
                <w:rFonts w:ascii="Arial" w:hAnsi="Arial" w:cs="Arial"/>
                <w:szCs w:val="20"/>
              </w:rPr>
              <w:t xml:space="preserve"> along with North Darfur State Ministry of Health, and with all relevant government ministries, legal institutions, HAC, and security services </w:t>
            </w:r>
            <w:r w:rsidR="00CF5AD0" w:rsidRPr="00C14433">
              <w:rPr>
                <w:rFonts w:ascii="Arial" w:hAnsi="Arial" w:cs="Arial"/>
                <w:szCs w:val="20"/>
              </w:rPr>
              <w:t>to</w:t>
            </w:r>
            <w:r w:rsidRPr="00C14433">
              <w:rPr>
                <w:rFonts w:ascii="Arial" w:hAnsi="Arial" w:cs="Arial"/>
                <w:szCs w:val="20"/>
              </w:rPr>
              <w:t xml:space="preserve"> ensure that risk communication in place.</w:t>
            </w:r>
            <w:r w:rsidR="004F372A">
              <w:rPr>
                <w:rFonts w:ascii="Arial" w:hAnsi="Arial" w:cs="Arial"/>
                <w:szCs w:val="20"/>
              </w:rPr>
              <w:t xml:space="preserve"> </w:t>
            </w:r>
            <w:r w:rsidR="00CF5AD0">
              <w:rPr>
                <w:rFonts w:ascii="Arial" w:hAnsi="Arial" w:cs="Arial"/>
                <w:szCs w:val="20"/>
              </w:rPr>
              <w:t xml:space="preserve">The project also addressed the pandemic by targeting </w:t>
            </w:r>
            <w:r w:rsidRPr="00C14433">
              <w:rPr>
                <w:rFonts w:ascii="Arial" w:hAnsi="Arial" w:cs="Arial"/>
                <w:szCs w:val="20"/>
              </w:rPr>
              <w:t xml:space="preserve">high risk areas in rural </w:t>
            </w:r>
            <w:r w:rsidR="00CF5AD0" w:rsidRPr="00C14433">
              <w:rPr>
                <w:rFonts w:ascii="Arial" w:hAnsi="Arial" w:cs="Arial"/>
                <w:szCs w:val="20"/>
              </w:rPr>
              <w:t>communities</w:t>
            </w:r>
            <w:r w:rsidRPr="00C14433">
              <w:rPr>
                <w:rFonts w:ascii="Arial" w:hAnsi="Arial" w:cs="Arial"/>
                <w:szCs w:val="20"/>
              </w:rPr>
              <w:t xml:space="preserve"> gathering places (Central Market places and Mosques)</w:t>
            </w:r>
            <w:r w:rsidR="00551CDC">
              <w:rPr>
                <w:rFonts w:ascii="Arial" w:hAnsi="Arial" w:cs="Arial"/>
                <w:szCs w:val="20"/>
              </w:rPr>
              <w:t xml:space="preserve"> and demystifying the myths surrounding information on COVID-19.</w:t>
            </w:r>
            <w:r w:rsidR="00CF5AD0">
              <w:rPr>
                <w:rFonts w:ascii="Arial" w:hAnsi="Arial" w:cs="Arial"/>
                <w:szCs w:val="20"/>
              </w:rPr>
              <w:t xml:space="preserve"> </w:t>
            </w:r>
          </w:p>
          <w:p w14:paraId="37BE1077" w14:textId="118A80A5" w:rsidR="00CF5AD0" w:rsidRDefault="00CF5AD0" w:rsidP="00C14433">
            <w:pPr>
              <w:rPr>
                <w:rFonts w:ascii="Arial" w:hAnsi="Arial" w:cs="Arial"/>
                <w:szCs w:val="20"/>
              </w:rPr>
            </w:pPr>
          </w:p>
          <w:p w14:paraId="142464DD" w14:textId="2E4723D0" w:rsidR="00E82D4C" w:rsidRPr="00A84947" w:rsidRDefault="00CF5AD0" w:rsidP="003A5ACE">
            <w:pPr>
              <w:rPr>
                <w:rFonts w:ascii="Arial" w:hAnsi="Arial" w:cs="Arial"/>
                <w:szCs w:val="20"/>
              </w:rPr>
            </w:pPr>
            <w:r>
              <w:rPr>
                <w:rFonts w:ascii="Arial" w:hAnsi="Arial" w:cs="Arial"/>
                <w:szCs w:val="20"/>
              </w:rPr>
              <w:t>Based on the proposed activities, WHH</w:t>
            </w:r>
            <w:r w:rsidR="00CD4175">
              <w:rPr>
                <w:rFonts w:ascii="Arial" w:hAnsi="Arial" w:cs="Arial"/>
                <w:szCs w:val="20"/>
              </w:rPr>
              <w:t xml:space="preserve">, </w:t>
            </w:r>
            <w:r w:rsidR="0048656B" w:rsidRPr="00737996">
              <w:rPr>
                <w:rFonts w:ascii="Arial" w:hAnsi="Arial" w:cs="Arial"/>
                <w:color w:val="FF0000"/>
                <w:szCs w:val="20"/>
              </w:rPr>
              <w:t xml:space="preserve">AL Rayan for Social Development </w:t>
            </w:r>
            <w:r w:rsidR="0048656B">
              <w:rPr>
                <w:rFonts w:ascii="Arial" w:hAnsi="Arial" w:cs="Arial"/>
                <w:szCs w:val="20"/>
              </w:rPr>
              <w:t>(</w:t>
            </w:r>
            <w:r w:rsidR="00CD4175">
              <w:rPr>
                <w:rFonts w:ascii="Arial" w:hAnsi="Arial" w:cs="Arial"/>
                <w:szCs w:val="20"/>
              </w:rPr>
              <w:t>RSD</w:t>
            </w:r>
            <w:r w:rsidR="0048656B">
              <w:rPr>
                <w:rFonts w:ascii="Arial" w:hAnsi="Arial" w:cs="Arial"/>
                <w:szCs w:val="20"/>
              </w:rPr>
              <w:t>)</w:t>
            </w:r>
            <w:r w:rsidR="00CD4175">
              <w:rPr>
                <w:rFonts w:ascii="Arial" w:hAnsi="Arial" w:cs="Arial"/>
                <w:szCs w:val="20"/>
              </w:rPr>
              <w:t xml:space="preserve"> and </w:t>
            </w:r>
            <w:r w:rsidR="0048656B" w:rsidRPr="00737996">
              <w:rPr>
                <w:rFonts w:ascii="Arial" w:hAnsi="Arial" w:cs="Arial"/>
                <w:color w:val="FF0000"/>
                <w:szCs w:val="20"/>
              </w:rPr>
              <w:t xml:space="preserve">State Ministry of Health </w:t>
            </w:r>
            <w:r w:rsidR="0048656B">
              <w:rPr>
                <w:rFonts w:ascii="Arial" w:hAnsi="Arial" w:cs="Arial"/>
                <w:szCs w:val="20"/>
              </w:rPr>
              <w:t>(</w:t>
            </w:r>
            <w:r w:rsidR="00CD4175">
              <w:rPr>
                <w:rFonts w:ascii="Arial" w:hAnsi="Arial" w:cs="Arial"/>
                <w:szCs w:val="20"/>
              </w:rPr>
              <w:t>SMOH</w:t>
            </w:r>
            <w:r w:rsidR="001F123F">
              <w:rPr>
                <w:rFonts w:ascii="Arial" w:hAnsi="Arial" w:cs="Arial"/>
                <w:szCs w:val="20"/>
              </w:rPr>
              <w:t>)</w:t>
            </w:r>
            <w:r w:rsidR="00CD4175">
              <w:rPr>
                <w:rFonts w:ascii="Arial" w:hAnsi="Arial" w:cs="Arial"/>
                <w:szCs w:val="20"/>
              </w:rPr>
              <w:t xml:space="preserve"> as well as local leaders and authorities were</w:t>
            </w:r>
            <w:r>
              <w:rPr>
                <w:rFonts w:ascii="Arial" w:hAnsi="Arial" w:cs="Arial"/>
                <w:szCs w:val="20"/>
              </w:rPr>
              <w:t xml:space="preserve"> successful in mobilising communities in</w:t>
            </w:r>
            <w:r w:rsidR="00BB49FA">
              <w:rPr>
                <w:rFonts w:ascii="Arial" w:hAnsi="Arial" w:cs="Arial"/>
                <w:szCs w:val="20"/>
              </w:rPr>
              <w:t xml:space="preserve"> </w:t>
            </w:r>
            <w:r>
              <w:rPr>
                <w:rFonts w:ascii="Arial" w:hAnsi="Arial" w:cs="Arial"/>
                <w:szCs w:val="20"/>
              </w:rPr>
              <w:t xml:space="preserve">order to create awareness </w:t>
            </w:r>
            <w:r w:rsidR="00830AD9">
              <w:rPr>
                <w:rFonts w:ascii="Arial" w:hAnsi="Arial" w:cs="Arial"/>
                <w:szCs w:val="20"/>
              </w:rPr>
              <w:t>on COVID-19</w:t>
            </w:r>
            <w:r>
              <w:rPr>
                <w:rFonts w:ascii="Arial" w:hAnsi="Arial" w:cs="Arial"/>
                <w:szCs w:val="20"/>
              </w:rPr>
              <w:t xml:space="preserve">. As an outcome of these activities, WHH during the monitoring visits observed increased adherence to infection prevention and control measures applied by the communities. </w:t>
            </w:r>
          </w:p>
        </w:tc>
      </w:tr>
    </w:tbl>
    <w:p w14:paraId="4B691DC4" w14:textId="77777777" w:rsidR="00E82D4C" w:rsidRPr="009D034C" w:rsidRDefault="00E82D4C" w:rsidP="009D034C"/>
    <w:p w14:paraId="61407A07" w14:textId="69335FC7" w:rsidR="001F645C" w:rsidRDefault="00E82D4C" w:rsidP="00D308DA">
      <w:pPr>
        <w:pStyle w:val="Heading2"/>
        <w:rPr>
          <w:rFonts w:ascii="Arial" w:hAnsi="Arial" w:cs="Arial"/>
          <w:b/>
          <w:sz w:val="22"/>
          <w:szCs w:val="22"/>
        </w:rPr>
      </w:pPr>
      <w:bookmarkStart w:id="0" w:name="_Hlk51586542"/>
      <w:bookmarkStart w:id="1" w:name="_Hlk51586566"/>
      <w:r w:rsidRPr="00E82D4C">
        <w:rPr>
          <w:rFonts w:ascii="Arial" w:hAnsi="Arial" w:cs="Arial"/>
          <w:b/>
          <w:sz w:val="22"/>
          <w:szCs w:val="22"/>
        </w:rPr>
        <w:t>Section</w:t>
      </w:r>
      <w:bookmarkEnd w:id="0"/>
      <w:r w:rsidR="00B1508F">
        <w:rPr>
          <w:rFonts w:ascii="Arial" w:hAnsi="Arial" w:cs="Arial"/>
          <w:b/>
          <w:sz w:val="22"/>
          <w:szCs w:val="22"/>
        </w:rPr>
        <w:t xml:space="preserve"> 3</w:t>
      </w:r>
      <w:r w:rsidRPr="00E82D4C">
        <w:rPr>
          <w:rFonts w:ascii="Arial" w:hAnsi="Arial" w:cs="Arial"/>
          <w:b/>
          <w:sz w:val="22"/>
          <w:szCs w:val="22"/>
        </w:rPr>
        <w:t xml:space="preserve"> </w:t>
      </w:r>
      <w:bookmarkEnd w:id="1"/>
      <w:r w:rsidRPr="00E82D4C">
        <w:rPr>
          <w:rFonts w:ascii="Arial" w:hAnsi="Arial" w:cs="Arial"/>
          <w:b/>
          <w:sz w:val="22"/>
          <w:szCs w:val="22"/>
        </w:rPr>
        <w:t>– Progress review (</w:t>
      </w:r>
      <w:r w:rsidR="00BC669A">
        <w:rPr>
          <w:rFonts w:ascii="Arial" w:hAnsi="Arial" w:cs="Arial"/>
          <w:b/>
          <w:sz w:val="22"/>
          <w:szCs w:val="22"/>
        </w:rPr>
        <w:t>1</w:t>
      </w:r>
      <w:r w:rsidR="00496A34">
        <w:rPr>
          <w:rFonts w:ascii="Arial" w:hAnsi="Arial" w:cs="Arial"/>
          <w:b/>
          <w:sz w:val="22"/>
          <w:szCs w:val="22"/>
        </w:rPr>
        <w:t>5</w:t>
      </w:r>
      <w:r w:rsidR="00BC669A">
        <w:rPr>
          <w:rFonts w:ascii="Arial" w:hAnsi="Arial" w:cs="Arial"/>
          <w:b/>
          <w:sz w:val="22"/>
          <w:szCs w:val="22"/>
        </w:rPr>
        <w:t>00 words max</w:t>
      </w:r>
      <w:r w:rsidRPr="00E82D4C">
        <w:rPr>
          <w:rFonts w:ascii="Arial" w:hAnsi="Arial" w:cs="Arial"/>
          <w:b/>
          <w:sz w:val="22"/>
          <w:szCs w:val="22"/>
        </w:rPr>
        <w:t>)</w:t>
      </w:r>
    </w:p>
    <w:tbl>
      <w:tblPr>
        <w:tblW w:w="49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8947"/>
      </w:tblGrid>
      <w:tr w:rsidR="00E82D4C" w:rsidRPr="00A5356A" w14:paraId="60CEC40C" w14:textId="77777777" w:rsidTr="53AB6936">
        <w:trPr>
          <w:jc w:val="center"/>
        </w:trPr>
        <w:tc>
          <w:tcPr>
            <w:tcW w:w="5000" w:type="pct"/>
            <w:shd w:val="clear" w:color="auto" w:fill="4BACC6" w:themeFill="accent5"/>
            <w:tcMar>
              <w:top w:w="57" w:type="dxa"/>
              <w:bottom w:w="57" w:type="dxa"/>
            </w:tcMar>
          </w:tcPr>
          <w:p w14:paraId="06FEBEC6" w14:textId="0D96542D" w:rsidR="00F511FE" w:rsidRDefault="00E82D4C" w:rsidP="00BC669A">
            <w:pPr>
              <w:pStyle w:val="NoSpacing1"/>
              <w:jc w:val="both"/>
              <w:rPr>
                <w:rFonts w:ascii="Arial" w:hAnsi="Arial" w:cs="Arial"/>
                <w:b/>
                <w:color w:val="FFFFFF" w:themeColor="background1"/>
              </w:rPr>
            </w:pPr>
            <w:r>
              <w:rPr>
                <w:rFonts w:ascii="Arial" w:hAnsi="Arial" w:cs="Arial"/>
                <w:b/>
                <w:color w:val="FFFFFF" w:themeColor="background1"/>
              </w:rPr>
              <w:t xml:space="preserve">Brief </w:t>
            </w:r>
            <w:r w:rsidRPr="00EA03D8">
              <w:rPr>
                <w:rFonts w:ascii="Arial" w:hAnsi="Arial" w:cs="Arial"/>
                <w:b/>
                <w:color w:val="FFFFFF" w:themeColor="background1"/>
              </w:rPr>
              <w:t>narrative of</w:t>
            </w:r>
            <w:r>
              <w:rPr>
                <w:rFonts w:ascii="Arial" w:hAnsi="Arial" w:cs="Arial"/>
                <w:b/>
                <w:color w:val="FFFFFF" w:themeColor="background1"/>
              </w:rPr>
              <w:t xml:space="preserve"> your project </w:t>
            </w:r>
            <w:r w:rsidRPr="008E4DDA">
              <w:rPr>
                <w:rFonts w:ascii="Arial" w:hAnsi="Arial" w:cs="Arial"/>
                <w:b/>
                <w:color w:val="FFFFFF" w:themeColor="background1"/>
                <w:u w:val="single"/>
              </w:rPr>
              <w:t>key achievements</w:t>
            </w:r>
            <w:r w:rsidRPr="00EA03D8">
              <w:rPr>
                <w:rFonts w:ascii="Arial" w:hAnsi="Arial" w:cs="Arial"/>
                <w:b/>
                <w:color w:val="FFFFFF" w:themeColor="background1"/>
              </w:rPr>
              <w:t xml:space="preserve"> </w:t>
            </w:r>
          </w:p>
          <w:p w14:paraId="227A5E05" w14:textId="0430B20C" w:rsidR="00BC669A" w:rsidRDefault="00F511FE" w:rsidP="00BC669A">
            <w:pPr>
              <w:pStyle w:val="ListParagraph"/>
              <w:numPr>
                <w:ilvl w:val="0"/>
                <w:numId w:val="14"/>
              </w:numPr>
              <w:rPr>
                <w:rFonts w:ascii="Arial" w:hAnsi="Arial" w:cs="Arial"/>
                <w:color w:val="FFFFFF" w:themeColor="background1"/>
                <w:sz w:val="22"/>
                <w:szCs w:val="28"/>
              </w:rPr>
            </w:pPr>
            <w:r w:rsidRPr="00BC669A">
              <w:rPr>
                <w:rFonts w:ascii="Arial" w:hAnsi="Arial" w:cs="Arial"/>
                <w:color w:val="FFFFFF" w:themeColor="background1"/>
                <w:sz w:val="22"/>
                <w:szCs w:val="28"/>
              </w:rPr>
              <w:t>D</w:t>
            </w:r>
            <w:r w:rsidR="00E82D4C" w:rsidRPr="00BC669A">
              <w:rPr>
                <w:rFonts w:ascii="Arial" w:hAnsi="Arial" w:cs="Arial"/>
                <w:color w:val="FFFFFF" w:themeColor="background1"/>
                <w:sz w:val="22"/>
                <w:szCs w:val="28"/>
              </w:rPr>
              <w:t>escri</w:t>
            </w:r>
            <w:r w:rsidRPr="00BC669A">
              <w:rPr>
                <w:rFonts w:ascii="Arial" w:hAnsi="Arial" w:cs="Arial"/>
                <w:color w:val="FFFFFF" w:themeColor="background1"/>
                <w:sz w:val="22"/>
                <w:szCs w:val="28"/>
              </w:rPr>
              <w:t xml:space="preserve">be the </w:t>
            </w:r>
            <w:r w:rsidR="00F2148F">
              <w:rPr>
                <w:rFonts w:ascii="Arial" w:hAnsi="Arial" w:cs="Arial"/>
                <w:color w:val="FFFFFF" w:themeColor="background1"/>
                <w:sz w:val="22"/>
                <w:szCs w:val="28"/>
              </w:rPr>
              <w:t xml:space="preserve">key achievements of your </w:t>
            </w:r>
            <w:r w:rsidR="00E82D4C" w:rsidRPr="00BC669A">
              <w:rPr>
                <w:rFonts w:ascii="Arial" w:hAnsi="Arial" w:cs="Arial"/>
                <w:color w:val="FFFFFF" w:themeColor="background1"/>
                <w:sz w:val="22"/>
                <w:szCs w:val="28"/>
              </w:rPr>
              <w:t>COVID 19 intervention</w:t>
            </w:r>
            <w:r w:rsidRPr="00BC669A">
              <w:rPr>
                <w:rFonts w:ascii="Arial" w:hAnsi="Arial" w:cs="Arial"/>
                <w:color w:val="FFFFFF" w:themeColor="background1"/>
                <w:sz w:val="22"/>
                <w:szCs w:val="28"/>
              </w:rPr>
              <w:t>s</w:t>
            </w:r>
            <w:r w:rsidR="00E82D4C" w:rsidRPr="00BC669A">
              <w:rPr>
                <w:rFonts w:ascii="Arial" w:hAnsi="Arial" w:cs="Arial"/>
                <w:color w:val="FFFFFF" w:themeColor="background1"/>
                <w:sz w:val="22"/>
                <w:szCs w:val="28"/>
              </w:rPr>
              <w:t xml:space="preserve"> </w:t>
            </w:r>
            <w:r w:rsidR="00F2148F">
              <w:rPr>
                <w:rFonts w:ascii="Arial" w:hAnsi="Arial" w:cs="Arial"/>
                <w:color w:val="FFFFFF" w:themeColor="background1"/>
                <w:sz w:val="22"/>
                <w:szCs w:val="28"/>
              </w:rPr>
              <w:t xml:space="preserve">as </w:t>
            </w:r>
            <w:r w:rsidR="00E82D4C" w:rsidRPr="00BC669A">
              <w:rPr>
                <w:rFonts w:ascii="Arial" w:hAnsi="Arial" w:cs="Arial"/>
                <w:color w:val="FFFFFF" w:themeColor="background1"/>
                <w:sz w:val="22"/>
                <w:szCs w:val="28"/>
              </w:rPr>
              <w:t>per planned activities.</w:t>
            </w:r>
            <w:r w:rsidRPr="00BC669A">
              <w:rPr>
                <w:rFonts w:ascii="Arial" w:hAnsi="Arial" w:cs="Arial"/>
                <w:color w:val="FFFFFF" w:themeColor="background1"/>
                <w:sz w:val="22"/>
                <w:szCs w:val="28"/>
              </w:rPr>
              <w:t xml:space="preserve"> </w:t>
            </w:r>
          </w:p>
          <w:p w14:paraId="10CE98F6" w14:textId="05081781" w:rsidR="00E82D4C" w:rsidRPr="00BC669A" w:rsidRDefault="00F511FE" w:rsidP="00BC669A">
            <w:pPr>
              <w:pStyle w:val="ListParagraph"/>
              <w:numPr>
                <w:ilvl w:val="0"/>
                <w:numId w:val="14"/>
              </w:numPr>
              <w:rPr>
                <w:rFonts w:ascii="Arial" w:hAnsi="Arial" w:cs="Arial"/>
                <w:color w:val="FFFFFF" w:themeColor="background1"/>
                <w:sz w:val="22"/>
                <w:szCs w:val="28"/>
              </w:rPr>
            </w:pPr>
            <w:r w:rsidRPr="00BC669A">
              <w:rPr>
                <w:rFonts w:ascii="Arial" w:hAnsi="Arial" w:cs="Arial"/>
                <w:bCs/>
                <w:color w:val="FFFFFF" w:themeColor="background1"/>
                <w:sz w:val="22"/>
                <w:szCs w:val="22"/>
              </w:rPr>
              <w:t>Highlight any achievements towards gender equality and inclusion.</w:t>
            </w:r>
          </w:p>
        </w:tc>
      </w:tr>
      <w:tr w:rsidR="00E82D4C" w:rsidRPr="00A5356A" w14:paraId="133B2E90" w14:textId="77777777" w:rsidTr="53AB6936">
        <w:trPr>
          <w:jc w:val="center"/>
        </w:trPr>
        <w:tc>
          <w:tcPr>
            <w:tcW w:w="5000" w:type="pct"/>
            <w:tcBorders>
              <w:bottom w:val="single" w:sz="4" w:space="0" w:color="auto"/>
            </w:tcBorders>
            <w:shd w:val="clear" w:color="auto" w:fill="FFFFFF" w:themeFill="background1"/>
            <w:tcMar>
              <w:top w:w="57" w:type="dxa"/>
              <w:bottom w:w="57" w:type="dxa"/>
            </w:tcMar>
          </w:tcPr>
          <w:p w14:paraId="0EB46DB3" w14:textId="6EFA9C58" w:rsidR="004365EA" w:rsidRDefault="004365EA" w:rsidP="002544BC">
            <w:pPr>
              <w:pStyle w:val="NoSpacing1"/>
              <w:jc w:val="both"/>
              <w:rPr>
                <w:rFonts w:ascii="Arial" w:hAnsi="Arial" w:cs="Arial"/>
                <w:bCs/>
                <w:sz w:val="20"/>
                <w:szCs w:val="20"/>
                <w:lang w:val="en-GB"/>
              </w:rPr>
            </w:pPr>
            <w:r w:rsidRPr="002544BC">
              <w:rPr>
                <w:rFonts w:ascii="Arial" w:hAnsi="Arial" w:cs="Arial"/>
                <w:b/>
                <w:sz w:val="20"/>
                <w:szCs w:val="20"/>
                <w:lang w:val="en-GB"/>
              </w:rPr>
              <w:t>Output 1:</w:t>
            </w:r>
            <w:r w:rsidRPr="002544BC">
              <w:rPr>
                <w:rFonts w:ascii="Arial" w:hAnsi="Arial" w:cs="Arial"/>
                <w:bCs/>
                <w:sz w:val="20"/>
                <w:szCs w:val="20"/>
                <w:lang w:val="en-GB"/>
              </w:rPr>
              <w:t xml:space="preserve"> IPC guidance for home and community care providers and messages and materials in local languages are disseminated through relevant communication channels.</w:t>
            </w:r>
          </w:p>
          <w:p w14:paraId="1F4CDD86" w14:textId="77777777" w:rsidR="002544BC" w:rsidRPr="002544BC" w:rsidRDefault="002544BC" w:rsidP="002544BC">
            <w:pPr>
              <w:pStyle w:val="NoSpacing1"/>
              <w:jc w:val="both"/>
              <w:rPr>
                <w:rFonts w:ascii="Arial" w:hAnsi="Arial" w:cs="Arial"/>
                <w:bCs/>
                <w:sz w:val="16"/>
                <w:szCs w:val="16"/>
                <w:lang w:val="en-GB"/>
              </w:rPr>
            </w:pPr>
          </w:p>
          <w:p w14:paraId="6CAFE4EF" w14:textId="1AAEF1CF" w:rsidR="004365EA" w:rsidRPr="002544BC" w:rsidRDefault="004365EA" w:rsidP="004365EA">
            <w:pPr>
              <w:pStyle w:val="NoSpacing1"/>
              <w:rPr>
                <w:rFonts w:ascii="Arial" w:hAnsi="Arial" w:cs="Arial"/>
                <w:b/>
                <w:sz w:val="20"/>
                <w:szCs w:val="20"/>
                <w:lang w:val="en-GB"/>
              </w:rPr>
            </w:pPr>
            <w:r w:rsidRPr="002544BC">
              <w:rPr>
                <w:rFonts w:ascii="Arial" w:hAnsi="Arial" w:cs="Arial"/>
                <w:b/>
                <w:sz w:val="20"/>
                <w:szCs w:val="20"/>
                <w:lang w:val="en-GB"/>
              </w:rPr>
              <w:t>1.1</w:t>
            </w:r>
            <w:r w:rsidR="002544BC" w:rsidRPr="002544BC">
              <w:rPr>
                <w:rFonts w:ascii="Arial" w:hAnsi="Arial" w:cs="Arial"/>
                <w:b/>
                <w:sz w:val="20"/>
                <w:szCs w:val="20"/>
                <w:lang w:val="en-GB"/>
              </w:rPr>
              <w:t xml:space="preserve"> </w:t>
            </w:r>
            <w:r w:rsidRPr="002544BC">
              <w:rPr>
                <w:rFonts w:ascii="Arial" w:hAnsi="Arial" w:cs="Arial"/>
                <w:b/>
                <w:sz w:val="20"/>
                <w:szCs w:val="20"/>
                <w:lang w:val="en-GB"/>
              </w:rPr>
              <w:t>Community mobilization in the 10 marketplaces communities.</w:t>
            </w:r>
          </w:p>
          <w:p w14:paraId="0600F3E9" w14:textId="14B46676" w:rsidR="004365EA" w:rsidRPr="003658EA" w:rsidRDefault="004365EA" w:rsidP="004365EA">
            <w:pPr>
              <w:pStyle w:val="NoSpacing1"/>
              <w:jc w:val="both"/>
              <w:rPr>
                <w:rFonts w:ascii="Arial" w:hAnsi="Arial" w:cs="Arial"/>
                <w:color w:val="FF0000"/>
                <w:sz w:val="20"/>
                <w:szCs w:val="20"/>
                <w:lang w:val="en-GB"/>
              </w:rPr>
            </w:pPr>
            <w:r w:rsidRPr="004365EA">
              <w:rPr>
                <w:rFonts w:ascii="Arial" w:hAnsi="Arial" w:cs="Arial"/>
                <w:bCs/>
                <w:sz w:val="20"/>
                <w:szCs w:val="20"/>
                <w:lang w:val="en-GB"/>
              </w:rPr>
              <w:t>WHH in collaboration with the S</w:t>
            </w:r>
            <w:r>
              <w:rPr>
                <w:rFonts w:ascii="Arial" w:hAnsi="Arial" w:cs="Arial"/>
                <w:bCs/>
                <w:sz w:val="20"/>
                <w:szCs w:val="20"/>
                <w:lang w:val="en-GB"/>
              </w:rPr>
              <w:t>tate Ministry of Health (</w:t>
            </w:r>
            <w:r w:rsidRPr="004365EA">
              <w:rPr>
                <w:rFonts w:ascii="Arial" w:hAnsi="Arial" w:cs="Arial"/>
                <w:bCs/>
                <w:sz w:val="20"/>
                <w:szCs w:val="20"/>
                <w:lang w:val="en-GB"/>
              </w:rPr>
              <w:t>MOH</w:t>
            </w:r>
            <w:r>
              <w:rPr>
                <w:rFonts w:ascii="Arial" w:hAnsi="Arial" w:cs="Arial"/>
                <w:bCs/>
                <w:sz w:val="20"/>
                <w:szCs w:val="20"/>
                <w:lang w:val="en-GB"/>
              </w:rPr>
              <w:t>), Al Rayan for Social Development (RSD)</w:t>
            </w:r>
            <w:r w:rsidRPr="004365EA">
              <w:rPr>
                <w:rFonts w:ascii="Arial" w:hAnsi="Arial" w:cs="Arial"/>
                <w:bCs/>
                <w:sz w:val="20"/>
                <w:szCs w:val="20"/>
                <w:lang w:val="en-GB"/>
              </w:rPr>
              <w:t xml:space="preserve"> and RSD organised for a one-day event in Abu Sakin village during the market day to launch the project. The event was attended by Ministry of Health North Darfur State, UNDP/DCPSF Monitoring and Evaluation Analys</w:t>
            </w:r>
            <w:r w:rsidR="00E0565E">
              <w:rPr>
                <w:rFonts w:ascii="Arial" w:hAnsi="Arial" w:cs="Arial"/>
                <w:bCs/>
                <w:sz w:val="20"/>
                <w:szCs w:val="20"/>
                <w:lang w:val="en-GB"/>
              </w:rPr>
              <w:t>t</w:t>
            </w:r>
            <w:r w:rsidRPr="004365EA">
              <w:rPr>
                <w:rFonts w:ascii="Arial" w:hAnsi="Arial" w:cs="Arial"/>
                <w:bCs/>
                <w:sz w:val="20"/>
                <w:szCs w:val="20"/>
                <w:lang w:val="en-GB"/>
              </w:rPr>
              <w:t xml:space="preserve"> based in EL Fasher office, Head of the local Partner (RSD), local Radio (EL Fasher Radio) and the all the CBRMs </w:t>
            </w:r>
            <w:r>
              <w:rPr>
                <w:rFonts w:ascii="Arial" w:hAnsi="Arial" w:cs="Arial"/>
                <w:bCs/>
                <w:sz w:val="20"/>
                <w:szCs w:val="20"/>
                <w:lang w:val="en-GB"/>
              </w:rPr>
              <w:t xml:space="preserve">from all the target villages. </w:t>
            </w:r>
            <w:r w:rsidR="002544BC">
              <w:rPr>
                <w:rFonts w:ascii="Arial" w:hAnsi="Arial" w:cs="Arial"/>
                <w:bCs/>
                <w:sz w:val="20"/>
                <w:szCs w:val="20"/>
                <w:lang w:val="en-GB"/>
              </w:rPr>
              <w:t xml:space="preserve">WHH and local partner conducted mobilisation to inform target communities on actual day of project launch. </w:t>
            </w:r>
            <w:r w:rsidRPr="00DF5958">
              <w:rPr>
                <w:rFonts w:ascii="Arial" w:hAnsi="Arial" w:cs="Arial"/>
                <w:bCs/>
                <w:sz w:val="20"/>
                <w:szCs w:val="20"/>
                <w:lang w:val="en-GB"/>
              </w:rPr>
              <w:t xml:space="preserve">WHH </w:t>
            </w:r>
            <w:r w:rsidR="002544BC" w:rsidRPr="00DF5958">
              <w:rPr>
                <w:rFonts w:ascii="Arial" w:hAnsi="Arial" w:cs="Arial"/>
                <w:bCs/>
                <w:sz w:val="20"/>
                <w:szCs w:val="20"/>
                <w:lang w:val="en-GB"/>
              </w:rPr>
              <w:t xml:space="preserve">used </w:t>
            </w:r>
            <w:r w:rsidRPr="00DF5958">
              <w:rPr>
                <w:rFonts w:ascii="Arial" w:hAnsi="Arial" w:cs="Arial"/>
                <w:bCs/>
                <w:sz w:val="20"/>
                <w:szCs w:val="20"/>
                <w:lang w:val="en-GB"/>
              </w:rPr>
              <w:t>hired vehicles mounted with speakers and voice systems to spread messages of schedules across the villages.</w:t>
            </w:r>
            <w:r w:rsidR="002544BC">
              <w:rPr>
                <w:rFonts w:ascii="Arial" w:hAnsi="Arial" w:cs="Arial"/>
                <w:bCs/>
                <w:sz w:val="20"/>
                <w:szCs w:val="20"/>
                <w:lang w:val="en-GB"/>
              </w:rPr>
              <w:t xml:space="preserve"> During the launch, all project activities were introduced, awareness creation on COVID-19 was done including anticipated information that would be circulated to communities for infection, prevention and control. During the project launch, WHH complied with COVID-19 preventive measures by providing masks to the attendees, handwashing station at the project site and water. Social distance was also </w:t>
            </w:r>
            <w:r w:rsidR="00E9100A">
              <w:rPr>
                <w:rFonts w:ascii="Arial" w:hAnsi="Arial" w:cs="Arial"/>
                <w:bCs/>
                <w:sz w:val="20"/>
                <w:szCs w:val="20"/>
                <w:lang w:val="en-GB"/>
              </w:rPr>
              <w:t xml:space="preserve">emphasised. </w:t>
            </w:r>
            <w:r w:rsidR="003E343E" w:rsidRPr="00E0565E">
              <w:rPr>
                <w:rFonts w:ascii="Arial" w:hAnsi="Arial" w:cs="Arial"/>
                <w:bCs/>
                <w:sz w:val="20"/>
                <w:szCs w:val="20"/>
                <w:highlight w:val="yellow"/>
                <w:lang w:val="en-GB"/>
              </w:rPr>
              <w:t xml:space="preserve">In total, 16 community mobilization sessions/meetings were </w:t>
            </w:r>
            <w:r w:rsidR="00437EA3" w:rsidRPr="00E0565E">
              <w:rPr>
                <w:rFonts w:ascii="Arial" w:hAnsi="Arial" w:cs="Arial"/>
                <w:bCs/>
                <w:sz w:val="20"/>
                <w:szCs w:val="20"/>
                <w:highlight w:val="yellow"/>
                <w:lang w:val="en-GB"/>
              </w:rPr>
              <w:t>held in</w:t>
            </w:r>
            <w:r w:rsidR="003E343E" w:rsidRPr="00E0565E">
              <w:rPr>
                <w:rFonts w:ascii="Arial" w:hAnsi="Arial" w:cs="Arial"/>
                <w:bCs/>
                <w:sz w:val="20"/>
                <w:szCs w:val="20"/>
                <w:highlight w:val="yellow"/>
                <w:lang w:val="en-GB"/>
              </w:rPr>
              <w:t xml:space="preserve"> </w:t>
            </w:r>
            <w:r w:rsidR="003D378D" w:rsidRPr="00E0565E">
              <w:rPr>
                <w:rFonts w:ascii="Arial" w:hAnsi="Arial" w:cs="Arial"/>
                <w:bCs/>
                <w:sz w:val="20"/>
                <w:szCs w:val="20"/>
                <w:highlight w:val="yellow"/>
                <w:lang w:val="en-GB"/>
              </w:rPr>
              <w:t>10</w:t>
            </w:r>
            <w:r w:rsidR="003E343E" w:rsidRPr="00E0565E">
              <w:rPr>
                <w:rFonts w:ascii="Arial" w:hAnsi="Arial" w:cs="Arial"/>
                <w:bCs/>
                <w:sz w:val="20"/>
                <w:szCs w:val="20"/>
                <w:highlight w:val="yellow"/>
                <w:lang w:val="en-GB"/>
              </w:rPr>
              <w:t xml:space="preserve"> marketplaces and </w:t>
            </w:r>
            <w:r w:rsidR="003D378D" w:rsidRPr="00E0565E">
              <w:rPr>
                <w:rFonts w:ascii="Arial" w:hAnsi="Arial" w:cs="Arial"/>
                <w:bCs/>
                <w:sz w:val="20"/>
                <w:szCs w:val="20"/>
                <w:highlight w:val="yellow"/>
                <w:lang w:val="en-GB"/>
              </w:rPr>
              <w:t>6</w:t>
            </w:r>
            <w:r w:rsidR="003E343E" w:rsidRPr="00E0565E">
              <w:rPr>
                <w:rFonts w:ascii="Arial" w:hAnsi="Arial" w:cs="Arial"/>
                <w:bCs/>
                <w:sz w:val="20"/>
                <w:szCs w:val="20"/>
                <w:highlight w:val="yellow"/>
                <w:lang w:val="en-GB"/>
              </w:rPr>
              <w:t xml:space="preserve"> Health Clinic centres during the project period.</w:t>
            </w:r>
            <w:r w:rsidR="001F123F">
              <w:rPr>
                <w:rFonts w:ascii="Arial" w:hAnsi="Arial" w:cs="Arial"/>
                <w:bCs/>
                <w:sz w:val="20"/>
                <w:szCs w:val="20"/>
                <w:lang w:val="en-GB"/>
              </w:rPr>
              <w:t xml:space="preserve"> </w:t>
            </w:r>
            <w:r w:rsidR="001F123F" w:rsidRPr="003658EA">
              <w:rPr>
                <w:rFonts w:ascii="Arial" w:hAnsi="Arial" w:cs="Arial"/>
                <w:color w:val="FF0000"/>
                <w:sz w:val="20"/>
                <w:szCs w:val="20"/>
                <w:lang w:val="en-GB"/>
              </w:rPr>
              <w:t xml:space="preserve">As a result of the community mobilisation meetings, the </w:t>
            </w:r>
            <w:r w:rsidR="008E18AD" w:rsidRPr="003658EA">
              <w:rPr>
                <w:rFonts w:ascii="Arial" w:hAnsi="Arial" w:cs="Arial"/>
                <w:color w:val="FF0000"/>
                <w:sz w:val="20"/>
                <w:szCs w:val="20"/>
                <w:lang w:val="en-GB"/>
              </w:rPr>
              <w:t xml:space="preserve">target </w:t>
            </w:r>
            <w:r w:rsidR="001F123F" w:rsidRPr="003658EA">
              <w:rPr>
                <w:rFonts w:ascii="Arial" w:hAnsi="Arial" w:cs="Arial"/>
                <w:color w:val="FF0000"/>
                <w:sz w:val="20"/>
                <w:szCs w:val="20"/>
                <w:lang w:val="en-GB"/>
              </w:rPr>
              <w:t xml:space="preserve">communities and </w:t>
            </w:r>
            <w:r w:rsidR="008E18AD" w:rsidRPr="003658EA">
              <w:rPr>
                <w:rFonts w:ascii="Arial" w:hAnsi="Arial" w:cs="Arial"/>
                <w:color w:val="FF0000"/>
                <w:sz w:val="20"/>
                <w:szCs w:val="20"/>
                <w:lang w:val="en-GB"/>
              </w:rPr>
              <w:t xml:space="preserve">native administration </w:t>
            </w:r>
            <w:r w:rsidR="006E2472" w:rsidRPr="003658EA">
              <w:rPr>
                <w:rFonts w:ascii="Arial" w:hAnsi="Arial" w:cs="Arial"/>
                <w:color w:val="FF0000"/>
                <w:sz w:val="20"/>
                <w:szCs w:val="20"/>
                <w:lang w:val="en-GB"/>
              </w:rPr>
              <w:t xml:space="preserve">had the chance </w:t>
            </w:r>
            <w:r w:rsidR="006E2472" w:rsidRPr="003658EA">
              <w:rPr>
                <w:rFonts w:ascii="Arial" w:hAnsi="Arial" w:cs="Arial"/>
                <w:color w:val="FF0000"/>
                <w:sz w:val="20"/>
                <w:szCs w:val="20"/>
                <w:lang w:val="en-GB"/>
              </w:rPr>
              <w:lastRenderedPageBreak/>
              <w:t>to understand the project activities and implementation approach. The sessions provided an oppo</w:t>
            </w:r>
            <w:r w:rsidR="00EB2CAB" w:rsidRPr="003658EA">
              <w:rPr>
                <w:rFonts w:ascii="Arial" w:hAnsi="Arial" w:cs="Arial"/>
                <w:color w:val="FF0000"/>
                <w:sz w:val="20"/>
                <w:szCs w:val="20"/>
                <w:lang w:val="en-GB"/>
              </w:rPr>
              <w:t xml:space="preserve">rtunity for a feedback session between the project staff and target communities. Additionally, </w:t>
            </w:r>
            <w:r w:rsidR="00F86FAD" w:rsidRPr="003658EA">
              <w:rPr>
                <w:rFonts w:ascii="Arial" w:hAnsi="Arial" w:cs="Arial"/>
                <w:color w:val="FF0000"/>
                <w:sz w:val="20"/>
                <w:szCs w:val="20"/>
                <w:lang w:val="en-GB"/>
              </w:rPr>
              <w:t xml:space="preserve">at this initial stage, the project team in collaboration with hygiene promoters from the State Ministry of Health </w:t>
            </w:r>
            <w:r w:rsidR="00F86FAD" w:rsidRPr="00F416C5">
              <w:rPr>
                <w:rFonts w:ascii="Arial" w:hAnsi="Arial" w:cs="Arial"/>
                <w:color w:val="FF0000"/>
                <w:sz w:val="20"/>
                <w:szCs w:val="20"/>
                <w:highlight w:val="yellow"/>
                <w:lang w:val="en-GB"/>
              </w:rPr>
              <w:t xml:space="preserve">created awareness on </w:t>
            </w:r>
            <w:r w:rsidR="00DD6B5F" w:rsidRPr="00F416C5">
              <w:rPr>
                <w:rFonts w:ascii="Arial" w:hAnsi="Arial" w:cs="Arial"/>
                <w:color w:val="FF0000"/>
                <w:sz w:val="20"/>
                <w:szCs w:val="20"/>
                <w:highlight w:val="yellow"/>
                <w:lang w:val="en-GB"/>
              </w:rPr>
              <w:t>infection, prevention and control of COVID-19</w:t>
            </w:r>
            <w:r w:rsidR="00DD6B5F" w:rsidRPr="01191B8D">
              <w:rPr>
                <w:rFonts w:ascii="Arial" w:hAnsi="Arial" w:cs="Arial"/>
                <w:sz w:val="20"/>
                <w:szCs w:val="20"/>
                <w:lang w:val="en-GB"/>
              </w:rPr>
              <w:t xml:space="preserve">. </w:t>
            </w:r>
            <w:r w:rsidR="008A3331" w:rsidRPr="003658EA">
              <w:rPr>
                <w:rFonts w:ascii="Arial" w:hAnsi="Arial" w:cs="Arial"/>
                <w:bCs/>
                <w:color w:val="FF0000"/>
                <w:sz w:val="20"/>
                <w:szCs w:val="20"/>
                <w:lang w:val="en-GB"/>
              </w:rPr>
              <w:t>Moreover, t</w:t>
            </w:r>
            <w:r w:rsidR="66CAA6FF" w:rsidRPr="003658EA">
              <w:rPr>
                <w:rFonts w:ascii="Arial" w:hAnsi="Arial" w:cs="Arial"/>
                <w:bCs/>
                <w:color w:val="FF0000"/>
                <w:sz w:val="20"/>
                <w:szCs w:val="20"/>
                <w:lang w:val="en-GB"/>
              </w:rPr>
              <w:t xml:space="preserve">he </w:t>
            </w:r>
            <w:r w:rsidR="008A3331" w:rsidRPr="003658EA">
              <w:rPr>
                <w:rFonts w:ascii="Arial" w:hAnsi="Arial" w:cs="Arial"/>
                <w:bCs/>
                <w:color w:val="FF0000"/>
                <w:sz w:val="20"/>
                <w:szCs w:val="20"/>
                <w:lang w:val="en-GB"/>
              </w:rPr>
              <w:t xml:space="preserve">communities were </w:t>
            </w:r>
            <w:r w:rsidR="66CAA6FF" w:rsidRPr="003658EA">
              <w:rPr>
                <w:rFonts w:ascii="Arial" w:hAnsi="Arial" w:cs="Arial"/>
                <w:bCs/>
                <w:color w:val="FF0000"/>
                <w:sz w:val="20"/>
                <w:szCs w:val="20"/>
                <w:lang w:val="en-GB"/>
              </w:rPr>
              <w:t>link</w:t>
            </w:r>
            <w:r w:rsidR="008A3331" w:rsidRPr="003658EA">
              <w:rPr>
                <w:rFonts w:ascii="Arial" w:hAnsi="Arial" w:cs="Arial"/>
                <w:bCs/>
                <w:color w:val="FF0000"/>
                <w:sz w:val="20"/>
                <w:szCs w:val="20"/>
                <w:lang w:val="en-GB"/>
              </w:rPr>
              <w:t>ed</w:t>
            </w:r>
            <w:r w:rsidR="66CAA6FF" w:rsidRPr="003658EA">
              <w:rPr>
                <w:rFonts w:ascii="Arial" w:hAnsi="Arial" w:cs="Arial"/>
                <w:bCs/>
                <w:color w:val="FF0000"/>
                <w:sz w:val="20"/>
                <w:szCs w:val="20"/>
                <w:lang w:val="en-GB"/>
              </w:rPr>
              <w:t xml:space="preserve"> </w:t>
            </w:r>
            <w:r w:rsidR="66CAA6FF" w:rsidRPr="003658EA">
              <w:rPr>
                <w:rFonts w:ascii="Arial" w:hAnsi="Arial" w:cs="Arial"/>
                <w:color w:val="FF0000"/>
                <w:sz w:val="20"/>
                <w:szCs w:val="20"/>
                <w:lang w:val="en-GB"/>
              </w:rPr>
              <w:t xml:space="preserve">with </w:t>
            </w:r>
            <w:r w:rsidR="008A3331" w:rsidRPr="003658EA">
              <w:rPr>
                <w:rFonts w:ascii="Arial" w:hAnsi="Arial" w:cs="Arial"/>
                <w:bCs/>
                <w:color w:val="FF0000"/>
                <w:sz w:val="20"/>
                <w:szCs w:val="20"/>
                <w:lang w:val="en-GB"/>
              </w:rPr>
              <w:t>the SMOH</w:t>
            </w:r>
            <w:r w:rsidR="36D3E901" w:rsidRPr="003658EA">
              <w:rPr>
                <w:rFonts w:ascii="Arial" w:hAnsi="Arial" w:cs="Arial"/>
                <w:color w:val="FF0000"/>
                <w:sz w:val="20"/>
                <w:szCs w:val="20"/>
                <w:lang w:val="en-GB"/>
              </w:rPr>
              <w:t xml:space="preserve"> especially</w:t>
            </w:r>
            <w:r w:rsidR="0C24E2D4" w:rsidRPr="003658EA">
              <w:rPr>
                <w:rFonts w:ascii="Arial" w:hAnsi="Arial" w:cs="Arial"/>
                <w:color w:val="FF0000"/>
                <w:sz w:val="20"/>
                <w:szCs w:val="20"/>
                <w:lang w:val="en-GB"/>
              </w:rPr>
              <w:t xml:space="preserve"> with </w:t>
            </w:r>
            <w:r w:rsidR="4054A844" w:rsidRPr="003658EA">
              <w:rPr>
                <w:rFonts w:ascii="Arial" w:hAnsi="Arial" w:cs="Arial"/>
                <w:color w:val="FF0000"/>
                <w:sz w:val="20"/>
                <w:szCs w:val="20"/>
                <w:lang w:val="en-GB"/>
              </w:rPr>
              <w:t>Department of Health Promotion and Epidemiology Prevention</w:t>
            </w:r>
            <w:r w:rsidR="002A2A73" w:rsidRPr="003658EA">
              <w:rPr>
                <w:rFonts w:ascii="Arial" w:hAnsi="Arial" w:cs="Arial"/>
                <w:bCs/>
                <w:color w:val="FF0000"/>
                <w:sz w:val="20"/>
                <w:szCs w:val="20"/>
                <w:lang w:val="en-GB"/>
              </w:rPr>
              <w:t>. T</w:t>
            </w:r>
            <w:r w:rsidR="430C7260" w:rsidRPr="003658EA">
              <w:rPr>
                <w:rFonts w:ascii="Arial" w:hAnsi="Arial" w:cs="Arial"/>
                <w:bCs/>
                <w:color w:val="FF0000"/>
                <w:sz w:val="20"/>
                <w:szCs w:val="20"/>
                <w:lang w:val="en-GB"/>
              </w:rPr>
              <w:t xml:space="preserve">hat link </w:t>
            </w:r>
            <w:r w:rsidR="430C7260" w:rsidRPr="003658EA">
              <w:rPr>
                <w:rFonts w:ascii="Arial" w:hAnsi="Arial" w:cs="Arial"/>
                <w:color w:val="FF0000"/>
                <w:sz w:val="20"/>
                <w:szCs w:val="20"/>
                <w:lang w:val="en-GB"/>
              </w:rPr>
              <w:t>was missing before the project intervention</w:t>
            </w:r>
            <w:r w:rsidR="06BE5BFC" w:rsidRPr="003658EA">
              <w:rPr>
                <w:rFonts w:ascii="Arial" w:hAnsi="Arial" w:cs="Arial"/>
                <w:color w:val="FF0000"/>
                <w:sz w:val="20"/>
                <w:szCs w:val="20"/>
                <w:lang w:val="en-GB"/>
              </w:rPr>
              <w:t xml:space="preserve">. </w:t>
            </w:r>
            <w:r w:rsidR="06BE5BFC" w:rsidRPr="003658EA">
              <w:rPr>
                <w:rFonts w:ascii="Arial" w:hAnsi="Arial" w:cs="Arial"/>
                <w:bCs/>
                <w:color w:val="FF0000"/>
                <w:sz w:val="20"/>
                <w:szCs w:val="20"/>
                <w:lang w:val="en-GB"/>
              </w:rPr>
              <w:t xml:space="preserve">Right </w:t>
            </w:r>
            <w:r w:rsidR="00E72E88" w:rsidRPr="003658EA">
              <w:rPr>
                <w:rFonts w:ascii="Arial" w:hAnsi="Arial" w:cs="Arial"/>
                <w:bCs/>
                <w:color w:val="FF0000"/>
                <w:sz w:val="20"/>
                <w:szCs w:val="20"/>
                <w:lang w:val="en-GB"/>
              </w:rPr>
              <w:t>now,</w:t>
            </w:r>
            <w:r w:rsidR="06BE5BFC" w:rsidRPr="003658EA">
              <w:rPr>
                <w:rFonts w:ascii="Arial" w:hAnsi="Arial" w:cs="Arial"/>
                <w:bCs/>
                <w:color w:val="FF0000"/>
                <w:sz w:val="20"/>
                <w:szCs w:val="20"/>
                <w:lang w:val="en-GB"/>
              </w:rPr>
              <w:t xml:space="preserve"> all the communities are </w:t>
            </w:r>
            <w:r w:rsidR="6188827C" w:rsidRPr="003658EA">
              <w:rPr>
                <w:rFonts w:ascii="Arial" w:hAnsi="Arial" w:cs="Arial"/>
                <w:bCs/>
                <w:color w:val="FF0000"/>
                <w:sz w:val="20"/>
                <w:szCs w:val="20"/>
                <w:lang w:val="en-GB"/>
              </w:rPr>
              <w:t>aware</w:t>
            </w:r>
            <w:r w:rsidR="06BE5BFC" w:rsidRPr="003658EA">
              <w:rPr>
                <w:rFonts w:ascii="Arial" w:hAnsi="Arial" w:cs="Arial"/>
                <w:bCs/>
                <w:color w:val="FF0000"/>
                <w:sz w:val="20"/>
                <w:szCs w:val="20"/>
                <w:lang w:val="en-GB"/>
              </w:rPr>
              <w:t xml:space="preserve"> about it </w:t>
            </w:r>
            <w:r w:rsidR="00CB6194" w:rsidRPr="003658EA">
              <w:rPr>
                <w:rFonts w:ascii="Arial" w:hAnsi="Arial" w:cs="Arial"/>
                <w:bCs/>
                <w:color w:val="FF0000"/>
                <w:sz w:val="20"/>
                <w:szCs w:val="20"/>
                <w:lang w:val="en-GB"/>
              </w:rPr>
              <w:t xml:space="preserve">and can reach out to the service providers in case of a </w:t>
            </w:r>
            <w:r w:rsidR="42C434C6" w:rsidRPr="003658EA">
              <w:rPr>
                <w:rFonts w:ascii="Arial" w:hAnsi="Arial" w:cs="Arial"/>
                <w:bCs/>
                <w:color w:val="FF0000"/>
                <w:sz w:val="20"/>
                <w:szCs w:val="20"/>
                <w:lang w:val="en-GB"/>
              </w:rPr>
              <w:t>an</w:t>
            </w:r>
            <w:r w:rsidR="00CB6194" w:rsidRPr="003658EA">
              <w:rPr>
                <w:rFonts w:ascii="Arial" w:hAnsi="Arial" w:cs="Arial"/>
                <w:bCs/>
                <w:color w:val="FF0000"/>
                <w:sz w:val="20"/>
                <w:szCs w:val="20"/>
                <w:lang w:val="en-GB"/>
              </w:rPr>
              <w:t xml:space="preserve"> e</w:t>
            </w:r>
            <w:r w:rsidR="42C434C6" w:rsidRPr="003658EA">
              <w:rPr>
                <w:rFonts w:ascii="Arial" w:hAnsi="Arial" w:cs="Arial"/>
                <w:bCs/>
                <w:color w:val="FF0000"/>
                <w:sz w:val="20"/>
                <w:szCs w:val="20"/>
                <w:lang w:val="en-GB"/>
              </w:rPr>
              <w:t>pidemic</w:t>
            </w:r>
            <w:r w:rsidR="004239AA" w:rsidRPr="003658EA">
              <w:rPr>
                <w:rFonts w:ascii="Arial" w:hAnsi="Arial" w:cs="Arial"/>
                <w:bCs/>
                <w:color w:val="FF0000"/>
                <w:sz w:val="20"/>
                <w:szCs w:val="20"/>
                <w:lang w:val="en-GB"/>
              </w:rPr>
              <w:t xml:space="preserve"> to foster a</w:t>
            </w:r>
            <w:r w:rsidR="003658EA" w:rsidRPr="003658EA">
              <w:rPr>
                <w:rFonts w:ascii="Arial" w:hAnsi="Arial" w:cs="Arial"/>
                <w:bCs/>
                <w:color w:val="FF0000"/>
                <w:sz w:val="20"/>
                <w:szCs w:val="20"/>
                <w:lang w:val="en-GB"/>
              </w:rPr>
              <w:t xml:space="preserve"> </w:t>
            </w:r>
            <w:r w:rsidR="004239AA" w:rsidRPr="003658EA">
              <w:rPr>
                <w:rFonts w:ascii="Arial" w:hAnsi="Arial" w:cs="Arial"/>
                <w:bCs/>
                <w:color w:val="FF0000"/>
                <w:sz w:val="20"/>
                <w:szCs w:val="20"/>
                <w:lang w:val="en-GB"/>
              </w:rPr>
              <w:t>c</w:t>
            </w:r>
            <w:r w:rsidR="7942735A" w:rsidRPr="003658EA">
              <w:rPr>
                <w:rFonts w:ascii="Arial" w:hAnsi="Arial" w:cs="Arial"/>
                <w:bCs/>
                <w:color w:val="FF0000"/>
                <w:sz w:val="20"/>
                <w:szCs w:val="20"/>
                <w:lang w:val="en-GB"/>
              </w:rPr>
              <w:t xml:space="preserve">ommunity </w:t>
            </w:r>
            <w:r w:rsidR="004239AA" w:rsidRPr="003658EA">
              <w:rPr>
                <w:rFonts w:ascii="Arial" w:hAnsi="Arial" w:cs="Arial"/>
                <w:bCs/>
                <w:color w:val="FF0000"/>
                <w:sz w:val="20"/>
                <w:szCs w:val="20"/>
                <w:lang w:val="en-GB"/>
              </w:rPr>
              <w:t>r</w:t>
            </w:r>
            <w:r w:rsidR="5A62BDDA" w:rsidRPr="003658EA">
              <w:rPr>
                <w:rFonts w:ascii="Arial" w:hAnsi="Arial" w:cs="Arial"/>
                <w:bCs/>
                <w:color w:val="FF0000"/>
                <w:sz w:val="20"/>
                <w:szCs w:val="20"/>
                <w:lang w:val="en-GB"/>
              </w:rPr>
              <w:t>ight</w:t>
            </w:r>
            <w:r w:rsidR="004239AA" w:rsidRPr="003658EA">
              <w:rPr>
                <w:rFonts w:ascii="Arial" w:hAnsi="Arial" w:cs="Arial"/>
                <w:bCs/>
                <w:color w:val="FF0000"/>
                <w:sz w:val="20"/>
                <w:szCs w:val="20"/>
                <w:lang w:val="en-GB"/>
              </w:rPr>
              <w:t>s-</w:t>
            </w:r>
            <w:r w:rsidR="5A62BDDA" w:rsidRPr="003658EA">
              <w:rPr>
                <w:rFonts w:ascii="Arial" w:hAnsi="Arial" w:cs="Arial"/>
                <w:bCs/>
                <w:color w:val="FF0000"/>
                <w:sz w:val="20"/>
                <w:szCs w:val="20"/>
                <w:lang w:val="en-GB"/>
              </w:rPr>
              <w:t xml:space="preserve">based </w:t>
            </w:r>
            <w:r w:rsidR="4EBD9A52" w:rsidRPr="003658EA">
              <w:rPr>
                <w:rFonts w:ascii="Arial" w:hAnsi="Arial" w:cs="Arial"/>
                <w:bCs/>
                <w:color w:val="FF0000"/>
                <w:sz w:val="20"/>
                <w:szCs w:val="20"/>
                <w:lang w:val="en-GB"/>
              </w:rPr>
              <w:t>approach</w:t>
            </w:r>
            <w:r w:rsidR="003658EA">
              <w:rPr>
                <w:rFonts w:ascii="Arial" w:hAnsi="Arial" w:cs="Arial"/>
                <w:bCs/>
                <w:color w:val="FF0000"/>
                <w:sz w:val="20"/>
                <w:szCs w:val="20"/>
                <w:lang w:val="en-GB"/>
              </w:rPr>
              <w:t>.</w:t>
            </w:r>
          </w:p>
          <w:p w14:paraId="43BB4AA6" w14:textId="77777777" w:rsidR="004365EA" w:rsidRPr="002544BC" w:rsidRDefault="004365EA" w:rsidP="004365EA">
            <w:pPr>
              <w:pStyle w:val="NoSpacing1"/>
              <w:rPr>
                <w:rFonts w:ascii="Arial" w:hAnsi="Arial" w:cs="Arial"/>
                <w:bCs/>
                <w:sz w:val="16"/>
                <w:szCs w:val="16"/>
                <w:lang w:val="en-GB"/>
              </w:rPr>
            </w:pPr>
          </w:p>
          <w:p w14:paraId="3A5299E8" w14:textId="3ED7046C" w:rsidR="004365EA" w:rsidRDefault="002544BC" w:rsidP="002544BC">
            <w:pPr>
              <w:pStyle w:val="NoSpacing1"/>
              <w:jc w:val="both"/>
              <w:rPr>
                <w:rFonts w:ascii="Arial" w:hAnsi="Arial" w:cs="Arial"/>
                <w:b/>
                <w:sz w:val="20"/>
                <w:szCs w:val="20"/>
                <w:lang w:val="en-GB"/>
              </w:rPr>
            </w:pPr>
            <w:r w:rsidRPr="002544BC">
              <w:rPr>
                <w:rFonts w:ascii="Arial" w:hAnsi="Arial" w:cs="Arial"/>
                <w:b/>
                <w:sz w:val="20"/>
                <w:szCs w:val="20"/>
                <w:lang w:val="en-GB"/>
              </w:rPr>
              <w:t xml:space="preserve">1.2 Disseminate IPC guidance and messages for home and community care providers in local languages and adopt relevant communication channels.  </w:t>
            </w:r>
          </w:p>
          <w:p w14:paraId="3018473B" w14:textId="5A167D8E" w:rsidR="002544BC" w:rsidRPr="002544BC" w:rsidRDefault="002544BC" w:rsidP="00E9100A">
            <w:pPr>
              <w:pStyle w:val="NoSpacing1"/>
              <w:jc w:val="both"/>
              <w:rPr>
                <w:rFonts w:ascii="Arial" w:hAnsi="Arial" w:cs="Arial"/>
                <w:bCs/>
                <w:sz w:val="20"/>
                <w:szCs w:val="20"/>
                <w:lang w:val="en-GB"/>
              </w:rPr>
            </w:pPr>
            <w:r w:rsidRPr="002544BC">
              <w:rPr>
                <w:rFonts w:ascii="Arial" w:hAnsi="Arial" w:cs="Arial"/>
                <w:bCs/>
                <w:sz w:val="20"/>
                <w:szCs w:val="20"/>
                <w:lang w:val="en-GB"/>
              </w:rPr>
              <w:t xml:space="preserve">WHH </w:t>
            </w:r>
            <w:r w:rsidR="00E9100A">
              <w:rPr>
                <w:rFonts w:ascii="Arial" w:hAnsi="Arial" w:cs="Arial"/>
                <w:bCs/>
                <w:sz w:val="20"/>
                <w:szCs w:val="20"/>
                <w:lang w:val="en-GB"/>
              </w:rPr>
              <w:t xml:space="preserve">printed </w:t>
            </w:r>
            <w:r w:rsidR="003E343E" w:rsidRPr="003E343E">
              <w:rPr>
                <w:rFonts w:ascii="Arial" w:hAnsi="Arial" w:cs="Arial"/>
                <w:bCs/>
                <w:sz w:val="20"/>
                <w:szCs w:val="20"/>
                <w:lang w:val="en-GB"/>
              </w:rPr>
              <w:t>20,120 Pcs of Poster</w:t>
            </w:r>
            <w:r w:rsidR="00812041">
              <w:rPr>
                <w:rFonts w:ascii="Arial" w:hAnsi="Arial" w:cs="Arial"/>
                <w:bCs/>
                <w:sz w:val="20"/>
                <w:szCs w:val="20"/>
                <w:lang w:val="en-GB"/>
              </w:rPr>
              <w:t>s and leaflets of</w:t>
            </w:r>
            <w:r w:rsidR="003E343E" w:rsidRPr="003E343E">
              <w:rPr>
                <w:rFonts w:ascii="Arial" w:hAnsi="Arial" w:cs="Arial"/>
                <w:bCs/>
                <w:sz w:val="20"/>
                <w:szCs w:val="20"/>
                <w:lang w:val="en-GB"/>
              </w:rPr>
              <w:t xml:space="preserve"> different size</w:t>
            </w:r>
            <w:r w:rsidR="00812041">
              <w:rPr>
                <w:rFonts w:ascii="Arial" w:hAnsi="Arial" w:cs="Arial"/>
                <w:bCs/>
                <w:sz w:val="20"/>
                <w:szCs w:val="20"/>
                <w:lang w:val="en-GB"/>
              </w:rPr>
              <w:t>s</w:t>
            </w:r>
            <w:r w:rsidR="003E343E" w:rsidRPr="003E343E">
              <w:rPr>
                <w:rFonts w:ascii="Arial" w:hAnsi="Arial" w:cs="Arial"/>
                <w:bCs/>
                <w:sz w:val="20"/>
                <w:szCs w:val="20"/>
                <w:lang w:val="en-GB"/>
              </w:rPr>
              <w:t xml:space="preserve"> </w:t>
            </w:r>
            <w:r w:rsidR="003E343E">
              <w:rPr>
                <w:rFonts w:ascii="Arial" w:hAnsi="Arial" w:cs="Arial"/>
                <w:bCs/>
                <w:sz w:val="20"/>
                <w:szCs w:val="20"/>
                <w:lang w:val="en-GB"/>
              </w:rPr>
              <w:t xml:space="preserve">and </w:t>
            </w:r>
            <w:r w:rsidRPr="002544BC">
              <w:rPr>
                <w:rFonts w:ascii="Arial" w:hAnsi="Arial" w:cs="Arial"/>
                <w:bCs/>
                <w:sz w:val="20"/>
                <w:szCs w:val="20"/>
                <w:lang w:val="en-GB"/>
              </w:rPr>
              <w:t>disseminat</w:t>
            </w:r>
            <w:r w:rsidR="003E343E">
              <w:rPr>
                <w:rFonts w:ascii="Arial" w:hAnsi="Arial" w:cs="Arial"/>
                <w:bCs/>
                <w:sz w:val="20"/>
                <w:szCs w:val="20"/>
                <w:lang w:val="en-GB"/>
              </w:rPr>
              <w:t>ed</w:t>
            </w:r>
            <w:r w:rsidRPr="002544BC">
              <w:rPr>
                <w:rFonts w:ascii="Arial" w:hAnsi="Arial" w:cs="Arial"/>
                <w:bCs/>
                <w:sz w:val="20"/>
                <w:szCs w:val="20"/>
                <w:lang w:val="en-GB"/>
              </w:rPr>
              <w:t xml:space="preserve"> the materials to community members </w:t>
            </w:r>
            <w:r w:rsidR="001639E1">
              <w:rPr>
                <w:rFonts w:ascii="Arial" w:hAnsi="Arial" w:cs="Arial"/>
                <w:bCs/>
                <w:sz w:val="20"/>
                <w:szCs w:val="20"/>
                <w:lang w:val="en-GB"/>
              </w:rPr>
              <w:t>at</w:t>
            </w:r>
            <w:r w:rsidR="001639E1" w:rsidRPr="002544BC">
              <w:rPr>
                <w:rFonts w:ascii="Arial" w:hAnsi="Arial" w:cs="Arial"/>
                <w:bCs/>
                <w:sz w:val="20"/>
                <w:szCs w:val="20"/>
                <w:lang w:val="en-GB"/>
              </w:rPr>
              <w:t xml:space="preserve"> </w:t>
            </w:r>
            <w:r w:rsidRPr="003E343E">
              <w:rPr>
                <w:rFonts w:ascii="Arial" w:hAnsi="Arial" w:cs="Arial"/>
                <w:bCs/>
                <w:sz w:val="20"/>
                <w:szCs w:val="20"/>
                <w:lang w:val="en-GB"/>
              </w:rPr>
              <w:t>marketplaces and mosques</w:t>
            </w:r>
            <w:r w:rsidRPr="002544BC">
              <w:rPr>
                <w:rFonts w:ascii="Arial" w:hAnsi="Arial" w:cs="Arial"/>
                <w:bCs/>
                <w:sz w:val="20"/>
                <w:szCs w:val="20"/>
                <w:lang w:val="en-GB"/>
              </w:rPr>
              <w:t xml:space="preserve">. </w:t>
            </w:r>
            <w:r w:rsidR="00EA1E5E">
              <w:rPr>
                <w:rFonts w:ascii="Arial" w:hAnsi="Arial" w:cs="Arial"/>
                <w:bCs/>
                <w:sz w:val="20"/>
                <w:szCs w:val="20"/>
                <w:lang w:val="en-GB"/>
              </w:rPr>
              <w:t>For purposes of visibility, the</w:t>
            </w:r>
            <w:r w:rsidRPr="002544BC">
              <w:rPr>
                <w:rFonts w:ascii="Arial" w:hAnsi="Arial" w:cs="Arial"/>
                <w:bCs/>
                <w:sz w:val="20"/>
                <w:szCs w:val="20"/>
                <w:lang w:val="en-GB"/>
              </w:rPr>
              <w:t xml:space="preserve"> approved material contain</w:t>
            </w:r>
            <w:r w:rsidR="00EA1E5E">
              <w:rPr>
                <w:rFonts w:ascii="Arial" w:hAnsi="Arial" w:cs="Arial"/>
                <w:bCs/>
                <w:sz w:val="20"/>
                <w:szCs w:val="20"/>
                <w:lang w:val="en-GB"/>
              </w:rPr>
              <w:t>ed</w:t>
            </w:r>
            <w:r w:rsidRPr="002544BC">
              <w:rPr>
                <w:rFonts w:ascii="Arial" w:hAnsi="Arial" w:cs="Arial"/>
                <w:bCs/>
                <w:sz w:val="20"/>
                <w:szCs w:val="20"/>
                <w:lang w:val="en-GB"/>
              </w:rPr>
              <w:t xml:space="preserve"> logos of the donor and WHH</w:t>
            </w:r>
            <w:r w:rsidR="00EA1E5E">
              <w:rPr>
                <w:rFonts w:ascii="Arial" w:hAnsi="Arial" w:cs="Arial"/>
                <w:bCs/>
                <w:sz w:val="20"/>
                <w:szCs w:val="20"/>
                <w:lang w:val="en-GB"/>
              </w:rPr>
              <w:t>. Loudspeakers</w:t>
            </w:r>
            <w:r w:rsidRPr="002544BC">
              <w:rPr>
                <w:rFonts w:ascii="Arial" w:hAnsi="Arial" w:cs="Arial"/>
                <w:bCs/>
                <w:sz w:val="20"/>
                <w:szCs w:val="20"/>
                <w:lang w:val="en-GB"/>
              </w:rPr>
              <w:t xml:space="preserve"> and meg</w:t>
            </w:r>
            <w:r w:rsidR="00496A22">
              <w:rPr>
                <w:rFonts w:ascii="Arial" w:hAnsi="Arial" w:cs="Arial"/>
                <w:bCs/>
                <w:sz w:val="20"/>
                <w:szCs w:val="20"/>
                <w:lang w:val="en-GB"/>
              </w:rPr>
              <w:t>a</w:t>
            </w:r>
            <w:r w:rsidR="00496A22" w:rsidRPr="002544BC">
              <w:rPr>
                <w:rFonts w:ascii="Arial" w:hAnsi="Arial" w:cs="Arial"/>
                <w:bCs/>
                <w:sz w:val="20"/>
                <w:szCs w:val="20"/>
                <w:lang w:val="en-GB"/>
              </w:rPr>
              <w:t>phone</w:t>
            </w:r>
            <w:r w:rsidRPr="002544BC">
              <w:rPr>
                <w:rFonts w:ascii="Arial" w:hAnsi="Arial" w:cs="Arial"/>
                <w:bCs/>
                <w:sz w:val="20"/>
                <w:szCs w:val="20"/>
                <w:lang w:val="en-GB"/>
              </w:rPr>
              <w:t xml:space="preserve"> announcement</w:t>
            </w:r>
            <w:r w:rsidR="00EA1E5E">
              <w:rPr>
                <w:rFonts w:ascii="Arial" w:hAnsi="Arial" w:cs="Arial"/>
                <w:bCs/>
                <w:sz w:val="20"/>
                <w:szCs w:val="20"/>
                <w:lang w:val="en-GB"/>
              </w:rPr>
              <w:t xml:space="preserve">s </w:t>
            </w:r>
            <w:r w:rsidRPr="002544BC">
              <w:rPr>
                <w:rFonts w:ascii="Arial" w:hAnsi="Arial" w:cs="Arial"/>
                <w:bCs/>
                <w:sz w:val="20"/>
                <w:szCs w:val="20"/>
                <w:lang w:val="en-GB"/>
              </w:rPr>
              <w:t>w</w:t>
            </w:r>
            <w:r w:rsidR="00EA1E5E">
              <w:rPr>
                <w:rFonts w:ascii="Arial" w:hAnsi="Arial" w:cs="Arial"/>
                <w:bCs/>
                <w:sz w:val="20"/>
                <w:szCs w:val="20"/>
                <w:lang w:val="en-GB"/>
              </w:rPr>
              <w:t>ere</w:t>
            </w:r>
            <w:r w:rsidRPr="002544BC">
              <w:rPr>
                <w:rFonts w:ascii="Arial" w:hAnsi="Arial" w:cs="Arial"/>
                <w:bCs/>
                <w:sz w:val="20"/>
                <w:szCs w:val="20"/>
                <w:lang w:val="en-GB"/>
              </w:rPr>
              <w:t xml:space="preserve"> made in central markets and water points</w:t>
            </w:r>
            <w:r w:rsidR="00EA1E5E">
              <w:rPr>
                <w:rFonts w:ascii="Arial" w:hAnsi="Arial" w:cs="Arial"/>
                <w:bCs/>
                <w:sz w:val="20"/>
                <w:szCs w:val="20"/>
                <w:lang w:val="en-GB"/>
              </w:rPr>
              <w:t xml:space="preserve"> with hygiene messages. </w:t>
            </w:r>
          </w:p>
          <w:p w14:paraId="2E7163EC" w14:textId="77777777" w:rsidR="002544BC" w:rsidRPr="002544BC" w:rsidRDefault="002544BC" w:rsidP="00E9100A">
            <w:pPr>
              <w:pStyle w:val="NoSpacing1"/>
              <w:jc w:val="both"/>
              <w:rPr>
                <w:rFonts w:ascii="Arial" w:hAnsi="Arial" w:cs="Arial"/>
                <w:bCs/>
                <w:sz w:val="20"/>
                <w:szCs w:val="20"/>
                <w:lang w:val="en-GB"/>
              </w:rPr>
            </w:pPr>
          </w:p>
          <w:p w14:paraId="4F132522" w14:textId="41C45A5C" w:rsidR="002544BC" w:rsidRPr="002544BC" w:rsidRDefault="002544BC" w:rsidP="00E9100A">
            <w:pPr>
              <w:pStyle w:val="NoSpacing1"/>
              <w:jc w:val="both"/>
              <w:rPr>
                <w:rFonts w:ascii="Arial" w:hAnsi="Arial" w:cs="Arial"/>
                <w:bCs/>
                <w:sz w:val="20"/>
                <w:szCs w:val="20"/>
                <w:lang w:val="en-GB"/>
              </w:rPr>
            </w:pPr>
            <w:r w:rsidRPr="002544BC">
              <w:rPr>
                <w:rFonts w:ascii="Arial" w:hAnsi="Arial" w:cs="Arial"/>
                <w:bCs/>
                <w:sz w:val="20"/>
                <w:szCs w:val="20"/>
                <w:lang w:val="en-GB"/>
              </w:rPr>
              <w:t>Additionally, in collaboration with SMOH, WHH support</w:t>
            </w:r>
            <w:r w:rsidR="00496A22">
              <w:rPr>
                <w:rFonts w:ascii="Arial" w:hAnsi="Arial" w:cs="Arial"/>
                <w:bCs/>
                <w:sz w:val="20"/>
                <w:szCs w:val="20"/>
                <w:lang w:val="en-GB"/>
              </w:rPr>
              <w:t xml:space="preserve">ed </w:t>
            </w:r>
            <w:r w:rsidRPr="002544BC">
              <w:rPr>
                <w:rFonts w:ascii="Arial" w:hAnsi="Arial" w:cs="Arial"/>
                <w:bCs/>
                <w:sz w:val="20"/>
                <w:szCs w:val="20"/>
                <w:lang w:val="en-GB"/>
              </w:rPr>
              <w:t xml:space="preserve">with </w:t>
            </w:r>
            <w:r w:rsidR="00496A22">
              <w:rPr>
                <w:rFonts w:ascii="Arial" w:hAnsi="Arial" w:cs="Arial"/>
                <w:bCs/>
                <w:sz w:val="20"/>
                <w:szCs w:val="20"/>
                <w:lang w:val="en-GB"/>
              </w:rPr>
              <w:t xml:space="preserve">broadcasting </w:t>
            </w:r>
            <w:r w:rsidR="00EA1E5E">
              <w:rPr>
                <w:rFonts w:ascii="Arial" w:hAnsi="Arial" w:cs="Arial"/>
                <w:bCs/>
                <w:sz w:val="20"/>
                <w:szCs w:val="20"/>
                <w:lang w:val="en-GB"/>
              </w:rPr>
              <w:t>daily</w:t>
            </w:r>
            <w:r w:rsidR="00496A22">
              <w:rPr>
                <w:rFonts w:ascii="Arial" w:hAnsi="Arial" w:cs="Arial"/>
                <w:bCs/>
                <w:sz w:val="20"/>
                <w:szCs w:val="20"/>
                <w:lang w:val="en-GB"/>
              </w:rPr>
              <w:t xml:space="preserve"> </w:t>
            </w:r>
            <w:r w:rsidR="00DF5958">
              <w:rPr>
                <w:rFonts w:ascii="Arial" w:hAnsi="Arial" w:cs="Arial"/>
                <w:bCs/>
                <w:sz w:val="20"/>
                <w:szCs w:val="20"/>
                <w:lang w:val="en-GB"/>
              </w:rPr>
              <w:t>8</w:t>
            </w:r>
            <w:r w:rsidR="00496A22">
              <w:rPr>
                <w:rFonts w:ascii="Arial" w:hAnsi="Arial" w:cs="Arial"/>
                <w:bCs/>
                <w:sz w:val="20"/>
                <w:szCs w:val="20"/>
                <w:lang w:val="en-GB"/>
              </w:rPr>
              <w:t xml:space="preserve"> </w:t>
            </w:r>
            <w:r w:rsidR="00496A22" w:rsidRPr="002544BC">
              <w:rPr>
                <w:rFonts w:ascii="Arial" w:hAnsi="Arial" w:cs="Arial"/>
                <w:bCs/>
                <w:sz w:val="20"/>
                <w:szCs w:val="20"/>
                <w:lang w:val="en-GB"/>
              </w:rPr>
              <w:t>hakama</w:t>
            </w:r>
            <w:r w:rsidRPr="002544BC">
              <w:rPr>
                <w:rFonts w:ascii="Arial" w:hAnsi="Arial" w:cs="Arial"/>
                <w:bCs/>
                <w:sz w:val="20"/>
                <w:szCs w:val="20"/>
                <w:lang w:val="en-GB"/>
              </w:rPr>
              <w:t xml:space="preserve"> broadcasts/spots for </w:t>
            </w:r>
            <w:r w:rsidR="00760594">
              <w:rPr>
                <w:rFonts w:ascii="Arial" w:hAnsi="Arial" w:cs="Arial"/>
                <w:bCs/>
                <w:sz w:val="20"/>
                <w:szCs w:val="20"/>
                <w:lang w:val="en-GB"/>
              </w:rPr>
              <w:t xml:space="preserve">in Arabic language for </w:t>
            </w:r>
            <w:r w:rsidR="008925D1">
              <w:rPr>
                <w:rFonts w:ascii="Arial" w:hAnsi="Arial" w:cs="Arial"/>
                <w:bCs/>
                <w:sz w:val="20"/>
                <w:szCs w:val="20"/>
                <w:lang w:val="en-GB"/>
              </w:rPr>
              <w:t>2</w:t>
            </w:r>
            <w:r w:rsidRPr="002544BC">
              <w:rPr>
                <w:rFonts w:ascii="Arial" w:hAnsi="Arial" w:cs="Arial"/>
                <w:bCs/>
                <w:sz w:val="20"/>
                <w:szCs w:val="20"/>
                <w:lang w:val="en-GB"/>
              </w:rPr>
              <w:t xml:space="preserve"> months </w:t>
            </w:r>
            <w:r w:rsidR="00EA1E5E">
              <w:rPr>
                <w:rFonts w:ascii="Arial" w:hAnsi="Arial" w:cs="Arial"/>
                <w:bCs/>
                <w:sz w:val="20"/>
                <w:szCs w:val="20"/>
                <w:lang w:val="en-GB"/>
              </w:rPr>
              <w:t>(</w:t>
            </w:r>
            <w:r w:rsidR="008925D1">
              <w:rPr>
                <w:rFonts w:ascii="Arial" w:hAnsi="Arial" w:cs="Arial"/>
                <w:bCs/>
                <w:sz w:val="20"/>
                <w:szCs w:val="20"/>
                <w:lang w:val="en-GB"/>
              </w:rPr>
              <w:t>14</w:t>
            </w:r>
            <w:r w:rsidR="00EA1E5E">
              <w:rPr>
                <w:rFonts w:ascii="Arial" w:hAnsi="Arial" w:cs="Arial"/>
                <w:bCs/>
                <w:sz w:val="20"/>
                <w:szCs w:val="20"/>
                <w:lang w:val="en-GB"/>
              </w:rPr>
              <w:t xml:space="preserve"> times</w:t>
            </w:r>
            <w:r w:rsidRPr="002544BC">
              <w:rPr>
                <w:rFonts w:ascii="Arial" w:hAnsi="Arial" w:cs="Arial"/>
                <w:bCs/>
                <w:sz w:val="20"/>
                <w:szCs w:val="20"/>
                <w:lang w:val="en-GB"/>
              </w:rPr>
              <w:t xml:space="preserve"> per week) in </w:t>
            </w:r>
            <w:r w:rsidR="00EA1E5E">
              <w:rPr>
                <w:rFonts w:ascii="Arial" w:hAnsi="Arial" w:cs="Arial"/>
                <w:bCs/>
                <w:sz w:val="20"/>
                <w:szCs w:val="20"/>
                <w:lang w:val="en-GB"/>
              </w:rPr>
              <w:t>the El Fasher</w:t>
            </w:r>
            <w:r w:rsidRPr="002544BC">
              <w:rPr>
                <w:rFonts w:ascii="Arial" w:hAnsi="Arial" w:cs="Arial"/>
                <w:bCs/>
                <w:sz w:val="20"/>
                <w:szCs w:val="20"/>
                <w:lang w:val="en-GB"/>
              </w:rPr>
              <w:t xml:space="preserve"> radio stations</w:t>
            </w:r>
            <w:r w:rsidR="00EA1E5E">
              <w:rPr>
                <w:rFonts w:ascii="Arial" w:hAnsi="Arial" w:cs="Arial"/>
                <w:bCs/>
                <w:sz w:val="20"/>
                <w:szCs w:val="20"/>
                <w:lang w:val="en-GB"/>
              </w:rPr>
              <w:t xml:space="preserve">. The messaging </w:t>
            </w:r>
            <w:r w:rsidR="00EA1E5E" w:rsidRPr="002544BC">
              <w:rPr>
                <w:rFonts w:ascii="Arial" w:hAnsi="Arial" w:cs="Arial"/>
                <w:bCs/>
                <w:sz w:val="20"/>
                <w:szCs w:val="20"/>
                <w:lang w:val="en-GB"/>
              </w:rPr>
              <w:t>mainly</w:t>
            </w:r>
            <w:r w:rsidRPr="002544BC">
              <w:rPr>
                <w:rFonts w:ascii="Arial" w:hAnsi="Arial" w:cs="Arial"/>
                <w:bCs/>
                <w:sz w:val="20"/>
                <w:szCs w:val="20"/>
                <w:lang w:val="en-GB"/>
              </w:rPr>
              <w:t xml:space="preserve"> focus</w:t>
            </w:r>
            <w:r w:rsidR="00EA1E5E">
              <w:rPr>
                <w:rFonts w:ascii="Arial" w:hAnsi="Arial" w:cs="Arial"/>
                <w:bCs/>
                <w:sz w:val="20"/>
                <w:szCs w:val="20"/>
                <w:lang w:val="en-GB"/>
              </w:rPr>
              <w:t>ed</w:t>
            </w:r>
            <w:r w:rsidRPr="002544BC">
              <w:rPr>
                <w:rFonts w:ascii="Arial" w:hAnsi="Arial" w:cs="Arial"/>
                <w:bCs/>
                <w:sz w:val="20"/>
                <w:szCs w:val="20"/>
                <w:lang w:val="en-GB"/>
              </w:rPr>
              <w:t xml:space="preserve"> on infection, prevention and control of COVID-19.</w:t>
            </w:r>
            <w:r w:rsidR="00EA1E5E">
              <w:rPr>
                <w:rFonts w:ascii="Arial" w:hAnsi="Arial" w:cs="Arial"/>
                <w:bCs/>
                <w:sz w:val="20"/>
                <w:szCs w:val="20"/>
                <w:lang w:val="en-GB"/>
              </w:rPr>
              <w:t xml:space="preserve"> The project also targeted the mosques where w</w:t>
            </w:r>
            <w:r w:rsidR="00EA1E5E" w:rsidRPr="002544BC">
              <w:rPr>
                <w:rFonts w:ascii="Arial" w:hAnsi="Arial" w:cs="Arial"/>
                <w:bCs/>
                <w:sz w:val="20"/>
                <w:szCs w:val="20"/>
                <w:lang w:val="en-GB"/>
              </w:rPr>
              <w:t>ise men</w:t>
            </w:r>
            <w:r w:rsidRPr="002544BC">
              <w:rPr>
                <w:rFonts w:ascii="Arial" w:hAnsi="Arial" w:cs="Arial"/>
                <w:bCs/>
                <w:sz w:val="20"/>
                <w:szCs w:val="20"/>
                <w:lang w:val="en-GB"/>
              </w:rPr>
              <w:t xml:space="preserve"> </w:t>
            </w:r>
            <w:r w:rsidR="00EA1E5E">
              <w:rPr>
                <w:rFonts w:ascii="Arial" w:hAnsi="Arial" w:cs="Arial"/>
                <w:bCs/>
                <w:sz w:val="20"/>
                <w:szCs w:val="20"/>
                <w:lang w:val="en-GB"/>
              </w:rPr>
              <w:t xml:space="preserve">were provided with IPC </w:t>
            </w:r>
            <w:r w:rsidRPr="002544BC">
              <w:rPr>
                <w:rFonts w:ascii="Arial" w:hAnsi="Arial" w:cs="Arial"/>
                <w:bCs/>
                <w:sz w:val="20"/>
                <w:szCs w:val="20"/>
                <w:lang w:val="en-GB"/>
              </w:rPr>
              <w:t>materials to make announcements</w:t>
            </w:r>
            <w:r w:rsidR="00EA1E5E">
              <w:rPr>
                <w:rFonts w:ascii="Arial" w:hAnsi="Arial" w:cs="Arial"/>
                <w:bCs/>
                <w:sz w:val="20"/>
                <w:szCs w:val="20"/>
                <w:lang w:val="en-GB"/>
              </w:rPr>
              <w:t xml:space="preserve"> during the prayer time. Examples of </w:t>
            </w:r>
            <w:r w:rsidRPr="002544BC">
              <w:rPr>
                <w:rFonts w:ascii="Arial" w:hAnsi="Arial" w:cs="Arial"/>
                <w:bCs/>
                <w:sz w:val="20"/>
                <w:szCs w:val="20"/>
                <w:lang w:val="en-GB"/>
              </w:rPr>
              <w:t>messages include</w:t>
            </w:r>
            <w:r w:rsidR="00EA1E5E">
              <w:rPr>
                <w:rFonts w:ascii="Arial" w:hAnsi="Arial" w:cs="Arial"/>
                <w:bCs/>
                <w:sz w:val="20"/>
                <w:szCs w:val="20"/>
                <w:lang w:val="en-GB"/>
              </w:rPr>
              <w:t>d</w:t>
            </w:r>
            <w:r w:rsidRPr="002544BC">
              <w:rPr>
                <w:rFonts w:ascii="Arial" w:hAnsi="Arial" w:cs="Arial"/>
                <w:bCs/>
                <w:sz w:val="20"/>
                <w:szCs w:val="20"/>
                <w:lang w:val="en-GB"/>
              </w:rPr>
              <w:t xml:space="preserve"> symptoms of COVID-19, how to check temperature, social distancing, staying at home, importance of handwashing with soap and sanitizing surfaces.</w:t>
            </w:r>
            <w:r w:rsidR="001A3AC5">
              <w:rPr>
                <w:rFonts w:ascii="Arial" w:hAnsi="Arial" w:cs="Arial"/>
                <w:bCs/>
                <w:sz w:val="20"/>
                <w:szCs w:val="20"/>
                <w:lang w:val="en-GB"/>
              </w:rPr>
              <w:t xml:space="preserve"> </w:t>
            </w:r>
            <w:r w:rsidR="0031251B">
              <w:rPr>
                <w:rFonts w:ascii="Arial" w:hAnsi="Arial" w:cs="Arial"/>
                <w:bCs/>
                <w:sz w:val="20"/>
                <w:szCs w:val="20"/>
                <w:lang w:val="en-GB"/>
              </w:rPr>
              <w:t xml:space="preserve">Behaviour change takes time, however, during the project period, the project team observed immediate </w:t>
            </w:r>
            <w:r w:rsidR="00611CD1">
              <w:rPr>
                <w:rFonts w:ascii="Arial" w:hAnsi="Arial" w:cs="Arial"/>
                <w:bCs/>
                <w:sz w:val="20"/>
                <w:szCs w:val="20"/>
                <w:lang w:val="en-GB"/>
              </w:rPr>
              <w:t>uptake of communities washing hands</w:t>
            </w:r>
            <w:r w:rsidR="001974D6">
              <w:rPr>
                <w:rFonts w:ascii="Arial" w:hAnsi="Arial" w:cs="Arial"/>
                <w:bCs/>
                <w:sz w:val="20"/>
                <w:szCs w:val="20"/>
                <w:lang w:val="en-GB"/>
              </w:rPr>
              <w:t xml:space="preserve"> with soap and water and the frequency of handwashing also increased. </w:t>
            </w:r>
            <w:r w:rsidR="00D20E58">
              <w:rPr>
                <w:rFonts w:ascii="Arial" w:hAnsi="Arial" w:cs="Arial"/>
                <w:bCs/>
                <w:sz w:val="20"/>
                <w:szCs w:val="20"/>
                <w:lang w:val="en-GB"/>
              </w:rPr>
              <w:t>Also, community members were more cons</w:t>
            </w:r>
            <w:r w:rsidR="004B1180">
              <w:rPr>
                <w:rFonts w:ascii="Arial" w:hAnsi="Arial" w:cs="Arial"/>
                <w:bCs/>
                <w:sz w:val="20"/>
                <w:szCs w:val="20"/>
                <w:lang w:val="en-GB"/>
              </w:rPr>
              <w:t>cious about covering their mouths while coughing and sneezing</w:t>
            </w:r>
            <w:r w:rsidR="000B725B">
              <w:rPr>
                <w:rFonts w:ascii="Arial" w:hAnsi="Arial" w:cs="Arial"/>
                <w:bCs/>
                <w:sz w:val="20"/>
                <w:szCs w:val="20"/>
                <w:lang w:val="en-GB"/>
              </w:rPr>
              <w:t xml:space="preserve"> and a high level of vigilance being observed especially for communities that exhibited any of the symptoms. </w:t>
            </w:r>
            <w:r w:rsidR="004B1180">
              <w:rPr>
                <w:rFonts w:ascii="Arial" w:hAnsi="Arial" w:cs="Arial"/>
                <w:bCs/>
                <w:sz w:val="20"/>
                <w:szCs w:val="20"/>
                <w:lang w:val="en-GB"/>
              </w:rPr>
              <w:t xml:space="preserve"> </w:t>
            </w:r>
          </w:p>
          <w:p w14:paraId="2C845F5F" w14:textId="77777777" w:rsidR="002544BC" w:rsidRPr="002544BC" w:rsidRDefault="002544BC" w:rsidP="00E9100A">
            <w:pPr>
              <w:pStyle w:val="NoSpacing1"/>
              <w:jc w:val="both"/>
              <w:rPr>
                <w:rFonts w:ascii="Arial" w:hAnsi="Arial" w:cs="Arial"/>
                <w:bCs/>
                <w:sz w:val="20"/>
                <w:szCs w:val="20"/>
                <w:lang w:val="en-GB"/>
              </w:rPr>
            </w:pPr>
          </w:p>
          <w:p w14:paraId="59D17607" w14:textId="7555933A" w:rsidR="002544BC" w:rsidRPr="002544BC" w:rsidRDefault="002544BC" w:rsidP="002544BC">
            <w:pPr>
              <w:pStyle w:val="NoSpacing1"/>
              <w:jc w:val="both"/>
              <w:rPr>
                <w:rFonts w:ascii="Arial" w:hAnsi="Arial" w:cs="Arial"/>
                <w:bCs/>
                <w:sz w:val="20"/>
                <w:szCs w:val="20"/>
                <w:lang w:val="en-GB"/>
              </w:rPr>
            </w:pPr>
            <w:r w:rsidRPr="002544BC">
              <w:rPr>
                <w:rFonts w:ascii="Arial" w:hAnsi="Arial" w:cs="Arial"/>
                <w:bCs/>
                <w:sz w:val="20"/>
                <w:szCs w:val="20"/>
                <w:lang w:val="en-GB"/>
              </w:rPr>
              <w:t xml:space="preserve">WHH </w:t>
            </w:r>
            <w:r w:rsidR="00EA1E5E">
              <w:rPr>
                <w:rFonts w:ascii="Arial" w:hAnsi="Arial" w:cs="Arial"/>
                <w:bCs/>
                <w:sz w:val="20"/>
                <w:szCs w:val="20"/>
                <w:lang w:val="en-GB"/>
              </w:rPr>
              <w:t>also</w:t>
            </w:r>
            <w:r w:rsidRPr="002544BC">
              <w:rPr>
                <w:rFonts w:ascii="Arial" w:hAnsi="Arial" w:cs="Arial"/>
                <w:bCs/>
                <w:sz w:val="20"/>
                <w:szCs w:val="20"/>
                <w:lang w:val="en-GB"/>
              </w:rPr>
              <w:t xml:space="preserve"> distribute</w:t>
            </w:r>
            <w:r w:rsidR="00EA1E5E">
              <w:rPr>
                <w:rFonts w:ascii="Arial" w:hAnsi="Arial" w:cs="Arial"/>
                <w:bCs/>
                <w:sz w:val="20"/>
                <w:szCs w:val="20"/>
                <w:lang w:val="en-GB"/>
              </w:rPr>
              <w:t>d</w:t>
            </w:r>
            <w:r w:rsidRPr="002544BC">
              <w:rPr>
                <w:rFonts w:ascii="Arial" w:hAnsi="Arial" w:cs="Arial"/>
                <w:bCs/>
                <w:sz w:val="20"/>
                <w:szCs w:val="20"/>
                <w:lang w:val="en-GB"/>
              </w:rPr>
              <w:t xml:space="preserve"> the “five (5) moments poster on handwashing” which describe</w:t>
            </w:r>
            <w:r w:rsidR="00EA1E5E">
              <w:rPr>
                <w:rFonts w:ascii="Arial" w:hAnsi="Arial" w:cs="Arial"/>
                <w:bCs/>
                <w:sz w:val="20"/>
                <w:szCs w:val="20"/>
                <w:lang w:val="en-GB"/>
              </w:rPr>
              <w:t>d</w:t>
            </w:r>
            <w:r w:rsidRPr="002544BC">
              <w:rPr>
                <w:rFonts w:ascii="Arial" w:hAnsi="Arial" w:cs="Arial"/>
                <w:bCs/>
                <w:sz w:val="20"/>
                <w:szCs w:val="20"/>
                <w:lang w:val="en-GB"/>
              </w:rPr>
              <w:t xml:space="preserve"> how to handle patients suspected to be infected with COVID-19. This material w</w:t>
            </w:r>
            <w:r w:rsidR="00EA1E5E">
              <w:rPr>
                <w:rFonts w:ascii="Arial" w:hAnsi="Arial" w:cs="Arial"/>
                <w:bCs/>
                <w:sz w:val="20"/>
                <w:szCs w:val="20"/>
                <w:lang w:val="en-GB"/>
              </w:rPr>
              <w:t>as</w:t>
            </w:r>
            <w:r w:rsidRPr="002544BC">
              <w:rPr>
                <w:rFonts w:ascii="Arial" w:hAnsi="Arial" w:cs="Arial"/>
                <w:bCs/>
                <w:sz w:val="20"/>
                <w:szCs w:val="20"/>
                <w:lang w:val="en-GB"/>
              </w:rPr>
              <w:t xml:space="preserve"> </w:t>
            </w:r>
            <w:r w:rsidR="00EA1E5E">
              <w:rPr>
                <w:rFonts w:ascii="Arial" w:hAnsi="Arial" w:cs="Arial"/>
                <w:bCs/>
                <w:sz w:val="20"/>
                <w:szCs w:val="20"/>
                <w:lang w:val="en-GB"/>
              </w:rPr>
              <w:t>mainly</w:t>
            </w:r>
            <w:r w:rsidRPr="002544BC">
              <w:rPr>
                <w:rFonts w:ascii="Arial" w:hAnsi="Arial" w:cs="Arial"/>
                <w:bCs/>
                <w:sz w:val="20"/>
                <w:szCs w:val="20"/>
                <w:lang w:val="en-GB"/>
              </w:rPr>
              <w:t xml:space="preserve"> distributed to home and </w:t>
            </w:r>
            <w:r w:rsidR="00EA1E5E" w:rsidRPr="002544BC">
              <w:rPr>
                <w:rFonts w:ascii="Arial" w:hAnsi="Arial" w:cs="Arial"/>
                <w:bCs/>
                <w:sz w:val="20"/>
                <w:szCs w:val="20"/>
                <w:lang w:val="en-GB"/>
              </w:rPr>
              <w:t>community</w:t>
            </w:r>
            <w:r w:rsidRPr="002544BC">
              <w:rPr>
                <w:rFonts w:ascii="Arial" w:hAnsi="Arial" w:cs="Arial"/>
                <w:bCs/>
                <w:sz w:val="20"/>
                <w:szCs w:val="20"/>
                <w:lang w:val="en-GB"/>
              </w:rPr>
              <w:t xml:space="preserve"> care providers as well as to health workers in the health facilities. The “hand rub poster” mainly consisting of information on how to rub hands during handwashing w</w:t>
            </w:r>
            <w:r w:rsidR="00EA1E5E">
              <w:rPr>
                <w:rFonts w:ascii="Arial" w:hAnsi="Arial" w:cs="Arial"/>
                <w:bCs/>
                <w:sz w:val="20"/>
                <w:szCs w:val="20"/>
                <w:lang w:val="en-GB"/>
              </w:rPr>
              <w:t>as</w:t>
            </w:r>
            <w:r w:rsidRPr="002544BC">
              <w:rPr>
                <w:rFonts w:ascii="Arial" w:hAnsi="Arial" w:cs="Arial"/>
                <w:bCs/>
                <w:sz w:val="20"/>
                <w:szCs w:val="20"/>
                <w:lang w:val="en-GB"/>
              </w:rPr>
              <w:t xml:space="preserve"> distributed to all target community members and staff working in the health facilities. Additionally, WHH also distribute</w:t>
            </w:r>
            <w:r w:rsidR="00FA7209">
              <w:rPr>
                <w:rFonts w:ascii="Arial" w:hAnsi="Arial" w:cs="Arial"/>
                <w:bCs/>
                <w:sz w:val="20"/>
                <w:szCs w:val="20"/>
                <w:lang w:val="en-GB"/>
              </w:rPr>
              <w:t>d</w:t>
            </w:r>
            <w:r w:rsidRPr="002544BC">
              <w:rPr>
                <w:rFonts w:ascii="Arial" w:hAnsi="Arial" w:cs="Arial"/>
                <w:bCs/>
                <w:sz w:val="20"/>
                <w:szCs w:val="20"/>
                <w:lang w:val="en-GB"/>
              </w:rPr>
              <w:t xml:space="preserve"> the </w:t>
            </w:r>
            <w:r w:rsidR="004A0C4F">
              <w:rPr>
                <w:rFonts w:ascii="Arial" w:hAnsi="Arial" w:cs="Arial"/>
                <w:bCs/>
                <w:sz w:val="20"/>
                <w:szCs w:val="20"/>
                <w:lang w:val="en-GB"/>
              </w:rPr>
              <w:t xml:space="preserve">poster on </w:t>
            </w:r>
            <w:r w:rsidRPr="002544BC">
              <w:rPr>
                <w:rFonts w:ascii="Arial" w:hAnsi="Arial" w:cs="Arial"/>
                <w:bCs/>
                <w:sz w:val="20"/>
                <w:szCs w:val="20"/>
                <w:lang w:val="en-GB"/>
              </w:rPr>
              <w:t xml:space="preserve">“how to protect yourself and stay healthy” which </w:t>
            </w:r>
            <w:r w:rsidR="008547D8">
              <w:rPr>
                <w:rFonts w:ascii="Arial" w:hAnsi="Arial" w:cs="Arial"/>
                <w:bCs/>
                <w:sz w:val="20"/>
                <w:szCs w:val="20"/>
                <w:lang w:val="en-GB"/>
              </w:rPr>
              <w:t>displayed</w:t>
            </w:r>
            <w:r w:rsidRPr="002544BC">
              <w:rPr>
                <w:rFonts w:ascii="Arial" w:hAnsi="Arial" w:cs="Arial"/>
                <w:bCs/>
                <w:sz w:val="20"/>
                <w:szCs w:val="20"/>
                <w:lang w:val="en-GB"/>
              </w:rPr>
              <w:t xml:space="preserve"> basic protective measures against COVID-19. </w:t>
            </w:r>
            <w:r w:rsidR="00EA1E5E">
              <w:rPr>
                <w:rFonts w:ascii="Arial" w:hAnsi="Arial" w:cs="Arial"/>
                <w:bCs/>
                <w:sz w:val="20"/>
                <w:szCs w:val="20"/>
                <w:lang w:val="en-GB"/>
              </w:rPr>
              <w:t xml:space="preserve">All </w:t>
            </w:r>
            <w:r w:rsidRPr="002544BC">
              <w:rPr>
                <w:rFonts w:ascii="Arial" w:hAnsi="Arial" w:cs="Arial"/>
                <w:bCs/>
                <w:sz w:val="20"/>
                <w:szCs w:val="20"/>
                <w:lang w:val="en-GB"/>
              </w:rPr>
              <w:t xml:space="preserve">Messages </w:t>
            </w:r>
            <w:r w:rsidR="00EA1E5E">
              <w:rPr>
                <w:rFonts w:ascii="Arial" w:hAnsi="Arial" w:cs="Arial"/>
                <w:bCs/>
                <w:sz w:val="20"/>
                <w:szCs w:val="20"/>
                <w:lang w:val="en-GB"/>
              </w:rPr>
              <w:t>focused on</w:t>
            </w:r>
            <w:r w:rsidRPr="002544BC">
              <w:rPr>
                <w:rFonts w:ascii="Arial" w:hAnsi="Arial" w:cs="Arial"/>
                <w:bCs/>
                <w:sz w:val="20"/>
                <w:szCs w:val="20"/>
                <w:lang w:val="en-GB"/>
              </w:rPr>
              <w:t xml:space="preserve"> handwashing, social distancing, avoiding touching eyes, nose and mouth, practising respiratory </w:t>
            </w:r>
            <w:r w:rsidR="00EA1E5E" w:rsidRPr="002544BC">
              <w:rPr>
                <w:rFonts w:ascii="Arial" w:hAnsi="Arial" w:cs="Arial"/>
                <w:bCs/>
                <w:sz w:val="20"/>
                <w:szCs w:val="20"/>
                <w:lang w:val="en-GB"/>
              </w:rPr>
              <w:t>hygiene</w:t>
            </w:r>
            <w:r w:rsidRPr="002544BC">
              <w:rPr>
                <w:rFonts w:ascii="Arial" w:hAnsi="Arial" w:cs="Arial"/>
                <w:bCs/>
                <w:sz w:val="20"/>
                <w:szCs w:val="20"/>
                <w:lang w:val="en-GB"/>
              </w:rPr>
              <w:t>, and when to seek medical care. The “how to wash hands poster” with messages</w:t>
            </w:r>
            <w:r w:rsidR="00EA1E5E">
              <w:rPr>
                <w:rFonts w:ascii="Arial" w:hAnsi="Arial" w:cs="Arial"/>
                <w:bCs/>
                <w:sz w:val="20"/>
                <w:szCs w:val="20"/>
                <w:lang w:val="en-GB"/>
              </w:rPr>
              <w:t xml:space="preserve"> </w:t>
            </w:r>
            <w:r w:rsidRPr="002544BC">
              <w:rPr>
                <w:rFonts w:ascii="Arial" w:hAnsi="Arial" w:cs="Arial"/>
                <w:bCs/>
                <w:sz w:val="20"/>
                <w:szCs w:val="20"/>
                <w:lang w:val="en-GB"/>
              </w:rPr>
              <w:t xml:space="preserve">outlined steps on handwashing including recommended </w:t>
            </w:r>
            <w:r w:rsidR="00A84947" w:rsidRPr="002544BC">
              <w:rPr>
                <w:rFonts w:ascii="Arial" w:hAnsi="Arial" w:cs="Arial"/>
                <w:bCs/>
                <w:sz w:val="20"/>
                <w:szCs w:val="20"/>
                <w:lang w:val="en-GB"/>
              </w:rPr>
              <w:t>timeframes.</w:t>
            </w:r>
            <w:r w:rsidR="32F37D5E" w:rsidRPr="33EE5A1D">
              <w:rPr>
                <w:rFonts w:ascii="Arial" w:hAnsi="Arial" w:cs="Arial"/>
                <w:sz w:val="20"/>
                <w:szCs w:val="20"/>
                <w:lang w:val="en-GB"/>
              </w:rPr>
              <w:t xml:space="preserve"> </w:t>
            </w:r>
            <w:r w:rsidR="32F37D5E" w:rsidRPr="00844DCC">
              <w:rPr>
                <w:rFonts w:ascii="Arial" w:hAnsi="Arial" w:cs="Arial"/>
                <w:color w:val="FF0000"/>
                <w:sz w:val="20"/>
                <w:szCs w:val="20"/>
                <w:lang w:val="en-GB"/>
              </w:rPr>
              <w:t>The</w:t>
            </w:r>
            <w:r w:rsidR="00360EC7" w:rsidRPr="00844DCC">
              <w:rPr>
                <w:rFonts w:ascii="Arial" w:hAnsi="Arial" w:cs="Arial"/>
                <w:color w:val="FF0000"/>
                <w:sz w:val="20"/>
                <w:szCs w:val="20"/>
                <w:lang w:val="en-GB"/>
              </w:rPr>
              <w:t xml:space="preserve"> communities were keen </w:t>
            </w:r>
            <w:r w:rsidR="00B11C89" w:rsidRPr="00844DCC">
              <w:rPr>
                <w:rFonts w:ascii="Arial" w:hAnsi="Arial" w:cs="Arial"/>
                <w:color w:val="FF0000"/>
                <w:sz w:val="20"/>
                <w:szCs w:val="20"/>
                <w:lang w:val="en-GB"/>
              </w:rPr>
              <w:t xml:space="preserve">to learn more about the steps in handwashing especially after the project team conducted demonstrations. The team also made observations in the </w:t>
            </w:r>
            <w:r w:rsidR="2766890F" w:rsidRPr="00844DCC">
              <w:rPr>
                <w:rFonts w:ascii="Arial" w:hAnsi="Arial" w:cs="Arial"/>
                <w:color w:val="FF0000"/>
                <w:sz w:val="20"/>
                <w:szCs w:val="20"/>
                <w:lang w:val="en-GB"/>
              </w:rPr>
              <w:t>marketplaces</w:t>
            </w:r>
            <w:r w:rsidR="001C1782" w:rsidRPr="00844DCC">
              <w:rPr>
                <w:rFonts w:ascii="Arial" w:hAnsi="Arial" w:cs="Arial"/>
                <w:color w:val="FF0000"/>
                <w:sz w:val="20"/>
                <w:szCs w:val="20"/>
                <w:lang w:val="en-GB"/>
              </w:rPr>
              <w:t xml:space="preserve"> where the handwashing facilities were placed that community members were gradually following the highlighted steps. </w:t>
            </w:r>
            <w:r w:rsidR="42FBF77F" w:rsidRPr="00844DCC">
              <w:rPr>
                <w:rFonts w:ascii="Arial" w:hAnsi="Arial" w:cs="Arial"/>
                <w:color w:val="FF0000"/>
                <w:sz w:val="20"/>
                <w:szCs w:val="20"/>
                <w:lang w:val="en-GB"/>
              </w:rPr>
              <w:t xml:space="preserve">The </w:t>
            </w:r>
            <w:r w:rsidR="3201FBAE" w:rsidRPr="00844DCC">
              <w:rPr>
                <w:rFonts w:ascii="Arial" w:hAnsi="Arial" w:cs="Arial"/>
                <w:color w:val="FF0000"/>
                <w:sz w:val="20"/>
                <w:szCs w:val="20"/>
                <w:lang w:val="en-GB"/>
              </w:rPr>
              <w:t>community</w:t>
            </w:r>
            <w:r w:rsidR="42FBF77F" w:rsidRPr="00844DCC">
              <w:rPr>
                <w:rFonts w:ascii="Arial" w:hAnsi="Arial" w:cs="Arial"/>
                <w:color w:val="FF0000"/>
                <w:sz w:val="20"/>
                <w:szCs w:val="20"/>
                <w:lang w:val="en-GB"/>
              </w:rPr>
              <w:t xml:space="preserve"> t</w:t>
            </w:r>
            <w:r w:rsidR="00470483">
              <w:rPr>
                <w:rFonts w:ascii="Arial" w:hAnsi="Arial" w:cs="Arial"/>
                <w:color w:val="FF0000"/>
                <w:sz w:val="20"/>
                <w:szCs w:val="20"/>
                <w:lang w:val="en-GB"/>
              </w:rPr>
              <w:t>ook</w:t>
            </w:r>
            <w:r w:rsidR="42FBF77F" w:rsidRPr="00844DCC">
              <w:rPr>
                <w:rFonts w:ascii="Arial" w:hAnsi="Arial" w:cs="Arial"/>
                <w:color w:val="FF0000"/>
                <w:sz w:val="20"/>
                <w:szCs w:val="20"/>
                <w:lang w:val="en-GB"/>
              </w:rPr>
              <w:t xml:space="preserve"> the posters of how to deal with </w:t>
            </w:r>
            <w:r w:rsidR="006A1E96">
              <w:rPr>
                <w:rFonts w:ascii="Arial" w:hAnsi="Arial" w:cs="Arial"/>
                <w:color w:val="FF0000"/>
                <w:sz w:val="20"/>
                <w:szCs w:val="20"/>
                <w:lang w:val="en-GB"/>
              </w:rPr>
              <w:t>people</w:t>
            </w:r>
            <w:r w:rsidR="77F90C06" w:rsidRPr="00844DCC">
              <w:rPr>
                <w:rFonts w:ascii="Arial" w:hAnsi="Arial" w:cs="Arial"/>
                <w:color w:val="FF0000"/>
                <w:sz w:val="20"/>
                <w:szCs w:val="20"/>
                <w:lang w:val="en-GB"/>
              </w:rPr>
              <w:t xml:space="preserve"> during the COVID-19 and </w:t>
            </w:r>
            <w:r w:rsidR="536204FA" w:rsidRPr="00844DCC">
              <w:rPr>
                <w:rFonts w:ascii="Arial" w:hAnsi="Arial" w:cs="Arial"/>
                <w:color w:val="FF0000"/>
                <w:sz w:val="20"/>
                <w:szCs w:val="20"/>
                <w:lang w:val="en-GB"/>
              </w:rPr>
              <w:t xml:space="preserve">starting </w:t>
            </w:r>
            <w:r w:rsidR="77F90C06" w:rsidRPr="00844DCC">
              <w:rPr>
                <w:rFonts w:ascii="Arial" w:hAnsi="Arial" w:cs="Arial"/>
                <w:color w:val="FF0000"/>
                <w:sz w:val="20"/>
                <w:szCs w:val="20"/>
                <w:lang w:val="en-GB"/>
              </w:rPr>
              <w:t xml:space="preserve">change </w:t>
            </w:r>
            <w:r w:rsidR="18527362" w:rsidRPr="00844DCC">
              <w:rPr>
                <w:rFonts w:ascii="Arial" w:hAnsi="Arial" w:cs="Arial"/>
                <w:color w:val="FF0000"/>
                <w:sz w:val="20"/>
                <w:szCs w:val="20"/>
                <w:lang w:val="en-GB"/>
              </w:rPr>
              <w:t xml:space="preserve">their behaviours </w:t>
            </w:r>
            <w:r w:rsidR="08027C83" w:rsidRPr="00844DCC">
              <w:rPr>
                <w:rFonts w:ascii="Arial" w:hAnsi="Arial" w:cs="Arial"/>
                <w:color w:val="FF0000"/>
                <w:sz w:val="20"/>
                <w:szCs w:val="20"/>
                <w:lang w:val="en-GB"/>
              </w:rPr>
              <w:t>especially</w:t>
            </w:r>
            <w:r w:rsidR="18527362" w:rsidRPr="00844DCC">
              <w:rPr>
                <w:rFonts w:ascii="Arial" w:hAnsi="Arial" w:cs="Arial"/>
                <w:color w:val="FF0000"/>
                <w:sz w:val="20"/>
                <w:szCs w:val="20"/>
                <w:lang w:val="en-GB"/>
              </w:rPr>
              <w:t xml:space="preserve"> the CBRMs members.</w:t>
            </w:r>
          </w:p>
          <w:p w14:paraId="36F8E612" w14:textId="059F11EA" w:rsidR="002544BC" w:rsidRPr="00DE3534" w:rsidRDefault="002544BC" w:rsidP="002544BC">
            <w:pPr>
              <w:pStyle w:val="NoSpacing1"/>
              <w:jc w:val="both"/>
              <w:rPr>
                <w:rFonts w:ascii="Arial" w:hAnsi="Arial" w:cs="Arial"/>
                <w:b/>
                <w:sz w:val="16"/>
                <w:szCs w:val="16"/>
                <w:lang w:val="en-GB"/>
              </w:rPr>
            </w:pPr>
          </w:p>
          <w:p w14:paraId="427EFB86" w14:textId="1C842264" w:rsidR="002544BC" w:rsidRDefault="002544BC" w:rsidP="002544BC">
            <w:pPr>
              <w:pStyle w:val="NoSpacing1"/>
              <w:jc w:val="both"/>
              <w:rPr>
                <w:rFonts w:ascii="Arial" w:hAnsi="Arial" w:cs="Arial"/>
                <w:b/>
                <w:sz w:val="20"/>
                <w:szCs w:val="20"/>
                <w:lang w:val="en-GB"/>
              </w:rPr>
            </w:pPr>
          </w:p>
          <w:p w14:paraId="14282096" w14:textId="40B16BA6" w:rsidR="002544BC" w:rsidRDefault="002544BC" w:rsidP="002544BC">
            <w:pPr>
              <w:pStyle w:val="NoSpacing1"/>
              <w:jc w:val="both"/>
              <w:rPr>
                <w:rFonts w:ascii="Arial" w:hAnsi="Arial" w:cs="Arial"/>
                <w:b/>
                <w:sz w:val="20"/>
                <w:szCs w:val="20"/>
                <w:lang w:val="en-GB"/>
              </w:rPr>
            </w:pPr>
            <w:r w:rsidRPr="002544BC">
              <w:rPr>
                <w:rFonts w:ascii="Arial" w:hAnsi="Arial" w:cs="Arial"/>
                <w:b/>
                <w:sz w:val="20"/>
                <w:szCs w:val="20"/>
                <w:lang w:val="en-GB"/>
              </w:rPr>
              <w:t>1.3</w:t>
            </w:r>
            <w:r>
              <w:rPr>
                <w:rFonts w:ascii="Arial" w:hAnsi="Arial" w:cs="Arial"/>
                <w:b/>
                <w:sz w:val="20"/>
                <w:szCs w:val="20"/>
                <w:lang w:val="en-GB"/>
              </w:rPr>
              <w:t xml:space="preserve"> </w:t>
            </w:r>
            <w:r w:rsidRPr="002544BC">
              <w:rPr>
                <w:rFonts w:ascii="Arial" w:hAnsi="Arial" w:cs="Arial"/>
                <w:b/>
                <w:sz w:val="20"/>
                <w:szCs w:val="20"/>
                <w:lang w:val="en-GB"/>
              </w:rPr>
              <w:t>Enhance risk communication and engagement among groups at risk target villages.</w:t>
            </w:r>
          </w:p>
          <w:p w14:paraId="779EAB19" w14:textId="27CAA7FA" w:rsidR="00EA1E5E" w:rsidRDefault="00EA1E5E" w:rsidP="00EA1E5E">
            <w:pPr>
              <w:pStyle w:val="NoSpacing1"/>
              <w:jc w:val="both"/>
              <w:rPr>
                <w:rFonts w:ascii="Arial" w:hAnsi="Arial" w:cs="Arial"/>
                <w:bCs/>
                <w:sz w:val="20"/>
                <w:szCs w:val="20"/>
                <w:lang w:val="en-GB"/>
              </w:rPr>
            </w:pPr>
            <w:r w:rsidRPr="00EA1E5E">
              <w:rPr>
                <w:rFonts w:ascii="Arial" w:hAnsi="Arial" w:cs="Arial"/>
                <w:bCs/>
                <w:sz w:val="20"/>
                <w:szCs w:val="20"/>
                <w:lang w:val="en-GB"/>
              </w:rPr>
              <w:t>WHH in collaboration with SMOH and relevant key stakeholders adopt</w:t>
            </w:r>
            <w:r w:rsidR="00437EA3">
              <w:rPr>
                <w:rFonts w:ascii="Arial" w:hAnsi="Arial" w:cs="Arial"/>
                <w:bCs/>
                <w:sz w:val="20"/>
                <w:szCs w:val="20"/>
                <w:lang w:val="en-GB"/>
              </w:rPr>
              <w:t>ed</w:t>
            </w:r>
            <w:r w:rsidRPr="00EA1E5E">
              <w:rPr>
                <w:rFonts w:ascii="Arial" w:hAnsi="Arial" w:cs="Arial"/>
                <w:bCs/>
                <w:sz w:val="20"/>
                <w:szCs w:val="20"/>
                <w:lang w:val="en-GB"/>
              </w:rPr>
              <w:t xml:space="preserve"> </w:t>
            </w:r>
            <w:r w:rsidRPr="00844DCC">
              <w:rPr>
                <w:rFonts w:ascii="Arial" w:hAnsi="Arial" w:cs="Arial"/>
                <w:color w:val="FF0000"/>
                <w:sz w:val="20"/>
                <w:szCs w:val="20"/>
                <w:lang w:val="en-GB"/>
              </w:rPr>
              <w:t xml:space="preserve">the </w:t>
            </w:r>
            <w:r w:rsidR="001C1782" w:rsidRPr="00844DCC">
              <w:rPr>
                <w:rFonts w:ascii="Arial" w:hAnsi="Arial" w:cs="Arial"/>
                <w:color w:val="FF0000"/>
                <w:sz w:val="20"/>
                <w:szCs w:val="20"/>
                <w:lang w:val="en-GB"/>
              </w:rPr>
              <w:t>Risk Communication and Community Engagement</w:t>
            </w:r>
            <w:r w:rsidR="00306455">
              <w:rPr>
                <w:rFonts w:ascii="Arial" w:hAnsi="Arial" w:cs="Arial"/>
                <w:bCs/>
                <w:sz w:val="20"/>
                <w:szCs w:val="20"/>
                <w:lang w:val="en-GB"/>
              </w:rPr>
              <w:t xml:space="preserve"> (</w:t>
            </w:r>
            <w:r w:rsidRPr="00EA1E5E">
              <w:rPr>
                <w:rFonts w:ascii="Arial" w:hAnsi="Arial" w:cs="Arial"/>
                <w:bCs/>
                <w:sz w:val="20"/>
                <w:szCs w:val="20"/>
                <w:lang w:val="en-GB"/>
              </w:rPr>
              <w:t>RCCE</w:t>
            </w:r>
            <w:r w:rsidR="00306455">
              <w:rPr>
                <w:rFonts w:ascii="Arial" w:hAnsi="Arial" w:cs="Arial"/>
                <w:bCs/>
                <w:sz w:val="20"/>
                <w:szCs w:val="20"/>
                <w:lang w:val="en-GB"/>
              </w:rPr>
              <w:t>)</w:t>
            </w:r>
            <w:r w:rsidRPr="00EA1E5E" w:rsidDel="00306455">
              <w:rPr>
                <w:rFonts w:ascii="Arial" w:hAnsi="Arial" w:cs="Arial"/>
                <w:bCs/>
                <w:sz w:val="20"/>
                <w:szCs w:val="20"/>
                <w:lang w:val="en-GB"/>
              </w:rPr>
              <w:t xml:space="preserve"> </w:t>
            </w:r>
            <w:r w:rsidRPr="00EA1E5E">
              <w:rPr>
                <w:rFonts w:ascii="Arial" w:hAnsi="Arial" w:cs="Arial"/>
                <w:bCs/>
                <w:sz w:val="20"/>
                <w:szCs w:val="20"/>
                <w:lang w:val="en-GB"/>
              </w:rPr>
              <w:t>strategy targeting groups at risk</w:t>
            </w:r>
            <w:r w:rsidR="00437EA3">
              <w:rPr>
                <w:rFonts w:ascii="Arial" w:hAnsi="Arial" w:cs="Arial"/>
                <w:bCs/>
                <w:sz w:val="20"/>
                <w:szCs w:val="20"/>
                <w:lang w:val="en-GB"/>
              </w:rPr>
              <w:t xml:space="preserve"> (older persons and community members with pre-existing conditions). WHH and partners endeavoured to provide relevant and respective information for example IPC guidance and</w:t>
            </w:r>
            <w:r w:rsidRPr="00EA1E5E">
              <w:rPr>
                <w:rFonts w:ascii="Arial" w:hAnsi="Arial" w:cs="Arial"/>
                <w:bCs/>
                <w:sz w:val="20"/>
                <w:szCs w:val="20"/>
                <w:lang w:val="en-GB"/>
              </w:rPr>
              <w:t xml:space="preserve"> information</w:t>
            </w:r>
            <w:r w:rsidR="00437EA3">
              <w:rPr>
                <w:rFonts w:ascii="Arial" w:hAnsi="Arial" w:cs="Arial"/>
                <w:bCs/>
                <w:sz w:val="20"/>
                <w:szCs w:val="20"/>
                <w:lang w:val="en-GB"/>
              </w:rPr>
              <w:t xml:space="preserve">. This information was transmitted </w:t>
            </w:r>
            <w:r w:rsidR="00437EA3" w:rsidRPr="00EA1E5E">
              <w:rPr>
                <w:rFonts w:ascii="Arial" w:hAnsi="Arial" w:cs="Arial"/>
                <w:bCs/>
                <w:sz w:val="20"/>
                <w:szCs w:val="20"/>
                <w:lang w:val="en-GB"/>
              </w:rPr>
              <w:t>through</w:t>
            </w:r>
            <w:r w:rsidRPr="00EA1E5E">
              <w:rPr>
                <w:rFonts w:ascii="Arial" w:hAnsi="Arial" w:cs="Arial"/>
                <w:bCs/>
                <w:sz w:val="20"/>
                <w:szCs w:val="20"/>
                <w:lang w:val="en-GB"/>
              </w:rPr>
              <w:t xml:space="preserve"> various channels for example posters, leaflets, recorded messages on mega-phones and loudspeakers </w:t>
            </w:r>
            <w:r w:rsidRPr="00A04E89">
              <w:rPr>
                <w:rFonts w:ascii="Arial" w:hAnsi="Arial" w:cs="Arial"/>
                <w:bCs/>
                <w:sz w:val="20"/>
                <w:szCs w:val="20"/>
                <w:lang w:val="en-GB"/>
              </w:rPr>
              <w:t>(public address systems mounted on vehicles).</w:t>
            </w:r>
          </w:p>
          <w:p w14:paraId="31394E23" w14:textId="77777777" w:rsidR="00C14433" w:rsidRPr="00EA1E5E" w:rsidRDefault="00C14433" w:rsidP="00EA1E5E">
            <w:pPr>
              <w:pStyle w:val="NoSpacing1"/>
              <w:jc w:val="both"/>
              <w:rPr>
                <w:rFonts w:ascii="Arial" w:hAnsi="Arial" w:cs="Arial"/>
                <w:bCs/>
                <w:sz w:val="20"/>
                <w:szCs w:val="20"/>
                <w:lang w:val="en-GB"/>
              </w:rPr>
            </w:pPr>
          </w:p>
          <w:p w14:paraId="4BE93094" w14:textId="77777777" w:rsidR="000C7EEE" w:rsidRDefault="00437EA3" w:rsidP="25F55D1C">
            <w:pPr>
              <w:pStyle w:val="NoSpacing1"/>
              <w:jc w:val="both"/>
              <w:rPr>
                <w:rFonts w:ascii="Arial" w:hAnsi="Arial" w:cs="Arial"/>
                <w:sz w:val="20"/>
                <w:szCs w:val="20"/>
                <w:lang w:val="en-GB"/>
              </w:rPr>
            </w:pPr>
            <w:r>
              <w:rPr>
                <w:rFonts w:ascii="Arial" w:hAnsi="Arial" w:cs="Arial"/>
                <w:bCs/>
                <w:sz w:val="20"/>
                <w:szCs w:val="20"/>
                <w:lang w:val="en-GB"/>
              </w:rPr>
              <w:t xml:space="preserve">During the sensitisation sessions, </w:t>
            </w:r>
            <w:r w:rsidR="00EA1E5E" w:rsidRPr="00EA1E5E">
              <w:rPr>
                <w:rFonts w:ascii="Arial" w:hAnsi="Arial" w:cs="Arial"/>
                <w:bCs/>
                <w:sz w:val="20"/>
                <w:szCs w:val="20"/>
                <w:lang w:val="en-GB"/>
              </w:rPr>
              <w:t>WHH, SMOH and partner staff, th</w:t>
            </w:r>
            <w:r w:rsidR="000414E3">
              <w:rPr>
                <w:rFonts w:ascii="Arial" w:hAnsi="Arial" w:cs="Arial"/>
                <w:bCs/>
                <w:sz w:val="20"/>
                <w:szCs w:val="20"/>
                <w:lang w:val="en-GB"/>
              </w:rPr>
              <w:t>e</w:t>
            </w:r>
            <w:r w:rsidR="00EA1E5E" w:rsidRPr="00EA1E5E">
              <w:rPr>
                <w:rFonts w:ascii="Arial" w:hAnsi="Arial" w:cs="Arial"/>
                <w:bCs/>
                <w:sz w:val="20"/>
                <w:szCs w:val="20"/>
                <w:lang w:val="en-GB"/>
              </w:rPr>
              <w:t xml:space="preserve"> </w:t>
            </w:r>
            <w:r>
              <w:rPr>
                <w:rFonts w:ascii="Arial" w:hAnsi="Arial" w:cs="Arial"/>
                <w:bCs/>
                <w:sz w:val="20"/>
                <w:szCs w:val="20"/>
                <w:lang w:val="en-GB"/>
              </w:rPr>
              <w:t>received</w:t>
            </w:r>
            <w:r w:rsidR="00EA1E5E" w:rsidRPr="00EA1E5E">
              <w:rPr>
                <w:rFonts w:ascii="Arial" w:hAnsi="Arial" w:cs="Arial"/>
                <w:bCs/>
                <w:sz w:val="20"/>
                <w:szCs w:val="20"/>
                <w:lang w:val="en-GB"/>
              </w:rPr>
              <w:t xml:space="preserve"> feedback </w:t>
            </w:r>
            <w:r>
              <w:rPr>
                <w:rFonts w:ascii="Arial" w:hAnsi="Arial" w:cs="Arial"/>
                <w:bCs/>
                <w:sz w:val="20"/>
                <w:szCs w:val="20"/>
                <w:lang w:val="en-GB"/>
              </w:rPr>
              <w:t xml:space="preserve">from the communities </w:t>
            </w:r>
            <w:r w:rsidR="00EA1E5E" w:rsidRPr="00EA1E5E">
              <w:rPr>
                <w:rFonts w:ascii="Arial" w:hAnsi="Arial" w:cs="Arial"/>
                <w:bCs/>
                <w:sz w:val="20"/>
                <w:szCs w:val="20"/>
                <w:lang w:val="en-GB"/>
              </w:rPr>
              <w:t>on their perception of the COVID-19 response</w:t>
            </w:r>
            <w:r>
              <w:rPr>
                <w:rFonts w:ascii="Arial" w:hAnsi="Arial" w:cs="Arial"/>
                <w:bCs/>
                <w:sz w:val="20"/>
                <w:szCs w:val="20"/>
                <w:lang w:val="en-GB"/>
              </w:rPr>
              <w:t xml:space="preserve"> </w:t>
            </w:r>
            <w:r w:rsidR="00261DA3">
              <w:rPr>
                <w:rFonts w:ascii="Arial" w:hAnsi="Arial" w:cs="Arial"/>
                <w:bCs/>
                <w:sz w:val="20"/>
                <w:szCs w:val="20"/>
                <w:lang w:val="en-GB"/>
              </w:rPr>
              <w:t xml:space="preserve">which was used to </w:t>
            </w:r>
            <w:r>
              <w:rPr>
                <w:rFonts w:ascii="Arial" w:hAnsi="Arial" w:cs="Arial"/>
                <w:bCs/>
                <w:sz w:val="20"/>
                <w:szCs w:val="20"/>
                <w:lang w:val="en-GB"/>
              </w:rPr>
              <w:t>adjust messaging.</w:t>
            </w:r>
          </w:p>
          <w:p w14:paraId="1D16D3CC" w14:textId="6A75E69D" w:rsidR="00EA1E5E" w:rsidRPr="00EA1E5E" w:rsidRDefault="000C7EEE" w:rsidP="00EA1E5E">
            <w:pPr>
              <w:pStyle w:val="NoSpacing1"/>
              <w:jc w:val="both"/>
              <w:rPr>
                <w:rFonts w:ascii="Arial" w:hAnsi="Arial" w:cs="Arial"/>
                <w:bCs/>
                <w:sz w:val="20"/>
                <w:szCs w:val="20"/>
                <w:lang w:val="en-GB"/>
              </w:rPr>
            </w:pPr>
            <w:r w:rsidRPr="00126644">
              <w:rPr>
                <w:rFonts w:ascii="Arial" w:hAnsi="Arial" w:cs="Arial"/>
                <w:color w:val="FF0000"/>
                <w:sz w:val="20"/>
                <w:szCs w:val="20"/>
              </w:rPr>
              <w:t>For example, WHH readjusted the 5 posters/messages</w:t>
            </w:r>
            <w:r w:rsidR="00C82590" w:rsidRPr="00126644">
              <w:rPr>
                <w:rFonts w:ascii="Arial" w:hAnsi="Arial" w:cs="Arial"/>
                <w:color w:val="FF0000"/>
                <w:sz w:val="20"/>
                <w:szCs w:val="20"/>
              </w:rPr>
              <w:t xml:space="preserve"> (1. Information About Coronavirus, 2. Symptoms of Corona disease, 3. How to prevent corona disease, </w:t>
            </w:r>
            <w:r w:rsidR="003229F5" w:rsidRPr="00126644">
              <w:rPr>
                <w:rFonts w:ascii="Arial" w:hAnsi="Arial" w:cs="Arial"/>
                <w:color w:val="FF0000"/>
                <w:sz w:val="20"/>
                <w:szCs w:val="20"/>
              </w:rPr>
              <w:t>4</w:t>
            </w:r>
            <w:r w:rsidR="00C82590" w:rsidRPr="00126644">
              <w:rPr>
                <w:rFonts w:ascii="Arial" w:hAnsi="Arial" w:cs="Arial"/>
                <w:color w:val="FF0000"/>
                <w:sz w:val="20"/>
                <w:szCs w:val="20"/>
              </w:rPr>
              <w:t xml:space="preserve"> How to wash hands with soap and water and </w:t>
            </w:r>
            <w:r w:rsidR="003229F5" w:rsidRPr="00126644">
              <w:rPr>
                <w:rFonts w:ascii="Arial" w:hAnsi="Arial" w:cs="Arial"/>
                <w:color w:val="FF0000"/>
                <w:sz w:val="20"/>
                <w:szCs w:val="20"/>
              </w:rPr>
              <w:t xml:space="preserve">5. </w:t>
            </w:r>
            <w:r w:rsidR="00C82590" w:rsidRPr="00126644">
              <w:rPr>
                <w:rFonts w:ascii="Arial" w:hAnsi="Arial" w:cs="Arial"/>
                <w:color w:val="FF0000"/>
                <w:sz w:val="20"/>
                <w:szCs w:val="20"/>
              </w:rPr>
              <w:t>How to wear a mask</w:t>
            </w:r>
            <w:r w:rsidR="003229F5" w:rsidRPr="00126644">
              <w:rPr>
                <w:rFonts w:ascii="Arial" w:hAnsi="Arial" w:cs="Arial"/>
                <w:color w:val="FF0000"/>
                <w:sz w:val="20"/>
                <w:szCs w:val="20"/>
              </w:rPr>
              <w:t>)</w:t>
            </w:r>
            <w:r w:rsidRPr="00126644">
              <w:rPr>
                <w:rFonts w:ascii="Arial" w:hAnsi="Arial" w:cs="Arial"/>
                <w:color w:val="FF0000"/>
                <w:sz w:val="20"/>
                <w:szCs w:val="20"/>
              </w:rPr>
              <w:t xml:space="preserve"> into one </w:t>
            </w:r>
            <w:r w:rsidR="003229F5" w:rsidRPr="00126644">
              <w:rPr>
                <w:rFonts w:ascii="Arial" w:hAnsi="Arial" w:cs="Arial"/>
                <w:color w:val="FF0000"/>
                <w:sz w:val="20"/>
                <w:szCs w:val="20"/>
              </w:rPr>
              <w:t>colorful</w:t>
            </w:r>
            <w:r w:rsidRPr="00126644">
              <w:rPr>
                <w:rFonts w:ascii="Arial" w:hAnsi="Arial" w:cs="Arial"/>
                <w:color w:val="FF0000"/>
                <w:sz w:val="20"/>
                <w:szCs w:val="20"/>
              </w:rPr>
              <w:t xml:space="preserve"> vertical image leaflet</w:t>
            </w:r>
            <w:r w:rsidR="003229F5" w:rsidRPr="00126644">
              <w:rPr>
                <w:rFonts w:ascii="Arial" w:hAnsi="Arial" w:cs="Arial"/>
                <w:color w:val="FF0000"/>
                <w:sz w:val="20"/>
                <w:szCs w:val="20"/>
              </w:rPr>
              <w:t xml:space="preserve">. This </w:t>
            </w:r>
            <w:r w:rsidRPr="00126644">
              <w:rPr>
                <w:rFonts w:ascii="Arial" w:hAnsi="Arial" w:cs="Arial"/>
                <w:color w:val="FF0000"/>
                <w:sz w:val="20"/>
                <w:szCs w:val="20"/>
              </w:rPr>
              <w:t xml:space="preserve">adjustment </w:t>
            </w:r>
            <w:r w:rsidR="00126644" w:rsidRPr="00126644">
              <w:rPr>
                <w:rFonts w:ascii="Arial" w:hAnsi="Arial" w:cs="Arial"/>
                <w:color w:val="FF0000"/>
                <w:sz w:val="20"/>
                <w:szCs w:val="20"/>
              </w:rPr>
              <w:t xml:space="preserve">was </w:t>
            </w:r>
            <w:r w:rsidR="00126644" w:rsidRPr="00126644">
              <w:rPr>
                <w:rFonts w:ascii="Arial" w:hAnsi="Arial" w:cs="Arial"/>
                <w:color w:val="FF0000"/>
                <w:sz w:val="20"/>
                <w:szCs w:val="20"/>
              </w:rPr>
              <w:lastRenderedPageBreak/>
              <w:t xml:space="preserve">done to provide easier accessibility to the target group and </w:t>
            </w:r>
            <w:r w:rsidR="0036641F">
              <w:rPr>
                <w:rFonts w:ascii="Arial" w:hAnsi="Arial" w:cs="Arial"/>
                <w:color w:val="FF0000"/>
                <w:sz w:val="20"/>
                <w:szCs w:val="20"/>
              </w:rPr>
              <w:t xml:space="preserve">was </w:t>
            </w:r>
            <w:r w:rsidRPr="00126644">
              <w:rPr>
                <w:rFonts w:ascii="Arial" w:hAnsi="Arial" w:cs="Arial"/>
                <w:color w:val="FF0000"/>
                <w:sz w:val="20"/>
                <w:szCs w:val="20"/>
              </w:rPr>
              <w:t xml:space="preserve">approved by </w:t>
            </w:r>
            <w:r w:rsidR="00126644" w:rsidRPr="00126644">
              <w:rPr>
                <w:rFonts w:ascii="Arial" w:hAnsi="Arial" w:cs="Arial"/>
                <w:color w:val="FF0000"/>
                <w:sz w:val="20"/>
                <w:szCs w:val="20"/>
              </w:rPr>
              <w:t>the SMoH.</w:t>
            </w:r>
            <w:r w:rsidR="00126644" w:rsidRPr="00126644">
              <w:rPr>
                <w:color w:val="FF0000"/>
              </w:rPr>
              <w:t xml:space="preserve"> </w:t>
            </w:r>
            <w:r w:rsidR="00C14433">
              <w:rPr>
                <w:rFonts w:ascii="Arial" w:hAnsi="Arial" w:cs="Arial"/>
                <w:bCs/>
                <w:sz w:val="20"/>
                <w:szCs w:val="20"/>
                <w:lang w:val="en-GB"/>
              </w:rPr>
              <w:t xml:space="preserve">The project ensured consistency in information to avoid misinformation by </w:t>
            </w:r>
            <w:r w:rsidR="00D32697">
              <w:rPr>
                <w:rFonts w:ascii="Arial" w:hAnsi="Arial" w:cs="Arial"/>
                <w:bCs/>
                <w:sz w:val="20"/>
                <w:szCs w:val="20"/>
                <w:lang w:val="en-GB"/>
              </w:rPr>
              <w:t>adhering to the</w:t>
            </w:r>
            <w:r w:rsidR="00C14433">
              <w:rPr>
                <w:rFonts w:ascii="Arial" w:hAnsi="Arial" w:cs="Arial"/>
                <w:bCs/>
                <w:sz w:val="20"/>
                <w:szCs w:val="20"/>
                <w:lang w:val="en-GB"/>
              </w:rPr>
              <w:t xml:space="preserve"> messages centrally</w:t>
            </w:r>
            <w:r w:rsidR="00A97229">
              <w:rPr>
                <w:rFonts w:ascii="Arial" w:hAnsi="Arial" w:cs="Arial"/>
                <w:bCs/>
                <w:sz w:val="20"/>
                <w:szCs w:val="20"/>
                <w:lang w:val="en-GB"/>
              </w:rPr>
              <w:t xml:space="preserve"> approved</w:t>
            </w:r>
            <w:r w:rsidR="00C14433">
              <w:rPr>
                <w:rFonts w:ascii="Arial" w:hAnsi="Arial" w:cs="Arial"/>
                <w:bCs/>
                <w:sz w:val="20"/>
                <w:szCs w:val="20"/>
                <w:lang w:val="en-GB"/>
              </w:rPr>
              <w:t xml:space="preserve"> by respective agencies especially by the FMOH and the SMOH</w:t>
            </w:r>
            <w:r w:rsidR="00A97229">
              <w:rPr>
                <w:rFonts w:ascii="Arial" w:hAnsi="Arial" w:cs="Arial"/>
                <w:bCs/>
                <w:sz w:val="20"/>
                <w:szCs w:val="20"/>
                <w:lang w:val="en-GB"/>
              </w:rPr>
              <w:t xml:space="preserve"> and circulated through the RCCE working group lead by UNICEF</w:t>
            </w:r>
            <w:r w:rsidR="00C14433">
              <w:rPr>
                <w:rFonts w:ascii="Arial" w:hAnsi="Arial" w:cs="Arial"/>
                <w:bCs/>
                <w:sz w:val="20"/>
                <w:szCs w:val="20"/>
                <w:lang w:val="en-GB"/>
              </w:rPr>
              <w:t xml:space="preserve">. </w:t>
            </w:r>
          </w:p>
          <w:p w14:paraId="717B8EA7" w14:textId="072553CD" w:rsidR="002544BC" w:rsidRPr="00994EBD" w:rsidRDefault="00EA1E5E" w:rsidP="00EA1E5E">
            <w:pPr>
              <w:pStyle w:val="NoSpacing1"/>
              <w:jc w:val="both"/>
              <w:rPr>
                <w:rFonts w:ascii="Arial" w:hAnsi="Arial" w:cs="Arial"/>
                <w:b/>
                <w:sz w:val="16"/>
                <w:szCs w:val="16"/>
                <w:lang w:val="en-GB"/>
              </w:rPr>
            </w:pPr>
            <w:r w:rsidRPr="00EA1E5E">
              <w:rPr>
                <w:rFonts w:ascii="Arial" w:hAnsi="Arial" w:cs="Arial"/>
                <w:bCs/>
                <w:sz w:val="20"/>
                <w:szCs w:val="20"/>
                <w:lang w:val="en-GB"/>
              </w:rPr>
              <w:t xml:space="preserve">During monitoring, </w:t>
            </w:r>
            <w:r w:rsidR="00C14433">
              <w:rPr>
                <w:rFonts w:ascii="Arial" w:hAnsi="Arial" w:cs="Arial"/>
                <w:bCs/>
                <w:sz w:val="20"/>
                <w:szCs w:val="20"/>
                <w:lang w:val="en-GB"/>
              </w:rPr>
              <w:t xml:space="preserve">WHH confirmed that the project </w:t>
            </w:r>
            <w:r w:rsidRPr="00EA1E5E">
              <w:rPr>
                <w:rFonts w:ascii="Arial" w:hAnsi="Arial" w:cs="Arial"/>
                <w:bCs/>
                <w:sz w:val="20"/>
                <w:szCs w:val="20"/>
                <w:lang w:val="en-GB"/>
              </w:rPr>
              <w:t>reach</w:t>
            </w:r>
            <w:r w:rsidR="00C14433">
              <w:rPr>
                <w:rFonts w:ascii="Arial" w:hAnsi="Arial" w:cs="Arial"/>
                <w:bCs/>
                <w:sz w:val="20"/>
                <w:szCs w:val="20"/>
                <w:lang w:val="en-GB"/>
              </w:rPr>
              <w:t>ed</w:t>
            </w:r>
            <w:r w:rsidRPr="00EA1E5E">
              <w:rPr>
                <w:rFonts w:ascii="Arial" w:hAnsi="Arial" w:cs="Arial"/>
                <w:bCs/>
                <w:sz w:val="20"/>
                <w:szCs w:val="20"/>
                <w:lang w:val="en-GB"/>
              </w:rPr>
              <w:t xml:space="preserve"> the intended audience</w:t>
            </w:r>
            <w:r w:rsidR="00C14433">
              <w:rPr>
                <w:rFonts w:ascii="Arial" w:hAnsi="Arial" w:cs="Arial"/>
                <w:bCs/>
                <w:sz w:val="20"/>
                <w:szCs w:val="20"/>
                <w:lang w:val="en-GB"/>
              </w:rPr>
              <w:t xml:space="preserve"> and that the messages had</w:t>
            </w:r>
            <w:r w:rsidRPr="00EA1E5E">
              <w:rPr>
                <w:rFonts w:ascii="Arial" w:hAnsi="Arial" w:cs="Arial"/>
                <w:bCs/>
                <w:sz w:val="20"/>
                <w:szCs w:val="20"/>
                <w:lang w:val="en-GB"/>
              </w:rPr>
              <w:t xml:space="preserve"> been understood and </w:t>
            </w:r>
            <w:r w:rsidR="00C14433">
              <w:rPr>
                <w:rFonts w:ascii="Arial" w:hAnsi="Arial" w:cs="Arial"/>
                <w:bCs/>
                <w:sz w:val="20"/>
                <w:szCs w:val="20"/>
                <w:lang w:val="en-GB"/>
              </w:rPr>
              <w:t>intended behaviour change was taking place</w:t>
            </w:r>
            <w:r w:rsidR="00D46432">
              <w:rPr>
                <w:rFonts w:ascii="Arial" w:hAnsi="Arial" w:cs="Arial"/>
                <w:bCs/>
                <w:sz w:val="20"/>
                <w:szCs w:val="20"/>
                <w:lang w:val="en-GB"/>
              </w:rPr>
              <w:t xml:space="preserve"> </w:t>
            </w:r>
            <w:r w:rsidR="00D46432" w:rsidRPr="00994EBD">
              <w:rPr>
                <w:rFonts w:ascii="Arial" w:hAnsi="Arial" w:cs="Arial"/>
                <w:color w:val="FF0000"/>
                <w:sz w:val="20"/>
                <w:szCs w:val="20"/>
                <w:lang w:val="en-GB"/>
              </w:rPr>
              <w:t>for example increased handwashing with soap and water</w:t>
            </w:r>
            <w:r w:rsidR="00AF4899" w:rsidRPr="00994EBD">
              <w:rPr>
                <w:rFonts w:ascii="Arial" w:hAnsi="Arial" w:cs="Arial"/>
                <w:color w:val="FF0000"/>
                <w:sz w:val="20"/>
                <w:szCs w:val="20"/>
                <w:lang w:val="en-GB"/>
              </w:rPr>
              <w:t xml:space="preserve"> and higher level of being conscious while coughing and sneezing. </w:t>
            </w:r>
            <w:r w:rsidR="2EE6D052" w:rsidRPr="00994EBD">
              <w:rPr>
                <w:rFonts w:ascii="Arial" w:hAnsi="Arial" w:cs="Arial"/>
                <w:color w:val="FF0000"/>
                <w:sz w:val="20"/>
                <w:szCs w:val="20"/>
                <w:lang w:val="en-GB"/>
              </w:rPr>
              <w:t>Using of the facemask properly and incre</w:t>
            </w:r>
            <w:r w:rsidR="73FC41D2" w:rsidRPr="00994EBD">
              <w:rPr>
                <w:rFonts w:ascii="Arial" w:hAnsi="Arial" w:cs="Arial"/>
                <w:color w:val="FF0000"/>
                <w:sz w:val="20"/>
                <w:szCs w:val="20"/>
                <w:lang w:val="en-GB"/>
              </w:rPr>
              <w:t xml:space="preserve">ased of using local mid facemasks in </w:t>
            </w:r>
            <w:r w:rsidR="4DDA7D01" w:rsidRPr="00994EBD">
              <w:rPr>
                <w:rFonts w:ascii="Arial" w:hAnsi="Arial" w:cs="Arial"/>
                <w:color w:val="FF0000"/>
                <w:sz w:val="20"/>
                <w:szCs w:val="20"/>
                <w:lang w:val="en-GB"/>
              </w:rPr>
              <w:t>marketplaces</w:t>
            </w:r>
            <w:r w:rsidR="00994EBD">
              <w:rPr>
                <w:rFonts w:ascii="Arial" w:hAnsi="Arial" w:cs="Arial"/>
                <w:b/>
                <w:sz w:val="16"/>
                <w:szCs w:val="16"/>
                <w:lang w:val="en-GB"/>
              </w:rPr>
              <w:t>.</w:t>
            </w:r>
            <w:r w:rsidRPr="00994EBD" w:rsidDel="00C14433">
              <w:rPr>
                <w:rFonts w:ascii="Arial" w:hAnsi="Arial" w:cs="Arial"/>
                <w:b/>
                <w:sz w:val="16"/>
                <w:szCs w:val="16"/>
                <w:lang w:val="en-GB"/>
              </w:rPr>
              <w:t xml:space="preserve"> </w:t>
            </w:r>
          </w:p>
          <w:p w14:paraId="5D093361" w14:textId="450504AD" w:rsidR="002544BC" w:rsidRPr="00DE3534" w:rsidRDefault="002544BC" w:rsidP="002544BC">
            <w:pPr>
              <w:pStyle w:val="NoSpacing1"/>
              <w:jc w:val="both"/>
              <w:rPr>
                <w:rFonts w:ascii="Arial" w:hAnsi="Arial" w:cs="Arial"/>
                <w:b/>
                <w:sz w:val="16"/>
                <w:szCs w:val="16"/>
                <w:lang w:val="en-GB"/>
              </w:rPr>
            </w:pPr>
          </w:p>
          <w:p w14:paraId="6C914506" w14:textId="7585637D" w:rsidR="002544BC" w:rsidRDefault="002544BC" w:rsidP="002544BC">
            <w:pPr>
              <w:pStyle w:val="NoSpacing1"/>
              <w:jc w:val="both"/>
              <w:rPr>
                <w:rFonts w:ascii="Arial" w:hAnsi="Arial" w:cs="Arial"/>
                <w:bCs/>
                <w:sz w:val="20"/>
                <w:szCs w:val="20"/>
                <w:lang w:val="en-GB"/>
              </w:rPr>
            </w:pPr>
            <w:r w:rsidRPr="002544BC">
              <w:rPr>
                <w:rFonts w:ascii="Arial" w:hAnsi="Arial" w:cs="Arial"/>
                <w:b/>
                <w:sz w:val="20"/>
                <w:szCs w:val="20"/>
                <w:lang w:val="en-GB"/>
              </w:rPr>
              <w:t xml:space="preserve">Output 2: </w:t>
            </w:r>
            <w:r w:rsidRPr="002544BC">
              <w:rPr>
                <w:rFonts w:ascii="Arial" w:hAnsi="Arial" w:cs="Arial"/>
                <w:bCs/>
                <w:sz w:val="20"/>
                <w:szCs w:val="20"/>
                <w:lang w:val="en-GB"/>
              </w:rPr>
              <w:t>Access to water, sanitation and hygiene (WASH) services in public places, health facilities most at risk is increased.</w:t>
            </w:r>
          </w:p>
          <w:p w14:paraId="194697CA" w14:textId="7DE27E27" w:rsidR="002544BC" w:rsidRDefault="002544BC" w:rsidP="002544BC">
            <w:pPr>
              <w:pStyle w:val="NoSpacing1"/>
              <w:jc w:val="both"/>
              <w:rPr>
                <w:rFonts w:ascii="Arial" w:hAnsi="Arial" w:cs="Arial"/>
                <w:b/>
                <w:sz w:val="20"/>
                <w:szCs w:val="20"/>
                <w:lang w:val="en-GB"/>
              </w:rPr>
            </w:pPr>
          </w:p>
          <w:p w14:paraId="750EA1F7" w14:textId="4A34C04A" w:rsidR="002544BC" w:rsidRDefault="002544BC" w:rsidP="002544BC">
            <w:pPr>
              <w:pStyle w:val="NoSpacing1"/>
              <w:jc w:val="both"/>
              <w:rPr>
                <w:rFonts w:ascii="Arial" w:hAnsi="Arial" w:cs="Arial"/>
                <w:b/>
                <w:sz w:val="20"/>
                <w:szCs w:val="20"/>
                <w:lang w:val="en-GB"/>
              </w:rPr>
            </w:pPr>
            <w:r w:rsidRPr="002544BC">
              <w:rPr>
                <w:rFonts w:ascii="Arial" w:hAnsi="Arial" w:cs="Arial"/>
                <w:b/>
                <w:sz w:val="20"/>
                <w:szCs w:val="20"/>
                <w:lang w:val="en-GB"/>
              </w:rPr>
              <w:t xml:space="preserve">2.1 Improved access to </w:t>
            </w:r>
            <w:r w:rsidR="004576E6" w:rsidRPr="002544BC">
              <w:rPr>
                <w:rFonts w:ascii="Arial" w:hAnsi="Arial" w:cs="Arial"/>
                <w:b/>
                <w:sz w:val="20"/>
                <w:szCs w:val="20"/>
                <w:lang w:val="en-GB"/>
              </w:rPr>
              <w:t>Hand Washing Facilities</w:t>
            </w:r>
            <w:r w:rsidR="004576E6">
              <w:rPr>
                <w:rFonts w:ascii="Arial" w:hAnsi="Arial" w:cs="Arial"/>
                <w:b/>
                <w:sz w:val="20"/>
                <w:szCs w:val="20"/>
                <w:lang w:val="en-GB"/>
              </w:rPr>
              <w:t xml:space="preserve"> </w:t>
            </w:r>
            <w:r w:rsidR="006D0902">
              <w:rPr>
                <w:rFonts w:ascii="Arial" w:hAnsi="Arial" w:cs="Arial"/>
                <w:b/>
                <w:sz w:val="20"/>
                <w:szCs w:val="20"/>
                <w:lang w:val="en-GB"/>
              </w:rPr>
              <w:t>(HWF)</w:t>
            </w:r>
            <w:r w:rsidRPr="002544BC">
              <w:rPr>
                <w:rFonts w:ascii="Arial" w:hAnsi="Arial" w:cs="Arial"/>
                <w:b/>
                <w:sz w:val="20"/>
                <w:szCs w:val="20"/>
                <w:lang w:val="en-GB"/>
              </w:rPr>
              <w:t xml:space="preserve"> and hygiene products.</w:t>
            </w:r>
          </w:p>
          <w:p w14:paraId="642195F0" w14:textId="4CC70F8E" w:rsidR="003E343E" w:rsidRDefault="003E343E" w:rsidP="003E343E">
            <w:pPr>
              <w:pStyle w:val="NoSpacing1"/>
              <w:jc w:val="both"/>
              <w:rPr>
                <w:rFonts w:ascii="Arial" w:hAnsi="Arial" w:cs="Arial"/>
                <w:bCs/>
                <w:sz w:val="20"/>
                <w:szCs w:val="20"/>
                <w:lang w:val="en-GB"/>
              </w:rPr>
            </w:pPr>
            <w:r w:rsidRPr="003E343E">
              <w:rPr>
                <w:rFonts w:ascii="Arial" w:hAnsi="Arial" w:cs="Arial"/>
                <w:bCs/>
                <w:sz w:val="20"/>
                <w:szCs w:val="20"/>
                <w:lang w:val="en-GB"/>
              </w:rPr>
              <w:t>WHH install</w:t>
            </w:r>
            <w:r>
              <w:rPr>
                <w:rFonts w:ascii="Arial" w:hAnsi="Arial" w:cs="Arial"/>
                <w:bCs/>
                <w:sz w:val="20"/>
                <w:szCs w:val="20"/>
                <w:lang w:val="en-GB"/>
              </w:rPr>
              <w:t>ed</w:t>
            </w:r>
            <w:r w:rsidRPr="003E343E">
              <w:rPr>
                <w:rFonts w:ascii="Arial" w:hAnsi="Arial" w:cs="Arial"/>
                <w:bCs/>
                <w:sz w:val="20"/>
                <w:szCs w:val="20"/>
                <w:lang w:val="en-GB"/>
              </w:rPr>
              <w:t xml:space="preserve"> </w:t>
            </w:r>
            <w:r>
              <w:rPr>
                <w:rFonts w:ascii="Arial" w:hAnsi="Arial" w:cs="Arial"/>
                <w:bCs/>
                <w:sz w:val="20"/>
                <w:szCs w:val="20"/>
                <w:lang w:val="en-GB"/>
              </w:rPr>
              <w:t xml:space="preserve">16 </w:t>
            </w:r>
            <w:r w:rsidRPr="003E343E">
              <w:rPr>
                <w:rFonts w:ascii="Arial" w:hAnsi="Arial" w:cs="Arial"/>
                <w:bCs/>
                <w:sz w:val="20"/>
                <w:szCs w:val="20"/>
                <w:lang w:val="en-GB"/>
              </w:rPr>
              <w:t xml:space="preserve">handwashing stations in the 10 targets marketplaces in 14 villages. A total of </w:t>
            </w:r>
            <w:r w:rsidR="00AA28D5">
              <w:rPr>
                <w:rFonts w:ascii="Arial" w:hAnsi="Arial" w:cs="Arial"/>
                <w:bCs/>
                <w:sz w:val="20"/>
                <w:szCs w:val="20"/>
                <w:lang w:val="en-GB"/>
              </w:rPr>
              <w:t>16 pcs</w:t>
            </w:r>
            <w:r w:rsidR="00C62CB8">
              <w:rPr>
                <w:rFonts w:ascii="Arial" w:hAnsi="Arial" w:cs="Arial"/>
                <w:bCs/>
                <w:sz w:val="20"/>
                <w:szCs w:val="20"/>
                <w:lang w:val="en-GB"/>
              </w:rPr>
              <w:t xml:space="preserve"> </w:t>
            </w:r>
            <w:r w:rsidRPr="003E343E">
              <w:rPr>
                <w:rFonts w:ascii="Arial" w:hAnsi="Arial" w:cs="Arial"/>
                <w:bCs/>
                <w:sz w:val="20"/>
                <w:szCs w:val="20"/>
                <w:lang w:val="en-GB"/>
              </w:rPr>
              <w:t>(20) litre plastic barrels with taps and metal stands w</w:t>
            </w:r>
            <w:r>
              <w:rPr>
                <w:rFonts w:ascii="Arial" w:hAnsi="Arial" w:cs="Arial"/>
                <w:bCs/>
                <w:sz w:val="20"/>
                <w:szCs w:val="20"/>
                <w:lang w:val="en-GB"/>
              </w:rPr>
              <w:t>ere</w:t>
            </w:r>
            <w:r w:rsidRPr="003E343E">
              <w:rPr>
                <w:rFonts w:ascii="Arial" w:hAnsi="Arial" w:cs="Arial"/>
                <w:bCs/>
                <w:sz w:val="20"/>
                <w:szCs w:val="20"/>
                <w:lang w:val="en-GB"/>
              </w:rPr>
              <w:t xml:space="preserve"> installed at the 10 central marketplaces. The handwashing facility w</w:t>
            </w:r>
            <w:r>
              <w:rPr>
                <w:rFonts w:ascii="Arial" w:hAnsi="Arial" w:cs="Arial"/>
                <w:bCs/>
                <w:sz w:val="20"/>
                <w:szCs w:val="20"/>
                <w:lang w:val="en-GB"/>
              </w:rPr>
              <w:t xml:space="preserve">as </w:t>
            </w:r>
            <w:r w:rsidRPr="003E343E">
              <w:rPr>
                <w:rFonts w:ascii="Arial" w:hAnsi="Arial" w:cs="Arial"/>
                <w:bCs/>
                <w:sz w:val="20"/>
                <w:szCs w:val="20"/>
                <w:lang w:val="en-GB"/>
              </w:rPr>
              <w:t>designed in such a way that space to hold soap for handwashing</w:t>
            </w:r>
            <w:r>
              <w:rPr>
                <w:rFonts w:ascii="Arial" w:hAnsi="Arial" w:cs="Arial"/>
                <w:bCs/>
                <w:sz w:val="20"/>
                <w:szCs w:val="20"/>
                <w:lang w:val="en-GB"/>
              </w:rPr>
              <w:t xml:space="preserve"> was also in place.</w:t>
            </w:r>
            <w:r w:rsidRPr="003E343E">
              <w:rPr>
                <w:rFonts w:ascii="Arial" w:hAnsi="Arial" w:cs="Arial"/>
                <w:bCs/>
                <w:sz w:val="20"/>
                <w:szCs w:val="20"/>
                <w:lang w:val="en-GB"/>
              </w:rPr>
              <w:t xml:space="preserve"> </w:t>
            </w:r>
            <w:r>
              <w:rPr>
                <w:rFonts w:ascii="Arial" w:hAnsi="Arial" w:cs="Arial"/>
                <w:bCs/>
                <w:sz w:val="20"/>
                <w:szCs w:val="20"/>
                <w:lang w:val="en-GB"/>
              </w:rPr>
              <w:t xml:space="preserve">Additionally, </w:t>
            </w:r>
            <w:r w:rsidRPr="003E343E">
              <w:rPr>
                <w:rFonts w:ascii="Arial" w:hAnsi="Arial" w:cs="Arial"/>
                <w:bCs/>
                <w:sz w:val="20"/>
                <w:szCs w:val="20"/>
                <w:lang w:val="en-GB"/>
              </w:rPr>
              <w:t xml:space="preserve">handwashing stations </w:t>
            </w:r>
            <w:r>
              <w:rPr>
                <w:rFonts w:ascii="Arial" w:hAnsi="Arial" w:cs="Arial"/>
                <w:bCs/>
                <w:sz w:val="20"/>
                <w:szCs w:val="20"/>
                <w:lang w:val="en-GB"/>
              </w:rPr>
              <w:t>with</w:t>
            </w:r>
            <w:r w:rsidRPr="003E343E">
              <w:rPr>
                <w:rFonts w:ascii="Arial" w:hAnsi="Arial" w:cs="Arial"/>
                <w:bCs/>
                <w:sz w:val="20"/>
                <w:szCs w:val="20"/>
                <w:lang w:val="en-GB"/>
              </w:rPr>
              <w:t xml:space="preserve"> soap w</w:t>
            </w:r>
            <w:r>
              <w:rPr>
                <w:rFonts w:ascii="Arial" w:hAnsi="Arial" w:cs="Arial"/>
                <w:bCs/>
                <w:sz w:val="20"/>
                <w:szCs w:val="20"/>
                <w:lang w:val="en-GB"/>
              </w:rPr>
              <w:t>ere p</w:t>
            </w:r>
            <w:r w:rsidRPr="003E343E">
              <w:rPr>
                <w:rFonts w:ascii="Arial" w:hAnsi="Arial" w:cs="Arial"/>
                <w:bCs/>
                <w:sz w:val="20"/>
                <w:szCs w:val="20"/>
                <w:lang w:val="en-GB"/>
              </w:rPr>
              <w:t xml:space="preserve">laced at each </w:t>
            </w:r>
            <w:r w:rsidR="00437EA3" w:rsidRPr="003E343E">
              <w:rPr>
                <w:rFonts w:ascii="Arial" w:hAnsi="Arial" w:cs="Arial"/>
                <w:bCs/>
                <w:sz w:val="20"/>
                <w:szCs w:val="20"/>
                <w:lang w:val="en-GB"/>
              </w:rPr>
              <w:t>mosque</w:t>
            </w:r>
            <w:r w:rsidR="00437EA3">
              <w:rPr>
                <w:rFonts w:ascii="Arial" w:hAnsi="Arial" w:cs="Arial"/>
                <w:bCs/>
                <w:sz w:val="20"/>
                <w:szCs w:val="20"/>
                <w:lang w:val="en-GB"/>
              </w:rPr>
              <w:t>, 88</w:t>
            </w:r>
            <w:r w:rsidR="000F2EAD" w:rsidRPr="000F2EAD">
              <w:rPr>
                <w:rFonts w:ascii="Arial" w:hAnsi="Arial" w:cs="Arial"/>
                <w:bCs/>
                <w:sz w:val="20"/>
                <w:szCs w:val="20"/>
                <w:lang w:val="en-GB"/>
              </w:rPr>
              <w:t xml:space="preserve"> Cartons</w:t>
            </w:r>
            <w:r w:rsidR="000F2EAD">
              <w:rPr>
                <w:rFonts w:ascii="Arial" w:hAnsi="Arial" w:cs="Arial"/>
                <w:bCs/>
                <w:sz w:val="20"/>
                <w:szCs w:val="20"/>
                <w:lang w:val="en-GB"/>
              </w:rPr>
              <w:t xml:space="preserve"> </w:t>
            </w:r>
            <w:r w:rsidR="00C14433">
              <w:rPr>
                <w:rFonts w:ascii="Arial" w:hAnsi="Arial" w:cs="Arial"/>
                <w:bCs/>
                <w:sz w:val="20"/>
                <w:szCs w:val="20"/>
                <w:lang w:val="en-GB"/>
              </w:rPr>
              <w:t xml:space="preserve">of </w:t>
            </w:r>
            <w:r w:rsidR="00C14433" w:rsidRPr="000F2EAD">
              <w:rPr>
                <w:rFonts w:ascii="Arial" w:hAnsi="Arial" w:cs="Arial"/>
                <w:bCs/>
                <w:sz w:val="20"/>
                <w:szCs w:val="20"/>
                <w:lang w:val="en-GB"/>
              </w:rPr>
              <w:t>disinfection</w:t>
            </w:r>
            <w:r w:rsidR="000F2EAD" w:rsidRPr="000F2EAD">
              <w:rPr>
                <w:rFonts w:ascii="Arial" w:hAnsi="Arial" w:cs="Arial"/>
                <w:bCs/>
                <w:sz w:val="20"/>
                <w:szCs w:val="20"/>
                <w:lang w:val="en-GB"/>
              </w:rPr>
              <w:t xml:space="preserve"> and sanitiz</w:t>
            </w:r>
            <w:r w:rsidR="000F2EAD">
              <w:rPr>
                <w:rFonts w:ascii="Arial" w:hAnsi="Arial" w:cs="Arial"/>
                <w:bCs/>
                <w:sz w:val="20"/>
                <w:szCs w:val="20"/>
                <w:lang w:val="en-GB"/>
              </w:rPr>
              <w:t>ation</w:t>
            </w:r>
            <w:r w:rsidR="000F2EAD" w:rsidRPr="000F2EAD">
              <w:rPr>
                <w:rFonts w:ascii="Arial" w:hAnsi="Arial" w:cs="Arial"/>
                <w:bCs/>
                <w:sz w:val="20"/>
                <w:szCs w:val="20"/>
                <w:lang w:val="en-GB"/>
              </w:rPr>
              <w:t xml:space="preserve"> materials</w:t>
            </w:r>
            <w:r w:rsidR="000F2EAD">
              <w:rPr>
                <w:rFonts w:ascii="Arial" w:hAnsi="Arial" w:cs="Arial"/>
                <w:bCs/>
                <w:sz w:val="20"/>
                <w:szCs w:val="20"/>
                <w:lang w:val="en-GB"/>
              </w:rPr>
              <w:t xml:space="preserve"> and </w:t>
            </w:r>
            <w:r w:rsidR="000F2EAD" w:rsidRPr="000F2EAD">
              <w:rPr>
                <w:rFonts w:ascii="Arial" w:hAnsi="Arial" w:cs="Arial"/>
                <w:bCs/>
                <w:sz w:val="20"/>
                <w:szCs w:val="20"/>
                <w:lang w:val="en-GB"/>
              </w:rPr>
              <w:t xml:space="preserve">170 Cartons of </w:t>
            </w:r>
            <w:r w:rsidR="000F2EAD">
              <w:rPr>
                <w:rFonts w:ascii="Arial" w:hAnsi="Arial" w:cs="Arial"/>
                <w:bCs/>
                <w:sz w:val="20"/>
                <w:szCs w:val="20"/>
                <w:lang w:val="en-GB"/>
              </w:rPr>
              <w:t>h</w:t>
            </w:r>
            <w:r w:rsidR="000F2EAD" w:rsidRPr="000F2EAD">
              <w:rPr>
                <w:rFonts w:ascii="Arial" w:hAnsi="Arial" w:cs="Arial"/>
                <w:bCs/>
                <w:sz w:val="20"/>
                <w:szCs w:val="20"/>
                <w:lang w:val="en-GB"/>
              </w:rPr>
              <w:t xml:space="preserve">and washing </w:t>
            </w:r>
            <w:r w:rsidR="000F2EAD">
              <w:rPr>
                <w:rFonts w:ascii="Arial" w:hAnsi="Arial" w:cs="Arial"/>
                <w:bCs/>
                <w:sz w:val="20"/>
                <w:szCs w:val="20"/>
                <w:lang w:val="en-GB"/>
              </w:rPr>
              <w:t>s</w:t>
            </w:r>
            <w:r w:rsidR="000F2EAD" w:rsidRPr="000F2EAD">
              <w:rPr>
                <w:rFonts w:ascii="Arial" w:hAnsi="Arial" w:cs="Arial"/>
                <w:bCs/>
                <w:sz w:val="20"/>
                <w:szCs w:val="20"/>
                <w:lang w:val="en-GB"/>
              </w:rPr>
              <w:t>oap</w:t>
            </w:r>
            <w:r w:rsidR="000F2EAD">
              <w:rPr>
                <w:rFonts w:ascii="Arial" w:hAnsi="Arial" w:cs="Arial"/>
                <w:bCs/>
                <w:sz w:val="20"/>
                <w:szCs w:val="20"/>
                <w:lang w:val="en-GB"/>
              </w:rPr>
              <w:t>s were distributed.</w:t>
            </w:r>
            <w:r w:rsidR="000F2EAD" w:rsidRPr="000F2EAD">
              <w:rPr>
                <w:rFonts w:ascii="Arial" w:hAnsi="Arial" w:cs="Arial"/>
                <w:bCs/>
                <w:sz w:val="20"/>
                <w:szCs w:val="20"/>
                <w:lang w:val="en-GB"/>
              </w:rPr>
              <w:t xml:space="preserve"> </w:t>
            </w:r>
            <w:r w:rsidRPr="003E343E">
              <w:rPr>
                <w:rFonts w:ascii="Arial" w:hAnsi="Arial" w:cs="Arial"/>
                <w:bCs/>
                <w:sz w:val="20"/>
                <w:szCs w:val="20"/>
                <w:lang w:val="en-GB"/>
              </w:rPr>
              <w:t>The handwashing stations w</w:t>
            </w:r>
            <w:r>
              <w:rPr>
                <w:rFonts w:ascii="Arial" w:hAnsi="Arial" w:cs="Arial"/>
                <w:bCs/>
                <w:sz w:val="20"/>
                <w:szCs w:val="20"/>
                <w:lang w:val="en-GB"/>
              </w:rPr>
              <w:t>ere</w:t>
            </w:r>
            <w:r w:rsidRPr="003E343E">
              <w:rPr>
                <w:rFonts w:ascii="Arial" w:hAnsi="Arial" w:cs="Arial"/>
                <w:bCs/>
                <w:sz w:val="20"/>
                <w:szCs w:val="20"/>
                <w:lang w:val="en-GB"/>
              </w:rPr>
              <w:t xml:space="preserve"> </w:t>
            </w:r>
            <w:r>
              <w:rPr>
                <w:rFonts w:ascii="Arial" w:hAnsi="Arial" w:cs="Arial"/>
                <w:bCs/>
                <w:sz w:val="20"/>
                <w:szCs w:val="20"/>
                <w:lang w:val="en-GB"/>
              </w:rPr>
              <w:t xml:space="preserve">made </w:t>
            </w:r>
            <w:r w:rsidRPr="003E343E">
              <w:rPr>
                <w:rFonts w:ascii="Arial" w:hAnsi="Arial" w:cs="Arial"/>
                <w:bCs/>
                <w:sz w:val="20"/>
                <w:szCs w:val="20"/>
                <w:lang w:val="en-GB"/>
              </w:rPr>
              <w:t>operational during the market hours, an</w:t>
            </w:r>
            <w:r>
              <w:rPr>
                <w:rFonts w:ascii="Arial" w:hAnsi="Arial" w:cs="Arial"/>
                <w:bCs/>
                <w:sz w:val="20"/>
                <w:szCs w:val="20"/>
                <w:lang w:val="en-GB"/>
              </w:rPr>
              <w:t>d an</w:t>
            </w:r>
            <w:r w:rsidRPr="003E343E">
              <w:rPr>
                <w:rFonts w:ascii="Arial" w:hAnsi="Arial" w:cs="Arial"/>
                <w:bCs/>
                <w:sz w:val="20"/>
                <w:szCs w:val="20"/>
                <w:lang w:val="en-GB"/>
              </w:rPr>
              <w:t xml:space="preserve"> assigned CBRM member </w:t>
            </w:r>
            <w:r>
              <w:rPr>
                <w:rFonts w:ascii="Arial" w:hAnsi="Arial" w:cs="Arial"/>
                <w:bCs/>
                <w:sz w:val="20"/>
                <w:szCs w:val="20"/>
                <w:lang w:val="en-GB"/>
              </w:rPr>
              <w:t xml:space="preserve">ensured </w:t>
            </w:r>
            <w:r w:rsidRPr="003E343E">
              <w:rPr>
                <w:rFonts w:ascii="Arial" w:hAnsi="Arial" w:cs="Arial"/>
                <w:bCs/>
                <w:sz w:val="20"/>
                <w:szCs w:val="20"/>
                <w:lang w:val="en-GB"/>
              </w:rPr>
              <w:t xml:space="preserve">that the soap has been kept safely for use during the next market day. </w:t>
            </w:r>
            <w:r>
              <w:rPr>
                <w:rFonts w:ascii="Arial" w:hAnsi="Arial" w:cs="Arial"/>
                <w:bCs/>
                <w:sz w:val="20"/>
                <w:szCs w:val="20"/>
                <w:lang w:val="en-GB"/>
              </w:rPr>
              <w:t xml:space="preserve"> </w:t>
            </w:r>
            <w:r w:rsidRPr="003E343E">
              <w:rPr>
                <w:rFonts w:ascii="Arial" w:hAnsi="Arial" w:cs="Arial"/>
                <w:bCs/>
                <w:sz w:val="20"/>
                <w:szCs w:val="20"/>
                <w:lang w:val="en-GB"/>
              </w:rPr>
              <w:t>WHH also work</w:t>
            </w:r>
            <w:r>
              <w:rPr>
                <w:rFonts w:ascii="Arial" w:hAnsi="Arial" w:cs="Arial"/>
                <w:bCs/>
                <w:sz w:val="20"/>
                <w:szCs w:val="20"/>
                <w:lang w:val="en-GB"/>
              </w:rPr>
              <w:t>ed</w:t>
            </w:r>
            <w:r w:rsidRPr="003E343E">
              <w:rPr>
                <w:rFonts w:ascii="Arial" w:hAnsi="Arial" w:cs="Arial"/>
                <w:bCs/>
                <w:sz w:val="20"/>
                <w:szCs w:val="20"/>
                <w:lang w:val="en-GB"/>
              </w:rPr>
              <w:t xml:space="preserve"> hand in hand with the local partner to ensure </w:t>
            </w:r>
            <w:r>
              <w:rPr>
                <w:rFonts w:ascii="Arial" w:hAnsi="Arial" w:cs="Arial"/>
                <w:bCs/>
                <w:sz w:val="20"/>
                <w:szCs w:val="20"/>
                <w:lang w:val="en-GB"/>
              </w:rPr>
              <w:t xml:space="preserve">regular soap replenishment, cleanliness of </w:t>
            </w:r>
            <w:r w:rsidRPr="003E343E">
              <w:rPr>
                <w:rFonts w:ascii="Arial" w:hAnsi="Arial" w:cs="Arial"/>
                <w:bCs/>
                <w:sz w:val="20"/>
                <w:szCs w:val="20"/>
                <w:lang w:val="en-GB"/>
              </w:rPr>
              <w:t xml:space="preserve">HWF </w:t>
            </w:r>
            <w:r>
              <w:rPr>
                <w:rFonts w:ascii="Arial" w:hAnsi="Arial" w:cs="Arial"/>
                <w:bCs/>
                <w:sz w:val="20"/>
                <w:szCs w:val="20"/>
                <w:lang w:val="en-GB"/>
              </w:rPr>
              <w:t>and water drainage works properly</w:t>
            </w:r>
            <w:r w:rsidR="000F2EAD">
              <w:rPr>
                <w:rFonts w:ascii="Arial" w:hAnsi="Arial" w:cs="Arial"/>
                <w:bCs/>
                <w:sz w:val="20"/>
                <w:szCs w:val="20"/>
                <w:lang w:val="en-GB"/>
              </w:rPr>
              <w:t xml:space="preserve"> to </w:t>
            </w:r>
            <w:r w:rsidRPr="003E343E">
              <w:rPr>
                <w:rFonts w:ascii="Arial" w:hAnsi="Arial" w:cs="Arial"/>
                <w:bCs/>
                <w:sz w:val="20"/>
                <w:szCs w:val="20"/>
                <w:lang w:val="en-GB"/>
              </w:rPr>
              <w:t xml:space="preserve">prevent water stagnation. </w:t>
            </w:r>
          </w:p>
          <w:p w14:paraId="6E9D8418" w14:textId="77777777" w:rsidR="000F2EAD" w:rsidRPr="003E343E" w:rsidRDefault="000F2EAD" w:rsidP="003E343E">
            <w:pPr>
              <w:pStyle w:val="NoSpacing1"/>
              <w:jc w:val="both"/>
              <w:rPr>
                <w:rFonts w:ascii="Arial" w:hAnsi="Arial" w:cs="Arial"/>
                <w:bCs/>
                <w:sz w:val="20"/>
                <w:szCs w:val="20"/>
                <w:lang w:val="en-GB"/>
              </w:rPr>
            </w:pPr>
          </w:p>
          <w:p w14:paraId="7774A5F8" w14:textId="65617C97" w:rsidR="002544BC" w:rsidRPr="003E343E" w:rsidRDefault="003E343E" w:rsidP="003E343E">
            <w:pPr>
              <w:pStyle w:val="NoSpacing1"/>
              <w:jc w:val="both"/>
              <w:rPr>
                <w:rFonts w:ascii="Arial" w:hAnsi="Arial" w:cs="Arial"/>
                <w:bCs/>
                <w:sz w:val="20"/>
                <w:szCs w:val="20"/>
                <w:lang w:val="en-GB"/>
              </w:rPr>
            </w:pPr>
            <w:r w:rsidRPr="003E343E">
              <w:rPr>
                <w:rFonts w:ascii="Arial" w:hAnsi="Arial" w:cs="Arial"/>
                <w:bCs/>
                <w:sz w:val="20"/>
                <w:szCs w:val="20"/>
                <w:lang w:val="en-GB"/>
              </w:rPr>
              <w:t>WHH</w:t>
            </w:r>
            <w:r w:rsidR="000F2EAD">
              <w:rPr>
                <w:rFonts w:ascii="Arial" w:hAnsi="Arial" w:cs="Arial"/>
                <w:bCs/>
                <w:sz w:val="20"/>
                <w:szCs w:val="20"/>
                <w:lang w:val="en-GB"/>
              </w:rPr>
              <w:t xml:space="preserve"> </w:t>
            </w:r>
            <w:r w:rsidRPr="003E343E">
              <w:rPr>
                <w:rFonts w:ascii="Arial" w:hAnsi="Arial" w:cs="Arial"/>
                <w:bCs/>
                <w:sz w:val="20"/>
                <w:szCs w:val="20"/>
                <w:lang w:val="en-GB"/>
              </w:rPr>
              <w:t>procure</w:t>
            </w:r>
            <w:r w:rsidR="000F2EAD">
              <w:rPr>
                <w:rFonts w:ascii="Arial" w:hAnsi="Arial" w:cs="Arial"/>
                <w:bCs/>
                <w:sz w:val="20"/>
                <w:szCs w:val="20"/>
                <w:lang w:val="en-GB"/>
              </w:rPr>
              <w:t>d</w:t>
            </w:r>
            <w:r w:rsidRPr="003E343E">
              <w:rPr>
                <w:rFonts w:ascii="Arial" w:hAnsi="Arial" w:cs="Arial"/>
                <w:bCs/>
                <w:sz w:val="20"/>
                <w:szCs w:val="20"/>
                <w:lang w:val="en-GB"/>
              </w:rPr>
              <w:t xml:space="preserve"> </w:t>
            </w:r>
            <w:r w:rsidR="00C62CB8">
              <w:rPr>
                <w:rFonts w:ascii="Arial" w:hAnsi="Arial" w:cs="Arial"/>
                <w:bCs/>
                <w:sz w:val="20"/>
                <w:szCs w:val="20"/>
                <w:lang w:val="en-GB"/>
              </w:rPr>
              <w:t>10</w:t>
            </w:r>
            <w:r w:rsidRPr="003E343E">
              <w:rPr>
                <w:rFonts w:ascii="Arial" w:hAnsi="Arial" w:cs="Arial"/>
                <w:bCs/>
                <w:sz w:val="20"/>
                <w:szCs w:val="20"/>
                <w:lang w:val="en-GB"/>
              </w:rPr>
              <w:t xml:space="preserve"> plastic 1,000 litre water storage tanks, one for each marketplace and construct</w:t>
            </w:r>
            <w:r w:rsidR="000F2EAD">
              <w:rPr>
                <w:rFonts w:ascii="Arial" w:hAnsi="Arial" w:cs="Arial"/>
                <w:bCs/>
                <w:sz w:val="20"/>
                <w:szCs w:val="20"/>
                <w:lang w:val="en-GB"/>
              </w:rPr>
              <w:t>ed</w:t>
            </w:r>
            <w:r w:rsidRPr="003E343E">
              <w:rPr>
                <w:rFonts w:ascii="Arial" w:hAnsi="Arial" w:cs="Arial"/>
                <w:bCs/>
                <w:sz w:val="20"/>
                <w:szCs w:val="20"/>
                <w:lang w:val="en-GB"/>
              </w:rPr>
              <w:t xml:space="preserve"> a concrete foundation to place the tank. WHH </w:t>
            </w:r>
            <w:r w:rsidR="000F2EAD">
              <w:rPr>
                <w:rFonts w:ascii="Arial" w:hAnsi="Arial" w:cs="Arial"/>
                <w:bCs/>
                <w:sz w:val="20"/>
                <w:szCs w:val="20"/>
                <w:lang w:val="en-GB"/>
              </w:rPr>
              <w:t xml:space="preserve">ensured in </w:t>
            </w:r>
            <w:r w:rsidRPr="003E343E">
              <w:rPr>
                <w:rFonts w:ascii="Arial" w:hAnsi="Arial" w:cs="Arial"/>
                <w:bCs/>
                <w:sz w:val="20"/>
                <w:szCs w:val="20"/>
                <w:lang w:val="en-GB"/>
              </w:rPr>
              <w:t xml:space="preserve">collaboration with </w:t>
            </w:r>
            <w:r w:rsidR="000F2EAD">
              <w:rPr>
                <w:rFonts w:ascii="Arial" w:hAnsi="Arial" w:cs="Arial"/>
                <w:bCs/>
                <w:sz w:val="20"/>
                <w:szCs w:val="20"/>
                <w:lang w:val="en-GB"/>
              </w:rPr>
              <w:t xml:space="preserve">respective </w:t>
            </w:r>
            <w:r w:rsidRPr="003E343E">
              <w:rPr>
                <w:rFonts w:ascii="Arial" w:hAnsi="Arial" w:cs="Arial"/>
                <w:bCs/>
                <w:sz w:val="20"/>
                <w:szCs w:val="20"/>
                <w:lang w:val="en-GB"/>
              </w:rPr>
              <w:t>CBRM member</w:t>
            </w:r>
            <w:r w:rsidR="000F2EAD">
              <w:rPr>
                <w:rFonts w:ascii="Arial" w:hAnsi="Arial" w:cs="Arial"/>
                <w:bCs/>
                <w:sz w:val="20"/>
                <w:szCs w:val="20"/>
                <w:lang w:val="en-GB"/>
              </w:rPr>
              <w:t>s</w:t>
            </w:r>
            <w:r w:rsidRPr="003E343E">
              <w:rPr>
                <w:rFonts w:ascii="Arial" w:hAnsi="Arial" w:cs="Arial"/>
                <w:bCs/>
                <w:sz w:val="20"/>
                <w:szCs w:val="20"/>
                <w:lang w:val="en-GB"/>
              </w:rPr>
              <w:t xml:space="preserve"> and </w:t>
            </w:r>
            <w:r w:rsidR="000F2EAD">
              <w:rPr>
                <w:rFonts w:ascii="Arial" w:hAnsi="Arial" w:cs="Arial"/>
                <w:bCs/>
                <w:sz w:val="20"/>
                <w:szCs w:val="20"/>
                <w:lang w:val="en-GB"/>
              </w:rPr>
              <w:t xml:space="preserve">RSD </w:t>
            </w:r>
            <w:r w:rsidR="000F2EAD" w:rsidRPr="003E343E">
              <w:rPr>
                <w:rFonts w:ascii="Arial" w:hAnsi="Arial" w:cs="Arial"/>
                <w:bCs/>
                <w:sz w:val="20"/>
                <w:szCs w:val="20"/>
                <w:lang w:val="en-GB"/>
              </w:rPr>
              <w:t>staff</w:t>
            </w:r>
            <w:r w:rsidR="000F2EAD">
              <w:rPr>
                <w:rFonts w:ascii="Arial" w:hAnsi="Arial" w:cs="Arial"/>
                <w:bCs/>
                <w:sz w:val="20"/>
                <w:szCs w:val="20"/>
                <w:lang w:val="en-GB"/>
              </w:rPr>
              <w:t xml:space="preserve"> </w:t>
            </w:r>
            <w:r w:rsidR="006F01E0">
              <w:rPr>
                <w:rFonts w:ascii="Arial" w:hAnsi="Arial" w:cs="Arial"/>
                <w:bCs/>
                <w:sz w:val="20"/>
                <w:szCs w:val="20"/>
                <w:lang w:val="en-GB"/>
              </w:rPr>
              <w:t>constant</w:t>
            </w:r>
            <w:r w:rsidR="006F01E0" w:rsidRPr="003E343E">
              <w:rPr>
                <w:rFonts w:ascii="Arial" w:hAnsi="Arial" w:cs="Arial"/>
                <w:bCs/>
                <w:sz w:val="20"/>
                <w:szCs w:val="20"/>
                <w:lang w:val="en-GB"/>
              </w:rPr>
              <w:t xml:space="preserve"> </w:t>
            </w:r>
            <w:r w:rsidRPr="003E343E">
              <w:rPr>
                <w:rFonts w:ascii="Arial" w:hAnsi="Arial" w:cs="Arial"/>
                <w:bCs/>
                <w:sz w:val="20"/>
                <w:szCs w:val="20"/>
                <w:lang w:val="en-GB"/>
              </w:rPr>
              <w:t>water availability</w:t>
            </w:r>
          </w:p>
          <w:p w14:paraId="28E008FE" w14:textId="065E8FF4" w:rsidR="002544BC" w:rsidRPr="00DE3534" w:rsidRDefault="002544BC" w:rsidP="004365EA">
            <w:pPr>
              <w:pStyle w:val="NoSpacing1"/>
              <w:rPr>
                <w:rFonts w:ascii="Arial" w:hAnsi="Arial" w:cs="Arial"/>
                <w:bCs/>
                <w:sz w:val="16"/>
                <w:szCs w:val="16"/>
                <w:lang w:val="en-GB"/>
              </w:rPr>
            </w:pPr>
          </w:p>
          <w:p w14:paraId="74C52CB3" w14:textId="332452D6" w:rsidR="002544BC" w:rsidRDefault="002544BC" w:rsidP="004365EA">
            <w:pPr>
              <w:pStyle w:val="NoSpacing1"/>
              <w:rPr>
                <w:rFonts w:ascii="Arial" w:hAnsi="Arial" w:cs="Arial"/>
                <w:b/>
                <w:sz w:val="20"/>
                <w:szCs w:val="20"/>
                <w:lang w:val="en-GB"/>
              </w:rPr>
            </w:pPr>
            <w:r w:rsidRPr="002544BC">
              <w:rPr>
                <w:rFonts w:ascii="Arial" w:hAnsi="Arial" w:cs="Arial"/>
                <w:b/>
                <w:sz w:val="20"/>
                <w:szCs w:val="20"/>
                <w:lang w:val="en-GB"/>
              </w:rPr>
              <w:t>2.2 Fumigation in the markets and gathering places.</w:t>
            </w:r>
          </w:p>
          <w:p w14:paraId="73847AB3" w14:textId="01D6442C" w:rsidR="002544BC" w:rsidRPr="00994EBD" w:rsidRDefault="000F2EAD" w:rsidP="000F2EAD">
            <w:pPr>
              <w:pStyle w:val="NoSpacing1"/>
              <w:jc w:val="both"/>
              <w:rPr>
                <w:rFonts w:ascii="Arial" w:hAnsi="Arial" w:cs="Arial"/>
                <w:color w:val="FF0000"/>
                <w:sz w:val="20"/>
                <w:szCs w:val="20"/>
              </w:rPr>
            </w:pPr>
            <w:r w:rsidRPr="000F2EAD">
              <w:rPr>
                <w:rFonts w:ascii="Arial" w:hAnsi="Arial" w:cs="Arial"/>
                <w:bCs/>
                <w:sz w:val="20"/>
                <w:szCs w:val="20"/>
                <w:lang w:val="en-GB"/>
              </w:rPr>
              <w:t>In collaboration with SMOH and locality MOH, WHH support</w:t>
            </w:r>
            <w:r>
              <w:rPr>
                <w:rFonts w:ascii="Arial" w:hAnsi="Arial" w:cs="Arial"/>
                <w:bCs/>
                <w:sz w:val="20"/>
                <w:szCs w:val="20"/>
                <w:lang w:val="en-GB"/>
              </w:rPr>
              <w:t>ed</w:t>
            </w:r>
            <w:r w:rsidRPr="000F2EAD">
              <w:rPr>
                <w:rFonts w:ascii="Arial" w:hAnsi="Arial" w:cs="Arial"/>
                <w:bCs/>
                <w:sz w:val="20"/>
                <w:szCs w:val="20"/>
                <w:lang w:val="en-GB"/>
              </w:rPr>
              <w:t xml:space="preserve"> the fumigation of the 10 marketplaces and places of gatherings</w:t>
            </w:r>
            <w:r w:rsidR="009063E4">
              <w:rPr>
                <w:rFonts w:ascii="Arial" w:hAnsi="Arial" w:cs="Arial"/>
                <w:bCs/>
                <w:sz w:val="20"/>
                <w:szCs w:val="20"/>
                <w:lang w:val="en-GB"/>
              </w:rPr>
              <w:t xml:space="preserve"> and 6 health clinics</w:t>
            </w:r>
            <w:r w:rsidRPr="000F2EAD">
              <w:rPr>
                <w:rFonts w:ascii="Arial" w:hAnsi="Arial" w:cs="Arial"/>
                <w:bCs/>
                <w:sz w:val="20"/>
                <w:szCs w:val="20"/>
                <w:lang w:val="en-GB"/>
              </w:rPr>
              <w:t xml:space="preserve">. </w:t>
            </w:r>
            <w:r w:rsidR="00437EA3" w:rsidRPr="00437EA3">
              <w:rPr>
                <w:rFonts w:ascii="Arial" w:hAnsi="Arial" w:cs="Arial"/>
                <w:bCs/>
                <w:sz w:val="20"/>
                <w:szCs w:val="20"/>
                <w:lang w:val="en-GB"/>
              </w:rPr>
              <w:t xml:space="preserve">16 Pcs of Fumigation Sprayers </w:t>
            </w:r>
            <w:r w:rsidR="00437EA3">
              <w:rPr>
                <w:rFonts w:ascii="Arial" w:hAnsi="Arial" w:cs="Arial"/>
                <w:bCs/>
                <w:sz w:val="20"/>
                <w:szCs w:val="20"/>
                <w:lang w:val="en-GB"/>
              </w:rPr>
              <w:t xml:space="preserve">were procured for this exercise. </w:t>
            </w:r>
            <w:r w:rsidRPr="000F2EAD">
              <w:rPr>
                <w:rFonts w:ascii="Arial" w:hAnsi="Arial" w:cs="Arial"/>
                <w:bCs/>
                <w:sz w:val="20"/>
                <w:szCs w:val="20"/>
                <w:lang w:val="en-GB"/>
              </w:rPr>
              <w:t xml:space="preserve">This activity </w:t>
            </w:r>
            <w:r w:rsidR="004305B0">
              <w:rPr>
                <w:rFonts w:ascii="Arial" w:hAnsi="Arial" w:cs="Arial"/>
                <w:bCs/>
                <w:sz w:val="20"/>
                <w:szCs w:val="20"/>
                <w:lang w:val="en-GB"/>
              </w:rPr>
              <w:t>entailed</w:t>
            </w:r>
            <w:r w:rsidRPr="000F2EAD">
              <w:rPr>
                <w:rFonts w:ascii="Arial" w:hAnsi="Arial" w:cs="Arial"/>
                <w:bCs/>
                <w:sz w:val="20"/>
                <w:szCs w:val="20"/>
                <w:lang w:val="en-GB"/>
              </w:rPr>
              <w:t xml:space="preserve"> procurement of fumigation materials and working with MOH to provide experienced workers to carry out the fumigation.</w:t>
            </w:r>
            <w:r w:rsidR="00437EA3">
              <w:t xml:space="preserve"> </w:t>
            </w:r>
            <w:r w:rsidR="0056167B" w:rsidRPr="00994EBD">
              <w:rPr>
                <w:rFonts w:ascii="Arial" w:hAnsi="Arial" w:cs="Arial"/>
                <w:color w:val="FF0000"/>
                <w:sz w:val="20"/>
                <w:szCs w:val="20"/>
              </w:rPr>
              <w:t xml:space="preserve">The fumigation ensured that the work environment within and outside of the health facilities was sanitized and </w:t>
            </w:r>
            <w:r w:rsidR="00AF13DC" w:rsidRPr="00994EBD">
              <w:rPr>
                <w:rFonts w:ascii="Arial" w:hAnsi="Arial" w:cs="Arial"/>
                <w:color w:val="FF0000"/>
                <w:sz w:val="20"/>
                <w:szCs w:val="20"/>
              </w:rPr>
              <w:t>safe from a health perspective. With this activity there was minimal chances of the health centres being COVID-19 transmission avenues</w:t>
            </w:r>
            <w:r w:rsidR="4CF9AECF" w:rsidRPr="00994EBD">
              <w:rPr>
                <w:rFonts w:ascii="Arial" w:hAnsi="Arial" w:cs="Arial"/>
                <w:color w:val="FF0000"/>
                <w:sz w:val="20"/>
                <w:szCs w:val="20"/>
              </w:rPr>
              <w:t>.</w:t>
            </w:r>
            <w:r w:rsidR="00A232E9">
              <w:rPr>
                <w:rFonts w:ascii="Arial" w:hAnsi="Arial" w:cs="Arial"/>
                <w:color w:val="FF0000"/>
                <w:sz w:val="20"/>
                <w:szCs w:val="20"/>
              </w:rPr>
              <w:t xml:space="preserve"> Similar effects </w:t>
            </w:r>
            <w:r w:rsidR="0036641F">
              <w:rPr>
                <w:rFonts w:ascii="Arial" w:hAnsi="Arial" w:cs="Arial"/>
                <w:color w:val="FF0000"/>
                <w:sz w:val="20"/>
                <w:szCs w:val="20"/>
              </w:rPr>
              <w:t>were</w:t>
            </w:r>
            <w:r w:rsidR="00A232E9">
              <w:rPr>
                <w:rFonts w:ascii="Arial" w:hAnsi="Arial" w:cs="Arial"/>
                <w:color w:val="FF0000"/>
                <w:sz w:val="20"/>
                <w:szCs w:val="20"/>
              </w:rPr>
              <w:t xml:space="preserve"> achieved by</w:t>
            </w:r>
            <w:r w:rsidR="428E3617">
              <w:rPr>
                <w:rFonts w:ascii="Arial" w:hAnsi="Arial" w:cs="Arial"/>
                <w:color w:val="FF0000"/>
                <w:sz w:val="20"/>
                <w:szCs w:val="20"/>
              </w:rPr>
              <w:t xml:space="preserve"> f</w:t>
            </w:r>
            <w:r w:rsidR="428E3617" w:rsidRPr="00994EBD">
              <w:rPr>
                <w:rFonts w:ascii="Arial" w:hAnsi="Arial" w:cs="Arial"/>
                <w:color w:val="FF0000"/>
                <w:sz w:val="20"/>
                <w:szCs w:val="20"/>
              </w:rPr>
              <w:t xml:space="preserve">umigation </w:t>
            </w:r>
            <w:r w:rsidR="428E3617">
              <w:rPr>
                <w:rFonts w:ascii="Arial" w:hAnsi="Arial" w:cs="Arial"/>
                <w:color w:val="FF0000"/>
                <w:sz w:val="20"/>
                <w:szCs w:val="20"/>
              </w:rPr>
              <w:t>and</w:t>
            </w:r>
            <w:r w:rsidR="4CF9AECF">
              <w:rPr>
                <w:rFonts w:ascii="Arial" w:hAnsi="Arial" w:cs="Arial"/>
                <w:color w:val="FF0000"/>
                <w:sz w:val="20"/>
                <w:szCs w:val="20"/>
              </w:rPr>
              <w:t xml:space="preserve"> </w:t>
            </w:r>
            <w:r w:rsidR="00A232E9">
              <w:rPr>
                <w:rFonts w:ascii="Arial" w:hAnsi="Arial" w:cs="Arial"/>
                <w:color w:val="FF0000"/>
                <w:sz w:val="20"/>
                <w:szCs w:val="20"/>
              </w:rPr>
              <w:t xml:space="preserve">cleaning of marketplaces </w:t>
            </w:r>
            <w:r w:rsidR="00B86467">
              <w:rPr>
                <w:rFonts w:ascii="Arial" w:hAnsi="Arial" w:cs="Arial"/>
                <w:color w:val="FF0000"/>
                <w:sz w:val="20"/>
                <w:szCs w:val="20"/>
              </w:rPr>
              <w:t>as</w:t>
            </w:r>
            <w:r w:rsidR="428E3617">
              <w:rPr>
                <w:rFonts w:ascii="Arial" w:hAnsi="Arial" w:cs="Arial"/>
                <w:color w:val="FF0000"/>
                <w:sz w:val="20"/>
                <w:szCs w:val="20"/>
              </w:rPr>
              <w:t xml:space="preserve"> </w:t>
            </w:r>
            <w:r w:rsidR="75C81125">
              <w:rPr>
                <w:rFonts w:ascii="Arial" w:hAnsi="Arial" w:cs="Arial"/>
                <w:color w:val="FF0000"/>
                <w:sz w:val="20"/>
                <w:szCs w:val="20"/>
              </w:rPr>
              <w:t xml:space="preserve">the </w:t>
            </w:r>
            <w:r w:rsidR="0482BBE4">
              <w:rPr>
                <w:rFonts w:ascii="Arial" w:hAnsi="Arial" w:cs="Arial"/>
                <w:color w:val="FF0000"/>
                <w:sz w:val="20"/>
                <w:szCs w:val="20"/>
              </w:rPr>
              <w:t>area</w:t>
            </w:r>
            <w:r w:rsidR="75C81125">
              <w:rPr>
                <w:rFonts w:ascii="Arial" w:hAnsi="Arial" w:cs="Arial"/>
                <w:color w:val="FF0000"/>
                <w:sz w:val="20"/>
                <w:szCs w:val="20"/>
              </w:rPr>
              <w:t xml:space="preserve"> </w:t>
            </w:r>
            <w:r w:rsidR="00B86467">
              <w:rPr>
                <w:rFonts w:ascii="Arial" w:hAnsi="Arial" w:cs="Arial"/>
                <w:color w:val="FF0000"/>
                <w:sz w:val="20"/>
                <w:szCs w:val="20"/>
              </w:rPr>
              <w:t>had also accumulated</w:t>
            </w:r>
            <w:r w:rsidR="3CE96252">
              <w:rPr>
                <w:rFonts w:ascii="Arial" w:hAnsi="Arial" w:cs="Arial"/>
                <w:color w:val="FF0000"/>
                <w:sz w:val="20"/>
                <w:szCs w:val="20"/>
              </w:rPr>
              <w:t xml:space="preserve"> </w:t>
            </w:r>
            <w:r w:rsidR="2615C9C4" w:rsidRPr="00994EBD">
              <w:rPr>
                <w:rFonts w:ascii="Arial" w:hAnsi="Arial" w:cs="Arial"/>
                <w:color w:val="FF0000"/>
                <w:sz w:val="20"/>
                <w:szCs w:val="20"/>
              </w:rPr>
              <w:t>waste and rain fall water during the impl</w:t>
            </w:r>
            <w:r w:rsidR="00B86467">
              <w:rPr>
                <w:rFonts w:ascii="Arial" w:hAnsi="Arial" w:cs="Arial"/>
                <w:color w:val="FF0000"/>
                <w:sz w:val="20"/>
                <w:szCs w:val="20"/>
              </w:rPr>
              <w:t>ementation</w:t>
            </w:r>
            <w:r w:rsidR="2615C9C4" w:rsidRPr="00994EBD">
              <w:rPr>
                <w:rFonts w:ascii="Arial" w:hAnsi="Arial" w:cs="Arial"/>
                <w:color w:val="FF0000"/>
                <w:sz w:val="20"/>
                <w:szCs w:val="20"/>
              </w:rPr>
              <w:t xml:space="preserve"> of the project</w:t>
            </w:r>
            <w:r w:rsidR="42818C53" w:rsidRPr="00994EBD">
              <w:rPr>
                <w:rFonts w:ascii="Arial" w:hAnsi="Arial" w:cs="Arial"/>
                <w:color w:val="FF0000"/>
                <w:sz w:val="20"/>
                <w:szCs w:val="20"/>
              </w:rPr>
              <w:t>.</w:t>
            </w:r>
            <w:r w:rsidR="358CCFFA" w:rsidRPr="00994EBD">
              <w:rPr>
                <w:rFonts w:ascii="Arial" w:hAnsi="Arial" w:cs="Arial"/>
                <w:color w:val="FF0000"/>
                <w:sz w:val="20"/>
                <w:szCs w:val="20"/>
              </w:rPr>
              <w:t xml:space="preserve"> </w:t>
            </w:r>
          </w:p>
          <w:p w14:paraId="6679CA33" w14:textId="77777777" w:rsidR="000F2EAD" w:rsidRPr="00DE3534" w:rsidRDefault="000F2EAD" w:rsidP="000F2EAD">
            <w:pPr>
              <w:pStyle w:val="NoSpacing1"/>
              <w:jc w:val="both"/>
              <w:rPr>
                <w:rFonts w:ascii="Arial" w:hAnsi="Arial" w:cs="Arial"/>
                <w:bCs/>
                <w:sz w:val="16"/>
                <w:szCs w:val="16"/>
                <w:lang w:val="en-GB"/>
              </w:rPr>
            </w:pPr>
          </w:p>
          <w:p w14:paraId="6634D9F0" w14:textId="1935B050" w:rsidR="002544BC" w:rsidRDefault="002544BC" w:rsidP="004365EA">
            <w:pPr>
              <w:pStyle w:val="NoSpacing1"/>
              <w:rPr>
                <w:rFonts w:ascii="Arial" w:hAnsi="Arial" w:cs="Arial"/>
                <w:b/>
                <w:sz w:val="20"/>
                <w:szCs w:val="20"/>
                <w:lang w:val="en-GB"/>
              </w:rPr>
            </w:pPr>
            <w:r w:rsidRPr="002544BC">
              <w:rPr>
                <w:rFonts w:ascii="Arial" w:hAnsi="Arial" w:cs="Arial"/>
                <w:b/>
                <w:sz w:val="20"/>
                <w:szCs w:val="20"/>
                <w:lang w:val="en-GB"/>
              </w:rPr>
              <w:t>2.3 Support the Ministry of Health (MoH) and government with equipping health facilities with WASH facilities, IPC guidance and IEC materials.</w:t>
            </w:r>
          </w:p>
          <w:p w14:paraId="3BB9B37F" w14:textId="5E27DF15" w:rsidR="00437EA3" w:rsidRDefault="00437EA3" w:rsidP="004365EA">
            <w:pPr>
              <w:pStyle w:val="NoSpacing1"/>
              <w:rPr>
                <w:rFonts w:ascii="Arial" w:hAnsi="Arial" w:cs="Arial"/>
                <w:b/>
                <w:sz w:val="20"/>
                <w:szCs w:val="20"/>
                <w:lang w:val="en-GB"/>
              </w:rPr>
            </w:pPr>
          </w:p>
          <w:p w14:paraId="3AA62190" w14:textId="6E3A6329" w:rsidR="00437EA3" w:rsidRDefault="00437EA3" w:rsidP="53AB6936">
            <w:pPr>
              <w:pStyle w:val="NoSpacing1"/>
              <w:jc w:val="both"/>
              <w:rPr>
                <w:rFonts w:ascii="Arial" w:hAnsi="Arial" w:cs="Arial"/>
                <w:sz w:val="20"/>
                <w:szCs w:val="20"/>
                <w:lang w:val="en-GB"/>
              </w:rPr>
            </w:pPr>
            <w:r w:rsidRPr="53AB6936">
              <w:rPr>
                <w:rFonts w:ascii="Arial" w:hAnsi="Arial" w:cs="Arial"/>
                <w:sz w:val="20"/>
                <w:szCs w:val="20"/>
                <w:lang w:val="en-GB"/>
              </w:rPr>
              <w:t>WHH provided 10 plastic water storage tank</w:t>
            </w:r>
            <w:r w:rsidR="004305B0" w:rsidRPr="53AB6936">
              <w:rPr>
                <w:rFonts w:ascii="Arial" w:hAnsi="Arial" w:cs="Arial"/>
                <w:sz w:val="20"/>
                <w:szCs w:val="20"/>
                <w:lang w:val="en-GB"/>
              </w:rPr>
              <w:t>s</w:t>
            </w:r>
            <w:r w:rsidR="00D65D70" w:rsidRPr="53AB6936">
              <w:rPr>
                <w:rFonts w:ascii="Arial" w:hAnsi="Arial" w:cs="Arial"/>
                <w:sz w:val="20"/>
                <w:szCs w:val="20"/>
                <w:lang w:val="en-GB"/>
              </w:rPr>
              <w:t xml:space="preserve"> of</w:t>
            </w:r>
            <w:r w:rsidRPr="53AB6936">
              <w:rPr>
                <w:rFonts w:ascii="Arial" w:hAnsi="Arial" w:cs="Arial"/>
                <w:sz w:val="20"/>
                <w:szCs w:val="20"/>
                <w:lang w:val="en-GB"/>
              </w:rPr>
              <w:t xml:space="preserve"> 750 Litres, water and handwashing facilities and soap to six (6) existing health facilities across the 14 villages. This support ensured that community members accessing services at health facilities have access to water for </w:t>
            </w:r>
            <w:r w:rsidR="00BC6CA4" w:rsidRPr="53AB6936">
              <w:rPr>
                <w:rFonts w:ascii="Arial" w:hAnsi="Arial" w:cs="Arial"/>
                <w:sz w:val="20"/>
                <w:szCs w:val="20"/>
                <w:lang w:val="en-GB"/>
              </w:rPr>
              <w:t>handwashing</w:t>
            </w:r>
            <w:r w:rsidRPr="53AB6936">
              <w:rPr>
                <w:rFonts w:ascii="Arial" w:hAnsi="Arial" w:cs="Arial"/>
                <w:sz w:val="20"/>
                <w:szCs w:val="20"/>
                <w:lang w:val="en-GB"/>
              </w:rPr>
              <w:t xml:space="preserve">, soap and information.   </w:t>
            </w:r>
          </w:p>
          <w:p w14:paraId="50FB1624" w14:textId="4B8D3713" w:rsidR="00A8012C" w:rsidRDefault="00A8012C" w:rsidP="53AB6936">
            <w:pPr>
              <w:pStyle w:val="NoSpacing1"/>
              <w:jc w:val="both"/>
              <w:rPr>
                <w:rFonts w:ascii="Arial" w:hAnsi="Arial" w:cs="Arial"/>
                <w:sz w:val="20"/>
                <w:szCs w:val="20"/>
                <w:lang w:val="en-GB"/>
              </w:rPr>
            </w:pPr>
          </w:p>
          <w:p w14:paraId="46E32625" w14:textId="75073D57" w:rsidR="00E82D4C" w:rsidRPr="00D56BE8" w:rsidRDefault="00A8012C" w:rsidP="00D56BE8">
            <w:pPr>
              <w:pStyle w:val="NoSpacing1"/>
              <w:jc w:val="both"/>
              <w:rPr>
                <w:rFonts w:ascii="Arial" w:hAnsi="Arial" w:cs="Arial"/>
                <w:sz w:val="20"/>
                <w:szCs w:val="20"/>
                <w:lang w:val="en-GB"/>
              </w:rPr>
            </w:pPr>
            <w:r w:rsidRPr="00C26A87">
              <w:rPr>
                <w:rFonts w:ascii="Arial" w:hAnsi="Arial" w:cs="Arial"/>
                <w:sz w:val="20"/>
                <w:szCs w:val="20"/>
                <w:lang w:val="en-GB"/>
              </w:rPr>
              <w:t xml:space="preserve">The project reached about 11,600 persons out of which 50% were </w:t>
            </w:r>
            <w:r w:rsidR="00DE3534" w:rsidRPr="00C26A87">
              <w:rPr>
                <w:rFonts w:ascii="Arial" w:hAnsi="Arial" w:cs="Arial"/>
                <w:sz w:val="20"/>
                <w:szCs w:val="20"/>
                <w:lang w:val="en-GB"/>
              </w:rPr>
              <w:t>women,</w:t>
            </w:r>
            <w:r w:rsidRPr="00C26A87">
              <w:rPr>
                <w:rFonts w:ascii="Arial" w:hAnsi="Arial" w:cs="Arial"/>
                <w:sz w:val="20"/>
                <w:szCs w:val="20"/>
                <w:lang w:val="en-GB"/>
              </w:rPr>
              <w:t xml:space="preserve"> 40% men and 10% youth and children</w:t>
            </w:r>
            <w:r w:rsidR="00DE3534" w:rsidRPr="00C26A87">
              <w:rPr>
                <w:rFonts w:ascii="Arial" w:hAnsi="Arial" w:cs="Arial"/>
                <w:sz w:val="20"/>
                <w:szCs w:val="20"/>
                <w:lang w:val="en-GB"/>
              </w:rPr>
              <w:t>.</w:t>
            </w:r>
            <w:r w:rsidR="00DE3534">
              <w:rPr>
                <w:rFonts w:ascii="Arial" w:hAnsi="Arial" w:cs="Arial"/>
                <w:sz w:val="20"/>
                <w:szCs w:val="20"/>
                <w:lang w:val="en-GB"/>
              </w:rPr>
              <w:t xml:space="preserve"> </w:t>
            </w:r>
          </w:p>
        </w:tc>
      </w:tr>
    </w:tbl>
    <w:p w14:paraId="09827560" w14:textId="0900168B" w:rsidR="00E82D4C" w:rsidRDefault="00E82D4C" w:rsidP="00E82D4C"/>
    <w:p w14:paraId="0B7535E5" w14:textId="7AF1DE80" w:rsidR="001D1371" w:rsidRPr="001D1371" w:rsidRDefault="001D1371" w:rsidP="001D1371">
      <w:pPr>
        <w:rPr>
          <w:rFonts w:ascii="Arial" w:eastAsiaTheme="majorEastAsia" w:hAnsi="Arial" w:cs="Arial"/>
          <w:b/>
          <w:color w:val="365F91" w:themeColor="accent1" w:themeShade="BF"/>
          <w:sz w:val="22"/>
          <w:szCs w:val="22"/>
        </w:rPr>
      </w:pPr>
      <w:bookmarkStart w:id="2" w:name="_Hlk51586631"/>
      <w:r w:rsidRPr="001D1371">
        <w:rPr>
          <w:rFonts w:ascii="Arial" w:eastAsiaTheme="majorEastAsia" w:hAnsi="Arial" w:cs="Arial"/>
          <w:b/>
          <w:color w:val="365F91" w:themeColor="accent1" w:themeShade="BF"/>
          <w:sz w:val="22"/>
          <w:szCs w:val="22"/>
        </w:rPr>
        <w:t xml:space="preserve">Section </w:t>
      </w:r>
      <w:bookmarkEnd w:id="2"/>
      <w:r w:rsidR="00B1508F">
        <w:rPr>
          <w:rFonts w:ascii="Arial" w:eastAsiaTheme="majorEastAsia" w:hAnsi="Arial" w:cs="Arial"/>
          <w:b/>
          <w:color w:val="365F91" w:themeColor="accent1" w:themeShade="BF"/>
          <w:sz w:val="22"/>
          <w:szCs w:val="22"/>
        </w:rPr>
        <w:t>4</w:t>
      </w:r>
      <w:r>
        <w:rPr>
          <w:rFonts w:ascii="Arial" w:eastAsiaTheme="majorEastAsia" w:hAnsi="Arial" w:cs="Arial"/>
          <w:b/>
          <w:color w:val="365F91" w:themeColor="accent1" w:themeShade="BF"/>
          <w:sz w:val="22"/>
          <w:szCs w:val="22"/>
        </w:rPr>
        <w:t xml:space="preserve"> – </w:t>
      </w:r>
      <w:r w:rsidR="00BC669A">
        <w:rPr>
          <w:rFonts w:ascii="Arial" w:eastAsiaTheme="majorEastAsia" w:hAnsi="Arial" w:cs="Arial"/>
          <w:b/>
          <w:color w:val="365F91" w:themeColor="accent1" w:themeShade="BF"/>
          <w:sz w:val="22"/>
          <w:szCs w:val="22"/>
        </w:rPr>
        <w:t>Inclusion (500 words max. for each section)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9016"/>
      </w:tblGrid>
      <w:tr w:rsidR="001D1371" w:rsidRPr="00A5356A" w14:paraId="42BF08C8" w14:textId="77777777" w:rsidTr="003A5ACE">
        <w:trPr>
          <w:jc w:val="center"/>
        </w:trPr>
        <w:tc>
          <w:tcPr>
            <w:tcW w:w="0" w:type="auto"/>
            <w:tcBorders>
              <w:bottom w:val="single" w:sz="4" w:space="0" w:color="auto"/>
            </w:tcBorders>
            <w:shd w:val="clear" w:color="auto" w:fill="4BACC6" w:themeFill="accent5"/>
            <w:tcMar>
              <w:top w:w="57" w:type="dxa"/>
              <w:bottom w:w="57" w:type="dxa"/>
            </w:tcMar>
          </w:tcPr>
          <w:p w14:paraId="3EA958B7" w14:textId="727DCACB" w:rsidR="00BC669A" w:rsidRDefault="001D1371" w:rsidP="003A5ACE">
            <w:pPr>
              <w:ind w:left="521" w:hanging="521"/>
              <w:rPr>
                <w:rFonts w:ascii="Arial" w:hAnsi="Arial" w:cs="Arial"/>
                <w:color w:val="FFFFFF" w:themeColor="background1"/>
                <w:sz w:val="22"/>
                <w:szCs w:val="22"/>
              </w:rPr>
            </w:pPr>
            <w:r w:rsidRPr="009076BD">
              <w:rPr>
                <w:rFonts w:ascii="Arial" w:hAnsi="Arial" w:cs="Arial"/>
                <w:b/>
                <w:color w:val="FFFFFF" w:themeColor="background1"/>
                <w:sz w:val="22"/>
                <w:szCs w:val="22"/>
                <w:lang w:val="en-US"/>
              </w:rPr>
              <w:t>Inclusion of women</w:t>
            </w:r>
            <w:r>
              <w:rPr>
                <w:rFonts w:ascii="Arial" w:hAnsi="Arial" w:cs="Arial"/>
                <w:b/>
                <w:color w:val="FFFFFF" w:themeColor="background1"/>
                <w:sz w:val="22"/>
                <w:szCs w:val="22"/>
                <w:lang w:val="en-US"/>
              </w:rPr>
              <w:t>,</w:t>
            </w:r>
            <w:r w:rsidR="00BC669A" w:rsidRPr="0056109F">
              <w:rPr>
                <w:rFonts w:ascii="Arial" w:hAnsi="Arial" w:cs="Arial"/>
                <w:color w:val="FFFFFF" w:themeColor="background1"/>
                <w:sz w:val="22"/>
                <w:szCs w:val="22"/>
              </w:rPr>
              <w:t xml:space="preserve"> </w:t>
            </w:r>
          </w:p>
          <w:p w14:paraId="5551EB5C" w14:textId="758F9350" w:rsidR="001D1371" w:rsidRPr="00BC669A" w:rsidRDefault="00BC669A" w:rsidP="00BC669A">
            <w:pPr>
              <w:rPr>
                <w:rFonts w:ascii="Arial" w:hAnsi="Arial" w:cs="Arial"/>
                <w:i/>
              </w:rPr>
            </w:pPr>
            <w:r w:rsidRPr="00BC669A">
              <w:rPr>
                <w:rFonts w:ascii="Arial" w:hAnsi="Arial" w:cs="Arial"/>
                <w:color w:val="FFFFFF" w:themeColor="background1"/>
                <w:sz w:val="22"/>
                <w:szCs w:val="28"/>
              </w:rPr>
              <w:t>Describe initiatives, achievements and challenges in empowering women and in promoting their active participation in your project activities.</w:t>
            </w:r>
            <w:r w:rsidRPr="00BC669A">
              <w:rPr>
                <w:rFonts w:ascii="Arial" w:hAnsi="Arial" w:cs="Arial"/>
                <w:b/>
                <w:color w:val="FFFFFF" w:themeColor="background1"/>
                <w:sz w:val="22"/>
                <w:szCs w:val="28"/>
              </w:rPr>
              <w:t xml:space="preserve"> </w:t>
            </w:r>
            <w:r w:rsidRPr="00BC669A">
              <w:rPr>
                <w:rFonts w:ascii="Arial" w:hAnsi="Arial" w:cs="Arial"/>
                <w:color w:val="FFFFFF" w:themeColor="background1"/>
                <w:sz w:val="22"/>
                <w:szCs w:val="28"/>
              </w:rPr>
              <w:t>Please provide specific examples.</w:t>
            </w:r>
            <w:r w:rsidR="001D1371" w:rsidRPr="00BC669A">
              <w:rPr>
                <w:rFonts w:ascii="Arial" w:hAnsi="Arial" w:cs="Arial"/>
                <w:b/>
                <w:color w:val="FFFFFF" w:themeColor="background1"/>
                <w:sz w:val="22"/>
                <w:szCs w:val="28"/>
                <w:lang w:val="en-US"/>
              </w:rPr>
              <w:t xml:space="preserve"> </w:t>
            </w:r>
          </w:p>
        </w:tc>
      </w:tr>
      <w:tr w:rsidR="001D1371" w:rsidRPr="00A5356A" w14:paraId="4732BDF8" w14:textId="77777777" w:rsidTr="001D1371">
        <w:trPr>
          <w:trHeight w:val="1807"/>
          <w:jc w:val="center"/>
        </w:trPr>
        <w:tc>
          <w:tcPr>
            <w:tcW w:w="0" w:type="auto"/>
            <w:tcBorders>
              <w:top w:val="single" w:sz="4" w:space="0" w:color="auto"/>
              <w:left w:val="single" w:sz="4" w:space="0" w:color="auto"/>
              <w:bottom w:val="single" w:sz="4" w:space="0" w:color="auto"/>
              <w:right w:val="single" w:sz="4" w:space="0" w:color="auto"/>
            </w:tcBorders>
          </w:tcPr>
          <w:p w14:paraId="42D60714" w14:textId="77777777" w:rsidR="001D1371" w:rsidRDefault="00A84947" w:rsidP="003A5ACE">
            <w:pPr>
              <w:rPr>
                <w:rFonts w:ascii="Arial" w:hAnsi="Arial" w:cs="Arial"/>
                <w:szCs w:val="20"/>
              </w:rPr>
            </w:pPr>
            <w:r w:rsidRPr="00BC6CA4">
              <w:rPr>
                <w:rFonts w:ascii="Arial" w:hAnsi="Arial" w:cs="Arial"/>
                <w:szCs w:val="20"/>
              </w:rPr>
              <w:lastRenderedPageBreak/>
              <w:t xml:space="preserve">The project put in place deliberate efforts to guarantee the involvement of women in all the project activities. During the community mobilisation sessions, women were extended invitations to participate in the meetings and this ensured that their voices were heard. Information dissemination also ensured an inclusive approach and especially </w:t>
            </w:r>
            <w:r w:rsidR="00BC6CA4" w:rsidRPr="00BC6CA4">
              <w:rPr>
                <w:rFonts w:ascii="Arial" w:hAnsi="Arial" w:cs="Arial"/>
                <w:szCs w:val="20"/>
              </w:rPr>
              <w:t xml:space="preserve">since women are considered primary caregivers, their inclusion also went a long way in getting information also to the children. One of the key challenges was that since the project was implemented during the rainy season, the women had to divide their time between attending awareness sessions and attending to their farms. </w:t>
            </w:r>
          </w:p>
          <w:p w14:paraId="1524FE0C" w14:textId="6D88F303" w:rsidR="00AD185B" w:rsidRPr="00BC6CA4" w:rsidRDefault="00AD185B" w:rsidP="003A5ACE">
            <w:pPr>
              <w:rPr>
                <w:rFonts w:ascii="Arial" w:hAnsi="Arial" w:cs="Arial"/>
                <w:szCs w:val="20"/>
              </w:rPr>
            </w:pPr>
            <w:r w:rsidRPr="00AD185B">
              <w:rPr>
                <w:rFonts w:ascii="Arial" w:hAnsi="Arial" w:cs="Arial"/>
                <w:szCs w:val="20"/>
              </w:rPr>
              <w:t xml:space="preserve">During </w:t>
            </w:r>
            <w:r>
              <w:rPr>
                <w:rFonts w:ascii="Arial" w:hAnsi="Arial" w:cs="Arial"/>
                <w:szCs w:val="20"/>
              </w:rPr>
              <w:t>project implementation,</w:t>
            </w:r>
            <w:r w:rsidRPr="00AD185B">
              <w:rPr>
                <w:rFonts w:ascii="Arial" w:hAnsi="Arial" w:cs="Arial"/>
                <w:szCs w:val="20"/>
              </w:rPr>
              <w:t xml:space="preserve"> women</w:t>
            </w:r>
            <w:r>
              <w:rPr>
                <w:rFonts w:ascii="Arial" w:hAnsi="Arial" w:cs="Arial"/>
                <w:szCs w:val="20"/>
              </w:rPr>
              <w:t xml:space="preserve"> played the role of </w:t>
            </w:r>
            <w:r w:rsidRPr="00AD185B">
              <w:rPr>
                <w:rFonts w:ascii="Arial" w:hAnsi="Arial" w:cs="Arial"/>
                <w:szCs w:val="20"/>
              </w:rPr>
              <w:t>mediat</w:t>
            </w:r>
            <w:r>
              <w:rPr>
                <w:rFonts w:ascii="Arial" w:hAnsi="Arial" w:cs="Arial"/>
                <w:szCs w:val="20"/>
              </w:rPr>
              <w:t>ion</w:t>
            </w:r>
            <w:r w:rsidRPr="00AD185B">
              <w:rPr>
                <w:rFonts w:ascii="Arial" w:hAnsi="Arial" w:cs="Arial"/>
                <w:szCs w:val="20"/>
              </w:rPr>
              <w:t xml:space="preserve"> between the farmers and </w:t>
            </w:r>
            <w:r w:rsidR="00473B93">
              <w:rPr>
                <w:rFonts w:ascii="Arial" w:hAnsi="Arial" w:cs="Arial"/>
                <w:szCs w:val="20"/>
              </w:rPr>
              <w:t>pastoralists</w:t>
            </w:r>
            <w:r>
              <w:rPr>
                <w:rFonts w:ascii="Arial" w:hAnsi="Arial" w:cs="Arial"/>
                <w:szCs w:val="20"/>
              </w:rPr>
              <w:t xml:space="preserve"> as the contact </w:t>
            </w:r>
            <w:r w:rsidR="00060FF4">
              <w:rPr>
                <w:rFonts w:ascii="Arial" w:hAnsi="Arial" w:cs="Arial"/>
                <w:szCs w:val="20"/>
              </w:rPr>
              <w:t xml:space="preserve">persons between the </w:t>
            </w:r>
            <w:r w:rsidRPr="00AD185B">
              <w:rPr>
                <w:rFonts w:ascii="Arial" w:hAnsi="Arial" w:cs="Arial"/>
                <w:szCs w:val="20"/>
              </w:rPr>
              <w:t>organization and the community</w:t>
            </w:r>
            <w:r w:rsidR="00060FF4">
              <w:rPr>
                <w:rFonts w:ascii="Arial" w:hAnsi="Arial" w:cs="Arial"/>
                <w:szCs w:val="20"/>
              </w:rPr>
              <w:t xml:space="preserve">. The women took the lead in </w:t>
            </w:r>
            <w:r w:rsidRPr="00AD185B">
              <w:rPr>
                <w:rFonts w:ascii="Arial" w:hAnsi="Arial" w:cs="Arial"/>
                <w:szCs w:val="20"/>
              </w:rPr>
              <w:t xml:space="preserve">COVID-19 prevention awareness messages by </w:t>
            </w:r>
            <w:r w:rsidR="00060FF4">
              <w:rPr>
                <w:rFonts w:ascii="Arial" w:hAnsi="Arial" w:cs="Arial"/>
                <w:szCs w:val="20"/>
              </w:rPr>
              <w:t xml:space="preserve">distributing </w:t>
            </w:r>
            <w:r w:rsidRPr="00AD185B">
              <w:rPr>
                <w:rFonts w:ascii="Arial" w:hAnsi="Arial" w:cs="Arial"/>
                <w:szCs w:val="20"/>
              </w:rPr>
              <w:t>the recorded messages in megaphone</w:t>
            </w:r>
            <w:r w:rsidR="00060FF4">
              <w:rPr>
                <w:rFonts w:ascii="Arial" w:hAnsi="Arial" w:cs="Arial"/>
                <w:szCs w:val="20"/>
              </w:rPr>
              <w:t>s</w:t>
            </w:r>
            <w:r w:rsidRPr="00AD185B">
              <w:rPr>
                <w:rFonts w:ascii="Arial" w:hAnsi="Arial" w:cs="Arial"/>
                <w:szCs w:val="20"/>
              </w:rPr>
              <w:t xml:space="preserve">, posters and </w:t>
            </w:r>
            <w:r w:rsidR="00DE3534" w:rsidRPr="00AD185B">
              <w:rPr>
                <w:rFonts w:ascii="Arial" w:hAnsi="Arial" w:cs="Arial"/>
                <w:szCs w:val="20"/>
              </w:rPr>
              <w:t>leaflets</w:t>
            </w:r>
            <w:r w:rsidRPr="00AD185B">
              <w:rPr>
                <w:rFonts w:ascii="Arial" w:hAnsi="Arial" w:cs="Arial"/>
                <w:szCs w:val="20"/>
              </w:rPr>
              <w:t xml:space="preserve"> to the women farmers and all the Hakama are women  </w:t>
            </w:r>
          </w:p>
        </w:tc>
      </w:tr>
    </w:tbl>
    <w:p w14:paraId="0600998F" w14:textId="77777777" w:rsidR="001D1371" w:rsidRDefault="001D1371" w:rsidP="00E82D4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9016"/>
      </w:tblGrid>
      <w:tr w:rsidR="00BC669A" w:rsidRPr="00A5356A" w14:paraId="3D78F2A5" w14:textId="77777777" w:rsidTr="003A5ACE">
        <w:trPr>
          <w:jc w:val="center"/>
        </w:trPr>
        <w:tc>
          <w:tcPr>
            <w:tcW w:w="0" w:type="auto"/>
            <w:tcBorders>
              <w:bottom w:val="single" w:sz="4" w:space="0" w:color="auto"/>
            </w:tcBorders>
            <w:shd w:val="clear" w:color="auto" w:fill="4BACC6" w:themeFill="accent5"/>
            <w:tcMar>
              <w:top w:w="57" w:type="dxa"/>
              <w:bottom w:w="57" w:type="dxa"/>
            </w:tcMar>
          </w:tcPr>
          <w:p w14:paraId="02C4E913" w14:textId="4B99B960" w:rsidR="00BC669A" w:rsidRDefault="00BC669A" w:rsidP="00BC669A">
            <w:pPr>
              <w:ind w:left="521" w:hanging="521"/>
              <w:rPr>
                <w:rFonts w:ascii="Arial" w:hAnsi="Arial" w:cs="Arial"/>
                <w:color w:val="FFFFFF" w:themeColor="background1"/>
                <w:sz w:val="22"/>
                <w:szCs w:val="22"/>
              </w:rPr>
            </w:pPr>
            <w:r w:rsidRPr="009076BD">
              <w:rPr>
                <w:rFonts w:ascii="Arial" w:hAnsi="Arial" w:cs="Arial"/>
                <w:b/>
                <w:color w:val="FFFFFF" w:themeColor="background1"/>
                <w:sz w:val="22"/>
                <w:szCs w:val="22"/>
                <w:lang w:val="en-US"/>
              </w:rPr>
              <w:t xml:space="preserve">Inclusion of </w:t>
            </w:r>
            <w:r>
              <w:rPr>
                <w:rFonts w:ascii="Arial" w:hAnsi="Arial" w:cs="Arial"/>
                <w:b/>
                <w:color w:val="FFFFFF" w:themeColor="background1"/>
                <w:sz w:val="22"/>
                <w:szCs w:val="22"/>
                <w:lang w:val="en-US"/>
              </w:rPr>
              <w:t>youth,</w:t>
            </w:r>
            <w:r w:rsidRPr="0056109F">
              <w:rPr>
                <w:rFonts w:ascii="Arial" w:hAnsi="Arial" w:cs="Arial"/>
                <w:color w:val="FFFFFF" w:themeColor="background1"/>
                <w:sz w:val="22"/>
                <w:szCs w:val="22"/>
              </w:rPr>
              <w:t xml:space="preserve"> </w:t>
            </w:r>
          </w:p>
          <w:p w14:paraId="501129AF" w14:textId="704F39E8" w:rsidR="00BC669A" w:rsidRPr="00BC669A" w:rsidRDefault="00BC669A" w:rsidP="00BC669A">
            <w:pPr>
              <w:rPr>
                <w:rFonts w:ascii="Arial" w:hAnsi="Arial" w:cs="Arial"/>
                <w:szCs w:val="22"/>
              </w:rPr>
            </w:pPr>
            <w:r w:rsidRPr="00BC669A">
              <w:rPr>
                <w:rFonts w:ascii="Arial" w:hAnsi="Arial" w:cs="Arial"/>
                <w:color w:val="FFFFFF" w:themeColor="background1"/>
                <w:sz w:val="22"/>
                <w:szCs w:val="28"/>
              </w:rPr>
              <w:t>Describe initiatives, achievements and challenges</w:t>
            </w:r>
            <w:r>
              <w:rPr>
                <w:rFonts w:ascii="Arial" w:hAnsi="Arial" w:cs="Arial"/>
                <w:color w:val="FFFFFF" w:themeColor="background1"/>
                <w:sz w:val="22"/>
                <w:szCs w:val="28"/>
              </w:rPr>
              <w:t xml:space="preserve"> of</w:t>
            </w:r>
            <w:r w:rsidRPr="00BC669A">
              <w:rPr>
                <w:rFonts w:ascii="Arial" w:hAnsi="Arial" w:cs="Arial"/>
                <w:color w:val="FFFFFF" w:themeColor="background1"/>
                <w:sz w:val="22"/>
                <w:szCs w:val="28"/>
              </w:rPr>
              <w:t xml:space="preserve"> </w:t>
            </w:r>
            <w:r>
              <w:rPr>
                <w:rFonts w:ascii="Arial" w:hAnsi="Arial" w:cs="Arial"/>
                <w:color w:val="FFFFFF" w:themeColor="background1"/>
                <w:sz w:val="22"/>
                <w:szCs w:val="28"/>
              </w:rPr>
              <w:t>including the youth (young men and young women)</w:t>
            </w:r>
            <w:r w:rsidRPr="00BC669A">
              <w:rPr>
                <w:rFonts w:ascii="Arial" w:hAnsi="Arial" w:cs="Arial"/>
                <w:color w:val="FFFFFF" w:themeColor="background1"/>
                <w:sz w:val="22"/>
                <w:szCs w:val="28"/>
              </w:rPr>
              <w:t xml:space="preserve"> and in promoting their active participation in your project activities.</w:t>
            </w:r>
            <w:r w:rsidRPr="00BC669A">
              <w:rPr>
                <w:rFonts w:ascii="Arial" w:hAnsi="Arial" w:cs="Arial"/>
                <w:b/>
                <w:color w:val="FFFFFF" w:themeColor="background1"/>
                <w:sz w:val="22"/>
                <w:szCs w:val="28"/>
              </w:rPr>
              <w:t xml:space="preserve"> </w:t>
            </w:r>
            <w:r w:rsidRPr="00BC669A">
              <w:rPr>
                <w:rFonts w:ascii="Arial" w:hAnsi="Arial" w:cs="Arial"/>
                <w:color w:val="FFFFFF" w:themeColor="background1"/>
                <w:sz w:val="22"/>
                <w:szCs w:val="28"/>
              </w:rPr>
              <w:t>Please provide specific examples.</w:t>
            </w:r>
          </w:p>
        </w:tc>
      </w:tr>
      <w:tr w:rsidR="00BC669A" w:rsidRPr="00A5356A" w14:paraId="784D9EB3" w14:textId="77777777" w:rsidTr="00F2148F">
        <w:trPr>
          <w:trHeight w:val="1537"/>
          <w:jc w:val="center"/>
        </w:trPr>
        <w:tc>
          <w:tcPr>
            <w:tcW w:w="0" w:type="auto"/>
            <w:tcBorders>
              <w:top w:val="single" w:sz="4" w:space="0" w:color="auto"/>
              <w:left w:val="single" w:sz="4" w:space="0" w:color="auto"/>
              <w:bottom w:val="single" w:sz="4" w:space="0" w:color="auto"/>
              <w:right w:val="single" w:sz="4" w:space="0" w:color="auto"/>
            </w:tcBorders>
          </w:tcPr>
          <w:p w14:paraId="4960B587" w14:textId="610E7C64" w:rsidR="00BC669A" w:rsidRDefault="00BC6CA4" w:rsidP="003A5ACE">
            <w:pPr>
              <w:rPr>
                <w:rFonts w:ascii="Arial" w:hAnsi="Arial" w:cs="Arial"/>
                <w:szCs w:val="20"/>
              </w:rPr>
            </w:pPr>
            <w:r w:rsidRPr="00BC6CA4">
              <w:rPr>
                <w:rFonts w:ascii="Arial" w:hAnsi="Arial" w:cs="Arial"/>
                <w:szCs w:val="20"/>
              </w:rPr>
              <w:t>WHH ensure</w:t>
            </w:r>
            <w:r w:rsidR="006F09AC">
              <w:rPr>
                <w:rFonts w:ascii="Arial" w:hAnsi="Arial" w:cs="Arial"/>
                <w:szCs w:val="20"/>
              </w:rPr>
              <w:t>d</w:t>
            </w:r>
            <w:r w:rsidRPr="00BC6CA4">
              <w:rPr>
                <w:rFonts w:ascii="Arial" w:hAnsi="Arial" w:cs="Arial"/>
                <w:szCs w:val="20"/>
              </w:rPr>
              <w:t xml:space="preserve"> the inclusion of youth by extending invitations during the mobilisation meetings and awareness sessions. The youth were mainly involved in information dissemination and actual installation of WASH infrastructure for example the handwashing facilities and assisting the facilitation of distribution of soap, disinfectants and fumigation services. </w:t>
            </w:r>
          </w:p>
          <w:p w14:paraId="1811A758" w14:textId="5E0F7771" w:rsidR="00E3469A" w:rsidRPr="00BC6CA4" w:rsidRDefault="00E3469A" w:rsidP="003A5ACE">
            <w:pPr>
              <w:rPr>
                <w:rFonts w:ascii="Arial" w:hAnsi="Arial" w:cs="Arial"/>
                <w:szCs w:val="20"/>
              </w:rPr>
            </w:pPr>
            <w:r>
              <w:rPr>
                <w:rFonts w:ascii="Arial" w:hAnsi="Arial" w:cs="Arial"/>
                <w:szCs w:val="20"/>
              </w:rPr>
              <w:t>The challenge while working with the youth was the</w:t>
            </w:r>
            <w:r w:rsidR="00F67A49">
              <w:rPr>
                <w:rFonts w:ascii="Arial" w:hAnsi="Arial" w:cs="Arial"/>
                <w:szCs w:val="20"/>
              </w:rPr>
              <w:t xml:space="preserve"> behaviour change aspect for example </w:t>
            </w:r>
            <w:r w:rsidR="0055570F">
              <w:rPr>
                <w:rFonts w:ascii="Arial" w:hAnsi="Arial" w:cs="Arial"/>
                <w:szCs w:val="20"/>
              </w:rPr>
              <w:t>challenges</w:t>
            </w:r>
            <w:r w:rsidR="00F67A49">
              <w:rPr>
                <w:rFonts w:ascii="Arial" w:hAnsi="Arial" w:cs="Arial"/>
                <w:szCs w:val="20"/>
              </w:rPr>
              <w:t xml:space="preserve"> with compliance with </w:t>
            </w:r>
            <w:r w:rsidR="0055570F">
              <w:rPr>
                <w:rFonts w:ascii="Arial" w:hAnsi="Arial" w:cs="Arial"/>
                <w:szCs w:val="20"/>
              </w:rPr>
              <w:t xml:space="preserve">COVID-19 preventive measures like social distancing. </w:t>
            </w:r>
          </w:p>
        </w:tc>
      </w:tr>
    </w:tbl>
    <w:p w14:paraId="0FDCD893" w14:textId="69E447A0" w:rsidR="00E82D4C" w:rsidRDefault="00E82D4C" w:rsidP="00E82D4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9016"/>
      </w:tblGrid>
      <w:tr w:rsidR="00BC669A" w:rsidRPr="00A5356A" w14:paraId="64DFE1B9" w14:textId="77777777" w:rsidTr="003A5ACE">
        <w:trPr>
          <w:jc w:val="center"/>
        </w:trPr>
        <w:tc>
          <w:tcPr>
            <w:tcW w:w="0" w:type="auto"/>
            <w:tcBorders>
              <w:bottom w:val="single" w:sz="4" w:space="0" w:color="auto"/>
            </w:tcBorders>
            <w:shd w:val="clear" w:color="auto" w:fill="4BACC6" w:themeFill="accent5"/>
            <w:tcMar>
              <w:top w:w="57" w:type="dxa"/>
              <w:bottom w:w="57" w:type="dxa"/>
            </w:tcMar>
          </w:tcPr>
          <w:p w14:paraId="2C85F1DA" w14:textId="27A6F5F2" w:rsidR="00BC669A" w:rsidRDefault="00BC669A" w:rsidP="00BC669A">
            <w:pPr>
              <w:ind w:left="521" w:hanging="521"/>
              <w:rPr>
                <w:rFonts w:ascii="Arial" w:hAnsi="Arial" w:cs="Arial"/>
                <w:color w:val="FFFFFF" w:themeColor="background1"/>
                <w:sz w:val="22"/>
                <w:szCs w:val="22"/>
              </w:rPr>
            </w:pPr>
            <w:r w:rsidRPr="009076BD">
              <w:rPr>
                <w:rFonts w:ascii="Arial" w:hAnsi="Arial" w:cs="Arial"/>
                <w:b/>
                <w:color w:val="FFFFFF" w:themeColor="background1"/>
                <w:sz w:val="22"/>
                <w:szCs w:val="22"/>
                <w:lang w:val="en-US"/>
              </w:rPr>
              <w:t xml:space="preserve">Inclusion of </w:t>
            </w:r>
            <w:r w:rsidRPr="00BC669A">
              <w:rPr>
                <w:rFonts w:ascii="Arial" w:hAnsi="Arial" w:cs="Arial"/>
                <w:b/>
                <w:color w:val="FFFFFF" w:themeColor="background1"/>
                <w:sz w:val="22"/>
                <w:szCs w:val="22"/>
                <w:lang w:val="en-US"/>
              </w:rPr>
              <w:t xml:space="preserve">sedentary pastoralists and farmers  </w:t>
            </w:r>
          </w:p>
          <w:p w14:paraId="1A1CFB42" w14:textId="64D108A4" w:rsidR="00BC669A" w:rsidRPr="00BC669A" w:rsidRDefault="00BC669A" w:rsidP="00BC669A">
            <w:pPr>
              <w:rPr>
                <w:rFonts w:ascii="Arial" w:hAnsi="Arial" w:cs="Arial"/>
                <w:szCs w:val="22"/>
                <w:lang w:val="en-US"/>
              </w:rPr>
            </w:pPr>
            <w:r w:rsidRPr="00BC669A">
              <w:rPr>
                <w:rFonts w:ascii="Arial" w:hAnsi="Arial" w:cs="Arial"/>
                <w:color w:val="FFFFFF" w:themeColor="background1"/>
                <w:sz w:val="22"/>
                <w:szCs w:val="28"/>
              </w:rPr>
              <w:t>Describe initiatives, achievements and challenges in including pastoralists and farmers in project activities.</w:t>
            </w:r>
            <w:r w:rsidRPr="00BC669A">
              <w:rPr>
                <w:rFonts w:ascii="Arial" w:hAnsi="Arial" w:cs="Arial"/>
                <w:b/>
                <w:color w:val="FFFFFF" w:themeColor="background1"/>
                <w:sz w:val="22"/>
                <w:szCs w:val="28"/>
              </w:rPr>
              <w:t xml:space="preserve"> </w:t>
            </w:r>
            <w:r w:rsidRPr="00BC669A">
              <w:rPr>
                <w:rFonts w:ascii="Arial" w:hAnsi="Arial" w:cs="Arial"/>
                <w:color w:val="FFFFFF" w:themeColor="background1"/>
                <w:sz w:val="22"/>
                <w:szCs w:val="28"/>
              </w:rPr>
              <w:t>Please provide specific examples.</w:t>
            </w:r>
          </w:p>
        </w:tc>
      </w:tr>
      <w:tr w:rsidR="00BC669A" w:rsidRPr="00A5356A" w14:paraId="65FD31FF" w14:textId="77777777" w:rsidTr="003A5ACE">
        <w:trPr>
          <w:trHeight w:val="1807"/>
          <w:jc w:val="center"/>
        </w:trPr>
        <w:tc>
          <w:tcPr>
            <w:tcW w:w="0" w:type="auto"/>
            <w:tcBorders>
              <w:top w:val="single" w:sz="4" w:space="0" w:color="auto"/>
              <w:left w:val="single" w:sz="4" w:space="0" w:color="auto"/>
              <w:bottom w:val="single" w:sz="4" w:space="0" w:color="auto"/>
              <w:right w:val="single" w:sz="4" w:space="0" w:color="auto"/>
            </w:tcBorders>
          </w:tcPr>
          <w:p w14:paraId="11645485" w14:textId="41E14341" w:rsidR="00D341D6" w:rsidRPr="00D341D6" w:rsidRDefault="00BC6CA4" w:rsidP="00D341D6">
            <w:pPr>
              <w:rPr>
                <w:rFonts w:ascii="Arial" w:hAnsi="Arial" w:cs="Arial"/>
                <w:szCs w:val="20"/>
              </w:rPr>
            </w:pPr>
            <w:r w:rsidRPr="00BC6CA4">
              <w:rPr>
                <w:rFonts w:ascii="Arial" w:hAnsi="Arial" w:cs="Arial"/>
                <w:szCs w:val="20"/>
              </w:rPr>
              <w:t xml:space="preserve">WHH ensured an all-inclusive approach during project implementation by ensuring the targeting </w:t>
            </w:r>
            <w:r w:rsidR="00D341D6">
              <w:rPr>
                <w:rFonts w:ascii="Arial" w:hAnsi="Arial" w:cs="Arial"/>
                <w:szCs w:val="20"/>
              </w:rPr>
              <w:t xml:space="preserve">of the communities. </w:t>
            </w:r>
            <w:r w:rsidR="00D341D6" w:rsidRPr="00D341D6">
              <w:rPr>
                <w:rFonts w:ascii="Arial" w:hAnsi="Arial" w:cs="Arial"/>
                <w:szCs w:val="20"/>
              </w:rPr>
              <w:t xml:space="preserve">WHH carefully selected the gathering places of these villages in coordination with the UNDP-DCPSF coordination office and with Ministry of Health in North Darfur State to avoid overlapping of services and targeting the same beneficiaries with similar activities. </w:t>
            </w:r>
          </w:p>
          <w:p w14:paraId="53B4C5BF" w14:textId="52B2A292" w:rsidR="00BC669A" w:rsidRDefault="00D341D6" w:rsidP="00D341D6">
            <w:pPr>
              <w:rPr>
                <w:rFonts w:ascii="Arial" w:hAnsi="Arial" w:cs="Arial"/>
                <w:szCs w:val="20"/>
              </w:rPr>
            </w:pPr>
            <w:r w:rsidRPr="00D341D6">
              <w:rPr>
                <w:rFonts w:ascii="Arial" w:hAnsi="Arial" w:cs="Arial"/>
                <w:szCs w:val="20"/>
              </w:rPr>
              <w:t xml:space="preserve">The inhabitants of the 14 villages are from a mix of tribal groups: principally from the Tunjur, followed by the Riziegat in Um Sayala and the Bidieriya in Abu Sakin and other Arab tribes such as Sahaneen, Bakrien, Danagla, Berti and Zagawa. All the 14 selected villages have similar demographic compositions, with both pastoralists and farmers and all are located along migratory routes. </w:t>
            </w:r>
          </w:p>
          <w:p w14:paraId="2A1393FB" w14:textId="6CCC6FBC" w:rsidR="00D341D6" w:rsidRDefault="00D341D6" w:rsidP="00D341D6">
            <w:pPr>
              <w:rPr>
                <w:rFonts w:ascii="Arial" w:hAnsi="Arial" w:cs="Arial"/>
                <w:szCs w:val="20"/>
              </w:rPr>
            </w:pPr>
            <w:r>
              <w:rPr>
                <w:rFonts w:ascii="Arial" w:hAnsi="Arial" w:cs="Arial"/>
                <w:szCs w:val="20"/>
              </w:rPr>
              <w:t xml:space="preserve">The all-inclusive targeting ensured that the do no harm principle is in place and this worked very well also for the peaceful co-existence of the different communities. </w:t>
            </w:r>
          </w:p>
          <w:p w14:paraId="71AC1ABF" w14:textId="05B07585" w:rsidR="00D341D6" w:rsidRPr="00D341D6" w:rsidRDefault="00D341D6" w:rsidP="00D341D6">
            <w:pPr>
              <w:rPr>
                <w:rFonts w:ascii="Arial" w:hAnsi="Arial" w:cs="Arial"/>
                <w:szCs w:val="20"/>
              </w:rPr>
            </w:pPr>
            <w:r>
              <w:rPr>
                <w:rFonts w:ascii="Arial" w:hAnsi="Arial" w:cs="Arial"/>
                <w:szCs w:val="20"/>
              </w:rPr>
              <w:t xml:space="preserve">As a result of this, the project implementation went on smoothly with no challenges. </w:t>
            </w:r>
          </w:p>
          <w:p w14:paraId="59131996" w14:textId="77777777" w:rsidR="00BC669A" w:rsidRPr="00A5356A" w:rsidRDefault="00BC669A" w:rsidP="003A5ACE">
            <w:pPr>
              <w:rPr>
                <w:rFonts w:ascii="Arial" w:hAnsi="Arial" w:cs="Arial"/>
                <w:sz w:val="22"/>
                <w:szCs w:val="22"/>
              </w:rPr>
            </w:pPr>
          </w:p>
          <w:p w14:paraId="4CC96A3B" w14:textId="77777777" w:rsidR="00BC669A" w:rsidRPr="00A5356A" w:rsidRDefault="00BC669A" w:rsidP="003A5ACE">
            <w:pPr>
              <w:rPr>
                <w:rFonts w:ascii="Arial" w:hAnsi="Arial" w:cs="Arial"/>
                <w:sz w:val="22"/>
                <w:szCs w:val="22"/>
              </w:rPr>
            </w:pPr>
          </w:p>
        </w:tc>
      </w:tr>
    </w:tbl>
    <w:p w14:paraId="759CC420" w14:textId="77777777" w:rsidR="00BC669A" w:rsidRDefault="00BC669A" w:rsidP="00E82D4C"/>
    <w:p w14:paraId="0C20E814" w14:textId="4524651E" w:rsidR="00E82D4C" w:rsidRPr="00E82D4C" w:rsidRDefault="001D1371" w:rsidP="00E82D4C">
      <w:r w:rsidRPr="001D1371">
        <w:rPr>
          <w:rFonts w:ascii="Arial" w:eastAsiaTheme="majorEastAsia" w:hAnsi="Arial" w:cs="Arial"/>
          <w:b/>
          <w:color w:val="365F91" w:themeColor="accent1" w:themeShade="BF"/>
          <w:sz w:val="22"/>
          <w:szCs w:val="22"/>
        </w:rPr>
        <w:t xml:space="preserve">Section </w:t>
      </w:r>
      <w:r w:rsidR="00B1508F">
        <w:rPr>
          <w:rFonts w:ascii="Arial" w:eastAsiaTheme="majorEastAsia" w:hAnsi="Arial" w:cs="Arial"/>
          <w:b/>
          <w:color w:val="365F91" w:themeColor="accent1" w:themeShade="BF"/>
          <w:sz w:val="22"/>
          <w:szCs w:val="22"/>
        </w:rPr>
        <w:t>5</w:t>
      </w:r>
      <w:r>
        <w:rPr>
          <w:rFonts w:ascii="Arial" w:eastAsiaTheme="majorEastAsia" w:hAnsi="Arial" w:cs="Arial"/>
          <w:b/>
          <w:color w:val="365F91" w:themeColor="accent1" w:themeShade="BF"/>
          <w:sz w:val="22"/>
          <w:szCs w:val="22"/>
        </w:rPr>
        <w:t xml:space="preserve"> </w:t>
      </w:r>
      <w:r w:rsidR="00C62DCD">
        <w:rPr>
          <w:rFonts w:ascii="Arial" w:eastAsiaTheme="majorEastAsia" w:hAnsi="Arial" w:cs="Arial"/>
          <w:b/>
          <w:color w:val="365F91" w:themeColor="accent1" w:themeShade="BF"/>
          <w:sz w:val="22"/>
          <w:szCs w:val="22"/>
        </w:rPr>
        <w:t>–</w:t>
      </w:r>
      <w:r>
        <w:rPr>
          <w:rFonts w:ascii="Arial" w:eastAsiaTheme="majorEastAsia" w:hAnsi="Arial" w:cs="Arial"/>
          <w:b/>
          <w:color w:val="365F91" w:themeColor="accent1" w:themeShade="BF"/>
          <w:sz w:val="22"/>
          <w:szCs w:val="22"/>
        </w:rPr>
        <w:t xml:space="preserve"> Partnerships</w:t>
      </w:r>
      <w:r w:rsidR="00C62DCD">
        <w:rPr>
          <w:rFonts w:ascii="Arial" w:eastAsiaTheme="majorEastAsia" w:hAnsi="Arial" w:cs="Arial"/>
          <w:b/>
          <w:color w:val="365F91" w:themeColor="accent1" w:themeShade="BF"/>
          <w:sz w:val="22"/>
          <w:szCs w:val="22"/>
        </w:rPr>
        <w:t xml:space="preserve"> (700 words max.)</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9016"/>
      </w:tblGrid>
      <w:tr w:rsidR="00DA3E25" w:rsidRPr="00A5356A" w14:paraId="12609457" w14:textId="77777777" w:rsidTr="003A5ACE">
        <w:trPr>
          <w:jc w:val="center"/>
        </w:trPr>
        <w:tc>
          <w:tcPr>
            <w:tcW w:w="5000" w:type="pct"/>
            <w:tcBorders>
              <w:top w:val="single" w:sz="4" w:space="0" w:color="auto"/>
              <w:left w:val="single" w:sz="4" w:space="0" w:color="auto"/>
              <w:bottom w:val="single" w:sz="4" w:space="0" w:color="auto"/>
              <w:right w:val="single" w:sz="4" w:space="0" w:color="auto"/>
            </w:tcBorders>
            <w:shd w:val="clear" w:color="auto" w:fill="4BACC6" w:themeFill="accent5"/>
            <w:tcMar>
              <w:top w:w="57" w:type="dxa"/>
              <w:bottom w:w="57" w:type="dxa"/>
            </w:tcMar>
          </w:tcPr>
          <w:p w14:paraId="2CDD859F" w14:textId="77777777" w:rsidR="00F2148F" w:rsidRDefault="00DA3E25" w:rsidP="00BC669A">
            <w:pPr>
              <w:tabs>
                <w:tab w:val="clear" w:pos="397"/>
              </w:tabs>
              <w:rPr>
                <w:rFonts w:ascii="Arial" w:hAnsi="Arial" w:cs="Arial"/>
                <w:color w:val="FFFFFF" w:themeColor="background1"/>
                <w:sz w:val="22"/>
                <w:szCs w:val="22"/>
              </w:rPr>
            </w:pPr>
            <w:r w:rsidRPr="00BC669A">
              <w:rPr>
                <w:rFonts w:ascii="Arial" w:hAnsi="Arial" w:cs="Arial"/>
                <w:b/>
                <w:color w:val="FFFFFF" w:themeColor="background1"/>
                <w:sz w:val="22"/>
                <w:szCs w:val="22"/>
              </w:rPr>
              <w:t xml:space="preserve">Description of </w:t>
            </w:r>
            <w:r w:rsidR="00F2148F">
              <w:rPr>
                <w:rFonts w:ascii="Arial" w:hAnsi="Arial" w:cs="Arial"/>
                <w:b/>
                <w:color w:val="FFFFFF" w:themeColor="background1"/>
                <w:sz w:val="22"/>
                <w:szCs w:val="22"/>
              </w:rPr>
              <w:t>P</w:t>
            </w:r>
            <w:r w:rsidRPr="00BC669A">
              <w:rPr>
                <w:rFonts w:ascii="Arial" w:hAnsi="Arial" w:cs="Arial"/>
                <w:b/>
                <w:color w:val="FFFFFF" w:themeColor="background1"/>
                <w:sz w:val="22"/>
                <w:szCs w:val="22"/>
              </w:rPr>
              <w:t>artnerships</w:t>
            </w:r>
            <w:r w:rsidRPr="00BC669A">
              <w:rPr>
                <w:rFonts w:ascii="Arial" w:hAnsi="Arial" w:cs="Arial"/>
                <w:color w:val="FFFFFF" w:themeColor="background1"/>
                <w:sz w:val="22"/>
                <w:szCs w:val="22"/>
              </w:rPr>
              <w:t xml:space="preserve">, </w:t>
            </w:r>
          </w:p>
          <w:p w14:paraId="62F7FACF" w14:textId="531678E5" w:rsidR="00DA3E25" w:rsidRPr="00BC669A" w:rsidRDefault="00F2148F" w:rsidP="00F2148F">
            <w:pPr>
              <w:tabs>
                <w:tab w:val="clear" w:pos="397"/>
              </w:tabs>
              <w:jc w:val="left"/>
              <w:rPr>
                <w:rFonts w:ascii="Arial" w:hAnsi="Arial" w:cs="Arial"/>
                <w:color w:val="FFFFFF" w:themeColor="background1"/>
                <w:sz w:val="22"/>
                <w:szCs w:val="22"/>
              </w:rPr>
            </w:pPr>
            <w:r>
              <w:rPr>
                <w:rFonts w:ascii="Arial" w:hAnsi="Arial" w:cs="Arial"/>
                <w:color w:val="FFFFFF" w:themeColor="background1"/>
                <w:sz w:val="22"/>
                <w:szCs w:val="22"/>
              </w:rPr>
              <w:t xml:space="preserve">Describe any partnerships formed, </w:t>
            </w:r>
            <w:r w:rsidR="00DA3E25" w:rsidRPr="00BC669A">
              <w:rPr>
                <w:rFonts w:ascii="Arial" w:hAnsi="Arial" w:cs="Arial"/>
                <w:color w:val="FFFFFF" w:themeColor="background1"/>
                <w:sz w:val="22"/>
                <w:szCs w:val="22"/>
              </w:rPr>
              <w:t>includin</w:t>
            </w:r>
            <w:r w:rsidR="006E7EE9" w:rsidRPr="00BC669A">
              <w:rPr>
                <w:rFonts w:ascii="Arial" w:hAnsi="Arial" w:cs="Arial"/>
                <w:color w:val="FFFFFF" w:themeColor="background1"/>
                <w:sz w:val="22"/>
                <w:szCs w:val="22"/>
              </w:rPr>
              <w:t>g</w:t>
            </w:r>
            <w:r w:rsidR="00DA3E25" w:rsidRPr="00BC669A">
              <w:rPr>
                <w:rFonts w:ascii="Arial" w:hAnsi="Arial" w:cs="Arial"/>
                <w:color w:val="FFFFFF" w:themeColor="background1"/>
                <w:sz w:val="22"/>
                <w:szCs w:val="22"/>
              </w:rPr>
              <w:t xml:space="preserve"> new ones built in the course of project</w:t>
            </w:r>
            <w:r>
              <w:rPr>
                <w:rFonts w:ascii="Arial" w:hAnsi="Arial" w:cs="Arial"/>
                <w:color w:val="FFFFFF" w:themeColor="background1"/>
                <w:sz w:val="22"/>
                <w:szCs w:val="22"/>
              </w:rPr>
              <w:t xml:space="preserve"> implementation</w:t>
            </w:r>
            <w:r w:rsidR="00DA3E25" w:rsidRPr="00BC669A">
              <w:rPr>
                <w:rFonts w:ascii="Arial" w:hAnsi="Arial" w:cs="Arial"/>
                <w:color w:val="FFFFFF" w:themeColor="background1"/>
                <w:sz w:val="22"/>
                <w:szCs w:val="22"/>
              </w:rPr>
              <w:t xml:space="preserve"> (</w:t>
            </w:r>
            <w:r w:rsidR="00A574C9" w:rsidRPr="00BC669A">
              <w:rPr>
                <w:rFonts w:ascii="Arial" w:hAnsi="Arial" w:cs="Arial"/>
                <w:color w:val="FFFFFF" w:themeColor="background1"/>
                <w:sz w:val="22"/>
                <w:szCs w:val="22"/>
              </w:rPr>
              <w:t>M</w:t>
            </w:r>
            <w:r w:rsidR="008C5923" w:rsidRPr="00BC669A">
              <w:rPr>
                <w:rFonts w:ascii="Arial" w:hAnsi="Arial" w:cs="Arial"/>
                <w:color w:val="FFFFFF" w:themeColor="background1"/>
                <w:sz w:val="22"/>
                <w:szCs w:val="22"/>
              </w:rPr>
              <w:t>o</w:t>
            </w:r>
            <w:r w:rsidR="00A574C9" w:rsidRPr="00BC669A">
              <w:rPr>
                <w:rFonts w:ascii="Arial" w:hAnsi="Arial" w:cs="Arial"/>
                <w:color w:val="FFFFFF" w:themeColor="background1"/>
                <w:sz w:val="22"/>
                <w:szCs w:val="22"/>
              </w:rPr>
              <w:t>H</w:t>
            </w:r>
            <w:r w:rsidR="00DA3E25" w:rsidRPr="00BC669A">
              <w:rPr>
                <w:rFonts w:ascii="Arial" w:hAnsi="Arial" w:cs="Arial"/>
                <w:color w:val="FFFFFF" w:themeColor="background1"/>
                <w:sz w:val="22"/>
                <w:szCs w:val="22"/>
              </w:rPr>
              <w:t>, donors, UN agencies, implementing agencies – CBOs, NGOs, etc.). Please specify:</w:t>
            </w:r>
          </w:p>
          <w:p w14:paraId="5E5DCFE8" w14:textId="765141EB" w:rsidR="00DA3E25" w:rsidRPr="00F2148F" w:rsidRDefault="00A574C9" w:rsidP="00F2148F">
            <w:pPr>
              <w:pStyle w:val="ListParagraph"/>
              <w:numPr>
                <w:ilvl w:val="0"/>
                <w:numId w:val="15"/>
              </w:numPr>
              <w:tabs>
                <w:tab w:val="clear" w:pos="397"/>
              </w:tabs>
              <w:rPr>
                <w:rFonts w:ascii="Arial" w:hAnsi="Arial" w:cs="Arial"/>
                <w:color w:val="FFFFFF" w:themeColor="background1"/>
                <w:sz w:val="22"/>
                <w:szCs w:val="22"/>
              </w:rPr>
            </w:pPr>
            <w:r w:rsidRPr="00F2148F">
              <w:rPr>
                <w:rFonts w:ascii="Arial" w:hAnsi="Arial" w:cs="Arial"/>
                <w:color w:val="FFFFFF" w:themeColor="background1"/>
                <w:sz w:val="22"/>
                <w:szCs w:val="22"/>
              </w:rPr>
              <w:t>Involvement of local community structures in implementing projects</w:t>
            </w:r>
            <w:r w:rsidR="00BC669A" w:rsidRPr="00F2148F">
              <w:rPr>
                <w:rFonts w:ascii="Arial" w:hAnsi="Arial" w:cs="Arial"/>
                <w:color w:val="FFFFFF" w:themeColor="background1"/>
                <w:sz w:val="22"/>
                <w:szCs w:val="22"/>
              </w:rPr>
              <w:t xml:space="preserve"> (including women’s CSOs).</w:t>
            </w:r>
          </w:p>
          <w:p w14:paraId="4FFDE906" w14:textId="41CE3094" w:rsidR="00DA3E25" w:rsidRPr="00F2148F" w:rsidRDefault="00DA3E25" w:rsidP="00F2148F">
            <w:pPr>
              <w:pStyle w:val="ListParagraph"/>
              <w:numPr>
                <w:ilvl w:val="0"/>
                <w:numId w:val="15"/>
              </w:numPr>
              <w:tabs>
                <w:tab w:val="clear" w:pos="397"/>
              </w:tabs>
              <w:rPr>
                <w:rFonts w:ascii="Arial" w:hAnsi="Arial" w:cs="Arial"/>
                <w:color w:val="FFFFFF" w:themeColor="background1"/>
                <w:sz w:val="22"/>
                <w:szCs w:val="22"/>
              </w:rPr>
            </w:pPr>
            <w:r w:rsidRPr="00F2148F">
              <w:rPr>
                <w:rFonts w:ascii="Arial" w:hAnsi="Arial" w:cs="Arial"/>
                <w:color w:val="FFFFFF" w:themeColor="background1"/>
                <w:sz w:val="22"/>
                <w:szCs w:val="22"/>
              </w:rPr>
              <w:t>the impact that these partnerships ha</w:t>
            </w:r>
            <w:r w:rsidR="00BC669A" w:rsidRPr="00F2148F">
              <w:rPr>
                <w:rFonts w:ascii="Arial" w:hAnsi="Arial" w:cs="Arial"/>
                <w:color w:val="FFFFFF" w:themeColor="background1"/>
                <w:sz w:val="22"/>
                <w:szCs w:val="22"/>
              </w:rPr>
              <w:t>d</w:t>
            </w:r>
            <w:r w:rsidRPr="00F2148F">
              <w:rPr>
                <w:rFonts w:ascii="Arial" w:hAnsi="Arial" w:cs="Arial"/>
                <w:color w:val="FFFFFF" w:themeColor="background1"/>
                <w:sz w:val="22"/>
                <w:szCs w:val="22"/>
              </w:rPr>
              <w:t xml:space="preserve"> on achieving results,</w:t>
            </w:r>
          </w:p>
          <w:p w14:paraId="5AE15AAD" w14:textId="77777777" w:rsidR="00DA3E25" w:rsidRPr="00F2148F" w:rsidRDefault="00DA3E25" w:rsidP="00F2148F">
            <w:pPr>
              <w:pStyle w:val="ListParagraph"/>
              <w:numPr>
                <w:ilvl w:val="0"/>
                <w:numId w:val="15"/>
              </w:numPr>
              <w:tabs>
                <w:tab w:val="clear" w:pos="397"/>
              </w:tabs>
              <w:rPr>
                <w:rFonts w:ascii="Arial" w:hAnsi="Arial" w:cs="Arial"/>
                <w:color w:val="FFFFFF" w:themeColor="background1"/>
                <w:sz w:val="22"/>
                <w:szCs w:val="22"/>
              </w:rPr>
            </w:pPr>
            <w:r w:rsidRPr="00F2148F">
              <w:rPr>
                <w:rFonts w:ascii="Arial" w:hAnsi="Arial" w:cs="Arial"/>
                <w:color w:val="FFFFFF" w:themeColor="background1"/>
                <w:sz w:val="22"/>
                <w:szCs w:val="22"/>
              </w:rPr>
              <w:t>any problems encountered with partners during the implementation.</w:t>
            </w:r>
          </w:p>
        </w:tc>
      </w:tr>
      <w:tr w:rsidR="00DA3E25" w:rsidRPr="00A5356A" w14:paraId="0EE46FB6" w14:textId="77777777" w:rsidTr="001D1371">
        <w:trPr>
          <w:trHeight w:val="2336"/>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bottom w:w="57" w:type="dxa"/>
            </w:tcMar>
          </w:tcPr>
          <w:p w14:paraId="1E2779E4" w14:textId="77777777" w:rsidR="00DA3E25" w:rsidRPr="00A5356A" w:rsidRDefault="00DA3E25" w:rsidP="003A5ACE">
            <w:pPr>
              <w:rPr>
                <w:rFonts w:ascii="Arial" w:hAnsi="Arial" w:cs="Arial"/>
                <w:sz w:val="22"/>
                <w:szCs w:val="22"/>
              </w:rPr>
            </w:pPr>
          </w:p>
          <w:p w14:paraId="6D5BE671" w14:textId="4DEC1306" w:rsidR="00DA3E25" w:rsidRPr="00D341D6" w:rsidRDefault="00D341D6" w:rsidP="003A5ACE">
            <w:pPr>
              <w:rPr>
                <w:rFonts w:ascii="Arial" w:hAnsi="Arial" w:cs="Arial"/>
                <w:szCs w:val="20"/>
              </w:rPr>
            </w:pPr>
            <w:r w:rsidRPr="00D341D6">
              <w:rPr>
                <w:rFonts w:ascii="Arial" w:hAnsi="Arial" w:cs="Arial"/>
                <w:szCs w:val="20"/>
              </w:rPr>
              <w:t>During the project implementation, WHH collaborated with Al Rayan for Social Development (RSD), who were involved mainly in organising the communities in the target locations. An excellent collaboration with the State Ministry of Health through provision of hygiene promoters and being on the frontline with awareness and in fumigation of health facilities</w:t>
            </w:r>
            <w:r w:rsidR="00B56261">
              <w:rPr>
                <w:rFonts w:ascii="Arial" w:hAnsi="Arial" w:cs="Arial"/>
                <w:szCs w:val="20"/>
              </w:rPr>
              <w:t xml:space="preserve"> was realised</w:t>
            </w:r>
            <w:r w:rsidRPr="00D341D6">
              <w:rPr>
                <w:rFonts w:ascii="Arial" w:hAnsi="Arial" w:cs="Arial"/>
                <w:szCs w:val="20"/>
              </w:rPr>
              <w:t xml:space="preserve">. Collaborating with SMOH ensured that the correct messaging and information is provided and that professionals are at hand to provide feedback to communities. WHH also collaborated with the CBMRs especially in ensuring the WASH infrastructure was well taken care of, tanks and handwashing facilities always had water and soap during every market day. HAC also supported in guaranteeing access to the project locations. </w:t>
            </w:r>
          </w:p>
          <w:p w14:paraId="79A477C8" w14:textId="77777777" w:rsidR="00DA3E25" w:rsidRPr="00A5356A" w:rsidRDefault="00DA3E25" w:rsidP="003A5ACE">
            <w:pPr>
              <w:rPr>
                <w:rFonts w:ascii="Arial" w:hAnsi="Arial" w:cs="Arial"/>
                <w:sz w:val="22"/>
                <w:szCs w:val="22"/>
              </w:rPr>
            </w:pPr>
          </w:p>
          <w:p w14:paraId="359421E0" w14:textId="77777777" w:rsidR="00DA3E25" w:rsidRPr="00A5356A" w:rsidRDefault="00DA3E25" w:rsidP="003A5ACE">
            <w:pPr>
              <w:rPr>
                <w:rFonts w:ascii="Arial" w:hAnsi="Arial" w:cs="Arial"/>
                <w:sz w:val="22"/>
                <w:szCs w:val="22"/>
              </w:rPr>
            </w:pPr>
          </w:p>
        </w:tc>
      </w:tr>
    </w:tbl>
    <w:p w14:paraId="1226E596" w14:textId="75D3FF6D" w:rsidR="00C5159E" w:rsidRDefault="00C5159E" w:rsidP="00E82D4C">
      <w:pPr>
        <w:rPr>
          <w:rFonts w:ascii="Arial" w:hAnsi="Arial" w:cs="Arial"/>
          <w:b/>
          <w:sz w:val="22"/>
          <w:szCs w:val="22"/>
        </w:rPr>
      </w:pPr>
    </w:p>
    <w:p w14:paraId="76A09E5B" w14:textId="5C31E36E" w:rsidR="00AB3A44" w:rsidRPr="00A5356A" w:rsidRDefault="00D81DC0" w:rsidP="00AB3A44">
      <w:pPr>
        <w:pStyle w:val="Heading2"/>
        <w:rPr>
          <w:rFonts w:ascii="Arial" w:hAnsi="Arial" w:cs="Arial"/>
          <w:b/>
          <w:sz w:val="22"/>
          <w:szCs w:val="22"/>
        </w:rPr>
      </w:pPr>
      <w:r w:rsidRPr="00A5356A">
        <w:rPr>
          <w:rFonts w:ascii="Arial" w:hAnsi="Arial" w:cs="Arial"/>
          <w:b/>
          <w:sz w:val="22"/>
          <w:szCs w:val="22"/>
        </w:rPr>
        <w:t xml:space="preserve">Section </w:t>
      </w:r>
      <w:r w:rsidR="00B1508F">
        <w:rPr>
          <w:rFonts w:ascii="Arial" w:hAnsi="Arial" w:cs="Arial"/>
          <w:b/>
          <w:sz w:val="22"/>
          <w:szCs w:val="22"/>
        </w:rPr>
        <w:t>6</w:t>
      </w:r>
      <w:r w:rsidR="00AB3A44" w:rsidRPr="00A5356A">
        <w:rPr>
          <w:rFonts w:ascii="Arial" w:hAnsi="Arial" w:cs="Arial"/>
          <w:b/>
          <w:sz w:val="22"/>
          <w:szCs w:val="22"/>
        </w:rPr>
        <w:t xml:space="preserve"> – Challenges</w:t>
      </w:r>
      <w:r w:rsidR="007E3C23">
        <w:rPr>
          <w:rFonts w:ascii="Arial" w:hAnsi="Arial" w:cs="Arial"/>
          <w:b/>
          <w:sz w:val="22"/>
          <w:szCs w:val="22"/>
        </w:rPr>
        <w:t xml:space="preserve">, </w:t>
      </w:r>
      <w:r w:rsidR="00AB3A44" w:rsidRPr="00A5356A">
        <w:rPr>
          <w:rFonts w:ascii="Arial" w:hAnsi="Arial" w:cs="Arial"/>
          <w:b/>
          <w:sz w:val="22"/>
          <w:szCs w:val="22"/>
        </w:rPr>
        <w:t>lessons learned</w:t>
      </w:r>
      <w:r w:rsidR="007E3C23">
        <w:rPr>
          <w:rFonts w:ascii="Arial" w:hAnsi="Arial" w:cs="Arial"/>
          <w:b/>
          <w:sz w:val="22"/>
          <w:szCs w:val="22"/>
        </w:rPr>
        <w:t xml:space="preserve"> and </w:t>
      </w:r>
      <w:r w:rsidR="00B0434C">
        <w:rPr>
          <w:rFonts w:ascii="Arial" w:hAnsi="Arial" w:cs="Arial"/>
          <w:b/>
          <w:sz w:val="22"/>
          <w:szCs w:val="22"/>
        </w:rPr>
        <w:t xml:space="preserve">innovative </w:t>
      </w:r>
      <w:r w:rsidR="007E3C23">
        <w:rPr>
          <w:rFonts w:ascii="Arial" w:hAnsi="Arial" w:cs="Arial"/>
          <w:b/>
          <w:sz w:val="22"/>
          <w:szCs w:val="22"/>
        </w:rPr>
        <w:t>solutions</w:t>
      </w:r>
      <w:r w:rsidR="00AB3A44" w:rsidRPr="00A5356A">
        <w:rPr>
          <w:rFonts w:ascii="Arial" w:hAnsi="Arial" w:cs="Arial"/>
          <w:b/>
          <w:sz w:val="22"/>
          <w:szCs w:val="22"/>
        </w:rPr>
        <w:t xml:space="preserve"> (</w:t>
      </w:r>
      <w:r w:rsidR="00C62DCD">
        <w:rPr>
          <w:rFonts w:ascii="Arial" w:hAnsi="Arial" w:cs="Arial"/>
          <w:b/>
          <w:sz w:val="22"/>
          <w:szCs w:val="22"/>
        </w:rPr>
        <w:t>1000 words max.</w:t>
      </w:r>
      <w:r w:rsidR="00AB3A44" w:rsidRPr="00A5356A">
        <w:rPr>
          <w:rFonts w:ascii="Arial" w:hAnsi="Arial" w:cs="Arial"/>
          <w:b/>
          <w:sz w:val="22"/>
          <w:szCs w:val="22"/>
        </w:rPr>
        <w:t>)</w:t>
      </w:r>
    </w:p>
    <w:p w14:paraId="0AE80C09" w14:textId="77777777" w:rsidR="00AB3A44" w:rsidRPr="00A5356A" w:rsidRDefault="00AB3A44" w:rsidP="00AB3A44">
      <w:pPr>
        <w:rPr>
          <w:rFonts w:ascii="Arial" w:hAnsi="Arial" w:cs="Arial"/>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9016"/>
      </w:tblGrid>
      <w:tr w:rsidR="00AB3A44" w:rsidRPr="00A5356A" w14:paraId="6A9D0B0D" w14:textId="77777777" w:rsidTr="00465261">
        <w:trPr>
          <w:trHeight w:val="1715"/>
          <w:jc w:val="center"/>
        </w:trPr>
        <w:tc>
          <w:tcPr>
            <w:tcW w:w="5000" w:type="pct"/>
            <w:tcBorders>
              <w:top w:val="single" w:sz="4" w:space="0" w:color="auto"/>
              <w:left w:val="single" w:sz="4" w:space="0" w:color="auto"/>
              <w:bottom w:val="single" w:sz="4" w:space="0" w:color="auto"/>
              <w:right w:val="single" w:sz="4" w:space="0" w:color="auto"/>
            </w:tcBorders>
            <w:shd w:val="clear" w:color="auto" w:fill="4BACC6" w:themeFill="accent5"/>
            <w:tcMar>
              <w:top w:w="57" w:type="dxa"/>
              <w:bottom w:w="57" w:type="dxa"/>
            </w:tcMar>
          </w:tcPr>
          <w:p w14:paraId="03227C3B" w14:textId="678A56C6" w:rsidR="00AB3A44" w:rsidRPr="00465261" w:rsidRDefault="00AB3A44" w:rsidP="00265EAF">
            <w:pPr>
              <w:pStyle w:val="ListParagraph"/>
              <w:numPr>
                <w:ilvl w:val="0"/>
                <w:numId w:val="4"/>
              </w:numPr>
              <w:rPr>
                <w:rFonts w:ascii="Arial" w:hAnsi="Arial" w:cs="Arial"/>
                <w:color w:val="FFFFFF" w:themeColor="background1"/>
                <w:sz w:val="22"/>
                <w:szCs w:val="22"/>
              </w:rPr>
            </w:pPr>
            <w:r w:rsidRPr="00465261">
              <w:rPr>
                <w:rFonts w:ascii="Arial" w:hAnsi="Arial" w:cs="Arial"/>
                <w:b/>
                <w:color w:val="FFFFFF" w:themeColor="background1"/>
                <w:sz w:val="22"/>
                <w:szCs w:val="22"/>
              </w:rPr>
              <w:t>Describe</w:t>
            </w:r>
            <w:r w:rsidR="004C7958" w:rsidRPr="00465261">
              <w:rPr>
                <w:rFonts w:ascii="Arial" w:hAnsi="Arial" w:cs="Arial"/>
                <w:b/>
                <w:color w:val="FFFFFF" w:themeColor="background1"/>
                <w:sz w:val="22"/>
                <w:szCs w:val="22"/>
              </w:rPr>
              <w:t xml:space="preserve"> </w:t>
            </w:r>
            <w:r w:rsidRPr="00465261">
              <w:rPr>
                <w:rFonts w:ascii="Arial" w:hAnsi="Arial" w:cs="Arial"/>
                <w:b/>
                <w:color w:val="FFFFFF" w:themeColor="background1"/>
                <w:sz w:val="22"/>
                <w:szCs w:val="22"/>
              </w:rPr>
              <w:t>key challenges/gaps</w:t>
            </w:r>
            <w:r w:rsidRPr="00465261">
              <w:rPr>
                <w:rFonts w:ascii="Arial" w:hAnsi="Arial" w:cs="Arial"/>
                <w:color w:val="FFFFFF" w:themeColor="background1"/>
                <w:sz w:val="22"/>
                <w:szCs w:val="22"/>
              </w:rPr>
              <w:t xml:space="preserve"> (operational, administrative, programmatic and contextual, as well as challenges working towards gender equality, </w:t>
            </w:r>
            <w:r w:rsidR="00010C07">
              <w:rPr>
                <w:rFonts w:ascii="Arial" w:hAnsi="Arial" w:cs="Arial"/>
                <w:color w:val="FFFFFF" w:themeColor="background1"/>
                <w:sz w:val="22"/>
                <w:szCs w:val="22"/>
              </w:rPr>
              <w:t xml:space="preserve">women empowerment, </w:t>
            </w:r>
            <w:r w:rsidRPr="00465261">
              <w:rPr>
                <w:rFonts w:ascii="Arial" w:hAnsi="Arial" w:cs="Arial"/>
                <w:color w:val="FFFFFF" w:themeColor="background1"/>
                <w:sz w:val="22"/>
                <w:szCs w:val="22"/>
              </w:rPr>
              <w:t>youth and pastoralist</w:t>
            </w:r>
            <w:r w:rsidR="00C5159E" w:rsidRPr="00465261">
              <w:rPr>
                <w:rFonts w:ascii="Arial" w:hAnsi="Arial" w:cs="Arial"/>
                <w:color w:val="FFFFFF" w:themeColor="background1"/>
                <w:sz w:val="22"/>
                <w:szCs w:val="22"/>
              </w:rPr>
              <w:t>s</w:t>
            </w:r>
            <w:r w:rsidRPr="00465261">
              <w:rPr>
                <w:rFonts w:ascii="Arial" w:hAnsi="Arial" w:cs="Arial"/>
                <w:color w:val="FFFFFF" w:themeColor="background1"/>
                <w:sz w:val="22"/>
                <w:szCs w:val="22"/>
              </w:rPr>
              <w:t>/farmers inclusion) to project implementation</w:t>
            </w:r>
            <w:r w:rsidR="00371D16" w:rsidRPr="00465261">
              <w:rPr>
                <w:rFonts w:ascii="Arial" w:hAnsi="Arial" w:cs="Arial"/>
                <w:color w:val="FFFFFF" w:themeColor="background1"/>
                <w:sz w:val="22"/>
                <w:szCs w:val="22"/>
              </w:rPr>
              <w:t>.</w:t>
            </w:r>
          </w:p>
          <w:p w14:paraId="5D04976F" w14:textId="574AD0F0" w:rsidR="00AB3A44" w:rsidRPr="00465261" w:rsidRDefault="00AB3A44" w:rsidP="00265EAF">
            <w:pPr>
              <w:pStyle w:val="ListParagraph"/>
              <w:numPr>
                <w:ilvl w:val="0"/>
                <w:numId w:val="4"/>
              </w:numPr>
              <w:rPr>
                <w:rFonts w:ascii="Arial" w:hAnsi="Arial" w:cs="Arial"/>
                <w:color w:val="FFFFFF" w:themeColor="background1"/>
                <w:sz w:val="22"/>
                <w:szCs w:val="22"/>
              </w:rPr>
            </w:pPr>
            <w:r w:rsidRPr="00465261">
              <w:rPr>
                <w:rFonts w:ascii="Arial" w:hAnsi="Arial" w:cs="Arial"/>
                <w:b/>
                <w:color w:val="FFFFFF" w:themeColor="background1"/>
                <w:sz w:val="22"/>
                <w:szCs w:val="22"/>
              </w:rPr>
              <w:t>Describe</w:t>
            </w:r>
            <w:r w:rsidR="004C7958" w:rsidRPr="00465261">
              <w:rPr>
                <w:rFonts w:ascii="Arial" w:hAnsi="Arial" w:cs="Arial"/>
                <w:b/>
                <w:color w:val="FFFFFF" w:themeColor="background1"/>
                <w:sz w:val="22"/>
                <w:szCs w:val="22"/>
              </w:rPr>
              <w:t xml:space="preserve"> </w:t>
            </w:r>
            <w:r w:rsidRPr="00465261">
              <w:rPr>
                <w:rFonts w:ascii="Arial" w:hAnsi="Arial" w:cs="Arial"/>
                <w:b/>
                <w:color w:val="FFFFFF" w:themeColor="background1"/>
                <w:sz w:val="22"/>
                <w:szCs w:val="22"/>
              </w:rPr>
              <w:t>lessons learned</w:t>
            </w:r>
            <w:r w:rsidRPr="00465261">
              <w:rPr>
                <w:rFonts w:ascii="Arial" w:hAnsi="Arial" w:cs="Arial"/>
                <w:color w:val="FFFFFF" w:themeColor="background1"/>
                <w:sz w:val="22"/>
                <w:szCs w:val="22"/>
              </w:rPr>
              <w:t xml:space="preserve"> during your project and how solutions offered have turned challenges into opportunities or will minimize the damage.</w:t>
            </w:r>
          </w:p>
          <w:p w14:paraId="1432596B" w14:textId="1A68AB06" w:rsidR="00AB3A44" w:rsidRPr="00465261" w:rsidRDefault="00AB3A44" w:rsidP="00265EAF">
            <w:pPr>
              <w:pStyle w:val="ListParagraph"/>
              <w:numPr>
                <w:ilvl w:val="0"/>
                <w:numId w:val="4"/>
              </w:numPr>
              <w:rPr>
                <w:rFonts w:ascii="Arial" w:hAnsi="Arial" w:cs="Arial"/>
                <w:b/>
                <w:color w:val="FFFFFF" w:themeColor="background1"/>
                <w:sz w:val="22"/>
                <w:szCs w:val="22"/>
              </w:rPr>
            </w:pPr>
            <w:r w:rsidRPr="00465261">
              <w:rPr>
                <w:rFonts w:ascii="Arial" w:hAnsi="Arial" w:cs="Arial"/>
                <w:color w:val="FFFFFF" w:themeColor="background1"/>
                <w:sz w:val="22"/>
                <w:szCs w:val="22"/>
              </w:rPr>
              <w:t xml:space="preserve">Provide any </w:t>
            </w:r>
            <w:r w:rsidRPr="00465261">
              <w:rPr>
                <w:rFonts w:ascii="Arial" w:hAnsi="Arial" w:cs="Arial"/>
                <w:b/>
                <w:color w:val="FFFFFF" w:themeColor="background1"/>
                <w:sz w:val="22"/>
                <w:szCs w:val="22"/>
              </w:rPr>
              <w:t>innovative solutions</w:t>
            </w:r>
            <w:r w:rsidRPr="00465261">
              <w:rPr>
                <w:rFonts w:ascii="Arial" w:hAnsi="Arial" w:cs="Arial"/>
                <w:color w:val="FFFFFF" w:themeColor="background1"/>
                <w:sz w:val="22"/>
                <w:szCs w:val="22"/>
              </w:rPr>
              <w:t xml:space="preserve"> to practical challenges in the field and </w:t>
            </w:r>
            <w:r w:rsidRPr="00465261">
              <w:rPr>
                <w:rFonts w:ascii="Arial" w:hAnsi="Arial" w:cs="Arial"/>
                <w:b/>
                <w:color w:val="FFFFFF" w:themeColor="background1"/>
                <w:sz w:val="22"/>
                <w:szCs w:val="22"/>
              </w:rPr>
              <w:t>recommendations</w:t>
            </w:r>
            <w:r w:rsidRPr="00465261">
              <w:rPr>
                <w:rFonts w:ascii="Arial" w:hAnsi="Arial" w:cs="Arial"/>
                <w:color w:val="FFFFFF" w:themeColor="background1"/>
                <w:sz w:val="22"/>
                <w:szCs w:val="22"/>
              </w:rPr>
              <w:t xml:space="preserve"> for the attention of </w:t>
            </w:r>
            <w:r w:rsidR="00FF4E65">
              <w:rPr>
                <w:rFonts w:ascii="Arial" w:hAnsi="Arial" w:cs="Arial"/>
                <w:color w:val="FFFFFF" w:themeColor="background1"/>
                <w:sz w:val="22"/>
                <w:szCs w:val="22"/>
              </w:rPr>
              <w:t xml:space="preserve">the </w:t>
            </w:r>
            <w:r w:rsidRPr="00465261">
              <w:rPr>
                <w:rFonts w:ascii="Arial" w:hAnsi="Arial" w:cs="Arial"/>
                <w:color w:val="FFFFFF" w:themeColor="background1"/>
                <w:sz w:val="22"/>
                <w:szCs w:val="22"/>
              </w:rPr>
              <w:t>DCPSF TS.</w:t>
            </w:r>
          </w:p>
        </w:tc>
      </w:tr>
      <w:tr w:rsidR="00AB3A44" w:rsidRPr="00A5356A" w14:paraId="1819396E" w14:textId="77777777" w:rsidTr="001D1371">
        <w:trPr>
          <w:trHeight w:val="3506"/>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bottom w:w="57" w:type="dxa"/>
            </w:tcMar>
          </w:tcPr>
          <w:p w14:paraId="17BC30FF" w14:textId="77777777" w:rsidR="00590402" w:rsidRPr="005A4C0C" w:rsidRDefault="00875944" w:rsidP="00851611">
            <w:pPr>
              <w:rPr>
                <w:rFonts w:ascii="Arial" w:hAnsi="Arial" w:cs="Arial"/>
                <w:b/>
                <w:bCs/>
                <w:szCs w:val="20"/>
              </w:rPr>
            </w:pPr>
            <w:r w:rsidRPr="005A4C0C">
              <w:rPr>
                <w:rFonts w:ascii="Arial" w:hAnsi="Arial" w:cs="Arial"/>
                <w:b/>
                <w:bCs/>
                <w:szCs w:val="20"/>
              </w:rPr>
              <w:t>Challenges/gaps</w:t>
            </w:r>
          </w:p>
          <w:p w14:paraId="004221F1" w14:textId="19A7E646" w:rsidR="00AB3A44" w:rsidRPr="000414E3" w:rsidRDefault="00FD77C1" w:rsidP="000A067D">
            <w:pPr>
              <w:rPr>
                <w:rFonts w:ascii="Arial" w:hAnsi="Arial" w:cs="Arial"/>
                <w:sz w:val="22"/>
                <w:szCs w:val="22"/>
                <w:highlight w:val="yellow"/>
              </w:rPr>
            </w:pPr>
            <w:r>
              <w:rPr>
                <w:rFonts w:ascii="Arial" w:hAnsi="Arial" w:cs="Arial"/>
                <w:szCs w:val="20"/>
              </w:rPr>
              <w:t xml:space="preserve">As a result of the COVID-19 pandemic, </w:t>
            </w:r>
            <w:r w:rsidRPr="00FD77C1">
              <w:rPr>
                <w:rFonts w:ascii="Arial" w:hAnsi="Arial" w:cs="Arial"/>
                <w:szCs w:val="20"/>
              </w:rPr>
              <w:t xml:space="preserve">the government of Sudan </w:t>
            </w:r>
            <w:r w:rsidR="002901C0">
              <w:rPr>
                <w:rFonts w:ascii="Arial" w:hAnsi="Arial" w:cs="Arial"/>
                <w:szCs w:val="20"/>
              </w:rPr>
              <w:t xml:space="preserve">put in place </w:t>
            </w:r>
            <w:r w:rsidRPr="00FD77C1">
              <w:rPr>
                <w:rFonts w:ascii="Arial" w:hAnsi="Arial" w:cs="Arial"/>
                <w:szCs w:val="20"/>
              </w:rPr>
              <w:t xml:space="preserve">severe domestic movement restrictions as well as suspension of all public gatherings in the project area which were in force largely up to the end </w:t>
            </w:r>
            <w:r w:rsidR="00E9543A" w:rsidRPr="00FD77C1">
              <w:rPr>
                <w:rFonts w:ascii="Arial" w:hAnsi="Arial" w:cs="Arial"/>
                <w:szCs w:val="20"/>
              </w:rPr>
              <w:t>of August</w:t>
            </w:r>
            <w:r w:rsidRPr="00FD77C1">
              <w:rPr>
                <w:rFonts w:ascii="Arial" w:hAnsi="Arial" w:cs="Arial"/>
                <w:szCs w:val="20"/>
              </w:rPr>
              <w:t xml:space="preserve"> 2020. </w:t>
            </w:r>
            <w:r w:rsidR="00E9543A">
              <w:rPr>
                <w:rFonts w:ascii="Arial" w:hAnsi="Arial" w:cs="Arial"/>
                <w:szCs w:val="20"/>
              </w:rPr>
              <w:t xml:space="preserve">However, through the support by </w:t>
            </w:r>
            <w:r w:rsidR="00D25656" w:rsidRPr="00B86467">
              <w:rPr>
                <w:rFonts w:ascii="Arial" w:hAnsi="Arial" w:cs="Arial"/>
                <w:color w:val="FF0000"/>
                <w:szCs w:val="20"/>
              </w:rPr>
              <w:t>Humanitarian Aid Commission</w:t>
            </w:r>
            <w:r w:rsidR="00D25656">
              <w:rPr>
                <w:rFonts w:ascii="Arial" w:hAnsi="Arial" w:cs="Arial"/>
                <w:szCs w:val="20"/>
              </w:rPr>
              <w:t xml:space="preserve"> </w:t>
            </w:r>
            <w:r w:rsidR="00242EAB">
              <w:rPr>
                <w:rFonts w:ascii="Arial" w:hAnsi="Arial" w:cs="Arial"/>
                <w:szCs w:val="20"/>
              </w:rPr>
              <w:t>(</w:t>
            </w:r>
            <w:r w:rsidR="00E9543A">
              <w:rPr>
                <w:rFonts w:ascii="Arial" w:hAnsi="Arial" w:cs="Arial"/>
                <w:szCs w:val="20"/>
              </w:rPr>
              <w:t>HAC</w:t>
            </w:r>
            <w:r w:rsidR="00242EAB">
              <w:rPr>
                <w:rFonts w:ascii="Arial" w:hAnsi="Arial" w:cs="Arial"/>
                <w:szCs w:val="20"/>
              </w:rPr>
              <w:t>)</w:t>
            </w:r>
            <w:r w:rsidR="00E9543A">
              <w:rPr>
                <w:rFonts w:ascii="Arial" w:hAnsi="Arial" w:cs="Arial"/>
                <w:szCs w:val="20"/>
              </w:rPr>
              <w:t xml:space="preserve"> and considering </w:t>
            </w:r>
            <w:r w:rsidR="00835C20">
              <w:rPr>
                <w:rFonts w:ascii="Arial" w:hAnsi="Arial" w:cs="Arial"/>
                <w:szCs w:val="20"/>
              </w:rPr>
              <w:t xml:space="preserve">that the project activities were categorised as lifesaving, HAC and SMOH </w:t>
            </w:r>
            <w:r w:rsidR="000A067D">
              <w:rPr>
                <w:rFonts w:ascii="Arial" w:hAnsi="Arial" w:cs="Arial"/>
                <w:szCs w:val="20"/>
              </w:rPr>
              <w:t xml:space="preserve">granted WHH the permission to access the target locations </w:t>
            </w:r>
            <w:r w:rsidR="0058268F">
              <w:rPr>
                <w:rFonts w:ascii="Arial" w:hAnsi="Arial" w:cs="Arial"/>
                <w:szCs w:val="20"/>
              </w:rPr>
              <w:t>to</w:t>
            </w:r>
            <w:r w:rsidR="000A067D">
              <w:rPr>
                <w:rFonts w:ascii="Arial" w:hAnsi="Arial" w:cs="Arial"/>
                <w:szCs w:val="20"/>
              </w:rPr>
              <w:t xml:space="preserve"> support with the messaging. </w:t>
            </w:r>
          </w:p>
          <w:p w14:paraId="08058FD2" w14:textId="77777777" w:rsidR="004A1F59" w:rsidRPr="000414E3" w:rsidRDefault="004A1F59" w:rsidP="00851611">
            <w:pPr>
              <w:rPr>
                <w:rFonts w:ascii="Arial" w:hAnsi="Arial" w:cs="Arial"/>
                <w:sz w:val="22"/>
                <w:szCs w:val="22"/>
                <w:highlight w:val="yellow"/>
              </w:rPr>
            </w:pPr>
          </w:p>
          <w:p w14:paraId="48F9D915" w14:textId="629FBEF4" w:rsidR="00875944" w:rsidRPr="000414E3" w:rsidRDefault="000A067D" w:rsidP="00851611">
            <w:pPr>
              <w:rPr>
                <w:rFonts w:ascii="Arial" w:hAnsi="Arial" w:cs="Arial"/>
                <w:highlight w:val="yellow"/>
              </w:rPr>
            </w:pPr>
            <w:r w:rsidRPr="0058268F">
              <w:rPr>
                <w:rFonts w:ascii="Arial" w:hAnsi="Arial" w:cs="Arial"/>
              </w:rPr>
              <w:t xml:space="preserve">The project period was during the rainy season when farmers were preparing their land for </w:t>
            </w:r>
            <w:r w:rsidR="000F484C" w:rsidRPr="0058268F">
              <w:rPr>
                <w:rFonts w:ascii="Arial" w:hAnsi="Arial" w:cs="Arial"/>
              </w:rPr>
              <w:t>planting</w:t>
            </w:r>
            <w:r w:rsidRPr="0058268F">
              <w:rPr>
                <w:rFonts w:ascii="Arial" w:hAnsi="Arial" w:cs="Arial"/>
              </w:rPr>
              <w:t xml:space="preserve">. </w:t>
            </w:r>
            <w:r w:rsidR="000F484C" w:rsidRPr="0058268F">
              <w:rPr>
                <w:rFonts w:ascii="Arial" w:hAnsi="Arial" w:cs="Arial"/>
              </w:rPr>
              <w:t xml:space="preserve">Bringing everyone on board and especially the women who mainly work on their </w:t>
            </w:r>
            <w:r w:rsidR="00944011" w:rsidRPr="0058268F">
              <w:rPr>
                <w:rFonts w:ascii="Arial" w:hAnsi="Arial" w:cs="Arial"/>
              </w:rPr>
              <w:t xml:space="preserve">presented a situation where the women had to divide their time between attending awareness sessions and going to their farms. The project mitigated this by proper planning </w:t>
            </w:r>
            <w:r w:rsidR="0058268F" w:rsidRPr="0058268F">
              <w:rPr>
                <w:rFonts w:ascii="Arial" w:hAnsi="Arial" w:cs="Arial"/>
              </w:rPr>
              <w:t xml:space="preserve">to make sure that a balance was </w:t>
            </w:r>
            <w:r w:rsidR="0058268F" w:rsidRPr="00DD124D">
              <w:rPr>
                <w:rFonts w:ascii="Arial" w:hAnsi="Arial" w:cs="Arial"/>
              </w:rPr>
              <w:t xml:space="preserve">created. </w:t>
            </w:r>
          </w:p>
          <w:p w14:paraId="78AA2B71" w14:textId="2D171722" w:rsidR="00875944" w:rsidRPr="000414E3" w:rsidRDefault="00875944" w:rsidP="00851611">
            <w:pPr>
              <w:rPr>
                <w:rFonts w:ascii="Arial" w:hAnsi="Arial" w:cs="Arial"/>
                <w:sz w:val="22"/>
                <w:szCs w:val="22"/>
                <w:highlight w:val="yellow"/>
              </w:rPr>
            </w:pPr>
          </w:p>
          <w:p w14:paraId="070169F0" w14:textId="52752271" w:rsidR="00996A1E" w:rsidRPr="00976F20" w:rsidRDefault="0058268F" w:rsidP="00851611">
            <w:pPr>
              <w:rPr>
                <w:rFonts w:ascii="Arial" w:hAnsi="Arial" w:cs="Arial"/>
                <w:szCs w:val="20"/>
              </w:rPr>
            </w:pPr>
            <w:r w:rsidRPr="00976F20">
              <w:rPr>
                <w:rFonts w:ascii="Arial" w:hAnsi="Arial" w:cs="Arial"/>
                <w:szCs w:val="20"/>
              </w:rPr>
              <w:t xml:space="preserve">COVID-19 being a new disease presented </w:t>
            </w:r>
            <w:r w:rsidR="00495D98" w:rsidRPr="00976F20">
              <w:rPr>
                <w:rFonts w:ascii="Arial" w:hAnsi="Arial" w:cs="Arial"/>
                <w:szCs w:val="20"/>
              </w:rPr>
              <w:t xml:space="preserve">a challenge </w:t>
            </w:r>
            <w:r w:rsidR="00976F20">
              <w:rPr>
                <w:rFonts w:ascii="Arial" w:hAnsi="Arial" w:cs="Arial"/>
                <w:szCs w:val="20"/>
              </w:rPr>
              <w:t>with</w:t>
            </w:r>
            <w:r w:rsidR="00495D98" w:rsidRPr="00976F20">
              <w:rPr>
                <w:rFonts w:ascii="Arial" w:hAnsi="Arial" w:cs="Arial"/>
                <w:szCs w:val="20"/>
              </w:rPr>
              <w:t xml:space="preserve"> sensitising the communities and ensuring that behaviour change was adopted</w:t>
            </w:r>
            <w:r w:rsidR="00976F20" w:rsidRPr="00976F20">
              <w:rPr>
                <w:rFonts w:ascii="Arial" w:hAnsi="Arial" w:cs="Arial"/>
                <w:szCs w:val="20"/>
              </w:rPr>
              <w:t xml:space="preserve">. </w:t>
            </w:r>
            <w:r w:rsidR="00CB7ACE" w:rsidRPr="00976F20">
              <w:rPr>
                <w:rFonts w:ascii="Arial" w:hAnsi="Arial" w:cs="Arial"/>
                <w:szCs w:val="20"/>
              </w:rPr>
              <w:t xml:space="preserve">Usually, to promote sustainable behaviour change needs </w:t>
            </w:r>
            <w:r w:rsidR="00BD2561" w:rsidRPr="00976F20">
              <w:rPr>
                <w:rFonts w:ascii="Arial" w:hAnsi="Arial" w:cs="Arial"/>
                <w:szCs w:val="20"/>
              </w:rPr>
              <w:t xml:space="preserve">time which was limited during the three months implementation phase. </w:t>
            </w:r>
            <w:r w:rsidR="00FD2025" w:rsidRPr="00976F20">
              <w:rPr>
                <w:rFonts w:ascii="Arial" w:hAnsi="Arial" w:cs="Arial"/>
                <w:szCs w:val="20"/>
              </w:rPr>
              <w:t xml:space="preserve">Moreover, </w:t>
            </w:r>
            <w:r w:rsidR="00D23299" w:rsidRPr="00976F20">
              <w:rPr>
                <w:rFonts w:ascii="Arial" w:hAnsi="Arial" w:cs="Arial"/>
                <w:szCs w:val="20"/>
              </w:rPr>
              <w:t>the pandemic and</w:t>
            </w:r>
            <w:r w:rsidR="00F10164" w:rsidRPr="00976F20">
              <w:rPr>
                <w:rFonts w:ascii="Arial" w:hAnsi="Arial" w:cs="Arial"/>
                <w:szCs w:val="20"/>
              </w:rPr>
              <w:t xml:space="preserve"> respective</w:t>
            </w:r>
            <w:r w:rsidR="00D23299" w:rsidRPr="00976F20">
              <w:rPr>
                <w:rFonts w:ascii="Arial" w:hAnsi="Arial" w:cs="Arial"/>
                <w:szCs w:val="20"/>
              </w:rPr>
              <w:t xml:space="preserve"> information </w:t>
            </w:r>
            <w:r w:rsidR="00DD124D" w:rsidRPr="00976F20">
              <w:rPr>
                <w:rFonts w:ascii="Arial" w:hAnsi="Arial" w:cs="Arial"/>
                <w:szCs w:val="20"/>
              </w:rPr>
              <w:t>evolved,</w:t>
            </w:r>
            <w:r w:rsidR="00D23299" w:rsidRPr="00976F20">
              <w:rPr>
                <w:rFonts w:ascii="Arial" w:hAnsi="Arial" w:cs="Arial"/>
                <w:szCs w:val="20"/>
              </w:rPr>
              <w:t xml:space="preserve"> and the </w:t>
            </w:r>
            <w:r w:rsidR="00CB7ACE" w:rsidRPr="00976F20">
              <w:rPr>
                <w:rFonts w:ascii="Arial" w:hAnsi="Arial" w:cs="Arial"/>
                <w:szCs w:val="20"/>
              </w:rPr>
              <w:t>communities also</w:t>
            </w:r>
            <w:r w:rsidR="00D23299" w:rsidRPr="00976F20">
              <w:rPr>
                <w:rFonts w:ascii="Arial" w:hAnsi="Arial" w:cs="Arial"/>
                <w:szCs w:val="20"/>
              </w:rPr>
              <w:t xml:space="preserve"> have been facing additional challenges like the dire economic and food </w:t>
            </w:r>
            <w:r w:rsidR="000B2DE4" w:rsidRPr="00976F20">
              <w:rPr>
                <w:rFonts w:ascii="Arial" w:hAnsi="Arial" w:cs="Arial"/>
                <w:szCs w:val="20"/>
              </w:rPr>
              <w:t>insecurity</w:t>
            </w:r>
            <w:r w:rsidR="000B2DE4">
              <w:rPr>
                <w:rFonts w:ascii="Arial" w:hAnsi="Arial" w:cs="Arial"/>
                <w:szCs w:val="20"/>
              </w:rPr>
              <w:t>,</w:t>
            </w:r>
            <w:r w:rsidR="00F10164" w:rsidRPr="00976F20">
              <w:rPr>
                <w:rFonts w:ascii="Arial" w:hAnsi="Arial" w:cs="Arial"/>
                <w:szCs w:val="20"/>
              </w:rPr>
              <w:t xml:space="preserve"> both aspects</w:t>
            </w:r>
            <w:r w:rsidR="00D0549D" w:rsidRPr="00976F20">
              <w:rPr>
                <w:rFonts w:ascii="Arial" w:hAnsi="Arial" w:cs="Arial"/>
                <w:szCs w:val="20"/>
              </w:rPr>
              <w:t xml:space="preserve"> </w:t>
            </w:r>
            <w:r w:rsidR="00B21675" w:rsidRPr="00976F20">
              <w:rPr>
                <w:rFonts w:ascii="Arial" w:hAnsi="Arial" w:cs="Arial"/>
                <w:szCs w:val="20"/>
              </w:rPr>
              <w:t xml:space="preserve">further </w:t>
            </w:r>
            <w:r w:rsidR="00367EDD" w:rsidRPr="00976F20">
              <w:rPr>
                <w:rFonts w:ascii="Arial" w:hAnsi="Arial" w:cs="Arial"/>
                <w:szCs w:val="20"/>
              </w:rPr>
              <w:t>complicate the sustainable adoption of behaviour change. However, given th</w:t>
            </w:r>
            <w:r w:rsidR="001D4624" w:rsidRPr="00976F20">
              <w:rPr>
                <w:rFonts w:ascii="Arial" w:hAnsi="Arial" w:cs="Arial"/>
                <w:szCs w:val="20"/>
              </w:rPr>
              <w:t xml:space="preserve">e </w:t>
            </w:r>
            <w:r w:rsidR="00732F86" w:rsidRPr="00976F20">
              <w:rPr>
                <w:rFonts w:ascii="Arial" w:hAnsi="Arial" w:cs="Arial"/>
                <w:szCs w:val="20"/>
              </w:rPr>
              <w:t xml:space="preserve">scope of the project, it was </w:t>
            </w:r>
            <w:r w:rsidR="00EF61DC" w:rsidRPr="00976F20">
              <w:rPr>
                <w:rFonts w:ascii="Arial" w:hAnsi="Arial" w:cs="Arial"/>
                <w:szCs w:val="20"/>
              </w:rPr>
              <w:t>overall</w:t>
            </w:r>
            <w:r w:rsidR="00732F86" w:rsidRPr="00976F20">
              <w:rPr>
                <w:rFonts w:ascii="Arial" w:hAnsi="Arial" w:cs="Arial"/>
                <w:szCs w:val="20"/>
              </w:rPr>
              <w:t xml:space="preserve"> successful </w:t>
            </w:r>
            <w:r w:rsidR="00EF61DC" w:rsidRPr="00976F20">
              <w:rPr>
                <w:rFonts w:ascii="Arial" w:hAnsi="Arial" w:cs="Arial"/>
                <w:szCs w:val="20"/>
              </w:rPr>
              <w:t xml:space="preserve">in </w:t>
            </w:r>
            <w:r w:rsidR="00154980" w:rsidRPr="00976F20">
              <w:rPr>
                <w:rFonts w:ascii="Arial" w:hAnsi="Arial" w:cs="Arial"/>
                <w:szCs w:val="20"/>
              </w:rPr>
              <w:t>sensitiz</w:t>
            </w:r>
            <w:r w:rsidR="00EF61DC" w:rsidRPr="00976F20">
              <w:rPr>
                <w:rFonts w:ascii="Arial" w:hAnsi="Arial" w:cs="Arial"/>
                <w:szCs w:val="20"/>
              </w:rPr>
              <w:t>ing</w:t>
            </w:r>
            <w:r w:rsidR="00154980" w:rsidRPr="00976F20">
              <w:rPr>
                <w:rFonts w:ascii="Arial" w:hAnsi="Arial" w:cs="Arial"/>
                <w:szCs w:val="20"/>
              </w:rPr>
              <w:t xml:space="preserve"> the communities about this new disease </w:t>
            </w:r>
            <w:r w:rsidR="001C3CE7" w:rsidRPr="00976F20">
              <w:rPr>
                <w:rFonts w:ascii="Arial" w:hAnsi="Arial" w:cs="Arial"/>
                <w:szCs w:val="20"/>
              </w:rPr>
              <w:t>and la</w:t>
            </w:r>
            <w:r w:rsidR="000B2DE4">
              <w:rPr>
                <w:rFonts w:ascii="Arial" w:hAnsi="Arial" w:cs="Arial"/>
                <w:szCs w:val="20"/>
              </w:rPr>
              <w:t>id</w:t>
            </w:r>
            <w:r w:rsidR="001D654F">
              <w:rPr>
                <w:rFonts w:ascii="Arial" w:hAnsi="Arial" w:cs="Arial"/>
                <w:szCs w:val="20"/>
              </w:rPr>
              <w:t xml:space="preserve"> </w:t>
            </w:r>
            <w:r w:rsidR="001C3CE7" w:rsidRPr="00976F20">
              <w:rPr>
                <w:rFonts w:ascii="Arial" w:hAnsi="Arial" w:cs="Arial"/>
                <w:szCs w:val="20"/>
              </w:rPr>
              <w:t xml:space="preserve">the foundation for a more sustainable behaviour change in the future. </w:t>
            </w:r>
          </w:p>
          <w:p w14:paraId="51E8F02D" w14:textId="489F2565" w:rsidR="00DA6353" w:rsidRPr="00976F20" w:rsidRDefault="00DA6353" w:rsidP="00851611">
            <w:pPr>
              <w:rPr>
                <w:rFonts w:ascii="Arial" w:hAnsi="Arial" w:cs="Arial"/>
                <w:szCs w:val="20"/>
              </w:rPr>
            </w:pPr>
          </w:p>
          <w:p w14:paraId="5FEE0A9E" w14:textId="745D46A2" w:rsidR="00AE2918" w:rsidRPr="005A4C0C" w:rsidRDefault="001D654F" w:rsidP="005A4C0C">
            <w:pPr>
              <w:rPr>
                <w:rFonts w:ascii="Arial" w:hAnsi="Arial" w:cs="Arial"/>
                <w:szCs w:val="20"/>
              </w:rPr>
            </w:pPr>
            <w:r w:rsidRPr="005A4C0C">
              <w:rPr>
                <w:rFonts w:ascii="Arial" w:hAnsi="Arial" w:cs="Arial"/>
                <w:szCs w:val="20"/>
              </w:rPr>
              <w:t xml:space="preserve">The movement restrictions </w:t>
            </w:r>
            <w:r w:rsidR="00624C5C" w:rsidRPr="005A4C0C">
              <w:rPr>
                <w:rFonts w:ascii="Arial" w:hAnsi="Arial" w:cs="Arial"/>
                <w:szCs w:val="20"/>
              </w:rPr>
              <w:t xml:space="preserve">led to lack of supply of the much required COVID-19 materials like plastic tanks and material </w:t>
            </w:r>
            <w:r w:rsidR="00164B31" w:rsidRPr="005A4C0C">
              <w:rPr>
                <w:rFonts w:ascii="Arial" w:hAnsi="Arial" w:cs="Arial"/>
                <w:szCs w:val="20"/>
              </w:rPr>
              <w:t>used to make handwashing facilities</w:t>
            </w:r>
            <w:r w:rsidR="0002260C" w:rsidRPr="005A4C0C">
              <w:rPr>
                <w:rFonts w:ascii="Arial" w:hAnsi="Arial" w:cs="Arial"/>
                <w:szCs w:val="20"/>
              </w:rPr>
              <w:t xml:space="preserve"> as the material had to be sourced from Khartoum. The project put in place measures that ensured that a procurement plan was developed on time </w:t>
            </w:r>
            <w:r w:rsidR="005A4C0C" w:rsidRPr="005A4C0C">
              <w:rPr>
                <w:rFonts w:ascii="Arial" w:hAnsi="Arial" w:cs="Arial"/>
                <w:szCs w:val="20"/>
              </w:rPr>
              <w:t xml:space="preserve">and consistent follow up with the suppliers. </w:t>
            </w:r>
          </w:p>
          <w:p w14:paraId="041CC94F" w14:textId="286C6A54" w:rsidR="00AB3A44" w:rsidRPr="000414E3" w:rsidRDefault="00AB3A44" w:rsidP="00851611">
            <w:pPr>
              <w:rPr>
                <w:rFonts w:ascii="Arial" w:hAnsi="Arial" w:cs="Arial"/>
                <w:sz w:val="22"/>
                <w:szCs w:val="22"/>
                <w:highlight w:val="yellow"/>
              </w:rPr>
            </w:pPr>
          </w:p>
          <w:p w14:paraId="6237DA87" w14:textId="27623B8E" w:rsidR="00CD6BE2" w:rsidRPr="00275919" w:rsidRDefault="00CC567D" w:rsidP="00851611">
            <w:pPr>
              <w:rPr>
                <w:rFonts w:ascii="Arial" w:hAnsi="Arial" w:cs="Arial"/>
                <w:b/>
                <w:bCs/>
                <w:szCs w:val="20"/>
              </w:rPr>
            </w:pPr>
            <w:r w:rsidRPr="00275919">
              <w:rPr>
                <w:rFonts w:ascii="Arial" w:hAnsi="Arial" w:cs="Arial"/>
                <w:b/>
                <w:bCs/>
                <w:szCs w:val="20"/>
              </w:rPr>
              <w:t>Recommendations</w:t>
            </w:r>
          </w:p>
          <w:p w14:paraId="7BE230BE" w14:textId="1B26E780" w:rsidR="00CC567D" w:rsidRPr="00275919" w:rsidRDefault="005A4C0C" w:rsidP="00851611">
            <w:pPr>
              <w:rPr>
                <w:rFonts w:ascii="Arial" w:hAnsi="Arial" w:cs="Arial"/>
                <w:szCs w:val="20"/>
              </w:rPr>
            </w:pPr>
            <w:r w:rsidRPr="00275919">
              <w:rPr>
                <w:rFonts w:ascii="Arial" w:hAnsi="Arial" w:cs="Arial"/>
                <w:szCs w:val="20"/>
              </w:rPr>
              <w:t xml:space="preserve">The project recommends a continuation of COVID-19 awareness measures </w:t>
            </w:r>
            <w:r w:rsidR="00275919" w:rsidRPr="00275919">
              <w:rPr>
                <w:rFonts w:ascii="Arial" w:hAnsi="Arial" w:cs="Arial"/>
                <w:szCs w:val="20"/>
              </w:rPr>
              <w:t>in the regular DCPSF project.</w:t>
            </w:r>
            <w:r w:rsidR="00CC567D" w:rsidRPr="00275919">
              <w:rPr>
                <w:rFonts w:ascii="Arial" w:hAnsi="Arial" w:cs="Arial"/>
                <w:szCs w:val="20"/>
              </w:rPr>
              <w:t xml:space="preserve"> WHH has already taken up this observation by including ongoing sensitization in the proposal submitted recently to DCPSF.</w:t>
            </w:r>
          </w:p>
          <w:p w14:paraId="179840A7" w14:textId="46F50B01" w:rsidR="00CD6BE2" w:rsidRPr="00A5356A" w:rsidRDefault="00CD6BE2" w:rsidP="00851611">
            <w:pPr>
              <w:rPr>
                <w:rFonts w:ascii="Arial" w:hAnsi="Arial" w:cs="Arial"/>
                <w:sz w:val="22"/>
                <w:szCs w:val="22"/>
              </w:rPr>
            </w:pPr>
          </w:p>
          <w:p w14:paraId="41B3F204" w14:textId="2F585653" w:rsidR="00CD6BE2" w:rsidRPr="00A5356A" w:rsidRDefault="00CD6BE2" w:rsidP="00851611">
            <w:pPr>
              <w:rPr>
                <w:rFonts w:ascii="Arial" w:hAnsi="Arial" w:cs="Arial"/>
                <w:sz w:val="22"/>
                <w:szCs w:val="22"/>
              </w:rPr>
            </w:pPr>
          </w:p>
          <w:p w14:paraId="6AF483F1" w14:textId="4176B3EE" w:rsidR="00CD6BE2" w:rsidRPr="00A5356A" w:rsidRDefault="00CD6BE2" w:rsidP="00851611">
            <w:pPr>
              <w:rPr>
                <w:rFonts w:ascii="Arial" w:hAnsi="Arial" w:cs="Arial"/>
                <w:sz w:val="22"/>
                <w:szCs w:val="22"/>
              </w:rPr>
            </w:pPr>
          </w:p>
          <w:p w14:paraId="5F639C5D" w14:textId="77777777" w:rsidR="00AB3A44" w:rsidRPr="00A5356A" w:rsidRDefault="00AB3A44" w:rsidP="00851611">
            <w:pPr>
              <w:rPr>
                <w:rFonts w:ascii="Arial" w:hAnsi="Arial" w:cs="Arial"/>
                <w:sz w:val="22"/>
                <w:szCs w:val="22"/>
              </w:rPr>
            </w:pPr>
          </w:p>
          <w:p w14:paraId="0B727AA2" w14:textId="77777777" w:rsidR="00AB3A44" w:rsidRPr="00A5356A" w:rsidRDefault="00AB3A44" w:rsidP="00851611">
            <w:pPr>
              <w:rPr>
                <w:rFonts w:ascii="Arial" w:hAnsi="Arial" w:cs="Arial"/>
                <w:sz w:val="22"/>
                <w:szCs w:val="22"/>
              </w:rPr>
            </w:pPr>
          </w:p>
          <w:p w14:paraId="41D75A30" w14:textId="77777777" w:rsidR="00AB3A44" w:rsidRPr="00A5356A" w:rsidRDefault="00AB3A44" w:rsidP="00851611">
            <w:pPr>
              <w:rPr>
                <w:rFonts w:ascii="Arial" w:hAnsi="Arial" w:cs="Arial"/>
                <w:sz w:val="22"/>
                <w:szCs w:val="22"/>
              </w:rPr>
            </w:pPr>
          </w:p>
          <w:p w14:paraId="7DABCC42" w14:textId="77777777" w:rsidR="00AB3A44" w:rsidRPr="00A5356A" w:rsidRDefault="00AB3A44" w:rsidP="00851611">
            <w:pPr>
              <w:rPr>
                <w:rFonts w:ascii="Arial" w:hAnsi="Arial" w:cs="Arial"/>
                <w:sz w:val="22"/>
                <w:szCs w:val="22"/>
              </w:rPr>
            </w:pPr>
          </w:p>
          <w:p w14:paraId="06AAA596" w14:textId="255B0C55" w:rsidR="00BF4D32" w:rsidRDefault="00BF4D32" w:rsidP="00851611">
            <w:pPr>
              <w:rPr>
                <w:rFonts w:ascii="Arial" w:hAnsi="Arial" w:cs="Arial"/>
                <w:sz w:val="22"/>
                <w:szCs w:val="22"/>
              </w:rPr>
            </w:pPr>
          </w:p>
          <w:p w14:paraId="30F4E190" w14:textId="3D7E0C22" w:rsidR="001A6B4D" w:rsidRDefault="001A6B4D" w:rsidP="00851611">
            <w:pPr>
              <w:rPr>
                <w:rFonts w:ascii="Arial" w:hAnsi="Arial" w:cs="Arial"/>
                <w:sz w:val="22"/>
                <w:szCs w:val="22"/>
              </w:rPr>
            </w:pPr>
          </w:p>
          <w:p w14:paraId="27A43E62" w14:textId="62F9FAC2" w:rsidR="001A6B4D" w:rsidRDefault="001A6B4D" w:rsidP="00851611">
            <w:pPr>
              <w:rPr>
                <w:rFonts w:ascii="Arial" w:hAnsi="Arial" w:cs="Arial"/>
                <w:sz w:val="22"/>
                <w:szCs w:val="22"/>
              </w:rPr>
            </w:pPr>
          </w:p>
          <w:p w14:paraId="2B15D76B" w14:textId="77777777" w:rsidR="001A6B4D" w:rsidRPr="00A5356A" w:rsidRDefault="001A6B4D" w:rsidP="00851611">
            <w:pPr>
              <w:rPr>
                <w:rFonts w:ascii="Arial" w:hAnsi="Arial" w:cs="Arial"/>
                <w:sz w:val="22"/>
                <w:szCs w:val="22"/>
              </w:rPr>
            </w:pPr>
          </w:p>
          <w:p w14:paraId="51467C3E" w14:textId="77777777" w:rsidR="00AB3A44" w:rsidRPr="00A5356A" w:rsidRDefault="00AB3A44" w:rsidP="00851611">
            <w:pPr>
              <w:rPr>
                <w:rFonts w:ascii="Arial" w:hAnsi="Arial" w:cs="Arial"/>
                <w:sz w:val="22"/>
                <w:szCs w:val="22"/>
              </w:rPr>
            </w:pPr>
          </w:p>
        </w:tc>
      </w:tr>
    </w:tbl>
    <w:p w14:paraId="1ABD01D0" w14:textId="77777777" w:rsidR="00AB3A44" w:rsidRPr="00A5356A" w:rsidRDefault="00AB3A44" w:rsidP="00AB3A44">
      <w:pPr>
        <w:rPr>
          <w:rFonts w:ascii="Arial" w:hAnsi="Arial" w:cs="Arial"/>
          <w:b/>
          <w:color w:val="000000" w:themeColor="text1"/>
          <w:sz w:val="22"/>
          <w:szCs w:val="22"/>
          <w:lang w:val="en-US"/>
        </w:rPr>
      </w:pPr>
    </w:p>
    <w:p w14:paraId="0B239555" w14:textId="05FAC81A" w:rsidR="000669BE" w:rsidRDefault="000669BE" w:rsidP="00CB753A">
      <w:pPr>
        <w:pStyle w:val="Heading2"/>
        <w:rPr>
          <w:rFonts w:ascii="Arial" w:hAnsi="Arial" w:cs="Arial"/>
          <w:b/>
          <w:sz w:val="22"/>
          <w:szCs w:val="22"/>
        </w:rPr>
      </w:pPr>
      <w:r>
        <w:rPr>
          <w:rFonts w:ascii="Arial" w:hAnsi="Arial" w:cs="Arial"/>
          <w:b/>
          <w:sz w:val="22"/>
          <w:szCs w:val="22"/>
        </w:rPr>
        <w:br w:type="page"/>
      </w:r>
    </w:p>
    <w:p w14:paraId="71482AAF" w14:textId="1D43EB89" w:rsidR="00CB753A" w:rsidRPr="00A5356A" w:rsidRDefault="00C62DCD" w:rsidP="00CB753A">
      <w:pPr>
        <w:pStyle w:val="Heading2"/>
        <w:rPr>
          <w:rFonts w:ascii="Arial" w:hAnsi="Arial" w:cs="Arial"/>
          <w:b/>
          <w:sz w:val="22"/>
          <w:szCs w:val="22"/>
        </w:rPr>
      </w:pPr>
      <w:r>
        <w:rPr>
          <w:rFonts w:ascii="Arial" w:hAnsi="Arial" w:cs="Arial"/>
          <w:b/>
          <w:sz w:val="22"/>
          <w:szCs w:val="22"/>
        </w:rPr>
        <w:lastRenderedPageBreak/>
        <w:t>Section 7</w:t>
      </w:r>
      <w:r w:rsidR="00CB753A" w:rsidRPr="00A5356A">
        <w:rPr>
          <w:rFonts w:ascii="Arial" w:hAnsi="Arial" w:cs="Arial"/>
          <w:b/>
          <w:sz w:val="22"/>
          <w:szCs w:val="22"/>
        </w:rPr>
        <w:t xml:space="preserve"> – Success stories and communication products</w:t>
      </w:r>
      <w:r>
        <w:rPr>
          <w:rFonts w:ascii="Arial" w:hAnsi="Arial" w:cs="Arial"/>
          <w:b/>
          <w:sz w:val="22"/>
          <w:szCs w:val="22"/>
        </w:rPr>
        <w:t xml:space="preserve"> (max 700 words)</w:t>
      </w:r>
      <w:r w:rsidR="00CB753A" w:rsidRPr="00A5356A">
        <w:rPr>
          <w:rFonts w:ascii="Arial" w:hAnsi="Arial" w:cs="Arial"/>
          <w:b/>
          <w:sz w:val="22"/>
          <w:szCs w:val="22"/>
        </w:rPr>
        <w:t xml:space="preserve"> </w:t>
      </w:r>
    </w:p>
    <w:p w14:paraId="789A6585" w14:textId="77777777" w:rsidR="00CB753A" w:rsidRPr="00A5356A" w:rsidRDefault="00CB753A" w:rsidP="00CB753A">
      <w:pPr>
        <w:rPr>
          <w:rFonts w:ascii="Arial" w:hAnsi="Arial" w:cs="Arial"/>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9016"/>
      </w:tblGrid>
      <w:tr w:rsidR="00CB753A" w:rsidRPr="00A5356A" w14:paraId="56AEE2C8" w14:textId="77777777" w:rsidTr="00941D28">
        <w:trPr>
          <w:jc w:val="center"/>
        </w:trPr>
        <w:tc>
          <w:tcPr>
            <w:tcW w:w="5000" w:type="pct"/>
            <w:tcBorders>
              <w:top w:val="single" w:sz="4" w:space="0" w:color="auto"/>
              <w:left w:val="single" w:sz="4" w:space="0" w:color="auto"/>
              <w:bottom w:val="single" w:sz="4" w:space="0" w:color="auto"/>
              <w:right w:val="single" w:sz="4" w:space="0" w:color="auto"/>
            </w:tcBorders>
            <w:shd w:val="clear" w:color="auto" w:fill="4BACC6" w:themeFill="accent5"/>
            <w:tcMar>
              <w:top w:w="57" w:type="dxa"/>
              <w:bottom w:w="57" w:type="dxa"/>
            </w:tcMar>
          </w:tcPr>
          <w:p w14:paraId="26383DFD" w14:textId="3DC75FBD" w:rsidR="00CB753A" w:rsidRPr="00C62DCD" w:rsidRDefault="00C62DCD" w:rsidP="00851611">
            <w:pPr>
              <w:rPr>
                <w:rFonts w:ascii="Arial" w:hAnsi="Arial" w:cs="Arial"/>
                <w:color w:val="FFFFFF" w:themeColor="background1"/>
                <w:sz w:val="22"/>
                <w:szCs w:val="22"/>
                <w:lang w:val="en-US"/>
              </w:rPr>
            </w:pPr>
            <w:r w:rsidRPr="00C62DCD">
              <w:rPr>
                <w:rFonts w:ascii="Arial" w:hAnsi="Arial" w:cs="Arial"/>
                <w:bCs/>
                <w:color w:val="FFFFFF" w:themeColor="background1"/>
                <w:sz w:val="22"/>
                <w:szCs w:val="28"/>
              </w:rPr>
              <w:t>From your achievements/results,</w:t>
            </w:r>
            <w:r w:rsidRPr="00C62DCD">
              <w:rPr>
                <w:rFonts w:ascii="Arial" w:hAnsi="Arial" w:cs="Arial"/>
                <w:b/>
                <w:color w:val="FFFFFF" w:themeColor="background1"/>
                <w:sz w:val="22"/>
                <w:szCs w:val="28"/>
              </w:rPr>
              <w:t xml:space="preserve"> please highlight key success items that DCPSF can highlight in its public communication. These include; </w:t>
            </w:r>
            <w:r w:rsidRPr="00C62DCD">
              <w:rPr>
                <w:rFonts w:ascii="Arial" w:hAnsi="Arial" w:cs="Arial"/>
                <w:bCs/>
                <w:color w:val="FFFFFF" w:themeColor="background1"/>
                <w:sz w:val="22"/>
                <w:szCs w:val="28"/>
              </w:rPr>
              <w:t xml:space="preserve">success stories highlighting beneficiaries, photographs (in high resolution), videos, media/news story links </w:t>
            </w:r>
            <w:r w:rsidRPr="00C62DCD">
              <w:rPr>
                <w:rFonts w:ascii="Arial" w:hAnsi="Arial" w:cs="Arial"/>
                <w:color w:val="FFFFFF" w:themeColor="background1"/>
                <w:sz w:val="22"/>
                <w:szCs w:val="28"/>
              </w:rPr>
              <w:t>related to your project. If available, women and youth success stories are encouraged in this section. (Items can be shared as attachments; your organisation will be credited for items shared).</w:t>
            </w:r>
          </w:p>
        </w:tc>
      </w:tr>
      <w:tr w:rsidR="00C62DCD" w:rsidRPr="00A5356A" w14:paraId="6B58F153" w14:textId="77777777" w:rsidTr="00C62DCD">
        <w:trPr>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bottom w:w="57" w:type="dxa"/>
            </w:tcMar>
          </w:tcPr>
          <w:p w14:paraId="469E8F64" w14:textId="77777777" w:rsidR="00C62DCD" w:rsidRDefault="00C62DCD" w:rsidP="00851611">
            <w:pPr>
              <w:rPr>
                <w:rFonts w:ascii="Arial" w:hAnsi="Arial" w:cs="Arial"/>
                <w:bCs/>
                <w:color w:val="FFFFFF" w:themeColor="background1"/>
                <w:sz w:val="22"/>
                <w:szCs w:val="28"/>
              </w:rPr>
            </w:pPr>
          </w:p>
          <w:p w14:paraId="47647B0C" w14:textId="1B15C6CA" w:rsidR="007F370B" w:rsidRDefault="00B90258" w:rsidP="00851611">
            <w:pPr>
              <w:rPr>
                <w:rFonts w:ascii="Arial" w:hAnsi="Arial" w:cs="Arial"/>
                <w:bCs/>
                <w:color w:val="FFFFFF" w:themeColor="background1"/>
                <w:sz w:val="22"/>
                <w:szCs w:val="28"/>
              </w:rPr>
            </w:pPr>
            <w:r>
              <w:rPr>
                <w:rFonts w:ascii="Arial" w:hAnsi="Arial" w:cs="Arial"/>
                <w:bCs/>
                <w:color w:val="FFFFFF" w:themeColor="background1"/>
                <w:sz w:val="22"/>
                <w:szCs w:val="28"/>
              </w:rPr>
              <w:t xml:space="preserve">                                 </w:t>
            </w:r>
            <w:bookmarkStart w:id="3" w:name="_MON_1665741874"/>
            <w:bookmarkEnd w:id="3"/>
            <w:r w:rsidR="004313CB">
              <w:object w:dxaOrig="1508" w:dyaOrig="984" w14:anchorId="2BBCC3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3" o:title=""/>
                </v:shape>
                <o:OLEObject Type="Embed" ProgID="Word.Document.12" ShapeID="_x0000_i1025" DrawAspect="Icon" ObjectID="_1721369303" r:id="rId14">
                  <o:FieldCodes>\s</o:FieldCodes>
                </o:OLEObject>
              </w:object>
            </w:r>
            <w:r w:rsidR="00DF3A7A">
              <w:t xml:space="preserve">                    </w:t>
            </w:r>
            <w:bookmarkStart w:id="4" w:name="_MON_1666358837"/>
            <w:bookmarkEnd w:id="4"/>
            <w:r w:rsidR="00C401FD">
              <w:object w:dxaOrig="1508" w:dyaOrig="984" w14:anchorId="3F898DE8">
                <v:shape id="_x0000_i1026" type="#_x0000_t75" style="width:76.2pt;height:49.2pt" o:ole="">
                  <v:imagedata r:id="rId15" o:title=""/>
                </v:shape>
                <o:OLEObject Type="Embed" ProgID="Word.Document.12" ShapeID="_x0000_i1026" DrawAspect="Icon" ObjectID="_1721369304" r:id="rId16">
                  <o:FieldCodes>\s</o:FieldCodes>
                </o:OLEObject>
              </w:object>
            </w:r>
          </w:p>
          <w:p w14:paraId="556A5558" w14:textId="4BEFBE4D" w:rsidR="007F370B" w:rsidRPr="00C62DCD" w:rsidRDefault="007F370B" w:rsidP="00851611">
            <w:pPr>
              <w:rPr>
                <w:rFonts w:ascii="Arial" w:hAnsi="Arial" w:cs="Arial"/>
                <w:bCs/>
                <w:color w:val="FFFFFF" w:themeColor="background1"/>
                <w:sz w:val="22"/>
                <w:szCs w:val="28"/>
              </w:rPr>
            </w:pPr>
          </w:p>
        </w:tc>
      </w:tr>
    </w:tbl>
    <w:p w14:paraId="245F834B" w14:textId="77777777" w:rsidR="000669BE" w:rsidRPr="00A5356A" w:rsidRDefault="000669BE" w:rsidP="00F46439">
      <w:pPr>
        <w:keepNext/>
        <w:keepLines/>
        <w:spacing w:before="40"/>
        <w:outlineLvl w:val="1"/>
        <w:rPr>
          <w:rFonts w:ascii="Arial" w:hAnsi="Arial" w:cs="Arial"/>
          <w:color w:val="404040" w:themeColor="text1" w:themeTint="BF"/>
          <w:sz w:val="22"/>
          <w:szCs w:val="22"/>
        </w:rPr>
      </w:pPr>
    </w:p>
    <w:sectPr w:rsidR="000669BE" w:rsidRPr="00A5356A" w:rsidSect="00B621C1">
      <w:headerReference w:type="default" r:id="rId17"/>
      <w:footerReference w:type="even"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CA03F" w14:textId="77777777" w:rsidR="00381883" w:rsidRDefault="00381883" w:rsidP="00F242E5">
      <w:r>
        <w:separator/>
      </w:r>
    </w:p>
  </w:endnote>
  <w:endnote w:type="continuationSeparator" w:id="0">
    <w:p w14:paraId="2A1BF414" w14:textId="77777777" w:rsidR="00381883" w:rsidRDefault="00381883" w:rsidP="00F242E5">
      <w:r>
        <w:continuationSeparator/>
      </w:r>
    </w:p>
  </w:endnote>
  <w:endnote w:type="continuationNotice" w:id="1">
    <w:p w14:paraId="03F501F9" w14:textId="77777777" w:rsidR="00381883" w:rsidRDefault="003818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yriadPro-Regular">
    <w:altName w:val="Myriad Pro"/>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B112C" w14:textId="77777777" w:rsidR="005B18AD" w:rsidRDefault="005B18AD" w:rsidP="00A734C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3AE8EF1" w14:textId="77777777" w:rsidR="005B18AD" w:rsidRDefault="005B18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4BACC6" w:themeColor="accent5"/>
      </w:rPr>
      <w:id w:val="661742005"/>
      <w:docPartObj>
        <w:docPartGallery w:val="Page Numbers (Bottom of Page)"/>
        <w:docPartUnique/>
      </w:docPartObj>
    </w:sdtPr>
    <w:sdtEndPr>
      <w:rPr>
        <w:noProof/>
      </w:rPr>
    </w:sdtEndPr>
    <w:sdtContent>
      <w:p w14:paraId="3A405D11" w14:textId="0E960E76" w:rsidR="005B18AD" w:rsidRPr="009076BD" w:rsidRDefault="005B18AD">
        <w:pPr>
          <w:pStyle w:val="Footer"/>
          <w:jc w:val="right"/>
          <w:rPr>
            <w:color w:val="4BACC6" w:themeColor="accent5"/>
          </w:rPr>
        </w:pPr>
        <w:r>
          <w:rPr>
            <w:color w:val="4BACC6" w:themeColor="accent5"/>
          </w:rPr>
          <w:t>DCPSF Final</w:t>
        </w:r>
        <w:r w:rsidRPr="009076BD">
          <w:rPr>
            <w:color w:val="4BACC6" w:themeColor="accent5"/>
          </w:rPr>
          <w:t xml:space="preserve"> Report </w:t>
        </w:r>
        <w:r>
          <w:rPr>
            <w:color w:val="4BACC6" w:themeColor="accent5"/>
          </w:rPr>
          <w:t>Template</w:t>
        </w:r>
        <w:r w:rsidRPr="009076BD">
          <w:rPr>
            <w:color w:val="4BACC6" w:themeColor="accent5"/>
          </w:rPr>
          <w:t xml:space="preserve"> </w:t>
        </w:r>
      </w:p>
    </w:sdtContent>
  </w:sdt>
  <w:p w14:paraId="79430CF5" w14:textId="77777777" w:rsidR="005B18AD" w:rsidRDefault="005B18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A9D6A" w14:textId="77777777" w:rsidR="00381883" w:rsidRDefault="00381883" w:rsidP="00F242E5">
      <w:r>
        <w:separator/>
      </w:r>
    </w:p>
  </w:footnote>
  <w:footnote w:type="continuationSeparator" w:id="0">
    <w:p w14:paraId="71B0AA59" w14:textId="77777777" w:rsidR="00381883" w:rsidRDefault="00381883" w:rsidP="00F242E5">
      <w:r>
        <w:continuationSeparator/>
      </w:r>
    </w:p>
  </w:footnote>
  <w:footnote w:type="continuationNotice" w:id="1">
    <w:p w14:paraId="61218ECC" w14:textId="77777777" w:rsidR="00381883" w:rsidRDefault="003818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3B552" w14:textId="4CBB3F3B" w:rsidR="005B18AD" w:rsidRPr="00365094" w:rsidRDefault="005B18AD" w:rsidP="00412989">
    <w:pPr>
      <w:tabs>
        <w:tab w:val="clear" w:pos="4536"/>
        <w:tab w:val="clear" w:pos="5103"/>
        <w:tab w:val="clear" w:pos="5670"/>
        <w:tab w:val="clear" w:pos="7371"/>
        <w:tab w:val="clear" w:pos="9356"/>
        <w:tab w:val="right" w:pos="12404"/>
      </w:tabs>
      <w:jc w:val="left"/>
      <w:rPr>
        <w:rFonts w:ascii="Arial" w:hAnsi="Arial" w:cs="Arial"/>
        <w:b/>
        <w:noProof/>
        <w:sz w:val="26"/>
        <w:szCs w:val="26"/>
        <w:lang w:eastAsia="en-GB"/>
      </w:rPr>
    </w:pPr>
  </w:p>
  <w:p w14:paraId="6F336983" w14:textId="26765865" w:rsidR="005B18AD" w:rsidRPr="00365094" w:rsidRDefault="005B18AD" w:rsidP="00412989">
    <w:pPr>
      <w:tabs>
        <w:tab w:val="clear" w:pos="4536"/>
        <w:tab w:val="clear" w:pos="5103"/>
        <w:tab w:val="clear" w:pos="5670"/>
        <w:tab w:val="clear" w:pos="7371"/>
        <w:tab w:val="clear" w:pos="9356"/>
        <w:tab w:val="right" w:pos="12404"/>
      </w:tabs>
      <w:jc w:val="left"/>
      <w:rPr>
        <w:rFonts w:ascii="Arial" w:hAnsi="Arial" w:cs="Arial"/>
        <w:b/>
        <w:color w:val="0070C0"/>
        <w:sz w:val="26"/>
        <w:szCs w:val="26"/>
        <w:lang w:val="en-US"/>
      </w:rPr>
    </w:pPr>
    <w:r w:rsidRPr="003749D9">
      <w:rPr>
        <w:noProof/>
        <w:color w:val="365F91" w:themeColor="accent1" w:themeShade="BF"/>
        <w:sz w:val="28"/>
        <w:szCs w:val="28"/>
        <w:lang w:val="es-ES_tradnl" w:eastAsia="es-ES_tradnl"/>
      </w:rPr>
      <w:drawing>
        <wp:anchor distT="0" distB="0" distL="114300" distR="114300" simplePos="0" relativeHeight="251658241" behindDoc="0" locked="0" layoutInCell="1" allowOverlap="1" wp14:anchorId="24FF1C54" wp14:editId="2B104D36">
          <wp:simplePos x="0" y="0"/>
          <wp:positionH relativeFrom="margin">
            <wp:align>right</wp:align>
          </wp:positionH>
          <wp:positionV relativeFrom="paragraph">
            <wp:posOffset>2540</wp:posOffset>
          </wp:positionV>
          <wp:extent cx="299720" cy="607695"/>
          <wp:effectExtent l="0" t="0" r="5080" b="1905"/>
          <wp:wrapNone/>
          <wp:docPr id="1" name="Picture 1" descr="Image result for und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undp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720" cy="607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5094">
      <w:rPr>
        <w:noProof/>
        <w:color w:val="0070C0"/>
        <w:sz w:val="26"/>
        <w:szCs w:val="26"/>
        <w:lang w:val="es-ES_tradnl" w:eastAsia="es-ES_tradnl"/>
      </w:rPr>
      <w:drawing>
        <wp:anchor distT="0" distB="0" distL="114300" distR="114300" simplePos="0" relativeHeight="251658240" behindDoc="0" locked="0" layoutInCell="1" allowOverlap="1" wp14:anchorId="46F295F3" wp14:editId="342B0A3D">
          <wp:simplePos x="0" y="0"/>
          <wp:positionH relativeFrom="margin">
            <wp:posOffset>4756092</wp:posOffset>
          </wp:positionH>
          <wp:positionV relativeFrom="paragraph">
            <wp:posOffset>3175</wp:posOffset>
          </wp:positionV>
          <wp:extent cx="623570" cy="623570"/>
          <wp:effectExtent l="0" t="0" r="5080" b="5080"/>
          <wp:wrapThrough wrapText="bothSides">
            <wp:wrapPolygon edited="0">
              <wp:start x="0" y="0"/>
              <wp:lineTo x="0" y="21116"/>
              <wp:lineTo x="21116" y="21116"/>
              <wp:lineTo x="21116" y="0"/>
              <wp:lineTo x="0" y="0"/>
            </wp:wrapPolygon>
          </wp:wrapThrough>
          <wp:docPr id="7" name="Picture 7" descr="C:\Users\carla.gonzalez\OneDrive\DCPSF new\Donor visibility\logo 2019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a.gonzalez\OneDrive\DCPSF new\Donor visibility\logo 2019 -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3570" cy="623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53AB6936">
      <w:rPr>
        <w:rFonts w:ascii="Arial" w:hAnsi="Arial" w:cs="Arial"/>
        <w:b/>
        <w:bCs/>
        <w:noProof/>
        <w:color w:val="0070C0"/>
        <w:sz w:val="26"/>
        <w:szCs w:val="26"/>
        <w:lang w:eastAsia="en-GB"/>
      </w:rPr>
      <w:t xml:space="preserve">DCPSF FINAL REPORT TEMPLATE </w:t>
    </w:r>
  </w:p>
  <w:p w14:paraId="2AF95078" w14:textId="714CE4C2" w:rsidR="005B18AD" w:rsidRDefault="005B18AD">
    <w:pPr>
      <w:pStyle w:val="Header"/>
    </w:pPr>
  </w:p>
  <w:p w14:paraId="4417D31A" w14:textId="533C1C65" w:rsidR="005B18AD" w:rsidRDefault="005B18AD">
    <w:pPr>
      <w:pStyle w:val="Header"/>
    </w:pPr>
  </w:p>
  <w:p w14:paraId="2C93643A" w14:textId="100A788E" w:rsidR="005B18AD" w:rsidRDefault="005B18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F6CAD"/>
    <w:multiLevelType w:val="hybridMultilevel"/>
    <w:tmpl w:val="0172CCDC"/>
    <w:lvl w:ilvl="0" w:tplc="04090001">
      <w:start w:val="1"/>
      <w:numFmt w:val="bullet"/>
      <w:lvlText w:val=""/>
      <w:lvlJc w:val="left"/>
      <w:pPr>
        <w:ind w:left="1116" w:hanging="360"/>
      </w:pPr>
      <w:rPr>
        <w:rFonts w:ascii="Symbol" w:hAnsi="Symbol" w:hint="default"/>
      </w:rPr>
    </w:lvl>
    <w:lvl w:ilvl="1" w:tplc="04090003" w:tentative="1">
      <w:start w:val="1"/>
      <w:numFmt w:val="bullet"/>
      <w:lvlText w:val="o"/>
      <w:lvlJc w:val="left"/>
      <w:pPr>
        <w:ind w:left="1836" w:hanging="360"/>
      </w:pPr>
      <w:rPr>
        <w:rFonts w:ascii="Courier New" w:hAnsi="Courier New" w:cs="Courier New" w:hint="default"/>
      </w:rPr>
    </w:lvl>
    <w:lvl w:ilvl="2" w:tplc="04090005" w:tentative="1">
      <w:start w:val="1"/>
      <w:numFmt w:val="bullet"/>
      <w:lvlText w:val=""/>
      <w:lvlJc w:val="left"/>
      <w:pPr>
        <w:ind w:left="2556" w:hanging="360"/>
      </w:pPr>
      <w:rPr>
        <w:rFonts w:ascii="Wingdings" w:hAnsi="Wingdings" w:hint="default"/>
      </w:rPr>
    </w:lvl>
    <w:lvl w:ilvl="3" w:tplc="04090001" w:tentative="1">
      <w:start w:val="1"/>
      <w:numFmt w:val="bullet"/>
      <w:lvlText w:val=""/>
      <w:lvlJc w:val="left"/>
      <w:pPr>
        <w:ind w:left="3276" w:hanging="360"/>
      </w:pPr>
      <w:rPr>
        <w:rFonts w:ascii="Symbol" w:hAnsi="Symbol" w:hint="default"/>
      </w:rPr>
    </w:lvl>
    <w:lvl w:ilvl="4" w:tplc="04090003" w:tentative="1">
      <w:start w:val="1"/>
      <w:numFmt w:val="bullet"/>
      <w:lvlText w:val="o"/>
      <w:lvlJc w:val="left"/>
      <w:pPr>
        <w:ind w:left="3996" w:hanging="360"/>
      </w:pPr>
      <w:rPr>
        <w:rFonts w:ascii="Courier New" w:hAnsi="Courier New" w:cs="Courier New" w:hint="default"/>
      </w:rPr>
    </w:lvl>
    <w:lvl w:ilvl="5" w:tplc="04090005" w:tentative="1">
      <w:start w:val="1"/>
      <w:numFmt w:val="bullet"/>
      <w:lvlText w:val=""/>
      <w:lvlJc w:val="left"/>
      <w:pPr>
        <w:ind w:left="4716" w:hanging="360"/>
      </w:pPr>
      <w:rPr>
        <w:rFonts w:ascii="Wingdings" w:hAnsi="Wingdings" w:hint="default"/>
      </w:rPr>
    </w:lvl>
    <w:lvl w:ilvl="6" w:tplc="04090001" w:tentative="1">
      <w:start w:val="1"/>
      <w:numFmt w:val="bullet"/>
      <w:lvlText w:val=""/>
      <w:lvlJc w:val="left"/>
      <w:pPr>
        <w:ind w:left="5436" w:hanging="360"/>
      </w:pPr>
      <w:rPr>
        <w:rFonts w:ascii="Symbol" w:hAnsi="Symbol" w:hint="default"/>
      </w:rPr>
    </w:lvl>
    <w:lvl w:ilvl="7" w:tplc="04090003" w:tentative="1">
      <w:start w:val="1"/>
      <w:numFmt w:val="bullet"/>
      <w:lvlText w:val="o"/>
      <w:lvlJc w:val="left"/>
      <w:pPr>
        <w:ind w:left="6156" w:hanging="360"/>
      </w:pPr>
      <w:rPr>
        <w:rFonts w:ascii="Courier New" w:hAnsi="Courier New" w:cs="Courier New" w:hint="default"/>
      </w:rPr>
    </w:lvl>
    <w:lvl w:ilvl="8" w:tplc="04090005" w:tentative="1">
      <w:start w:val="1"/>
      <w:numFmt w:val="bullet"/>
      <w:lvlText w:val=""/>
      <w:lvlJc w:val="left"/>
      <w:pPr>
        <w:ind w:left="6876" w:hanging="360"/>
      </w:pPr>
      <w:rPr>
        <w:rFonts w:ascii="Wingdings" w:hAnsi="Wingdings" w:hint="default"/>
      </w:rPr>
    </w:lvl>
  </w:abstractNum>
  <w:abstractNum w:abstractNumId="1" w15:restartNumberingAfterBreak="0">
    <w:nsid w:val="0D2E623A"/>
    <w:multiLevelType w:val="multilevel"/>
    <w:tmpl w:val="5D2A94A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 w15:restartNumberingAfterBreak="0">
    <w:nsid w:val="12782780"/>
    <w:multiLevelType w:val="multilevel"/>
    <w:tmpl w:val="50CE65A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 w15:restartNumberingAfterBreak="0">
    <w:nsid w:val="13CB7E19"/>
    <w:multiLevelType w:val="hybridMultilevel"/>
    <w:tmpl w:val="A170D00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25B38FB"/>
    <w:multiLevelType w:val="hybridMultilevel"/>
    <w:tmpl w:val="7B18B36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6A24089"/>
    <w:multiLevelType w:val="hybridMultilevel"/>
    <w:tmpl w:val="0270D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FD22B5"/>
    <w:multiLevelType w:val="hybridMultilevel"/>
    <w:tmpl w:val="51CED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D27064"/>
    <w:multiLevelType w:val="hybridMultilevel"/>
    <w:tmpl w:val="97EA5D96"/>
    <w:lvl w:ilvl="0" w:tplc="0409000B">
      <w:start w:val="1"/>
      <w:numFmt w:val="bullet"/>
      <w:lvlText w:val=""/>
      <w:lvlJc w:val="left"/>
      <w:pPr>
        <w:ind w:left="360" w:hanging="360"/>
      </w:pPr>
      <w:rPr>
        <w:rFonts w:ascii="Wingdings" w:hAnsi="Wingdings" w:cs="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8" w15:restartNumberingAfterBreak="0">
    <w:nsid w:val="362731B6"/>
    <w:multiLevelType w:val="hybridMultilevel"/>
    <w:tmpl w:val="BC02190C"/>
    <w:lvl w:ilvl="0" w:tplc="BACA7548">
      <w:start w:val="1"/>
      <w:numFmt w:val="decimal"/>
      <w:lvlText w:val="%1-"/>
      <w:lvlJc w:val="left"/>
      <w:pPr>
        <w:ind w:left="1080" w:hanging="360"/>
      </w:pPr>
      <w:rPr>
        <w:rFonts w:hint="default"/>
      </w:rPr>
    </w:lvl>
    <w:lvl w:ilvl="1" w:tplc="10000019" w:tentative="1">
      <w:start w:val="1"/>
      <w:numFmt w:val="lowerLetter"/>
      <w:lvlText w:val="%2."/>
      <w:lvlJc w:val="left"/>
      <w:pPr>
        <w:ind w:left="1800" w:hanging="360"/>
      </w:pPr>
    </w:lvl>
    <w:lvl w:ilvl="2" w:tplc="1000001B" w:tentative="1">
      <w:start w:val="1"/>
      <w:numFmt w:val="lowerRoman"/>
      <w:lvlText w:val="%3."/>
      <w:lvlJc w:val="right"/>
      <w:pPr>
        <w:ind w:left="2520" w:hanging="180"/>
      </w:pPr>
    </w:lvl>
    <w:lvl w:ilvl="3" w:tplc="1000000F" w:tentative="1">
      <w:start w:val="1"/>
      <w:numFmt w:val="decimal"/>
      <w:lvlText w:val="%4."/>
      <w:lvlJc w:val="left"/>
      <w:pPr>
        <w:ind w:left="3240" w:hanging="360"/>
      </w:pPr>
    </w:lvl>
    <w:lvl w:ilvl="4" w:tplc="10000019" w:tentative="1">
      <w:start w:val="1"/>
      <w:numFmt w:val="lowerLetter"/>
      <w:lvlText w:val="%5."/>
      <w:lvlJc w:val="left"/>
      <w:pPr>
        <w:ind w:left="3960" w:hanging="360"/>
      </w:pPr>
    </w:lvl>
    <w:lvl w:ilvl="5" w:tplc="1000001B" w:tentative="1">
      <w:start w:val="1"/>
      <w:numFmt w:val="lowerRoman"/>
      <w:lvlText w:val="%6."/>
      <w:lvlJc w:val="right"/>
      <w:pPr>
        <w:ind w:left="4680" w:hanging="180"/>
      </w:pPr>
    </w:lvl>
    <w:lvl w:ilvl="6" w:tplc="1000000F" w:tentative="1">
      <w:start w:val="1"/>
      <w:numFmt w:val="decimal"/>
      <w:lvlText w:val="%7."/>
      <w:lvlJc w:val="left"/>
      <w:pPr>
        <w:ind w:left="5400" w:hanging="360"/>
      </w:pPr>
    </w:lvl>
    <w:lvl w:ilvl="7" w:tplc="10000019" w:tentative="1">
      <w:start w:val="1"/>
      <w:numFmt w:val="lowerLetter"/>
      <w:lvlText w:val="%8."/>
      <w:lvlJc w:val="left"/>
      <w:pPr>
        <w:ind w:left="6120" w:hanging="360"/>
      </w:pPr>
    </w:lvl>
    <w:lvl w:ilvl="8" w:tplc="1000001B" w:tentative="1">
      <w:start w:val="1"/>
      <w:numFmt w:val="lowerRoman"/>
      <w:lvlText w:val="%9."/>
      <w:lvlJc w:val="right"/>
      <w:pPr>
        <w:ind w:left="6840" w:hanging="180"/>
      </w:pPr>
    </w:lvl>
  </w:abstractNum>
  <w:abstractNum w:abstractNumId="9" w15:restartNumberingAfterBreak="0">
    <w:nsid w:val="3B5A2029"/>
    <w:multiLevelType w:val="hybridMultilevel"/>
    <w:tmpl w:val="F5CC1BA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DCD2645"/>
    <w:multiLevelType w:val="multilevel"/>
    <w:tmpl w:val="CC988742"/>
    <w:lvl w:ilvl="0">
      <w:start w:val="1"/>
      <w:numFmt w:val="bullet"/>
      <w:lvlText w:val=""/>
      <w:lvlJc w:val="left"/>
      <w:pPr>
        <w:ind w:left="720" w:hanging="360"/>
      </w:pPr>
      <w:rPr>
        <w:rFonts w:ascii="Symbol" w:hAnsi="Symbol"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1" w15:restartNumberingAfterBreak="0">
    <w:nsid w:val="4AF449B5"/>
    <w:multiLevelType w:val="hybridMultilevel"/>
    <w:tmpl w:val="CA6290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D0742CB"/>
    <w:multiLevelType w:val="multilevel"/>
    <w:tmpl w:val="5DC49408"/>
    <w:lvl w:ilvl="0">
      <w:start w:val="5"/>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641F54B4"/>
    <w:multiLevelType w:val="multilevel"/>
    <w:tmpl w:val="7D3841EC"/>
    <w:lvl w:ilvl="0">
      <w:start w:val="4"/>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78593AFD"/>
    <w:multiLevelType w:val="hybridMultilevel"/>
    <w:tmpl w:val="E7BE0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686E16"/>
    <w:multiLevelType w:val="multilevel"/>
    <w:tmpl w:val="A300EA0C"/>
    <w:lvl w:ilvl="0">
      <w:start w:val="1"/>
      <w:numFmt w:val="decimal"/>
      <w:lvlText w:val="%1"/>
      <w:lvlJc w:val="left"/>
      <w:pPr>
        <w:ind w:left="396" w:hanging="396"/>
      </w:pPr>
      <w:rPr>
        <w:rFonts w:hint="default"/>
        <w:b w:val="0"/>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B2F7DA0"/>
    <w:multiLevelType w:val="hybridMultilevel"/>
    <w:tmpl w:val="F7922BCA"/>
    <w:lvl w:ilvl="0" w:tplc="2E1AEE5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6"/>
  </w:num>
  <w:num w:numId="4">
    <w:abstractNumId w:val="15"/>
  </w:num>
  <w:num w:numId="5">
    <w:abstractNumId w:val="5"/>
  </w:num>
  <w:num w:numId="6">
    <w:abstractNumId w:val="0"/>
  </w:num>
  <w:num w:numId="7">
    <w:abstractNumId w:val="2"/>
  </w:num>
  <w:num w:numId="8">
    <w:abstractNumId w:val="6"/>
  </w:num>
  <w:num w:numId="9">
    <w:abstractNumId w:val="9"/>
  </w:num>
  <w:num w:numId="10">
    <w:abstractNumId w:val="13"/>
  </w:num>
  <w:num w:numId="11">
    <w:abstractNumId w:val="11"/>
  </w:num>
  <w:num w:numId="12">
    <w:abstractNumId w:val="12"/>
  </w:num>
  <w:num w:numId="13">
    <w:abstractNumId w:val="10"/>
  </w:num>
  <w:num w:numId="14">
    <w:abstractNumId w:val="1"/>
  </w:num>
  <w:num w:numId="15">
    <w:abstractNumId w:val="14"/>
  </w:num>
  <w:num w:numId="16">
    <w:abstractNumId w:val="8"/>
  </w:num>
  <w:num w:numId="17">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2E5"/>
    <w:rsid w:val="0000099A"/>
    <w:rsid w:val="00001D4C"/>
    <w:rsid w:val="0000427A"/>
    <w:rsid w:val="00004BC1"/>
    <w:rsid w:val="000056B7"/>
    <w:rsid w:val="00007466"/>
    <w:rsid w:val="0000765E"/>
    <w:rsid w:val="000100AE"/>
    <w:rsid w:val="00010158"/>
    <w:rsid w:val="00010442"/>
    <w:rsid w:val="00010C07"/>
    <w:rsid w:val="00012B1B"/>
    <w:rsid w:val="000132CD"/>
    <w:rsid w:val="000133A9"/>
    <w:rsid w:val="00014B19"/>
    <w:rsid w:val="0001565F"/>
    <w:rsid w:val="0002181B"/>
    <w:rsid w:val="0002260C"/>
    <w:rsid w:val="00022766"/>
    <w:rsid w:val="000235B8"/>
    <w:rsid w:val="0002449B"/>
    <w:rsid w:val="0002545B"/>
    <w:rsid w:val="00035402"/>
    <w:rsid w:val="00036A04"/>
    <w:rsid w:val="00036B7C"/>
    <w:rsid w:val="00037B57"/>
    <w:rsid w:val="00041215"/>
    <w:rsid w:val="000414E3"/>
    <w:rsid w:val="00042038"/>
    <w:rsid w:val="00042216"/>
    <w:rsid w:val="00042448"/>
    <w:rsid w:val="00045027"/>
    <w:rsid w:val="000454CF"/>
    <w:rsid w:val="00050F83"/>
    <w:rsid w:val="00051157"/>
    <w:rsid w:val="00053BB3"/>
    <w:rsid w:val="000544E8"/>
    <w:rsid w:val="0005523D"/>
    <w:rsid w:val="00060FF4"/>
    <w:rsid w:val="00061969"/>
    <w:rsid w:val="000620C9"/>
    <w:rsid w:val="000669BE"/>
    <w:rsid w:val="000700C4"/>
    <w:rsid w:val="00071030"/>
    <w:rsid w:val="0007417A"/>
    <w:rsid w:val="00076C69"/>
    <w:rsid w:val="0008370F"/>
    <w:rsid w:val="00086404"/>
    <w:rsid w:val="0009088D"/>
    <w:rsid w:val="00092A12"/>
    <w:rsid w:val="000930A2"/>
    <w:rsid w:val="00094651"/>
    <w:rsid w:val="000967AA"/>
    <w:rsid w:val="000975D5"/>
    <w:rsid w:val="000A067D"/>
    <w:rsid w:val="000A0F29"/>
    <w:rsid w:val="000A11FB"/>
    <w:rsid w:val="000A26ED"/>
    <w:rsid w:val="000A4028"/>
    <w:rsid w:val="000A6D44"/>
    <w:rsid w:val="000A6DC5"/>
    <w:rsid w:val="000A6F55"/>
    <w:rsid w:val="000B05A5"/>
    <w:rsid w:val="000B1065"/>
    <w:rsid w:val="000B2DE4"/>
    <w:rsid w:val="000B4FAC"/>
    <w:rsid w:val="000B70AF"/>
    <w:rsid w:val="000B725B"/>
    <w:rsid w:val="000C06F3"/>
    <w:rsid w:val="000C378D"/>
    <w:rsid w:val="000C3EDF"/>
    <w:rsid w:val="000C6939"/>
    <w:rsid w:val="000C6A7D"/>
    <w:rsid w:val="000C7855"/>
    <w:rsid w:val="000C790C"/>
    <w:rsid w:val="000C7EEE"/>
    <w:rsid w:val="000D22C8"/>
    <w:rsid w:val="000D4F22"/>
    <w:rsid w:val="000E3507"/>
    <w:rsid w:val="000E42CD"/>
    <w:rsid w:val="000E6AD2"/>
    <w:rsid w:val="000F0527"/>
    <w:rsid w:val="000F2EAD"/>
    <w:rsid w:val="000F3122"/>
    <w:rsid w:val="000F484C"/>
    <w:rsid w:val="000F486D"/>
    <w:rsid w:val="000F682E"/>
    <w:rsid w:val="000F75AB"/>
    <w:rsid w:val="00100279"/>
    <w:rsid w:val="00101792"/>
    <w:rsid w:val="0010361F"/>
    <w:rsid w:val="00105250"/>
    <w:rsid w:val="001126E3"/>
    <w:rsid w:val="00114DFD"/>
    <w:rsid w:val="00115852"/>
    <w:rsid w:val="001168BE"/>
    <w:rsid w:val="00117416"/>
    <w:rsid w:val="00123122"/>
    <w:rsid w:val="0012354B"/>
    <w:rsid w:val="00125077"/>
    <w:rsid w:val="001264F4"/>
    <w:rsid w:val="00126644"/>
    <w:rsid w:val="001268D3"/>
    <w:rsid w:val="00126C9D"/>
    <w:rsid w:val="00127C71"/>
    <w:rsid w:val="00132F90"/>
    <w:rsid w:val="0013348A"/>
    <w:rsid w:val="001354CB"/>
    <w:rsid w:val="001373A2"/>
    <w:rsid w:val="00140829"/>
    <w:rsid w:val="00146205"/>
    <w:rsid w:val="0014698D"/>
    <w:rsid w:val="001539F8"/>
    <w:rsid w:val="00154980"/>
    <w:rsid w:val="00160532"/>
    <w:rsid w:val="00160D00"/>
    <w:rsid w:val="00161D94"/>
    <w:rsid w:val="0016362D"/>
    <w:rsid w:val="001639E1"/>
    <w:rsid w:val="00163BAB"/>
    <w:rsid w:val="00164B31"/>
    <w:rsid w:val="00165ADE"/>
    <w:rsid w:val="00165E7E"/>
    <w:rsid w:val="00166A90"/>
    <w:rsid w:val="0017042E"/>
    <w:rsid w:val="00171ECC"/>
    <w:rsid w:val="00172203"/>
    <w:rsid w:val="00173B0E"/>
    <w:rsid w:val="00173FD7"/>
    <w:rsid w:val="00174D19"/>
    <w:rsid w:val="00175C5D"/>
    <w:rsid w:val="00182741"/>
    <w:rsid w:val="00182982"/>
    <w:rsid w:val="001934E8"/>
    <w:rsid w:val="00194B74"/>
    <w:rsid w:val="00195846"/>
    <w:rsid w:val="001974D6"/>
    <w:rsid w:val="001A1D0B"/>
    <w:rsid w:val="001A326A"/>
    <w:rsid w:val="001A3AC5"/>
    <w:rsid w:val="001A580F"/>
    <w:rsid w:val="001A676F"/>
    <w:rsid w:val="001A6B4D"/>
    <w:rsid w:val="001B1AD8"/>
    <w:rsid w:val="001B1B9F"/>
    <w:rsid w:val="001B3D38"/>
    <w:rsid w:val="001C00AF"/>
    <w:rsid w:val="001C1782"/>
    <w:rsid w:val="001C2B80"/>
    <w:rsid w:val="001C2DC3"/>
    <w:rsid w:val="001C3CE7"/>
    <w:rsid w:val="001C4BD9"/>
    <w:rsid w:val="001D134A"/>
    <w:rsid w:val="001D1371"/>
    <w:rsid w:val="001D178A"/>
    <w:rsid w:val="001D4624"/>
    <w:rsid w:val="001D4B7C"/>
    <w:rsid w:val="001D5354"/>
    <w:rsid w:val="001D5E93"/>
    <w:rsid w:val="001D654F"/>
    <w:rsid w:val="001E1F40"/>
    <w:rsid w:val="001E4CF3"/>
    <w:rsid w:val="001E5EE6"/>
    <w:rsid w:val="001E733A"/>
    <w:rsid w:val="001E73F1"/>
    <w:rsid w:val="001E77F7"/>
    <w:rsid w:val="001F123F"/>
    <w:rsid w:val="001F519E"/>
    <w:rsid w:val="001F5C54"/>
    <w:rsid w:val="001F645C"/>
    <w:rsid w:val="001F7057"/>
    <w:rsid w:val="001F7375"/>
    <w:rsid w:val="001F7DE1"/>
    <w:rsid w:val="002035BF"/>
    <w:rsid w:val="00203D49"/>
    <w:rsid w:val="00205FAD"/>
    <w:rsid w:val="0020601C"/>
    <w:rsid w:val="002060DC"/>
    <w:rsid w:val="00206FEC"/>
    <w:rsid w:val="00207267"/>
    <w:rsid w:val="00211A5C"/>
    <w:rsid w:val="0021519D"/>
    <w:rsid w:val="0021556B"/>
    <w:rsid w:val="00215B9C"/>
    <w:rsid w:val="00215F36"/>
    <w:rsid w:val="00221FA6"/>
    <w:rsid w:val="00224C25"/>
    <w:rsid w:val="00225FF2"/>
    <w:rsid w:val="0023222C"/>
    <w:rsid w:val="002329C7"/>
    <w:rsid w:val="00232CB7"/>
    <w:rsid w:val="00235F2D"/>
    <w:rsid w:val="00236BC2"/>
    <w:rsid w:val="00240474"/>
    <w:rsid w:val="00240C73"/>
    <w:rsid w:val="00242412"/>
    <w:rsid w:val="00242EAB"/>
    <w:rsid w:val="00243AB0"/>
    <w:rsid w:val="00243E60"/>
    <w:rsid w:val="002451EA"/>
    <w:rsid w:val="00245DB6"/>
    <w:rsid w:val="002460FE"/>
    <w:rsid w:val="00246335"/>
    <w:rsid w:val="00250077"/>
    <w:rsid w:val="002540E8"/>
    <w:rsid w:val="002544BC"/>
    <w:rsid w:val="00261DA3"/>
    <w:rsid w:val="00262A38"/>
    <w:rsid w:val="00263837"/>
    <w:rsid w:val="00265B38"/>
    <w:rsid w:val="00265EAF"/>
    <w:rsid w:val="00266086"/>
    <w:rsid w:val="00271F25"/>
    <w:rsid w:val="00275919"/>
    <w:rsid w:val="00275A80"/>
    <w:rsid w:val="00275BC4"/>
    <w:rsid w:val="00277128"/>
    <w:rsid w:val="00282E76"/>
    <w:rsid w:val="00284241"/>
    <w:rsid w:val="00286858"/>
    <w:rsid w:val="002901C0"/>
    <w:rsid w:val="002925BC"/>
    <w:rsid w:val="0029262A"/>
    <w:rsid w:val="00292D5A"/>
    <w:rsid w:val="00296DDE"/>
    <w:rsid w:val="002A2A11"/>
    <w:rsid w:val="002A2A73"/>
    <w:rsid w:val="002A332F"/>
    <w:rsid w:val="002A36D9"/>
    <w:rsid w:val="002A372B"/>
    <w:rsid w:val="002A3EEF"/>
    <w:rsid w:val="002A4401"/>
    <w:rsid w:val="002A4CEA"/>
    <w:rsid w:val="002A5132"/>
    <w:rsid w:val="002B258B"/>
    <w:rsid w:val="002B314C"/>
    <w:rsid w:val="002B5419"/>
    <w:rsid w:val="002B7BFD"/>
    <w:rsid w:val="002C159F"/>
    <w:rsid w:val="002C4045"/>
    <w:rsid w:val="002C6E6F"/>
    <w:rsid w:val="002D07A1"/>
    <w:rsid w:val="002D0922"/>
    <w:rsid w:val="002D23C8"/>
    <w:rsid w:val="002D2EBD"/>
    <w:rsid w:val="002D4399"/>
    <w:rsid w:val="002D4A10"/>
    <w:rsid w:val="002D4B3C"/>
    <w:rsid w:val="002E01F1"/>
    <w:rsid w:val="002E0A7E"/>
    <w:rsid w:val="002F27B7"/>
    <w:rsid w:val="002F4804"/>
    <w:rsid w:val="002F539B"/>
    <w:rsid w:val="00300F35"/>
    <w:rsid w:val="00301B41"/>
    <w:rsid w:val="00301E36"/>
    <w:rsid w:val="00302183"/>
    <w:rsid w:val="0030580A"/>
    <w:rsid w:val="00306455"/>
    <w:rsid w:val="003065CF"/>
    <w:rsid w:val="0031251B"/>
    <w:rsid w:val="003130B5"/>
    <w:rsid w:val="00315FA8"/>
    <w:rsid w:val="003166EF"/>
    <w:rsid w:val="00316DA5"/>
    <w:rsid w:val="0031702A"/>
    <w:rsid w:val="00317BD3"/>
    <w:rsid w:val="003223C8"/>
    <w:rsid w:val="003229F5"/>
    <w:rsid w:val="003231E0"/>
    <w:rsid w:val="003263FE"/>
    <w:rsid w:val="00326499"/>
    <w:rsid w:val="00326E38"/>
    <w:rsid w:val="003272C6"/>
    <w:rsid w:val="00330532"/>
    <w:rsid w:val="003336E5"/>
    <w:rsid w:val="00335E80"/>
    <w:rsid w:val="00337D97"/>
    <w:rsid w:val="003430C8"/>
    <w:rsid w:val="00347407"/>
    <w:rsid w:val="0035371C"/>
    <w:rsid w:val="00360EC7"/>
    <w:rsid w:val="00362618"/>
    <w:rsid w:val="00365094"/>
    <w:rsid w:val="003658EA"/>
    <w:rsid w:val="00365FB8"/>
    <w:rsid w:val="00366016"/>
    <w:rsid w:val="0036641F"/>
    <w:rsid w:val="00367EDD"/>
    <w:rsid w:val="00370F5C"/>
    <w:rsid w:val="00371D16"/>
    <w:rsid w:val="00374B1C"/>
    <w:rsid w:val="00376112"/>
    <w:rsid w:val="00376AC8"/>
    <w:rsid w:val="00376FFB"/>
    <w:rsid w:val="00381883"/>
    <w:rsid w:val="003821E6"/>
    <w:rsid w:val="00384FDB"/>
    <w:rsid w:val="00393CBE"/>
    <w:rsid w:val="00393E91"/>
    <w:rsid w:val="0039499A"/>
    <w:rsid w:val="003A0603"/>
    <w:rsid w:val="003A5ACE"/>
    <w:rsid w:val="003A7B91"/>
    <w:rsid w:val="003A7F09"/>
    <w:rsid w:val="003B0031"/>
    <w:rsid w:val="003B3CB8"/>
    <w:rsid w:val="003B7E61"/>
    <w:rsid w:val="003C10A6"/>
    <w:rsid w:val="003C2842"/>
    <w:rsid w:val="003C3901"/>
    <w:rsid w:val="003C44A5"/>
    <w:rsid w:val="003C455E"/>
    <w:rsid w:val="003C5178"/>
    <w:rsid w:val="003D250C"/>
    <w:rsid w:val="003D2840"/>
    <w:rsid w:val="003D378D"/>
    <w:rsid w:val="003D587C"/>
    <w:rsid w:val="003D622A"/>
    <w:rsid w:val="003D6703"/>
    <w:rsid w:val="003D67F9"/>
    <w:rsid w:val="003D753A"/>
    <w:rsid w:val="003E1BD8"/>
    <w:rsid w:val="003E1DD2"/>
    <w:rsid w:val="003E343E"/>
    <w:rsid w:val="003E474F"/>
    <w:rsid w:val="003E606B"/>
    <w:rsid w:val="003F1E4A"/>
    <w:rsid w:val="003F47F5"/>
    <w:rsid w:val="003F5FDF"/>
    <w:rsid w:val="0040193C"/>
    <w:rsid w:val="0040553C"/>
    <w:rsid w:val="0040653B"/>
    <w:rsid w:val="004114DE"/>
    <w:rsid w:val="004125EE"/>
    <w:rsid w:val="00412989"/>
    <w:rsid w:val="00415478"/>
    <w:rsid w:val="004159DB"/>
    <w:rsid w:val="004172F1"/>
    <w:rsid w:val="0041767C"/>
    <w:rsid w:val="0042088D"/>
    <w:rsid w:val="004221C0"/>
    <w:rsid w:val="00422B9B"/>
    <w:rsid w:val="004236B9"/>
    <w:rsid w:val="004239AA"/>
    <w:rsid w:val="00426253"/>
    <w:rsid w:val="00426ED1"/>
    <w:rsid w:val="004302A2"/>
    <w:rsid w:val="004305B0"/>
    <w:rsid w:val="004313CB"/>
    <w:rsid w:val="004333D8"/>
    <w:rsid w:val="00433E1B"/>
    <w:rsid w:val="0043475C"/>
    <w:rsid w:val="0043534C"/>
    <w:rsid w:val="004365EA"/>
    <w:rsid w:val="004370CA"/>
    <w:rsid w:val="004376BD"/>
    <w:rsid w:val="00437EA3"/>
    <w:rsid w:val="0044131B"/>
    <w:rsid w:val="0044186A"/>
    <w:rsid w:val="00442548"/>
    <w:rsid w:val="00442625"/>
    <w:rsid w:val="00443F40"/>
    <w:rsid w:val="00450468"/>
    <w:rsid w:val="00450FFA"/>
    <w:rsid w:val="00456690"/>
    <w:rsid w:val="00456AD7"/>
    <w:rsid w:val="004576E6"/>
    <w:rsid w:val="00457CD1"/>
    <w:rsid w:val="00460A7A"/>
    <w:rsid w:val="00460C22"/>
    <w:rsid w:val="00462720"/>
    <w:rsid w:val="00462D9E"/>
    <w:rsid w:val="00463B1B"/>
    <w:rsid w:val="0046409E"/>
    <w:rsid w:val="004642CB"/>
    <w:rsid w:val="00464A0D"/>
    <w:rsid w:val="00465261"/>
    <w:rsid w:val="00465DA8"/>
    <w:rsid w:val="00465F20"/>
    <w:rsid w:val="00466EF4"/>
    <w:rsid w:val="00470483"/>
    <w:rsid w:val="00471E4F"/>
    <w:rsid w:val="004720A0"/>
    <w:rsid w:val="00472C30"/>
    <w:rsid w:val="004732E8"/>
    <w:rsid w:val="00473B93"/>
    <w:rsid w:val="0048272E"/>
    <w:rsid w:val="00482937"/>
    <w:rsid w:val="004832EE"/>
    <w:rsid w:val="00484B77"/>
    <w:rsid w:val="0048656B"/>
    <w:rsid w:val="004904BC"/>
    <w:rsid w:val="0049237E"/>
    <w:rsid w:val="00494550"/>
    <w:rsid w:val="00494D01"/>
    <w:rsid w:val="00495925"/>
    <w:rsid w:val="00495D98"/>
    <w:rsid w:val="0049622C"/>
    <w:rsid w:val="00496946"/>
    <w:rsid w:val="00496A22"/>
    <w:rsid w:val="00496A34"/>
    <w:rsid w:val="004A0C4F"/>
    <w:rsid w:val="004A193A"/>
    <w:rsid w:val="004A1F59"/>
    <w:rsid w:val="004A5242"/>
    <w:rsid w:val="004B0A06"/>
    <w:rsid w:val="004B0B21"/>
    <w:rsid w:val="004B1180"/>
    <w:rsid w:val="004B2C15"/>
    <w:rsid w:val="004B34C9"/>
    <w:rsid w:val="004B4015"/>
    <w:rsid w:val="004B452A"/>
    <w:rsid w:val="004B5A6D"/>
    <w:rsid w:val="004B5ADA"/>
    <w:rsid w:val="004B60C0"/>
    <w:rsid w:val="004B6E74"/>
    <w:rsid w:val="004C0272"/>
    <w:rsid w:val="004C2239"/>
    <w:rsid w:val="004C4295"/>
    <w:rsid w:val="004C6A62"/>
    <w:rsid w:val="004C7958"/>
    <w:rsid w:val="004C7D53"/>
    <w:rsid w:val="004D3A45"/>
    <w:rsid w:val="004D42AE"/>
    <w:rsid w:val="004D47C5"/>
    <w:rsid w:val="004D71A0"/>
    <w:rsid w:val="004D78AF"/>
    <w:rsid w:val="004E2C69"/>
    <w:rsid w:val="004E3B81"/>
    <w:rsid w:val="004E4383"/>
    <w:rsid w:val="004E75C9"/>
    <w:rsid w:val="004F136E"/>
    <w:rsid w:val="004F14AC"/>
    <w:rsid w:val="004F372A"/>
    <w:rsid w:val="004F594D"/>
    <w:rsid w:val="004F5C28"/>
    <w:rsid w:val="004F73BD"/>
    <w:rsid w:val="005009D7"/>
    <w:rsid w:val="00501479"/>
    <w:rsid w:val="00501C4A"/>
    <w:rsid w:val="005100A4"/>
    <w:rsid w:val="0051350A"/>
    <w:rsid w:val="00517D6A"/>
    <w:rsid w:val="00520105"/>
    <w:rsid w:val="005223B7"/>
    <w:rsid w:val="005239C4"/>
    <w:rsid w:val="00523F4E"/>
    <w:rsid w:val="00525349"/>
    <w:rsid w:val="0052756A"/>
    <w:rsid w:val="005300A8"/>
    <w:rsid w:val="00530D4A"/>
    <w:rsid w:val="005318DF"/>
    <w:rsid w:val="005325E9"/>
    <w:rsid w:val="0053284A"/>
    <w:rsid w:val="005344AF"/>
    <w:rsid w:val="005414E9"/>
    <w:rsid w:val="00543454"/>
    <w:rsid w:val="0054412C"/>
    <w:rsid w:val="00547EB2"/>
    <w:rsid w:val="00550EDC"/>
    <w:rsid w:val="00551CDC"/>
    <w:rsid w:val="005541D9"/>
    <w:rsid w:val="00555615"/>
    <w:rsid w:val="0055570F"/>
    <w:rsid w:val="005573DD"/>
    <w:rsid w:val="00560918"/>
    <w:rsid w:val="00560D21"/>
    <w:rsid w:val="0056167B"/>
    <w:rsid w:val="00565099"/>
    <w:rsid w:val="0056706D"/>
    <w:rsid w:val="005708E2"/>
    <w:rsid w:val="00573826"/>
    <w:rsid w:val="005740F0"/>
    <w:rsid w:val="005771BD"/>
    <w:rsid w:val="005776C7"/>
    <w:rsid w:val="0058268F"/>
    <w:rsid w:val="00585146"/>
    <w:rsid w:val="00590402"/>
    <w:rsid w:val="0059517B"/>
    <w:rsid w:val="005A059D"/>
    <w:rsid w:val="005A4C0C"/>
    <w:rsid w:val="005A7694"/>
    <w:rsid w:val="005A7FAD"/>
    <w:rsid w:val="005B0548"/>
    <w:rsid w:val="005B18AD"/>
    <w:rsid w:val="005B1C40"/>
    <w:rsid w:val="005B2CDE"/>
    <w:rsid w:val="005B36BC"/>
    <w:rsid w:val="005B4602"/>
    <w:rsid w:val="005B5827"/>
    <w:rsid w:val="005B6F46"/>
    <w:rsid w:val="005C4856"/>
    <w:rsid w:val="005C5809"/>
    <w:rsid w:val="005C65EA"/>
    <w:rsid w:val="005C6D06"/>
    <w:rsid w:val="005C6FE4"/>
    <w:rsid w:val="005D09DB"/>
    <w:rsid w:val="005D16D2"/>
    <w:rsid w:val="005D1BD0"/>
    <w:rsid w:val="005D1D4B"/>
    <w:rsid w:val="005D4554"/>
    <w:rsid w:val="005D7754"/>
    <w:rsid w:val="005D7D03"/>
    <w:rsid w:val="005E0683"/>
    <w:rsid w:val="005E1F6E"/>
    <w:rsid w:val="005E29B6"/>
    <w:rsid w:val="005E43DE"/>
    <w:rsid w:val="005E74C4"/>
    <w:rsid w:val="005F01BB"/>
    <w:rsid w:val="005F0D09"/>
    <w:rsid w:val="005F1F3C"/>
    <w:rsid w:val="005F78EB"/>
    <w:rsid w:val="00600DF7"/>
    <w:rsid w:val="00604F0F"/>
    <w:rsid w:val="00605D53"/>
    <w:rsid w:val="006064BC"/>
    <w:rsid w:val="006104DE"/>
    <w:rsid w:val="00611CD1"/>
    <w:rsid w:val="00616F6E"/>
    <w:rsid w:val="006172F0"/>
    <w:rsid w:val="00620E0D"/>
    <w:rsid w:val="006227A7"/>
    <w:rsid w:val="00622B2F"/>
    <w:rsid w:val="0062426A"/>
    <w:rsid w:val="00624434"/>
    <w:rsid w:val="00624C5C"/>
    <w:rsid w:val="00625C0A"/>
    <w:rsid w:val="00627EF6"/>
    <w:rsid w:val="00630F84"/>
    <w:rsid w:val="00632E2F"/>
    <w:rsid w:val="00633614"/>
    <w:rsid w:val="0063506D"/>
    <w:rsid w:val="00636605"/>
    <w:rsid w:val="0063766C"/>
    <w:rsid w:val="00640716"/>
    <w:rsid w:val="0064076F"/>
    <w:rsid w:val="00640778"/>
    <w:rsid w:val="0064300B"/>
    <w:rsid w:val="006433B2"/>
    <w:rsid w:val="006445CF"/>
    <w:rsid w:val="0064617E"/>
    <w:rsid w:val="006466BD"/>
    <w:rsid w:val="00647236"/>
    <w:rsid w:val="0065293E"/>
    <w:rsid w:val="00653739"/>
    <w:rsid w:val="0065451C"/>
    <w:rsid w:val="00656E6F"/>
    <w:rsid w:val="00660260"/>
    <w:rsid w:val="006612EE"/>
    <w:rsid w:val="006616AA"/>
    <w:rsid w:val="00662936"/>
    <w:rsid w:val="00664F10"/>
    <w:rsid w:val="006656A7"/>
    <w:rsid w:val="00666826"/>
    <w:rsid w:val="00670955"/>
    <w:rsid w:val="00670C45"/>
    <w:rsid w:val="00672599"/>
    <w:rsid w:val="006737E4"/>
    <w:rsid w:val="0067520E"/>
    <w:rsid w:val="00676531"/>
    <w:rsid w:val="0067658B"/>
    <w:rsid w:val="0067665C"/>
    <w:rsid w:val="00681B64"/>
    <w:rsid w:val="006839A2"/>
    <w:rsid w:val="00684244"/>
    <w:rsid w:val="006856E8"/>
    <w:rsid w:val="00687420"/>
    <w:rsid w:val="006910E1"/>
    <w:rsid w:val="006912F1"/>
    <w:rsid w:val="00693822"/>
    <w:rsid w:val="0069497F"/>
    <w:rsid w:val="00695DFC"/>
    <w:rsid w:val="006965EA"/>
    <w:rsid w:val="00697BE2"/>
    <w:rsid w:val="006A01D9"/>
    <w:rsid w:val="006A1B65"/>
    <w:rsid w:val="006A1E96"/>
    <w:rsid w:val="006A2465"/>
    <w:rsid w:val="006A55A7"/>
    <w:rsid w:val="006A5DC1"/>
    <w:rsid w:val="006B01A1"/>
    <w:rsid w:val="006B0920"/>
    <w:rsid w:val="006B3D3D"/>
    <w:rsid w:val="006B4553"/>
    <w:rsid w:val="006B5FE4"/>
    <w:rsid w:val="006B6652"/>
    <w:rsid w:val="006B6A66"/>
    <w:rsid w:val="006C46F1"/>
    <w:rsid w:val="006C5739"/>
    <w:rsid w:val="006C6FEF"/>
    <w:rsid w:val="006C794A"/>
    <w:rsid w:val="006C7D67"/>
    <w:rsid w:val="006D0902"/>
    <w:rsid w:val="006D3D04"/>
    <w:rsid w:val="006D4EE8"/>
    <w:rsid w:val="006D6F7C"/>
    <w:rsid w:val="006E0EC1"/>
    <w:rsid w:val="006E164F"/>
    <w:rsid w:val="006E2472"/>
    <w:rsid w:val="006E3CB8"/>
    <w:rsid w:val="006E3D9F"/>
    <w:rsid w:val="006E45F4"/>
    <w:rsid w:val="006E7EE9"/>
    <w:rsid w:val="006F01E0"/>
    <w:rsid w:val="006F09AC"/>
    <w:rsid w:val="006F2B3B"/>
    <w:rsid w:val="006F3152"/>
    <w:rsid w:val="006F49E0"/>
    <w:rsid w:val="006F4C90"/>
    <w:rsid w:val="006F4FBD"/>
    <w:rsid w:val="00700467"/>
    <w:rsid w:val="00700655"/>
    <w:rsid w:val="00700FFC"/>
    <w:rsid w:val="007021C4"/>
    <w:rsid w:val="00702824"/>
    <w:rsid w:val="00702F0B"/>
    <w:rsid w:val="0070471D"/>
    <w:rsid w:val="0070474C"/>
    <w:rsid w:val="0070615F"/>
    <w:rsid w:val="0071176E"/>
    <w:rsid w:val="00712847"/>
    <w:rsid w:val="00714715"/>
    <w:rsid w:val="00714B27"/>
    <w:rsid w:val="00717BE8"/>
    <w:rsid w:val="00721961"/>
    <w:rsid w:val="00722167"/>
    <w:rsid w:val="0072289B"/>
    <w:rsid w:val="007244DE"/>
    <w:rsid w:val="00724803"/>
    <w:rsid w:val="007253F4"/>
    <w:rsid w:val="00731708"/>
    <w:rsid w:val="00732B6F"/>
    <w:rsid w:val="00732F86"/>
    <w:rsid w:val="00736DBC"/>
    <w:rsid w:val="00737996"/>
    <w:rsid w:val="007433A6"/>
    <w:rsid w:val="00744A39"/>
    <w:rsid w:val="00745311"/>
    <w:rsid w:val="00747F4C"/>
    <w:rsid w:val="007533A4"/>
    <w:rsid w:val="0075383F"/>
    <w:rsid w:val="00755AAF"/>
    <w:rsid w:val="00757DD3"/>
    <w:rsid w:val="00760594"/>
    <w:rsid w:val="00760EDD"/>
    <w:rsid w:val="00765869"/>
    <w:rsid w:val="00767FB3"/>
    <w:rsid w:val="007711C4"/>
    <w:rsid w:val="007732A1"/>
    <w:rsid w:val="00773BB3"/>
    <w:rsid w:val="00774A85"/>
    <w:rsid w:val="00783C7A"/>
    <w:rsid w:val="00783F9F"/>
    <w:rsid w:val="00787023"/>
    <w:rsid w:val="007915F2"/>
    <w:rsid w:val="00791D7B"/>
    <w:rsid w:val="007929E8"/>
    <w:rsid w:val="00793448"/>
    <w:rsid w:val="007937D7"/>
    <w:rsid w:val="00793B44"/>
    <w:rsid w:val="007949E8"/>
    <w:rsid w:val="007954E2"/>
    <w:rsid w:val="00797F6B"/>
    <w:rsid w:val="007A0829"/>
    <w:rsid w:val="007A090C"/>
    <w:rsid w:val="007A69C7"/>
    <w:rsid w:val="007A6F58"/>
    <w:rsid w:val="007A7297"/>
    <w:rsid w:val="007A75D8"/>
    <w:rsid w:val="007B00F6"/>
    <w:rsid w:val="007B60B9"/>
    <w:rsid w:val="007C6DB3"/>
    <w:rsid w:val="007D0377"/>
    <w:rsid w:val="007D674C"/>
    <w:rsid w:val="007D7483"/>
    <w:rsid w:val="007E3C23"/>
    <w:rsid w:val="007E4519"/>
    <w:rsid w:val="007E4DE5"/>
    <w:rsid w:val="007E56CF"/>
    <w:rsid w:val="007E5E2F"/>
    <w:rsid w:val="007F00DE"/>
    <w:rsid w:val="007F0C44"/>
    <w:rsid w:val="007F279A"/>
    <w:rsid w:val="007F3122"/>
    <w:rsid w:val="007F370B"/>
    <w:rsid w:val="007F3C62"/>
    <w:rsid w:val="007F59C0"/>
    <w:rsid w:val="00801C43"/>
    <w:rsid w:val="0080496F"/>
    <w:rsid w:val="00805760"/>
    <w:rsid w:val="00812041"/>
    <w:rsid w:val="008129AC"/>
    <w:rsid w:val="00813BD6"/>
    <w:rsid w:val="00813E9A"/>
    <w:rsid w:val="00814726"/>
    <w:rsid w:val="0081634E"/>
    <w:rsid w:val="00816C18"/>
    <w:rsid w:val="0081771B"/>
    <w:rsid w:val="00821D6E"/>
    <w:rsid w:val="00824DFD"/>
    <w:rsid w:val="00830AD9"/>
    <w:rsid w:val="00830E15"/>
    <w:rsid w:val="00832820"/>
    <w:rsid w:val="00834D9C"/>
    <w:rsid w:val="00835106"/>
    <w:rsid w:val="00835C20"/>
    <w:rsid w:val="008361A4"/>
    <w:rsid w:val="008376EA"/>
    <w:rsid w:val="00840C88"/>
    <w:rsid w:val="00841C42"/>
    <w:rsid w:val="00842970"/>
    <w:rsid w:val="00844377"/>
    <w:rsid w:val="00844DCC"/>
    <w:rsid w:val="00845BA2"/>
    <w:rsid w:val="008477ED"/>
    <w:rsid w:val="00851611"/>
    <w:rsid w:val="00852B97"/>
    <w:rsid w:val="008538FE"/>
    <w:rsid w:val="00854184"/>
    <w:rsid w:val="008547D8"/>
    <w:rsid w:val="0085664D"/>
    <w:rsid w:val="00857968"/>
    <w:rsid w:val="008608EA"/>
    <w:rsid w:val="00861996"/>
    <w:rsid w:val="00862F8B"/>
    <w:rsid w:val="00863DFF"/>
    <w:rsid w:val="00864DE5"/>
    <w:rsid w:val="00864FE3"/>
    <w:rsid w:val="00864FEC"/>
    <w:rsid w:val="00865D81"/>
    <w:rsid w:val="0086684D"/>
    <w:rsid w:val="008732AF"/>
    <w:rsid w:val="00875944"/>
    <w:rsid w:val="00876904"/>
    <w:rsid w:val="0087779C"/>
    <w:rsid w:val="008777BE"/>
    <w:rsid w:val="00881E20"/>
    <w:rsid w:val="00882275"/>
    <w:rsid w:val="0088292B"/>
    <w:rsid w:val="0088357F"/>
    <w:rsid w:val="00884D5A"/>
    <w:rsid w:val="00885EEB"/>
    <w:rsid w:val="00890284"/>
    <w:rsid w:val="00891CBC"/>
    <w:rsid w:val="008925D1"/>
    <w:rsid w:val="00892C84"/>
    <w:rsid w:val="0089421D"/>
    <w:rsid w:val="00894763"/>
    <w:rsid w:val="008965C0"/>
    <w:rsid w:val="00896D7B"/>
    <w:rsid w:val="0089763B"/>
    <w:rsid w:val="008978AA"/>
    <w:rsid w:val="008A04D5"/>
    <w:rsid w:val="008A3331"/>
    <w:rsid w:val="008A36DC"/>
    <w:rsid w:val="008B0667"/>
    <w:rsid w:val="008B514D"/>
    <w:rsid w:val="008B614E"/>
    <w:rsid w:val="008B67D1"/>
    <w:rsid w:val="008B68A3"/>
    <w:rsid w:val="008B749C"/>
    <w:rsid w:val="008B787B"/>
    <w:rsid w:val="008C1DB5"/>
    <w:rsid w:val="008C3AC9"/>
    <w:rsid w:val="008C497F"/>
    <w:rsid w:val="008C5923"/>
    <w:rsid w:val="008C6469"/>
    <w:rsid w:val="008C68E3"/>
    <w:rsid w:val="008C7CEA"/>
    <w:rsid w:val="008D02DC"/>
    <w:rsid w:val="008D0EB9"/>
    <w:rsid w:val="008D2D98"/>
    <w:rsid w:val="008D3811"/>
    <w:rsid w:val="008D56ED"/>
    <w:rsid w:val="008D6724"/>
    <w:rsid w:val="008D6A1D"/>
    <w:rsid w:val="008D6DF7"/>
    <w:rsid w:val="008E1324"/>
    <w:rsid w:val="008E18AD"/>
    <w:rsid w:val="008E1A74"/>
    <w:rsid w:val="008E38E2"/>
    <w:rsid w:val="008E3FDA"/>
    <w:rsid w:val="008E4DDA"/>
    <w:rsid w:val="008E7344"/>
    <w:rsid w:val="008F0E16"/>
    <w:rsid w:val="008F269B"/>
    <w:rsid w:val="008F29CA"/>
    <w:rsid w:val="008F39C2"/>
    <w:rsid w:val="008F4085"/>
    <w:rsid w:val="008F6386"/>
    <w:rsid w:val="008F6B70"/>
    <w:rsid w:val="008F7645"/>
    <w:rsid w:val="00901383"/>
    <w:rsid w:val="00903162"/>
    <w:rsid w:val="00905E4D"/>
    <w:rsid w:val="009063E4"/>
    <w:rsid w:val="009076BD"/>
    <w:rsid w:val="00911FDD"/>
    <w:rsid w:val="0091453F"/>
    <w:rsid w:val="00915D40"/>
    <w:rsid w:val="00915F19"/>
    <w:rsid w:val="0092187D"/>
    <w:rsid w:val="0092246F"/>
    <w:rsid w:val="00923199"/>
    <w:rsid w:val="00924C54"/>
    <w:rsid w:val="00930AA0"/>
    <w:rsid w:val="00933297"/>
    <w:rsid w:val="00933B0B"/>
    <w:rsid w:val="0093427E"/>
    <w:rsid w:val="00941D28"/>
    <w:rsid w:val="00944011"/>
    <w:rsid w:val="0094460F"/>
    <w:rsid w:val="00944689"/>
    <w:rsid w:val="009467AB"/>
    <w:rsid w:val="009476CE"/>
    <w:rsid w:val="00947C77"/>
    <w:rsid w:val="00950419"/>
    <w:rsid w:val="0095091E"/>
    <w:rsid w:val="00950922"/>
    <w:rsid w:val="0095297B"/>
    <w:rsid w:val="00953921"/>
    <w:rsid w:val="00955AA4"/>
    <w:rsid w:val="0095606B"/>
    <w:rsid w:val="00957599"/>
    <w:rsid w:val="009631EE"/>
    <w:rsid w:val="00970932"/>
    <w:rsid w:val="00972694"/>
    <w:rsid w:val="00972ACE"/>
    <w:rsid w:val="00972AF7"/>
    <w:rsid w:val="00976F20"/>
    <w:rsid w:val="00980896"/>
    <w:rsid w:val="00982D2F"/>
    <w:rsid w:val="009831F9"/>
    <w:rsid w:val="00983F10"/>
    <w:rsid w:val="00985086"/>
    <w:rsid w:val="00985BA9"/>
    <w:rsid w:val="00986AB0"/>
    <w:rsid w:val="00987534"/>
    <w:rsid w:val="00987DBB"/>
    <w:rsid w:val="00990366"/>
    <w:rsid w:val="00994EBD"/>
    <w:rsid w:val="00996A1E"/>
    <w:rsid w:val="009A2D98"/>
    <w:rsid w:val="009A4E98"/>
    <w:rsid w:val="009A7810"/>
    <w:rsid w:val="009B0007"/>
    <w:rsid w:val="009B0B61"/>
    <w:rsid w:val="009B0C2C"/>
    <w:rsid w:val="009B1594"/>
    <w:rsid w:val="009B60D7"/>
    <w:rsid w:val="009B706E"/>
    <w:rsid w:val="009B7A28"/>
    <w:rsid w:val="009C0AE5"/>
    <w:rsid w:val="009C0B71"/>
    <w:rsid w:val="009C2EBB"/>
    <w:rsid w:val="009C3275"/>
    <w:rsid w:val="009C539C"/>
    <w:rsid w:val="009C71CC"/>
    <w:rsid w:val="009D034C"/>
    <w:rsid w:val="009D3938"/>
    <w:rsid w:val="009D76B8"/>
    <w:rsid w:val="009E098B"/>
    <w:rsid w:val="009E0D2A"/>
    <w:rsid w:val="009E5909"/>
    <w:rsid w:val="009E6606"/>
    <w:rsid w:val="009E75F5"/>
    <w:rsid w:val="009F1830"/>
    <w:rsid w:val="009F2408"/>
    <w:rsid w:val="009F3E37"/>
    <w:rsid w:val="009F4EF7"/>
    <w:rsid w:val="009F5CB9"/>
    <w:rsid w:val="009F5CFF"/>
    <w:rsid w:val="00A0047E"/>
    <w:rsid w:val="00A019D2"/>
    <w:rsid w:val="00A02064"/>
    <w:rsid w:val="00A02770"/>
    <w:rsid w:val="00A03A96"/>
    <w:rsid w:val="00A04E89"/>
    <w:rsid w:val="00A073B1"/>
    <w:rsid w:val="00A11E6F"/>
    <w:rsid w:val="00A120B9"/>
    <w:rsid w:val="00A122B0"/>
    <w:rsid w:val="00A122FA"/>
    <w:rsid w:val="00A12C50"/>
    <w:rsid w:val="00A12CC3"/>
    <w:rsid w:val="00A15261"/>
    <w:rsid w:val="00A1731E"/>
    <w:rsid w:val="00A1736C"/>
    <w:rsid w:val="00A17610"/>
    <w:rsid w:val="00A17D17"/>
    <w:rsid w:val="00A208F0"/>
    <w:rsid w:val="00A22F18"/>
    <w:rsid w:val="00A232E9"/>
    <w:rsid w:val="00A248F8"/>
    <w:rsid w:val="00A255A7"/>
    <w:rsid w:val="00A25CC0"/>
    <w:rsid w:val="00A25F00"/>
    <w:rsid w:val="00A272AF"/>
    <w:rsid w:val="00A31F7C"/>
    <w:rsid w:val="00A32A4C"/>
    <w:rsid w:val="00A33782"/>
    <w:rsid w:val="00A349CF"/>
    <w:rsid w:val="00A35120"/>
    <w:rsid w:val="00A37833"/>
    <w:rsid w:val="00A403ED"/>
    <w:rsid w:val="00A407E2"/>
    <w:rsid w:val="00A40CF7"/>
    <w:rsid w:val="00A41B5B"/>
    <w:rsid w:val="00A43333"/>
    <w:rsid w:val="00A44577"/>
    <w:rsid w:val="00A459D1"/>
    <w:rsid w:val="00A5356A"/>
    <w:rsid w:val="00A56B77"/>
    <w:rsid w:val="00A574C9"/>
    <w:rsid w:val="00A62185"/>
    <w:rsid w:val="00A630F0"/>
    <w:rsid w:val="00A65FBC"/>
    <w:rsid w:val="00A66EEB"/>
    <w:rsid w:val="00A67ACE"/>
    <w:rsid w:val="00A703D1"/>
    <w:rsid w:val="00A71500"/>
    <w:rsid w:val="00A71F01"/>
    <w:rsid w:val="00A734C5"/>
    <w:rsid w:val="00A73DC9"/>
    <w:rsid w:val="00A7784E"/>
    <w:rsid w:val="00A8012C"/>
    <w:rsid w:val="00A81BE7"/>
    <w:rsid w:val="00A8312A"/>
    <w:rsid w:val="00A8457B"/>
    <w:rsid w:val="00A84947"/>
    <w:rsid w:val="00A85636"/>
    <w:rsid w:val="00A856E2"/>
    <w:rsid w:val="00A873C8"/>
    <w:rsid w:val="00A87889"/>
    <w:rsid w:val="00A9093B"/>
    <w:rsid w:val="00A91C03"/>
    <w:rsid w:val="00A92A5B"/>
    <w:rsid w:val="00A9346A"/>
    <w:rsid w:val="00A94D77"/>
    <w:rsid w:val="00A950DC"/>
    <w:rsid w:val="00A97229"/>
    <w:rsid w:val="00A97560"/>
    <w:rsid w:val="00AA2384"/>
    <w:rsid w:val="00AA26F8"/>
    <w:rsid w:val="00AA28D5"/>
    <w:rsid w:val="00AA75EC"/>
    <w:rsid w:val="00AB3A44"/>
    <w:rsid w:val="00AB3AFA"/>
    <w:rsid w:val="00AB6732"/>
    <w:rsid w:val="00AC1877"/>
    <w:rsid w:val="00AC1A4B"/>
    <w:rsid w:val="00AC4097"/>
    <w:rsid w:val="00AC43CC"/>
    <w:rsid w:val="00AC72EF"/>
    <w:rsid w:val="00AD05EF"/>
    <w:rsid w:val="00AD0F3B"/>
    <w:rsid w:val="00AD185B"/>
    <w:rsid w:val="00AD2816"/>
    <w:rsid w:val="00AD33D8"/>
    <w:rsid w:val="00AD3478"/>
    <w:rsid w:val="00AD4EE5"/>
    <w:rsid w:val="00AD57D1"/>
    <w:rsid w:val="00AD7D0B"/>
    <w:rsid w:val="00AE0049"/>
    <w:rsid w:val="00AE26B9"/>
    <w:rsid w:val="00AE2918"/>
    <w:rsid w:val="00AE3F98"/>
    <w:rsid w:val="00AE4652"/>
    <w:rsid w:val="00AE546F"/>
    <w:rsid w:val="00AE79AF"/>
    <w:rsid w:val="00AF13DC"/>
    <w:rsid w:val="00AF2650"/>
    <w:rsid w:val="00AF4899"/>
    <w:rsid w:val="00AF4A35"/>
    <w:rsid w:val="00AF5DE4"/>
    <w:rsid w:val="00B0434C"/>
    <w:rsid w:val="00B044DD"/>
    <w:rsid w:val="00B055B4"/>
    <w:rsid w:val="00B068DD"/>
    <w:rsid w:val="00B073EB"/>
    <w:rsid w:val="00B07E20"/>
    <w:rsid w:val="00B10665"/>
    <w:rsid w:val="00B1119D"/>
    <w:rsid w:val="00B11C89"/>
    <w:rsid w:val="00B14499"/>
    <w:rsid w:val="00B149C4"/>
    <w:rsid w:val="00B14C04"/>
    <w:rsid w:val="00B1508F"/>
    <w:rsid w:val="00B16309"/>
    <w:rsid w:val="00B16E37"/>
    <w:rsid w:val="00B21675"/>
    <w:rsid w:val="00B21BBB"/>
    <w:rsid w:val="00B2497F"/>
    <w:rsid w:val="00B304C7"/>
    <w:rsid w:val="00B30602"/>
    <w:rsid w:val="00B30789"/>
    <w:rsid w:val="00B3095A"/>
    <w:rsid w:val="00B32C28"/>
    <w:rsid w:val="00B365FB"/>
    <w:rsid w:val="00B372B7"/>
    <w:rsid w:val="00B43460"/>
    <w:rsid w:val="00B447B4"/>
    <w:rsid w:val="00B44A9F"/>
    <w:rsid w:val="00B454B3"/>
    <w:rsid w:val="00B508C0"/>
    <w:rsid w:val="00B50AC8"/>
    <w:rsid w:val="00B51503"/>
    <w:rsid w:val="00B51E91"/>
    <w:rsid w:val="00B557BF"/>
    <w:rsid w:val="00B56261"/>
    <w:rsid w:val="00B56C51"/>
    <w:rsid w:val="00B61E89"/>
    <w:rsid w:val="00B621C1"/>
    <w:rsid w:val="00B64322"/>
    <w:rsid w:val="00B6588D"/>
    <w:rsid w:val="00B662D5"/>
    <w:rsid w:val="00B66E46"/>
    <w:rsid w:val="00B711A4"/>
    <w:rsid w:val="00B7278D"/>
    <w:rsid w:val="00B73C3D"/>
    <w:rsid w:val="00B752F8"/>
    <w:rsid w:val="00B8197B"/>
    <w:rsid w:val="00B86467"/>
    <w:rsid w:val="00B90258"/>
    <w:rsid w:val="00B903AE"/>
    <w:rsid w:val="00B90C17"/>
    <w:rsid w:val="00B9110D"/>
    <w:rsid w:val="00B9191B"/>
    <w:rsid w:val="00B91A0F"/>
    <w:rsid w:val="00B939D6"/>
    <w:rsid w:val="00B9679E"/>
    <w:rsid w:val="00BA0341"/>
    <w:rsid w:val="00BA0970"/>
    <w:rsid w:val="00BA1EF9"/>
    <w:rsid w:val="00BA36CA"/>
    <w:rsid w:val="00BA3AAC"/>
    <w:rsid w:val="00BA5BC6"/>
    <w:rsid w:val="00BA70F6"/>
    <w:rsid w:val="00BA7356"/>
    <w:rsid w:val="00BA76DD"/>
    <w:rsid w:val="00BB0BEE"/>
    <w:rsid w:val="00BB0EA3"/>
    <w:rsid w:val="00BB1D31"/>
    <w:rsid w:val="00BB223B"/>
    <w:rsid w:val="00BB3970"/>
    <w:rsid w:val="00BB3D89"/>
    <w:rsid w:val="00BB400D"/>
    <w:rsid w:val="00BB4310"/>
    <w:rsid w:val="00BB49FA"/>
    <w:rsid w:val="00BC1587"/>
    <w:rsid w:val="00BC59CC"/>
    <w:rsid w:val="00BC669A"/>
    <w:rsid w:val="00BC6CA4"/>
    <w:rsid w:val="00BC6DB6"/>
    <w:rsid w:val="00BD0016"/>
    <w:rsid w:val="00BD100B"/>
    <w:rsid w:val="00BD2561"/>
    <w:rsid w:val="00BD7A93"/>
    <w:rsid w:val="00BE025B"/>
    <w:rsid w:val="00BE5472"/>
    <w:rsid w:val="00BE6718"/>
    <w:rsid w:val="00BE7249"/>
    <w:rsid w:val="00BF0E1F"/>
    <w:rsid w:val="00BF1D59"/>
    <w:rsid w:val="00BF35A1"/>
    <w:rsid w:val="00BF4D32"/>
    <w:rsid w:val="00BF596C"/>
    <w:rsid w:val="00BF78E5"/>
    <w:rsid w:val="00C02BEC"/>
    <w:rsid w:val="00C048BE"/>
    <w:rsid w:val="00C05C81"/>
    <w:rsid w:val="00C10E84"/>
    <w:rsid w:val="00C11059"/>
    <w:rsid w:val="00C12851"/>
    <w:rsid w:val="00C1353C"/>
    <w:rsid w:val="00C13AA5"/>
    <w:rsid w:val="00C13EA9"/>
    <w:rsid w:val="00C140CB"/>
    <w:rsid w:val="00C14433"/>
    <w:rsid w:val="00C17D2C"/>
    <w:rsid w:val="00C21A0E"/>
    <w:rsid w:val="00C24C4B"/>
    <w:rsid w:val="00C256F7"/>
    <w:rsid w:val="00C26A87"/>
    <w:rsid w:val="00C26CF8"/>
    <w:rsid w:val="00C32C9A"/>
    <w:rsid w:val="00C32E55"/>
    <w:rsid w:val="00C333E4"/>
    <w:rsid w:val="00C401FD"/>
    <w:rsid w:val="00C4060E"/>
    <w:rsid w:val="00C430F5"/>
    <w:rsid w:val="00C43D2F"/>
    <w:rsid w:val="00C475DB"/>
    <w:rsid w:val="00C505BD"/>
    <w:rsid w:val="00C50DA1"/>
    <w:rsid w:val="00C5128B"/>
    <w:rsid w:val="00C5159E"/>
    <w:rsid w:val="00C51E0A"/>
    <w:rsid w:val="00C52293"/>
    <w:rsid w:val="00C52AD1"/>
    <w:rsid w:val="00C56A2B"/>
    <w:rsid w:val="00C56B57"/>
    <w:rsid w:val="00C6074A"/>
    <w:rsid w:val="00C60FF2"/>
    <w:rsid w:val="00C62CB8"/>
    <w:rsid w:val="00C62DCD"/>
    <w:rsid w:val="00C633CD"/>
    <w:rsid w:val="00C6349F"/>
    <w:rsid w:val="00C6429C"/>
    <w:rsid w:val="00C720CF"/>
    <w:rsid w:val="00C757F3"/>
    <w:rsid w:val="00C8183F"/>
    <w:rsid w:val="00C824E9"/>
    <w:rsid w:val="00C82590"/>
    <w:rsid w:val="00C83578"/>
    <w:rsid w:val="00C90633"/>
    <w:rsid w:val="00C907FA"/>
    <w:rsid w:val="00C92C5B"/>
    <w:rsid w:val="00C92C92"/>
    <w:rsid w:val="00C92DF0"/>
    <w:rsid w:val="00C939A2"/>
    <w:rsid w:val="00C94573"/>
    <w:rsid w:val="00C97698"/>
    <w:rsid w:val="00C979DD"/>
    <w:rsid w:val="00C97D83"/>
    <w:rsid w:val="00CA1213"/>
    <w:rsid w:val="00CA1592"/>
    <w:rsid w:val="00CA32D1"/>
    <w:rsid w:val="00CA4243"/>
    <w:rsid w:val="00CA68D3"/>
    <w:rsid w:val="00CB04C5"/>
    <w:rsid w:val="00CB0B46"/>
    <w:rsid w:val="00CB3C96"/>
    <w:rsid w:val="00CB40DD"/>
    <w:rsid w:val="00CB4D65"/>
    <w:rsid w:val="00CB6194"/>
    <w:rsid w:val="00CB753A"/>
    <w:rsid w:val="00CB7ACE"/>
    <w:rsid w:val="00CC0541"/>
    <w:rsid w:val="00CC2A6D"/>
    <w:rsid w:val="00CC33D8"/>
    <w:rsid w:val="00CC557F"/>
    <w:rsid w:val="00CC567D"/>
    <w:rsid w:val="00CD13DB"/>
    <w:rsid w:val="00CD30A7"/>
    <w:rsid w:val="00CD336F"/>
    <w:rsid w:val="00CD3E8F"/>
    <w:rsid w:val="00CD4175"/>
    <w:rsid w:val="00CD64DA"/>
    <w:rsid w:val="00CD6BE2"/>
    <w:rsid w:val="00CD7A5E"/>
    <w:rsid w:val="00CE0483"/>
    <w:rsid w:val="00CE393B"/>
    <w:rsid w:val="00CE3A6C"/>
    <w:rsid w:val="00CE6E0D"/>
    <w:rsid w:val="00CF013C"/>
    <w:rsid w:val="00CF3F39"/>
    <w:rsid w:val="00CF49EC"/>
    <w:rsid w:val="00CF5463"/>
    <w:rsid w:val="00CF5AD0"/>
    <w:rsid w:val="00CF64BD"/>
    <w:rsid w:val="00CF7E51"/>
    <w:rsid w:val="00D03D4E"/>
    <w:rsid w:val="00D0549D"/>
    <w:rsid w:val="00D061FE"/>
    <w:rsid w:val="00D10862"/>
    <w:rsid w:val="00D13AB9"/>
    <w:rsid w:val="00D15464"/>
    <w:rsid w:val="00D16EBD"/>
    <w:rsid w:val="00D200FC"/>
    <w:rsid w:val="00D20129"/>
    <w:rsid w:val="00D20D45"/>
    <w:rsid w:val="00D20E58"/>
    <w:rsid w:val="00D23299"/>
    <w:rsid w:val="00D235E2"/>
    <w:rsid w:val="00D250D4"/>
    <w:rsid w:val="00D25656"/>
    <w:rsid w:val="00D25E35"/>
    <w:rsid w:val="00D26352"/>
    <w:rsid w:val="00D27421"/>
    <w:rsid w:val="00D27E54"/>
    <w:rsid w:val="00D30590"/>
    <w:rsid w:val="00D308DA"/>
    <w:rsid w:val="00D32697"/>
    <w:rsid w:val="00D33AA0"/>
    <w:rsid w:val="00D341D6"/>
    <w:rsid w:val="00D35CF8"/>
    <w:rsid w:val="00D374ED"/>
    <w:rsid w:val="00D40038"/>
    <w:rsid w:val="00D41888"/>
    <w:rsid w:val="00D42550"/>
    <w:rsid w:val="00D43E3F"/>
    <w:rsid w:val="00D46432"/>
    <w:rsid w:val="00D46479"/>
    <w:rsid w:val="00D521BA"/>
    <w:rsid w:val="00D528F2"/>
    <w:rsid w:val="00D52F03"/>
    <w:rsid w:val="00D548E1"/>
    <w:rsid w:val="00D558C3"/>
    <w:rsid w:val="00D56BE8"/>
    <w:rsid w:val="00D61B29"/>
    <w:rsid w:val="00D6512B"/>
    <w:rsid w:val="00D65D70"/>
    <w:rsid w:val="00D710F3"/>
    <w:rsid w:val="00D71F9E"/>
    <w:rsid w:val="00D723F8"/>
    <w:rsid w:val="00D76262"/>
    <w:rsid w:val="00D80146"/>
    <w:rsid w:val="00D816A9"/>
    <w:rsid w:val="00D81DC0"/>
    <w:rsid w:val="00D8223C"/>
    <w:rsid w:val="00D830AB"/>
    <w:rsid w:val="00D84E45"/>
    <w:rsid w:val="00D85721"/>
    <w:rsid w:val="00D85846"/>
    <w:rsid w:val="00D87E2B"/>
    <w:rsid w:val="00D92C27"/>
    <w:rsid w:val="00D9377B"/>
    <w:rsid w:val="00D941A3"/>
    <w:rsid w:val="00DA02F6"/>
    <w:rsid w:val="00DA130A"/>
    <w:rsid w:val="00DA271F"/>
    <w:rsid w:val="00DA28E2"/>
    <w:rsid w:val="00DA2D46"/>
    <w:rsid w:val="00DA3E25"/>
    <w:rsid w:val="00DA6353"/>
    <w:rsid w:val="00DA7A25"/>
    <w:rsid w:val="00DA7ED8"/>
    <w:rsid w:val="00DB2A20"/>
    <w:rsid w:val="00DB5666"/>
    <w:rsid w:val="00DB5C70"/>
    <w:rsid w:val="00DB7922"/>
    <w:rsid w:val="00DB7C9A"/>
    <w:rsid w:val="00DC18A0"/>
    <w:rsid w:val="00DC1C5E"/>
    <w:rsid w:val="00DC31B6"/>
    <w:rsid w:val="00DC41FB"/>
    <w:rsid w:val="00DC4A7D"/>
    <w:rsid w:val="00DC6BEF"/>
    <w:rsid w:val="00DD124D"/>
    <w:rsid w:val="00DD1899"/>
    <w:rsid w:val="00DD1994"/>
    <w:rsid w:val="00DD22A7"/>
    <w:rsid w:val="00DD30CD"/>
    <w:rsid w:val="00DD4A7D"/>
    <w:rsid w:val="00DD4C2C"/>
    <w:rsid w:val="00DD4D18"/>
    <w:rsid w:val="00DD6B5F"/>
    <w:rsid w:val="00DE2A0D"/>
    <w:rsid w:val="00DE2D96"/>
    <w:rsid w:val="00DE3534"/>
    <w:rsid w:val="00DE59AC"/>
    <w:rsid w:val="00DF23A5"/>
    <w:rsid w:val="00DF2885"/>
    <w:rsid w:val="00DF3A7A"/>
    <w:rsid w:val="00DF4DF6"/>
    <w:rsid w:val="00DF5107"/>
    <w:rsid w:val="00DF5958"/>
    <w:rsid w:val="00DF7396"/>
    <w:rsid w:val="00E023F5"/>
    <w:rsid w:val="00E05012"/>
    <w:rsid w:val="00E0565E"/>
    <w:rsid w:val="00E05754"/>
    <w:rsid w:val="00E06510"/>
    <w:rsid w:val="00E07DE4"/>
    <w:rsid w:val="00E116FB"/>
    <w:rsid w:val="00E16920"/>
    <w:rsid w:val="00E16F55"/>
    <w:rsid w:val="00E20150"/>
    <w:rsid w:val="00E201B5"/>
    <w:rsid w:val="00E221B6"/>
    <w:rsid w:val="00E224CF"/>
    <w:rsid w:val="00E25ADA"/>
    <w:rsid w:val="00E27B17"/>
    <w:rsid w:val="00E31B90"/>
    <w:rsid w:val="00E31CA0"/>
    <w:rsid w:val="00E31EE1"/>
    <w:rsid w:val="00E323C8"/>
    <w:rsid w:val="00E34209"/>
    <w:rsid w:val="00E3469A"/>
    <w:rsid w:val="00E35EBD"/>
    <w:rsid w:val="00E402CE"/>
    <w:rsid w:val="00E40501"/>
    <w:rsid w:val="00E41A0D"/>
    <w:rsid w:val="00E41F6E"/>
    <w:rsid w:val="00E4293E"/>
    <w:rsid w:val="00E43A1C"/>
    <w:rsid w:val="00E444EE"/>
    <w:rsid w:val="00E4452F"/>
    <w:rsid w:val="00E46479"/>
    <w:rsid w:val="00E46925"/>
    <w:rsid w:val="00E47237"/>
    <w:rsid w:val="00E47D42"/>
    <w:rsid w:val="00E52972"/>
    <w:rsid w:val="00E53A5D"/>
    <w:rsid w:val="00E541DF"/>
    <w:rsid w:val="00E54FA0"/>
    <w:rsid w:val="00E56B05"/>
    <w:rsid w:val="00E61620"/>
    <w:rsid w:val="00E6261A"/>
    <w:rsid w:val="00E6360C"/>
    <w:rsid w:val="00E67FFE"/>
    <w:rsid w:val="00E72E88"/>
    <w:rsid w:val="00E73FF5"/>
    <w:rsid w:val="00E77DC3"/>
    <w:rsid w:val="00E82D4C"/>
    <w:rsid w:val="00E8415E"/>
    <w:rsid w:val="00E864C9"/>
    <w:rsid w:val="00E9056E"/>
    <w:rsid w:val="00E9100A"/>
    <w:rsid w:val="00E91D4B"/>
    <w:rsid w:val="00E942A4"/>
    <w:rsid w:val="00E94A20"/>
    <w:rsid w:val="00E94A3B"/>
    <w:rsid w:val="00E94E9C"/>
    <w:rsid w:val="00E9543A"/>
    <w:rsid w:val="00EA03D8"/>
    <w:rsid w:val="00EA1E5E"/>
    <w:rsid w:val="00EA3F29"/>
    <w:rsid w:val="00EA75D1"/>
    <w:rsid w:val="00EB10C6"/>
    <w:rsid w:val="00EB1C73"/>
    <w:rsid w:val="00EB2AF8"/>
    <w:rsid w:val="00EB2CAB"/>
    <w:rsid w:val="00EB5701"/>
    <w:rsid w:val="00EC149B"/>
    <w:rsid w:val="00EC4DE4"/>
    <w:rsid w:val="00ED060A"/>
    <w:rsid w:val="00ED2B99"/>
    <w:rsid w:val="00ED2F64"/>
    <w:rsid w:val="00ED39DD"/>
    <w:rsid w:val="00ED6053"/>
    <w:rsid w:val="00EE01A6"/>
    <w:rsid w:val="00EE022F"/>
    <w:rsid w:val="00EE08CD"/>
    <w:rsid w:val="00EE21C9"/>
    <w:rsid w:val="00EE2650"/>
    <w:rsid w:val="00EF1318"/>
    <w:rsid w:val="00EF263F"/>
    <w:rsid w:val="00EF3002"/>
    <w:rsid w:val="00EF45F4"/>
    <w:rsid w:val="00EF5003"/>
    <w:rsid w:val="00EF56B4"/>
    <w:rsid w:val="00EF5B3C"/>
    <w:rsid w:val="00EF61DC"/>
    <w:rsid w:val="00F00B49"/>
    <w:rsid w:val="00F02D46"/>
    <w:rsid w:val="00F02DA2"/>
    <w:rsid w:val="00F04E28"/>
    <w:rsid w:val="00F10164"/>
    <w:rsid w:val="00F10649"/>
    <w:rsid w:val="00F10CC5"/>
    <w:rsid w:val="00F15F97"/>
    <w:rsid w:val="00F16A4D"/>
    <w:rsid w:val="00F17B03"/>
    <w:rsid w:val="00F2148F"/>
    <w:rsid w:val="00F2254D"/>
    <w:rsid w:val="00F24177"/>
    <w:rsid w:val="00F242E5"/>
    <w:rsid w:val="00F245A3"/>
    <w:rsid w:val="00F25495"/>
    <w:rsid w:val="00F2740F"/>
    <w:rsid w:val="00F3027A"/>
    <w:rsid w:val="00F31657"/>
    <w:rsid w:val="00F3520B"/>
    <w:rsid w:val="00F416C5"/>
    <w:rsid w:val="00F45677"/>
    <w:rsid w:val="00F45CE7"/>
    <w:rsid w:val="00F46439"/>
    <w:rsid w:val="00F4750D"/>
    <w:rsid w:val="00F511FE"/>
    <w:rsid w:val="00F52484"/>
    <w:rsid w:val="00F53B89"/>
    <w:rsid w:val="00F56935"/>
    <w:rsid w:val="00F57404"/>
    <w:rsid w:val="00F608D9"/>
    <w:rsid w:val="00F6189F"/>
    <w:rsid w:val="00F62630"/>
    <w:rsid w:val="00F62DF8"/>
    <w:rsid w:val="00F62E2B"/>
    <w:rsid w:val="00F64A9A"/>
    <w:rsid w:val="00F661B3"/>
    <w:rsid w:val="00F67429"/>
    <w:rsid w:val="00F67A49"/>
    <w:rsid w:val="00F7185A"/>
    <w:rsid w:val="00F73B0E"/>
    <w:rsid w:val="00F74191"/>
    <w:rsid w:val="00F77C75"/>
    <w:rsid w:val="00F83302"/>
    <w:rsid w:val="00F86E86"/>
    <w:rsid w:val="00F86FAD"/>
    <w:rsid w:val="00F870DA"/>
    <w:rsid w:val="00F905F4"/>
    <w:rsid w:val="00F932EC"/>
    <w:rsid w:val="00F93DD7"/>
    <w:rsid w:val="00F9468B"/>
    <w:rsid w:val="00F95438"/>
    <w:rsid w:val="00F96762"/>
    <w:rsid w:val="00FA0A34"/>
    <w:rsid w:val="00FA5CED"/>
    <w:rsid w:val="00FA7209"/>
    <w:rsid w:val="00FA7A09"/>
    <w:rsid w:val="00FB09B6"/>
    <w:rsid w:val="00FC013D"/>
    <w:rsid w:val="00FC2826"/>
    <w:rsid w:val="00FC40CF"/>
    <w:rsid w:val="00FD2025"/>
    <w:rsid w:val="00FD3498"/>
    <w:rsid w:val="00FD6B44"/>
    <w:rsid w:val="00FD70BE"/>
    <w:rsid w:val="00FD77C1"/>
    <w:rsid w:val="00FE012E"/>
    <w:rsid w:val="00FE16A1"/>
    <w:rsid w:val="00FE1BE8"/>
    <w:rsid w:val="00FE1DE3"/>
    <w:rsid w:val="00FE2136"/>
    <w:rsid w:val="00FE5017"/>
    <w:rsid w:val="00FE6981"/>
    <w:rsid w:val="00FE6FED"/>
    <w:rsid w:val="00FE7038"/>
    <w:rsid w:val="00FE786D"/>
    <w:rsid w:val="00FF2624"/>
    <w:rsid w:val="00FF288D"/>
    <w:rsid w:val="00FF2A74"/>
    <w:rsid w:val="00FF4E65"/>
    <w:rsid w:val="00FF6714"/>
    <w:rsid w:val="00FF6AAD"/>
    <w:rsid w:val="00FF6C12"/>
    <w:rsid w:val="01191B8D"/>
    <w:rsid w:val="023C9052"/>
    <w:rsid w:val="02644CC6"/>
    <w:rsid w:val="02AEEC80"/>
    <w:rsid w:val="02F411B1"/>
    <w:rsid w:val="04509870"/>
    <w:rsid w:val="0482BBE4"/>
    <w:rsid w:val="049ED722"/>
    <w:rsid w:val="04DF9ED5"/>
    <w:rsid w:val="04EECD77"/>
    <w:rsid w:val="06B4EC5D"/>
    <w:rsid w:val="06BE5BFC"/>
    <w:rsid w:val="06E72323"/>
    <w:rsid w:val="074A5446"/>
    <w:rsid w:val="08027C83"/>
    <w:rsid w:val="08696E2F"/>
    <w:rsid w:val="09B9C909"/>
    <w:rsid w:val="0B7DA3D3"/>
    <w:rsid w:val="0BCABFD3"/>
    <w:rsid w:val="0C24E2D4"/>
    <w:rsid w:val="0D20B5C0"/>
    <w:rsid w:val="0D756A1A"/>
    <w:rsid w:val="12086517"/>
    <w:rsid w:val="1383D0FA"/>
    <w:rsid w:val="1586D483"/>
    <w:rsid w:val="159DBC16"/>
    <w:rsid w:val="18527362"/>
    <w:rsid w:val="191FF8F6"/>
    <w:rsid w:val="198C801C"/>
    <w:rsid w:val="1DECEDEE"/>
    <w:rsid w:val="23147426"/>
    <w:rsid w:val="2471CEDE"/>
    <w:rsid w:val="25F55D1C"/>
    <w:rsid w:val="260D9A40"/>
    <w:rsid w:val="2615C9C4"/>
    <w:rsid w:val="26742318"/>
    <w:rsid w:val="26830216"/>
    <w:rsid w:val="2766890F"/>
    <w:rsid w:val="28EDAC26"/>
    <w:rsid w:val="2963A266"/>
    <w:rsid w:val="2966D1A7"/>
    <w:rsid w:val="29D0CBB5"/>
    <w:rsid w:val="2B14A378"/>
    <w:rsid w:val="2CC200DC"/>
    <w:rsid w:val="2E2532C8"/>
    <w:rsid w:val="2EE6D052"/>
    <w:rsid w:val="315C652B"/>
    <w:rsid w:val="3201FBAE"/>
    <w:rsid w:val="323C4C07"/>
    <w:rsid w:val="32B5BEB9"/>
    <w:rsid w:val="32F37D5E"/>
    <w:rsid w:val="33EE5A1D"/>
    <w:rsid w:val="340D1CE2"/>
    <w:rsid w:val="358CCFFA"/>
    <w:rsid w:val="35B78602"/>
    <w:rsid w:val="36795E20"/>
    <w:rsid w:val="36C8E7A5"/>
    <w:rsid w:val="36D3E901"/>
    <w:rsid w:val="378A0C5D"/>
    <w:rsid w:val="37C7ED48"/>
    <w:rsid w:val="37C8C5C3"/>
    <w:rsid w:val="392650BC"/>
    <w:rsid w:val="3B202605"/>
    <w:rsid w:val="3B36FEB1"/>
    <w:rsid w:val="3B3B1F4F"/>
    <w:rsid w:val="3B984882"/>
    <w:rsid w:val="3CE96252"/>
    <w:rsid w:val="3DCE6D24"/>
    <w:rsid w:val="3E99591F"/>
    <w:rsid w:val="3FE04AAB"/>
    <w:rsid w:val="3FF1AFBA"/>
    <w:rsid w:val="4054A844"/>
    <w:rsid w:val="423D7ED0"/>
    <w:rsid w:val="42818C53"/>
    <w:rsid w:val="428E3617"/>
    <w:rsid w:val="42C434C6"/>
    <w:rsid w:val="42D372CB"/>
    <w:rsid w:val="42FBF77F"/>
    <w:rsid w:val="430C7260"/>
    <w:rsid w:val="45AF568C"/>
    <w:rsid w:val="46276941"/>
    <w:rsid w:val="49B0235F"/>
    <w:rsid w:val="4B7320C6"/>
    <w:rsid w:val="4C43E1CA"/>
    <w:rsid w:val="4CF9AECF"/>
    <w:rsid w:val="4DDA7D01"/>
    <w:rsid w:val="4EBD9A52"/>
    <w:rsid w:val="51F6644E"/>
    <w:rsid w:val="536204FA"/>
    <w:rsid w:val="53AB6936"/>
    <w:rsid w:val="55C5444A"/>
    <w:rsid w:val="566439D4"/>
    <w:rsid w:val="56BCAEEC"/>
    <w:rsid w:val="578DE107"/>
    <w:rsid w:val="584C8770"/>
    <w:rsid w:val="599953E0"/>
    <w:rsid w:val="5A2625D4"/>
    <w:rsid w:val="5A62BDDA"/>
    <w:rsid w:val="5A93F6F8"/>
    <w:rsid w:val="5B51BFD9"/>
    <w:rsid w:val="5C80D808"/>
    <w:rsid w:val="5E1344AA"/>
    <w:rsid w:val="5EDEA84B"/>
    <w:rsid w:val="60610930"/>
    <w:rsid w:val="60ADE5C2"/>
    <w:rsid w:val="61121BDD"/>
    <w:rsid w:val="6188827C"/>
    <w:rsid w:val="6193E547"/>
    <w:rsid w:val="624D9708"/>
    <w:rsid w:val="65D069CE"/>
    <w:rsid w:val="66CAA6FF"/>
    <w:rsid w:val="67A4E22C"/>
    <w:rsid w:val="69D8558F"/>
    <w:rsid w:val="6AA80C59"/>
    <w:rsid w:val="6B33F33E"/>
    <w:rsid w:val="6C18CB59"/>
    <w:rsid w:val="700D5CCE"/>
    <w:rsid w:val="712BC088"/>
    <w:rsid w:val="73FC41D2"/>
    <w:rsid w:val="740C6633"/>
    <w:rsid w:val="74430F4B"/>
    <w:rsid w:val="7539173C"/>
    <w:rsid w:val="75C81125"/>
    <w:rsid w:val="76A4556D"/>
    <w:rsid w:val="76B7B627"/>
    <w:rsid w:val="7759C3B5"/>
    <w:rsid w:val="77E104CA"/>
    <w:rsid w:val="77F90C06"/>
    <w:rsid w:val="7942735A"/>
    <w:rsid w:val="79594DF9"/>
    <w:rsid w:val="7C30C6BB"/>
    <w:rsid w:val="7EBE3EB0"/>
    <w:rsid w:val="7EFCA343"/>
    <w:rsid w:val="7F187AC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FAD4EA"/>
  <w15:docId w15:val="{698FDB3E-47AE-4EA4-8EF7-1B001E832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A2A11"/>
    <w:pPr>
      <w:tabs>
        <w:tab w:val="left" w:pos="397"/>
        <w:tab w:val="left" w:pos="567"/>
        <w:tab w:val="left" w:pos="851"/>
        <w:tab w:val="left" w:pos="1134"/>
        <w:tab w:val="left" w:pos="1701"/>
        <w:tab w:val="left" w:pos="2268"/>
        <w:tab w:val="left" w:pos="2835"/>
        <w:tab w:val="left" w:pos="3402"/>
        <w:tab w:val="left" w:pos="3969"/>
        <w:tab w:val="left" w:pos="4536"/>
        <w:tab w:val="left" w:pos="5103"/>
        <w:tab w:val="left" w:pos="5670"/>
        <w:tab w:val="center" w:pos="7371"/>
        <w:tab w:val="right" w:pos="9356"/>
      </w:tabs>
      <w:jc w:val="both"/>
    </w:pPr>
    <w:rPr>
      <w:rFonts w:ascii="Myriad Pro" w:eastAsia="Times New Roman" w:hAnsi="Myriad Pro" w:cs="Times New Roman"/>
      <w:sz w:val="20"/>
      <w:szCs w:val="24"/>
    </w:rPr>
  </w:style>
  <w:style w:type="paragraph" w:styleId="Heading2">
    <w:name w:val="heading 2"/>
    <w:basedOn w:val="Normal"/>
    <w:next w:val="Normal"/>
    <w:link w:val="Heading2Char"/>
    <w:uiPriority w:val="9"/>
    <w:unhideWhenUsed/>
    <w:qFormat/>
    <w:rsid w:val="00616F6E"/>
    <w:pPr>
      <w:keepNext/>
      <w:keepLines/>
      <w:spacing w:before="40"/>
      <w:outlineLvl w:val="1"/>
    </w:pPr>
    <w:rPr>
      <w:rFonts w:ascii="Corbel" w:eastAsiaTheme="majorEastAsia" w:hAnsi="Corbel"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308DA"/>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242E5"/>
    <w:pPr>
      <w:jc w:val="left"/>
    </w:pPr>
    <w:rPr>
      <w:color w:val="7F7F7F"/>
      <w:sz w:val="16"/>
      <w:szCs w:val="16"/>
    </w:rPr>
  </w:style>
  <w:style w:type="character" w:customStyle="1" w:styleId="FooterChar">
    <w:name w:val="Footer Char"/>
    <w:basedOn w:val="DefaultParagraphFont"/>
    <w:link w:val="Footer"/>
    <w:uiPriority w:val="99"/>
    <w:rsid w:val="00F242E5"/>
    <w:rPr>
      <w:rFonts w:ascii="Myriad Pro" w:eastAsia="Times New Roman" w:hAnsi="Myriad Pro" w:cs="Times New Roman"/>
      <w:color w:val="7F7F7F"/>
      <w:sz w:val="16"/>
      <w:szCs w:val="16"/>
    </w:rPr>
  </w:style>
  <w:style w:type="character" w:styleId="PageNumber">
    <w:name w:val="page number"/>
    <w:basedOn w:val="DefaultParagraphFont"/>
    <w:uiPriority w:val="99"/>
    <w:rsid w:val="00F242E5"/>
    <w:rPr>
      <w:rFonts w:cs="Times New Roman"/>
    </w:rPr>
  </w:style>
  <w:style w:type="paragraph" w:styleId="ListParagraph">
    <w:name w:val="List Paragraph"/>
    <w:aliases w:val="Dot pt,List Paragraph Char Char Char,Indicator Text,List Paragraph1,Numbered Para 1,List Paragraph12,Bullet Points,MAIN CONTENT,Bullet 1,List Paragraph (numbered (a)),References,Resume Title,ReferencesCxSpLast"/>
    <w:basedOn w:val="Normal"/>
    <w:link w:val="ListParagraphChar"/>
    <w:uiPriority w:val="34"/>
    <w:qFormat/>
    <w:rsid w:val="00F242E5"/>
    <w:pPr>
      <w:tabs>
        <w:tab w:val="clear" w:pos="567"/>
        <w:tab w:val="clear" w:pos="851"/>
        <w:tab w:val="clear" w:pos="1134"/>
        <w:tab w:val="clear" w:pos="1701"/>
        <w:tab w:val="clear" w:pos="2268"/>
        <w:tab w:val="clear" w:pos="2835"/>
        <w:tab w:val="clear" w:pos="3402"/>
        <w:tab w:val="clear" w:pos="3969"/>
        <w:tab w:val="clear" w:pos="4536"/>
        <w:tab w:val="clear" w:pos="5103"/>
        <w:tab w:val="clear" w:pos="5670"/>
        <w:tab w:val="clear" w:pos="7371"/>
        <w:tab w:val="clear" w:pos="9356"/>
      </w:tabs>
      <w:ind w:left="720"/>
      <w:jc w:val="left"/>
    </w:pPr>
    <w:rPr>
      <w:rFonts w:eastAsia="MS Mincho"/>
      <w:lang w:val="en-US" w:eastAsia="ja-JP"/>
    </w:rPr>
  </w:style>
  <w:style w:type="paragraph" w:customStyle="1" w:styleId="Default">
    <w:name w:val="Default"/>
    <w:rsid w:val="00F242E5"/>
    <w:pPr>
      <w:widowControl w:val="0"/>
      <w:autoSpaceDE w:val="0"/>
      <w:autoSpaceDN w:val="0"/>
      <w:adjustRightInd w:val="0"/>
    </w:pPr>
    <w:rPr>
      <w:rFonts w:ascii="Calibri" w:eastAsia="Times New Roman" w:hAnsi="Calibri" w:cs="Calibri"/>
      <w:color w:val="000000"/>
      <w:sz w:val="24"/>
      <w:szCs w:val="24"/>
      <w:lang w:val="en-US"/>
    </w:rPr>
  </w:style>
  <w:style w:type="paragraph" w:styleId="FootnoteText">
    <w:name w:val="footnote text"/>
    <w:aliases w:val="single space,Footnote Text Char Char,Geneva 9,Font: Geneva 9,Boston 10,f,Footnote Text Char Char Char Char,Footnote Text Char2,Footnote Text Char1 Char1,Footnote Text Char2 Char Char Char,Footnote Text Char1,ft,Nbpage Moens"/>
    <w:basedOn w:val="Normal"/>
    <w:link w:val="FootnoteTextChar3"/>
    <w:rsid w:val="00F242E5"/>
    <w:pPr>
      <w:widowControl w:val="0"/>
      <w:tabs>
        <w:tab w:val="clear" w:pos="397"/>
        <w:tab w:val="clear" w:pos="567"/>
        <w:tab w:val="clear" w:pos="851"/>
        <w:tab w:val="clear" w:pos="1134"/>
        <w:tab w:val="clear" w:pos="1701"/>
        <w:tab w:val="clear" w:pos="2268"/>
        <w:tab w:val="clear" w:pos="2835"/>
        <w:tab w:val="clear" w:pos="3402"/>
        <w:tab w:val="clear" w:pos="3969"/>
        <w:tab w:val="clear" w:pos="4536"/>
        <w:tab w:val="clear" w:pos="5103"/>
        <w:tab w:val="clear" w:pos="5670"/>
        <w:tab w:val="clear" w:pos="7371"/>
        <w:tab w:val="clear" w:pos="9356"/>
      </w:tabs>
      <w:spacing w:after="60"/>
    </w:pPr>
    <w:rPr>
      <w:rFonts w:ascii="Arial" w:hAnsi="Arial"/>
      <w:sz w:val="16"/>
      <w:szCs w:val="20"/>
      <w:lang w:val="en-US"/>
    </w:rPr>
  </w:style>
  <w:style w:type="character" w:customStyle="1" w:styleId="FootnoteTextChar">
    <w:name w:val="Footnote Text Char"/>
    <w:basedOn w:val="DefaultParagraphFont"/>
    <w:uiPriority w:val="99"/>
    <w:semiHidden/>
    <w:rsid w:val="00F242E5"/>
    <w:rPr>
      <w:rFonts w:ascii="Myriad Pro" w:eastAsia="Times New Roman" w:hAnsi="Myriad Pro" w:cs="Times New Roman"/>
      <w:sz w:val="20"/>
      <w:szCs w:val="20"/>
    </w:rPr>
  </w:style>
  <w:style w:type="character" w:customStyle="1" w:styleId="FootnoteTextChar3">
    <w:name w:val="Footnote Text Char3"/>
    <w:aliases w:val="single space Char,Footnote Text Char Char Char,Geneva 9 Char,Font: Geneva 9 Char,Boston 10 Char,f Char,Footnote Text Char Char Char Char Char,Footnote Text Char2 Char,Footnote Text Char1 Char1 Char,Footnote Text Char1 Char,ft Char"/>
    <w:basedOn w:val="DefaultParagraphFont"/>
    <w:link w:val="FootnoteText"/>
    <w:uiPriority w:val="99"/>
    <w:locked/>
    <w:rsid w:val="00F242E5"/>
    <w:rPr>
      <w:rFonts w:ascii="Arial" w:eastAsia="Times New Roman" w:hAnsi="Arial" w:cs="Times New Roman"/>
      <w:sz w:val="16"/>
      <w:szCs w:val="20"/>
      <w:lang w:val="en-US"/>
    </w:rPr>
  </w:style>
  <w:style w:type="character" w:styleId="FootnoteReference">
    <w:name w:val="footnote reference"/>
    <w:aliases w:val="16 Point,Superscript 6 Point,ftref,Footnote"/>
    <w:basedOn w:val="DefaultParagraphFont"/>
    <w:uiPriority w:val="99"/>
    <w:rsid w:val="00F242E5"/>
    <w:rPr>
      <w:rFonts w:ascii="Arial" w:hAnsi="Arial" w:cs="Times New Roman"/>
      <w:sz w:val="18"/>
      <w:vertAlign w:val="superscript"/>
    </w:rPr>
  </w:style>
  <w:style w:type="character" w:customStyle="1" w:styleId="ListParagraphChar">
    <w:name w:val="List Paragraph Char"/>
    <w:aliases w:val="Dot pt Char,List Paragraph Char Char Char Char,Indicator Text Char,List Paragraph1 Char,Numbered Para 1 Char,List Paragraph12 Char,Bullet Points Char,MAIN CONTENT Char,Bullet 1 Char,List Paragraph (numbered (a)) Char,References Char"/>
    <w:basedOn w:val="DefaultParagraphFont"/>
    <w:link w:val="ListParagraph"/>
    <w:uiPriority w:val="34"/>
    <w:locked/>
    <w:rsid w:val="00F242E5"/>
    <w:rPr>
      <w:rFonts w:ascii="Myriad Pro" w:eastAsia="MS Mincho" w:hAnsi="Myriad Pro" w:cs="Times New Roman"/>
      <w:sz w:val="20"/>
      <w:szCs w:val="24"/>
      <w:lang w:val="en-US" w:eastAsia="ja-JP"/>
    </w:rPr>
  </w:style>
  <w:style w:type="paragraph" w:customStyle="1" w:styleId="Prrafodelista1">
    <w:name w:val="Párrafo de lista1"/>
    <w:basedOn w:val="Normal"/>
    <w:uiPriority w:val="99"/>
    <w:rsid w:val="00F242E5"/>
    <w:pPr>
      <w:tabs>
        <w:tab w:val="clear" w:pos="397"/>
        <w:tab w:val="clear" w:pos="567"/>
        <w:tab w:val="clear" w:pos="851"/>
        <w:tab w:val="clear" w:pos="1134"/>
        <w:tab w:val="clear" w:pos="1701"/>
        <w:tab w:val="clear" w:pos="2268"/>
        <w:tab w:val="clear" w:pos="2835"/>
        <w:tab w:val="clear" w:pos="3402"/>
        <w:tab w:val="clear" w:pos="3969"/>
        <w:tab w:val="clear" w:pos="4536"/>
        <w:tab w:val="clear" w:pos="5103"/>
        <w:tab w:val="clear" w:pos="5670"/>
        <w:tab w:val="clear" w:pos="7371"/>
        <w:tab w:val="clear" w:pos="9356"/>
      </w:tabs>
      <w:spacing w:after="200" w:line="276" w:lineRule="auto"/>
      <w:ind w:left="720"/>
      <w:contextualSpacing/>
      <w:jc w:val="left"/>
    </w:pPr>
    <w:rPr>
      <w:rFonts w:ascii="Calibri" w:hAnsi="Calibri"/>
      <w:sz w:val="22"/>
      <w:szCs w:val="22"/>
      <w:lang w:val="en-US"/>
    </w:rPr>
  </w:style>
  <w:style w:type="paragraph" w:styleId="BalloonText">
    <w:name w:val="Balloon Text"/>
    <w:basedOn w:val="Normal"/>
    <w:link w:val="BalloonTextChar"/>
    <w:uiPriority w:val="99"/>
    <w:semiHidden/>
    <w:unhideWhenUsed/>
    <w:rsid w:val="00F242E5"/>
    <w:rPr>
      <w:rFonts w:ascii="Tahoma" w:hAnsi="Tahoma" w:cs="Tahoma"/>
      <w:sz w:val="16"/>
      <w:szCs w:val="16"/>
    </w:rPr>
  </w:style>
  <w:style w:type="character" w:customStyle="1" w:styleId="BalloonTextChar">
    <w:name w:val="Balloon Text Char"/>
    <w:basedOn w:val="DefaultParagraphFont"/>
    <w:link w:val="BalloonText"/>
    <w:uiPriority w:val="99"/>
    <w:semiHidden/>
    <w:rsid w:val="00F242E5"/>
    <w:rPr>
      <w:rFonts w:ascii="Tahoma" w:eastAsia="Times New Roman" w:hAnsi="Tahoma" w:cs="Tahoma"/>
      <w:sz w:val="16"/>
      <w:szCs w:val="16"/>
    </w:rPr>
  </w:style>
  <w:style w:type="table" w:styleId="TableGrid">
    <w:name w:val="Table Grid"/>
    <w:basedOn w:val="TableNormal"/>
    <w:uiPriority w:val="99"/>
    <w:rsid w:val="00BB1D31"/>
    <w:rPr>
      <w:rFonts w:ascii="Calibri" w:eastAsia="Times New Roman" w:hAnsi="Calibri" w:cs="Calibri"/>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E20150"/>
    <w:rPr>
      <w:rFonts w:ascii="Calibri" w:eastAsia="Times New Roman" w:hAnsi="Calibri" w:cs="Times New Roman"/>
      <w:lang w:val="en-US"/>
    </w:rPr>
  </w:style>
  <w:style w:type="character" w:styleId="CommentReference">
    <w:name w:val="annotation reference"/>
    <w:basedOn w:val="DefaultParagraphFont"/>
    <w:unhideWhenUsed/>
    <w:rsid w:val="0005523D"/>
    <w:rPr>
      <w:sz w:val="16"/>
      <w:szCs w:val="16"/>
    </w:rPr>
  </w:style>
  <w:style w:type="paragraph" w:styleId="CommentText">
    <w:name w:val="annotation text"/>
    <w:basedOn w:val="Normal"/>
    <w:link w:val="CommentTextChar"/>
    <w:unhideWhenUsed/>
    <w:rsid w:val="0005523D"/>
    <w:rPr>
      <w:szCs w:val="20"/>
    </w:rPr>
  </w:style>
  <w:style w:type="character" w:customStyle="1" w:styleId="CommentTextChar">
    <w:name w:val="Comment Text Char"/>
    <w:basedOn w:val="DefaultParagraphFont"/>
    <w:link w:val="CommentText"/>
    <w:rsid w:val="0005523D"/>
    <w:rPr>
      <w:rFonts w:ascii="Myriad Pro" w:eastAsia="Times New Roman" w:hAnsi="Myriad Pro" w:cs="Times New Roman"/>
      <w:sz w:val="20"/>
      <w:szCs w:val="20"/>
    </w:rPr>
  </w:style>
  <w:style w:type="paragraph" w:styleId="CommentSubject">
    <w:name w:val="annotation subject"/>
    <w:basedOn w:val="CommentText"/>
    <w:next w:val="CommentText"/>
    <w:link w:val="CommentSubjectChar"/>
    <w:uiPriority w:val="99"/>
    <w:semiHidden/>
    <w:unhideWhenUsed/>
    <w:rsid w:val="0005523D"/>
    <w:rPr>
      <w:b/>
      <w:bCs/>
    </w:rPr>
  </w:style>
  <w:style w:type="character" w:customStyle="1" w:styleId="CommentSubjectChar">
    <w:name w:val="Comment Subject Char"/>
    <w:basedOn w:val="CommentTextChar"/>
    <w:link w:val="CommentSubject"/>
    <w:uiPriority w:val="99"/>
    <w:semiHidden/>
    <w:rsid w:val="0005523D"/>
    <w:rPr>
      <w:rFonts w:ascii="Myriad Pro" w:eastAsia="Times New Roman" w:hAnsi="Myriad Pro" w:cs="Times New Roman"/>
      <w:b/>
      <w:bCs/>
      <w:sz w:val="20"/>
      <w:szCs w:val="20"/>
    </w:rPr>
  </w:style>
  <w:style w:type="paragraph" w:customStyle="1" w:styleId="TableText">
    <w:name w:val="TableText"/>
    <w:basedOn w:val="Normal"/>
    <w:uiPriority w:val="99"/>
    <w:rsid w:val="00F10649"/>
    <w:pPr>
      <w:spacing w:line="210" w:lineRule="atLeast"/>
      <w:jc w:val="left"/>
    </w:pPr>
    <w:rPr>
      <w:sz w:val="17"/>
      <w:szCs w:val="18"/>
    </w:rPr>
  </w:style>
  <w:style w:type="character" w:styleId="Hyperlink">
    <w:name w:val="Hyperlink"/>
    <w:basedOn w:val="DefaultParagraphFont"/>
    <w:uiPriority w:val="99"/>
    <w:unhideWhenUsed/>
    <w:rsid w:val="00B44A9F"/>
    <w:rPr>
      <w:color w:val="0000FF" w:themeColor="hyperlink"/>
      <w:u w:val="single"/>
    </w:rPr>
  </w:style>
  <w:style w:type="character" w:styleId="PlaceholderText">
    <w:name w:val="Placeholder Text"/>
    <w:basedOn w:val="DefaultParagraphFont"/>
    <w:uiPriority w:val="99"/>
    <w:semiHidden/>
    <w:rsid w:val="00BB0BEE"/>
    <w:rPr>
      <w:color w:val="808080"/>
    </w:rPr>
  </w:style>
  <w:style w:type="character" w:customStyle="1" w:styleId="Heading2Char">
    <w:name w:val="Heading 2 Char"/>
    <w:basedOn w:val="DefaultParagraphFont"/>
    <w:link w:val="Heading2"/>
    <w:uiPriority w:val="9"/>
    <w:rsid w:val="00616F6E"/>
    <w:rPr>
      <w:rFonts w:ascii="Corbel" w:eastAsiaTheme="majorEastAsia" w:hAnsi="Corbel" w:cstheme="majorBidi"/>
      <w:color w:val="365F91" w:themeColor="accent1" w:themeShade="BF"/>
      <w:sz w:val="26"/>
      <w:szCs w:val="26"/>
    </w:rPr>
  </w:style>
  <w:style w:type="character" w:customStyle="1" w:styleId="Heading3Char">
    <w:name w:val="Heading 3 Char"/>
    <w:basedOn w:val="DefaultParagraphFont"/>
    <w:link w:val="Heading3"/>
    <w:uiPriority w:val="9"/>
    <w:rsid w:val="00D308DA"/>
    <w:rPr>
      <w:rFonts w:asciiTheme="majorHAnsi" w:eastAsiaTheme="majorEastAsia" w:hAnsiTheme="majorHAnsi" w:cstheme="majorBidi"/>
      <w:color w:val="243F60" w:themeColor="accent1" w:themeShade="7F"/>
      <w:sz w:val="24"/>
      <w:szCs w:val="24"/>
    </w:rPr>
  </w:style>
  <w:style w:type="paragraph" w:customStyle="1" w:styleId="BasicParagraph">
    <w:name w:val="[Basic Paragraph]"/>
    <w:basedOn w:val="Normal"/>
    <w:uiPriority w:val="99"/>
    <w:rsid w:val="008D56ED"/>
    <w:pPr>
      <w:tabs>
        <w:tab w:val="clear" w:pos="397"/>
        <w:tab w:val="clear" w:pos="567"/>
        <w:tab w:val="clear" w:pos="851"/>
        <w:tab w:val="clear" w:pos="1134"/>
        <w:tab w:val="clear" w:pos="1701"/>
        <w:tab w:val="clear" w:pos="2268"/>
        <w:tab w:val="clear" w:pos="2835"/>
        <w:tab w:val="clear" w:pos="3402"/>
        <w:tab w:val="clear" w:pos="3969"/>
        <w:tab w:val="clear" w:pos="4536"/>
        <w:tab w:val="clear" w:pos="5103"/>
        <w:tab w:val="clear" w:pos="5670"/>
        <w:tab w:val="clear" w:pos="7371"/>
        <w:tab w:val="clear" w:pos="9356"/>
      </w:tabs>
      <w:autoSpaceDE w:val="0"/>
      <w:autoSpaceDN w:val="0"/>
      <w:adjustRightInd w:val="0"/>
      <w:spacing w:line="288" w:lineRule="auto"/>
      <w:jc w:val="left"/>
      <w:textAlignment w:val="center"/>
    </w:pPr>
    <w:rPr>
      <w:rFonts w:ascii="MyriadPro-Regular" w:hAnsi="MyriadPro-Regular"/>
      <w:color w:val="000000"/>
      <w:sz w:val="24"/>
      <w:lang w:val="en-US"/>
    </w:rPr>
  </w:style>
  <w:style w:type="paragraph" w:customStyle="1" w:styleId="NoSpacing1">
    <w:name w:val="No Spacing1"/>
    <w:rsid w:val="000C6A7D"/>
    <w:rPr>
      <w:rFonts w:ascii="Calibri" w:eastAsia="Times New Roman" w:hAnsi="Calibri" w:cs="Times New Roman"/>
      <w:lang w:val="en-US"/>
    </w:rPr>
  </w:style>
  <w:style w:type="paragraph" w:styleId="Header">
    <w:name w:val="header"/>
    <w:basedOn w:val="Normal"/>
    <w:link w:val="HeaderChar"/>
    <w:uiPriority w:val="99"/>
    <w:unhideWhenUsed/>
    <w:rsid w:val="00A0047E"/>
    <w:pPr>
      <w:tabs>
        <w:tab w:val="clear" w:pos="397"/>
        <w:tab w:val="clear" w:pos="567"/>
        <w:tab w:val="clear" w:pos="851"/>
        <w:tab w:val="clear" w:pos="1134"/>
        <w:tab w:val="clear" w:pos="1701"/>
        <w:tab w:val="clear" w:pos="2268"/>
        <w:tab w:val="clear" w:pos="2835"/>
        <w:tab w:val="clear" w:pos="3402"/>
        <w:tab w:val="clear" w:pos="3969"/>
        <w:tab w:val="clear" w:pos="4536"/>
        <w:tab w:val="clear" w:pos="5103"/>
        <w:tab w:val="clear" w:pos="5670"/>
        <w:tab w:val="clear" w:pos="7371"/>
        <w:tab w:val="clear" w:pos="9356"/>
        <w:tab w:val="center" w:pos="4680"/>
        <w:tab w:val="right" w:pos="9360"/>
      </w:tabs>
    </w:pPr>
  </w:style>
  <w:style w:type="character" w:customStyle="1" w:styleId="HeaderChar">
    <w:name w:val="Header Char"/>
    <w:basedOn w:val="DefaultParagraphFont"/>
    <w:link w:val="Header"/>
    <w:uiPriority w:val="99"/>
    <w:rsid w:val="00A0047E"/>
    <w:rPr>
      <w:rFonts w:ascii="Myriad Pro" w:eastAsia="Times New Roman" w:hAnsi="Myriad Pro" w:cs="Times New Roman"/>
      <w:sz w:val="20"/>
      <w:szCs w:val="24"/>
    </w:rPr>
  </w:style>
  <w:style w:type="character" w:customStyle="1" w:styleId="apple-converted-space">
    <w:name w:val="apple-converted-space"/>
    <w:basedOn w:val="DefaultParagraphFont"/>
    <w:rsid w:val="000133A9"/>
  </w:style>
  <w:style w:type="character" w:customStyle="1" w:styleId="UnresolvedMention1">
    <w:name w:val="Unresolved Mention1"/>
    <w:basedOn w:val="DefaultParagraphFont"/>
    <w:uiPriority w:val="99"/>
    <w:semiHidden/>
    <w:unhideWhenUsed/>
    <w:rsid w:val="00E46925"/>
    <w:rPr>
      <w:color w:val="605E5C"/>
      <w:shd w:val="clear" w:color="auto" w:fill="E1DFDD"/>
    </w:rPr>
  </w:style>
  <w:style w:type="character" w:customStyle="1" w:styleId="tlid-translation">
    <w:name w:val="tlid-translation"/>
    <w:basedOn w:val="DefaultParagraphFont"/>
    <w:rsid w:val="00207267"/>
  </w:style>
  <w:style w:type="paragraph" w:customStyle="1" w:styleId="footnotedescription">
    <w:name w:val="footnote description"/>
    <w:next w:val="Normal"/>
    <w:link w:val="footnotedescriptionChar"/>
    <w:hidden/>
    <w:rsid w:val="00456AD7"/>
    <w:pPr>
      <w:spacing w:after="43" w:line="259" w:lineRule="auto"/>
    </w:pPr>
    <w:rPr>
      <w:rFonts w:ascii="Corbel" w:eastAsia="Corbel" w:hAnsi="Corbel" w:cs="Corbel"/>
      <w:color w:val="000000"/>
      <w:sz w:val="15"/>
      <w:lang w:val="en-US"/>
    </w:rPr>
  </w:style>
  <w:style w:type="character" w:customStyle="1" w:styleId="footnotedescriptionChar">
    <w:name w:val="footnote description Char"/>
    <w:link w:val="footnotedescription"/>
    <w:rsid w:val="00456AD7"/>
    <w:rPr>
      <w:rFonts w:ascii="Corbel" w:eastAsia="Corbel" w:hAnsi="Corbel" w:cs="Corbel"/>
      <w:color w:val="000000"/>
      <w:sz w:val="15"/>
      <w:lang w:val="en-US"/>
    </w:rPr>
  </w:style>
  <w:style w:type="character" w:customStyle="1" w:styleId="footnotemark">
    <w:name w:val="footnote mark"/>
    <w:hidden/>
    <w:rsid w:val="00456AD7"/>
    <w:rPr>
      <w:rFonts w:ascii="Corbel" w:eastAsia="Corbel" w:hAnsi="Corbel" w:cs="Corbel"/>
      <w:color w:val="000000"/>
      <w:sz w:val="15"/>
      <w:vertAlign w:val="superscript"/>
    </w:rPr>
  </w:style>
  <w:style w:type="table" w:customStyle="1" w:styleId="TableGrid0">
    <w:name w:val="TableGrid"/>
    <w:rsid w:val="00456AD7"/>
    <w:rPr>
      <w:rFonts w:eastAsiaTheme="minorEastAsia"/>
      <w:lang w:val="en-US"/>
    </w:rPr>
    <w:tblPr>
      <w:tblCellMar>
        <w:top w:w="0" w:type="dxa"/>
        <w:left w:w="0" w:type="dxa"/>
        <w:bottom w:w="0" w:type="dxa"/>
        <w:right w:w="0" w:type="dxa"/>
      </w:tblCellMar>
    </w:tblPr>
  </w:style>
  <w:style w:type="paragraph" w:styleId="Revision">
    <w:name w:val="Revision"/>
    <w:hidden/>
    <w:uiPriority w:val="99"/>
    <w:semiHidden/>
    <w:rsid w:val="0081771B"/>
    <w:rPr>
      <w:rFonts w:ascii="Myriad Pro" w:eastAsia="Times New Roman" w:hAnsi="Myriad Pro" w:cs="Times New Roman"/>
      <w:sz w:val="20"/>
      <w:szCs w:val="24"/>
    </w:rPr>
  </w:style>
  <w:style w:type="character" w:styleId="UnresolvedMention">
    <w:name w:val="Unresolved Mention"/>
    <w:basedOn w:val="DefaultParagraphFont"/>
    <w:uiPriority w:val="99"/>
    <w:rsid w:val="00F46439"/>
    <w:rPr>
      <w:color w:val="605E5C"/>
      <w:shd w:val="clear" w:color="auto" w:fill="E1DFDD"/>
    </w:rPr>
  </w:style>
  <w:style w:type="character" w:styleId="Mention">
    <w:name w:val="Mention"/>
    <w:basedOn w:val="DefaultParagraphFont"/>
    <w:uiPriority w:val="99"/>
    <w:unhideWhenUsed/>
    <w:rsid w:val="004B5AD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314167">
      <w:bodyDiv w:val="1"/>
      <w:marLeft w:val="0"/>
      <w:marRight w:val="0"/>
      <w:marTop w:val="0"/>
      <w:marBottom w:val="0"/>
      <w:divBdr>
        <w:top w:val="none" w:sz="0" w:space="0" w:color="auto"/>
        <w:left w:val="none" w:sz="0" w:space="0" w:color="auto"/>
        <w:bottom w:val="none" w:sz="0" w:space="0" w:color="auto"/>
        <w:right w:val="none" w:sz="0" w:space="0" w:color="auto"/>
      </w:divBdr>
    </w:div>
    <w:div w:id="211235643">
      <w:bodyDiv w:val="1"/>
      <w:marLeft w:val="0"/>
      <w:marRight w:val="0"/>
      <w:marTop w:val="0"/>
      <w:marBottom w:val="0"/>
      <w:divBdr>
        <w:top w:val="none" w:sz="0" w:space="0" w:color="auto"/>
        <w:left w:val="none" w:sz="0" w:space="0" w:color="auto"/>
        <w:bottom w:val="none" w:sz="0" w:space="0" w:color="auto"/>
        <w:right w:val="none" w:sz="0" w:space="0" w:color="auto"/>
      </w:divBdr>
    </w:div>
    <w:div w:id="400449663">
      <w:bodyDiv w:val="1"/>
      <w:marLeft w:val="0"/>
      <w:marRight w:val="0"/>
      <w:marTop w:val="0"/>
      <w:marBottom w:val="0"/>
      <w:divBdr>
        <w:top w:val="none" w:sz="0" w:space="0" w:color="auto"/>
        <w:left w:val="none" w:sz="0" w:space="0" w:color="auto"/>
        <w:bottom w:val="none" w:sz="0" w:space="0" w:color="auto"/>
        <w:right w:val="none" w:sz="0" w:space="0" w:color="auto"/>
      </w:divBdr>
    </w:div>
    <w:div w:id="884370089">
      <w:bodyDiv w:val="1"/>
      <w:marLeft w:val="0"/>
      <w:marRight w:val="0"/>
      <w:marTop w:val="0"/>
      <w:marBottom w:val="0"/>
      <w:divBdr>
        <w:top w:val="none" w:sz="0" w:space="0" w:color="auto"/>
        <w:left w:val="none" w:sz="0" w:space="0" w:color="auto"/>
        <w:bottom w:val="none" w:sz="0" w:space="0" w:color="auto"/>
        <w:right w:val="none" w:sz="0" w:space="0" w:color="auto"/>
      </w:divBdr>
    </w:div>
    <w:div w:id="965742509">
      <w:bodyDiv w:val="1"/>
      <w:marLeft w:val="0"/>
      <w:marRight w:val="0"/>
      <w:marTop w:val="0"/>
      <w:marBottom w:val="0"/>
      <w:divBdr>
        <w:top w:val="none" w:sz="0" w:space="0" w:color="auto"/>
        <w:left w:val="none" w:sz="0" w:space="0" w:color="auto"/>
        <w:bottom w:val="none" w:sz="0" w:space="0" w:color="auto"/>
        <w:right w:val="none" w:sz="0" w:space="0" w:color="auto"/>
      </w:divBdr>
    </w:div>
    <w:div w:id="1134518128">
      <w:bodyDiv w:val="1"/>
      <w:marLeft w:val="0"/>
      <w:marRight w:val="0"/>
      <w:marTop w:val="0"/>
      <w:marBottom w:val="0"/>
      <w:divBdr>
        <w:top w:val="none" w:sz="0" w:space="0" w:color="auto"/>
        <w:left w:val="none" w:sz="0" w:space="0" w:color="auto"/>
        <w:bottom w:val="none" w:sz="0" w:space="0" w:color="auto"/>
        <w:right w:val="none" w:sz="0" w:space="0" w:color="auto"/>
      </w:divBdr>
    </w:div>
    <w:div w:id="1141386665">
      <w:bodyDiv w:val="1"/>
      <w:marLeft w:val="0"/>
      <w:marRight w:val="0"/>
      <w:marTop w:val="0"/>
      <w:marBottom w:val="0"/>
      <w:divBdr>
        <w:top w:val="none" w:sz="0" w:space="0" w:color="auto"/>
        <w:left w:val="none" w:sz="0" w:space="0" w:color="auto"/>
        <w:bottom w:val="none" w:sz="0" w:space="0" w:color="auto"/>
        <w:right w:val="none" w:sz="0" w:space="0" w:color="auto"/>
      </w:divBdr>
    </w:div>
    <w:div w:id="2058770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Janine.rothmayer@welthungerhilfe.d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cpsf.sd.team@undp.org" TargetMode="External"/><Relationship Id="rId5" Type="http://schemas.openxmlformats.org/officeDocument/2006/relationships/numbering" Target="numbering.xml"/><Relationship Id="rId15" Type="http://schemas.openxmlformats.org/officeDocument/2006/relationships/image" Target="media/image2.emf"/><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27" ma:contentTypeDescription="Create a new document." ma:contentTypeScope="" ma:versionID="ce93d9f29987598a5df948a7bbc2f37d">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085415fd50978c30aafa49ef030d02e1"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ternalName="FundId">
      <xsd:simpleType>
        <xsd:restriction base="dms:Number"/>
      </xsd:simpleType>
    </xsd:element>
    <xsd:element name="FundCode" ma:index="9" nillable="true" ma:displayName="FundCode" ma:description="Fund code" ma:internalName="FundCode">
      <xsd:simpleType>
        <xsd:restriction base="dms:Text">
          <xsd:maxLength value="255"/>
        </xsd:restriction>
      </xsd:simpleType>
    </xsd:element>
    <xsd:element name="ProjectId" ma:index="10" nillable="true" ma:displayName="ProjectId" ma:description="Project number"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f9695bc1-6109-4dcd-a27a-f8a0370b00e2">Final narrative report</DocumentType>
    <UploadedBy xmlns="b1528a4b-5ccb-40f7-a09e-43427183cd95">varqa.abayneh@undp.org</UploadedBy>
    <Classification xmlns="b1528a4b-5ccb-40f7-a09e-43427183cd95">External</Classification>
    <FundId xmlns="f9695bc1-6109-4dcd-a27a-f8a0370b00e2">9</FundId>
    <ProjectType xmlns="f9695bc1-6109-4dcd-a27a-f8a0370b00e2">PROJECT</ProjectType>
    <NarrativeCode xmlns="b1528a4b-5ccb-40f7-a09e-43427183cd95" xsi:nil="true"/>
    <DocumentOrigin xmlns="b1528a4b-5ccb-40f7-a09e-43427183cd95">Project</DocumentOrigin>
    <DrupalDocId xmlns="b1528a4b-5ccb-40f7-a09e-43427183cd95" xsi:nil="true"/>
    <TaxCatchAll xmlns="cb759e4c-f0d7-4feb-bda3-ed2800574e06" xsi:nil="true"/>
    <Status xmlns="b1528a4b-5ccb-40f7-a09e-43427183cd95">Finalized - Signature Redacted</Status>
    <lcf76f155ced4ddcb4097134ff3c332f xmlns="b1528a4b-5ccb-40f7-a09e-43427183cd95">
      <Terms xmlns="http://schemas.microsoft.com/office/infopath/2007/PartnerControls"/>
    </lcf76f155ced4ddcb4097134ff3c332f>
    <ProjectId xmlns="f9695bc1-6109-4dcd-a27a-f8a0370b00e2">MPTF_00009_00028</ProjectId>
    <FundCode xmlns="f9695bc1-6109-4dcd-a27a-f8a0370b00e2">MPTF_00009</FundCode>
    <Comments xmlns="f9695bc1-6109-4dcd-a27a-f8a0370b00e2" xsi:nil="true"/>
    <Active xmlns="f9695bc1-6109-4dcd-a27a-f8a0370b00e2">Yes</Active>
    <DocumentDate xmlns="b1528a4b-5ccb-40f7-a09e-43427183cd95">2020-12-31T08:00:00+00:00</DocumentDate>
    <Featured xmlns="b1528a4b-5ccb-40f7-a09e-43427183cd95">1</Feature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2F5556-E8A0-44E9-BA12-E92440A5430F}"/>
</file>

<file path=customXml/itemProps2.xml><?xml version="1.0" encoding="utf-8"?>
<ds:datastoreItem xmlns:ds="http://schemas.openxmlformats.org/officeDocument/2006/customXml" ds:itemID="{3D1BAED4-15C6-496F-9546-0F30800B87CB}">
  <ds:schemaRefs>
    <ds:schemaRef ds:uri="http://schemas.microsoft.com/sharepoint/v3/contenttype/forms"/>
  </ds:schemaRefs>
</ds:datastoreItem>
</file>

<file path=customXml/itemProps3.xml><?xml version="1.0" encoding="utf-8"?>
<ds:datastoreItem xmlns:ds="http://schemas.openxmlformats.org/officeDocument/2006/customXml" ds:itemID="{18DF9E9F-C74F-47F2-B849-497AC47CD1F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8AE328F-FF13-44ED-A0C1-BAA25C1AA9C3}">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0</TotalTime>
  <Pages>8</Pages>
  <Words>3406</Words>
  <Characters>19145</Characters>
  <Application>Microsoft Office Word</Application>
  <DocSecurity>0</DocSecurity>
  <Lines>324</Lines>
  <Paragraphs>167</Paragraphs>
  <ScaleCrop>false</ScaleCrop>
  <HeadingPairs>
    <vt:vector size="2" baseType="variant">
      <vt:variant>
        <vt:lpstr>Title</vt:lpstr>
      </vt:variant>
      <vt:variant>
        <vt:i4>1</vt:i4>
      </vt:variant>
    </vt:vector>
  </HeadingPairs>
  <TitlesOfParts>
    <vt:vector size="1" baseType="lpstr">
      <vt:lpstr>Final, Annnual, and BIannual Template</vt:lpstr>
    </vt:vector>
  </TitlesOfParts>
  <Company>Microsoft</Company>
  <LinksUpToDate>false</LinksUpToDate>
  <CharactersWithSpaces>22384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UNDP-DCPSF-COVID19_ Final Report_WHH(002).docx</dc:title>
  <dc:subject/>
  <dc:creator>DCPSF Sudan;dcpsf.sd@undp.org</dc:creator>
  <cp:keywords>template</cp:keywords>
  <dc:description/>
  <cp:lastModifiedBy>Doreen Kansiime</cp:lastModifiedBy>
  <cp:revision>3</cp:revision>
  <cp:lastPrinted>2019-12-15T07:27:00Z</cp:lastPrinted>
  <dcterms:created xsi:type="dcterms:W3CDTF">2021-09-23T14:35:00Z</dcterms:created>
  <dcterms:modified xsi:type="dcterms:W3CDTF">2022-08-07T07:17:00Z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y fmtid="{D5CDD505-2E9C-101B-9397-08002B2CF9AE}" pid="3" name="NGOOnlineKeywords">
    <vt:lpwstr/>
  </property>
  <property fmtid="{D5CDD505-2E9C-101B-9397-08002B2CF9AE}" pid="4" name="NGOOnlineDocumentType">
    <vt:lpwstr>58;#Final report to donor|46511b46-3724-46f1-a046-9a99d006864c</vt:lpwstr>
  </property>
</Properties>
</file>