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84CF" w14:textId="6DACBDA4" w:rsidR="008C3456" w:rsidRPr="00C141D9" w:rsidRDefault="008C3456" w:rsidP="008C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</w:t>
      </w:r>
      <w:r w:rsidR="00191BAB"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venant</w:t>
      </w:r>
      <w:r w:rsidR="00F372B5"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n°</w:t>
      </w:r>
      <w:r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[</w:t>
      </w:r>
      <w:r w:rsidR="00F372B5"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n° d’ordre]</w:t>
      </w:r>
    </w:p>
    <w:p w14:paraId="37ECE9F6" w14:textId="00CF3F80" w:rsidR="008C3456" w:rsidRPr="00C141D9" w:rsidRDefault="008D072C" w:rsidP="008C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proofErr w:type="gramStart"/>
      <w:r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à</w:t>
      </w:r>
      <w:proofErr w:type="gramEnd"/>
      <w:r w:rsidR="00F372B5"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l’Accord administrati</w:t>
      </w:r>
      <w:r w:rsidR="008D494A"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f</w:t>
      </w:r>
      <w:r w:rsidR="00F372B5"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type</w:t>
      </w:r>
    </w:p>
    <w:p w14:paraId="16D845CE" w14:textId="7CB599E3" w:rsidR="008C3456" w:rsidRPr="00C141D9" w:rsidRDefault="008D072C" w:rsidP="008C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proofErr w:type="gramStart"/>
      <w:r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entre</w:t>
      </w:r>
      <w:proofErr w:type="gramEnd"/>
    </w:p>
    <w:p w14:paraId="01FAB599" w14:textId="4842C60B" w:rsidR="008C3456" w:rsidRPr="00C141D9" w:rsidRDefault="008C3456" w:rsidP="008C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[N</w:t>
      </w:r>
      <w:r w:rsidR="008D072C"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om du </w:t>
      </w:r>
      <w:r w:rsidR="00161E8E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Contributeur</w:t>
      </w:r>
      <w:r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]</w:t>
      </w:r>
    </w:p>
    <w:p w14:paraId="0A15662F" w14:textId="0DA926A2" w:rsidR="008C3456" w:rsidRPr="00C141D9" w:rsidRDefault="008D072C" w:rsidP="008C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proofErr w:type="gramStart"/>
      <w:r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et</w:t>
      </w:r>
      <w:proofErr w:type="gramEnd"/>
    </w:p>
    <w:p w14:paraId="2D38713C" w14:textId="6041E675" w:rsidR="008C3456" w:rsidRPr="00C141D9" w:rsidRDefault="00E43496" w:rsidP="008C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r w:rsidRPr="00E43496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le Bureau des fonds fiduciaires multipartenaires du PNUD</w:t>
      </w:r>
      <w:r w:rsidR="008D072C"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concernant la </w:t>
      </w:r>
      <w:r w:rsidR="0078541B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C</w:t>
      </w:r>
      <w:r w:rsidR="008C3456"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ontribution</w:t>
      </w:r>
    </w:p>
    <w:p w14:paraId="71FDC402" w14:textId="2D59E7F1" w:rsidR="008C3456" w:rsidRPr="00C141D9" w:rsidRDefault="008D072C" w:rsidP="008C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proofErr w:type="gramStart"/>
      <w:r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au</w:t>
      </w:r>
      <w:proofErr w:type="gramEnd"/>
    </w:p>
    <w:p w14:paraId="2F5574A2" w14:textId="77CFD319" w:rsidR="008C3456" w:rsidRPr="00C141D9" w:rsidRDefault="008C3456" w:rsidP="008C34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[N</w:t>
      </w:r>
      <w:r w:rsidR="008D072C"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om du Fonds</w:t>
      </w:r>
      <w:r w:rsidRPr="00C141D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]</w:t>
      </w:r>
    </w:p>
    <w:p w14:paraId="2A7B81A8" w14:textId="3483D057" w:rsidR="00AB1433" w:rsidRPr="00C141D9" w:rsidRDefault="00000000">
      <w:pPr>
        <w:rPr>
          <w:rFonts w:ascii="Times New Roman" w:hAnsi="Times New Roman" w:cs="Times New Roman"/>
          <w:lang w:val="fr-FR"/>
        </w:rPr>
      </w:pPr>
    </w:p>
    <w:p w14:paraId="683B9EF3" w14:textId="34610F88" w:rsidR="005651F8" w:rsidRPr="00C141D9" w:rsidRDefault="008D072C" w:rsidP="005D121A">
      <w:pPr>
        <w:ind w:right="-1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</w:pPr>
      <w:bookmarkStart w:id="0" w:name="_Hlk99101392"/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[Nom du </w:t>
      </w:r>
      <w:r w:rsidR="00200F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Contributeur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 </w:t>
      </w:r>
      <w:r w:rsidR="00D90102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dans le SAA original signé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] 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(ci-après</w:t>
      </w:r>
      <w:r w:rsidR="00D90102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,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 le </w:t>
      </w:r>
      <w:r w:rsidR="00D90102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« </w:t>
      </w:r>
      <w:r w:rsidR="00161E8E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Contributeur</w:t>
      </w:r>
      <w:r w:rsidR="00161E8E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 </w:t>
      </w:r>
      <w:r w:rsidR="00D90102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»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) et le </w:t>
      </w:r>
      <w:r w:rsidR="00D229FC" w:rsidRPr="00D229FC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Bureau des fonds fiduciaires multipartenaires 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du Programme des Nations Unies pour le développement (PNUD) agissant en </w:t>
      </w:r>
      <w:r w:rsidR="00674FF4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qualité </w:t>
      </w:r>
      <w:r w:rsidR="00D229FC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d’Agent administratif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 (ci-après</w:t>
      </w:r>
      <w:r w:rsidR="00674FF4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, l</w:t>
      </w:r>
      <w:r w:rsidR="00D229FC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’</w:t>
      </w:r>
      <w:r w:rsidR="00674FF4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 « </w:t>
      </w:r>
      <w:r w:rsidR="00D229FC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Agent administratif</w:t>
      </w:r>
      <w:r w:rsidR="00674FF4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 »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) du 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[</w:t>
      </w:r>
      <w:r w:rsidR="00207140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n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om du Fonds]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 (ci-après</w:t>
      </w:r>
      <w:r w:rsidR="00674FF4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,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 le </w:t>
      </w:r>
      <w:r w:rsidR="00674FF4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« 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Fonds</w:t>
      </w:r>
      <w:r w:rsidR="00674FF4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 »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) en son nom et au nom de toutes les 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[</w:t>
      </w:r>
      <w:r w:rsidR="00674FF4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O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rganisations participantes </w:t>
      </w:r>
      <w:r w:rsidR="00674FF4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de l’ONU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 ou </w:t>
      </w:r>
      <w:r w:rsidR="00674FF4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O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rganisations bénéficiaires </w:t>
      </w:r>
      <w:r w:rsidR="00674FF4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de l’ONU 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ou </w:t>
      </w:r>
      <w:r w:rsidR="00674FF4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O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rganisations participantes]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, ont conclu un A</w:t>
      </w:r>
      <w:r w:rsidR="00191BAB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ccord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 administratif </w:t>
      </w:r>
      <w:r w:rsidR="00191BAB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type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 (</w:t>
      </w:r>
      <w:r w:rsidR="00D229FC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 « l’Accord »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) le 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[</w:t>
      </w:r>
      <w:r w:rsidR="00207140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d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ate de la dernière signature </w:t>
      </w:r>
      <w:r w:rsidR="009F4B2D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du</w:t>
      </w:r>
      <w:r w:rsidR="00191BAB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 SAA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 original]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 </w:t>
      </w:r>
      <w:r w:rsidR="008D494A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au titre du</w:t>
      </w:r>
      <w:r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 xml:space="preserve"> Fonds et ont convenus de ce qui suit</w:t>
      </w:r>
      <w:r w:rsidR="00191BAB" w:rsidRPr="00C141D9">
        <w:rPr>
          <w:rFonts w:ascii="Times New Roman" w:eastAsia="Calibri" w:hAnsi="Times New Roman" w:cs="Times New Roman"/>
          <w:color w:val="000000"/>
          <w:sz w:val="24"/>
          <w:szCs w:val="24"/>
          <w:lang w:val="fr-FR" w:eastAsia="nb-NO"/>
        </w:rPr>
        <w:t> :</w:t>
      </w:r>
    </w:p>
    <w:bookmarkEnd w:id="0"/>
    <w:p w14:paraId="389B0581" w14:textId="5CAC29DC" w:rsidR="005651F8" w:rsidRPr="00C141D9" w:rsidRDefault="00191BAB" w:rsidP="005D121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Considérant qu’au paragraphe 1 de l’article 1 </w:t>
      </w:r>
      <w:r w:rsidR="00D229FC">
        <w:rPr>
          <w:rFonts w:ascii="Times New Roman" w:hAnsi="Times New Roman" w:cs="Times New Roman"/>
          <w:sz w:val="24"/>
          <w:szCs w:val="24"/>
          <w:lang w:val="fr-FR"/>
        </w:rPr>
        <w:t>de l’Accord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signé entre le </w:t>
      </w:r>
      <w:r w:rsidR="00200FC0">
        <w:rPr>
          <w:rFonts w:ascii="Times New Roman" w:hAnsi="Times New Roman" w:cs="Times New Roman"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78541B">
        <w:rPr>
          <w:rFonts w:ascii="Times New Roman" w:hAnsi="Times New Roman" w:cs="Times New Roman"/>
          <w:sz w:val="24"/>
          <w:szCs w:val="24"/>
          <w:lang w:val="fr-FR"/>
        </w:rPr>
        <w:t>l’Agent administratif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(ci-après, collectivement, les « Participants ») le 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[</w:t>
      </w:r>
      <w:r w:rsidR="00207140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d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ate de la dernière signature </w:t>
      </w:r>
      <w:r w:rsidR="009F4B2D"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>du</w:t>
      </w:r>
      <w:r w:rsidRPr="00C14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fr-FR" w:eastAsia="nb-NO"/>
        </w:rPr>
        <w:t xml:space="preserve"> SAA original]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r w:rsidR="00200FC0">
        <w:rPr>
          <w:rFonts w:ascii="Times New Roman" w:hAnsi="Times New Roman" w:cs="Times New Roman"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a souscrit l’engagement suivant :</w:t>
      </w:r>
    </w:p>
    <w:p w14:paraId="2E2F02A0" w14:textId="77777777" w:rsidR="005651F8" w:rsidRPr="00C141D9" w:rsidRDefault="005651F8" w:rsidP="005D12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499C8C9" w14:textId="53CEC4B2" w:rsidR="005651F8" w:rsidRPr="00C141D9" w:rsidRDefault="00F957E9" w:rsidP="005D121A">
      <w:pPr>
        <w:ind w:right="162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[Sous réserve des crédits parlementaires annuels], le </w:t>
      </w:r>
      <w:r w:rsidR="00200FC0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verse une contribution [d’un montant maximum de] [</w:t>
      </w:r>
      <w:r w:rsidRPr="00C141D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montant en toutes lettres] ([montant en chiffres]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) et toute autre somme (ci-après, la « </w:t>
      </w: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Contribution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 ») pour financer le Fonds. La Contribution permettra aux Organisations participantes de l’ONU de financer le Fonds conformément au</w:t>
      </w:r>
      <w:r w:rsidR="00161E8E">
        <w:rPr>
          <w:rFonts w:ascii="Times New Roman" w:hAnsi="Times New Roman" w:cs="Times New Roman"/>
          <w:i/>
          <w:iCs/>
          <w:sz w:val="24"/>
          <w:szCs w:val="24"/>
          <w:lang w:val="fr-FR"/>
        </w:rPr>
        <w:t>x Termes de Références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tel qu’il pourra être modifié, le cas échéant. Le </w:t>
      </w:r>
      <w:r w:rsidR="00200FC0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autorise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l’Agent administratif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à utiliser la Contribution pour les besoins du Fonds, conformément au présent Accord administratif type (ci-après, « l’</w:t>
      </w: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Accord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 »). Le </w:t>
      </w:r>
      <w:r w:rsidR="00200FC0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reconnaît que la Contribution s’ajoutera à d’autres contributions au Compte du Fonds et qu’elle ne sera pas identifiée ou administrée séparément.</w:t>
      </w:r>
    </w:p>
    <w:p w14:paraId="43B339DD" w14:textId="3E5CD075" w:rsidR="005651F8" w:rsidRPr="00C141D9" w:rsidRDefault="0086055D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bookmarkStart w:id="1" w:name="_Hlk99101569"/>
      <w:r w:rsidRPr="00D229FC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Dispositions types pour les contributions supplémentaires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 : Une deuxième contribution de 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[</w:t>
      </w:r>
      <w:r w:rsidR="00207140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ontant de la contribution dans l’Avenant n° 1 en toutes lettres] ([</w:t>
      </w:r>
      <w:r w:rsidR="00207140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ontant de la contribution dans l’Avenant n° 1 en devises et en chiffres])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 été versée après la signature de l’Avenant n° 1 </w:t>
      </w:r>
      <w:r w:rsidR="001C3896">
        <w:rPr>
          <w:rFonts w:ascii="Times New Roman" w:hAnsi="Times New Roman" w:cs="Times New Roman"/>
          <w:i/>
          <w:iCs/>
          <w:sz w:val="24"/>
          <w:szCs w:val="24"/>
          <w:lang w:val="fr-FR"/>
        </w:rPr>
        <w:t>à l’Accord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le 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[</w:t>
      </w:r>
      <w:r w:rsidR="00207140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d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ate de la dernière signature </w:t>
      </w:r>
      <w:r w:rsidR="009F4B2D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de</w:t>
      </w:r>
      <w:r w:rsidR="00606F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l’Avenant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n° 1]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r w:rsidR="00606F83"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>portant ainsi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la contribution totale à 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[</w:t>
      </w:r>
      <w:r w:rsidR="00207140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omme du montant de la contribution dans </w:t>
      </w:r>
      <w:r w:rsidR="00606F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le SAA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original </w:t>
      </w:r>
      <w:r w:rsidR="00606F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et du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montant de la contribution </w:t>
      </w:r>
      <w:r w:rsidR="00606F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prévue 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dans </w:t>
      </w:r>
      <w:r w:rsidR="00606F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l’Avenant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n° 1</w:t>
      </w:r>
      <w:r w:rsidR="00606F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,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indiqué</w:t>
      </w:r>
      <w:r w:rsidR="00606F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e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en </w:t>
      </w:r>
      <w:r w:rsidR="00606F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toutes 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lettres et en chiffres]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</w:p>
    <w:bookmarkEnd w:id="1"/>
    <w:p w14:paraId="4DBF9D77" w14:textId="77777777" w:rsidR="005651F8" w:rsidRPr="00C141D9" w:rsidRDefault="005651F8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B08B153" w14:textId="05031C99" w:rsidR="005651F8" w:rsidRPr="00C141D9" w:rsidRDefault="00606F83" w:rsidP="005651F8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fr-FR" w:eastAsia="nb-NO"/>
        </w:rPr>
      </w:pP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Dispositions types 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fr-FR" w:eastAsia="nb-NO"/>
        </w:rPr>
        <w:t>pour la modification de la date de fin du Programme conjoint ou du Fonds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 xml:space="preserve"> : Le </w:t>
      </w:r>
      <w:r w:rsidR="00200F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>Contributeur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 xml:space="preserve"> a accepté de </w:t>
      </w:r>
      <w:r w:rsidR="00207140"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>différer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 xml:space="preserve"> la date de fin du </w:t>
      </w:r>
      <w:r w:rsidR="00207140"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>P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>rogramme/</w:t>
      </w:r>
      <w:r w:rsidR="00207140"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>F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>onds d</w:t>
      </w:r>
      <w:r w:rsidR="00207140"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>u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 xml:space="preserve"> </w:t>
      </w:r>
      <w:r w:rsidRPr="00C141D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fr-FR" w:eastAsia="nb-NO"/>
        </w:rPr>
        <w:t>[date de fin initiale]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 xml:space="preserve"> </w:t>
      </w:r>
      <w:r w:rsidR="00207140"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>au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 xml:space="preserve"> </w:t>
      </w:r>
      <w:r w:rsidRPr="00C141D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fr-FR" w:eastAsia="nb-NO"/>
        </w:rPr>
        <w:t>[date de fin révisée]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 xml:space="preserve"> en signant </w:t>
      </w:r>
      <w:r w:rsidR="00207140"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>l’Avenant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 xml:space="preserve"> n° 2 le </w:t>
      </w:r>
      <w:r w:rsidRPr="00C141D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fr-FR" w:eastAsia="nb-NO"/>
        </w:rPr>
        <w:t xml:space="preserve">[date de la dernière signature </w:t>
      </w:r>
      <w:r w:rsidR="009F4B2D" w:rsidRPr="00C141D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fr-FR" w:eastAsia="nb-NO"/>
        </w:rPr>
        <w:t>de</w:t>
      </w:r>
      <w:r w:rsidR="00207140" w:rsidRPr="00C141D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fr-FR" w:eastAsia="nb-NO"/>
        </w:rPr>
        <w:t xml:space="preserve"> l’Avenant</w:t>
      </w:r>
      <w:r w:rsidRPr="00C141D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fr-FR" w:eastAsia="nb-NO"/>
        </w:rPr>
        <w:t xml:space="preserve"> n° 2]</w:t>
      </w:r>
      <w:r w:rsidRPr="00C141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fr-FR" w:eastAsia="nb-NO"/>
        </w:rPr>
        <w:t>.</w:t>
      </w:r>
    </w:p>
    <w:p w14:paraId="2787A7DA" w14:textId="77777777" w:rsidR="005651F8" w:rsidRPr="00C141D9" w:rsidRDefault="005651F8" w:rsidP="005651F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A3F22D9" w14:textId="2A2EFC1A" w:rsidR="005651F8" w:rsidRPr="00C141D9" w:rsidRDefault="00D74656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Dispositions types pour l’inclusion de clauses </w:t>
      </w:r>
      <w:r w:rsidR="009F4B2D"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sur</w:t>
      </w: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l’exploitation et </w:t>
      </w:r>
      <w:r w:rsidR="009F4B2D"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les</w:t>
      </w: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abus sexuels et </w:t>
      </w:r>
      <w:r w:rsidR="009F4B2D"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le</w:t>
      </w: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harcèlement sexuel dans un avenant antérieur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 : Le </w:t>
      </w:r>
      <w:r w:rsidR="00200FC0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 accepté l’insertion </w:t>
      </w:r>
      <w:r w:rsidR="009F4B2D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d’un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article sur l’</w:t>
      </w:r>
      <w:r w:rsidR="00DD5764">
        <w:rPr>
          <w:rFonts w:ascii="Times New Roman" w:hAnsi="Times New Roman" w:cs="Times New Roman"/>
          <w:i/>
          <w:iCs/>
          <w:sz w:val="24"/>
          <w:szCs w:val="24"/>
          <w:lang w:val="fr-FR"/>
        </w:rPr>
        <w:t>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xploitation sexuelle et/ou les </w:t>
      </w:r>
      <w:r w:rsidR="00DD5764">
        <w:rPr>
          <w:rFonts w:ascii="Times New Roman" w:hAnsi="Times New Roman" w:cs="Times New Roman"/>
          <w:i/>
          <w:iCs/>
          <w:sz w:val="24"/>
          <w:szCs w:val="24"/>
          <w:lang w:val="fr-FR"/>
        </w:rPr>
        <w:t>A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bus sexuels et/ou le </w:t>
      </w:r>
      <w:r w:rsidR="00DD5764">
        <w:rPr>
          <w:rFonts w:ascii="Times New Roman" w:hAnsi="Times New Roman" w:cs="Times New Roman"/>
          <w:i/>
          <w:iCs/>
          <w:sz w:val="24"/>
          <w:szCs w:val="24"/>
          <w:lang w:val="fr-FR"/>
        </w:rPr>
        <w:t>H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arcèlement sexuel dans l</w:t>
      </w:r>
      <w:r w:rsidR="009F4B2D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’A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nnexe B en signant l</w:t>
      </w:r>
      <w:r w:rsidR="009F4B2D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’Avenant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n° 3 le </w:t>
      </w:r>
      <w:r w:rsidRPr="00C141D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[date de la dernière signature </w:t>
      </w:r>
      <w:r w:rsidR="009F4B2D" w:rsidRPr="00C141D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de l’Avenant</w:t>
      </w:r>
      <w:r w:rsidRPr="00C141D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n° 3]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</w:p>
    <w:p w14:paraId="0328B1B5" w14:textId="77777777" w:rsidR="005651F8" w:rsidRPr="00C141D9" w:rsidRDefault="005651F8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75E41017" w14:textId="678A3374" w:rsidR="005651F8" w:rsidRPr="00C141D9" w:rsidRDefault="009F4B2D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Dispositions types pour la révision des </w:t>
      </w:r>
      <w:r w:rsidR="00161E8E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Termes de Référence</w:t>
      </w: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s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 : 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Considérant que les Organisations participantes de l’ONU qui ont signé un Mémorandum d’</w:t>
      </w:r>
      <w:r w:rsidR="00DA2748">
        <w:rPr>
          <w:rFonts w:ascii="Times New Roman" w:hAnsi="Times New Roman" w:cs="Times New Roman"/>
          <w:i/>
          <w:iCs/>
          <w:sz w:val="24"/>
          <w:szCs w:val="24"/>
          <w:lang w:val="fr-FR"/>
        </w:rPr>
        <w:t>entente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ont </w:t>
      </w:r>
      <w:r w:rsidR="00DD10D0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créé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le [</w:t>
      </w:r>
      <w:r w:rsidR="00263D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n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om du Fonds] </w:t>
      </w:r>
      <w:r w:rsidR="00DD10D0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commençant le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[date de </w:t>
      </w:r>
      <w:proofErr w:type="gramStart"/>
      <w:r w:rsidR="00DA7389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commencement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prévue</w:t>
      </w:r>
      <w:proofErr w:type="gramEnd"/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] et </w:t>
      </w:r>
      <w:r w:rsidR="00DD10D0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prenant fin le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[date de fin prévue], </w:t>
      </w:r>
      <w:r w:rsidR="00DD10D0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tel qu’il pourra être périodiquement modifié, dans le cadre de leur coopération en matière de développement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, tel</w:t>
      </w:r>
      <w:r w:rsidR="00DD10D0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le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que décrit</w:t>
      </w:r>
      <w:r w:rsidR="00DD10D0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e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plus en détail dans le</w:t>
      </w:r>
      <w:r w:rsidR="00161E8E">
        <w:rPr>
          <w:rFonts w:ascii="Times New Roman" w:hAnsi="Times New Roman" w:cs="Times New Roman"/>
          <w:i/>
          <w:iCs/>
          <w:sz w:val="24"/>
          <w:szCs w:val="24"/>
          <w:lang w:val="fr-FR"/>
        </w:rPr>
        <w:t>s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161E8E">
        <w:rPr>
          <w:rFonts w:ascii="Times New Roman" w:hAnsi="Times New Roman" w:cs="Times New Roman"/>
          <w:i/>
          <w:iCs/>
          <w:sz w:val="24"/>
          <w:szCs w:val="24"/>
          <w:lang w:val="fr-FR"/>
        </w:rPr>
        <w:t>Termes de Référence</w:t>
      </w:r>
      <w:r w:rsidR="000622A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mis à jour du [nom du Fonds].</w:t>
      </w:r>
    </w:p>
    <w:p w14:paraId="7AEF0498" w14:textId="3BE4EA51" w:rsidR="005651F8" w:rsidRPr="00C141D9" w:rsidRDefault="00DD10D0" w:rsidP="005651F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200FC0">
        <w:rPr>
          <w:rFonts w:ascii="Times New Roman" w:hAnsi="Times New Roman" w:cs="Times New Roman"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s’engage </w:t>
      </w:r>
      <w:r w:rsidR="00DA2748">
        <w:rPr>
          <w:rFonts w:ascii="Times New Roman" w:hAnsi="Times New Roman" w:cs="Times New Roman"/>
          <w:sz w:val="24"/>
          <w:szCs w:val="24"/>
          <w:lang w:val="fr-FR"/>
        </w:rPr>
        <w:t>par l</w:t>
      </w:r>
      <w:r w:rsidR="0088715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présent </w:t>
      </w:r>
      <w:r w:rsidR="00887159">
        <w:rPr>
          <w:rFonts w:ascii="Times New Roman" w:hAnsi="Times New Roman" w:cs="Times New Roman"/>
          <w:sz w:val="24"/>
          <w:szCs w:val="24"/>
          <w:lang w:val="fr-FR"/>
        </w:rPr>
        <w:t xml:space="preserve">Avenant 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C141D9">
        <w:rPr>
          <w:rFonts w:ascii="Times New Roman" w:hAnsi="Times New Roman" w:cs="Times New Roman"/>
          <w:b/>
          <w:bCs/>
          <w:sz w:val="24"/>
          <w:szCs w:val="24"/>
          <w:lang w:val="fr-FR"/>
        </w:rPr>
        <w:t>[objet de l’avenant, par exemple, verser une contribution supplémentaire au Fonds]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E903115" w14:textId="77777777" w:rsidR="005651F8" w:rsidRPr="00C141D9" w:rsidRDefault="005651F8" w:rsidP="005651F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CB7CD5E" w14:textId="57FE04F5" w:rsidR="005651F8" w:rsidRPr="00C141D9" w:rsidRDefault="00565464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Dispositions types pour les contributions supplémentaires non </w:t>
      </w:r>
      <w:proofErr w:type="spellStart"/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préaffectées</w:t>
      </w:r>
      <w:proofErr w:type="spellEnd"/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 : Le </w:t>
      </w:r>
      <w:r w:rsidR="00200FC0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s’engage </w:t>
      </w:r>
      <w:r w:rsidR="000A6880">
        <w:rPr>
          <w:rFonts w:ascii="Times New Roman" w:hAnsi="Times New Roman" w:cs="Times New Roman"/>
          <w:i/>
          <w:iCs/>
          <w:sz w:val="24"/>
          <w:szCs w:val="24"/>
          <w:lang w:val="fr-FR"/>
        </w:rPr>
        <w:t>par l</w:t>
      </w:r>
      <w:r w:rsidR="00887159">
        <w:rPr>
          <w:rFonts w:ascii="Times New Roman" w:hAnsi="Times New Roman" w:cs="Times New Roman"/>
          <w:i/>
          <w:iCs/>
          <w:sz w:val="24"/>
          <w:szCs w:val="24"/>
          <w:lang w:val="fr-FR"/>
        </w:rPr>
        <w:t>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présent </w:t>
      </w:r>
      <w:r w:rsidR="0088715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Avenant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à verser une contribution supplémentaire au Fonds.</w:t>
      </w:r>
    </w:p>
    <w:p w14:paraId="724E67B6" w14:textId="77777777" w:rsidR="005651F8" w:rsidRPr="00C141D9" w:rsidRDefault="005651F8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4EDA5C8" w14:textId="47111B8C" w:rsidR="005651F8" w:rsidRPr="00C141D9" w:rsidRDefault="00565464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Dispositions types pour les contributions supplémentaires non </w:t>
      </w:r>
      <w:proofErr w:type="spellStart"/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préaffectées</w:t>
      </w:r>
      <w:proofErr w:type="spellEnd"/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 : Le </w:t>
      </w:r>
      <w:r w:rsidR="00200FC0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s’engage </w:t>
      </w:r>
      <w:r w:rsidR="000A6880">
        <w:rPr>
          <w:rFonts w:ascii="Times New Roman" w:hAnsi="Times New Roman" w:cs="Times New Roman"/>
          <w:i/>
          <w:iCs/>
          <w:sz w:val="24"/>
          <w:szCs w:val="24"/>
          <w:lang w:val="fr-FR"/>
        </w:rPr>
        <w:t>par l</w:t>
      </w:r>
      <w:r w:rsidR="00887159">
        <w:rPr>
          <w:rFonts w:ascii="Times New Roman" w:hAnsi="Times New Roman" w:cs="Times New Roman"/>
          <w:i/>
          <w:iCs/>
          <w:sz w:val="24"/>
          <w:szCs w:val="24"/>
          <w:lang w:val="fr-FR"/>
        </w:rPr>
        <w:t>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présent</w:t>
      </w:r>
      <w:r w:rsidR="0088715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Avenant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à verser une contribution supplémentaire au Fonds, affectée à [description de l</w:t>
      </w:r>
      <w:r w:rsidR="00263D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’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affectation].</w:t>
      </w:r>
    </w:p>
    <w:p w14:paraId="6BFDBC73" w14:textId="77777777" w:rsidR="005651F8" w:rsidRPr="00C141D9" w:rsidRDefault="005651F8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00337CF8" w14:textId="0D442758" w:rsidR="005651F8" w:rsidRPr="00C141D9" w:rsidRDefault="00565464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Dispositions types pour la modification du nom du fonds, </w:t>
      </w:r>
      <w:r w:rsidR="00161E8E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des</w:t>
      </w:r>
      <w:r w:rsidR="00161E8E"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</w:t>
      </w:r>
      <w:r w:rsidR="00161E8E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Termes de Référence</w:t>
      </w: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 xml:space="preserve"> du fonds et/ou des dates opérationnelles du fonds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 : CONSIDERANT que le Comité </w:t>
      </w:r>
      <w:r w:rsidR="00573D0A">
        <w:rPr>
          <w:rFonts w:ascii="Times New Roman" w:hAnsi="Times New Roman" w:cs="Times New Roman"/>
          <w:i/>
          <w:iCs/>
          <w:sz w:val="24"/>
          <w:szCs w:val="24"/>
          <w:lang w:val="fr-FR"/>
        </w:rPr>
        <w:t>de pilotage</w:t>
      </w:r>
      <w:r w:rsidR="00573D0A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a approuvé, lors de sa réunion en date du [date de la réunion du CD], </w:t>
      </w:r>
      <w:r w:rsidR="00161E8E">
        <w:rPr>
          <w:rFonts w:ascii="Times New Roman" w:hAnsi="Times New Roman" w:cs="Times New Roman"/>
          <w:i/>
          <w:iCs/>
          <w:sz w:val="24"/>
          <w:szCs w:val="24"/>
          <w:lang w:val="fr-FR"/>
        </w:rPr>
        <w:t>des</w:t>
      </w:r>
      <w:r w:rsidR="00161E8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161E8E">
        <w:rPr>
          <w:rFonts w:ascii="Times New Roman" w:hAnsi="Times New Roman" w:cs="Times New Roman"/>
          <w:i/>
          <w:iCs/>
          <w:sz w:val="24"/>
          <w:szCs w:val="24"/>
          <w:lang w:val="fr-FR"/>
        </w:rPr>
        <w:t>Termes de Référence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révisé </w:t>
      </w:r>
      <w:r w:rsidR="008115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en vertu duquel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 </w:t>
      </w:r>
      <w:r w:rsidR="008115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nouveau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nom du Fonds </w:t>
      </w:r>
      <w:r w:rsidR="008115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est désormais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[nouveau nom du Fonds] et les </w:t>
      </w:r>
      <w:r w:rsidR="008115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nouvelles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dates de </w:t>
      </w:r>
      <w:r w:rsidR="00DA7389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commencement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et de fin du Fonds </w:t>
      </w:r>
      <w:r w:rsidR="008115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sont à présent le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[nouvelle date de </w:t>
      </w:r>
      <w:r w:rsidR="00DA7389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commencement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] et </w:t>
      </w:r>
      <w:r w:rsidR="008115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[nouvelle date de fin], respectivement. </w:t>
      </w:r>
      <w:r w:rsidR="008115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Le présent Avenant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met à jour les dates de </w:t>
      </w:r>
      <w:r w:rsidR="00DA7389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commencement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et de fin du Fonds </w:t>
      </w:r>
      <w:r w:rsidR="001C3896">
        <w:rPr>
          <w:rFonts w:ascii="Times New Roman" w:hAnsi="Times New Roman" w:cs="Times New Roman"/>
          <w:i/>
          <w:iCs/>
          <w:sz w:val="24"/>
          <w:szCs w:val="24"/>
          <w:lang w:val="fr-FR"/>
        </w:rPr>
        <w:t>de l’Accord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8115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qui sont </w:t>
      </w:r>
      <w:r w:rsidR="00B358D8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désormais</w:t>
      </w:r>
      <w:r w:rsidR="008115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[nouvelle date de </w:t>
      </w:r>
      <w:r w:rsidR="00DA7389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commencement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] et </w:t>
      </w:r>
      <w:r w:rsidR="008115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[nouvelle date de fin], respectivement, </w:t>
      </w:r>
      <w:r w:rsidR="00B358D8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afin </w:t>
      </w:r>
      <w:r w:rsidR="000A5D7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de se conformer</w:t>
      </w:r>
      <w:r w:rsidR="00B358D8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161E8E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aux</w:t>
      </w:r>
      <w:r w:rsidR="00B358D8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161E8E">
        <w:rPr>
          <w:rFonts w:ascii="Times New Roman" w:hAnsi="Times New Roman" w:cs="Times New Roman"/>
          <w:i/>
          <w:iCs/>
          <w:sz w:val="24"/>
          <w:szCs w:val="24"/>
          <w:lang w:val="fr-FR"/>
        </w:rPr>
        <w:t>Termes de Référence</w:t>
      </w:r>
      <w:r w:rsidR="00B358D8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du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Fonds.</w:t>
      </w:r>
    </w:p>
    <w:p w14:paraId="524DECDE" w14:textId="77777777" w:rsidR="005651F8" w:rsidRPr="00C141D9" w:rsidRDefault="005651F8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</w:pPr>
    </w:p>
    <w:p w14:paraId="1284D206" w14:textId="0AA60143" w:rsidR="005651F8" w:rsidRPr="00C141D9" w:rsidRDefault="00B358D8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</w:pP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Dispositions types pour modifier le calendrier de paiement d’une contribution existante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 : Le </w:t>
      </w:r>
      <w:r w:rsidR="00200FC0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E347D8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accepte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>par le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présent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Avenant </w:t>
      </w:r>
      <w:r w:rsidR="00E347D8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de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modifier l</w:t>
      </w:r>
      <w:r w:rsidR="00C0013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’échéancier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C0013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prévu par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l’Accord administratif type </w:t>
      </w:r>
      <w:r w:rsidR="00C0013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pour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le</w:t>
      </w:r>
      <w:r w:rsidR="00C0013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versement des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[contributions restantes]</w:t>
      </w:r>
      <w:r w:rsidR="00C0013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au Fonds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</w:p>
    <w:p w14:paraId="0C79FC16" w14:textId="77777777" w:rsidR="005651F8" w:rsidRPr="00C141D9" w:rsidRDefault="005651F8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</w:pPr>
    </w:p>
    <w:p w14:paraId="3EC88B8B" w14:textId="7B85419F" w:rsidR="005651F8" w:rsidRPr="00C141D9" w:rsidRDefault="00E347D8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lastRenderedPageBreak/>
        <w:t>Dispositions types pour la modification de l’objet d’une contribution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 : Le </w:t>
      </w:r>
      <w:r w:rsidR="00200FC0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décide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par le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présent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Avenant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de [décrire la modification de l’objet de la contribution] (</w:t>
      </w:r>
      <w:r w:rsidR="00263D83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xemple : Le </w:t>
      </w:r>
      <w:r w:rsidR="00200FC0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décide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>par le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présent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Avenant 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d’affecter les fonds inclus dans l</w:t>
      </w:r>
      <w:r w:rsidR="00A647B0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’Accord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administratif </w:t>
      </w:r>
      <w:r w:rsidR="00A647B0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type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à la </w:t>
      </w:r>
      <w:r w:rsidR="00A647B0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« 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fenêtre X</w:t>
      </w:r>
      <w:r w:rsidR="00A647B0"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 »</w:t>
      </w:r>
      <w:r w:rsidRPr="00C141D9">
        <w:rPr>
          <w:rFonts w:ascii="Times New Roman" w:hAnsi="Times New Roman" w:cs="Times New Roman"/>
          <w:i/>
          <w:iCs/>
          <w:sz w:val="24"/>
          <w:szCs w:val="24"/>
          <w:lang w:val="fr-FR"/>
        </w:rPr>
        <w:t>).</w:t>
      </w:r>
    </w:p>
    <w:p w14:paraId="03CC4B0A" w14:textId="506E0DB3" w:rsidR="005651F8" w:rsidRPr="00D229FC" w:rsidRDefault="00A647B0" w:rsidP="005651F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bookmarkStart w:id="2" w:name="_Hlk99101642"/>
      <w:r w:rsidRPr="00D229FC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Dispositions types pour la réduction d</w:t>
      </w:r>
      <w:r w:rsidR="00277E8A" w:rsidRPr="00D229FC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’</w:t>
      </w:r>
      <w:r w:rsidRPr="00D229FC">
        <w:rPr>
          <w:rFonts w:ascii="Times New Roman" w:hAnsi="Times New Roman" w:cs="Times New Roman"/>
          <w:i/>
          <w:iCs/>
          <w:sz w:val="24"/>
          <w:szCs w:val="24"/>
          <w:u w:val="single"/>
          <w:lang w:val="fr-FR"/>
        </w:rPr>
        <w:t>une contribution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 : CONSIDERANT qu’aux termes du paragraphe 1 de l’article I de l’Accord administratif type signé entre le </w:t>
      </w:r>
      <w:r w:rsidR="00200FC0"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et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l’Agent administratif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le [date de signature du SAA], le </w:t>
      </w:r>
      <w:r w:rsidR="00200FC0"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 versé une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>C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ontribution de 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[</w:t>
      </w:r>
      <w:r w:rsidR="00263D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ontant de la contribution en toutes lettres]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([</w:t>
      </w:r>
      <w:r w:rsidR="00263D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ontant de la contribution en devises et en chiffres])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. Le </w:t>
      </w:r>
      <w:r w:rsidR="00200FC0"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 décidé de réduire la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>C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>ontribution versée par l’intermédiaire d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>e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l’Agent administratif</w:t>
      </w:r>
      <w:r w:rsidR="0078541B"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de 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[</w:t>
      </w:r>
      <w:r w:rsidR="00263D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ontant de la réduction de la contribution en toutes lettres] ([</w:t>
      </w:r>
      <w:r w:rsidR="00263D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ontant de la réduction de la contribution en devises et en chiffres])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. Cette réduction porte la contribution totale du </w:t>
      </w:r>
      <w:r w:rsidR="00200FC0"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Contributeur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F968CE"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>versée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par l</w:t>
      </w:r>
      <w:r w:rsidR="00F968CE"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>’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intermédiaire </w:t>
      </w:r>
      <w:r w:rsidR="0078541B">
        <w:rPr>
          <w:rFonts w:ascii="Times New Roman" w:hAnsi="Times New Roman" w:cs="Times New Roman"/>
          <w:i/>
          <w:iCs/>
          <w:sz w:val="24"/>
          <w:szCs w:val="24"/>
          <w:lang w:val="fr-FR"/>
        </w:rPr>
        <w:t>de l’Agent administratif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à 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[</w:t>
      </w:r>
      <w:r w:rsidR="00263D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ontant révisé de la contribution en </w:t>
      </w:r>
      <w:r w:rsidR="00F968CE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toutes lettres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] ([</w:t>
      </w:r>
      <w:r w:rsidR="00263D83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ontant révisé de la contribution en </w:t>
      </w:r>
      <w:r w:rsidR="00F968CE"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devises</w:t>
      </w:r>
      <w:r w:rsidRPr="00D229FC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et en chiffres])</w:t>
      </w:r>
      <w:r w:rsidRPr="00D229FC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</w:p>
    <w:bookmarkEnd w:id="2"/>
    <w:p w14:paraId="4F677601" w14:textId="77777777" w:rsidR="005651F8" w:rsidRPr="00D229FC" w:rsidRDefault="005651F8" w:rsidP="005651F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F26E71E" w14:textId="4E4C6587" w:rsidR="005651F8" w:rsidRPr="00D229FC" w:rsidRDefault="00F968CE" w:rsidP="00F968C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3" w:name="_Hlk99101669"/>
      <w:r w:rsidRPr="00D229FC">
        <w:rPr>
          <w:rFonts w:ascii="Times New Roman" w:hAnsi="Times New Roman" w:cs="Times New Roman"/>
          <w:sz w:val="24"/>
          <w:szCs w:val="24"/>
          <w:lang w:val="fr-FR"/>
        </w:rPr>
        <w:t>L’Accord administratif type entre les Participants est donc modifié comme suit :</w:t>
      </w:r>
    </w:p>
    <w:p w14:paraId="603B3511" w14:textId="3524C44D" w:rsidR="005651F8" w:rsidRPr="00D229FC" w:rsidRDefault="00F968CE" w:rsidP="005651F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4" w:name="_Hlk99101726"/>
      <w:bookmarkEnd w:id="3"/>
      <w:r w:rsidRPr="00D229FC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Dispositions types pour les contributions supplémentaires non </w:t>
      </w:r>
      <w:proofErr w:type="spellStart"/>
      <w:r w:rsidRPr="00D229FC">
        <w:rPr>
          <w:rFonts w:ascii="Times New Roman" w:hAnsi="Times New Roman" w:cs="Times New Roman"/>
          <w:sz w:val="24"/>
          <w:szCs w:val="24"/>
          <w:u w:val="single"/>
          <w:lang w:val="fr-FR"/>
        </w:rPr>
        <w:t>préaffectées</w:t>
      </w:r>
      <w:proofErr w:type="spellEnd"/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 : Article I, paragraphe 1 : Le </w:t>
      </w:r>
      <w:r w:rsidR="00200FC0" w:rsidRPr="00D229FC">
        <w:rPr>
          <w:rFonts w:ascii="Times New Roman" w:hAnsi="Times New Roman" w:cs="Times New Roman"/>
          <w:sz w:val="24"/>
          <w:szCs w:val="24"/>
          <w:lang w:val="fr-FR"/>
        </w:rPr>
        <w:t>Contributeur</w:t>
      </w:r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00B" w:rsidRPr="00D229FC">
        <w:rPr>
          <w:rFonts w:ascii="Times New Roman" w:hAnsi="Times New Roman" w:cs="Times New Roman"/>
          <w:sz w:val="24"/>
          <w:szCs w:val="24"/>
          <w:lang w:val="fr-FR"/>
        </w:rPr>
        <w:t>s’engage</w:t>
      </w:r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00B" w:rsidRPr="00D229FC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 verser une contribution supplémentaire de </w:t>
      </w:r>
      <w:r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>[</w:t>
      </w:r>
      <w:r w:rsidR="00263D83"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ontant de la contribution en </w:t>
      </w:r>
      <w:r w:rsidR="006A100B"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toutes </w:t>
      </w:r>
      <w:r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>lettres] ([</w:t>
      </w:r>
      <w:r w:rsidR="00263D83"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>ontant de la contribution en devises et en chiffres])</w:t>
      </w:r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00B" w:rsidRPr="00D229FC">
        <w:rPr>
          <w:rFonts w:ascii="Times New Roman" w:hAnsi="Times New Roman" w:cs="Times New Roman"/>
          <w:sz w:val="24"/>
          <w:szCs w:val="24"/>
          <w:lang w:val="fr-FR"/>
        </w:rPr>
        <w:t>à utiliser pour les besoins</w:t>
      </w:r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 du Fonds</w:t>
      </w:r>
      <w:r w:rsidR="006A100B" w:rsidRPr="00D229F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 conformément à l</w:t>
      </w:r>
      <w:r w:rsidR="006A100B" w:rsidRPr="00D229FC">
        <w:rPr>
          <w:rFonts w:ascii="Times New Roman" w:hAnsi="Times New Roman" w:cs="Times New Roman"/>
          <w:sz w:val="24"/>
          <w:szCs w:val="24"/>
          <w:lang w:val="fr-FR"/>
        </w:rPr>
        <w:t>’Accord</w:t>
      </w:r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 administratif </w:t>
      </w:r>
      <w:r w:rsidR="006A100B" w:rsidRPr="00D229FC">
        <w:rPr>
          <w:rFonts w:ascii="Times New Roman" w:hAnsi="Times New Roman" w:cs="Times New Roman"/>
          <w:sz w:val="24"/>
          <w:szCs w:val="24"/>
          <w:lang w:val="fr-FR"/>
        </w:rPr>
        <w:t>type</w:t>
      </w:r>
      <w:r w:rsidRPr="00D229F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A6FC0A4" w14:textId="77777777" w:rsidR="005651F8" w:rsidRPr="00D229FC" w:rsidRDefault="005651F8" w:rsidP="005651F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C3E29E6" w14:textId="5E8B94E3" w:rsidR="005651F8" w:rsidRPr="00C141D9" w:rsidRDefault="00113C92" w:rsidP="005D12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229FC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Dispositions types pour les contributions supplémentaires </w:t>
      </w:r>
      <w:proofErr w:type="spellStart"/>
      <w:r w:rsidRPr="00D229FC">
        <w:rPr>
          <w:rFonts w:ascii="Times New Roman" w:hAnsi="Times New Roman" w:cs="Times New Roman"/>
          <w:sz w:val="24"/>
          <w:szCs w:val="24"/>
          <w:u w:val="single"/>
          <w:lang w:val="fr-FR"/>
        </w:rPr>
        <w:t>préaffectées</w:t>
      </w:r>
      <w:proofErr w:type="spellEnd"/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 : Article I, paragraphe 1 : Le </w:t>
      </w:r>
      <w:r w:rsidR="00200FC0" w:rsidRPr="00D229FC">
        <w:rPr>
          <w:rFonts w:ascii="Times New Roman" w:hAnsi="Times New Roman" w:cs="Times New Roman"/>
          <w:sz w:val="24"/>
          <w:szCs w:val="24"/>
          <w:lang w:val="fr-FR"/>
        </w:rPr>
        <w:t>Contributeur</w:t>
      </w:r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 s’engage à verser une contribution supplémentaire de </w:t>
      </w:r>
      <w:r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>[</w:t>
      </w:r>
      <w:r w:rsidR="00263D83"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>ontant de la contribution en toutes lettres] ([</w:t>
      </w:r>
      <w:r w:rsidR="00263D83"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>m</w:t>
      </w:r>
      <w:r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>ontant de la contribution en devises et en chiffres])</w:t>
      </w:r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3D83"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affectée à </w:t>
      </w:r>
      <w:r w:rsidR="00263D83" w:rsidRPr="00D229FC">
        <w:rPr>
          <w:rFonts w:ascii="Times New Roman" w:hAnsi="Times New Roman" w:cs="Times New Roman"/>
          <w:b/>
          <w:bCs/>
          <w:sz w:val="24"/>
          <w:szCs w:val="24"/>
          <w:lang w:val="fr-FR"/>
        </w:rPr>
        <w:t>[description de l’affectation]</w:t>
      </w:r>
      <w:r w:rsidR="00263D83" w:rsidRPr="00D229F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bookmarkEnd w:id="4"/>
    <w:p w14:paraId="47DA199F" w14:textId="77777777" w:rsidR="005651F8" w:rsidRPr="00C141D9" w:rsidRDefault="005651F8" w:rsidP="005D12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F0DFD28" w14:textId="31B49589" w:rsidR="005651F8" w:rsidRPr="00C141D9" w:rsidRDefault="00181A10" w:rsidP="005D121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Dispositions types pour la modification du nom du fonds, </w:t>
      </w:r>
      <w:r w:rsidR="00161E8E">
        <w:rPr>
          <w:rFonts w:ascii="Times New Roman" w:hAnsi="Times New Roman" w:cs="Times New Roman"/>
          <w:sz w:val="24"/>
          <w:szCs w:val="24"/>
          <w:u w:val="single"/>
          <w:lang w:val="fr-FR"/>
        </w:rPr>
        <w:t>des</w:t>
      </w:r>
      <w:r w:rsidR="00161E8E" w:rsidRPr="00C141D9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="00161E8E">
        <w:rPr>
          <w:rFonts w:ascii="Times New Roman" w:hAnsi="Times New Roman" w:cs="Times New Roman"/>
          <w:sz w:val="24"/>
          <w:szCs w:val="24"/>
          <w:u w:val="single"/>
          <w:lang w:val="fr-FR"/>
        </w:rPr>
        <w:t>Termes de Référence</w:t>
      </w:r>
      <w:r w:rsidRPr="00C141D9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ou des dates de commencement et de fin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 : CONSIDERANT que les Organisations participantes de l’ONU qui ont signé un Mémorandum d’accord (ci-après, collectivement, les « Organisations participantes de l’ONU ») ont créé le </w:t>
      </w:r>
      <w:r w:rsidRPr="00C141D9">
        <w:rPr>
          <w:rFonts w:ascii="Times New Roman" w:hAnsi="Times New Roman" w:cs="Times New Roman"/>
          <w:b/>
          <w:bCs/>
          <w:sz w:val="24"/>
          <w:szCs w:val="24"/>
          <w:lang w:val="fr-FR"/>
        </w:rPr>
        <w:t>[nouveau nom du Fonds]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(ci-après, le « Fonds ») commençant le </w:t>
      </w:r>
      <w:r w:rsidRPr="00C141D9">
        <w:rPr>
          <w:rFonts w:ascii="Times New Roman" w:hAnsi="Times New Roman" w:cs="Times New Roman"/>
          <w:b/>
          <w:bCs/>
          <w:sz w:val="24"/>
          <w:szCs w:val="24"/>
          <w:lang w:val="fr-FR"/>
        </w:rPr>
        <w:t>[nouvelle date de commencement]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et prenant fin le </w:t>
      </w:r>
      <w:r w:rsidRPr="00C141D9">
        <w:rPr>
          <w:rFonts w:ascii="Times New Roman" w:hAnsi="Times New Roman" w:cs="Times New Roman"/>
          <w:b/>
          <w:bCs/>
          <w:sz w:val="24"/>
          <w:szCs w:val="24"/>
          <w:lang w:val="fr-FR"/>
        </w:rPr>
        <w:t>[nouvelle date de fin]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(ci-après, la « Date de fin »), tel qu’il pourra être périodiquement modifié, dans le cadre de leur coopération en matière de développement, telle que décrite plus en détail dans </w:t>
      </w:r>
      <w:r w:rsidR="00161E8E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161E8E"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61E8E">
        <w:rPr>
          <w:rFonts w:ascii="Times New Roman" w:hAnsi="Times New Roman" w:cs="Times New Roman"/>
          <w:sz w:val="24"/>
          <w:szCs w:val="24"/>
          <w:lang w:val="fr-FR"/>
        </w:rPr>
        <w:t>Termes de Référence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mis à jour du Fonds.</w:t>
      </w:r>
    </w:p>
    <w:p w14:paraId="56B5E5B6" w14:textId="2375CD90" w:rsidR="005651F8" w:rsidRPr="00C141D9" w:rsidRDefault="009E049E" w:rsidP="005D121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sz w:val="24"/>
          <w:szCs w:val="24"/>
          <w:u w:val="single"/>
          <w:lang w:val="fr-FR"/>
        </w:rPr>
        <w:t>Dispositions types pour l’inclusion de clauses sur l’exploitation et les abus sexuels et le harcèlement sexuel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> : Annexe B : Insertion d’un article sur l’</w:t>
      </w:r>
      <w:r w:rsidR="00150E46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xploitation sexuelle et/ou les </w:t>
      </w:r>
      <w:r w:rsidR="00150E46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bus sexuels et/ou le </w:t>
      </w:r>
      <w:r w:rsidR="00150E46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>arcèlement sexuel :</w:t>
      </w:r>
    </w:p>
    <w:p w14:paraId="7A836E74" w14:textId="795BCE0C" w:rsidR="005651F8" w:rsidRPr="00C141D9" w:rsidRDefault="009E049E" w:rsidP="005D121A">
      <w:pPr>
        <w:ind w:right="162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L’Annexe B est </w:t>
      </w:r>
      <w:r w:rsidRPr="00C141D9">
        <w:rPr>
          <w:rFonts w:ascii="Times New Roman" w:hAnsi="Times New Roman" w:cs="Times New Roman"/>
          <w:b/>
          <w:bCs/>
          <w:sz w:val="24"/>
          <w:szCs w:val="24"/>
          <w:lang w:val="fr-FR"/>
        </w:rPr>
        <w:t>[remplacée]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ou </w:t>
      </w:r>
      <w:r w:rsidRPr="00C141D9">
        <w:rPr>
          <w:rFonts w:ascii="Times New Roman" w:hAnsi="Times New Roman" w:cs="Times New Roman"/>
          <w:b/>
          <w:bCs/>
          <w:sz w:val="24"/>
          <w:szCs w:val="24"/>
          <w:lang w:val="fr-FR"/>
        </w:rPr>
        <w:t>[complétée]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 xml:space="preserve"> par l’échéancier ci-joint à la fin du présent </w:t>
      </w:r>
      <w:r w:rsidR="00150E46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C141D9">
        <w:rPr>
          <w:rFonts w:ascii="Times New Roman" w:hAnsi="Times New Roman" w:cs="Times New Roman"/>
          <w:sz w:val="24"/>
          <w:szCs w:val="24"/>
          <w:lang w:val="fr-FR"/>
        </w:rPr>
        <w:t>venant.</w:t>
      </w:r>
    </w:p>
    <w:p w14:paraId="7468864F" w14:textId="77D97977" w:rsidR="005651F8" w:rsidRPr="00D229FC" w:rsidRDefault="00896EE4" w:rsidP="005D121A">
      <w:pPr>
        <w:ind w:right="162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229FC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 xml:space="preserve">Le </w:t>
      </w:r>
      <w:r w:rsidR="00200FC0" w:rsidRPr="00D229FC">
        <w:rPr>
          <w:rFonts w:ascii="Times New Roman" w:hAnsi="Times New Roman" w:cs="Times New Roman"/>
          <w:bCs/>
          <w:sz w:val="24"/>
          <w:szCs w:val="24"/>
          <w:lang w:val="fr-FR"/>
        </w:rPr>
        <w:t>Contributeur</w:t>
      </w:r>
      <w:r w:rsidRPr="00D229FC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versera la contribution par virement bancaire, </w:t>
      </w:r>
      <w:r w:rsidR="00483A1D" w:rsidRPr="00D229FC">
        <w:rPr>
          <w:rFonts w:ascii="Times New Roman" w:hAnsi="Times New Roman" w:cs="Times New Roman"/>
          <w:bCs/>
          <w:sz w:val="24"/>
          <w:szCs w:val="24"/>
          <w:lang w:val="fr-FR"/>
        </w:rPr>
        <w:t>en devises convertibles utilisables sans restriction, sur le compte suivant :</w:t>
      </w:r>
    </w:p>
    <w:p w14:paraId="23F97D9D" w14:textId="3554B75F" w:rsidR="005651F8" w:rsidRPr="00D229FC" w:rsidRDefault="005651F8" w:rsidP="005651F8">
      <w:pPr>
        <w:ind w:right="162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E0B7EFF" w14:textId="77777777" w:rsidR="005651F8" w:rsidRPr="00D229FC" w:rsidRDefault="005651F8" w:rsidP="005651F8">
      <w:pPr>
        <w:ind w:right="162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55"/>
        <w:gridCol w:w="5437"/>
      </w:tblGrid>
      <w:tr w:rsidR="00432E51" w:rsidRPr="00D229FC" w14:paraId="4EF3192E" w14:textId="77777777" w:rsidTr="00DC1419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30BC4" w14:textId="4F957605" w:rsidR="00432E51" w:rsidRPr="00D229FC" w:rsidRDefault="00483A1D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Nom de la banque :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1FFD" w14:textId="77777777" w:rsidR="00432E51" w:rsidRPr="00D229FC" w:rsidRDefault="00432E51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 xml:space="preserve">Citibank, N.A.  </w:t>
            </w:r>
          </w:p>
        </w:tc>
      </w:tr>
      <w:tr w:rsidR="00432E51" w:rsidRPr="00D229FC" w14:paraId="79C76F3A" w14:textId="77777777" w:rsidTr="00DC1419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E59B" w14:textId="3C9CE12D" w:rsidR="00432E51" w:rsidRPr="00D229FC" w:rsidRDefault="00483A1D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Adresse :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5AB9" w14:textId="77777777" w:rsidR="00432E51" w:rsidRPr="00D229FC" w:rsidRDefault="00432E51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111 Wall Street, New York, NY 10043</w:t>
            </w:r>
          </w:p>
        </w:tc>
      </w:tr>
      <w:tr w:rsidR="00432E51" w:rsidRPr="00D229FC" w14:paraId="7B4B0AB7" w14:textId="77777777" w:rsidTr="00DC1419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065E" w14:textId="5BF99249" w:rsidR="00432E51" w:rsidRPr="00D229FC" w:rsidRDefault="00483A1D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Nom du compte :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83F8E" w14:textId="77777777" w:rsidR="00432E51" w:rsidRPr="00D229FC" w:rsidRDefault="00432E51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UNDP Multi-Partner Trust Fund Office (USD) Account</w:t>
            </w:r>
          </w:p>
        </w:tc>
      </w:tr>
      <w:tr w:rsidR="00432E51" w:rsidRPr="00D229FC" w14:paraId="31008A81" w14:textId="77777777" w:rsidTr="00DC1419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1069" w14:textId="1B5BDAF0" w:rsidR="00432E51" w:rsidRPr="00D229FC" w:rsidRDefault="00483A1D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Numéro de compte :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3E6C" w14:textId="77777777" w:rsidR="00432E51" w:rsidRPr="00D229FC" w:rsidRDefault="00432E51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36349626</w:t>
            </w:r>
          </w:p>
        </w:tc>
      </w:tr>
      <w:tr w:rsidR="00432E51" w:rsidRPr="00D229FC" w14:paraId="4270C29A" w14:textId="77777777" w:rsidTr="00DC1419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4576" w14:textId="6CCCFE5A" w:rsidR="00432E51" w:rsidRPr="00D229FC" w:rsidRDefault="00483A1D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 xml:space="preserve">Code </w:t>
            </w:r>
            <w:r w:rsidR="00432E51"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SWIFT</w:t>
            </w: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 :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AE77" w14:textId="77777777" w:rsidR="00432E51" w:rsidRPr="00D229FC" w:rsidRDefault="00432E51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CITIUS33</w:t>
            </w:r>
          </w:p>
        </w:tc>
      </w:tr>
      <w:tr w:rsidR="00432E51" w:rsidRPr="00D229FC" w14:paraId="0E0DA7C2" w14:textId="77777777" w:rsidTr="00DC1419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70B3" w14:textId="03E32A15" w:rsidR="00432E51" w:rsidRPr="00D229FC" w:rsidRDefault="00432E51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ABA</w:t>
            </w:r>
            <w:r w:rsidR="00483A1D"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 :</w:t>
            </w: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6C4C" w14:textId="77777777" w:rsidR="00432E51" w:rsidRPr="00D229FC" w:rsidRDefault="00432E51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021000089</w:t>
            </w:r>
          </w:p>
        </w:tc>
      </w:tr>
      <w:tr w:rsidR="00432E51" w:rsidRPr="00E16527" w14:paraId="059B7A0D" w14:textId="77777777" w:rsidTr="00DC1419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729A" w14:textId="0FFF3DA4" w:rsidR="00432E51" w:rsidRPr="00D229FC" w:rsidRDefault="00483A1D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 xml:space="preserve">Message </w:t>
            </w:r>
            <w:r w:rsidR="00432E51"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SWIFT</w:t>
            </w: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 :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E4F77" w14:textId="4F8A2C83" w:rsidR="00432E51" w:rsidRPr="00D229FC" w:rsidRDefault="00483A1D" w:rsidP="00DC1419">
            <w:pPr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>Veuillez indiquer :</w:t>
            </w:r>
            <w:r w:rsidR="00432E51" w:rsidRPr="00D229F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fr-FR"/>
              </w:rPr>
              <w:t xml:space="preserve"> MPTF/ </w:t>
            </w:r>
            <w:r w:rsidR="00432E51" w:rsidRPr="00D229F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[N</w:t>
            </w:r>
            <w:r w:rsidRPr="00D229F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om du Fonds</w:t>
            </w:r>
            <w:r w:rsidR="00432E51" w:rsidRPr="00D229FC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]</w:t>
            </w:r>
          </w:p>
        </w:tc>
      </w:tr>
    </w:tbl>
    <w:p w14:paraId="42CD3F12" w14:textId="51AE3405" w:rsidR="008C3456" w:rsidRPr="00D229FC" w:rsidRDefault="008C3456" w:rsidP="005D121A">
      <w:pPr>
        <w:jc w:val="both"/>
        <w:rPr>
          <w:rFonts w:ascii="Times New Roman" w:hAnsi="Times New Roman" w:cs="Times New Roman"/>
          <w:lang w:val="fr-FR"/>
        </w:rPr>
      </w:pPr>
    </w:p>
    <w:p w14:paraId="230E76D7" w14:textId="51FCA02A" w:rsidR="00432E51" w:rsidRPr="00D229FC" w:rsidRDefault="00483A1D" w:rsidP="005D121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Toutes les autres dispositions </w:t>
      </w:r>
      <w:r w:rsidR="001C3896">
        <w:rPr>
          <w:rFonts w:ascii="Times New Roman" w:hAnsi="Times New Roman" w:cs="Times New Roman"/>
          <w:sz w:val="24"/>
          <w:szCs w:val="24"/>
          <w:lang w:val="fr-FR"/>
        </w:rPr>
        <w:t>l’Accord</w:t>
      </w:r>
      <w:r w:rsidRPr="00D229FC">
        <w:rPr>
          <w:rFonts w:ascii="Times New Roman" w:hAnsi="Times New Roman" w:cs="Times New Roman"/>
          <w:sz w:val="24"/>
          <w:szCs w:val="24"/>
          <w:lang w:val="fr-FR"/>
        </w:rPr>
        <w:t xml:space="preserve"> demeurent inchangées. Le présent Avenant entrera en vigueur à la date de sa signature par les Participants.</w:t>
      </w:r>
    </w:p>
    <w:p w14:paraId="25159D7B" w14:textId="7FAC6FFB" w:rsidR="00432E51" w:rsidRPr="00C141D9" w:rsidRDefault="00483A1D" w:rsidP="005D121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29FC">
        <w:rPr>
          <w:rFonts w:ascii="Times New Roman" w:hAnsi="Times New Roman" w:cs="Times New Roman"/>
          <w:bCs/>
          <w:sz w:val="24"/>
          <w:szCs w:val="24"/>
          <w:lang w:val="fr-FR"/>
        </w:rPr>
        <w:t>En foi de quoi, les soussignés, dûment habilités à représenter les Participants aux fins des présentes, ont signé le présent Avenant.</w:t>
      </w:r>
    </w:p>
    <w:p w14:paraId="57F214AF" w14:textId="77777777" w:rsidR="00432E51" w:rsidRPr="00C141D9" w:rsidRDefault="00432E51" w:rsidP="00432E51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43"/>
        <w:gridCol w:w="4977"/>
      </w:tblGrid>
      <w:tr w:rsidR="00432E51" w:rsidRPr="00C141D9" w14:paraId="61BA18EC" w14:textId="77777777" w:rsidTr="00432E51">
        <w:tc>
          <w:tcPr>
            <w:tcW w:w="4680" w:type="dxa"/>
          </w:tcPr>
          <w:p w14:paraId="511C766E" w14:textId="7621AF7B" w:rsidR="00432E51" w:rsidRPr="00C141D9" w:rsidRDefault="002755D7" w:rsidP="00DC1419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141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fr-FR"/>
              </w:rPr>
              <w:t xml:space="preserve">Pour </w:t>
            </w:r>
            <w:r w:rsidR="00E16527" w:rsidRPr="00C141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fr-FR"/>
              </w:rPr>
              <w:t>l’Agent</w:t>
            </w:r>
            <w:r w:rsidR="008F45A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fr-FR"/>
              </w:rPr>
              <w:t xml:space="preserve"> administratif</w:t>
            </w:r>
            <w:r w:rsidR="008F45A7" w:rsidRPr="00C141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fr-FR"/>
              </w:rPr>
              <w:t> </w:t>
            </w:r>
            <w:r w:rsidRPr="00C141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fr-FR"/>
              </w:rPr>
              <w:t>:</w:t>
            </w:r>
            <w:r w:rsidR="00432E51" w:rsidRPr="00C141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</w:p>
          <w:p w14:paraId="4BF84602" w14:textId="1B442942" w:rsidR="00432E51" w:rsidRPr="00C141D9" w:rsidRDefault="00432E51" w:rsidP="00DC1419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Signature</w:t>
            </w:r>
            <w:r w:rsidR="002755D7"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 :</w:t>
            </w: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_____________________________</w:t>
            </w:r>
          </w:p>
          <w:p w14:paraId="0EA291B9" w14:textId="09E73313" w:rsidR="00432E51" w:rsidRPr="00E16527" w:rsidRDefault="00432E51" w:rsidP="00DC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2755D7"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om :</w:t>
            </w:r>
            <w:proofErr w:type="gramEnd"/>
            <w:r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Jennifer Topping </w:t>
            </w:r>
          </w:p>
          <w:p w14:paraId="0DBD1544" w14:textId="398B3473" w:rsidR="00432E51" w:rsidRPr="00E16527" w:rsidRDefault="00432E51" w:rsidP="00DC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Tit</w:t>
            </w:r>
            <w:r w:rsidR="002755D7"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="002755D7"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proofErr w:type="gramEnd"/>
            <w:r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Coordinat</w:t>
            </w:r>
            <w:r w:rsidR="002755D7"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rice</w:t>
            </w:r>
            <w:proofErr w:type="spellEnd"/>
            <w:r w:rsidR="002755D7"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55D7"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exécutive</w:t>
            </w:r>
            <w:proofErr w:type="spellEnd"/>
            <w:r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, MPTF</w:t>
            </w:r>
            <w:r w:rsidR="002755D7"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ADF5A7" w14:textId="77777777" w:rsidR="002755D7" w:rsidRPr="00E16527" w:rsidRDefault="002755D7" w:rsidP="00DC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Lieu :</w:t>
            </w:r>
            <w:proofErr w:type="gramEnd"/>
            <w:r w:rsidR="00432E51"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New York  </w:t>
            </w:r>
          </w:p>
          <w:p w14:paraId="659A82BA" w14:textId="47BCFA25" w:rsidR="00432E51" w:rsidRPr="00E16527" w:rsidRDefault="00432E51" w:rsidP="00DC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r w:rsidR="002755D7"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> :</w:t>
            </w:r>
            <w:r w:rsidRPr="00E1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</w:t>
            </w:r>
          </w:p>
          <w:p w14:paraId="7395F80D" w14:textId="77777777" w:rsidR="00432E51" w:rsidRPr="00E16527" w:rsidRDefault="00432E51" w:rsidP="00DC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5B5A0CCC" w14:textId="1550F0FD" w:rsidR="00432E51" w:rsidRPr="00C141D9" w:rsidRDefault="002755D7" w:rsidP="00DC141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</w:pPr>
            <w:r w:rsidRPr="00C141D9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 xml:space="preserve">Pour le </w:t>
            </w:r>
            <w:r w:rsidR="00200FC0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Contributeur</w:t>
            </w:r>
            <w:r w:rsidRPr="00C141D9">
              <w:rPr>
                <w:rFonts w:ascii="Times New Roman" w:eastAsia="Calibri" w:hAnsi="Times New Roman" w:cs="Times New Roman"/>
                <w:i/>
                <w:sz w:val="24"/>
                <w:szCs w:val="24"/>
                <w:lang w:val="fr-FR"/>
              </w:rPr>
              <w:t> :</w:t>
            </w:r>
          </w:p>
          <w:p w14:paraId="28A9D48A" w14:textId="26DF0FE8" w:rsidR="00432E51" w:rsidRPr="00C141D9" w:rsidRDefault="00432E51" w:rsidP="00DC1419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Signature</w:t>
            </w:r>
            <w:r w:rsidR="002755D7"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 :</w:t>
            </w: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____________________________</w:t>
            </w:r>
          </w:p>
          <w:p w14:paraId="164B713A" w14:textId="4A22D68D" w:rsidR="00432E51" w:rsidRPr="00C141D9" w:rsidRDefault="00432E51" w:rsidP="00DC1419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N</w:t>
            </w:r>
            <w:r w:rsidR="002755D7"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om :</w:t>
            </w: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_______________________________</w:t>
            </w:r>
          </w:p>
          <w:p w14:paraId="67436F4C" w14:textId="2A12D502" w:rsidR="00432E51" w:rsidRPr="00C141D9" w:rsidRDefault="00432E51" w:rsidP="00DC1419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Tit</w:t>
            </w:r>
            <w:r w:rsidR="002755D7"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r</w:t>
            </w: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</w:t>
            </w:r>
            <w:r w:rsidR="002755D7"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 :</w:t>
            </w: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________________________________</w:t>
            </w:r>
          </w:p>
          <w:p w14:paraId="21119D6A" w14:textId="773C79C3" w:rsidR="00432E51" w:rsidRPr="00C141D9" w:rsidRDefault="002755D7" w:rsidP="00DC1419">
            <w:pPr>
              <w:spacing w:line="237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Lieu :</w:t>
            </w:r>
            <w:r w:rsidR="00432E51"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________________________________</w:t>
            </w:r>
          </w:p>
          <w:p w14:paraId="3BD0A714" w14:textId="79098A99" w:rsidR="00432E51" w:rsidRPr="00C141D9" w:rsidRDefault="00432E51" w:rsidP="00DC1419">
            <w:pPr>
              <w:spacing w:after="120" w:line="237" w:lineRule="auto"/>
              <w:ind w:left="4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Date</w:t>
            </w:r>
            <w:r w:rsidR="002755D7"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 :</w:t>
            </w:r>
            <w:r w:rsidRPr="00C141D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________________________________</w:t>
            </w:r>
          </w:p>
          <w:p w14:paraId="4EA66D40" w14:textId="77777777" w:rsidR="00432E51" w:rsidRPr="00C141D9" w:rsidRDefault="00432E51" w:rsidP="00DC14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18EF0A06" w14:textId="71FC0630" w:rsidR="00432E51" w:rsidRPr="00C141D9" w:rsidRDefault="00432E51" w:rsidP="00432E51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09FFEB4" w14:textId="5B88C58E" w:rsidR="00432E51" w:rsidRPr="00C141D9" w:rsidRDefault="00F34009" w:rsidP="00432E51">
      <w:pPr>
        <w:spacing w:before="240" w:after="60" w:line="240" w:lineRule="auto"/>
        <w:jc w:val="center"/>
        <w:outlineLvl w:val="7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fr-FR"/>
        </w:rPr>
      </w:pPr>
      <w:r w:rsidRPr="00C141D9">
        <w:rPr>
          <w:rFonts w:ascii="Times New Roman" w:eastAsia="MS Mincho" w:hAnsi="Times New Roman" w:cs="Times New Roman"/>
          <w:b/>
          <w:bCs/>
          <w:iCs/>
          <w:sz w:val="24"/>
          <w:szCs w:val="24"/>
          <w:lang w:val="fr-FR"/>
        </w:rPr>
        <w:t>ECHEANCIER</w:t>
      </w:r>
    </w:p>
    <w:p w14:paraId="66183708" w14:textId="3BCEAB7C" w:rsidR="00CD07F8" w:rsidRPr="00C141D9" w:rsidRDefault="00CD07F8" w:rsidP="00CD07F8">
      <w:p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C141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Echéancier :</w:t>
      </w:r>
      <w:r w:rsidRPr="00C141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C141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C141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C141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C141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C141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</w:r>
      <w:r w:rsidRPr="00C141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ab/>
        <w:t>Montant :</w:t>
      </w:r>
    </w:p>
    <w:p w14:paraId="4A041E39" w14:textId="77777777" w:rsidR="00CD07F8" w:rsidRPr="00C141D9" w:rsidRDefault="00CD07F8" w:rsidP="00CD07F8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B085543" w14:textId="0AB39040" w:rsidR="00CD07F8" w:rsidRPr="00C141D9" w:rsidRDefault="00CD07F8" w:rsidP="00CD07F8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41D9">
        <w:rPr>
          <w:rFonts w:ascii="Times New Roman" w:eastAsia="Times New Roman" w:hAnsi="Times New Roman" w:cs="Times New Roman"/>
          <w:sz w:val="24"/>
          <w:szCs w:val="24"/>
          <w:lang w:val="fr-FR"/>
        </w:rPr>
        <w:t>[date du premier paiement – jour, mois, année]</w:t>
      </w:r>
      <w:r w:rsidRPr="00C141D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141D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[montant en chiffres]</w:t>
      </w:r>
    </w:p>
    <w:p w14:paraId="29BBBC0A" w14:textId="456430FB" w:rsidR="00CD07F8" w:rsidRPr="00C141D9" w:rsidRDefault="00CD07F8" w:rsidP="00CD07F8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41D9">
        <w:rPr>
          <w:rFonts w:ascii="Times New Roman" w:eastAsia="Times New Roman" w:hAnsi="Times New Roman" w:cs="Times New Roman"/>
          <w:sz w:val="24"/>
          <w:szCs w:val="24"/>
          <w:lang w:val="fr-FR"/>
        </w:rPr>
        <w:t>[date du second paiement – jour, mois, année]</w:t>
      </w:r>
      <w:r w:rsidRPr="00C141D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141D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[montant en chiffres]</w:t>
      </w:r>
    </w:p>
    <w:p w14:paraId="2229972A" w14:textId="7657A7DA" w:rsidR="00CD07F8" w:rsidRPr="00C141D9" w:rsidRDefault="00CD07F8" w:rsidP="00CD07F8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141D9">
        <w:rPr>
          <w:rFonts w:ascii="Times New Roman" w:eastAsia="Times New Roman" w:hAnsi="Times New Roman" w:cs="Times New Roman"/>
          <w:sz w:val="24"/>
          <w:szCs w:val="24"/>
          <w:lang w:val="fr-FR"/>
        </w:rPr>
        <w:t>[date du troisième paiement – jour, mois, année]</w:t>
      </w:r>
      <w:r w:rsidRPr="00C141D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141D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[montant en chiffres]</w:t>
      </w:r>
    </w:p>
    <w:p w14:paraId="1CF86D95" w14:textId="77777777" w:rsidR="00432E51" w:rsidRPr="00C141D9" w:rsidRDefault="00432E51">
      <w:pPr>
        <w:rPr>
          <w:rFonts w:ascii="Times New Roman" w:hAnsi="Times New Roman" w:cs="Times New Roman"/>
          <w:lang w:val="fr-FR"/>
        </w:rPr>
      </w:pPr>
    </w:p>
    <w:sectPr w:rsidR="00432E51" w:rsidRPr="00C141D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2C0C" w14:textId="77777777" w:rsidR="00C85403" w:rsidRDefault="00C85403" w:rsidP="005651F8">
      <w:pPr>
        <w:spacing w:after="0" w:line="240" w:lineRule="auto"/>
      </w:pPr>
      <w:r>
        <w:separator/>
      </w:r>
    </w:p>
  </w:endnote>
  <w:endnote w:type="continuationSeparator" w:id="0">
    <w:p w14:paraId="5A35D7F5" w14:textId="77777777" w:rsidR="00C85403" w:rsidRDefault="00C85403" w:rsidP="0056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8791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B42F706" w14:textId="6D2A41BA" w:rsidR="005651F8" w:rsidRPr="005651F8" w:rsidRDefault="005651F8">
        <w:pPr>
          <w:pStyle w:val="Footer"/>
          <w:jc w:val="center"/>
          <w:rPr>
            <w:sz w:val="20"/>
            <w:szCs w:val="20"/>
          </w:rPr>
        </w:pPr>
        <w:r w:rsidRPr="005651F8">
          <w:rPr>
            <w:sz w:val="20"/>
            <w:szCs w:val="20"/>
          </w:rPr>
          <w:fldChar w:fldCharType="begin"/>
        </w:r>
        <w:r w:rsidRPr="005651F8">
          <w:rPr>
            <w:sz w:val="20"/>
            <w:szCs w:val="20"/>
          </w:rPr>
          <w:instrText xml:space="preserve"> PAGE   \* MERGEFORMAT </w:instrText>
        </w:r>
        <w:r w:rsidRPr="005651F8">
          <w:rPr>
            <w:sz w:val="20"/>
            <w:szCs w:val="20"/>
          </w:rPr>
          <w:fldChar w:fldCharType="separate"/>
        </w:r>
        <w:r w:rsidRPr="005651F8">
          <w:rPr>
            <w:noProof/>
            <w:sz w:val="20"/>
            <w:szCs w:val="20"/>
          </w:rPr>
          <w:t>2</w:t>
        </w:r>
        <w:r w:rsidRPr="005651F8">
          <w:rPr>
            <w:noProof/>
            <w:sz w:val="20"/>
            <w:szCs w:val="20"/>
          </w:rPr>
          <w:fldChar w:fldCharType="end"/>
        </w:r>
      </w:p>
    </w:sdtContent>
  </w:sdt>
  <w:p w14:paraId="0C8EDDE9" w14:textId="77777777" w:rsidR="005651F8" w:rsidRDefault="00565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D65C" w14:textId="77777777" w:rsidR="00C85403" w:rsidRDefault="00C85403" w:rsidP="005651F8">
      <w:pPr>
        <w:spacing w:after="0" w:line="240" w:lineRule="auto"/>
      </w:pPr>
      <w:r>
        <w:separator/>
      </w:r>
    </w:p>
  </w:footnote>
  <w:footnote w:type="continuationSeparator" w:id="0">
    <w:p w14:paraId="4EAD4AAC" w14:textId="77777777" w:rsidR="00C85403" w:rsidRDefault="00C85403" w:rsidP="0056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8A6"/>
    <w:multiLevelType w:val="hybridMultilevel"/>
    <w:tmpl w:val="EC4A9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383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56"/>
    <w:rsid w:val="00015F9F"/>
    <w:rsid w:val="00037D43"/>
    <w:rsid w:val="00043947"/>
    <w:rsid w:val="000622AE"/>
    <w:rsid w:val="000716DD"/>
    <w:rsid w:val="00086AC1"/>
    <w:rsid w:val="000A2042"/>
    <w:rsid w:val="000A5D73"/>
    <w:rsid w:val="000A6880"/>
    <w:rsid w:val="000E19D5"/>
    <w:rsid w:val="000E4B79"/>
    <w:rsid w:val="00103EFA"/>
    <w:rsid w:val="00113C92"/>
    <w:rsid w:val="001475DD"/>
    <w:rsid w:val="00150E46"/>
    <w:rsid w:val="00161E8E"/>
    <w:rsid w:val="00181A10"/>
    <w:rsid w:val="00185378"/>
    <w:rsid w:val="00191BAB"/>
    <w:rsid w:val="00196CF7"/>
    <w:rsid w:val="001C3896"/>
    <w:rsid w:val="001D3A8B"/>
    <w:rsid w:val="00200FC0"/>
    <w:rsid w:val="00206A58"/>
    <w:rsid w:val="00207140"/>
    <w:rsid w:val="00263D83"/>
    <w:rsid w:val="00267B82"/>
    <w:rsid w:val="002755D7"/>
    <w:rsid w:val="00277E8A"/>
    <w:rsid w:val="002C02A6"/>
    <w:rsid w:val="00393BE3"/>
    <w:rsid w:val="00432E51"/>
    <w:rsid w:val="00442D7F"/>
    <w:rsid w:val="00483A1D"/>
    <w:rsid w:val="004A07AD"/>
    <w:rsid w:val="004B68EE"/>
    <w:rsid w:val="00503C50"/>
    <w:rsid w:val="005651F8"/>
    <w:rsid w:val="00565464"/>
    <w:rsid w:val="00573D0A"/>
    <w:rsid w:val="005D121A"/>
    <w:rsid w:val="00606F83"/>
    <w:rsid w:val="00674FF4"/>
    <w:rsid w:val="006A100B"/>
    <w:rsid w:val="0078541B"/>
    <w:rsid w:val="00811583"/>
    <w:rsid w:val="0086055D"/>
    <w:rsid w:val="00864455"/>
    <w:rsid w:val="00887159"/>
    <w:rsid w:val="00896EE4"/>
    <w:rsid w:val="008C3456"/>
    <w:rsid w:val="008D072C"/>
    <w:rsid w:val="008D494A"/>
    <w:rsid w:val="008F45A7"/>
    <w:rsid w:val="009378AC"/>
    <w:rsid w:val="00977624"/>
    <w:rsid w:val="009A5DAF"/>
    <w:rsid w:val="009E049E"/>
    <w:rsid w:val="009F4B2D"/>
    <w:rsid w:val="00A44D95"/>
    <w:rsid w:val="00A647B0"/>
    <w:rsid w:val="00AC0453"/>
    <w:rsid w:val="00B2082D"/>
    <w:rsid w:val="00B358D8"/>
    <w:rsid w:val="00B90257"/>
    <w:rsid w:val="00BB6160"/>
    <w:rsid w:val="00C00133"/>
    <w:rsid w:val="00C141D9"/>
    <w:rsid w:val="00C347F4"/>
    <w:rsid w:val="00C46492"/>
    <w:rsid w:val="00C85403"/>
    <w:rsid w:val="00CD045F"/>
    <w:rsid w:val="00CD07F8"/>
    <w:rsid w:val="00CD09CD"/>
    <w:rsid w:val="00CF477F"/>
    <w:rsid w:val="00D229FC"/>
    <w:rsid w:val="00D308BC"/>
    <w:rsid w:val="00D4112C"/>
    <w:rsid w:val="00D664B2"/>
    <w:rsid w:val="00D74656"/>
    <w:rsid w:val="00D90102"/>
    <w:rsid w:val="00DA2748"/>
    <w:rsid w:val="00DA7389"/>
    <w:rsid w:val="00DC25B4"/>
    <w:rsid w:val="00DD10D0"/>
    <w:rsid w:val="00DD5764"/>
    <w:rsid w:val="00DD5D18"/>
    <w:rsid w:val="00E16527"/>
    <w:rsid w:val="00E347D8"/>
    <w:rsid w:val="00E43496"/>
    <w:rsid w:val="00F1182A"/>
    <w:rsid w:val="00F34009"/>
    <w:rsid w:val="00F372B5"/>
    <w:rsid w:val="00F64BC8"/>
    <w:rsid w:val="00F93B7B"/>
    <w:rsid w:val="00F957E9"/>
    <w:rsid w:val="00F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A1FB"/>
  <w15:chartTrackingRefBased/>
  <w15:docId w15:val="{F22CBC45-AC1F-4E27-A04F-E8C5F1FD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56"/>
    <w:pPr>
      <w:ind w:left="720"/>
      <w:contextualSpacing/>
    </w:pPr>
  </w:style>
  <w:style w:type="table" w:styleId="TableGrid">
    <w:name w:val="Table Grid"/>
    <w:basedOn w:val="TableNormal"/>
    <w:rsid w:val="0043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F8"/>
  </w:style>
  <w:style w:type="paragraph" w:styleId="Footer">
    <w:name w:val="footer"/>
    <w:basedOn w:val="Normal"/>
    <w:link w:val="FooterChar"/>
    <w:uiPriority w:val="99"/>
    <w:unhideWhenUsed/>
    <w:rsid w:val="00565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F8"/>
  </w:style>
  <w:style w:type="character" w:styleId="FootnoteReference">
    <w:name w:val="footnote reference"/>
    <w:uiPriority w:val="99"/>
    <w:semiHidden/>
    <w:rsid w:val="00F957E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957E9"/>
    <w:pPr>
      <w:spacing w:after="0" w:line="240" w:lineRule="auto"/>
    </w:pPr>
    <w:rPr>
      <w:rFonts w:ascii="Courier" w:eastAsia="MS Mincho" w:hAnsi="Courier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57E9"/>
    <w:rPr>
      <w:rFonts w:ascii="Courier" w:eastAsia="MS Mincho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3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3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B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5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3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55D1-C13B-444D-94A5-6AE04ACC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7912</Characters>
  <Application>Microsoft Office Word</Application>
  <DocSecurity>0</DocSecurity>
  <Lines>158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Mitsy Jean-Louis</dc:creator>
  <cp:keywords/>
  <dc:description/>
  <cp:lastModifiedBy>Mitsy Jean-Louis</cp:lastModifiedBy>
  <cp:revision>2</cp:revision>
  <cp:lastPrinted>2022-04-29T17:04:00Z</cp:lastPrinted>
  <dcterms:created xsi:type="dcterms:W3CDTF">2023-01-18T16:52:00Z</dcterms:created>
  <dcterms:modified xsi:type="dcterms:W3CDTF">2023-01-18T16:52:00Z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f97df48ef67bf8b689ebdc2095c41efe218be2e8db365892637b890c32993a05</vt:lpwstr>
  </property>
</Properties>
</file>