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E2995" w14:textId="17975F1C" w:rsidR="00EA2E3A" w:rsidRPr="00096A08" w:rsidRDefault="00EA2E3A" w:rsidP="00EA2E3A">
      <w:pPr>
        <w:pStyle w:val="Ttulo1"/>
        <w:jc w:val="center"/>
        <w:rPr>
          <w:rFonts w:asciiTheme="minorHAnsi" w:hAnsiTheme="minorHAnsi" w:cstheme="minorHAnsi"/>
          <w:b/>
          <w:i/>
          <w:sz w:val="24"/>
          <w:szCs w:val="24"/>
          <w:shd w:val="clear" w:color="auto" w:fill="BFBFBF" w:themeFill="background1" w:themeFillShade="BF"/>
        </w:rPr>
      </w:pPr>
      <w:r w:rsidRPr="00096A08">
        <w:rPr>
          <w:rFonts w:asciiTheme="minorHAnsi" w:hAnsiTheme="minorHAnsi" w:cstheme="minorHAnsi"/>
          <w:sz w:val="24"/>
          <w:szCs w:val="24"/>
        </w:rPr>
        <w:t xml:space="preserve">Informe anual del proyecto </w:t>
      </w:r>
      <w:r w:rsidR="0093023A" w:rsidRPr="00096A08">
        <w:rPr>
          <w:rFonts w:asciiTheme="minorHAnsi" w:hAnsiTheme="minorHAnsi" w:cstheme="minorHAnsi"/>
          <w:sz w:val="24"/>
          <w:szCs w:val="24"/>
        </w:rPr>
        <w:t>Voces Desde Los Territorios - Desarrollando Nuevas Narrativas Auténticas Para Impulsar Mayor Corresponsabilidad en la Implementación Del Acuerdo Final De Paz</w:t>
      </w:r>
    </w:p>
    <w:p w14:paraId="51054267" w14:textId="77777777" w:rsidR="00EA2E3A" w:rsidRPr="00096A08" w:rsidRDefault="00EA2E3A" w:rsidP="00F85B05">
      <w:pPr>
        <w:rPr>
          <w:rFonts w:asciiTheme="minorHAnsi" w:hAnsiTheme="minorHAnsi" w:cstheme="minorHAnsi"/>
          <w:b/>
          <w:bCs/>
          <w:caps/>
          <w:color w:val="1481AB" w:themeColor="accent1" w:themeShade="BF"/>
          <w:lang w:val="es-CO"/>
        </w:rPr>
      </w:pPr>
    </w:p>
    <w:p w14:paraId="51D14AC0" w14:textId="77777777" w:rsidR="00EA2E3A" w:rsidRPr="00096A08" w:rsidRDefault="00EA2E3A" w:rsidP="00EA2E3A">
      <w:pPr>
        <w:jc w:val="center"/>
        <w:rPr>
          <w:rFonts w:asciiTheme="minorHAnsi" w:hAnsiTheme="minorHAnsi" w:cstheme="minorHAnsi"/>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EA2E3A" w:rsidRPr="00096A08" w14:paraId="6E4FE67A" w14:textId="77777777" w:rsidTr="3E86B05D">
        <w:trPr>
          <w:trHeight w:val="206"/>
        </w:trPr>
        <w:tc>
          <w:tcPr>
            <w:tcW w:w="5142" w:type="dxa"/>
            <w:gridSpan w:val="2"/>
            <w:shd w:val="clear" w:color="auto" w:fill="F3F3F3"/>
            <w:vAlign w:val="center"/>
          </w:tcPr>
          <w:p w14:paraId="652D7FB7" w14:textId="77777777" w:rsidR="00EA2E3A" w:rsidRPr="00096A08" w:rsidRDefault="00EA2E3A" w:rsidP="007B69DC">
            <w:pPr>
              <w:pStyle w:val="H1"/>
              <w:jc w:val="center"/>
              <w:rPr>
                <w:rFonts w:asciiTheme="minorHAnsi" w:hAnsiTheme="minorHAnsi" w:cstheme="minorHAnsi"/>
                <w:sz w:val="20"/>
                <w:szCs w:val="20"/>
                <w:lang w:val="es-CO"/>
              </w:rPr>
            </w:pPr>
            <w:r w:rsidRPr="00096A08">
              <w:rPr>
                <w:rFonts w:asciiTheme="minorHAnsi" w:hAnsiTheme="minorHAnsi" w:cstheme="minorHAnsi"/>
                <w:sz w:val="20"/>
                <w:szCs w:val="20"/>
                <w:lang w:val="es-CO"/>
              </w:rPr>
              <w:t xml:space="preserve">Identificación del Proyecto </w:t>
            </w:r>
          </w:p>
        </w:tc>
        <w:tc>
          <w:tcPr>
            <w:tcW w:w="258" w:type="dxa"/>
            <w:vMerge w:val="restart"/>
            <w:vAlign w:val="center"/>
          </w:tcPr>
          <w:p w14:paraId="1D8972C3" w14:textId="77777777" w:rsidR="00EA2E3A" w:rsidRPr="00096A08" w:rsidRDefault="00EA2E3A" w:rsidP="007B69DC">
            <w:pPr>
              <w:jc w:val="center"/>
              <w:rPr>
                <w:rFonts w:asciiTheme="minorHAnsi" w:hAnsiTheme="minorHAnsi" w:cstheme="minorHAnsi"/>
                <w:sz w:val="20"/>
                <w:szCs w:val="20"/>
                <w:lang w:val="es-CO"/>
              </w:rPr>
            </w:pPr>
          </w:p>
        </w:tc>
        <w:tc>
          <w:tcPr>
            <w:tcW w:w="5332" w:type="dxa"/>
            <w:gridSpan w:val="2"/>
            <w:shd w:val="clear" w:color="auto" w:fill="F3F3F3"/>
            <w:vAlign w:val="center"/>
          </w:tcPr>
          <w:p w14:paraId="3D04702B" w14:textId="77777777" w:rsidR="00EA2E3A" w:rsidRPr="00096A08" w:rsidRDefault="00EA2E3A" w:rsidP="007B69DC">
            <w:pPr>
              <w:pStyle w:val="H1"/>
              <w:jc w:val="center"/>
              <w:rPr>
                <w:rFonts w:asciiTheme="minorHAnsi" w:hAnsiTheme="minorHAnsi" w:cstheme="minorHAnsi"/>
                <w:sz w:val="20"/>
                <w:szCs w:val="20"/>
                <w:lang w:val="es-CO"/>
              </w:rPr>
            </w:pPr>
            <w:r w:rsidRPr="00096A08">
              <w:rPr>
                <w:rFonts w:asciiTheme="minorHAnsi" w:hAnsiTheme="minorHAnsi" w:cstheme="minorHAnsi"/>
                <w:sz w:val="20"/>
                <w:szCs w:val="20"/>
                <w:lang w:val="es-CO"/>
              </w:rPr>
              <w:t>Cobertura</w:t>
            </w:r>
          </w:p>
        </w:tc>
      </w:tr>
      <w:tr w:rsidR="00EA2E3A" w:rsidRPr="00096A08" w14:paraId="5E6E2102" w14:textId="77777777" w:rsidTr="3E86B05D">
        <w:trPr>
          <w:trHeight w:val="300"/>
        </w:trPr>
        <w:tc>
          <w:tcPr>
            <w:tcW w:w="5142" w:type="dxa"/>
            <w:gridSpan w:val="2"/>
          </w:tcPr>
          <w:p w14:paraId="0A49D3C1" w14:textId="506B5483" w:rsidR="00EA2E3A" w:rsidRPr="00096A08" w:rsidRDefault="00EA2E3A">
            <w:pPr>
              <w:pStyle w:val="Textoindependiente"/>
              <w:numPr>
                <w:ilvl w:val="0"/>
                <w:numId w:val="3"/>
              </w:numPr>
              <w:spacing w:before="60" w:after="60"/>
              <w:ind w:left="342"/>
              <w:jc w:val="both"/>
              <w:rPr>
                <w:rFonts w:asciiTheme="minorHAnsi" w:hAnsiTheme="minorHAnsi" w:cstheme="minorHAnsi"/>
                <w:bCs/>
                <w:iCs/>
                <w:snapToGrid w:val="0"/>
                <w:lang w:val="es-CO"/>
              </w:rPr>
            </w:pPr>
            <w:r w:rsidRPr="00096A08">
              <w:rPr>
                <w:rFonts w:asciiTheme="minorHAnsi" w:hAnsiTheme="minorHAnsi" w:cstheme="minorHAnsi"/>
                <w:bCs/>
                <w:iCs/>
                <w:snapToGrid w:val="0"/>
                <w:lang w:val="es-CO"/>
              </w:rPr>
              <w:t>Título del Proyecto:</w:t>
            </w:r>
            <w:r w:rsidR="0093023A" w:rsidRPr="00096A08">
              <w:rPr>
                <w:rFonts w:asciiTheme="minorHAnsi" w:hAnsiTheme="minorHAnsi" w:cstheme="minorHAnsi"/>
                <w:bCs/>
                <w:iCs/>
                <w:snapToGrid w:val="0"/>
                <w:lang w:val="es-CO"/>
              </w:rPr>
              <w:t xml:space="preserve"> </w:t>
            </w:r>
            <w:r w:rsidR="0093023A" w:rsidRPr="00096A08">
              <w:rPr>
                <w:rFonts w:asciiTheme="minorHAnsi" w:hAnsiTheme="minorHAnsi" w:cstheme="minorHAnsi"/>
                <w:b/>
                <w:iCs/>
                <w:snapToGrid w:val="0"/>
                <w:lang w:val="es-CO"/>
              </w:rPr>
              <w:t>Voces Desde Los Territorios - Desarrollando Nuevas Narrativas Auténticas Para Impulsar Mayor Corresponsabili</w:t>
            </w:r>
            <w:r w:rsidR="00CC3EC8" w:rsidRPr="00096A08">
              <w:rPr>
                <w:rFonts w:asciiTheme="minorHAnsi" w:hAnsiTheme="minorHAnsi" w:cstheme="minorHAnsi"/>
                <w:b/>
                <w:iCs/>
                <w:snapToGrid w:val="0"/>
                <w:lang w:val="es-CO"/>
              </w:rPr>
              <w:t>dad e</w:t>
            </w:r>
            <w:r w:rsidR="0093023A" w:rsidRPr="00096A08">
              <w:rPr>
                <w:rFonts w:asciiTheme="minorHAnsi" w:hAnsiTheme="minorHAnsi" w:cstheme="minorHAnsi"/>
                <w:b/>
                <w:iCs/>
                <w:snapToGrid w:val="0"/>
                <w:lang w:val="es-CO"/>
              </w:rPr>
              <w:t>n La Implementación Del Acuerdo Final De Paz</w:t>
            </w:r>
          </w:p>
          <w:p w14:paraId="4D4D4949" w14:textId="38EE563A" w:rsidR="00EA2E3A" w:rsidRPr="00096A08" w:rsidRDefault="00EA2E3A">
            <w:pPr>
              <w:pStyle w:val="Textoindependiente"/>
              <w:numPr>
                <w:ilvl w:val="0"/>
                <w:numId w:val="3"/>
              </w:numPr>
              <w:spacing w:before="60" w:after="60"/>
              <w:ind w:left="342"/>
              <w:jc w:val="both"/>
              <w:rPr>
                <w:rFonts w:asciiTheme="minorHAnsi" w:hAnsiTheme="minorHAnsi" w:cstheme="minorHAnsi"/>
                <w:b/>
                <w:i/>
                <w:iCs/>
                <w:snapToGrid w:val="0"/>
                <w:lang w:val="es-CO"/>
              </w:rPr>
            </w:pPr>
            <w:r w:rsidRPr="00096A08">
              <w:rPr>
                <w:rFonts w:asciiTheme="minorHAnsi" w:hAnsiTheme="minorHAnsi" w:cstheme="minorHAnsi"/>
                <w:bCs/>
                <w:iCs/>
                <w:snapToGrid w:val="0"/>
                <w:lang w:val="es-CO"/>
              </w:rPr>
              <w:t xml:space="preserve">Código del Proyecto: </w:t>
            </w:r>
            <w:r w:rsidRPr="00096A08">
              <w:rPr>
                <w:rFonts w:asciiTheme="minorHAnsi" w:hAnsiTheme="minorHAnsi" w:cstheme="minorHAnsi"/>
                <w:bCs/>
                <w:i/>
                <w:iCs/>
                <w:snapToGrid w:val="0"/>
                <w:lang w:val="es-CO"/>
              </w:rPr>
              <w:t xml:space="preserve">  </w:t>
            </w:r>
            <w:r w:rsidR="0093023A" w:rsidRPr="00096A08">
              <w:rPr>
                <w:rFonts w:asciiTheme="minorHAnsi" w:hAnsiTheme="minorHAnsi" w:cstheme="minorHAnsi"/>
                <w:b/>
                <w:snapToGrid w:val="0"/>
                <w:lang w:val="es-CO"/>
              </w:rPr>
              <w:t>PB.0070</w:t>
            </w:r>
          </w:p>
          <w:p w14:paraId="29015BE0" w14:textId="77777777" w:rsidR="00EA2E3A" w:rsidRPr="00096A08" w:rsidRDefault="00EA2E3A" w:rsidP="00F85B05">
            <w:pPr>
              <w:pStyle w:val="Textoindependiente"/>
              <w:spacing w:before="60" w:after="60"/>
              <w:ind w:left="342"/>
              <w:jc w:val="both"/>
              <w:rPr>
                <w:rFonts w:asciiTheme="minorHAnsi" w:hAnsiTheme="minorHAnsi" w:cstheme="minorHAnsi"/>
                <w:i/>
                <w:lang w:val="es-CO"/>
              </w:rPr>
            </w:pPr>
          </w:p>
        </w:tc>
        <w:tc>
          <w:tcPr>
            <w:tcW w:w="258" w:type="dxa"/>
            <w:vMerge/>
          </w:tcPr>
          <w:p w14:paraId="342E587F" w14:textId="77777777" w:rsidR="00EA2E3A" w:rsidRPr="00096A08" w:rsidRDefault="00EA2E3A" w:rsidP="007B69DC">
            <w:pPr>
              <w:pStyle w:val="Textoindependiente"/>
              <w:rPr>
                <w:rFonts w:asciiTheme="minorHAnsi" w:hAnsiTheme="minorHAnsi" w:cstheme="minorHAnsi"/>
                <w:lang w:val="es-CO"/>
              </w:rPr>
            </w:pPr>
          </w:p>
        </w:tc>
        <w:tc>
          <w:tcPr>
            <w:tcW w:w="5332" w:type="dxa"/>
            <w:gridSpan w:val="2"/>
          </w:tcPr>
          <w:p w14:paraId="07570E58" w14:textId="53D00014" w:rsidR="00FE0C4F" w:rsidRPr="00096A08" w:rsidRDefault="00FE0C4F" w:rsidP="00FE0C4F">
            <w:pPr>
              <w:pStyle w:val="Textoindependiente"/>
              <w:jc w:val="both"/>
              <w:rPr>
                <w:rFonts w:asciiTheme="minorHAnsi" w:hAnsiTheme="minorHAnsi" w:cstheme="minorHAnsi"/>
                <w:b/>
                <w:snapToGrid w:val="0"/>
                <w:lang w:val="es-CO"/>
              </w:rPr>
            </w:pPr>
            <w:r w:rsidRPr="00096A08">
              <w:rPr>
                <w:rFonts w:asciiTheme="minorHAnsi" w:hAnsiTheme="minorHAnsi" w:cstheme="minorHAnsi"/>
                <w:b/>
                <w:snapToGrid w:val="0"/>
                <w:lang w:val="es-CO"/>
              </w:rPr>
              <w:t xml:space="preserve">Se efectuará una concentración de acciones en los municipios PDET en las 16 regiones priorizadas, 19 departamentos, </w:t>
            </w:r>
            <w:r w:rsidR="00CE671A" w:rsidRPr="00096A08">
              <w:rPr>
                <w:rFonts w:asciiTheme="minorHAnsi" w:hAnsiTheme="minorHAnsi" w:cstheme="minorHAnsi"/>
                <w:b/>
                <w:snapToGrid w:val="0"/>
                <w:lang w:val="es-CO"/>
              </w:rPr>
              <w:t xml:space="preserve">40 </w:t>
            </w:r>
            <w:r w:rsidRPr="00096A08">
              <w:rPr>
                <w:rFonts w:asciiTheme="minorHAnsi" w:hAnsiTheme="minorHAnsi" w:cstheme="minorHAnsi"/>
                <w:b/>
                <w:snapToGrid w:val="0"/>
                <w:lang w:val="es-CO"/>
              </w:rPr>
              <w:t>Municipios.</w:t>
            </w:r>
          </w:p>
          <w:p w14:paraId="0D7DD469" w14:textId="77777777" w:rsidR="00FE0C4F" w:rsidRPr="00096A08" w:rsidRDefault="00FE0C4F" w:rsidP="00FE0C4F">
            <w:pPr>
              <w:pStyle w:val="Textoindependiente"/>
              <w:jc w:val="both"/>
              <w:rPr>
                <w:rFonts w:asciiTheme="minorHAnsi" w:hAnsiTheme="minorHAnsi" w:cstheme="minorHAnsi"/>
                <w:b/>
                <w:snapToGrid w:val="0"/>
                <w:lang w:val="es-CO"/>
              </w:rPr>
            </w:pPr>
          </w:p>
          <w:p w14:paraId="7105DBD9" w14:textId="59A418C4" w:rsidR="00EA2E3A" w:rsidRPr="00096A08" w:rsidRDefault="00EA2E3A" w:rsidP="007B69DC">
            <w:pPr>
              <w:pStyle w:val="Textoindependiente"/>
              <w:rPr>
                <w:rFonts w:asciiTheme="minorHAnsi" w:hAnsiTheme="minorHAnsi" w:cstheme="minorHAnsi"/>
                <w:bCs/>
                <w:i/>
                <w:iCs/>
                <w:snapToGrid w:val="0"/>
                <w:lang w:val="es-CO"/>
              </w:rPr>
            </w:pPr>
            <w:r w:rsidRPr="00096A08">
              <w:rPr>
                <w:rFonts w:asciiTheme="minorHAnsi" w:hAnsiTheme="minorHAnsi" w:cstheme="minorHAnsi"/>
                <w:bCs/>
                <w:i/>
                <w:iCs/>
                <w:snapToGrid w:val="0"/>
                <w:lang w:val="es-CO"/>
              </w:rPr>
              <w:t>Departamentos:</w:t>
            </w:r>
          </w:p>
          <w:p w14:paraId="5FAC43E5" w14:textId="1167CE16" w:rsidR="008551A6" w:rsidRPr="00096A08" w:rsidRDefault="008551A6" w:rsidP="1CEA1A3D">
            <w:pPr>
              <w:pStyle w:val="Textoindependiente"/>
              <w:rPr>
                <w:rFonts w:asciiTheme="minorHAnsi" w:hAnsiTheme="minorHAnsi" w:cstheme="minorHAnsi"/>
                <w:b/>
                <w:snapToGrid w:val="0"/>
                <w:lang w:val="es-CO"/>
              </w:rPr>
            </w:pPr>
            <w:r w:rsidRPr="00096A08">
              <w:rPr>
                <w:rFonts w:asciiTheme="minorHAnsi" w:hAnsiTheme="minorHAnsi" w:cstheme="minorHAnsi"/>
                <w:b/>
                <w:snapToGrid w:val="0"/>
                <w:lang w:val="es-CO"/>
              </w:rPr>
              <w:t xml:space="preserve">Antioquia </w:t>
            </w:r>
            <w:r w:rsidR="00E0434E" w:rsidRPr="00096A08">
              <w:rPr>
                <w:rFonts w:asciiTheme="minorHAnsi" w:hAnsiTheme="minorHAnsi" w:cstheme="minorHAnsi"/>
                <w:b/>
                <w:i/>
                <w:iCs/>
                <w:snapToGrid w:val="0"/>
                <w:lang w:val="es-CO"/>
              </w:rPr>
              <w:t>–</w:t>
            </w:r>
            <w:r w:rsidRPr="00096A08">
              <w:rPr>
                <w:rFonts w:asciiTheme="minorHAnsi" w:hAnsiTheme="minorHAnsi" w:cstheme="minorHAnsi"/>
                <w:b/>
                <w:snapToGrid w:val="0"/>
                <w:lang w:val="es-CO"/>
              </w:rPr>
              <w:t xml:space="preserve"> Arauca</w:t>
            </w:r>
            <w:r w:rsidR="00E0434E" w:rsidRPr="00096A08">
              <w:rPr>
                <w:rFonts w:asciiTheme="minorHAnsi" w:hAnsiTheme="minorHAnsi" w:cstheme="minorHAnsi"/>
                <w:b/>
                <w:snapToGrid w:val="0"/>
                <w:lang w:val="es-CO"/>
              </w:rPr>
              <w:t xml:space="preserve"> </w:t>
            </w:r>
            <w:r w:rsidR="00E0434E" w:rsidRPr="00096A08">
              <w:rPr>
                <w:rFonts w:asciiTheme="minorHAnsi" w:hAnsiTheme="minorHAnsi" w:cstheme="minorHAnsi"/>
                <w:b/>
                <w:i/>
                <w:iCs/>
                <w:snapToGrid w:val="0"/>
                <w:lang w:val="es-CO"/>
              </w:rPr>
              <w:t xml:space="preserve">– </w:t>
            </w:r>
            <w:r w:rsidR="00A04DF7" w:rsidRPr="00096A08">
              <w:rPr>
                <w:rFonts w:asciiTheme="minorHAnsi" w:hAnsiTheme="minorHAnsi" w:cstheme="minorHAnsi"/>
                <w:b/>
                <w:snapToGrid w:val="0"/>
                <w:lang w:val="es-CO"/>
              </w:rPr>
              <w:t>Bolívar</w:t>
            </w:r>
            <w:r w:rsidR="00E0434E" w:rsidRPr="00096A08">
              <w:rPr>
                <w:rFonts w:asciiTheme="minorHAnsi" w:hAnsiTheme="minorHAnsi" w:cstheme="minorHAnsi"/>
                <w:b/>
                <w:snapToGrid w:val="0"/>
                <w:lang w:val="es-CO"/>
              </w:rPr>
              <w:t xml:space="preserve"> </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Caquetá</w:t>
            </w:r>
            <w:r w:rsidR="00E0434E" w:rsidRPr="00096A08">
              <w:rPr>
                <w:rFonts w:asciiTheme="minorHAnsi" w:hAnsiTheme="minorHAnsi" w:cstheme="minorHAnsi"/>
                <w:b/>
                <w:snapToGrid w:val="0"/>
                <w:lang w:val="es-CO"/>
              </w:rPr>
              <w:t xml:space="preserve"> </w:t>
            </w:r>
            <w:r w:rsidR="00E0434E" w:rsidRPr="00096A08">
              <w:rPr>
                <w:rFonts w:asciiTheme="minorHAnsi" w:hAnsiTheme="minorHAnsi" w:cstheme="minorHAnsi"/>
                <w:b/>
                <w:i/>
                <w:iCs/>
                <w:snapToGrid w:val="0"/>
                <w:lang w:val="es-CO"/>
              </w:rPr>
              <w:t>–</w:t>
            </w:r>
            <w:r w:rsidRPr="00096A08">
              <w:rPr>
                <w:rFonts w:asciiTheme="minorHAnsi" w:hAnsiTheme="minorHAnsi" w:cstheme="minorHAnsi"/>
                <w:b/>
                <w:snapToGrid w:val="0"/>
                <w:lang w:val="es-CO"/>
              </w:rPr>
              <w:t xml:space="preserve"> Cauca</w:t>
            </w:r>
            <w:r w:rsidR="00E0434E" w:rsidRPr="00096A08">
              <w:rPr>
                <w:rFonts w:asciiTheme="minorHAnsi" w:hAnsiTheme="minorHAnsi" w:cstheme="minorHAnsi"/>
                <w:b/>
                <w:snapToGrid w:val="0"/>
                <w:lang w:val="es-CO"/>
              </w:rPr>
              <w:t xml:space="preserve"> </w:t>
            </w:r>
            <w:r w:rsidR="00E0434E" w:rsidRPr="00096A08">
              <w:rPr>
                <w:rFonts w:asciiTheme="minorHAnsi" w:hAnsiTheme="minorHAnsi" w:cstheme="minorHAnsi"/>
                <w:b/>
                <w:i/>
                <w:iCs/>
                <w:snapToGrid w:val="0"/>
                <w:lang w:val="es-CO"/>
              </w:rPr>
              <w:t>–</w:t>
            </w:r>
            <w:r w:rsidRPr="00096A08">
              <w:rPr>
                <w:rFonts w:asciiTheme="minorHAnsi" w:hAnsiTheme="minorHAnsi" w:cstheme="minorHAnsi"/>
                <w:b/>
                <w:snapToGrid w:val="0"/>
                <w:lang w:val="es-CO"/>
              </w:rPr>
              <w:t xml:space="preserve"> Cesar</w:t>
            </w:r>
            <w:r w:rsidR="00521432"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Chocó</w:t>
            </w:r>
            <w:r w:rsidR="00521432" w:rsidRPr="00096A08">
              <w:rPr>
                <w:rFonts w:asciiTheme="minorHAnsi" w:hAnsiTheme="minorHAnsi" w:cstheme="minorHAnsi"/>
                <w:b/>
                <w:snapToGrid w:val="0"/>
                <w:lang w:val="es-CO"/>
              </w:rPr>
              <w:t xml:space="preserve"> </w:t>
            </w:r>
            <w:r w:rsidR="00521432"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Córdoba</w:t>
            </w:r>
            <w:r w:rsidR="00521432" w:rsidRPr="00096A08">
              <w:rPr>
                <w:rFonts w:asciiTheme="minorHAnsi" w:hAnsiTheme="minorHAnsi" w:cstheme="minorHAnsi"/>
                <w:b/>
                <w:snapToGrid w:val="0"/>
                <w:lang w:val="es-CO"/>
              </w:rPr>
              <w:t xml:space="preserve"> </w:t>
            </w:r>
            <w:r w:rsidR="00521432"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Guaviare</w:t>
            </w:r>
            <w:r w:rsidR="00521432" w:rsidRPr="00096A08">
              <w:rPr>
                <w:rFonts w:asciiTheme="minorHAnsi" w:hAnsiTheme="minorHAnsi" w:cstheme="minorHAnsi"/>
                <w:b/>
                <w:snapToGrid w:val="0"/>
                <w:lang w:val="es-CO"/>
              </w:rPr>
              <w:t xml:space="preserve"> </w:t>
            </w:r>
            <w:r w:rsidR="00521432"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 xml:space="preserve">Huila </w:t>
            </w:r>
            <w:r w:rsidR="00521432"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La Guajira</w:t>
            </w:r>
            <w:r w:rsidR="00521432" w:rsidRPr="00096A08">
              <w:rPr>
                <w:rFonts w:asciiTheme="minorHAnsi" w:hAnsiTheme="minorHAnsi" w:cstheme="minorHAnsi"/>
                <w:b/>
                <w:snapToGrid w:val="0"/>
                <w:lang w:val="es-CO"/>
              </w:rPr>
              <w:t xml:space="preserve"> </w:t>
            </w:r>
            <w:r w:rsidR="00521432"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Magdalena</w:t>
            </w:r>
            <w:r w:rsidR="00521432" w:rsidRPr="00096A08">
              <w:rPr>
                <w:rFonts w:asciiTheme="minorHAnsi" w:hAnsiTheme="minorHAnsi" w:cstheme="minorHAnsi"/>
                <w:b/>
                <w:snapToGrid w:val="0"/>
                <w:lang w:val="es-CO"/>
              </w:rPr>
              <w:t xml:space="preserve"> </w:t>
            </w:r>
            <w:r w:rsidR="00521432"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Meta</w:t>
            </w:r>
            <w:r w:rsidR="00521432" w:rsidRPr="00096A08">
              <w:rPr>
                <w:rFonts w:asciiTheme="minorHAnsi" w:hAnsiTheme="minorHAnsi" w:cstheme="minorHAnsi"/>
                <w:b/>
                <w:snapToGrid w:val="0"/>
                <w:lang w:val="es-CO"/>
              </w:rPr>
              <w:t xml:space="preserve"> </w:t>
            </w:r>
            <w:r w:rsidR="00521432"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Nariño</w:t>
            </w:r>
            <w:r w:rsidR="00521432" w:rsidRPr="00096A08">
              <w:rPr>
                <w:rFonts w:asciiTheme="minorHAnsi" w:hAnsiTheme="minorHAnsi" w:cstheme="minorHAnsi"/>
                <w:b/>
                <w:snapToGrid w:val="0"/>
                <w:lang w:val="es-CO"/>
              </w:rPr>
              <w:t xml:space="preserve"> </w:t>
            </w:r>
            <w:r w:rsidR="00521432" w:rsidRPr="00096A08">
              <w:rPr>
                <w:rFonts w:asciiTheme="minorHAnsi" w:hAnsiTheme="minorHAnsi" w:cstheme="minorHAnsi"/>
                <w:b/>
                <w:i/>
                <w:iCs/>
                <w:snapToGrid w:val="0"/>
                <w:lang w:val="es-CO"/>
              </w:rPr>
              <w:t>–</w:t>
            </w:r>
            <w:r w:rsidRPr="00096A08">
              <w:rPr>
                <w:rFonts w:asciiTheme="minorHAnsi" w:hAnsiTheme="minorHAnsi" w:cstheme="minorHAnsi"/>
                <w:b/>
                <w:snapToGrid w:val="0"/>
                <w:lang w:val="es-CO"/>
              </w:rPr>
              <w:t xml:space="preserve"> Norte de Santander</w:t>
            </w:r>
            <w:r w:rsidR="00521432" w:rsidRPr="00096A08">
              <w:rPr>
                <w:rFonts w:asciiTheme="minorHAnsi" w:hAnsiTheme="minorHAnsi" w:cstheme="minorHAnsi"/>
                <w:b/>
                <w:snapToGrid w:val="0"/>
                <w:lang w:val="es-CO"/>
              </w:rPr>
              <w:t xml:space="preserve"> </w:t>
            </w:r>
            <w:r w:rsidR="00521432" w:rsidRPr="00096A08">
              <w:rPr>
                <w:rFonts w:asciiTheme="minorHAnsi" w:hAnsiTheme="minorHAnsi" w:cstheme="minorHAnsi"/>
                <w:b/>
                <w:i/>
                <w:iCs/>
                <w:snapToGrid w:val="0"/>
                <w:lang w:val="es-CO"/>
              </w:rPr>
              <w:t xml:space="preserve">– </w:t>
            </w:r>
            <w:r w:rsidRPr="00096A08">
              <w:rPr>
                <w:rFonts w:asciiTheme="minorHAnsi" w:hAnsiTheme="minorHAnsi" w:cstheme="minorHAnsi"/>
                <w:b/>
                <w:snapToGrid w:val="0"/>
                <w:lang w:val="es-CO"/>
              </w:rPr>
              <w:t xml:space="preserve">Putumayo </w:t>
            </w:r>
            <w:r w:rsidR="00521432" w:rsidRPr="00096A08">
              <w:rPr>
                <w:rFonts w:asciiTheme="minorHAnsi" w:hAnsiTheme="minorHAnsi" w:cstheme="minorHAnsi"/>
                <w:b/>
                <w:i/>
                <w:iCs/>
                <w:snapToGrid w:val="0"/>
                <w:lang w:val="es-CO"/>
              </w:rPr>
              <w:t>–</w:t>
            </w:r>
            <w:r w:rsidRPr="00096A08">
              <w:rPr>
                <w:rFonts w:asciiTheme="minorHAnsi" w:hAnsiTheme="minorHAnsi" w:cstheme="minorHAnsi"/>
                <w:b/>
                <w:snapToGrid w:val="0"/>
                <w:lang w:val="es-CO"/>
              </w:rPr>
              <w:t xml:space="preserve"> Sucre</w:t>
            </w:r>
            <w:r w:rsidR="00521432" w:rsidRPr="00096A08">
              <w:rPr>
                <w:rFonts w:asciiTheme="minorHAnsi" w:hAnsiTheme="minorHAnsi" w:cstheme="minorHAnsi"/>
                <w:b/>
                <w:snapToGrid w:val="0"/>
                <w:lang w:val="es-CO"/>
              </w:rPr>
              <w:t xml:space="preserve"> </w:t>
            </w:r>
            <w:r w:rsidR="00521432" w:rsidRPr="00096A08">
              <w:rPr>
                <w:rFonts w:asciiTheme="minorHAnsi" w:hAnsiTheme="minorHAnsi" w:cstheme="minorHAnsi"/>
                <w:b/>
                <w:i/>
                <w:iCs/>
                <w:snapToGrid w:val="0"/>
                <w:lang w:val="es-CO"/>
              </w:rPr>
              <w:t>–</w:t>
            </w:r>
            <w:r w:rsidR="54389C86" w:rsidRPr="00096A08">
              <w:rPr>
                <w:rFonts w:asciiTheme="minorHAnsi" w:hAnsiTheme="minorHAnsi" w:cstheme="minorHAnsi"/>
                <w:b/>
                <w:bCs/>
                <w:snapToGrid w:val="0"/>
                <w:lang w:val="es-CO"/>
              </w:rPr>
              <w:t>Tolima</w:t>
            </w:r>
            <w:r w:rsidR="00521432" w:rsidRPr="00096A08">
              <w:rPr>
                <w:rFonts w:asciiTheme="minorHAnsi" w:hAnsiTheme="minorHAnsi" w:cstheme="minorHAnsi"/>
                <w:b/>
                <w:bCs/>
                <w:snapToGrid w:val="0"/>
                <w:lang w:val="es-CO"/>
              </w:rPr>
              <w:t xml:space="preserve"> </w:t>
            </w:r>
            <w:r w:rsidR="00521432" w:rsidRPr="00096A08">
              <w:rPr>
                <w:rFonts w:asciiTheme="minorHAnsi" w:hAnsiTheme="minorHAnsi" w:cstheme="minorHAnsi"/>
                <w:b/>
                <w:i/>
                <w:iCs/>
                <w:snapToGrid w:val="0"/>
                <w:lang w:val="es-CO"/>
              </w:rPr>
              <w:t>–</w:t>
            </w:r>
            <w:r w:rsidR="54389C86" w:rsidRPr="00096A08">
              <w:rPr>
                <w:rFonts w:asciiTheme="minorHAnsi" w:hAnsiTheme="minorHAnsi" w:cstheme="minorHAnsi"/>
                <w:b/>
                <w:bCs/>
                <w:snapToGrid w:val="0"/>
                <w:lang w:val="es-CO"/>
              </w:rPr>
              <w:t xml:space="preserve"> Valle </w:t>
            </w:r>
            <w:r w:rsidR="00521432" w:rsidRPr="00096A08">
              <w:rPr>
                <w:rFonts w:asciiTheme="minorHAnsi" w:hAnsiTheme="minorHAnsi" w:cstheme="minorHAnsi"/>
                <w:b/>
                <w:bCs/>
                <w:snapToGrid w:val="0"/>
                <w:lang w:val="es-CO"/>
              </w:rPr>
              <w:t>del Cauca</w:t>
            </w:r>
          </w:p>
          <w:p w14:paraId="7782963B" w14:textId="77777777" w:rsidR="00323C09" w:rsidRPr="00096A08" w:rsidRDefault="00323C09" w:rsidP="008551A6">
            <w:pPr>
              <w:pStyle w:val="Textoindependiente"/>
              <w:rPr>
                <w:rFonts w:asciiTheme="minorHAnsi" w:hAnsiTheme="minorHAnsi" w:cstheme="minorHAnsi"/>
                <w:b/>
                <w:snapToGrid w:val="0"/>
                <w:lang w:val="es-CO"/>
              </w:rPr>
            </w:pPr>
          </w:p>
          <w:p w14:paraId="56F98EC2" w14:textId="77777777" w:rsidR="00323C09" w:rsidRPr="00096A08" w:rsidRDefault="00EA2E3A" w:rsidP="007B69DC">
            <w:pPr>
              <w:pStyle w:val="Textoindependiente"/>
              <w:rPr>
                <w:rFonts w:asciiTheme="minorHAnsi" w:hAnsiTheme="minorHAnsi" w:cstheme="minorHAnsi"/>
                <w:bCs/>
                <w:i/>
                <w:iCs/>
                <w:snapToGrid w:val="0"/>
                <w:lang w:val="es-CO"/>
              </w:rPr>
            </w:pPr>
            <w:r w:rsidRPr="00096A08">
              <w:rPr>
                <w:rFonts w:asciiTheme="minorHAnsi" w:hAnsiTheme="minorHAnsi" w:cstheme="minorHAnsi"/>
                <w:bCs/>
                <w:i/>
                <w:iCs/>
                <w:snapToGrid w:val="0"/>
                <w:lang w:val="es-CO"/>
              </w:rPr>
              <w:t>Municipios:</w:t>
            </w:r>
          </w:p>
          <w:p w14:paraId="5148CD58" w14:textId="286BFEF2" w:rsidR="00A765F0" w:rsidRPr="00096A08" w:rsidRDefault="00A765F0" w:rsidP="00A765F0">
            <w:pPr>
              <w:pStyle w:val="Textoindependiente"/>
              <w:jc w:val="both"/>
              <w:rPr>
                <w:rFonts w:asciiTheme="minorHAnsi" w:hAnsiTheme="minorHAnsi" w:cstheme="minorHAnsi"/>
                <w:b/>
                <w:i/>
                <w:iCs/>
                <w:snapToGrid w:val="0"/>
                <w:lang w:val="es-CO"/>
              </w:rPr>
            </w:pPr>
            <w:r w:rsidRPr="00096A08">
              <w:rPr>
                <w:rFonts w:asciiTheme="minorHAnsi" w:hAnsiTheme="minorHAnsi" w:cstheme="minorHAnsi"/>
                <w:b/>
                <w:i/>
                <w:iCs/>
                <w:snapToGrid w:val="0"/>
                <w:lang w:val="es-CO"/>
              </w:rPr>
              <w:t>Remedios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Dabeiba</w:t>
            </w:r>
            <w:r w:rsidR="00E0434E" w:rsidRPr="00096A08">
              <w:rPr>
                <w:rFonts w:asciiTheme="minorHAnsi" w:hAnsiTheme="minorHAnsi" w:cstheme="minorHAnsi"/>
                <w:b/>
                <w:i/>
                <w:iCs/>
                <w:snapToGrid w:val="0"/>
                <w:lang w:val="es-CO"/>
              </w:rPr>
              <w:t xml:space="preserve"> – </w:t>
            </w:r>
            <w:r w:rsidRPr="00096A08">
              <w:rPr>
                <w:rFonts w:asciiTheme="minorHAnsi" w:hAnsiTheme="minorHAnsi" w:cstheme="minorHAnsi"/>
                <w:b/>
                <w:i/>
                <w:iCs/>
                <w:snapToGrid w:val="0"/>
                <w:lang w:val="es-CO"/>
              </w:rPr>
              <w:t>Arauquita</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El Carmen de Bolívar –</w:t>
            </w:r>
          </w:p>
          <w:p w14:paraId="2DC09B81" w14:textId="5C81F4D7" w:rsidR="00EA2E3A" w:rsidRPr="00096A08" w:rsidRDefault="00A765F0" w:rsidP="00A765F0">
            <w:pPr>
              <w:pStyle w:val="Textoindependiente"/>
              <w:jc w:val="both"/>
              <w:rPr>
                <w:rFonts w:asciiTheme="minorHAnsi" w:hAnsiTheme="minorHAnsi" w:cstheme="minorHAnsi"/>
                <w:b/>
                <w:i/>
                <w:iCs/>
                <w:snapToGrid w:val="0"/>
                <w:lang w:val="es-CO"/>
              </w:rPr>
            </w:pPr>
            <w:r w:rsidRPr="00096A08">
              <w:rPr>
                <w:rFonts w:asciiTheme="minorHAnsi" w:hAnsiTheme="minorHAnsi" w:cstheme="minorHAnsi"/>
                <w:b/>
                <w:i/>
                <w:iCs/>
                <w:snapToGrid w:val="0"/>
                <w:lang w:val="es-CO"/>
              </w:rPr>
              <w:t>San Pablo</w:t>
            </w:r>
            <w:r w:rsidR="00E0434E" w:rsidRPr="00096A08">
              <w:rPr>
                <w:rFonts w:asciiTheme="minorHAnsi" w:hAnsiTheme="minorHAnsi" w:cstheme="minorHAnsi"/>
                <w:b/>
                <w:i/>
                <w:iCs/>
                <w:snapToGrid w:val="0"/>
                <w:lang w:val="es-CO"/>
              </w:rPr>
              <w:t xml:space="preserve"> – </w:t>
            </w:r>
            <w:r w:rsidRPr="00096A08">
              <w:rPr>
                <w:rFonts w:asciiTheme="minorHAnsi" w:hAnsiTheme="minorHAnsi" w:cstheme="minorHAnsi"/>
                <w:b/>
                <w:i/>
                <w:iCs/>
                <w:snapToGrid w:val="0"/>
                <w:lang w:val="es-CO"/>
              </w:rPr>
              <w:t>Belén de Los Andaquie</w:t>
            </w:r>
            <w:r w:rsidR="00EF6F96" w:rsidRPr="00096A08">
              <w:rPr>
                <w:rFonts w:asciiTheme="minorHAnsi" w:hAnsiTheme="minorHAnsi" w:cstheme="minorHAnsi"/>
                <w:b/>
                <w:i/>
                <w:iCs/>
                <w:snapToGrid w:val="0"/>
                <w:lang w:val="es-CO"/>
              </w:rPr>
              <w:t>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La Montañita</w:t>
            </w:r>
            <w:r w:rsidR="00E0434E" w:rsidRPr="00096A08">
              <w:rPr>
                <w:rFonts w:asciiTheme="minorHAnsi" w:hAnsiTheme="minorHAnsi" w:cstheme="minorHAnsi"/>
                <w:b/>
                <w:i/>
                <w:iCs/>
                <w:snapToGrid w:val="0"/>
                <w:lang w:val="es-CO"/>
              </w:rPr>
              <w:t xml:space="preserve"> – </w:t>
            </w:r>
            <w:r w:rsidRPr="00096A08">
              <w:rPr>
                <w:rFonts w:asciiTheme="minorHAnsi" w:hAnsiTheme="minorHAnsi" w:cstheme="minorHAnsi"/>
                <w:b/>
                <w:i/>
                <w:iCs/>
                <w:snapToGrid w:val="0"/>
                <w:lang w:val="es-CO"/>
              </w:rPr>
              <w:t>Florencia</w:t>
            </w:r>
            <w:r w:rsidR="00E0434E" w:rsidRPr="00096A08">
              <w:rPr>
                <w:rFonts w:asciiTheme="minorHAnsi" w:hAnsiTheme="minorHAnsi" w:cstheme="minorHAnsi"/>
                <w:b/>
                <w:i/>
                <w:iCs/>
                <w:snapToGrid w:val="0"/>
                <w:lang w:val="es-CO"/>
              </w:rPr>
              <w:t xml:space="preserve"> – </w:t>
            </w:r>
            <w:r w:rsidRPr="00096A08">
              <w:rPr>
                <w:rFonts w:asciiTheme="minorHAnsi" w:hAnsiTheme="minorHAnsi" w:cstheme="minorHAnsi"/>
                <w:b/>
                <w:i/>
                <w:iCs/>
                <w:snapToGrid w:val="0"/>
                <w:lang w:val="es-CO"/>
              </w:rPr>
              <w:t>Santander de Quilichao</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Corinto</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Caldono</w:t>
            </w:r>
            <w:r w:rsidR="00E0434E" w:rsidRPr="00096A08">
              <w:rPr>
                <w:rFonts w:asciiTheme="minorHAnsi" w:hAnsiTheme="minorHAnsi" w:cstheme="minorHAnsi"/>
                <w:b/>
                <w:i/>
                <w:iCs/>
                <w:snapToGrid w:val="0"/>
                <w:lang w:val="es-CO"/>
              </w:rPr>
              <w:t xml:space="preserve"> – </w:t>
            </w:r>
            <w:r w:rsidRPr="00096A08">
              <w:rPr>
                <w:rFonts w:asciiTheme="minorHAnsi" w:hAnsiTheme="minorHAnsi" w:cstheme="minorHAnsi"/>
                <w:b/>
                <w:i/>
                <w:iCs/>
                <w:snapToGrid w:val="0"/>
                <w:lang w:val="es-CO"/>
              </w:rPr>
              <w:t>Miranda</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Morales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El Tambo</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Guapi</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La Paz</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Valledupar</w:t>
            </w:r>
            <w:r w:rsidR="00E0434E" w:rsidRPr="00096A08">
              <w:rPr>
                <w:rFonts w:asciiTheme="minorHAnsi" w:hAnsiTheme="minorHAnsi" w:cstheme="minorHAnsi"/>
                <w:b/>
                <w:i/>
                <w:iCs/>
                <w:snapToGrid w:val="0"/>
                <w:lang w:val="es-CO"/>
              </w:rPr>
              <w:t xml:space="preserve"> – </w:t>
            </w:r>
            <w:r w:rsidRPr="00096A08">
              <w:rPr>
                <w:rFonts w:asciiTheme="minorHAnsi" w:hAnsiTheme="minorHAnsi" w:cstheme="minorHAnsi"/>
                <w:b/>
                <w:i/>
                <w:iCs/>
                <w:snapToGrid w:val="0"/>
                <w:lang w:val="es-CO"/>
              </w:rPr>
              <w:t>Istmina</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Tierralta</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San José del Guaviare</w:t>
            </w:r>
            <w:r w:rsidR="00E0434E" w:rsidRPr="00096A08">
              <w:rPr>
                <w:rFonts w:asciiTheme="minorHAnsi" w:hAnsiTheme="minorHAnsi" w:cstheme="minorHAnsi"/>
                <w:b/>
                <w:i/>
                <w:iCs/>
                <w:snapToGrid w:val="0"/>
                <w:lang w:val="es-CO"/>
              </w:rPr>
              <w:t xml:space="preserve"> – </w:t>
            </w:r>
            <w:r w:rsidRPr="00096A08">
              <w:rPr>
                <w:rFonts w:asciiTheme="minorHAnsi" w:hAnsiTheme="minorHAnsi" w:cstheme="minorHAnsi"/>
                <w:b/>
                <w:i/>
                <w:iCs/>
                <w:snapToGrid w:val="0"/>
                <w:lang w:val="es-CO"/>
              </w:rPr>
              <w:t>Algeciras-Fonseca</w:t>
            </w:r>
            <w:r w:rsidR="00E0434E" w:rsidRPr="00096A08">
              <w:rPr>
                <w:rFonts w:asciiTheme="minorHAnsi" w:hAnsiTheme="minorHAnsi" w:cstheme="minorHAnsi"/>
                <w:b/>
                <w:i/>
                <w:iCs/>
                <w:snapToGrid w:val="0"/>
                <w:lang w:val="es-CO"/>
              </w:rPr>
              <w:t xml:space="preserve"> – </w:t>
            </w:r>
            <w:r w:rsidRPr="00096A08">
              <w:rPr>
                <w:rFonts w:asciiTheme="minorHAnsi" w:hAnsiTheme="minorHAnsi" w:cstheme="minorHAnsi"/>
                <w:b/>
                <w:i/>
                <w:iCs/>
                <w:snapToGrid w:val="0"/>
                <w:lang w:val="es-CO"/>
              </w:rPr>
              <w:t>Santa Marta- Mesetas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Barbacoas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Tumaco</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Tibú</w:t>
            </w:r>
            <w:r w:rsidR="00E0434E" w:rsidRPr="00096A08">
              <w:rPr>
                <w:rFonts w:asciiTheme="minorHAnsi" w:hAnsiTheme="minorHAnsi" w:cstheme="minorHAnsi"/>
                <w:b/>
                <w:i/>
                <w:iCs/>
                <w:snapToGrid w:val="0"/>
                <w:lang w:val="es-CO"/>
              </w:rPr>
              <w:t xml:space="preserve"> – Puerto Leguizamo –</w:t>
            </w:r>
            <w:r w:rsidRPr="00096A08">
              <w:rPr>
                <w:rFonts w:asciiTheme="minorHAnsi" w:hAnsiTheme="minorHAnsi" w:cstheme="minorHAnsi"/>
                <w:b/>
                <w:i/>
                <w:iCs/>
                <w:snapToGrid w:val="0"/>
                <w:lang w:val="es-CO"/>
              </w:rPr>
              <w:t xml:space="preserve"> Valle del Guamuez</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Orito</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Puerto Guzmán</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Puerto Asís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San Antonio de Palmitos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Los Palmitos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Tolú Viejo</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Morroa</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Ovejas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Chaparral</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Planadas</w:t>
            </w:r>
            <w:r w:rsidR="00E0434E" w:rsidRPr="00096A08">
              <w:rPr>
                <w:rFonts w:asciiTheme="minorHAnsi" w:hAnsiTheme="minorHAnsi" w:cstheme="minorHAnsi"/>
                <w:b/>
                <w:i/>
                <w:iCs/>
                <w:snapToGrid w:val="0"/>
                <w:lang w:val="es-CO"/>
              </w:rPr>
              <w:t xml:space="preserve"> –</w:t>
            </w:r>
            <w:r w:rsidRPr="00096A08">
              <w:rPr>
                <w:rFonts w:asciiTheme="minorHAnsi" w:hAnsiTheme="minorHAnsi" w:cstheme="minorHAnsi"/>
                <w:b/>
                <w:i/>
                <w:iCs/>
                <w:snapToGrid w:val="0"/>
                <w:lang w:val="es-CO"/>
              </w:rPr>
              <w:t xml:space="preserve"> Buenaventura</w:t>
            </w:r>
          </w:p>
          <w:p w14:paraId="2E193878" w14:textId="77777777" w:rsidR="00323C09" w:rsidRPr="00096A08" w:rsidRDefault="00323C09" w:rsidP="007B69DC">
            <w:pPr>
              <w:pStyle w:val="Textoindependiente"/>
              <w:rPr>
                <w:rFonts w:asciiTheme="minorHAnsi" w:hAnsiTheme="minorHAnsi" w:cstheme="minorHAnsi"/>
                <w:lang w:val="es-CO"/>
              </w:rPr>
            </w:pPr>
          </w:p>
          <w:p w14:paraId="010A4BEB" w14:textId="77777777" w:rsidR="00EA2E3A" w:rsidRPr="00096A08" w:rsidRDefault="00EA2E3A" w:rsidP="007B69DC">
            <w:pPr>
              <w:pStyle w:val="Textoindependiente"/>
              <w:rPr>
                <w:rFonts w:asciiTheme="minorHAnsi" w:hAnsiTheme="minorHAnsi" w:cstheme="minorHAnsi"/>
                <w:i/>
                <w:lang w:val="es-CO"/>
              </w:rPr>
            </w:pPr>
            <w:r w:rsidRPr="00096A08">
              <w:rPr>
                <w:rFonts w:asciiTheme="minorHAnsi" w:hAnsiTheme="minorHAnsi" w:cstheme="minorHAnsi"/>
                <w:i/>
                <w:lang w:val="es-CO"/>
              </w:rPr>
              <w:t>Beneficiarios totales alcanzados:</w:t>
            </w:r>
          </w:p>
          <w:p w14:paraId="030F3251" w14:textId="2C68C171" w:rsidR="00EA2E3A" w:rsidRPr="00096A08" w:rsidRDefault="00EA2E3A" w:rsidP="007B69DC">
            <w:pPr>
              <w:pStyle w:val="Textoindependiente"/>
              <w:rPr>
                <w:rFonts w:asciiTheme="minorHAnsi" w:hAnsiTheme="minorHAnsi" w:cstheme="minorHAnsi"/>
                <w:i/>
                <w:lang w:val="es-CO"/>
              </w:rPr>
            </w:pPr>
          </w:p>
          <w:p w14:paraId="49D1CDB0" w14:textId="1C427F22" w:rsidR="007F3540" w:rsidRPr="00096A08" w:rsidRDefault="007F3540" w:rsidP="007B69DC">
            <w:pPr>
              <w:pStyle w:val="Textoindependiente"/>
              <w:rPr>
                <w:rFonts w:asciiTheme="minorHAnsi" w:hAnsiTheme="minorHAnsi" w:cstheme="minorHAnsi"/>
                <w:i/>
                <w:lang w:val="es-CO"/>
              </w:rPr>
            </w:pPr>
            <w:r w:rsidRPr="00096A08">
              <w:rPr>
                <w:rFonts w:asciiTheme="minorHAnsi" w:hAnsiTheme="minorHAnsi" w:cstheme="minorHAnsi"/>
                <w:i/>
                <w:lang w:val="es-CO"/>
              </w:rPr>
              <w:t>Beneficiarios indirectos:</w:t>
            </w:r>
            <w:r w:rsidR="00E573B4" w:rsidRPr="00096A08">
              <w:rPr>
                <w:rFonts w:asciiTheme="minorHAnsi" w:hAnsiTheme="minorHAnsi" w:cstheme="minorHAnsi"/>
                <w:i/>
                <w:lang w:val="es-CO"/>
              </w:rPr>
              <w:t xml:space="preserve"> </w:t>
            </w:r>
            <w:r w:rsidR="00C43194" w:rsidRPr="00096A08">
              <w:rPr>
                <w:rFonts w:asciiTheme="minorHAnsi" w:hAnsiTheme="minorHAnsi" w:cstheme="minorHAnsi"/>
                <w:b/>
                <w:bCs/>
                <w:i/>
                <w:lang w:val="es-CO"/>
              </w:rPr>
              <w:t>41.501</w:t>
            </w:r>
          </w:p>
          <w:p w14:paraId="3081AC2E" w14:textId="05FD796F" w:rsidR="007F3540" w:rsidRPr="00096A08" w:rsidRDefault="007F3540" w:rsidP="007B69DC">
            <w:pPr>
              <w:pStyle w:val="Textoindependiente"/>
              <w:rPr>
                <w:rFonts w:asciiTheme="minorHAnsi" w:hAnsiTheme="minorHAnsi" w:cstheme="minorHAnsi"/>
                <w:i/>
                <w:lang w:val="es-CO"/>
              </w:rPr>
            </w:pPr>
            <w:r w:rsidRPr="00096A08">
              <w:rPr>
                <w:rFonts w:asciiTheme="minorHAnsi" w:hAnsiTheme="minorHAnsi" w:cstheme="minorHAnsi"/>
                <w:i/>
                <w:lang w:val="es-CO"/>
              </w:rPr>
              <w:t>Beneficiarios directos:</w:t>
            </w:r>
            <w:r w:rsidR="00C43194" w:rsidRPr="00096A08">
              <w:rPr>
                <w:rFonts w:asciiTheme="minorHAnsi" w:hAnsiTheme="minorHAnsi" w:cstheme="minorHAnsi"/>
                <w:i/>
                <w:lang w:val="es-CO"/>
              </w:rPr>
              <w:t xml:space="preserve"> </w:t>
            </w:r>
            <w:r w:rsidR="00351EFD" w:rsidRPr="00096A08">
              <w:rPr>
                <w:rFonts w:asciiTheme="minorHAnsi" w:hAnsiTheme="minorHAnsi" w:cstheme="minorHAnsi"/>
                <w:b/>
                <w:bCs/>
                <w:i/>
                <w:lang w:val="es-CO"/>
              </w:rPr>
              <w:t>4.031</w:t>
            </w:r>
          </w:p>
          <w:p w14:paraId="5174D042" w14:textId="79FA404E" w:rsidR="00D07A99" w:rsidRPr="00096A08" w:rsidRDefault="00EA2E3A" w:rsidP="007B69DC">
            <w:pPr>
              <w:pStyle w:val="Textoindependiente"/>
              <w:rPr>
                <w:rFonts w:asciiTheme="minorHAnsi" w:hAnsiTheme="minorHAnsi" w:cstheme="minorHAnsi"/>
                <w:i/>
                <w:lang w:val="es-CO"/>
              </w:rPr>
            </w:pPr>
            <w:r w:rsidRPr="00096A08">
              <w:rPr>
                <w:rFonts w:asciiTheme="minorHAnsi" w:hAnsiTheme="minorHAnsi" w:cstheme="minorHAnsi"/>
                <w:i/>
                <w:lang w:val="es-CO"/>
              </w:rPr>
              <w:t>Mujeres:</w:t>
            </w:r>
            <w:r w:rsidR="00351EFD" w:rsidRPr="00096A08">
              <w:rPr>
                <w:rFonts w:asciiTheme="minorHAnsi" w:hAnsiTheme="minorHAnsi" w:cstheme="minorHAnsi"/>
                <w:i/>
                <w:lang w:val="es-CO"/>
              </w:rPr>
              <w:t xml:space="preserve"> </w:t>
            </w:r>
            <w:r w:rsidR="00434BA2" w:rsidRPr="00096A08">
              <w:rPr>
                <w:rFonts w:asciiTheme="minorHAnsi" w:hAnsiTheme="minorHAnsi" w:cstheme="minorHAnsi"/>
                <w:b/>
                <w:bCs/>
                <w:i/>
                <w:lang w:val="es-CO"/>
              </w:rPr>
              <w:t>2.549</w:t>
            </w:r>
          </w:p>
          <w:p w14:paraId="790A0CE3" w14:textId="3D9007AF" w:rsidR="00EA2E3A" w:rsidRPr="00096A08" w:rsidRDefault="00EA2E3A" w:rsidP="007B69DC">
            <w:pPr>
              <w:pStyle w:val="Textoindependiente"/>
              <w:rPr>
                <w:rFonts w:asciiTheme="minorHAnsi" w:hAnsiTheme="minorHAnsi" w:cstheme="minorHAnsi"/>
                <w:i/>
                <w:lang w:val="es-CO"/>
              </w:rPr>
            </w:pPr>
            <w:r w:rsidRPr="00096A08">
              <w:rPr>
                <w:rFonts w:asciiTheme="minorHAnsi" w:hAnsiTheme="minorHAnsi" w:cstheme="minorHAnsi"/>
                <w:i/>
                <w:lang w:val="es-CO"/>
              </w:rPr>
              <w:t>Hombres:</w:t>
            </w:r>
            <w:r w:rsidR="0093023A" w:rsidRPr="00096A08">
              <w:rPr>
                <w:rFonts w:asciiTheme="minorHAnsi" w:hAnsiTheme="minorHAnsi" w:cstheme="minorHAnsi"/>
                <w:i/>
                <w:lang w:val="es-CO"/>
              </w:rPr>
              <w:t xml:space="preserve"> </w:t>
            </w:r>
            <w:r w:rsidR="00434BA2" w:rsidRPr="00096A08">
              <w:rPr>
                <w:rFonts w:asciiTheme="minorHAnsi" w:hAnsiTheme="minorHAnsi" w:cstheme="minorHAnsi"/>
                <w:b/>
                <w:bCs/>
                <w:i/>
                <w:lang w:val="es-CO"/>
              </w:rPr>
              <w:t>1.393</w:t>
            </w:r>
          </w:p>
          <w:p w14:paraId="69275302" w14:textId="7377640C" w:rsidR="000C1847" w:rsidRPr="00096A08" w:rsidRDefault="000C1847" w:rsidP="007B69DC">
            <w:pPr>
              <w:pStyle w:val="Textoindependiente"/>
              <w:rPr>
                <w:rFonts w:asciiTheme="minorHAnsi" w:hAnsiTheme="minorHAnsi" w:cstheme="minorHAnsi"/>
                <w:i/>
                <w:lang w:val="es-CO"/>
              </w:rPr>
            </w:pPr>
            <w:r w:rsidRPr="00096A08">
              <w:rPr>
                <w:rFonts w:asciiTheme="minorHAnsi" w:hAnsiTheme="minorHAnsi" w:cstheme="minorHAnsi"/>
                <w:i/>
                <w:lang w:val="es-CO"/>
              </w:rPr>
              <w:t>LGBTIQ+:</w:t>
            </w:r>
            <w:r w:rsidR="00434BA2" w:rsidRPr="00096A08">
              <w:rPr>
                <w:rFonts w:asciiTheme="minorHAnsi" w:hAnsiTheme="minorHAnsi" w:cstheme="minorHAnsi"/>
                <w:i/>
                <w:lang w:val="es-CO"/>
              </w:rPr>
              <w:t xml:space="preserve"> </w:t>
            </w:r>
            <w:r w:rsidR="00434BA2" w:rsidRPr="00096A08">
              <w:rPr>
                <w:rFonts w:asciiTheme="minorHAnsi" w:hAnsiTheme="minorHAnsi" w:cstheme="minorHAnsi"/>
                <w:b/>
                <w:bCs/>
                <w:i/>
                <w:lang w:val="es-CO"/>
              </w:rPr>
              <w:t>202</w:t>
            </w:r>
          </w:p>
          <w:p w14:paraId="441F4FFA" w14:textId="70CBEC7E" w:rsidR="00EA2E3A" w:rsidRPr="00096A08" w:rsidRDefault="00EA2E3A" w:rsidP="007B69DC">
            <w:pPr>
              <w:pStyle w:val="Textoindependiente"/>
              <w:rPr>
                <w:rFonts w:asciiTheme="minorHAnsi" w:hAnsiTheme="minorHAnsi" w:cstheme="minorHAnsi"/>
                <w:b/>
                <w:bCs/>
                <w:i/>
                <w:lang w:val="es-CO"/>
              </w:rPr>
            </w:pPr>
            <w:r w:rsidRPr="00096A08">
              <w:rPr>
                <w:rFonts w:asciiTheme="minorHAnsi" w:hAnsiTheme="minorHAnsi" w:cstheme="minorHAnsi"/>
                <w:i/>
                <w:lang w:val="es-CO"/>
              </w:rPr>
              <w:t>Niñas</w:t>
            </w:r>
            <w:r w:rsidR="00D07A99" w:rsidRPr="00096A08">
              <w:rPr>
                <w:rFonts w:asciiTheme="minorHAnsi" w:hAnsiTheme="minorHAnsi" w:cstheme="minorHAnsi"/>
                <w:i/>
                <w:lang w:val="es-CO"/>
              </w:rPr>
              <w:t xml:space="preserve"> y niños</w:t>
            </w:r>
            <w:r w:rsidRPr="00096A08">
              <w:rPr>
                <w:rFonts w:asciiTheme="minorHAnsi" w:hAnsiTheme="minorHAnsi" w:cstheme="minorHAnsi"/>
                <w:i/>
                <w:lang w:val="es-CO"/>
              </w:rPr>
              <w:t>:</w:t>
            </w:r>
            <w:r w:rsidR="00434BA2" w:rsidRPr="00096A08">
              <w:rPr>
                <w:rFonts w:asciiTheme="minorHAnsi" w:hAnsiTheme="minorHAnsi" w:cstheme="minorHAnsi"/>
                <w:i/>
                <w:lang w:val="es-CO"/>
              </w:rPr>
              <w:t xml:space="preserve"> </w:t>
            </w:r>
            <w:r w:rsidR="00A12472" w:rsidRPr="00096A08">
              <w:rPr>
                <w:rFonts w:asciiTheme="minorHAnsi" w:hAnsiTheme="minorHAnsi" w:cstheme="minorHAnsi"/>
                <w:b/>
                <w:bCs/>
                <w:i/>
                <w:lang w:val="es-CO"/>
              </w:rPr>
              <w:t>59</w:t>
            </w:r>
            <w:r w:rsidR="00C77767" w:rsidRPr="00096A08">
              <w:rPr>
                <w:rFonts w:asciiTheme="minorHAnsi" w:hAnsiTheme="minorHAnsi" w:cstheme="minorHAnsi"/>
                <w:b/>
                <w:bCs/>
                <w:i/>
                <w:lang w:val="es-CO"/>
              </w:rPr>
              <w:t>4</w:t>
            </w:r>
          </w:p>
          <w:p w14:paraId="45BAB3EC" w14:textId="5DA3BD83" w:rsidR="00B71027" w:rsidRPr="00096A08" w:rsidRDefault="000C1847" w:rsidP="007B69DC">
            <w:pPr>
              <w:pStyle w:val="Textoindependiente"/>
              <w:rPr>
                <w:rFonts w:asciiTheme="minorHAnsi" w:hAnsiTheme="minorHAnsi" w:cstheme="minorHAnsi"/>
                <w:i/>
                <w:lang w:val="es-CO"/>
              </w:rPr>
            </w:pPr>
            <w:r w:rsidRPr="00096A08">
              <w:rPr>
                <w:rFonts w:asciiTheme="minorHAnsi" w:hAnsiTheme="minorHAnsi" w:cstheme="minorHAnsi"/>
                <w:i/>
                <w:lang w:val="es-CO"/>
              </w:rPr>
              <w:t>Jóvenes:</w:t>
            </w:r>
            <w:r w:rsidR="00C77767" w:rsidRPr="00096A08">
              <w:rPr>
                <w:rFonts w:asciiTheme="minorHAnsi" w:hAnsiTheme="minorHAnsi" w:cstheme="minorHAnsi"/>
                <w:i/>
                <w:lang w:val="es-CO"/>
              </w:rPr>
              <w:t xml:space="preserve"> </w:t>
            </w:r>
            <w:r w:rsidR="00C77767" w:rsidRPr="00096A08">
              <w:rPr>
                <w:rFonts w:asciiTheme="minorHAnsi" w:hAnsiTheme="minorHAnsi" w:cstheme="minorHAnsi"/>
                <w:b/>
                <w:bCs/>
                <w:i/>
                <w:lang w:val="es-CO"/>
              </w:rPr>
              <w:t>872</w:t>
            </w:r>
          </w:p>
          <w:p w14:paraId="2695B441" w14:textId="653F52FD" w:rsidR="000C1847" w:rsidRPr="00096A08" w:rsidRDefault="000C1847" w:rsidP="000C1847">
            <w:pPr>
              <w:pStyle w:val="Textoindependiente"/>
              <w:rPr>
                <w:rFonts w:asciiTheme="minorHAnsi" w:hAnsiTheme="minorHAnsi" w:cstheme="minorHAnsi"/>
                <w:i/>
                <w:lang w:val="es-CO"/>
              </w:rPr>
            </w:pPr>
            <w:r w:rsidRPr="00096A08">
              <w:rPr>
                <w:rFonts w:asciiTheme="minorHAnsi" w:hAnsiTheme="minorHAnsi" w:cstheme="minorHAnsi"/>
                <w:i/>
                <w:lang w:val="es-CO"/>
              </w:rPr>
              <w:t>Comunidad Afrodescendiente:</w:t>
            </w:r>
            <w:r w:rsidR="00C77767" w:rsidRPr="00096A08">
              <w:rPr>
                <w:rFonts w:asciiTheme="minorHAnsi" w:hAnsiTheme="minorHAnsi" w:cstheme="minorHAnsi"/>
                <w:i/>
                <w:lang w:val="es-CO"/>
              </w:rPr>
              <w:t xml:space="preserve"> </w:t>
            </w:r>
            <w:r w:rsidR="001C077B" w:rsidRPr="00096A08">
              <w:rPr>
                <w:rFonts w:asciiTheme="minorHAnsi" w:hAnsiTheme="minorHAnsi" w:cstheme="minorHAnsi"/>
                <w:b/>
                <w:bCs/>
                <w:i/>
                <w:lang w:val="es-CO"/>
              </w:rPr>
              <w:t>986</w:t>
            </w:r>
          </w:p>
          <w:p w14:paraId="355204FA" w14:textId="5A74D8E3" w:rsidR="000C1847" w:rsidRPr="00096A08" w:rsidRDefault="000C1847" w:rsidP="007B69DC">
            <w:pPr>
              <w:pStyle w:val="Textoindependiente"/>
              <w:rPr>
                <w:rFonts w:asciiTheme="minorHAnsi" w:hAnsiTheme="minorHAnsi" w:cstheme="minorHAnsi"/>
                <w:i/>
                <w:lang w:val="es-CO"/>
              </w:rPr>
            </w:pPr>
            <w:r w:rsidRPr="00096A08">
              <w:rPr>
                <w:rFonts w:asciiTheme="minorHAnsi" w:hAnsiTheme="minorHAnsi" w:cstheme="minorHAnsi"/>
                <w:i/>
                <w:lang w:val="es-CO"/>
              </w:rPr>
              <w:t>Comunidad Indígena:</w:t>
            </w:r>
            <w:r w:rsidR="001C077B" w:rsidRPr="00096A08">
              <w:rPr>
                <w:rFonts w:asciiTheme="minorHAnsi" w:hAnsiTheme="minorHAnsi" w:cstheme="minorHAnsi"/>
                <w:i/>
                <w:lang w:val="es-CO"/>
              </w:rPr>
              <w:t xml:space="preserve"> </w:t>
            </w:r>
            <w:r w:rsidR="001C077B" w:rsidRPr="00096A08">
              <w:rPr>
                <w:rFonts w:asciiTheme="minorHAnsi" w:hAnsiTheme="minorHAnsi" w:cstheme="minorHAnsi"/>
                <w:b/>
                <w:bCs/>
                <w:i/>
                <w:lang w:val="es-CO"/>
              </w:rPr>
              <w:t>676</w:t>
            </w:r>
          </w:p>
          <w:p w14:paraId="4615870D" w14:textId="427051E4" w:rsidR="000C1847" w:rsidRPr="00096A08" w:rsidRDefault="000C1847" w:rsidP="007B69DC">
            <w:pPr>
              <w:pStyle w:val="Textoindependiente"/>
              <w:rPr>
                <w:rFonts w:asciiTheme="minorHAnsi" w:hAnsiTheme="minorHAnsi" w:cstheme="minorHAnsi"/>
                <w:i/>
                <w:lang w:val="es-CO"/>
              </w:rPr>
            </w:pPr>
            <w:r w:rsidRPr="00096A08">
              <w:rPr>
                <w:rFonts w:asciiTheme="minorHAnsi" w:hAnsiTheme="minorHAnsi" w:cstheme="minorHAnsi"/>
                <w:i/>
                <w:lang w:val="es-CO"/>
              </w:rPr>
              <w:t>Población campesina:</w:t>
            </w:r>
            <w:r w:rsidR="001C077B" w:rsidRPr="00096A08">
              <w:rPr>
                <w:rFonts w:asciiTheme="minorHAnsi" w:hAnsiTheme="minorHAnsi" w:cstheme="minorHAnsi"/>
                <w:i/>
                <w:lang w:val="es-CO"/>
              </w:rPr>
              <w:t xml:space="preserve"> </w:t>
            </w:r>
            <w:r w:rsidR="001C077B" w:rsidRPr="00096A08">
              <w:rPr>
                <w:rFonts w:asciiTheme="minorHAnsi" w:hAnsiTheme="minorHAnsi" w:cstheme="minorHAnsi"/>
                <w:b/>
                <w:bCs/>
                <w:i/>
                <w:lang w:val="es-CO"/>
              </w:rPr>
              <w:t>1.666</w:t>
            </w:r>
          </w:p>
          <w:p w14:paraId="710D5F67" w14:textId="59165504" w:rsidR="000C1847" w:rsidRPr="00096A08" w:rsidRDefault="000C1847" w:rsidP="007B69DC">
            <w:pPr>
              <w:pStyle w:val="Textoindependiente"/>
              <w:rPr>
                <w:rFonts w:asciiTheme="minorHAnsi" w:hAnsiTheme="minorHAnsi" w:cstheme="minorHAnsi"/>
                <w:i/>
                <w:lang w:val="es-CO"/>
              </w:rPr>
            </w:pPr>
            <w:r w:rsidRPr="00096A08">
              <w:rPr>
                <w:rFonts w:asciiTheme="minorHAnsi" w:hAnsiTheme="minorHAnsi" w:cstheme="minorHAnsi"/>
                <w:i/>
                <w:lang w:val="es-CO"/>
              </w:rPr>
              <w:t xml:space="preserve">Población Reincorporada: </w:t>
            </w:r>
            <w:r w:rsidR="007B76F8" w:rsidRPr="00096A08">
              <w:rPr>
                <w:rFonts w:asciiTheme="minorHAnsi" w:hAnsiTheme="minorHAnsi" w:cstheme="minorHAnsi"/>
                <w:b/>
                <w:bCs/>
                <w:i/>
                <w:lang w:val="es-CO"/>
              </w:rPr>
              <w:t>91</w:t>
            </w:r>
          </w:p>
          <w:p w14:paraId="119D6666" w14:textId="4A0B9A44" w:rsidR="00D07A99" w:rsidRPr="00096A08" w:rsidRDefault="00D07A99" w:rsidP="000C1847">
            <w:pPr>
              <w:pStyle w:val="Textoindependiente"/>
              <w:rPr>
                <w:rFonts w:asciiTheme="minorHAnsi" w:hAnsiTheme="minorHAnsi" w:cstheme="minorHAnsi"/>
                <w:i/>
                <w:lang w:val="es-CO"/>
              </w:rPr>
            </w:pPr>
          </w:p>
        </w:tc>
      </w:tr>
      <w:tr w:rsidR="00EA2E3A" w:rsidRPr="00096A08" w14:paraId="17E4026E" w14:textId="77777777" w:rsidTr="3E86B05D">
        <w:trPr>
          <w:trHeight w:val="206"/>
        </w:trPr>
        <w:tc>
          <w:tcPr>
            <w:tcW w:w="5142" w:type="dxa"/>
            <w:gridSpan w:val="2"/>
            <w:shd w:val="clear" w:color="auto" w:fill="F3F3F3"/>
            <w:vAlign w:val="center"/>
          </w:tcPr>
          <w:p w14:paraId="41F52E48" w14:textId="77777777" w:rsidR="00EA2E3A" w:rsidRPr="00096A08" w:rsidRDefault="00EA2E3A" w:rsidP="007B69DC">
            <w:pPr>
              <w:pStyle w:val="H1"/>
              <w:jc w:val="center"/>
              <w:rPr>
                <w:rFonts w:asciiTheme="minorHAnsi" w:hAnsiTheme="minorHAnsi" w:cstheme="minorHAnsi"/>
                <w:sz w:val="20"/>
                <w:szCs w:val="20"/>
                <w:lang w:val="es-CO"/>
              </w:rPr>
            </w:pPr>
            <w:r w:rsidRPr="00096A08">
              <w:rPr>
                <w:rFonts w:asciiTheme="minorHAnsi" w:hAnsiTheme="minorHAnsi" w:cstheme="minorHAnsi"/>
                <w:sz w:val="20"/>
                <w:szCs w:val="20"/>
                <w:lang w:val="es-CO"/>
              </w:rPr>
              <w:t xml:space="preserve">Organizaciones participantes </w:t>
            </w:r>
          </w:p>
        </w:tc>
        <w:tc>
          <w:tcPr>
            <w:tcW w:w="258" w:type="dxa"/>
            <w:vMerge w:val="restart"/>
            <w:vAlign w:val="center"/>
          </w:tcPr>
          <w:p w14:paraId="75FD50DA" w14:textId="77777777" w:rsidR="00EA2E3A" w:rsidRPr="00096A08" w:rsidRDefault="00EA2E3A" w:rsidP="007B69DC">
            <w:pPr>
              <w:jc w:val="center"/>
              <w:rPr>
                <w:rFonts w:asciiTheme="minorHAnsi" w:hAnsiTheme="minorHAnsi" w:cstheme="minorHAnsi"/>
                <w:sz w:val="20"/>
                <w:szCs w:val="20"/>
                <w:lang w:val="es-CO"/>
              </w:rPr>
            </w:pPr>
          </w:p>
        </w:tc>
        <w:tc>
          <w:tcPr>
            <w:tcW w:w="5332" w:type="dxa"/>
            <w:gridSpan w:val="2"/>
            <w:shd w:val="clear" w:color="auto" w:fill="F3F3F3"/>
            <w:vAlign w:val="center"/>
          </w:tcPr>
          <w:p w14:paraId="1213AD17" w14:textId="77777777" w:rsidR="00EA2E3A" w:rsidRPr="00096A08" w:rsidRDefault="00EA2E3A" w:rsidP="007B69DC">
            <w:pPr>
              <w:pStyle w:val="H1"/>
              <w:jc w:val="center"/>
              <w:rPr>
                <w:rFonts w:asciiTheme="minorHAnsi" w:hAnsiTheme="minorHAnsi" w:cstheme="minorHAnsi"/>
                <w:sz w:val="20"/>
                <w:szCs w:val="20"/>
                <w:lang w:val="es-CO"/>
              </w:rPr>
            </w:pPr>
            <w:r w:rsidRPr="00096A08">
              <w:rPr>
                <w:rFonts w:asciiTheme="minorHAnsi" w:hAnsiTheme="minorHAnsi" w:cstheme="minorHAnsi"/>
                <w:sz w:val="20"/>
                <w:szCs w:val="20"/>
                <w:lang w:val="es-CO"/>
              </w:rPr>
              <w:t xml:space="preserve">Socios implementadores </w:t>
            </w:r>
          </w:p>
        </w:tc>
      </w:tr>
      <w:tr w:rsidR="00EA2E3A" w:rsidRPr="00096A08" w14:paraId="58476F4E" w14:textId="77777777" w:rsidTr="3E86B05D">
        <w:trPr>
          <w:trHeight w:val="495"/>
        </w:trPr>
        <w:tc>
          <w:tcPr>
            <w:tcW w:w="5142" w:type="dxa"/>
            <w:gridSpan w:val="2"/>
          </w:tcPr>
          <w:p w14:paraId="213DFCD8" w14:textId="5D0D5377" w:rsidR="00EA2E3A" w:rsidRPr="00096A08" w:rsidRDefault="0093023A">
            <w:pPr>
              <w:pStyle w:val="Textoindependiente"/>
              <w:numPr>
                <w:ilvl w:val="0"/>
                <w:numId w:val="6"/>
              </w:numPr>
              <w:ind w:left="342" w:hanging="342"/>
              <w:rPr>
                <w:rFonts w:asciiTheme="minorHAnsi" w:hAnsiTheme="minorHAnsi" w:cstheme="minorHAnsi"/>
                <w:i/>
                <w:lang w:val="es-CO"/>
              </w:rPr>
            </w:pPr>
            <w:r w:rsidRPr="00096A08">
              <w:rPr>
                <w:rFonts w:asciiTheme="minorHAnsi" w:hAnsiTheme="minorHAnsi" w:cstheme="minorHAnsi"/>
                <w:lang w:val="es-CO"/>
              </w:rPr>
              <w:t>No aplica</w:t>
            </w:r>
          </w:p>
        </w:tc>
        <w:tc>
          <w:tcPr>
            <w:tcW w:w="258" w:type="dxa"/>
            <w:vMerge/>
          </w:tcPr>
          <w:p w14:paraId="6219BDDD" w14:textId="77777777" w:rsidR="00EA2E3A" w:rsidRPr="00096A08" w:rsidRDefault="00EA2E3A" w:rsidP="007B69DC">
            <w:pPr>
              <w:pStyle w:val="Textoindependiente"/>
              <w:rPr>
                <w:rFonts w:asciiTheme="minorHAnsi" w:hAnsiTheme="minorHAnsi" w:cstheme="minorHAnsi"/>
                <w:lang w:val="es-CO"/>
              </w:rPr>
            </w:pPr>
          </w:p>
        </w:tc>
        <w:tc>
          <w:tcPr>
            <w:tcW w:w="5332" w:type="dxa"/>
            <w:gridSpan w:val="2"/>
          </w:tcPr>
          <w:p w14:paraId="098F2C0E" w14:textId="77777777" w:rsidR="00EA2E3A" w:rsidRPr="00096A08" w:rsidRDefault="009A1E45">
            <w:pPr>
              <w:pStyle w:val="Textoindependiente"/>
              <w:numPr>
                <w:ilvl w:val="0"/>
                <w:numId w:val="4"/>
              </w:numPr>
              <w:spacing w:before="60" w:after="60"/>
              <w:ind w:left="376"/>
              <w:jc w:val="both"/>
              <w:rPr>
                <w:rFonts w:asciiTheme="minorHAnsi" w:hAnsiTheme="minorHAnsi" w:cstheme="minorHAnsi"/>
                <w:bCs/>
                <w:iCs/>
                <w:snapToGrid w:val="0"/>
                <w:color w:val="000000"/>
                <w:lang w:val="es-CO"/>
              </w:rPr>
            </w:pPr>
            <w:r w:rsidRPr="00096A08">
              <w:rPr>
                <w:rFonts w:asciiTheme="minorHAnsi" w:hAnsiTheme="minorHAnsi" w:cstheme="minorHAnsi"/>
                <w:bCs/>
                <w:iCs/>
                <w:snapToGrid w:val="0"/>
                <w:color w:val="000000"/>
                <w:lang w:val="es-CO"/>
              </w:rPr>
              <w:t xml:space="preserve">PASO Colombia   </w:t>
            </w:r>
          </w:p>
          <w:p w14:paraId="1095A77F" w14:textId="09D1B19C" w:rsidR="00D37411" w:rsidRPr="00096A08" w:rsidRDefault="00D37411">
            <w:pPr>
              <w:pStyle w:val="Textoindependiente"/>
              <w:numPr>
                <w:ilvl w:val="0"/>
                <w:numId w:val="4"/>
              </w:numPr>
              <w:spacing w:before="60" w:after="60"/>
              <w:ind w:left="376"/>
              <w:jc w:val="both"/>
              <w:rPr>
                <w:rFonts w:asciiTheme="minorHAnsi" w:hAnsiTheme="minorHAnsi" w:cstheme="minorHAnsi"/>
                <w:bCs/>
                <w:iCs/>
                <w:snapToGrid w:val="0"/>
                <w:color w:val="000000"/>
                <w:lang w:val="es-CO"/>
              </w:rPr>
            </w:pPr>
            <w:r w:rsidRPr="00096A08">
              <w:rPr>
                <w:rFonts w:asciiTheme="minorHAnsi" w:hAnsiTheme="minorHAnsi" w:cstheme="minorHAnsi"/>
                <w:bCs/>
                <w:iCs/>
                <w:snapToGrid w:val="0"/>
                <w:color w:val="000000"/>
                <w:lang w:val="es-CO"/>
              </w:rPr>
              <w:t xml:space="preserve">Corporación Recreando </w:t>
            </w:r>
          </w:p>
        </w:tc>
      </w:tr>
      <w:tr w:rsidR="00EA2E3A" w:rsidRPr="00096A08" w14:paraId="47E9D6AD" w14:textId="77777777" w:rsidTr="3E86B05D">
        <w:trPr>
          <w:trHeight w:val="440"/>
        </w:trPr>
        <w:tc>
          <w:tcPr>
            <w:tcW w:w="5142" w:type="dxa"/>
            <w:gridSpan w:val="2"/>
            <w:shd w:val="clear" w:color="auto" w:fill="F2F2F2" w:themeFill="background1" w:themeFillShade="F2"/>
            <w:vAlign w:val="center"/>
          </w:tcPr>
          <w:p w14:paraId="4785D7B4" w14:textId="77777777" w:rsidR="00EA2E3A" w:rsidRPr="00096A08" w:rsidRDefault="00EA2E3A" w:rsidP="007B69DC">
            <w:pPr>
              <w:pStyle w:val="H1"/>
              <w:jc w:val="center"/>
              <w:rPr>
                <w:rFonts w:asciiTheme="minorHAnsi" w:hAnsiTheme="minorHAnsi" w:cstheme="minorHAnsi"/>
                <w:sz w:val="20"/>
                <w:szCs w:val="20"/>
                <w:lang w:val="es-CO"/>
              </w:rPr>
            </w:pPr>
            <w:r w:rsidRPr="00096A08">
              <w:rPr>
                <w:rFonts w:asciiTheme="minorHAnsi" w:hAnsiTheme="minorHAnsi" w:cstheme="minorHAnsi"/>
                <w:sz w:val="20"/>
                <w:szCs w:val="20"/>
                <w:lang w:val="es-CO"/>
              </w:rPr>
              <w:lastRenderedPageBreak/>
              <w:t xml:space="preserve">Costos del Proyecto </w:t>
            </w:r>
            <w:r w:rsidRPr="00096A08">
              <w:rPr>
                <w:rFonts w:asciiTheme="minorHAnsi" w:hAnsiTheme="minorHAnsi" w:cstheme="minorHAnsi"/>
                <w:sz w:val="20"/>
                <w:szCs w:val="20"/>
                <w:u w:val="single"/>
                <w:lang w:val="es-CO"/>
              </w:rPr>
              <w:t>en USD</w:t>
            </w:r>
            <w:r w:rsidRPr="00096A08">
              <w:rPr>
                <w:rFonts w:asciiTheme="minorHAnsi" w:hAnsiTheme="minorHAnsi" w:cstheme="minorHAnsi"/>
                <w:sz w:val="20"/>
                <w:szCs w:val="20"/>
                <w:lang w:val="es-CO"/>
              </w:rPr>
              <w:t xml:space="preserve"> </w:t>
            </w:r>
          </w:p>
        </w:tc>
        <w:tc>
          <w:tcPr>
            <w:tcW w:w="258" w:type="dxa"/>
            <w:shd w:val="clear" w:color="auto" w:fill="auto"/>
            <w:vAlign w:val="center"/>
          </w:tcPr>
          <w:p w14:paraId="74B10275" w14:textId="77777777" w:rsidR="00EA2E3A" w:rsidRPr="00096A08" w:rsidRDefault="00EA2E3A" w:rsidP="007B69DC">
            <w:pPr>
              <w:pStyle w:val="H1"/>
              <w:jc w:val="center"/>
              <w:rPr>
                <w:rFonts w:asciiTheme="minorHAnsi" w:hAnsiTheme="minorHAnsi" w:cstheme="minorHAnsi"/>
                <w:sz w:val="20"/>
                <w:szCs w:val="20"/>
                <w:lang w:val="es-CO"/>
              </w:rPr>
            </w:pPr>
          </w:p>
        </w:tc>
        <w:tc>
          <w:tcPr>
            <w:tcW w:w="5332" w:type="dxa"/>
            <w:gridSpan w:val="2"/>
            <w:shd w:val="clear" w:color="auto" w:fill="F2F2F2" w:themeFill="background1" w:themeFillShade="F2"/>
            <w:vAlign w:val="center"/>
          </w:tcPr>
          <w:p w14:paraId="45B83C30" w14:textId="77777777" w:rsidR="00EA2E3A" w:rsidRPr="00096A08" w:rsidRDefault="00EA2E3A" w:rsidP="007B69DC">
            <w:pPr>
              <w:pStyle w:val="H1"/>
              <w:jc w:val="center"/>
              <w:rPr>
                <w:rFonts w:asciiTheme="minorHAnsi" w:hAnsiTheme="minorHAnsi" w:cstheme="minorHAnsi"/>
                <w:sz w:val="20"/>
                <w:szCs w:val="20"/>
                <w:lang w:val="es-CO"/>
              </w:rPr>
            </w:pPr>
            <w:r w:rsidRPr="00096A08">
              <w:rPr>
                <w:rFonts w:asciiTheme="minorHAnsi" w:hAnsiTheme="minorHAnsi" w:cstheme="minorHAnsi"/>
                <w:sz w:val="20"/>
                <w:szCs w:val="20"/>
                <w:lang w:val="es-CO"/>
              </w:rPr>
              <w:t>Duración del Proyecto (en meses)</w:t>
            </w:r>
          </w:p>
        </w:tc>
      </w:tr>
      <w:tr w:rsidR="00EA2E3A" w:rsidRPr="00096A08" w14:paraId="1D7D7F6B" w14:textId="77777777" w:rsidTr="3E86B05D">
        <w:trPr>
          <w:trHeight w:val="855"/>
        </w:trPr>
        <w:tc>
          <w:tcPr>
            <w:tcW w:w="2970" w:type="dxa"/>
            <w:vMerge w:val="restart"/>
            <w:shd w:val="clear" w:color="auto" w:fill="auto"/>
            <w:vAlign w:val="center"/>
          </w:tcPr>
          <w:p w14:paraId="70DD917F" w14:textId="68D23A18" w:rsidR="00EA2E3A" w:rsidRPr="00096A08" w:rsidRDefault="00EA2E3A" w:rsidP="007B69DC">
            <w:pPr>
              <w:pStyle w:val="H2"/>
              <w:rPr>
                <w:rFonts w:asciiTheme="minorHAnsi" w:hAnsiTheme="minorHAnsi" w:cstheme="minorHAnsi"/>
                <w:b w:val="0"/>
                <w:sz w:val="20"/>
                <w:szCs w:val="20"/>
                <w:lang w:val="es-CO"/>
              </w:rPr>
            </w:pPr>
            <w:r w:rsidRPr="00096A08">
              <w:rPr>
                <w:rFonts w:asciiTheme="minorHAnsi" w:hAnsiTheme="minorHAnsi" w:cstheme="minorHAnsi"/>
                <w:b w:val="0"/>
                <w:sz w:val="20"/>
                <w:szCs w:val="20"/>
                <w:lang w:val="es-CO"/>
              </w:rPr>
              <w:t>Contribución del Fondo USD: (</w:t>
            </w:r>
            <w:r w:rsidR="00BB47F3" w:rsidRPr="00096A08">
              <w:rPr>
                <w:rFonts w:asciiTheme="minorHAnsi" w:hAnsiTheme="minorHAnsi" w:cstheme="minorHAnsi"/>
                <w:b w:val="0"/>
                <w:sz w:val="20"/>
                <w:szCs w:val="20"/>
                <w:lang w:val="es-CO"/>
              </w:rPr>
              <w:t>Incluir total y p</w:t>
            </w:r>
            <w:r w:rsidRPr="00096A08">
              <w:rPr>
                <w:rFonts w:asciiTheme="minorHAnsi" w:hAnsiTheme="minorHAnsi" w:cstheme="minorHAnsi"/>
                <w:b w:val="0"/>
                <w:sz w:val="20"/>
                <w:szCs w:val="20"/>
                <w:lang w:val="es-CO"/>
              </w:rPr>
              <w:t xml:space="preserve">or Agencia u Organización) </w:t>
            </w:r>
          </w:p>
        </w:tc>
        <w:tc>
          <w:tcPr>
            <w:tcW w:w="2172" w:type="dxa"/>
            <w:vMerge w:val="restart"/>
            <w:shd w:val="clear" w:color="auto" w:fill="auto"/>
            <w:vAlign w:val="center"/>
          </w:tcPr>
          <w:p w14:paraId="1A24C287" w14:textId="77777777" w:rsidR="00323C09" w:rsidRPr="00096A08" w:rsidRDefault="03C285CB" w:rsidP="3E86B05D">
            <w:pPr>
              <w:pStyle w:val="Textoindependiente"/>
              <w:rPr>
                <w:rFonts w:asciiTheme="minorHAnsi" w:hAnsiTheme="minorHAnsi" w:cstheme="minorHAnsi"/>
                <w:color w:val="000000" w:themeColor="text1"/>
                <w:lang w:val="es-CO"/>
              </w:rPr>
            </w:pPr>
            <w:r w:rsidRPr="00096A08">
              <w:rPr>
                <w:rFonts w:asciiTheme="minorHAnsi" w:hAnsiTheme="minorHAnsi" w:cstheme="minorHAnsi"/>
                <w:color w:val="000000" w:themeColor="text1"/>
                <w:lang w:val="es-CO"/>
              </w:rPr>
              <w:t>Fuentes de presupuesto:</w:t>
            </w:r>
          </w:p>
          <w:p w14:paraId="1B7125F5" w14:textId="72AB6707" w:rsidR="3E86B05D" w:rsidRPr="00096A08" w:rsidRDefault="3E86B05D" w:rsidP="3E86B05D">
            <w:pPr>
              <w:pStyle w:val="Textoindependiente"/>
              <w:rPr>
                <w:rFonts w:asciiTheme="minorHAnsi" w:hAnsiTheme="minorHAnsi" w:cstheme="minorHAnsi"/>
                <w:color w:val="000000" w:themeColor="text1"/>
                <w:lang w:val="es-CO"/>
              </w:rPr>
            </w:pPr>
          </w:p>
          <w:p w14:paraId="7F23AF7E" w14:textId="0F476AC5" w:rsidR="00EA2E3A" w:rsidRPr="00096A08" w:rsidRDefault="03C285CB" w:rsidP="3E86B05D">
            <w:pPr>
              <w:pStyle w:val="Textoindependiente"/>
              <w:rPr>
                <w:rFonts w:asciiTheme="minorHAnsi" w:hAnsiTheme="minorHAnsi" w:cstheme="minorHAnsi"/>
                <w:b/>
                <w:bCs/>
                <w:color w:val="000000"/>
                <w:lang w:val="es-CO"/>
              </w:rPr>
            </w:pPr>
            <w:r w:rsidRPr="00096A08">
              <w:rPr>
                <w:rFonts w:asciiTheme="minorHAnsi" w:hAnsiTheme="minorHAnsi" w:cstheme="minorHAnsi"/>
                <w:b/>
                <w:bCs/>
                <w:color w:val="000000" w:themeColor="text1"/>
                <w:lang w:val="es-CO"/>
              </w:rPr>
              <w:t>UN MPTF: US$ 1.697.299,00</w:t>
            </w:r>
          </w:p>
        </w:tc>
        <w:tc>
          <w:tcPr>
            <w:tcW w:w="258" w:type="dxa"/>
            <w:shd w:val="clear" w:color="auto" w:fill="auto"/>
            <w:vAlign w:val="center"/>
          </w:tcPr>
          <w:p w14:paraId="17106671" w14:textId="77777777" w:rsidR="00EA2E3A" w:rsidRPr="00096A08" w:rsidRDefault="00EA2E3A" w:rsidP="007B69DC">
            <w:pPr>
              <w:pStyle w:val="Textoindependiente"/>
              <w:rPr>
                <w:rFonts w:asciiTheme="minorHAnsi" w:hAnsiTheme="minorHAnsi" w:cstheme="minorHAnsi"/>
                <w:lang w:val="es-CO"/>
              </w:rPr>
            </w:pPr>
          </w:p>
        </w:tc>
        <w:tc>
          <w:tcPr>
            <w:tcW w:w="3676" w:type="dxa"/>
            <w:shd w:val="clear" w:color="auto" w:fill="auto"/>
            <w:vAlign w:val="center"/>
          </w:tcPr>
          <w:p w14:paraId="6B36C5A7" w14:textId="77777777" w:rsidR="00EA2E3A" w:rsidRPr="00096A08" w:rsidRDefault="00EA2E3A" w:rsidP="007B69DC">
            <w:pPr>
              <w:pStyle w:val="Textoindependiente"/>
              <w:rPr>
                <w:rFonts w:asciiTheme="minorHAnsi" w:hAnsiTheme="minorHAnsi" w:cstheme="minorHAnsi"/>
                <w:i/>
                <w:lang w:val="es-CO"/>
              </w:rPr>
            </w:pPr>
            <w:r w:rsidRPr="00096A08">
              <w:rPr>
                <w:rFonts w:asciiTheme="minorHAnsi" w:hAnsiTheme="minorHAnsi" w:cstheme="minorHAnsi"/>
                <w:lang w:val="es-CO"/>
              </w:rPr>
              <w:t xml:space="preserve">Duración Total: </w:t>
            </w:r>
          </w:p>
          <w:p w14:paraId="2F49983F" w14:textId="77777777"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lang w:val="es-CO"/>
              </w:rPr>
              <w:t xml:space="preserve">Fecha de Inicio: </w:t>
            </w:r>
          </w:p>
        </w:tc>
        <w:tc>
          <w:tcPr>
            <w:tcW w:w="1656" w:type="dxa"/>
            <w:shd w:val="clear" w:color="auto" w:fill="auto"/>
            <w:vAlign w:val="center"/>
          </w:tcPr>
          <w:p w14:paraId="2AFF4A4F" w14:textId="77777777" w:rsidR="00EA2E3A" w:rsidRPr="00096A08" w:rsidRDefault="00FD4C9D" w:rsidP="007B69DC">
            <w:pPr>
              <w:pStyle w:val="Textoindependiente"/>
              <w:widowControl w:val="0"/>
              <w:rPr>
                <w:rFonts w:asciiTheme="minorHAnsi" w:hAnsiTheme="minorHAnsi" w:cstheme="minorHAnsi"/>
                <w:lang w:val="es-CO"/>
              </w:rPr>
            </w:pPr>
            <w:r w:rsidRPr="00096A08">
              <w:rPr>
                <w:rFonts w:asciiTheme="minorHAnsi" w:hAnsiTheme="minorHAnsi" w:cstheme="minorHAnsi"/>
                <w:lang w:val="es-CO"/>
              </w:rPr>
              <w:t>12 meses</w:t>
            </w:r>
          </w:p>
          <w:p w14:paraId="3562770A" w14:textId="7188FFF4" w:rsidR="00FD4C9D" w:rsidRPr="00096A08" w:rsidRDefault="00FD4C9D" w:rsidP="007B69DC">
            <w:pPr>
              <w:pStyle w:val="Textoindependiente"/>
              <w:widowControl w:val="0"/>
              <w:rPr>
                <w:rFonts w:asciiTheme="minorHAnsi" w:hAnsiTheme="minorHAnsi" w:cstheme="minorHAnsi"/>
                <w:lang w:val="es-CO"/>
              </w:rPr>
            </w:pPr>
            <w:r w:rsidRPr="00096A08">
              <w:rPr>
                <w:rFonts w:asciiTheme="minorHAnsi" w:hAnsiTheme="minorHAnsi" w:cstheme="minorHAnsi"/>
                <w:lang w:val="es-CO"/>
              </w:rPr>
              <w:t xml:space="preserve">24 </w:t>
            </w:r>
            <w:r w:rsidR="00223637" w:rsidRPr="00096A08">
              <w:rPr>
                <w:rFonts w:asciiTheme="minorHAnsi" w:hAnsiTheme="minorHAnsi" w:cstheme="minorHAnsi"/>
                <w:lang w:val="es-CO"/>
              </w:rPr>
              <w:t>agosto</w:t>
            </w:r>
            <w:r w:rsidRPr="00096A08">
              <w:rPr>
                <w:rFonts w:asciiTheme="minorHAnsi" w:hAnsiTheme="minorHAnsi" w:cstheme="minorHAnsi"/>
                <w:lang w:val="es-CO"/>
              </w:rPr>
              <w:t xml:space="preserve"> 2021</w:t>
            </w:r>
          </w:p>
        </w:tc>
      </w:tr>
      <w:tr w:rsidR="00EA2E3A" w:rsidRPr="00096A08" w14:paraId="0AD4AC68" w14:textId="77777777" w:rsidTr="3E86B05D">
        <w:trPr>
          <w:trHeight w:val="568"/>
        </w:trPr>
        <w:tc>
          <w:tcPr>
            <w:tcW w:w="2970" w:type="dxa"/>
            <w:vMerge/>
            <w:vAlign w:val="center"/>
          </w:tcPr>
          <w:p w14:paraId="728DFBF7" w14:textId="77777777" w:rsidR="00EA2E3A" w:rsidRPr="00096A08" w:rsidRDefault="00EA2E3A" w:rsidP="007B69DC">
            <w:pPr>
              <w:pStyle w:val="H2"/>
              <w:rPr>
                <w:rFonts w:asciiTheme="minorHAnsi" w:hAnsiTheme="minorHAnsi" w:cstheme="minorHAnsi"/>
                <w:b w:val="0"/>
                <w:sz w:val="20"/>
                <w:szCs w:val="20"/>
                <w:lang w:val="es-CO"/>
              </w:rPr>
            </w:pPr>
          </w:p>
        </w:tc>
        <w:tc>
          <w:tcPr>
            <w:tcW w:w="2172" w:type="dxa"/>
            <w:vMerge/>
            <w:vAlign w:val="center"/>
          </w:tcPr>
          <w:p w14:paraId="4C08399A" w14:textId="77777777" w:rsidR="00EA2E3A" w:rsidRPr="00096A08" w:rsidRDefault="00EA2E3A" w:rsidP="007B69DC">
            <w:pPr>
              <w:pStyle w:val="Textoindependiente"/>
              <w:rPr>
                <w:rFonts w:asciiTheme="minorHAnsi" w:hAnsiTheme="minorHAnsi" w:cstheme="minorHAnsi"/>
                <w:color w:val="000000"/>
                <w:lang w:val="es-CO"/>
              </w:rPr>
            </w:pPr>
          </w:p>
        </w:tc>
        <w:tc>
          <w:tcPr>
            <w:tcW w:w="258" w:type="dxa"/>
            <w:shd w:val="clear" w:color="auto" w:fill="auto"/>
            <w:vAlign w:val="center"/>
          </w:tcPr>
          <w:p w14:paraId="7296A0FC" w14:textId="77777777" w:rsidR="00EA2E3A" w:rsidRPr="00096A08" w:rsidRDefault="00EA2E3A" w:rsidP="007B69DC">
            <w:pPr>
              <w:pStyle w:val="Textoindependiente"/>
              <w:rPr>
                <w:rFonts w:asciiTheme="minorHAnsi" w:hAnsiTheme="minorHAnsi" w:cstheme="minorHAnsi"/>
                <w:lang w:val="es-CO"/>
              </w:rPr>
            </w:pPr>
          </w:p>
        </w:tc>
        <w:tc>
          <w:tcPr>
            <w:tcW w:w="3676" w:type="dxa"/>
            <w:shd w:val="clear" w:color="auto" w:fill="auto"/>
            <w:vAlign w:val="center"/>
          </w:tcPr>
          <w:p w14:paraId="17AACDCC" w14:textId="77777777"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lang w:val="es-CO"/>
              </w:rPr>
              <w:t>Fecha inicial de cierre</w:t>
            </w:r>
            <w:r w:rsidRPr="00096A08">
              <w:rPr>
                <w:rStyle w:val="Refdenotaalpie"/>
                <w:rFonts w:asciiTheme="minorHAnsi" w:hAnsiTheme="minorHAnsi" w:cstheme="minorHAnsi"/>
                <w:bCs/>
                <w:i/>
                <w:iCs/>
                <w:snapToGrid w:val="0"/>
                <w:lang w:val="es-CO"/>
              </w:rPr>
              <w:footnoteReference w:id="2"/>
            </w:r>
            <w:r w:rsidRPr="00096A08">
              <w:rPr>
                <w:rFonts w:asciiTheme="minorHAnsi" w:hAnsiTheme="minorHAnsi" w:cstheme="minorHAnsi"/>
                <w:lang w:val="es-CO"/>
              </w:rPr>
              <w:t xml:space="preserve"> </w:t>
            </w:r>
            <w:r w:rsidRPr="00096A08">
              <w:rPr>
                <w:rFonts w:asciiTheme="minorHAnsi" w:hAnsiTheme="minorHAnsi" w:cstheme="minorHAnsi"/>
                <w:i/>
                <w:lang w:val="es-CO"/>
              </w:rPr>
              <w:t>(día, mes, año)</w:t>
            </w:r>
          </w:p>
        </w:tc>
        <w:tc>
          <w:tcPr>
            <w:tcW w:w="1656" w:type="dxa"/>
            <w:shd w:val="clear" w:color="auto" w:fill="auto"/>
            <w:vAlign w:val="center"/>
          </w:tcPr>
          <w:p w14:paraId="0EA5D478" w14:textId="0D415528" w:rsidR="00EA2E3A" w:rsidRPr="00096A08" w:rsidRDefault="00F1664D" w:rsidP="007B69DC">
            <w:pPr>
              <w:pStyle w:val="Textoindependiente"/>
              <w:rPr>
                <w:rFonts w:asciiTheme="minorHAnsi" w:hAnsiTheme="minorHAnsi" w:cstheme="minorHAnsi"/>
                <w:lang w:val="es-CO"/>
              </w:rPr>
            </w:pPr>
            <w:r w:rsidRPr="00096A08">
              <w:rPr>
                <w:rFonts w:asciiTheme="minorHAnsi" w:hAnsiTheme="minorHAnsi" w:cstheme="minorHAnsi"/>
                <w:lang w:val="es-CO"/>
              </w:rPr>
              <w:t xml:space="preserve">23 de </w:t>
            </w:r>
            <w:r w:rsidR="004D3098" w:rsidRPr="00096A08">
              <w:rPr>
                <w:rFonts w:asciiTheme="minorHAnsi" w:hAnsiTheme="minorHAnsi" w:cstheme="minorHAnsi"/>
                <w:lang w:val="es-CO"/>
              </w:rPr>
              <w:t xml:space="preserve">agosto </w:t>
            </w:r>
            <w:r w:rsidR="00D37411" w:rsidRPr="00096A08">
              <w:rPr>
                <w:rFonts w:asciiTheme="minorHAnsi" w:hAnsiTheme="minorHAnsi" w:cstheme="minorHAnsi"/>
                <w:lang w:val="es-CO"/>
              </w:rPr>
              <w:t>octubre</w:t>
            </w:r>
            <w:r w:rsidRPr="00096A08">
              <w:rPr>
                <w:rFonts w:asciiTheme="minorHAnsi" w:hAnsiTheme="minorHAnsi" w:cstheme="minorHAnsi"/>
                <w:lang w:val="es-CO"/>
              </w:rPr>
              <w:t xml:space="preserve"> 2022</w:t>
            </w:r>
          </w:p>
        </w:tc>
      </w:tr>
      <w:tr w:rsidR="00EA2E3A" w:rsidRPr="00096A08" w14:paraId="70A6BB72" w14:textId="77777777" w:rsidTr="3E86B05D">
        <w:trPr>
          <w:trHeight w:val="958"/>
        </w:trPr>
        <w:tc>
          <w:tcPr>
            <w:tcW w:w="2970" w:type="dxa"/>
            <w:shd w:val="clear" w:color="auto" w:fill="D9D9D9" w:themeFill="background1" w:themeFillShade="D9"/>
            <w:vAlign w:val="center"/>
          </w:tcPr>
          <w:p w14:paraId="1BE6B6B9" w14:textId="77777777" w:rsidR="00EA2E3A" w:rsidRPr="00096A08" w:rsidRDefault="00EA2E3A" w:rsidP="007B69DC">
            <w:pPr>
              <w:pStyle w:val="H2"/>
              <w:rPr>
                <w:rFonts w:asciiTheme="minorHAnsi" w:hAnsiTheme="minorHAnsi" w:cstheme="minorHAnsi"/>
                <w:b w:val="0"/>
                <w:sz w:val="20"/>
                <w:szCs w:val="20"/>
                <w:lang w:val="es-CO"/>
              </w:rPr>
            </w:pPr>
            <w:r w:rsidRPr="00096A08">
              <w:rPr>
                <w:rFonts w:asciiTheme="minorHAnsi" w:hAnsiTheme="minorHAnsi" w:cstheme="minorHAnsi"/>
                <w:b w:val="0"/>
                <w:sz w:val="20"/>
                <w:szCs w:val="20"/>
                <w:lang w:val="es-CO"/>
              </w:rPr>
              <w:t>Contrapartida del Gobierno</w:t>
            </w:r>
          </w:p>
          <w:p w14:paraId="7CFC9FBC" w14:textId="77777777" w:rsidR="00EA2E3A" w:rsidRPr="00096A08" w:rsidRDefault="00EA2E3A" w:rsidP="007B69DC">
            <w:pPr>
              <w:pStyle w:val="H2"/>
              <w:rPr>
                <w:rFonts w:asciiTheme="minorHAnsi" w:hAnsiTheme="minorHAnsi" w:cstheme="minorHAnsi"/>
                <w:sz w:val="20"/>
                <w:szCs w:val="20"/>
                <w:lang w:val="es-CO"/>
              </w:rPr>
            </w:pPr>
            <w:r w:rsidRPr="00096A08">
              <w:rPr>
                <w:rFonts w:asciiTheme="minorHAnsi" w:hAnsiTheme="minorHAnsi" w:cstheme="minorHAnsi"/>
                <w:b w:val="0"/>
                <w:sz w:val="20"/>
                <w:szCs w:val="20"/>
                <w:lang w:val="es-CO"/>
              </w:rPr>
              <w:t>(Si aplica)</w:t>
            </w:r>
          </w:p>
        </w:tc>
        <w:tc>
          <w:tcPr>
            <w:tcW w:w="2172" w:type="dxa"/>
            <w:shd w:val="clear" w:color="auto" w:fill="D9D9D9" w:themeFill="background1" w:themeFillShade="D9"/>
            <w:vAlign w:val="center"/>
          </w:tcPr>
          <w:p w14:paraId="15D0B3E7" w14:textId="1BBF08D5" w:rsidR="00EA2E3A" w:rsidRPr="00096A08" w:rsidRDefault="73F957D0" w:rsidP="3E86B05D">
            <w:pPr>
              <w:pStyle w:val="Textoindependiente"/>
              <w:jc w:val="both"/>
              <w:rPr>
                <w:rFonts w:asciiTheme="minorHAnsi" w:hAnsiTheme="minorHAnsi" w:cstheme="minorHAnsi"/>
                <w:b/>
                <w:bCs/>
                <w:color w:val="000000" w:themeColor="text1"/>
                <w:lang w:val="es-CO"/>
              </w:rPr>
            </w:pPr>
            <w:r w:rsidRPr="00096A08">
              <w:rPr>
                <w:rFonts w:asciiTheme="minorHAnsi" w:hAnsiTheme="minorHAnsi" w:cstheme="minorHAnsi"/>
                <w:b/>
                <w:bCs/>
                <w:color w:val="000000" w:themeColor="text1"/>
                <w:lang w:val="es-CO"/>
              </w:rPr>
              <w:t>Monto:</w:t>
            </w:r>
            <w:r w:rsidR="03C285CB" w:rsidRPr="00096A08">
              <w:rPr>
                <w:rFonts w:asciiTheme="minorHAnsi" w:hAnsiTheme="minorHAnsi" w:cstheme="minorHAnsi"/>
                <w:b/>
                <w:bCs/>
                <w:color w:val="000000" w:themeColor="text1"/>
                <w:lang w:val="es-CO"/>
              </w:rPr>
              <w:t xml:space="preserve"> US </w:t>
            </w:r>
          </w:p>
          <w:p w14:paraId="3562538F" w14:textId="29C201B9" w:rsidR="00EA2E3A" w:rsidRPr="00096A08" w:rsidRDefault="00EA2E3A" w:rsidP="3E86B05D">
            <w:pPr>
              <w:pStyle w:val="Textoindependiente"/>
              <w:jc w:val="both"/>
              <w:rPr>
                <w:rFonts w:asciiTheme="minorHAnsi" w:hAnsiTheme="minorHAnsi" w:cstheme="minorHAnsi"/>
                <w:b/>
                <w:bCs/>
                <w:color w:val="000000" w:themeColor="text1"/>
                <w:lang w:val="es-CO"/>
              </w:rPr>
            </w:pPr>
          </w:p>
          <w:p w14:paraId="30451129" w14:textId="20D7F8F8" w:rsidR="00EA2E3A" w:rsidRPr="00096A08" w:rsidRDefault="3E86B05D" w:rsidP="3E86B05D">
            <w:pPr>
              <w:pStyle w:val="Textoindependiente"/>
              <w:jc w:val="both"/>
              <w:rPr>
                <w:rFonts w:asciiTheme="minorHAnsi" w:hAnsiTheme="minorHAnsi" w:cstheme="minorHAnsi"/>
                <w:b/>
                <w:bCs/>
                <w:color w:val="000000" w:themeColor="text1"/>
                <w:lang w:val="es-CO"/>
              </w:rPr>
            </w:pPr>
            <w:r w:rsidRPr="00096A08">
              <w:rPr>
                <w:rFonts w:asciiTheme="minorHAnsi" w:hAnsiTheme="minorHAnsi" w:cstheme="minorHAnsi"/>
                <w:b/>
                <w:bCs/>
                <w:color w:val="000000" w:themeColor="text1"/>
                <w:lang w:val="es-CO"/>
              </w:rPr>
              <w:t>Contrapartida Consejería de Estabilización y Consolidación – CPEC</w:t>
            </w:r>
            <w:r w:rsidR="006C1E87" w:rsidRPr="00096A08">
              <w:rPr>
                <w:rFonts w:asciiTheme="minorHAnsi" w:hAnsiTheme="minorHAnsi" w:cstheme="minorHAnsi"/>
                <w:b/>
                <w:bCs/>
                <w:color w:val="000000" w:themeColor="text1"/>
                <w:lang w:val="es-CO"/>
              </w:rPr>
              <w:t xml:space="preserve"> y Fondo Colombia en Paz (FCP)</w:t>
            </w:r>
          </w:p>
          <w:p w14:paraId="0288E8E9" w14:textId="640CE483" w:rsidR="00EA2E3A" w:rsidRPr="00096A08" w:rsidRDefault="3E86B05D" w:rsidP="3E86B05D">
            <w:pPr>
              <w:pStyle w:val="Textoindependiente"/>
              <w:jc w:val="both"/>
              <w:rPr>
                <w:rFonts w:asciiTheme="minorHAnsi" w:hAnsiTheme="minorHAnsi" w:cstheme="minorHAnsi"/>
                <w:b/>
                <w:bCs/>
                <w:color w:val="000000"/>
                <w:lang w:val="es-CO"/>
              </w:rPr>
            </w:pPr>
            <w:r w:rsidRPr="00096A08">
              <w:rPr>
                <w:rFonts w:asciiTheme="minorHAnsi" w:hAnsiTheme="minorHAnsi" w:cstheme="minorHAnsi"/>
                <w:b/>
                <w:bCs/>
                <w:color w:val="000000" w:themeColor="text1"/>
                <w:lang w:val="es-CO"/>
              </w:rPr>
              <w:t>$ 1.228.824</w:t>
            </w:r>
          </w:p>
          <w:p w14:paraId="595BDEA0" w14:textId="1349EE5F" w:rsidR="00EA2E3A" w:rsidRPr="00096A08" w:rsidRDefault="00EA2E3A" w:rsidP="007B69DC">
            <w:pPr>
              <w:pStyle w:val="Textoindependiente"/>
              <w:rPr>
                <w:rFonts w:asciiTheme="minorHAnsi" w:hAnsiTheme="minorHAnsi" w:cstheme="minorHAnsi"/>
                <w:b/>
                <w:color w:val="000000"/>
                <w:lang w:val="es-CO"/>
              </w:rPr>
            </w:pPr>
          </w:p>
        </w:tc>
        <w:tc>
          <w:tcPr>
            <w:tcW w:w="258" w:type="dxa"/>
            <w:shd w:val="clear" w:color="auto" w:fill="auto"/>
            <w:vAlign w:val="center"/>
          </w:tcPr>
          <w:p w14:paraId="347891DF" w14:textId="77777777" w:rsidR="00EA2E3A" w:rsidRPr="00096A08" w:rsidRDefault="00EA2E3A" w:rsidP="007B69DC">
            <w:pPr>
              <w:pStyle w:val="Textoindependiente"/>
              <w:rPr>
                <w:rFonts w:asciiTheme="minorHAnsi" w:hAnsiTheme="minorHAnsi" w:cstheme="minorHAnsi"/>
                <w:lang w:val="es-CO"/>
              </w:rPr>
            </w:pPr>
          </w:p>
        </w:tc>
        <w:tc>
          <w:tcPr>
            <w:tcW w:w="3676" w:type="dxa"/>
            <w:shd w:val="clear" w:color="auto" w:fill="auto"/>
            <w:vAlign w:val="center"/>
          </w:tcPr>
          <w:p w14:paraId="1080D827" w14:textId="6C2E9E7F"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lang w:val="es-CO"/>
              </w:rPr>
              <w:t xml:space="preserve">Fecha final de cierre: </w:t>
            </w:r>
            <w:r w:rsidRPr="00096A08">
              <w:rPr>
                <w:rStyle w:val="Refdenotaalpie"/>
                <w:rFonts w:asciiTheme="minorHAnsi" w:hAnsiTheme="minorHAnsi" w:cstheme="minorHAnsi"/>
                <w:lang w:val="es-CO"/>
              </w:rPr>
              <w:footnoteReference w:id="3"/>
            </w:r>
            <w:r w:rsidRPr="00096A08">
              <w:rPr>
                <w:rFonts w:asciiTheme="minorHAnsi" w:hAnsiTheme="minorHAnsi" w:cstheme="minorHAnsi"/>
                <w:i/>
                <w:lang w:val="es-CO"/>
              </w:rPr>
              <w:t>(</w:t>
            </w:r>
            <w:r w:rsidR="004D3098" w:rsidRPr="00096A08">
              <w:rPr>
                <w:rFonts w:asciiTheme="minorHAnsi" w:hAnsiTheme="minorHAnsi" w:cstheme="minorHAnsi"/>
                <w:i/>
                <w:lang w:val="es-CO"/>
              </w:rPr>
              <w:t>23-</w:t>
            </w:r>
            <w:r w:rsidR="001147E9" w:rsidRPr="00096A08">
              <w:rPr>
                <w:rFonts w:asciiTheme="minorHAnsi" w:hAnsiTheme="minorHAnsi" w:cstheme="minorHAnsi"/>
                <w:i/>
                <w:lang w:val="es-CO"/>
              </w:rPr>
              <w:t>1</w:t>
            </w:r>
            <w:r w:rsidR="004D3098" w:rsidRPr="00096A08">
              <w:rPr>
                <w:rFonts w:asciiTheme="minorHAnsi" w:hAnsiTheme="minorHAnsi" w:cstheme="minorHAnsi"/>
                <w:i/>
                <w:lang w:val="es-CO"/>
              </w:rPr>
              <w:t>0-22</w:t>
            </w:r>
            <w:r w:rsidRPr="00096A08">
              <w:rPr>
                <w:rFonts w:asciiTheme="minorHAnsi" w:hAnsiTheme="minorHAnsi" w:cstheme="minorHAnsi"/>
                <w:i/>
                <w:lang w:val="es-CO"/>
              </w:rPr>
              <w:t>)</w:t>
            </w:r>
          </w:p>
          <w:p w14:paraId="43E0FC09" w14:textId="26501557" w:rsidR="005331F4" w:rsidRPr="00096A08" w:rsidRDefault="005331F4" w:rsidP="007B69DC">
            <w:pPr>
              <w:pStyle w:val="Textoindependiente"/>
              <w:rPr>
                <w:rFonts w:asciiTheme="minorHAnsi" w:hAnsiTheme="minorHAnsi" w:cstheme="minorHAnsi"/>
                <w:lang w:val="es-CO"/>
              </w:rPr>
            </w:pPr>
          </w:p>
          <w:p w14:paraId="70EE828A" w14:textId="77777777"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lang w:val="es-CO"/>
              </w:rPr>
              <w:t xml:space="preserve">¿Ha cerrado la Agencia (s) operacionalmente el Proyecto en su (s) sistema? </w:t>
            </w:r>
          </w:p>
        </w:tc>
        <w:tc>
          <w:tcPr>
            <w:tcW w:w="1656" w:type="dxa"/>
            <w:shd w:val="clear" w:color="auto" w:fill="auto"/>
            <w:vAlign w:val="center"/>
          </w:tcPr>
          <w:p w14:paraId="0912CF50" w14:textId="77777777" w:rsidR="00EA2E3A" w:rsidRPr="00096A08" w:rsidRDefault="00EA2E3A" w:rsidP="007B69DC">
            <w:pPr>
              <w:pStyle w:val="Textoindependiente"/>
              <w:rPr>
                <w:rFonts w:asciiTheme="minorHAnsi" w:hAnsiTheme="minorHAnsi" w:cstheme="minorHAnsi"/>
                <w:lang w:val="es-CO"/>
              </w:rPr>
            </w:pPr>
          </w:p>
          <w:p w14:paraId="31A7E82F" w14:textId="77777777" w:rsidR="00EA2E3A" w:rsidRPr="00096A08" w:rsidRDefault="00EA2E3A" w:rsidP="007B69DC">
            <w:pPr>
              <w:pStyle w:val="Textoindependiente"/>
              <w:rPr>
                <w:rFonts w:asciiTheme="minorHAnsi" w:hAnsiTheme="minorHAnsi" w:cstheme="minorHAnsi"/>
                <w:lang w:val="es-CO"/>
              </w:rPr>
            </w:pPr>
          </w:p>
          <w:p w14:paraId="11832ECA" w14:textId="76D9C54A"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lang w:val="es-CO"/>
              </w:rPr>
              <w:t xml:space="preserve">  Si </w:t>
            </w:r>
            <w:r w:rsidR="005D281E" w:rsidRPr="00096A08">
              <w:rPr>
                <w:rFonts w:asciiTheme="minorHAnsi" w:hAnsiTheme="minorHAnsi" w:cstheme="minorHAnsi"/>
                <w:lang w:val="es-CO"/>
              </w:rPr>
              <w:t xml:space="preserve"> X</w:t>
            </w:r>
            <w:r w:rsidRPr="00096A08">
              <w:rPr>
                <w:rFonts w:asciiTheme="minorHAnsi" w:hAnsiTheme="minorHAnsi" w:cstheme="minorHAnsi"/>
                <w:lang w:val="es-CO"/>
              </w:rPr>
              <w:t xml:space="preserve">   No</w:t>
            </w:r>
            <w:r w:rsidR="00FD4C9D" w:rsidRPr="00096A08">
              <w:rPr>
                <w:rFonts w:asciiTheme="minorHAnsi" w:hAnsiTheme="minorHAnsi" w:cstheme="minorHAnsi"/>
                <w:lang w:val="es-CO"/>
              </w:rPr>
              <w:t xml:space="preserve"> </w:t>
            </w:r>
            <w:r w:rsidR="00FD4C9D" w:rsidRPr="00096A08">
              <w:rPr>
                <w:rFonts w:asciiTheme="minorHAnsi" w:hAnsiTheme="minorHAnsi" w:cstheme="minorHAnsi"/>
                <w:u w:val="single"/>
                <w:lang w:val="es-CO"/>
              </w:rPr>
              <w:t xml:space="preserve"> </w:t>
            </w:r>
            <w:r w:rsidR="005D281E" w:rsidRPr="00096A08">
              <w:rPr>
                <w:rFonts w:asciiTheme="minorHAnsi" w:hAnsiTheme="minorHAnsi" w:cstheme="minorHAnsi"/>
                <w:u w:val="single"/>
                <w:lang w:val="es-CO"/>
              </w:rPr>
              <w:t>__</w:t>
            </w:r>
          </w:p>
        </w:tc>
      </w:tr>
      <w:tr w:rsidR="00EA2E3A" w:rsidRPr="00096A08" w14:paraId="594659DD" w14:textId="77777777" w:rsidTr="3E86B05D">
        <w:trPr>
          <w:trHeight w:val="350"/>
        </w:trPr>
        <w:tc>
          <w:tcPr>
            <w:tcW w:w="2970" w:type="dxa"/>
            <w:shd w:val="clear" w:color="auto" w:fill="D9D9D9" w:themeFill="background1" w:themeFillShade="D9"/>
            <w:vAlign w:val="center"/>
          </w:tcPr>
          <w:p w14:paraId="4771E9DE" w14:textId="77777777" w:rsidR="00EA2E3A" w:rsidRPr="00096A08" w:rsidRDefault="00EA2E3A" w:rsidP="007B69DC">
            <w:pPr>
              <w:pStyle w:val="H2"/>
              <w:rPr>
                <w:rFonts w:asciiTheme="minorHAnsi" w:hAnsiTheme="minorHAnsi" w:cstheme="minorHAnsi"/>
                <w:b w:val="0"/>
                <w:sz w:val="20"/>
                <w:szCs w:val="20"/>
                <w:lang w:val="es-CO"/>
              </w:rPr>
            </w:pPr>
            <w:r w:rsidRPr="00096A08">
              <w:rPr>
                <w:rFonts w:asciiTheme="minorHAnsi" w:hAnsiTheme="minorHAnsi" w:cstheme="minorHAnsi"/>
                <w:b w:val="0"/>
                <w:sz w:val="20"/>
                <w:szCs w:val="20"/>
                <w:lang w:val="es-CO"/>
              </w:rPr>
              <w:t>Otras Contrapartidas</w:t>
            </w:r>
          </w:p>
          <w:p w14:paraId="7825C163" w14:textId="77777777" w:rsidR="00EA2E3A" w:rsidRPr="00096A08" w:rsidRDefault="00EA2E3A" w:rsidP="007B69DC">
            <w:pPr>
              <w:pStyle w:val="H2"/>
              <w:rPr>
                <w:rFonts w:asciiTheme="minorHAnsi" w:hAnsiTheme="minorHAnsi" w:cstheme="minorHAnsi"/>
                <w:sz w:val="20"/>
                <w:szCs w:val="20"/>
                <w:lang w:val="es-CO"/>
              </w:rPr>
            </w:pPr>
            <w:r w:rsidRPr="00096A08">
              <w:rPr>
                <w:rFonts w:asciiTheme="minorHAnsi" w:hAnsiTheme="minorHAnsi" w:cstheme="minorHAnsi"/>
                <w:b w:val="0"/>
                <w:sz w:val="20"/>
                <w:szCs w:val="20"/>
                <w:lang w:val="es-CO"/>
              </w:rPr>
              <w:t>(Si aplica)</w:t>
            </w:r>
          </w:p>
        </w:tc>
        <w:tc>
          <w:tcPr>
            <w:tcW w:w="2172" w:type="dxa"/>
            <w:shd w:val="clear" w:color="auto" w:fill="D9D9D9" w:themeFill="background1" w:themeFillShade="D9"/>
            <w:vAlign w:val="center"/>
          </w:tcPr>
          <w:p w14:paraId="5B78E7B4" w14:textId="77777777" w:rsidR="00EA2E3A" w:rsidRPr="00096A08" w:rsidRDefault="00EA2E3A" w:rsidP="007B69DC">
            <w:pPr>
              <w:pStyle w:val="Textoindependiente"/>
              <w:rPr>
                <w:rFonts w:asciiTheme="minorHAnsi" w:hAnsiTheme="minorHAnsi" w:cstheme="minorHAnsi"/>
                <w:b/>
                <w:color w:val="000000"/>
                <w:lang w:val="es-CO"/>
              </w:rPr>
            </w:pPr>
            <w:r w:rsidRPr="00096A08">
              <w:rPr>
                <w:rFonts w:asciiTheme="minorHAnsi" w:hAnsiTheme="minorHAnsi" w:cstheme="minorHAnsi"/>
                <w:b/>
                <w:color w:val="000000"/>
                <w:lang w:val="es-CO"/>
              </w:rPr>
              <w:t>Monto:</w:t>
            </w:r>
          </w:p>
          <w:p w14:paraId="485DBE3B" w14:textId="77777777" w:rsidR="00EA2E3A" w:rsidRPr="00096A08" w:rsidRDefault="00EA2E3A" w:rsidP="007B69DC">
            <w:pPr>
              <w:pStyle w:val="Textoindependiente"/>
              <w:rPr>
                <w:rFonts w:asciiTheme="minorHAnsi" w:hAnsiTheme="minorHAnsi" w:cstheme="minorHAnsi"/>
                <w:color w:val="000000"/>
                <w:lang w:val="es-CO"/>
              </w:rPr>
            </w:pPr>
            <w:r w:rsidRPr="00096A08">
              <w:rPr>
                <w:rFonts w:asciiTheme="minorHAnsi" w:hAnsiTheme="minorHAnsi" w:cstheme="minorHAnsi"/>
                <w:b/>
                <w:color w:val="000000"/>
                <w:lang w:val="es-CO"/>
              </w:rPr>
              <w:t>Fuente:</w:t>
            </w:r>
          </w:p>
        </w:tc>
        <w:tc>
          <w:tcPr>
            <w:tcW w:w="258" w:type="dxa"/>
            <w:shd w:val="clear" w:color="auto" w:fill="auto"/>
            <w:vAlign w:val="center"/>
          </w:tcPr>
          <w:p w14:paraId="4F57AF1B" w14:textId="77777777" w:rsidR="00EA2E3A" w:rsidRPr="00096A08" w:rsidRDefault="00EA2E3A" w:rsidP="007B69DC">
            <w:pPr>
              <w:pStyle w:val="Textoindependiente"/>
              <w:rPr>
                <w:rFonts w:asciiTheme="minorHAnsi" w:hAnsiTheme="minorHAnsi" w:cstheme="minorHAnsi"/>
                <w:lang w:val="es-CO"/>
              </w:rPr>
            </w:pPr>
          </w:p>
        </w:tc>
        <w:tc>
          <w:tcPr>
            <w:tcW w:w="3676" w:type="dxa"/>
            <w:shd w:val="clear" w:color="auto" w:fill="auto"/>
            <w:vAlign w:val="center"/>
          </w:tcPr>
          <w:p w14:paraId="71E57832" w14:textId="77777777"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lang w:val="es-CO"/>
              </w:rPr>
              <w:t>Fecha esperada de cierre financiero</w:t>
            </w:r>
            <w:r w:rsidRPr="00096A08">
              <w:rPr>
                <w:rStyle w:val="Refdenotaalpie"/>
                <w:rFonts w:asciiTheme="minorHAnsi" w:hAnsiTheme="minorHAnsi" w:cstheme="minorHAnsi"/>
                <w:lang w:val="es-CO"/>
              </w:rPr>
              <w:footnoteReference w:id="4"/>
            </w:r>
            <w:r w:rsidRPr="00096A08">
              <w:rPr>
                <w:rFonts w:asciiTheme="minorHAnsi" w:hAnsiTheme="minorHAnsi" w:cstheme="minorHAnsi"/>
                <w:lang w:val="es-CO"/>
              </w:rPr>
              <w:t xml:space="preserve">: </w:t>
            </w:r>
          </w:p>
        </w:tc>
        <w:tc>
          <w:tcPr>
            <w:tcW w:w="1656" w:type="dxa"/>
            <w:shd w:val="clear" w:color="auto" w:fill="auto"/>
            <w:vAlign w:val="center"/>
          </w:tcPr>
          <w:p w14:paraId="0B410AC2" w14:textId="283F927E" w:rsidR="00EA2E3A" w:rsidRPr="00096A08" w:rsidRDefault="005D281E" w:rsidP="007B69DC">
            <w:pPr>
              <w:pStyle w:val="Textoindependiente"/>
              <w:rPr>
                <w:rFonts w:asciiTheme="minorHAnsi" w:hAnsiTheme="minorHAnsi" w:cstheme="minorHAnsi"/>
                <w:lang w:val="es-CO"/>
              </w:rPr>
            </w:pPr>
            <w:r w:rsidRPr="00096A08">
              <w:rPr>
                <w:rFonts w:asciiTheme="minorHAnsi" w:hAnsiTheme="minorHAnsi" w:cstheme="minorHAnsi"/>
                <w:lang w:val="es-CO"/>
              </w:rPr>
              <w:t>23 de octubre 2022</w:t>
            </w:r>
          </w:p>
        </w:tc>
      </w:tr>
      <w:tr w:rsidR="00EA2E3A" w:rsidRPr="00096A08" w14:paraId="0F0985CC" w14:textId="77777777" w:rsidTr="3E86B05D">
        <w:trPr>
          <w:trHeight w:val="350"/>
        </w:trPr>
        <w:tc>
          <w:tcPr>
            <w:tcW w:w="2970" w:type="dxa"/>
            <w:shd w:val="clear" w:color="auto" w:fill="D9D9D9" w:themeFill="background1" w:themeFillShade="D9"/>
            <w:vAlign w:val="center"/>
          </w:tcPr>
          <w:p w14:paraId="7AF2659F" w14:textId="77777777" w:rsidR="00EA2E3A" w:rsidRPr="00096A08" w:rsidRDefault="00EA2E3A" w:rsidP="007B69DC">
            <w:pPr>
              <w:pStyle w:val="H2"/>
              <w:rPr>
                <w:rFonts w:asciiTheme="minorHAnsi" w:hAnsiTheme="minorHAnsi" w:cstheme="minorHAnsi"/>
                <w:b w:val="0"/>
                <w:sz w:val="20"/>
                <w:szCs w:val="20"/>
                <w:lang w:val="es-CO"/>
              </w:rPr>
            </w:pPr>
            <w:r w:rsidRPr="00096A08">
              <w:rPr>
                <w:rFonts w:asciiTheme="minorHAnsi" w:hAnsiTheme="minorHAnsi" w:cstheme="minorHAnsi"/>
                <w:b w:val="0"/>
                <w:sz w:val="20"/>
                <w:szCs w:val="20"/>
                <w:lang w:val="es-CO"/>
              </w:rPr>
              <w:t>Apalancamiento</w:t>
            </w:r>
          </w:p>
          <w:p w14:paraId="40318C02" w14:textId="77777777" w:rsidR="00EA2E3A" w:rsidRPr="00096A08" w:rsidRDefault="00EA2E3A" w:rsidP="007B69DC">
            <w:pPr>
              <w:pStyle w:val="H2"/>
              <w:rPr>
                <w:rFonts w:asciiTheme="minorHAnsi" w:hAnsiTheme="minorHAnsi" w:cstheme="minorHAnsi"/>
                <w:b w:val="0"/>
                <w:sz w:val="20"/>
                <w:szCs w:val="20"/>
                <w:lang w:val="es-CO"/>
              </w:rPr>
            </w:pPr>
            <w:r w:rsidRPr="00096A08">
              <w:rPr>
                <w:rFonts w:asciiTheme="minorHAnsi" w:hAnsiTheme="minorHAnsi" w:cstheme="minorHAnsi"/>
                <w:b w:val="0"/>
                <w:sz w:val="20"/>
                <w:szCs w:val="20"/>
                <w:lang w:val="es-CO"/>
              </w:rPr>
              <w:t>(Si aplica)</w:t>
            </w:r>
          </w:p>
        </w:tc>
        <w:tc>
          <w:tcPr>
            <w:tcW w:w="2172" w:type="dxa"/>
            <w:shd w:val="clear" w:color="auto" w:fill="D9D9D9" w:themeFill="background1" w:themeFillShade="D9"/>
            <w:vAlign w:val="center"/>
          </w:tcPr>
          <w:p w14:paraId="47D4FD52" w14:textId="77777777" w:rsidR="00EA2E3A" w:rsidRPr="00096A08" w:rsidRDefault="00EA2E3A" w:rsidP="007B69DC">
            <w:pPr>
              <w:pStyle w:val="Textoindependiente"/>
              <w:rPr>
                <w:rFonts w:asciiTheme="minorHAnsi" w:hAnsiTheme="minorHAnsi" w:cstheme="minorHAnsi"/>
                <w:b/>
                <w:color w:val="000000"/>
                <w:lang w:val="es-CO"/>
              </w:rPr>
            </w:pPr>
            <w:r w:rsidRPr="00096A08">
              <w:rPr>
                <w:rFonts w:asciiTheme="minorHAnsi" w:hAnsiTheme="minorHAnsi" w:cstheme="minorHAnsi"/>
                <w:b/>
                <w:color w:val="000000"/>
                <w:lang w:val="es-CO"/>
              </w:rPr>
              <w:t>Monto:</w:t>
            </w:r>
          </w:p>
          <w:p w14:paraId="51070F66" w14:textId="77777777" w:rsidR="00EA2E3A" w:rsidRPr="00096A08" w:rsidRDefault="00EA2E3A" w:rsidP="007B69DC">
            <w:pPr>
              <w:pStyle w:val="Textoindependiente"/>
              <w:rPr>
                <w:rFonts w:asciiTheme="minorHAnsi" w:hAnsiTheme="minorHAnsi" w:cstheme="minorHAnsi"/>
                <w:color w:val="000000"/>
                <w:lang w:val="es-CO"/>
              </w:rPr>
            </w:pPr>
            <w:r w:rsidRPr="00096A08">
              <w:rPr>
                <w:rFonts w:asciiTheme="minorHAnsi" w:hAnsiTheme="minorHAnsi" w:cstheme="minorHAnsi"/>
                <w:b/>
                <w:color w:val="000000"/>
                <w:lang w:val="es-CO"/>
              </w:rPr>
              <w:t>Fuente:</w:t>
            </w:r>
          </w:p>
        </w:tc>
        <w:tc>
          <w:tcPr>
            <w:tcW w:w="258" w:type="dxa"/>
            <w:shd w:val="clear" w:color="auto" w:fill="auto"/>
            <w:vAlign w:val="center"/>
          </w:tcPr>
          <w:p w14:paraId="16E6A961" w14:textId="77777777" w:rsidR="00EA2E3A" w:rsidRPr="00096A08" w:rsidRDefault="00EA2E3A" w:rsidP="007B69DC">
            <w:pPr>
              <w:pStyle w:val="Textoindependiente"/>
              <w:rPr>
                <w:rFonts w:asciiTheme="minorHAnsi" w:hAnsiTheme="minorHAnsi" w:cstheme="minorHAnsi"/>
                <w:lang w:val="es-CO"/>
              </w:rPr>
            </w:pPr>
          </w:p>
        </w:tc>
        <w:tc>
          <w:tcPr>
            <w:tcW w:w="3676" w:type="dxa"/>
            <w:shd w:val="clear" w:color="auto" w:fill="auto"/>
            <w:vAlign w:val="center"/>
          </w:tcPr>
          <w:p w14:paraId="29FCA23D" w14:textId="77777777" w:rsidR="00EA2E3A" w:rsidRPr="00096A08" w:rsidRDefault="00EA2E3A" w:rsidP="007B69DC">
            <w:pPr>
              <w:pStyle w:val="Textoindependiente"/>
              <w:rPr>
                <w:rFonts w:asciiTheme="minorHAnsi" w:hAnsiTheme="minorHAnsi" w:cstheme="minorHAnsi"/>
                <w:color w:val="000000"/>
                <w:lang w:val="es-CO"/>
              </w:rPr>
            </w:pPr>
          </w:p>
        </w:tc>
        <w:tc>
          <w:tcPr>
            <w:tcW w:w="1656" w:type="dxa"/>
            <w:shd w:val="clear" w:color="auto" w:fill="auto"/>
            <w:vAlign w:val="center"/>
          </w:tcPr>
          <w:p w14:paraId="5BE8DA3F" w14:textId="77777777" w:rsidR="00EA2E3A" w:rsidRPr="00096A08" w:rsidRDefault="00EA2E3A" w:rsidP="007B69DC">
            <w:pPr>
              <w:pStyle w:val="Textoindependiente"/>
              <w:rPr>
                <w:rFonts w:asciiTheme="minorHAnsi" w:hAnsiTheme="minorHAnsi" w:cstheme="minorHAnsi"/>
                <w:lang w:val="es-CO"/>
              </w:rPr>
            </w:pPr>
          </w:p>
        </w:tc>
      </w:tr>
      <w:tr w:rsidR="00EA2E3A" w:rsidRPr="00096A08" w14:paraId="7F673364" w14:textId="77777777" w:rsidTr="3E86B05D">
        <w:trPr>
          <w:trHeight w:val="350"/>
        </w:trPr>
        <w:tc>
          <w:tcPr>
            <w:tcW w:w="2970" w:type="dxa"/>
            <w:shd w:val="clear" w:color="auto" w:fill="auto"/>
            <w:vAlign w:val="center"/>
          </w:tcPr>
          <w:p w14:paraId="7B5E8D97" w14:textId="77777777" w:rsidR="00EA2E3A" w:rsidRPr="00096A08" w:rsidRDefault="00EA2E3A" w:rsidP="007B69DC">
            <w:pPr>
              <w:pStyle w:val="H2"/>
              <w:rPr>
                <w:rFonts w:asciiTheme="minorHAnsi" w:hAnsiTheme="minorHAnsi" w:cstheme="minorHAnsi"/>
                <w:sz w:val="20"/>
                <w:szCs w:val="20"/>
                <w:lang w:val="es-CO"/>
              </w:rPr>
            </w:pPr>
            <w:r w:rsidRPr="00096A08">
              <w:rPr>
                <w:rFonts w:asciiTheme="minorHAnsi" w:hAnsiTheme="minorHAnsi" w:cstheme="minorHAnsi"/>
                <w:sz w:val="20"/>
                <w:szCs w:val="20"/>
                <w:lang w:val="es-CO"/>
              </w:rPr>
              <w:t>TOTAL:</w:t>
            </w:r>
          </w:p>
        </w:tc>
        <w:tc>
          <w:tcPr>
            <w:tcW w:w="2172" w:type="dxa"/>
            <w:shd w:val="clear" w:color="auto" w:fill="auto"/>
            <w:vAlign w:val="center"/>
          </w:tcPr>
          <w:p w14:paraId="756AD9AE" w14:textId="2D64FD25" w:rsidR="00EA2E3A" w:rsidRPr="00096A08" w:rsidRDefault="03C285CB" w:rsidP="3E86B05D">
            <w:pPr>
              <w:pStyle w:val="Textoindependiente"/>
              <w:rPr>
                <w:rFonts w:asciiTheme="minorHAnsi" w:hAnsiTheme="minorHAnsi" w:cstheme="minorHAnsi"/>
                <w:color w:val="000000"/>
                <w:lang w:val="es-CO"/>
              </w:rPr>
            </w:pPr>
            <w:r w:rsidRPr="00096A08">
              <w:rPr>
                <w:rFonts w:asciiTheme="minorHAnsi" w:hAnsiTheme="minorHAnsi" w:cstheme="minorHAnsi"/>
                <w:b/>
                <w:bCs/>
                <w:color w:val="000000" w:themeColor="text1"/>
                <w:lang w:val="es-CO"/>
              </w:rPr>
              <w:t>2.926.122,53</w:t>
            </w:r>
          </w:p>
        </w:tc>
        <w:tc>
          <w:tcPr>
            <w:tcW w:w="258" w:type="dxa"/>
            <w:shd w:val="clear" w:color="auto" w:fill="auto"/>
            <w:vAlign w:val="center"/>
          </w:tcPr>
          <w:p w14:paraId="1F2DE3EB" w14:textId="77777777" w:rsidR="00EA2E3A" w:rsidRPr="00096A08" w:rsidRDefault="00EA2E3A" w:rsidP="007B69DC">
            <w:pPr>
              <w:pStyle w:val="Textoindependiente"/>
              <w:rPr>
                <w:rFonts w:asciiTheme="minorHAnsi" w:hAnsiTheme="minorHAnsi" w:cstheme="minorHAnsi"/>
                <w:lang w:val="es-CO"/>
              </w:rPr>
            </w:pPr>
          </w:p>
        </w:tc>
        <w:tc>
          <w:tcPr>
            <w:tcW w:w="3676" w:type="dxa"/>
            <w:shd w:val="clear" w:color="auto" w:fill="auto"/>
            <w:vAlign w:val="center"/>
          </w:tcPr>
          <w:p w14:paraId="3E8D8404" w14:textId="77777777" w:rsidR="00EA2E3A" w:rsidRPr="00096A08" w:rsidRDefault="00EA2E3A" w:rsidP="007B69DC">
            <w:pPr>
              <w:pStyle w:val="Textoindependiente"/>
              <w:rPr>
                <w:rFonts w:asciiTheme="minorHAnsi" w:hAnsiTheme="minorHAnsi" w:cstheme="minorHAnsi"/>
                <w:color w:val="000000"/>
                <w:lang w:val="es-CO"/>
              </w:rPr>
            </w:pPr>
          </w:p>
        </w:tc>
        <w:tc>
          <w:tcPr>
            <w:tcW w:w="1656" w:type="dxa"/>
            <w:shd w:val="clear" w:color="auto" w:fill="auto"/>
            <w:vAlign w:val="center"/>
          </w:tcPr>
          <w:p w14:paraId="560E5888" w14:textId="77777777" w:rsidR="00EA2E3A" w:rsidRPr="00096A08" w:rsidRDefault="00EA2E3A" w:rsidP="007B69DC">
            <w:pPr>
              <w:pStyle w:val="Textoindependiente"/>
              <w:rPr>
                <w:rFonts w:asciiTheme="minorHAnsi" w:hAnsiTheme="minorHAnsi" w:cstheme="minorHAnsi"/>
                <w:lang w:val="es-CO"/>
              </w:rPr>
            </w:pPr>
          </w:p>
        </w:tc>
      </w:tr>
      <w:tr w:rsidR="00EA2E3A" w:rsidRPr="00096A08" w14:paraId="25D52CDF" w14:textId="77777777" w:rsidTr="3E86B05D">
        <w:trPr>
          <w:trHeight w:val="206"/>
        </w:trPr>
        <w:tc>
          <w:tcPr>
            <w:tcW w:w="5142" w:type="dxa"/>
            <w:gridSpan w:val="2"/>
            <w:shd w:val="clear" w:color="auto" w:fill="F3F3F3"/>
          </w:tcPr>
          <w:p w14:paraId="352B894D" w14:textId="77777777" w:rsidR="00EA2E3A" w:rsidRPr="00096A08" w:rsidRDefault="00EA2E3A" w:rsidP="007B69DC">
            <w:pPr>
              <w:pStyle w:val="H1"/>
              <w:ind w:right="-120" w:hanging="70"/>
              <w:jc w:val="center"/>
              <w:rPr>
                <w:rFonts w:asciiTheme="minorHAnsi" w:hAnsiTheme="minorHAnsi" w:cstheme="minorHAnsi"/>
                <w:sz w:val="20"/>
                <w:szCs w:val="20"/>
                <w:lang w:val="es-CO"/>
              </w:rPr>
            </w:pPr>
            <w:r w:rsidRPr="00096A08">
              <w:rPr>
                <w:rFonts w:asciiTheme="minorHAnsi" w:hAnsiTheme="minorHAnsi" w:cstheme="minorHAnsi"/>
                <w:sz w:val="20"/>
                <w:szCs w:val="20"/>
                <w:lang w:val="es-CO"/>
              </w:rPr>
              <w:t xml:space="preserve">Evaluaciones del Proyecto/Evaluaciones de medio Término: </w:t>
            </w:r>
          </w:p>
        </w:tc>
        <w:tc>
          <w:tcPr>
            <w:tcW w:w="258" w:type="dxa"/>
            <w:vMerge w:val="restart"/>
          </w:tcPr>
          <w:p w14:paraId="623F201E" w14:textId="77777777" w:rsidR="00EA2E3A" w:rsidRPr="00096A08" w:rsidRDefault="00EA2E3A" w:rsidP="007B69DC">
            <w:pPr>
              <w:rPr>
                <w:rFonts w:asciiTheme="minorHAnsi" w:hAnsiTheme="minorHAnsi" w:cstheme="minorHAnsi"/>
                <w:sz w:val="20"/>
                <w:szCs w:val="20"/>
                <w:lang w:val="es-CO"/>
              </w:rPr>
            </w:pPr>
          </w:p>
        </w:tc>
        <w:tc>
          <w:tcPr>
            <w:tcW w:w="5332" w:type="dxa"/>
            <w:gridSpan w:val="2"/>
            <w:shd w:val="clear" w:color="auto" w:fill="F3F3F3"/>
          </w:tcPr>
          <w:p w14:paraId="2AC0143D" w14:textId="77777777" w:rsidR="00EA2E3A" w:rsidRPr="00096A08" w:rsidRDefault="00EA2E3A" w:rsidP="007B69DC">
            <w:pPr>
              <w:pStyle w:val="H1"/>
              <w:jc w:val="center"/>
              <w:rPr>
                <w:rFonts w:asciiTheme="minorHAnsi" w:hAnsiTheme="minorHAnsi" w:cstheme="minorHAnsi"/>
                <w:sz w:val="20"/>
                <w:szCs w:val="20"/>
                <w:lang w:val="es-CO"/>
              </w:rPr>
            </w:pPr>
            <w:r w:rsidRPr="00096A08">
              <w:rPr>
                <w:rFonts w:asciiTheme="minorHAnsi" w:hAnsiTheme="minorHAnsi" w:cstheme="minorHAnsi"/>
                <w:bCs w:val="0"/>
                <w:sz w:val="20"/>
                <w:szCs w:val="20"/>
                <w:lang w:val="es-CO"/>
              </w:rPr>
              <w:t>Informe presentado por:</w:t>
            </w:r>
          </w:p>
        </w:tc>
      </w:tr>
      <w:tr w:rsidR="00EA2E3A" w:rsidRPr="00096A08" w14:paraId="7977516D" w14:textId="77777777" w:rsidTr="3E86B05D">
        <w:trPr>
          <w:trHeight w:val="285"/>
        </w:trPr>
        <w:tc>
          <w:tcPr>
            <w:tcW w:w="5142" w:type="dxa"/>
            <w:gridSpan w:val="2"/>
          </w:tcPr>
          <w:p w14:paraId="7E273023" w14:textId="77777777"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lang w:val="es-CO"/>
              </w:rPr>
              <w:t>¿El proyecto fue sujeto de evaluación externa o revisión interna?</w:t>
            </w:r>
          </w:p>
          <w:p w14:paraId="406EB9B5" w14:textId="2A984C90"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noProof/>
                <w:lang w:val="es-CO" w:eastAsia="es-ES_tradnl"/>
              </w:rPr>
              <mc:AlternateContent>
                <mc:Choice Requires="wps">
                  <w:drawing>
                    <wp:anchor distT="0" distB="0" distL="114300" distR="114300" simplePos="0" relativeHeight="251661312" behindDoc="0" locked="0" layoutInCell="1" allowOverlap="1" wp14:anchorId="6B7D4727" wp14:editId="78072680">
                      <wp:simplePos x="0" y="0"/>
                      <wp:positionH relativeFrom="column">
                        <wp:posOffset>562610</wp:posOffset>
                      </wp:positionH>
                      <wp:positionV relativeFrom="paragraph">
                        <wp:posOffset>24765</wp:posOffset>
                      </wp:positionV>
                      <wp:extent cx="90805" cy="90805"/>
                      <wp:effectExtent l="0" t="0" r="13335" b="1143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B66E8" id="Rectangle 16" o:spid="_x0000_s1026" style="position:absolute;margin-left:44.3pt;margin-top:1.9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"/>
                  </w:pict>
                </mc:Fallback>
              </mc:AlternateContent>
            </w:r>
            <w:r w:rsidRPr="00096A08">
              <w:rPr>
                <w:rFonts w:asciiTheme="minorHAnsi" w:hAnsiTheme="minorHAnsi" w:cstheme="minorHAnsi"/>
                <w:noProof/>
                <w:lang w:val="es-CO" w:eastAsia="es-ES_tradnl"/>
              </w:rPr>
              <mc:AlternateContent>
                <mc:Choice Requires="wps">
                  <w:drawing>
                    <wp:anchor distT="0" distB="0" distL="114300" distR="114300" simplePos="0" relativeHeight="251660288" behindDoc="0" locked="0" layoutInCell="1" allowOverlap="1" wp14:anchorId="156A2331" wp14:editId="23D4CC8B">
                      <wp:simplePos x="0" y="0"/>
                      <wp:positionH relativeFrom="column">
                        <wp:posOffset>635</wp:posOffset>
                      </wp:positionH>
                      <wp:positionV relativeFrom="paragraph">
                        <wp:posOffset>41910</wp:posOffset>
                      </wp:positionV>
                      <wp:extent cx="90805" cy="90805"/>
                      <wp:effectExtent l="635" t="3810" r="1016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3EEB7" id="Rectangle 15" o:spid="_x0000_s1026" style="position:absolute;margin-left:.05pt;margin-top:3.3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"/>
                  </w:pict>
                </mc:Fallback>
              </mc:AlternateContent>
            </w:r>
            <w:r w:rsidRPr="00096A08">
              <w:rPr>
                <w:rFonts w:asciiTheme="minorHAnsi" w:hAnsiTheme="minorHAnsi" w:cstheme="minorHAnsi"/>
                <w:lang w:val="es-CO"/>
              </w:rPr>
              <w:t xml:space="preserve">     Si   </w:t>
            </w:r>
            <w:r w:rsidR="00D14F21" w:rsidRPr="00096A08">
              <w:rPr>
                <w:rFonts w:asciiTheme="minorHAnsi" w:hAnsiTheme="minorHAnsi" w:cstheme="minorHAnsi"/>
                <w:lang w:val="es-CO"/>
              </w:rPr>
              <w:t>X</w:t>
            </w:r>
            <w:r w:rsidRPr="00096A08">
              <w:rPr>
                <w:rFonts w:asciiTheme="minorHAnsi" w:hAnsiTheme="minorHAnsi" w:cstheme="minorHAnsi"/>
                <w:lang w:val="es-CO"/>
              </w:rPr>
              <w:t xml:space="preserve">            No    </w:t>
            </w:r>
          </w:p>
          <w:p w14:paraId="72D72C7E" w14:textId="77777777" w:rsidR="00EA2E3A" w:rsidRPr="00096A08" w:rsidRDefault="00EA2E3A" w:rsidP="007B69DC">
            <w:pPr>
              <w:pStyle w:val="Textoindependiente"/>
              <w:rPr>
                <w:rFonts w:asciiTheme="minorHAnsi" w:hAnsiTheme="minorHAnsi" w:cstheme="minorHAnsi"/>
                <w:bCs/>
                <w:i/>
                <w:iCs/>
                <w:snapToGrid w:val="0"/>
                <w:lang w:val="es-CO"/>
              </w:rPr>
            </w:pPr>
            <w:r w:rsidRPr="00096A08">
              <w:rPr>
                <w:rFonts w:asciiTheme="minorHAnsi" w:hAnsiTheme="minorHAnsi" w:cstheme="minorHAnsi"/>
                <w:lang w:val="es-CO"/>
              </w:rPr>
              <w:t>Evaluación Terminada:</w:t>
            </w:r>
          </w:p>
          <w:p w14:paraId="43D2D283" w14:textId="2CFEDB7F"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i/>
                <w:noProof/>
                <w:lang w:val="es-CO" w:eastAsia="es-ES_tradnl"/>
              </w:rPr>
              <mc:AlternateContent>
                <mc:Choice Requires="wps">
                  <w:drawing>
                    <wp:anchor distT="0" distB="0" distL="114300" distR="114300" simplePos="0" relativeHeight="251656192" behindDoc="0" locked="0" layoutInCell="1" allowOverlap="1" wp14:anchorId="35B7BDC0" wp14:editId="64F72CA4">
                      <wp:simplePos x="0" y="0"/>
                      <wp:positionH relativeFrom="column">
                        <wp:posOffset>524510</wp:posOffset>
                      </wp:positionH>
                      <wp:positionV relativeFrom="paragraph">
                        <wp:posOffset>17145</wp:posOffset>
                      </wp:positionV>
                      <wp:extent cx="90805" cy="90805"/>
                      <wp:effectExtent l="3810" t="4445" r="6985" b="1905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3D1F3" id="Rectangle 7" o:spid="_x0000_s1026" style="position:absolute;margin-left:41.3pt;margin-top:1.35pt;width:7.15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"/>
                  </w:pict>
                </mc:Fallback>
              </mc:AlternateContent>
            </w:r>
            <w:r w:rsidRPr="00096A08">
              <w:rPr>
                <w:rFonts w:asciiTheme="minorHAnsi" w:hAnsiTheme="minorHAnsi" w:cstheme="minorHAnsi"/>
                <w:i/>
                <w:noProof/>
                <w:lang w:val="es-CO" w:eastAsia="es-ES_tradnl"/>
              </w:rPr>
              <mc:AlternateContent>
                <mc:Choice Requires="wps">
                  <w:drawing>
                    <wp:anchor distT="0" distB="0" distL="114300" distR="114300" simplePos="0" relativeHeight="251659264" behindDoc="0" locked="0" layoutInCell="1" allowOverlap="1" wp14:anchorId="79786AC3" wp14:editId="1BA4BD38">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EF4F" id="Rectangle 10" o:spid="_x0000_s1026" style="position:absolute;margin-left:-.7pt;margin-top:1.35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"/>
                  </w:pict>
                </mc:Fallback>
              </mc:AlternateContent>
            </w:r>
            <w:r w:rsidRPr="00096A08">
              <w:rPr>
                <w:rFonts w:asciiTheme="minorHAnsi" w:hAnsiTheme="minorHAnsi" w:cstheme="minorHAnsi"/>
                <w:lang w:val="es-CO"/>
              </w:rPr>
              <w:t xml:space="preserve">     Si   </w:t>
            </w:r>
            <w:r w:rsidR="00D14F21" w:rsidRPr="00096A08">
              <w:rPr>
                <w:rFonts w:asciiTheme="minorHAnsi" w:hAnsiTheme="minorHAnsi" w:cstheme="minorHAnsi"/>
                <w:lang w:val="es-CO"/>
              </w:rPr>
              <w:t>X</w:t>
            </w:r>
            <w:r w:rsidRPr="00096A08">
              <w:rPr>
                <w:rFonts w:asciiTheme="minorHAnsi" w:hAnsiTheme="minorHAnsi" w:cstheme="minorHAnsi"/>
                <w:lang w:val="es-CO"/>
              </w:rPr>
              <w:t xml:space="preserve">           No    Fecha: </w:t>
            </w:r>
            <w:r w:rsidR="005741FC" w:rsidRPr="00096A08">
              <w:rPr>
                <w:rFonts w:asciiTheme="minorHAnsi" w:hAnsiTheme="minorHAnsi" w:cstheme="minorHAnsi"/>
                <w:lang w:val="es-CO"/>
              </w:rPr>
              <w:t xml:space="preserve"> 23/10/2022</w:t>
            </w:r>
          </w:p>
          <w:p w14:paraId="09E2C56F" w14:textId="77777777"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lang w:val="es-CO"/>
              </w:rPr>
              <w:t>Informe de Evaluación – Adjunto</w:t>
            </w:r>
            <w:r w:rsidRPr="00096A08">
              <w:rPr>
                <w:rFonts w:asciiTheme="minorHAnsi" w:hAnsiTheme="minorHAnsi" w:cstheme="minorHAnsi"/>
                <w:b/>
                <w:lang w:val="es-CO"/>
              </w:rPr>
              <w:t xml:space="preserve">     </w:t>
            </w:r>
          </w:p>
          <w:p w14:paraId="5BBCDEA2" w14:textId="7CE2038A" w:rsidR="00EA2E3A" w:rsidRPr="00096A08" w:rsidRDefault="00EA2E3A" w:rsidP="007B69DC">
            <w:pPr>
              <w:pStyle w:val="Textoindependiente"/>
              <w:rPr>
                <w:rFonts w:asciiTheme="minorHAnsi" w:hAnsiTheme="minorHAnsi" w:cstheme="minorHAnsi"/>
                <w:lang w:val="es-CO"/>
              </w:rPr>
            </w:pPr>
            <w:r w:rsidRPr="00096A08">
              <w:rPr>
                <w:rFonts w:asciiTheme="minorHAnsi" w:hAnsiTheme="minorHAnsi" w:cstheme="minorHAnsi"/>
                <w:i/>
                <w:noProof/>
                <w:lang w:val="es-CO" w:eastAsia="es-ES_tradnl"/>
              </w:rPr>
              <mc:AlternateContent>
                <mc:Choice Requires="wps">
                  <w:drawing>
                    <wp:anchor distT="0" distB="0" distL="114300" distR="114300" simplePos="0" relativeHeight="251658240" behindDoc="0" locked="0" layoutInCell="1" allowOverlap="1" wp14:anchorId="19FBC2EC" wp14:editId="6A718656">
                      <wp:simplePos x="0" y="0"/>
                      <wp:positionH relativeFrom="column">
                        <wp:posOffset>519430</wp:posOffset>
                      </wp:positionH>
                      <wp:positionV relativeFrom="paragraph">
                        <wp:posOffset>20320</wp:posOffset>
                      </wp:positionV>
                      <wp:extent cx="90805" cy="90805"/>
                      <wp:effectExtent l="0" t="0" r="12065" b="1587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162C0" id="Rectangle 9" o:spid="_x0000_s1026" style="position:absolute;margin-left:40.9pt;margin-top:1.6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"/>
                  </w:pict>
                </mc:Fallback>
              </mc:AlternateContent>
            </w:r>
            <w:r w:rsidRPr="00096A08">
              <w:rPr>
                <w:rFonts w:asciiTheme="minorHAnsi" w:hAnsiTheme="minorHAnsi" w:cstheme="minorHAnsi"/>
                <w:i/>
                <w:noProof/>
                <w:lang w:val="es-CO" w:eastAsia="es-ES_tradnl"/>
              </w:rPr>
              <mc:AlternateContent>
                <mc:Choice Requires="wps">
                  <w:drawing>
                    <wp:anchor distT="0" distB="0" distL="114300" distR="114300" simplePos="0" relativeHeight="251657216" behindDoc="0" locked="0" layoutInCell="1" allowOverlap="1" wp14:anchorId="203B90B3" wp14:editId="282AD562">
                      <wp:simplePos x="0" y="0"/>
                      <wp:positionH relativeFrom="column">
                        <wp:posOffset>-8890</wp:posOffset>
                      </wp:positionH>
                      <wp:positionV relativeFrom="paragraph">
                        <wp:posOffset>20955</wp:posOffset>
                      </wp:positionV>
                      <wp:extent cx="90805" cy="90805"/>
                      <wp:effectExtent l="3810" t="0" r="6985" b="1524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A7C82" id="Rectangle 8" o:spid="_x0000_s1026" style="position:absolute;margin-left:-.7pt;margin-top:1.65pt;width:7.1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Pr="00096A08">
              <w:rPr>
                <w:rFonts w:asciiTheme="minorHAnsi" w:hAnsiTheme="minorHAnsi" w:cstheme="minorHAnsi"/>
                <w:lang w:val="es-CO"/>
              </w:rPr>
              <w:t xml:space="preserve">     Si  </w:t>
            </w:r>
            <w:r w:rsidR="00D14F21" w:rsidRPr="00096A08">
              <w:rPr>
                <w:rFonts w:asciiTheme="minorHAnsi" w:hAnsiTheme="minorHAnsi" w:cstheme="minorHAnsi"/>
                <w:lang w:val="es-CO"/>
              </w:rPr>
              <w:t xml:space="preserve"> X</w:t>
            </w:r>
            <w:r w:rsidRPr="00096A08">
              <w:rPr>
                <w:rFonts w:asciiTheme="minorHAnsi" w:hAnsiTheme="minorHAnsi" w:cstheme="minorHAnsi"/>
                <w:lang w:val="es-CO"/>
              </w:rPr>
              <w:t xml:space="preserve">          No    Fecha: </w:t>
            </w:r>
            <w:r w:rsidR="005741FC" w:rsidRPr="00096A08">
              <w:rPr>
                <w:rFonts w:asciiTheme="minorHAnsi" w:hAnsiTheme="minorHAnsi" w:cstheme="minorHAnsi"/>
                <w:lang w:val="es-CO"/>
              </w:rPr>
              <w:t>23/10/2022</w:t>
            </w:r>
          </w:p>
        </w:tc>
        <w:tc>
          <w:tcPr>
            <w:tcW w:w="258" w:type="dxa"/>
            <w:vMerge/>
          </w:tcPr>
          <w:p w14:paraId="77B5C63D" w14:textId="77777777" w:rsidR="00EA2E3A" w:rsidRPr="00096A08" w:rsidRDefault="00EA2E3A" w:rsidP="007B69DC">
            <w:pPr>
              <w:pStyle w:val="Textoindependiente"/>
              <w:rPr>
                <w:rFonts w:asciiTheme="minorHAnsi" w:hAnsiTheme="minorHAnsi" w:cstheme="minorHAnsi"/>
                <w:lang w:val="es-CO"/>
              </w:rPr>
            </w:pPr>
          </w:p>
        </w:tc>
        <w:tc>
          <w:tcPr>
            <w:tcW w:w="5332" w:type="dxa"/>
            <w:gridSpan w:val="2"/>
          </w:tcPr>
          <w:p w14:paraId="54E20A1C" w14:textId="77777777" w:rsidR="00315D0E" w:rsidRPr="00096A08" w:rsidRDefault="00315D0E" w:rsidP="00315D0E">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Nombre: Juanita Franky</w:t>
            </w:r>
          </w:p>
          <w:p w14:paraId="7EAAB533" w14:textId="77777777" w:rsidR="00315D0E" w:rsidRPr="00096A08" w:rsidRDefault="00315D0E" w:rsidP="00315D0E">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Cargo: Asistente de Proyecto en Género y Fortalecimiento Institucional</w:t>
            </w:r>
          </w:p>
          <w:p w14:paraId="75F66E58" w14:textId="77777777" w:rsidR="00315D0E" w:rsidRPr="00096A08" w:rsidRDefault="00315D0E" w:rsidP="00315D0E">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Organización participante (o líder): OIM</w:t>
            </w:r>
          </w:p>
          <w:p w14:paraId="09F419E3" w14:textId="77777777" w:rsidR="00315D0E" w:rsidRPr="00096A08" w:rsidRDefault="00315D0E" w:rsidP="00315D0E">
            <w:pPr>
              <w:numPr>
                <w:ilvl w:val="0"/>
                <w:numId w:val="5"/>
              </w:numPr>
              <w:ind w:left="342"/>
              <w:rPr>
                <w:rStyle w:val="Hipervnculo"/>
                <w:rFonts w:asciiTheme="minorHAnsi" w:hAnsiTheme="minorHAnsi" w:cstheme="minorHAnsi"/>
                <w:color w:val="auto"/>
                <w:sz w:val="20"/>
                <w:szCs w:val="20"/>
                <w:u w:val="none"/>
                <w:lang w:val="es-CO"/>
              </w:rPr>
            </w:pPr>
            <w:r w:rsidRPr="00096A08">
              <w:rPr>
                <w:rFonts w:asciiTheme="minorHAnsi" w:hAnsiTheme="minorHAnsi" w:cstheme="minorHAnsi"/>
                <w:sz w:val="20"/>
                <w:szCs w:val="20"/>
                <w:lang w:val="es-CO"/>
              </w:rPr>
              <w:t xml:space="preserve">Correo electrónico: </w:t>
            </w:r>
            <w:hyperlink r:id="rId11" w:history="1">
              <w:r w:rsidRPr="00096A08">
                <w:rPr>
                  <w:rStyle w:val="Hipervnculo"/>
                  <w:rFonts w:asciiTheme="minorHAnsi" w:hAnsiTheme="minorHAnsi" w:cstheme="minorHAnsi"/>
                  <w:sz w:val="20"/>
                  <w:szCs w:val="20"/>
                  <w:lang w:val="es-CO"/>
                </w:rPr>
                <w:t>jfranky@iom.int</w:t>
              </w:r>
            </w:hyperlink>
          </w:p>
          <w:p w14:paraId="490427EA" w14:textId="77777777" w:rsidR="005331F4" w:rsidRPr="00096A08" w:rsidRDefault="005331F4" w:rsidP="005331F4">
            <w:pPr>
              <w:ind w:left="-18"/>
              <w:rPr>
                <w:rStyle w:val="Hipervnculo"/>
                <w:rFonts w:asciiTheme="minorHAnsi" w:hAnsiTheme="minorHAnsi" w:cstheme="minorHAnsi"/>
                <w:color w:val="auto"/>
                <w:sz w:val="20"/>
                <w:szCs w:val="20"/>
                <w:u w:val="none"/>
                <w:lang w:val="es-CO"/>
              </w:rPr>
            </w:pPr>
          </w:p>
          <w:p w14:paraId="24497396" w14:textId="77777777" w:rsidR="00315D0E" w:rsidRPr="00096A08" w:rsidRDefault="00315D0E" w:rsidP="00315D0E">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Nombre: Sandra Pérez</w:t>
            </w:r>
          </w:p>
          <w:p w14:paraId="30E412B7" w14:textId="77777777" w:rsidR="00315D0E" w:rsidRPr="00096A08" w:rsidRDefault="00315D0E" w:rsidP="00315D0E">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Cargo: Especialista Senior en Justicia Transicional</w:t>
            </w:r>
          </w:p>
          <w:p w14:paraId="38AECC6D" w14:textId="77777777" w:rsidR="00315D0E" w:rsidRPr="00096A08" w:rsidRDefault="00315D0E" w:rsidP="00315D0E">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Organización participante (o líder): OIM</w:t>
            </w:r>
          </w:p>
          <w:p w14:paraId="24E53230" w14:textId="12D93E18" w:rsidR="00315D0E" w:rsidRPr="00096A08" w:rsidRDefault="00315D0E" w:rsidP="00315D0E">
            <w:pPr>
              <w:numPr>
                <w:ilvl w:val="0"/>
                <w:numId w:val="5"/>
              </w:numPr>
              <w:ind w:left="342"/>
              <w:rPr>
                <w:rStyle w:val="Hipervnculo"/>
                <w:rFonts w:asciiTheme="minorHAnsi" w:hAnsiTheme="minorHAnsi" w:cstheme="minorHAnsi"/>
                <w:color w:val="auto"/>
                <w:sz w:val="20"/>
                <w:szCs w:val="20"/>
                <w:u w:val="none"/>
                <w:lang w:val="es-CO"/>
              </w:rPr>
            </w:pPr>
            <w:r w:rsidRPr="00096A08">
              <w:rPr>
                <w:rFonts w:asciiTheme="minorHAnsi" w:hAnsiTheme="minorHAnsi" w:cstheme="minorHAnsi"/>
                <w:sz w:val="20"/>
                <w:szCs w:val="20"/>
                <w:lang w:val="es-CO"/>
              </w:rPr>
              <w:t xml:space="preserve">Correo electrónico: </w:t>
            </w:r>
            <w:hyperlink r:id="rId12" w:history="1">
              <w:r w:rsidR="005741FC" w:rsidRPr="00096A08">
                <w:rPr>
                  <w:rStyle w:val="Hipervnculo"/>
                  <w:rFonts w:asciiTheme="minorHAnsi" w:hAnsiTheme="minorHAnsi" w:cstheme="minorHAnsi"/>
                  <w:sz w:val="20"/>
                  <w:szCs w:val="20"/>
                  <w:lang w:val="es-CO"/>
                </w:rPr>
                <w:t>sperez@iom.int</w:t>
              </w:r>
            </w:hyperlink>
          </w:p>
          <w:p w14:paraId="5D3364A0" w14:textId="77777777" w:rsidR="005331F4" w:rsidRPr="00096A08" w:rsidRDefault="005331F4" w:rsidP="005741FC">
            <w:pPr>
              <w:ind w:left="-18"/>
              <w:rPr>
                <w:rFonts w:asciiTheme="minorHAnsi" w:hAnsiTheme="minorHAnsi" w:cstheme="minorHAnsi"/>
                <w:sz w:val="20"/>
                <w:szCs w:val="20"/>
                <w:lang w:val="es-CO"/>
              </w:rPr>
            </w:pPr>
          </w:p>
          <w:p w14:paraId="6BE65D40" w14:textId="69B56666" w:rsidR="00EA2E3A" w:rsidRPr="00096A08" w:rsidRDefault="73F957D0">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Nombre:</w:t>
            </w:r>
            <w:r w:rsidR="5942329F" w:rsidRPr="00096A08">
              <w:rPr>
                <w:rFonts w:asciiTheme="minorHAnsi" w:hAnsiTheme="minorHAnsi" w:cstheme="minorHAnsi"/>
                <w:sz w:val="20"/>
                <w:szCs w:val="20"/>
                <w:lang w:val="es-CO"/>
              </w:rPr>
              <w:t xml:space="preserve"> Tatiana Muñoz</w:t>
            </w:r>
          </w:p>
          <w:p w14:paraId="613C2A89" w14:textId="412EFC7D" w:rsidR="00EA2E3A" w:rsidRPr="00096A08" w:rsidRDefault="73F957D0">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Cargo:</w:t>
            </w:r>
            <w:r w:rsidR="5942329F" w:rsidRPr="00096A08">
              <w:rPr>
                <w:rFonts w:asciiTheme="minorHAnsi" w:hAnsiTheme="minorHAnsi" w:cstheme="minorHAnsi"/>
                <w:sz w:val="20"/>
                <w:szCs w:val="20"/>
                <w:lang w:val="es-CO"/>
              </w:rPr>
              <w:t xml:space="preserve"> Monitor Senior en Monitoreo y Evaluación </w:t>
            </w:r>
          </w:p>
          <w:p w14:paraId="50A20AE8" w14:textId="056F5782" w:rsidR="00EA2E3A" w:rsidRPr="00096A08" w:rsidRDefault="73F957D0">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Organización participante (o líder):</w:t>
            </w:r>
            <w:r w:rsidR="5942329F" w:rsidRPr="00096A08">
              <w:rPr>
                <w:rFonts w:asciiTheme="minorHAnsi" w:hAnsiTheme="minorHAnsi" w:cstheme="minorHAnsi"/>
                <w:sz w:val="20"/>
                <w:szCs w:val="20"/>
                <w:lang w:val="es-CO"/>
              </w:rPr>
              <w:t xml:space="preserve"> OIM</w:t>
            </w:r>
          </w:p>
          <w:p w14:paraId="1D87AFFD" w14:textId="35BFD961" w:rsidR="00EA2E3A" w:rsidRPr="00096A08" w:rsidRDefault="73F957D0">
            <w:pPr>
              <w:numPr>
                <w:ilvl w:val="0"/>
                <w:numId w:val="5"/>
              </w:numPr>
              <w:ind w:left="342"/>
              <w:rPr>
                <w:rFonts w:asciiTheme="minorHAnsi" w:hAnsiTheme="minorHAnsi" w:cstheme="minorHAnsi"/>
                <w:sz w:val="20"/>
                <w:szCs w:val="20"/>
                <w:lang w:val="es-CO"/>
              </w:rPr>
            </w:pPr>
            <w:r w:rsidRPr="00096A08">
              <w:rPr>
                <w:rFonts w:asciiTheme="minorHAnsi" w:hAnsiTheme="minorHAnsi" w:cstheme="minorHAnsi"/>
                <w:sz w:val="20"/>
                <w:szCs w:val="20"/>
                <w:lang w:val="es-CO"/>
              </w:rPr>
              <w:t>Correo electrónico:</w:t>
            </w:r>
            <w:r w:rsidR="5942329F" w:rsidRPr="00096A08">
              <w:rPr>
                <w:rFonts w:asciiTheme="minorHAnsi" w:hAnsiTheme="minorHAnsi" w:cstheme="minorHAnsi"/>
                <w:sz w:val="20"/>
                <w:szCs w:val="20"/>
                <w:lang w:val="es-CO"/>
              </w:rPr>
              <w:t xml:space="preserve"> </w:t>
            </w:r>
            <w:hyperlink r:id="rId13">
              <w:r w:rsidR="5942329F" w:rsidRPr="00096A08">
                <w:rPr>
                  <w:rStyle w:val="Hipervnculo"/>
                  <w:rFonts w:asciiTheme="minorHAnsi" w:hAnsiTheme="minorHAnsi" w:cstheme="minorHAnsi"/>
                  <w:sz w:val="20"/>
                  <w:szCs w:val="20"/>
                  <w:lang w:val="es-CO"/>
                </w:rPr>
                <w:t>tmunoz@iom.int</w:t>
              </w:r>
            </w:hyperlink>
          </w:p>
        </w:tc>
      </w:tr>
    </w:tbl>
    <w:p w14:paraId="0919F095" w14:textId="7DF00C9E" w:rsidR="00EA2E3A" w:rsidRPr="00096A08" w:rsidRDefault="00EA2E3A" w:rsidP="00963F8A">
      <w:pPr>
        <w:jc w:val="center"/>
        <w:rPr>
          <w:rFonts w:asciiTheme="minorHAnsi" w:hAnsiTheme="minorHAnsi" w:cstheme="minorHAnsi"/>
          <w:sz w:val="20"/>
          <w:szCs w:val="20"/>
          <w:lang w:val="es-CO"/>
        </w:rPr>
      </w:pPr>
      <w:r w:rsidRPr="00096A08">
        <w:rPr>
          <w:rFonts w:asciiTheme="minorHAnsi" w:hAnsiTheme="minorHAnsi" w:cstheme="minorHAnsi"/>
          <w:u w:val="single"/>
          <w:lang w:val="es-CO"/>
        </w:rPr>
        <w:br w:type="page"/>
      </w:r>
      <w:r w:rsidRPr="00096A08">
        <w:rPr>
          <w:rFonts w:asciiTheme="minorHAnsi" w:hAnsiTheme="minorHAnsi" w:cstheme="minorHAnsi"/>
          <w:color w:val="1481AB" w:themeColor="accent1" w:themeShade="BF"/>
          <w:lang w:val="es-CO"/>
        </w:rPr>
        <w:lastRenderedPageBreak/>
        <w:t>FORMATO PARA EL INFORME ANUAL</w:t>
      </w:r>
    </w:p>
    <w:p w14:paraId="432F3223" w14:textId="77777777" w:rsidR="00EA2E3A" w:rsidRPr="00096A08" w:rsidRDefault="00EA2E3A" w:rsidP="00EA2E3A">
      <w:pPr>
        <w:jc w:val="both"/>
        <w:rPr>
          <w:rFonts w:asciiTheme="minorHAnsi" w:hAnsiTheme="minorHAnsi" w:cstheme="minorHAnsi"/>
          <w:b/>
          <w:sz w:val="20"/>
          <w:szCs w:val="20"/>
          <w:lang w:val="es-CO"/>
        </w:rPr>
      </w:pPr>
    </w:p>
    <w:p w14:paraId="04A3306D" w14:textId="77777777" w:rsidR="00EA2E3A" w:rsidRPr="00096A08" w:rsidRDefault="00EA2E3A">
      <w:pPr>
        <w:pStyle w:val="Prrafodelista"/>
        <w:numPr>
          <w:ilvl w:val="0"/>
          <w:numId w:val="7"/>
        </w:numPr>
        <w:rPr>
          <w:rFonts w:cstheme="minorHAnsi"/>
          <w:b/>
          <w:color w:val="1481AB" w:themeColor="accent1" w:themeShade="BF"/>
          <w:sz w:val="20"/>
          <w:szCs w:val="20"/>
          <w:lang w:eastAsia="x-none"/>
        </w:rPr>
      </w:pPr>
      <w:r w:rsidRPr="00096A08">
        <w:rPr>
          <w:rFonts w:cstheme="minorHAnsi"/>
          <w:b/>
          <w:color w:val="1481AB" w:themeColor="accent1" w:themeShade="BF"/>
          <w:sz w:val="20"/>
          <w:szCs w:val="20"/>
          <w:lang w:eastAsia="x-none"/>
        </w:rPr>
        <w:t xml:space="preserve">Reporte de principales avances </w:t>
      </w:r>
    </w:p>
    <w:p w14:paraId="0385728F" w14:textId="77777777" w:rsidR="00EA2E3A" w:rsidRPr="00096A08" w:rsidRDefault="00EA2E3A" w:rsidP="00EA2E3A">
      <w:pPr>
        <w:pStyle w:val="Prrafodelista"/>
        <w:ind w:left="1080"/>
        <w:rPr>
          <w:rFonts w:cstheme="minorHAnsi"/>
          <w:b/>
          <w:sz w:val="20"/>
          <w:szCs w:val="20"/>
          <w:lang w:eastAsia="x-none"/>
        </w:rPr>
      </w:pPr>
    </w:p>
    <w:p w14:paraId="3E192F55" w14:textId="77777777" w:rsidR="00EA2E3A" w:rsidRPr="00096A08" w:rsidRDefault="00EA2E3A">
      <w:pPr>
        <w:pStyle w:val="Prrafodelista"/>
        <w:numPr>
          <w:ilvl w:val="1"/>
          <w:numId w:val="7"/>
        </w:numPr>
        <w:shd w:val="clear" w:color="auto" w:fill="FFFFFF" w:themeFill="background1"/>
        <w:rPr>
          <w:rFonts w:cstheme="minorHAnsi"/>
          <w:b/>
          <w:color w:val="1481AB" w:themeColor="accent1" w:themeShade="BF"/>
          <w:sz w:val="20"/>
          <w:szCs w:val="20"/>
          <w:lang w:eastAsia="x-none"/>
        </w:rPr>
      </w:pPr>
      <w:r w:rsidRPr="00096A08">
        <w:rPr>
          <w:rFonts w:cstheme="minorHAnsi"/>
          <w:b/>
          <w:color w:val="1481AB" w:themeColor="accent1" w:themeShade="BF"/>
          <w:sz w:val="20"/>
          <w:szCs w:val="20"/>
          <w:lang w:eastAsia="x-none"/>
        </w:rPr>
        <w:t>Nivel de avance:</w:t>
      </w:r>
    </w:p>
    <w:p w14:paraId="67399B1B" w14:textId="77777777" w:rsidR="00EA2E3A" w:rsidRPr="00096A08" w:rsidRDefault="00EA2E3A" w:rsidP="00EA2E3A">
      <w:pPr>
        <w:pStyle w:val="Prrafodelista"/>
        <w:shd w:val="clear" w:color="auto" w:fill="FFFFFF" w:themeFill="background1"/>
        <w:ind w:left="1080"/>
        <w:rPr>
          <w:rFonts w:cstheme="minorHAnsi"/>
          <w:b/>
          <w:color w:val="1481AB" w:themeColor="accent1" w:themeShade="BF"/>
          <w:sz w:val="20"/>
          <w:szCs w:val="20"/>
          <w:lang w:eastAsia="x-none"/>
        </w:rPr>
      </w:pPr>
    </w:p>
    <w:p w14:paraId="280042BC" w14:textId="4B9161DA" w:rsidR="00EA2E3A" w:rsidRPr="00096A08" w:rsidRDefault="73F957D0" w:rsidP="3E86B05D">
      <w:pPr>
        <w:pStyle w:val="Prrafodelista"/>
        <w:shd w:val="clear" w:color="auto" w:fill="FFFFFF" w:themeFill="background1"/>
        <w:ind w:left="1080"/>
        <w:rPr>
          <w:rFonts w:cstheme="minorHAnsi"/>
          <w:b/>
          <w:bCs/>
          <w:color w:val="1481AB" w:themeColor="accent1" w:themeShade="BF"/>
          <w:sz w:val="20"/>
          <w:szCs w:val="20"/>
          <w:lang w:eastAsia="x-none"/>
        </w:rPr>
      </w:pPr>
      <w:r w:rsidRPr="00096A08">
        <w:rPr>
          <w:rFonts w:cstheme="minorHAnsi"/>
          <w:b/>
          <w:bCs/>
          <w:color w:val="1481AB" w:themeColor="accent1" w:themeShade="BF"/>
          <w:sz w:val="20"/>
          <w:szCs w:val="20"/>
        </w:rPr>
        <w:t>Avance Técnico</w:t>
      </w:r>
      <w:r w:rsidR="70D2F405" w:rsidRPr="00096A08">
        <w:rPr>
          <w:rFonts w:cstheme="minorHAnsi"/>
          <w:b/>
          <w:bCs/>
          <w:color w:val="1481AB" w:themeColor="accent1" w:themeShade="BF"/>
          <w:sz w:val="20"/>
          <w:szCs w:val="20"/>
        </w:rPr>
        <w:t xml:space="preserve"> (</w:t>
      </w:r>
      <w:r w:rsidR="681DFF60" w:rsidRPr="00096A08">
        <w:rPr>
          <w:rFonts w:cstheme="minorHAnsi"/>
          <w:b/>
          <w:bCs/>
          <w:color w:val="1481AB" w:themeColor="accent1" w:themeShade="BF"/>
          <w:sz w:val="20"/>
          <w:szCs w:val="20"/>
        </w:rPr>
        <w:t xml:space="preserve">porcentual </w:t>
      </w:r>
      <w:r w:rsidR="000C4A60" w:rsidRPr="00096A08">
        <w:rPr>
          <w:rFonts w:cstheme="minorHAnsi"/>
          <w:b/>
          <w:bCs/>
          <w:color w:val="1481AB" w:themeColor="accent1" w:themeShade="BF"/>
          <w:sz w:val="20"/>
          <w:szCs w:val="20"/>
        </w:rPr>
        <w:t>acumulado):</w:t>
      </w:r>
      <w:r w:rsidR="1C0834E0" w:rsidRPr="00096A08">
        <w:rPr>
          <w:rFonts w:cstheme="minorHAnsi"/>
          <w:b/>
          <w:bCs/>
          <w:color w:val="1481AB" w:themeColor="accent1" w:themeShade="BF"/>
          <w:sz w:val="20"/>
          <w:szCs w:val="20"/>
        </w:rPr>
        <w:t xml:space="preserve">  </w:t>
      </w:r>
      <w:r w:rsidR="0027747F" w:rsidRPr="00096A08">
        <w:rPr>
          <w:rFonts w:cstheme="minorHAnsi"/>
          <w:b/>
          <w:bCs/>
          <w:sz w:val="20"/>
          <w:szCs w:val="20"/>
        </w:rPr>
        <w:t>100</w:t>
      </w:r>
      <w:r w:rsidR="1C0834E0" w:rsidRPr="00096A08">
        <w:rPr>
          <w:rFonts w:cstheme="minorHAnsi"/>
          <w:b/>
          <w:bCs/>
          <w:sz w:val="20"/>
          <w:szCs w:val="20"/>
        </w:rPr>
        <w:t xml:space="preserve">% </w:t>
      </w:r>
    </w:p>
    <w:p w14:paraId="2D0CFDAA" w14:textId="0FD4782B" w:rsidR="00EA2E3A" w:rsidRPr="00096A08" w:rsidRDefault="1CA2D495" w:rsidP="1CEA1A3D">
      <w:pPr>
        <w:pStyle w:val="Prrafodelista"/>
        <w:shd w:val="clear" w:color="auto" w:fill="FFFFFF" w:themeFill="background1"/>
        <w:ind w:left="1080"/>
        <w:rPr>
          <w:rFonts w:cstheme="minorHAnsi"/>
          <w:b/>
          <w:bCs/>
          <w:sz w:val="20"/>
          <w:szCs w:val="20"/>
          <w:lang w:eastAsia="x-none"/>
        </w:rPr>
      </w:pPr>
      <w:r w:rsidRPr="00096A08">
        <w:rPr>
          <w:rFonts w:cstheme="minorHAnsi"/>
          <w:b/>
          <w:bCs/>
          <w:color w:val="1481AB" w:themeColor="accent1" w:themeShade="BF"/>
          <w:sz w:val="20"/>
          <w:szCs w:val="20"/>
        </w:rPr>
        <w:t xml:space="preserve">Avance Financiero </w:t>
      </w:r>
      <w:r w:rsidR="3761B846" w:rsidRPr="00096A08">
        <w:rPr>
          <w:rFonts w:cstheme="minorHAnsi"/>
          <w:b/>
          <w:bCs/>
          <w:color w:val="1481AB" w:themeColor="accent1" w:themeShade="BF"/>
          <w:sz w:val="20"/>
          <w:szCs w:val="20"/>
        </w:rPr>
        <w:t>(</w:t>
      </w:r>
      <w:r w:rsidR="3C74E654" w:rsidRPr="00096A08">
        <w:rPr>
          <w:rFonts w:cstheme="minorHAnsi"/>
          <w:b/>
          <w:bCs/>
          <w:color w:val="1481AB" w:themeColor="accent1" w:themeShade="BF"/>
          <w:sz w:val="20"/>
          <w:szCs w:val="20"/>
        </w:rPr>
        <w:t xml:space="preserve">porcentual </w:t>
      </w:r>
      <w:r w:rsidR="3761B846" w:rsidRPr="00096A08">
        <w:rPr>
          <w:rFonts w:cstheme="minorHAnsi"/>
          <w:b/>
          <w:bCs/>
          <w:color w:val="1481AB" w:themeColor="accent1" w:themeShade="BF"/>
          <w:sz w:val="20"/>
          <w:szCs w:val="20"/>
        </w:rPr>
        <w:t>acumulado):</w:t>
      </w:r>
      <w:r w:rsidR="165422B5" w:rsidRPr="00096A08">
        <w:rPr>
          <w:rFonts w:cstheme="minorHAnsi"/>
          <w:b/>
          <w:bCs/>
          <w:color w:val="1481AB" w:themeColor="accent1" w:themeShade="BF"/>
          <w:sz w:val="20"/>
          <w:szCs w:val="20"/>
        </w:rPr>
        <w:t xml:space="preserve">  </w:t>
      </w:r>
      <w:r w:rsidR="009947A4" w:rsidRPr="00096A08">
        <w:rPr>
          <w:rFonts w:cstheme="minorHAnsi"/>
          <w:b/>
          <w:bCs/>
          <w:sz w:val="20"/>
          <w:szCs w:val="20"/>
        </w:rPr>
        <w:t>100%</w:t>
      </w:r>
      <w:r w:rsidR="47C06199" w:rsidRPr="00096A08">
        <w:rPr>
          <w:rFonts w:cstheme="minorHAnsi"/>
          <w:b/>
          <w:bCs/>
          <w:sz w:val="20"/>
          <w:szCs w:val="20"/>
        </w:rPr>
        <w:t xml:space="preserve"> </w:t>
      </w:r>
    </w:p>
    <w:p w14:paraId="154242D8" w14:textId="77777777" w:rsidR="00D77A68" w:rsidRPr="00096A08" w:rsidRDefault="00D77A68" w:rsidP="00EA2E3A">
      <w:pPr>
        <w:pStyle w:val="Prrafodelista"/>
        <w:shd w:val="clear" w:color="auto" w:fill="FFFFFF" w:themeFill="background1"/>
        <w:ind w:left="1080"/>
        <w:rPr>
          <w:rFonts w:cstheme="minorHAnsi"/>
          <w:color w:val="1481AB" w:themeColor="accent1" w:themeShade="BF"/>
          <w:sz w:val="20"/>
          <w:szCs w:val="20"/>
          <w:lang w:eastAsia="x-none"/>
        </w:rPr>
      </w:pPr>
    </w:p>
    <w:tbl>
      <w:tblPr>
        <w:tblStyle w:val="Tablaconcuadrcula"/>
        <w:tblW w:w="0" w:type="auto"/>
        <w:tblInd w:w="562" w:type="dxa"/>
        <w:tblLook w:val="04A0" w:firstRow="1" w:lastRow="0" w:firstColumn="1" w:lastColumn="0" w:noHBand="0" w:noVBand="1"/>
      </w:tblPr>
      <w:tblGrid>
        <w:gridCol w:w="1985"/>
        <w:gridCol w:w="7887"/>
      </w:tblGrid>
      <w:tr w:rsidR="00A2009E" w:rsidRPr="00096A08" w14:paraId="7BA3BB6F" w14:textId="77777777" w:rsidTr="00CA5EE7">
        <w:tc>
          <w:tcPr>
            <w:tcW w:w="1985" w:type="dxa"/>
          </w:tcPr>
          <w:p w14:paraId="146BA0BF" w14:textId="77777777" w:rsidR="00A2009E" w:rsidRPr="00096A08" w:rsidRDefault="00A2009E" w:rsidP="00CA5EE7">
            <w:pPr>
              <w:pStyle w:val="Prrafodelista"/>
              <w:ind w:left="0"/>
              <w:jc w:val="center"/>
              <w:rPr>
                <w:rFonts w:cstheme="minorHAnsi"/>
                <w:b/>
                <w:bCs/>
                <w:color w:val="1481AB" w:themeColor="accent1" w:themeShade="BF"/>
                <w:sz w:val="20"/>
                <w:szCs w:val="20"/>
                <w:lang w:eastAsia="x-none"/>
              </w:rPr>
            </w:pPr>
            <w:bookmarkStart w:id="0" w:name="_Hlk19193424"/>
            <w:r w:rsidRPr="00096A08">
              <w:rPr>
                <w:rFonts w:cstheme="minorHAnsi"/>
                <w:b/>
                <w:bCs/>
                <w:color w:val="1481AB" w:themeColor="accent1" w:themeShade="BF"/>
                <w:sz w:val="20"/>
                <w:szCs w:val="20"/>
              </w:rPr>
              <w:t>Resultado</w:t>
            </w:r>
          </w:p>
        </w:tc>
        <w:tc>
          <w:tcPr>
            <w:tcW w:w="7887" w:type="dxa"/>
          </w:tcPr>
          <w:p w14:paraId="0002848D" w14:textId="77777777" w:rsidR="00A2009E" w:rsidRPr="00096A08" w:rsidRDefault="00A2009E" w:rsidP="00CA5EE7">
            <w:pPr>
              <w:pStyle w:val="Prrafodelista"/>
              <w:ind w:left="0"/>
              <w:jc w:val="center"/>
              <w:rPr>
                <w:rFonts w:cstheme="minorHAnsi"/>
                <w:b/>
                <w:color w:val="1481AB" w:themeColor="accent1" w:themeShade="BF"/>
                <w:sz w:val="20"/>
                <w:szCs w:val="20"/>
                <w:lang w:eastAsia="x-none"/>
              </w:rPr>
            </w:pPr>
            <w:r w:rsidRPr="00096A08">
              <w:rPr>
                <w:rFonts w:cstheme="minorHAnsi"/>
                <w:b/>
                <w:color w:val="1481AB" w:themeColor="accent1" w:themeShade="BF"/>
                <w:sz w:val="20"/>
                <w:szCs w:val="20"/>
                <w:lang w:eastAsia="x-none"/>
              </w:rPr>
              <w:t>Avance</w:t>
            </w:r>
          </w:p>
        </w:tc>
      </w:tr>
      <w:tr w:rsidR="007B0DE3" w:rsidRPr="00096A08" w14:paraId="5959A419" w14:textId="77777777" w:rsidTr="00CA5EE7">
        <w:trPr>
          <w:trHeight w:val="5627"/>
        </w:trPr>
        <w:tc>
          <w:tcPr>
            <w:tcW w:w="1985" w:type="dxa"/>
          </w:tcPr>
          <w:p w14:paraId="317DCEF9" w14:textId="4FDDDE1B" w:rsidR="007B0DE3" w:rsidRPr="00096A08" w:rsidRDefault="007B0DE3" w:rsidP="00966191">
            <w:pPr>
              <w:pStyle w:val="Default"/>
              <w:jc w:val="both"/>
              <w:rPr>
                <w:rFonts w:asciiTheme="minorHAnsi" w:hAnsiTheme="minorHAnsi" w:cstheme="minorHAnsi"/>
                <w:sz w:val="18"/>
                <w:szCs w:val="18"/>
              </w:rPr>
            </w:pPr>
            <w:r w:rsidRPr="00096A08">
              <w:rPr>
                <w:rFonts w:asciiTheme="minorHAnsi" w:hAnsiTheme="minorHAnsi" w:cstheme="minorHAnsi"/>
                <w:sz w:val="18"/>
                <w:szCs w:val="18"/>
              </w:rPr>
              <w:t xml:space="preserve">Fortalecimiento de las capacidades de comunicación estratégica de las comunidades de las regiones PDET, en relación con los beneficios del proceso de construcción de paz, que promueva su corresponsabilidad, confianza, legitimidad, transparencia entre sus miembros y sociedad en general. </w:t>
            </w:r>
          </w:p>
        </w:tc>
        <w:tc>
          <w:tcPr>
            <w:tcW w:w="7887" w:type="dxa"/>
          </w:tcPr>
          <w:p w14:paraId="1CC518B6" w14:textId="4EEB9206" w:rsidR="007B0DE3" w:rsidRPr="00096A08" w:rsidRDefault="007B0DE3" w:rsidP="007B0DE3">
            <w:pPr>
              <w:jc w:val="both"/>
              <w:rPr>
                <w:rFonts w:asciiTheme="minorHAnsi" w:eastAsiaTheme="minorEastAsia" w:hAnsiTheme="minorHAnsi" w:cstheme="minorHAnsi"/>
                <w:sz w:val="18"/>
                <w:szCs w:val="18"/>
              </w:rPr>
            </w:pPr>
            <w:r w:rsidRPr="00096A08">
              <w:rPr>
                <w:rFonts w:asciiTheme="minorHAnsi" w:eastAsiaTheme="minorEastAsia" w:hAnsiTheme="minorHAnsi" w:cstheme="minorHAnsi"/>
                <w:sz w:val="18"/>
                <w:szCs w:val="18"/>
              </w:rPr>
              <w:t>Voces del Territorio contribuyó con el fortalecimiento de capacidades de comunicación estratégica de los 40 territorios PDET</w:t>
            </w:r>
            <w:r w:rsidR="00BE7080" w:rsidRPr="00096A08">
              <w:rPr>
                <w:rFonts w:asciiTheme="minorHAnsi" w:eastAsiaTheme="minorEastAsia" w:hAnsiTheme="minorHAnsi" w:cstheme="minorHAnsi"/>
                <w:sz w:val="18"/>
                <w:szCs w:val="18"/>
              </w:rPr>
              <w:t xml:space="preserve"> en términos de conocimientos y percepciones sobre el AdP</w:t>
            </w:r>
            <w:r w:rsidR="00FC2DAD" w:rsidRPr="00096A08">
              <w:rPr>
                <w:rFonts w:asciiTheme="minorHAnsi" w:eastAsiaTheme="minorEastAsia" w:hAnsiTheme="minorHAnsi" w:cstheme="minorHAnsi"/>
                <w:sz w:val="18"/>
                <w:szCs w:val="18"/>
              </w:rPr>
              <w:t xml:space="preserve"> y </w:t>
            </w:r>
            <w:r w:rsidR="00BE7080" w:rsidRPr="00096A08">
              <w:rPr>
                <w:rFonts w:asciiTheme="minorHAnsi" w:eastAsiaTheme="minorEastAsia" w:hAnsiTheme="minorHAnsi" w:cstheme="minorHAnsi"/>
                <w:sz w:val="18"/>
                <w:szCs w:val="18"/>
              </w:rPr>
              <w:t xml:space="preserve">de capacidades de </w:t>
            </w:r>
            <w:r w:rsidR="00157F1B" w:rsidRPr="00096A08">
              <w:rPr>
                <w:rFonts w:asciiTheme="minorHAnsi" w:eastAsiaTheme="minorEastAsia" w:hAnsiTheme="minorHAnsi" w:cstheme="minorHAnsi"/>
                <w:sz w:val="18"/>
                <w:szCs w:val="18"/>
              </w:rPr>
              <w:t xml:space="preserve">comunicaciones. </w:t>
            </w:r>
          </w:p>
          <w:p w14:paraId="0876ED5A" w14:textId="557C565C" w:rsidR="002F03B1" w:rsidRPr="00096A08" w:rsidRDefault="002F03B1" w:rsidP="007B0DE3">
            <w:pPr>
              <w:jc w:val="both"/>
              <w:rPr>
                <w:rFonts w:asciiTheme="minorHAnsi" w:eastAsiaTheme="minorEastAsia" w:hAnsiTheme="minorHAnsi" w:cstheme="minorHAnsi"/>
                <w:sz w:val="18"/>
                <w:szCs w:val="18"/>
              </w:rPr>
            </w:pPr>
          </w:p>
          <w:p w14:paraId="63371980" w14:textId="77777777" w:rsidR="00461D3D" w:rsidRPr="00096A08" w:rsidRDefault="002F03B1" w:rsidP="003E38A1">
            <w:pPr>
              <w:jc w:val="both"/>
              <w:rPr>
                <w:rFonts w:asciiTheme="minorHAnsi" w:eastAsiaTheme="minorEastAsia" w:hAnsiTheme="minorHAnsi" w:cstheme="minorHAnsi"/>
                <w:sz w:val="18"/>
                <w:szCs w:val="18"/>
              </w:rPr>
            </w:pPr>
            <w:r w:rsidRPr="00096A08">
              <w:rPr>
                <w:rFonts w:asciiTheme="minorHAnsi" w:eastAsiaTheme="minorEastAsia" w:hAnsiTheme="minorHAnsi" w:cstheme="minorHAnsi"/>
                <w:sz w:val="18"/>
                <w:szCs w:val="18"/>
              </w:rPr>
              <w:t xml:space="preserve">Primero, en relación </w:t>
            </w:r>
            <w:r w:rsidR="008430E2" w:rsidRPr="00096A08">
              <w:rPr>
                <w:rFonts w:asciiTheme="minorHAnsi" w:eastAsiaTheme="minorEastAsia" w:hAnsiTheme="minorHAnsi" w:cstheme="minorHAnsi"/>
                <w:sz w:val="18"/>
                <w:szCs w:val="18"/>
              </w:rPr>
              <w:t xml:space="preserve">con los conocimientos del proceso de paz </w:t>
            </w:r>
            <w:r w:rsidR="0055496A" w:rsidRPr="00096A08">
              <w:rPr>
                <w:rFonts w:asciiTheme="minorHAnsi" w:eastAsiaTheme="minorEastAsia" w:hAnsiTheme="minorHAnsi" w:cstheme="minorHAnsi"/>
                <w:sz w:val="18"/>
                <w:szCs w:val="18"/>
              </w:rPr>
              <w:t xml:space="preserve">se realizaron </w:t>
            </w:r>
            <w:r w:rsidR="00AD07D6" w:rsidRPr="00096A08">
              <w:rPr>
                <w:rFonts w:asciiTheme="minorHAnsi" w:eastAsiaTheme="minorEastAsia" w:hAnsiTheme="minorHAnsi" w:cstheme="minorHAnsi"/>
                <w:sz w:val="18"/>
                <w:szCs w:val="18"/>
              </w:rPr>
              <w:t xml:space="preserve">los primeros talleres de Tu Voz Cuenta en los cuales </w:t>
            </w:r>
            <w:r w:rsidR="00D67EDF" w:rsidRPr="00096A08">
              <w:rPr>
                <w:rFonts w:asciiTheme="minorHAnsi" w:eastAsiaTheme="minorEastAsia" w:hAnsiTheme="minorHAnsi" w:cstheme="minorHAnsi"/>
                <w:sz w:val="18"/>
                <w:szCs w:val="18"/>
              </w:rPr>
              <w:t xml:space="preserve">se empleo una metodología participativa para la identificación de </w:t>
            </w:r>
            <w:r w:rsidR="00B073BC" w:rsidRPr="00096A08">
              <w:rPr>
                <w:rFonts w:asciiTheme="minorHAnsi" w:eastAsiaTheme="minorEastAsia" w:hAnsiTheme="minorHAnsi" w:cstheme="minorHAnsi"/>
                <w:sz w:val="18"/>
                <w:szCs w:val="18"/>
              </w:rPr>
              <w:t xml:space="preserve">necesidades de las organizaciones, los recursos presentes en el territorio para el trabajo en comunicaciones </w:t>
            </w:r>
            <w:r w:rsidR="003671E5" w:rsidRPr="00096A08">
              <w:rPr>
                <w:rFonts w:asciiTheme="minorHAnsi" w:eastAsiaTheme="minorEastAsia" w:hAnsiTheme="minorHAnsi" w:cstheme="minorHAnsi"/>
                <w:sz w:val="18"/>
                <w:szCs w:val="18"/>
              </w:rPr>
              <w:t>y las narrativas mas predominantes sobre la construcción de paz</w:t>
            </w:r>
            <w:r w:rsidR="00D56325" w:rsidRPr="00096A08">
              <w:rPr>
                <w:rFonts w:asciiTheme="minorHAnsi" w:eastAsiaTheme="minorEastAsia" w:hAnsiTheme="minorHAnsi" w:cstheme="minorHAnsi"/>
                <w:sz w:val="18"/>
                <w:szCs w:val="18"/>
              </w:rPr>
              <w:t xml:space="preserve"> y el AdP</w:t>
            </w:r>
            <w:r w:rsidR="003671E5" w:rsidRPr="00096A08">
              <w:rPr>
                <w:rFonts w:asciiTheme="minorHAnsi" w:eastAsiaTheme="minorEastAsia" w:hAnsiTheme="minorHAnsi" w:cstheme="minorHAnsi"/>
                <w:sz w:val="18"/>
                <w:szCs w:val="18"/>
              </w:rPr>
              <w:t xml:space="preserve">. </w:t>
            </w:r>
          </w:p>
          <w:p w14:paraId="76980B3E" w14:textId="77777777" w:rsidR="00461D3D" w:rsidRPr="00096A08" w:rsidRDefault="00461D3D" w:rsidP="003E38A1">
            <w:pPr>
              <w:jc w:val="both"/>
              <w:rPr>
                <w:rFonts w:asciiTheme="minorHAnsi" w:eastAsiaTheme="minorEastAsia" w:hAnsiTheme="minorHAnsi" w:cstheme="minorHAnsi"/>
                <w:sz w:val="18"/>
                <w:szCs w:val="18"/>
              </w:rPr>
            </w:pPr>
          </w:p>
          <w:p w14:paraId="6D03316B" w14:textId="020A09AE" w:rsidR="00793FE8" w:rsidRPr="00096A08" w:rsidRDefault="006E236B" w:rsidP="007B0DE3">
            <w:pPr>
              <w:jc w:val="both"/>
              <w:rPr>
                <w:rFonts w:asciiTheme="minorHAnsi" w:hAnsiTheme="minorHAnsi" w:cstheme="minorHAnsi"/>
                <w:sz w:val="18"/>
                <w:szCs w:val="18"/>
              </w:rPr>
            </w:pPr>
            <w:r w:rsidRPr="00096A08">
              <w:rPr>
                <w:rFonts w:asciiTheme="minorHAnsi" w:eastAsia="Calibri" w:hAnsiTheme="minorHAnsi" w:cstheme="minorHAnsi"/>
                <w:sz w:val="18"/>
                <w:szCs w:val="18"/>
              </w:rPr>
              <w:t>Con</w:t>
            </w:r>
            <w:r w:rsidR="00773365" w:rsidRPr="00096A08">
              <w:rPr>
                <w:rFonts w:asciiTheme="minorHAnsi" w:eastAsia="Calibri" w:hAnsiTheme="minorHAnsi" w:cstheme="minorHAnsi"/>
                <w:sz w:val="18"/>
                <w:szCs w:val="18"/>
              </w:rPr>
              <w:t xml:space="preserve"> el</w:t>
            </w:r>
            <w:r w:rsidR="009F79CD" w:rsidRPr="00096A08">
              <w:rPr>
                <w:rFonts w:asciiTheme="minorHAnsi" w:eastAsia="Calibri" w:hAnsiTheme="minorHAnsi" w:cstheme="minorHAnsi"/>
                <w:sz w:val="18"/>
                <w:szCs w:val="18"/>
              </w:rPr>
              <w:t xml:space="preserve"> apoyo del socio Implementador PASO Colombia se desarrollaron los talleres de Comunicación Asertiva sobre el Acuerdo de Paz con medios de comunicación territoriales</w:t>
            </w:r>
            <w:r w:rsidR="00F357F9" w:rsidRPr="00096A08">
              <w:rPr>
                <w:rFonts w:asciiTheme="minorHAnsi" w:eastAsia="Calibri" w:hAnsiTheme="minorHAnsi" w:cstheme="minorHAnsi"/>
                <w:sz w:val="18"/>
                <w:szCs w:val="18"/>
              </w:rPr>
              <w:t xml:space="preserve"> en los 40 territorios PDET priorizados por el proyecto. Con este </w:t>
            </w:r>
            <w:r w:rsidR="00F357F9" w:rsidRPr="00096A08">
              <w:rPr>
                <w:rFonts w:asciiTheme="minorHAnsi" w:hAnsiTheme="minorHAnsi" w:cstheme="minorHAnsi"/>
                <w:sz w:val="18"/>
                <w:szCs w:val="18"/>
              </w:rPr>
              <w:t>se buscó fortalecer las habilidades de comunicación para la paz y afianzar los conocimientos sobre el AdP con las FARC-EP entre periodistas, pares de comunicación y colectivos de comunicaciones, así como brindarles herramientas para comunicar el proceso de paz en Colombia desde sus territorios a partir de narrativas propia</w:t>
            </w:r>
            <w:r w:rsidR="003E38A1" w:rsidRPr="00096A08">
              <w:rPr>
                <w:rFonts w:asciiTheme="minorHAnsi" w:hAnsiTheme="minorHAnsi" w:cstheme="minorHAnsi"/>
                <w:sz w:val="18"/>
                <w:szCs w:val="18"/>
              </w:rPr>
              <w:t xml:space="preserve">. </w:t>
            </w:r>
            <w:r w:rsidR="006B740F" w:rsidRPr="00096A08">
              <w:rPr>
                <w:rFonts w:asciiTheme="minorHAnsi" w:hAnsiTheme="minorHAnsi" w:cstheme="minorHAnsi"/>
                <w:sz w:val="18"/>
                <w:szCs w:val="18"/>
              </w:rPr>
              <w:t>E</w:t>
            </w:r>
            <w:r w:rsidR="003E38A1" w:rsidRPr="00096A08">
              <w:rPr>
                <w:rFonts w:asciiTheme="minorHAnsi" w:eastAsiaTheme="minorEastAsia" w:hAnsiTheme="minorHAnsi" w:cstheme="minorHAnsi"/>
                <w:sz w:val="18"/>
                <w:szCs w:val="18"/>
              </w:rPr>
              <w:t xml:space="preserve">n este espacio se aplicó </w:t>
            </w:r>
            <w:r w:rsidR="003E38A1" w:rsidRPr="00096A08">
              <w:rPr>
                <w:rFonts w:asciiTheme="minorHAnsi" w:eastAsia="Calibri" w:hAnsiTheme="minorHAnsi" w:cstheme="minorHAnsi"/>
                <w:sz w:val="18"/>
                <w:szCs w:val="18"/>
              </w:rPr>
              <w:t>un instrumento de encuesta que ayudó a establecer</w:t>
            </w:r>
            <w:r w:rsidR="006B740F" w:rsidRPr="00096A08">
              <w:rPr>
                <w:rFonts w:asciiTheme="minorHAnsi" w:eastAsia="Calibri" w:hAnsiTheme="minorHAnsi" w:cstheme="minorHAnsi"/>
                <w:sz w:val="18"/>
                <w:szCs w:val="18"/>
              </w:rPr>
              <w:t xml:space="preserve">: (1) </w:t>
            </w:r>
            <w:r w:rsidR="00F7224C" w:rsidRPr="00096A08">
              <w:rPr>
                <w:rFonts w:asciiTheme="minorHAnsi" w:hAnsiTheme="minorHAnsi" w:cstheme="minorHAnsi"/>
                <w:sz w:val="18"/>
                <w:szCs w:val="18"/>
              </w:rPr>
              <w:t xml:space="preserve">los cambios en el nivel de conocimiento de los(as) participantes frente al contenido del </w:t>
            </w:r>
            <w:r w:rsidR="006B740F" w:rsidRPr="00096A08">
              <w:rPr>
                <w:rFonts w:asciiTheme="minorHAnsi" w:hAnsiTheme="minorHAnsi" w:cstheme="minorHAnsi"/>
                <w:sz w:val="18"/>
                <w:szCs w:val="18"/>
              </w:rPr>
              <w:t>AdP, (2)</w:t>
            </w:r>
            <w:r w:rsidR="00F7224C" w:rsidRPr="00096A08">
              <w:rPr>
                <w:rFonts w:asciiTheme="minorHAnsi" w:hAnsiTheme="minorHAnsi" w:cstheme="minorHAnsi"/>
                <w:sz w:val="18"/>
                <w:szCs w:val="18"/>
              </w:rPr>
              <w:t xml:space="preserve">, su valoración frente a la importancia de actores involucrados en la construcción de paz, y </w:t>
            </w:r>
            <w:r w:rsidR="006B740F" w:rsidRPr="00096A08">
              <w:rPr>
                <w:rFonts w:asciiTheme="minorHAnsi" w:hAnsiTheme="minorHAnsi" w:cstheme="minorHAnsi"/>
                <w:sz w:val="18"/>
                <w:szCs w:val="18"/>
              </w:rPr>
              <w:t xml:space="preserve">(3) </w:t>
            </w:r>
            <w:r w:rsidR="00F7224C" w:rsidRPr="00096A08">
              <w:rPr>
                <w:rFonts w:asciiTheme="minorHAnsi" w:hAnsiTheme="minorHAnsi" w:cstheme="minorHAnsi"/>
                <w:sz w:val="18"/>
                <w:szCs w:val="18"/>
              </w:rPr>
              <w:t xml:space="preserve">su satisfacción frente al estado de implementación. </w:t>
            </w:r>
          </w:p>
          <w:p w14:paraId="34C2548E" w14:textId="1E3292EC" w:rsidR="003F1FCE" w:rsidRPr="00096A08" w:rsidRDefault="003F1FCE" w:rsidP="007B0DE3">
            <w:pPr>
              <w:jc w:val="both"/>
              <w:rPr>
                <w:rFonts w:asciiTheme="minorHAnsi" w:hAnsiTheme="minorHAnsi" w:cstheme="minorHAnsi"/>
                <w:sz w:val="18"/>
                <w:szCs w:val="18"/>
              </w:rPr>
            </w:pPr>
          </w:p>
          <w:p w14:paraId="18D5F99D" w14:textId="7EB16982" w:rsidR="003F1FCE" w:rsidRPr="00096A08" w:rsidRDefault="003F1FCE" w:rsidP="003F1FCE">
            <w:pPr>
              <w:jc w:val="both"/>
              <w:rPr>
                <w:rFonts w:asciiTheme="minorHAnsi" w:eastAsiaTheme="minorHAnsi" w:hAnsiTheme="minorHAnsi" w:cstheme="minorHAnsi"/>
                <w:sz w:val="18"/>
                <w:szCs w:val="18"/>
                <w:lang w:eastAsia="en-US"/>
              </w:rPr>
            </w:pPr>
            <w:r w:rsidRPr="00096A08">
              <w:rPr>
                <w:rFonts w:asciiTheme="minorHAnsi" w:eastAsiaTheme="majorEastAsia" w:hAnsiTheme="minorHAnsi" w:cstheme="minorHAnsi"/>
                <w:sz w:val="18"/>
                <w:szCs w:val="18"/>
              </w:rPr>
              <w:t>En los talleres, se aplicaron</w:t>
            </w:r>
            <w:r w:rsidRPr="00096A08">
              <w:rPr>
                <w:rFonts w:asciiTheme="minorHAnsi" w:eastAsiaTheme="minorHAnsi" w:hAnsiTheme="minorHAnsi" w:cstheme="minorHAnsi"/>
                <w:sz w:val="18"/>
                <w:szCs w:val="18"/>
                <w:lang w:eastAsia="en-US"/>
              </w:rPr>
              <w:t xml:space="preserve"> 532 instrumentos de entrada y 519 instrumentos de salida, de los cuales, tras ser validados y depurados, se identificaron 491 instrumentos completos (compuestos por registros de entrada y salida para cada encuestado(a)) sobre los cuales se llevó a cabo el análisis de la información</w:t>
            </w:r>
            <w:r w:rsidR="00D55AC4" w:rsidRPr="00096A08">
              <w:rPr>
                <w:rFonts w:asciiTheme="minorHAnsi" w:eastAsiaTheme="minorHAnsi" w:hAnsiTheme="minorHAnsi" w:cstheme="minorHAnsi"/>
                <w:sz w:val="18"/>
                <w:szCs w:val="18"/>
                <w:lang w:eastAsia="en-US"/>
              </w:rPr>
              <w:t xml:space="preserve"> (anexo 1)</w:t>
            </w:r>
            <w:r w:rsidRPr="00096A08">
              <w:rPr>
                <w:rFonts w:asciiTheme="minorHAnsi" w:eastAsiaTheme="minorHAnsi" w:hAnsiTheme="minorHAnsi" w:cstheme="minorHAnsi"/>
                <w:sz w:val="18"/>
                <w:szCs w:val="18"/>
                <w:lang w:eastAsia="en-US"/>
              </w:rPr>
              <w:t xml:space="preserve">. </w:t>
            </w:r>
          </w:p>
          <w:p w14:paraId="63D5BADC" w14:textId="77777777" w:rsidR="003F1FCE" w:rsidRPr="00096A08" w:rsidRDefault="003F1FCE" w:rsidP="003F1FCE">
            <w:pPr>
              <w:jc w:val="both"/>
              <w:rPr>
                <w:rFonts w:asciiTheme="minorHAnsi" w:eastAsiaTheme="minorHAnsi" w:hAnsiTheme="minorHAnsi" w:cstheme="minorHAnsi"/>
                <w:sz w:val="18"/>
                <w:szCs w:val="18"/>
                <w:lang w:eastAsia="en-US"/>
              </w:rPr>
            </w:pPr>
          </w:p>
          <w:p w14:paraId="196E82AC" w14:textId="77777777" w:rsidR="003F1FCE" w:rsidRPr="00096A08" w:rsidRDefault="003F1FCE" w:rsidP="003F1FCE">
            <w:pPr>
              <w:jc w:val="both"/>
              <w:rPr>
                <w:rFonts w:asciiTheme="minorHAnsi" w:eastAsiaTheme="minorHAnsi" w:hAnsiTheme="minorHAnsi" w:cstheme="minorHAnsi"/>
                <w:sz w:val="18"/>
                <w:szCs w:val="18"/>
                <w:lang w:eastAsia="en-US"/>
              </w:rPr>
            </w:pPr>
            <w:r w:rsidRPr="00096A08">
              <w:rPr>
                <w:rFonts w:asciiTheme="minorHAnsi" w:eastAsiaTheme="minorHAnsi" w:hAnsiTheme="minorHAnsi" w:cstheme="minorHAnsi"/>
                <w:sz w:val="18"/>
                <w:szCs w:val="18"/>
                <w:lang w:eastAsia="en-US"/>
              </w:rPr>
              <w:t xml:space="preserve">Como resultado se destaca que, en términos globales, 66,7% de los (as) participantes del taller tuvieron un cambio positivo en relación con el conocimiento de los contenidos del Acuerdo de Paz, pues pasaron de no conocer (o no saber) sobre los contenidos del acuerdo al inicio del taller, a conocerlos al final de este. El universo de mejora inicial, (es decir, quienes respondieron No o No Sabe/No Responde en el instrumento de entrada), fue de 174 personas. De este grupo, un total de 116 encuestados(as) cambiaron en el instrumento de salida su respuesta a “Sí conocen los contenidos del acuerdo de paz”, resultando un porcentaje de cambio positivo de 66,7%. </w:t>
            </w:r>
          </w:p>
          <w:p w14:paraId="3F97BC21" w14:textId="77777777" w:rsidR="003F1FCE" w:rsidRPr="00096A08" w:rsidRDefault="003F1FCE" w:rsidP="003F1FCE">
            <w:pPr>
              <w:jc w:val="both"/>
              <w:rPr>
                <w:rFonts w:asciiTheme="minorHAnsi" w:eastAsiaTheme="minorHAnsi" w:hAnsiTheme="minorHAnsi" w:cstheme="minorHAnsi"/>
                <w:sz w:val="18"/>
                <w:szCs w:val="18"/>
                <w:lang w:eastAsia="en-US"/>
              </w:rPr>
            </w:pPr>
          </w:p>
          <w:p w14:paraId="0070B731" w14:textId="02BD280C" w:rsidR="006B740F" w:rsidRPr="00096A08" w:rsidRDefault="003F1FCE" w:rsidP="007B0DE3">
            <w:pPr>
              <w:jc w:val="both"/>
              <w:rPr>
                <w:rFonts w:asciiTheme="minorHAnsi" w:eastAsiaTheme="majorEastAsia" w:hAnsiTheme="minorHAnsi" w:cstheme="minorHAnsi"/>
                <w:sz w:val="18"/>
                <w:szCs w:val="18"/>
              </w:rPr>
            </w:pPr>
            <w:r w:rsidRPr="00096A08">
              <w:rPr>
                <w:rFonts w:asciiTheme="minorHAnsi" w:eastAsiaTheme="minorEastAsia" w:hAnsiTheme="minorHAnsi" w:cstheme="minorHAnsi"/>
                <w:sz w:val="18"/>
                <w:szCs w:val="18"/>
                <w:lang w:eastAsia="en-US"/>
              </w:rPr>
              <w:t>A su vez, del total de instrumentos de entrada válidos aplicados (491), 317 personas manifestaron que sí conocen los contenidos del acuerdo de paz, por lo cual no constituyen parte del universo de cambio inicial. No obstante, este resultado muestra que 65% de los (as) participantes en el taller conocían previamente los contenidos del acuerdo. Si bien no es directamente comparable este resultado con lo obtenido en la línea de base, donde 24% manifestó conocer el acuerdo, sí indica un avance en el conocimiento de este entre el momento de aplicación de la línea de base y la realización del taller. De igual forma, en el instrumento de salida del taller, 88% de los (as) participantes manifestaron conocer el Acuerdo de Paz.</w:t>
            </w:r>
          </w:p>
          <w:p w14:paraId="0534E2CF" w14:textId="2BBE84A9" w:rsidR="00793FE8" w:rsidRPr="00096A08" w:rsidRDefault="00793FE8" w:rsidP="007B0DE3">
            <w:pPr>
              <w:jc w:val="both"/>
              <w:rPr>
                <w:rFonts w:asciiTheme="minorHAnsi" w:eastAsia="Calibri" w:hAnsiTheme="minorHAnsi" w:cstheme="minorHAnsi"/>
                <w:sz w:val="18"/>
                <w:szCs w:val="18"/>
              </w:rPr>
            </w:pPr>
          </w:p>
          <w:p w14:paraId="5EA183F7" w14:textId="1222A43D" w:rsidR="00395425" w:rsidRPr="00096A08" w:rsidRDefault="00793FE8" w:rsidP="00395425">
            <w:pPr>
              <w:jc w:val="both"/>
              <w:rPr>
                <w:rFonts w:asciiTheme="minorHAnsi" w:eastAsia="Calibri" w:hAnsiTheme="minorHAnsi" w:cstheme="minorHAnsi"/>
                <w:sz w:val="18"/>
                <w:szCs w:val="18"/>
              </w:rPr>
            </w:pPr>
            <w:r w:rsidRPr="00096A08">
              <w:rPr>
                <w:rFonts w:asciiTheme="minorHAnsi" w:eastAsia="Calibri" w:hAnsiTheme="minorHAnsi" w:cstheme="minorHAnsi"/>
                <w:sz w:val="18"/>
                <w:szCs w:val="18"/>
              </w:rPr>
              <w:t xml:space="preserve">Segundo, como parte fundamental del proyecto </w:t>
            </w:r>
            <w:r w:rsidR="002D10F0" w:rsidRPr="00096A08">
              <w:rPr>
                <w:rFonts w:asciiTheme="minorHAnsi" w:eastAsia="Calibri" w:hAnsiTheme="minorHAnsi" w:cstheme="minorHAnsi"/>
                <w:sz w:val="18"/>
                <w:szCs w:val="18"/>
              </w:rPr>
              <w:t>se realizó el fortalecimiento de capacidades en materia de comunicaciones para el desarrollo de los 40 proyectos en términos de comunicaciones de sus propias narrativas de paz.</w:t>
            </w:r>
            <w:r w:rsidR="00853D16" w:rsidRPr="00096A08">
              <w:rPr>
                <w:rFonts w:asciiTheme="minorHAnsi" w:eastAsia="Calibri" w:hAnsiTheme="minorHAnsi" w:cstheme="minorHAnsi"/>
                <w:sz w:val="18"/>
                <w:szCs w:val="18"/>
              </w:rPr>
              <w:t xml:space="preserve"> Para ello, </w:t>
            </w:r>
            <w:r w:rsidR="005E6DD0" w:rsidRPr="00096A08">
              <w:rPr>
                <w:rFonts w:asciiTheme="minorHAnsi" w:eastAsia="Calibri" w:hAnsiTheme="minorHAnsi" w:cstheme="minorHAnsi"/>
                <w:sz w:val="18"/>
                <w:szCs w:val="18"/>
              </w:rPr>
              <w:t xml:space="preserve">se abordaron diferentes temáticas </w:t>
            </w:r>
            <w:r w:rsidR="001D0F48" w:rsidRPr="00096A08">
              <w:rPr>
                <w:rFonts w:asciiTheme="minorHAnsi" w:eastAsia="Calibri" w:hAnsiTheme="minorHAnsi" w:cstheme="minorHAnsi"/>
                <w:sz w:val="18"/>
                <w:szCs w:val="18"/>
              </w:rPr>
              <w:t xml:space="preserve">desde procesos didácticos, de aprendizaje </w:t>
            </w:r>
            <w:r w:rsidR="001D0F48" w:rsidRPr="00096A08">
              <w:rPr>
                <w:rFonts w:asciiTheme="minorHAnsi" w:eastAsia="Calibri" w:hAnsiTheme="minorHAnsi" w:cstheme="minorHAnsi"/>
                <w:sz w:val="18"/>
                <w:szCs w:val="18"/>
              </w:rPr>
              <w:lastRenderedPageBreak/>
              <w:t>activo y no necesariamente enfocado en la obtención de un producto terminado</w:t>
            </w:r>
            <w:r w:rsidR="004134D7" w:rsidRPr="00096A08">
              <w:rPr>
                <w:rFonts w:asciiTheme="minorHAnsi" w:eastAsia="Calibri" w:hAnsiTheme="minorHAnsi" w:cstheme="minorHAnsi"/>
                <w:sz w:val="18"/>
                <w:szCs w:val="18"/>
              </w:rPr>
              <w:t xml:space="preserve"> que buscaron priorizar las necesidades identificadas y las características de cada una de las 40 iniciativas</w:t>
            </w:r>
            <w:r w:rsidR="001D0F48" w:rsidRPr="00096A08">
              <w:rPr>
                <w:rFonts w:asciiTheme="minorHAnsi" w:eastAsia="Calibri" w:hAnsiTheme="minorHAnsi" w:cstheme="minorHAnsi"/>
                <w:sz w:val="18"/>
                <w:szCs w:val="18"/>
              </w:rPr>
              <w:t xml:space="preserve">. </w:t>
            </w:r>
            <w:r w:rsidR="00395425" w:rsidRPr="00096A08">
              <w:rPr>
                <w:rFonts w:asciiTheme="minorHAnsi" w:eastAsia="Calibri" w:hAnsiTheme="minorHAnsi" w:cstheme="minorHAnsi"/>
                <w:sz w:val="18"/>
                <w:szCs w:val="18"/>
              </w:rPr>
              <w:t xml:space="preserve">Estos talleres se enfocaron en: </w:t>
            </w:r>
          </w:p>
          <w:p w14:paraId="2B836BFA" w14:textId="77777777" w:rsidR="00395425" w:rsidRPr="00096A08" w:rsidRDefault="00395425" w:rsidP="00395425">
            <w:pPr>
              <w:jc w:val="both"/>
              <w:rPr>
                <w:rFonts w:eastAsia="Calibri" w:cstheme="minorHAnsi"/>
                <w:sz w:val="18"/>
                <w:szCs w:val="18"/>
              </w:rPr>
            </w:pPr>
          </w:p>
          <w:p w14:paraId="6A44E629" w14:textId="77777777" w:rsidR="00395425" w:rsidRPr="00096A08" w:rsidRDefault="00A86DD7" w:rsidP="00395425">
            <w:pPr>
              <w:pStyle w:val="Prrafodelista"/>
              <w:numPr>
                <w:ilvl w:val="0"/>
                <w:numId w:val="30"/>
              </w:numPr>
              <w:jc w:val="both"/>
              <w:rPr>
                <w:rFonts w:eastAsia="Calibri" w:cstheme="minorHAnsi"/>
                <w:sz w:val="18"/>
                <w:szCs w:val="18"/>
              </w:rPr>
            </w:pPr>
            <w:r w:rsidRPr="00096A08">
              <w:rPr>
                <w:rFonts w:eastAsia="Calibri" w:cstheme="minorHAnsi"/>
                <w:sz w:val="18"/>
                <w:szCs w:val="18"/>
              </w:rPr>
              <w:t>En la mayoría de los casos se hizo un taller de narrativas y uno de producción para comenzar reflexionando sobre el cómo nos contamos a nosotros mismos y luego aterrizarlo técnicamente.</w:t>
            </w:r>
          </w:p>
          <w:p w14:paraId="74AFF16E" w14:textId="77777777" w:rsidR="00395425" w:rsidRPr="00096A08" w:rsidRDefault="00A86DD7" w:rsidP="00395425">
            <w:pPr>
              <w:pStyle w:val="Prrafodelista"/>
              <w:numPr>
                <w:ilvl w:val="0"/>
                <w:numId w:val="30"/>
              </w:numPr>
              <w:jc w:val="both"/>
              <w:rPr>
                <w:rFonts w:eastAsia="Calibri" w:cstheme="minorHAnsi"/>
                <w:sz w:val="18"/>
                <w:szCs w:val="18"/>
              </w:rPr>
            </w:pPr>
            <w:r w:rsidRPr="00096A08">
              <w:rPr>
                <w:rFonts w:eastAsia="Calibri" w:cstheme="minorHAnsi"/>
                <w:sz w:val="18"/>
                <w:szCs w:val="18"/>
              </w:rPr>
              <w:t>Se buscó que los talleres fueran actividades de "aprender haciendo" alrededor del desarrollo de ejercicios prácticos orientados al logro de alguna actividad contemplada en el proyecto mismo.</w:t>
            </w:r>
          </w:p>
          <w:p w14:paraId="10B8DABD" w14:textId="77777777" w:rsidR="00395425" w:rsidRPr="00096A08" w:rsidRDefault="00A86DD7" w:rsidP="00395425">
            <w:pPr>
              <w:pStyle w:val="Prrafodelista"/>
              <w:numPr>
                <w:ilvl w:val="0"/>
                <w:numId w:val="30"/>
              </w:numPr>
              <w:jc w:val="both"/>
              <w:rPr>
                <w:rFonts w:eastAsia="Calibri" w:cstheme="minorHAnsi"/>
                <w:sz w:val="18"/>
                <w:szCs w:val="18"/>
              </w:rPr>
            </w:pPr>
            <w:r w:rsidRPr="00096A08">
              <w:rPr>
                <w:rFonts w:eastAsia="Calibri" w:cstheme="minorHAnsi"/>
                <w:sz w:val="18"/>
                <w:szCs w:val="18"/>
              </w:rPr>
              <w:t>Se buscó en la mayoría de los casos que los facilitadores de los talleres fueran de la región, tanto para dejar los recursos en el territorio como para aprovechar su conocimiento del mismo y una aproximación lingüística y cultural cercana a la de las personas participantes.</w:t>
            </w:r>
          </w:p>
          <w:p w14:paraId="4849411F" w14:textId="1FD9828B" w:rsidR="00395425" w:rsidRPr="00096A08" w:rsidRDefault="00A86DD7" w:rsidP="00395425">
            <w:pPr>
              <w:pStyle w:val="Prrafodelista"/>
              <w:numPr>
                <w:ilvl w:val="0"/>
                <w:numId w:val="30"/>
              </w:numPr>
              <w:jc w:val="both"/>
              <w:rPr>
                <w:rFonts w:ascii="Calibri" w:eastAsia="Calibri" w:hAnsi="Calibri" w:cs="Calibri"/>
                <w:sz w:val="18"/>
                <w:szCs w:val="18"/>
              </w:rPr>
            </w:pPr>
            <w:r w:rsidRPr="00096A08">
              <w:rPr>
                <w:rFonts w:eastAsia="Calibri" w:cstheme="minorHAnsi"/>
                <w:sz w:val="18"/>
                <w:szCs w:val="18"/>
              </w:rPr>
              <w:t xml:space="preserve">Se produjeron </w:t>
            </w:r>
            <w:r w:rsidRPr="00096A08">
              <w:rPr>
                <w:rFonts w:ascii="Calibri" w:eastAsia="Calibri" w:hAnsi="Calibri" w:cs="Calibri"/>
                <w:sz w:val="18"/>
                <w:szCs w:val="18"/>
              </w:rPr>
              <w:t xml:space="preserve">lineamientos metodológicos generales que fueron adaptados en diálogo entre la persona del equipo territorial y el tallerista para adaptarlos a las necesidades del proyecto y a las características, intereses y habilidades de las personas participantes. </w:t>
            </w:r>
          </w:p>
          <w:p w14:paraId="1F98617C" w14:textId="7891E9D4" w:rsidR="00DD2618" w:rsidRPr="00096A08" w:rsidRDefault="00BB34EB" w:rsidP="00DD2618">
            <w:pPr>
              <w:pStyle w:val="Prrafodelista"/>
              <w:numPr>
                <w:ilvl w:val="0"/>
                <w:numId w:val="30"/>
              </w:numPr>
              <w:jc w:val="both"/>
              <w:rPr>
                <w:rFonts w:ascii="Calibri" w:eastAsia="Calibri" w:hAnsi="Calibri" w:cs="Calibri"/>
                <w:sz w:val="18"/>
                <w:szCs w:val="18"/>
              </w:rPr>
            </w:pPr>
            <w:r w:rsidRPr="00096A08">
              <w:rPr>
                <w:rFonts w:ascii="Calibri" w:eastAsia="Calibri" w:hAnsi="Calibri" w:cs="Calibri"/>
                <w:sz w:val="18"/>
                <w:szCs w:val="18"/>
              </w:rPr>
              <w:t xml:space="preserve">Se hizo </w:t>
            </w:r>
            <w:r w:rsidR="00A86DD7" w:rsidRPr="00096A08">
              <w:rPr>
                <w:rFonts w:ascii="Calibri" w:eastAsia="Calibri" w:hAnsi="Calibri" w:cs="Calibri"/>
                <w:sz w:val="18"/>
                <w:szCs w:val="18"/>
              </w:rPr>
              <w:t xml:space="preserve">énfasis en la experiencia misma del proceso de aprendizaje, más que en el logro de un producto terminado, con la consciencia de que estos espacios de capacitación fueron el inicio del proceso productivo de cada proyecto colectivo. </w:t>
            </w:r>
          </w:p>
          <w:p w14:paraId="10C454A4" w14:textId="057509A4" w:rsidR="00EA4305" w:rsidRPr="00096A08" w:rsidRDefault="00EA4305" w:rsidP="00EA4305">
            <w:pPr>
              <w:jc w:val="both"/>
              <w:rPr>
                <w:rFonts w:ascii="Calibri" w:eastAsia="Calibri" w:hAnsi="Calibri" w:cs="Calibri"/>
                <w:sz w:val="18"/>
                <w:szCs w:val="18"/>
              </w:rPr>
            </w:pPr>
          </w:p>
          <w:p w14:paraId="33E08F44" w14:textId="77BD318D" w:rsidR="00DD2618" w:rsidRPr="00096A08" w:rsidRDefault="00EA4305" w:rsidP="00EA4305">
            <w:pPr>
              <w:jc w:val="both"/>
              <w:rPr>
                <w:rFonts w:asciiTheme="minorHAnsi" w:eastAsiaTheme="minorHAnsi" w:hAnsiTheme="minorHAnsi" w:cstheme="minorHAnsi"/>
                <w:color w:val="36383C"/>
                <w:sz w:val="18"/>
                <w:szCs w:val="18"/>
                <w:lang w:eastAsia="en-US"/>
              </w:rPr>
            </w:pPr>
            <w:r w:rsidRPr="00096A08">
              <w:rPr>
                <w:rFonts w:asciiTheme="minorHAnsi" w:eastAsia="Calibri" w:hAnsiTheme="minorHAnsi" w:cstheme="minorHAnsi"/>
                <w:sz w:val="18"/>
                <w:szCs w:val="18"/>
              </w:rPr>
              <w:t xml:space="preserve">Por otro lado, </w:t>
            </w:r>
            <w:r w:rsidR="00DD2618" w:rsidRPr="00096A08">
              <w:rPr>
                <w:rFonts w:asciiTheme="minorHAnsi" w:eastAsiaTheme="minorHAnsi" w:hAnsiTheme="minorHAnsi" w:cstheme="minorHAnsi"/>
                <w:color w:val="36383C"/>
                <w:sz w:val="18"/>
                <w:szCs w:val="18"/>
                <w:lang w:eastAsia="en-US"/>
              </w:rPr>
              <w:t>los talleres de fortalecimiento de capacidades priorizaron cinco temáticas de trabajo:</w:t>
            </w:r>
          </w:p>
          <w:p w14:paraId="48E4E68A" w14:textId="77777777" w:rsidR="00DD2618" w:rsidRPr="00096A08" w:rsidRDefault="00DD2618" w:rsidP="00DD2618">
            <w:pPr>
              <w:jc w:val="both"/>
              <w:rPr>
                <w:rFonts w:asciiTheme="minorHAnsi" w:eastAsiaTheme="minorHAnsi" w:hAnsiTheme="minorHAnsi" w:cstheme="minorHAnsi"/>
                <w:color w:val="36383C"/>
                <w:sz w:val="18"/>
                <w:szCs w:val="18"/>
                <w:lang w:eastAsia="en-US"/>
              </w:rPr>
            </w:pPr>
          </w:p>
          <w:p w14:paraId="106D16E0" w14:textId="77777777" w:rsidR="00DD2618" w:rsidRPr="00096A08" w:rsidRDefault="00DD2618" w:rsidP="00DD2618">
            <w:pPr>
              <w:pStyle w:val="Prrafodelista"/>
              <w:numPr>
                <w:ilvl w:val="0"/>
                <w:numId w:val="18"/>
              </w:numPr>
              <w:jc w:val="both"/>
              <w:rPr>
                <w:rFonts w:cstheme="minorHAnsi"/>
                <w:color w:val="36383C"/>
                <w:sz w:val="18"/>
                <w:szCs w:val="18"/>
              </w:rPr>
            </w:pPr>
            <w:r w:rsidRPr="00096A08">
              <w:rPr>
                <w:rFonts w:cstheme="minorHAnsi"/>
                <w:b/>
                <w:bCs/>
                <w:color w:val="36383C"/>
                <w:sz w:val="18"/>
                <w:szCs w:val="18"/>
              </w:rPr>
              <w:t>Narrativas:</w:t>
            </w:r>
            <w:r w:rsidRPr="00096A08">
              <w:rPr>
                <w:rFonts w:cstheme="minorHAnsi"/>
                <w:color w:val="36383C"/>
                <w:sz w:val="18"/>
                <w:szCs w:val="18"/>
              </w:rPr>
              <w:t xml:space="preserve"> se facilitaron las herramientas para expresar sus propias y diversas narrativas de paz en cada uno de los territorios, por ejemplo, en el caso de producción audiovisual, se construyeron escaletas, donde se representa una historia a través de la secuencia de imágenes y sonidos.</w:t>
            </w:r>
          </w:p>
          <w:p w14:paraId="44134194" w14:textId="77777777" w:rsidR="00DD2618" w:rsidRPr="00096A08" w:rsidRDefault="00DD2618" w:rsidP="00DD2618">
            <w:pPr>
              <w:pStyle w:val="Prrafodelista"/>
              <w:numPr>
                <w:ilvl w:val="0"/>
                <w:numId w:val="18"/>
              </w:numPr>
              <w:jc w:val="both"/>
              <w:rPr>
                <w:rFonts w:cstheme="minorHAnsi"/>
                <w:color w:val="36383C"/>
                <w:sz w:val="18"/>
                <w:szCs w:val="18"/>
              </w:rPr>
            </w:pPr>
            <w:r w:rsidRPr="00096A08">
              <w:rPr>
                <w:rFonts w:cstheme="minorHAnsi"/>
                <w:b/>
                <w:bCs/>
                <w:color w:val="36383C"/>
                <w:sz w:val="18"/>
                <w:szCs w:val="18"/>
              </w:rPr>
              <w:t>Producción audiovisual y radial:</w:t>
            </w:r>
            <w:r w:rsidRPr="00096A08">
              <w:rPr>
                <w:rFonts w:cstheme="minorHAnsi"/>
                <w:color w:val="36383C"/>
                <w:sz w:val="18"/>
                <w:szCs w:val="18"/>
              </w:rPr>
              <w:t xml:space="preserve"> en este caso se buscó reflexionar sobre cómo la herramienta tecnológica se pone al servicio de la narrativa construida previamente, es decir, de la historia concreta que se quiere contar. Este ejercicio permitió que las personas se familiarizaran con los equipos y descubrirán sus habilidades y potencialidades para comunicar sus propias narrativas.</w:t>
            </w:r>
          </w:p>
          <w:p w14:paraId="31C79911" w14:textId="77777777" w:rsidR="00DD2618" w:rsidRPr="00096A08" w:rsidRDefault="00DD2618" w:rsidP="00DD2618">
            <w:pPr>
              <w:pStyle w:val="Prrafodelista"/>
              <w:numPr>
                <w:ilvl w:val="0"/>
                <w:numId w:val="18"/>
              </w:numPr>
              <w:jc w:val="both"/>
              <w:rPr>
                <w:rFonts w:cstheme="minorHAnsi"/>
                <w:color w:val="36383C"/>
                <w:sz w:val="18"/>
                <w:szCs w:val="18"/>
              </w:rPr>
            </w:pPr>
            <w:r w:rsidRPr="00096A08">
              <w:rPr>
                <w:rFonts w:cstheme="minorHAnsi"/>
                <w:b/>
                <w:bCs/>
                <w:color w:val="36383C"/>
                <w:sz w:val="18"/>
                <w:szCs w:val="18"/>
              </w:rPr>
              <w:t>Redes sociales:</w:t>
            </w:r>
            <w:r w:rsidRPr="00096A08">
              <w:rPr>
                <w:rFonts w:cstheme="minorHAnsi"/>
                <w:color w:val="36383C"/>
                <w:sz w:val="18"/>
                <w:szCs w:val="18"/>
              </w:rPr>
              <w:t xml:space="preserve"> esta área de trabajo se enfocó en la construcción de parrillas de programación y ejercicios prácticos de elaboración de fan </w:t>
            </w:r>
            <w:proofErr w:type="spellStart"/>
            <w:r w:rsidRPr="00096A08">
              <w:rPr>
                <w:rFonts w:cstheme="minorHAnsi"/>
                <w:color w:val="36383C"/>
                <w:sz w:val="18"/>
                <w:szCs w:val="18"/>
              </w:rPr>
              <w:t>pages</w:t>
            </w:r>
            <w:proofErr w:type="spellEnd"/>
            <w:r w:rsidRPr="00096A08">
              <w:rPr>
                <w:rFonts w:cstheme="minorHAnsi"/>
                <w:color w:val="36383C"/>
                <w:sz w:val="18"/>
                <w:szCs w:val="18"/>
              </w:rPr>
              <w:t xml:space="preserve"> de Facebook y/o cuentas de Instagram. Se exploraron las potencialidades de comunicación y alcance de estos recursos, sus exigencias en términos de frecuencia y calidad de los contenidos.</w:t>
            </w:r>
          </w:p>
          <w:p w14:paraId="5147F3E5" w14:textId="77777777" w:rsidR="00DD2618" w:rsidRPr="00096A08" w:rsidRDefault="00DD2618" w:rsidP="00DD2618">
            <w:pPr>
              <w:pStyle w:val="Prrafodelista"/>
              <w:numPr>
                <w:ilvl w:val="0"/>
                <w:numId w:val="18"/>
              </w:numPr>
              <w:jc w:val="both"/>
              <w:rPr>
                <w:rFonts w:cstheme="minorHAnsi"/>
                <w:color w:val="36383C"/>
                <w:sz w:val="18"/>
                <w:szCs w:val="18"/>
              </w:rPr>
            </w:pPr>
            <w:r w:rsidRPr="00096A08">
              <w:rPr>
                <w:rFonts w:cstheme="minorHAnsi"/>
                <w:b/>
                <w:bCs/>
                <w:color w:val="36383C"/>
                <w:sz w:val="18"/>
                <w:szCs w:val="18"/>
              </w:rPr>
              <w:t>Organización de eventos, festivales, mercados y rutas y turísticas:</w:t>
            </w:r>
            <w:r w:rsidRPr="00096A08">
              <w:rPr>
                <w:rFonts w:cstheme="minorHAnsi"/>
                <w:color w:val="36383C"/>
                <w:sz w:val="18"/>
                <w:szCs w:val="18"/>
              </w:rPr>
              <w:t xml:space="preserve"> en los municipios donde era central este tipo de espacios, se priorizaron talleres para fortalecer capacidades de planeación narrativa y logística, como es el caso del Festival de la Piangua en Tumaco, el mercado campesino de Belén de los Andaquíes o la ruta turística de El Carmen de Bolívar.</w:t>
            </w:r>
          </w:p>
          <w:p w14:paraId="50648669" w14:textId="77777777" w:rsidR="00DD2618" w:rsidRPr="00096A08" w:rsidRDefault="00DD2618" w:rsidP="00DD2618">
            <w:pPr>
              <w:pStyle w:val="Prrafodelista"/>
              <w:numPr>
                <w:ilvl w:val="0"/>
                <w:numId w:val="18"/>
              </w:numPr>
              <w:jc w:val="both"/>
              <w:rPr>
                <w:rFonts w:cstheme="minorHAnsi"/>
                <w:color w:val="36383C"/>
                <w:sz w:val="18"/>
                <w:szCs w:val="18"/>
              </w:rPr>
            </w:pPr>
            <w:r w:rsidRPr="00096A08">
              <w:rPr>
                <w:rFonts w:cstheme="minorHAnsi"/>
                <w:b/>
                <w:bCs/>
                <w:color w:val="36383C"/>
                <w:sz w:val="18"/>
                <w:szCs w:val="18"/>
              </w:rPr>
              <w:t>Ilustración y diseño gráfico</w:t>
            </w:r>
            <w:r w:rsidRPr="00096A08">
              <w:rPr>
                <w:rFonts w:cstheme="minorHAnsi"/>
                <w:color w:val="36383C"/>
                <w:sz w:val="18"/>
                <w:szCs w:val="18"/>
              </w:rPr>
              <w:t>: este taller se llevó a cabo en respuesta a la solicitud específica de la comunidad de Morroa, quienes se enfocaron en mejorar sus habilidades en ilustración y diseño gráfico, para mejorar la calidad de las piezas audiovisuales que promueven el Festival de Voces a La Luna, iniciativa fortalecida a través del proyecto Voces del Territorio. Los(as) participantes fueron escogidos por la misma comunidad con el fin de aprovechar de manera estratégica este espacio.</w:t>
            </w:r>
          </w:p>
          <w:p w14:paraId="68706ABB" w14:textId="77777777" w:rsidR="00DD2618" w:rsidRPr="00096A08" w:rsidRDefault="00DD2618" w:rsidP="00BB34EB">
            <w:pPr>
              <w:jc w:val="both"/>
              <w:rPr>
                <w:rFonts w:ascii="Calibri" w:eastAsia="Calibri" w:hAnsi="Calibri" w:cs="Calibri"/>
                <w:sz w:val="18"/>
                <w:szCs w:val="18"/>
                <w:lang w:val="es-CO"/>
              </w:rPr>
            </w:pPr>
          </w:p>
          <w:p w14:paraId="451674E2" w14:textId="77777777" w:rsidR="00853D16" w:rsidRPr="00096A08" w:rsidRDefault="00BB34EB" w:rsidP="00A64349">
            <w:pPr>
              <w:jc w:val="both"/>
              <w:rPr>
                <w:rFonts w:asciiTheme="minorHAnsi" w:eastAsia="Calibri" w:hAnsiTheme="minorHAnsi" w:cstheme="minorHAnsi"/>
                <w:sz w:val="18"/>
                <w:szCs w:val="18"/>
              </w:rPr>
            </w:pPr>
            <w:r w:rsidRPr="00096A08">
              <w:rPr>
                <w:rFonts w:ascii="Calibri" w:eastAsia="Calibri" w:hAnsi="Calibri" w:cs="Calibri"/>
                <w:sz w:val="18"/>
                <w:szCs w:val="18"/>
              </w:rPr>
              <w:t>Estos ejercicios de fortalecimiento permitieron identificar l</w:t>
            </w:r>
            <w:r w:rsidR="00F25A83" w:rsidRPr="00096A08">
              <w:rPr>
                <w:rFonts w:ascii="Calibri" w:eastAsia="Calibri" w:hAnsi="Calibri" w:cs="Calibri"/>
                <w:sz w:val="18"/>
                <w:szCs w:val="18"/>
              </w:rPr>
              <w:t xml:space="preserve">as necesidades específicas tanto de dotación como de capacidades técnicas de cada uno de los territorios </w:t>
            </w:r>
            <w:r w:rsidR="00A86DD7" w:rsidRPr="00096A08">
              <w:rPr>
                <w:rFonts w:asciiTheme="minorHAnsi" w:eastAsia="Calibri" w:hAnsiTheme="minorHAnsi" w:cstheme="minorHAnsi"/>
                <w:sz w:val="18"/>
                <w:szCs w:val="18"/>
              </w:rPr>
              <w:t xml:space="preserve">para garantizar unas condiciones mínimas para </w:t>
            </w:r>
            <w:r w:rsidR="00F25A83" w:rsidRPr="00096A08">
              <w:rPr>
                <w:rFonts w:asciiTheme="minorHAnsi" w:eastAsia="Calibri" w:hAnsiTheme="minorHAnsi" w:cstheme="minorHAnsi"/>
                <w:sz w:val="18"/>
                <w:szCs w:val="18"/>
              </w:rPr>
              <w:t>la sostenibilidad</w:t>
            </w:r>
            <w:r w:rsidR="00A86DD7" w:rsidRPr="00096A08">
              <w:rPr>
                <w:rFonts w:asciiTheme="minorHAnsi" w:eastAsia="Calibri" w:hAnsiTheme="minorHAnsi" w:cstheme="minorHAnsi"/>
                <w:sz w:val="18"/>
                <w:szCs w:val="18"/>
              </w:rPr>
              <w:t xml:space="preserve"> de las iniciativas. </w:t>
            </w:r>
          </w:p>
          <w:p w14:paraId="4279E52C" w14:textId="3022E0CA" w:rsidR="00EA4305" w:rsidRPr="00096A08" w:rsidRDefault="00EA4305" w:rsidP="00A64349">
            <w:pPr>
              <w:jc w:val="both"/>
              <w:rPr>
                <w:rFonts w:ascii="Calibri" w:eastAsia="Calibri" w:hAnsi="Calibri" w:cs="Calibri"/>
                <w:sz w:val="18"/>
                <w:szCs w:val="18"/>
              </w:rPr>
            </w:pPr>
          </w:p>
        </w:tc>
      </w:tr>
      <w:tr w:rsidR="00A2009E" w:rsidRPr="00096A08" w14:paraId="1AF78353" w14:textId="77777777" w:rsidTr="00CA5EE7">
        <w:tc>
          <w:tcPr>
            <w:tcW w:w="1985" w:type="dxa"/>
          </w:tcPr>
          <w:p w14:paraId="55BE99E8" w14:textId="30295CC6" w:rsidR="00A2009E" w:rsidRPr="00096A08" w:rsidRDefault="00A2009E" w:rsidP="00966191">
            <w:pPr>
              <w:pStyle w:val="Default"/>
              <w:jc w:val="both"/>
              <w:rPr>
                <w:rFonts w:asciiTheme="minorHAnsi" w:hAnsiTheme="minorHAnsi" w:cstheme="minorHAnsi"/>
                <w:sz w:val="18"/>
                <w:szCs w:val="18"/>
              </w:rPr>
            </w:pPr>
            <w:r w:rsidRPr="00096A08">
              <w:rPr>
                <w:rFonts w:asciiTheme="minorHAnsi" w:hAnsiTheme="minorHAnsi" w:cstheme="minorHAnsi"/>
                <w:sz w:val="18"/>
                <w:szCs w:val="18"/>
              </w:rPr>
              <w:lastRenderedPageBreak/>
              <w:t xml:space="preserve">Los proyectos priorizados por las comunidades en materia de comunicaciones, en los municipios focalizados están estructurados y </w:t>
            </w:r>
            <w:r w:rsidRPr="00096A08">
              <w:rPr>
                <w:rFonts w:asciiTheme="minorHAnsi" w:hAnsiTheme="minorHAnsi" w:cstheme="minorHAnsi"/>
                <w:sz w:val="18"/>
                <w:szCs w:val="18"/>
              </w:rPr>
              <w:lastRenderedPageBreak/>
              <w:t>listos para su ejecución. Así, las comunidades de regiones PDET, han fortalecido sus capacidades y han identificado, priorizado y estructurado con el apoyo de la CPED, ART y OIM, las herramientas e infraestructura necesaria para la difusión y comunicación efectiva de sus historias y experiencias del proceso de construcción de paz, con información precisa que promueva el compromiso comprensión y sostenibilidad a nivel territorial, nacional y de diferentes sectores, en afinidad al desarrollo de la macro estrategia del pilar 8 de pedagogía social y comunicación para la reconciliación y la reconstrucción del tejido social.</w:t>
            </w:r>
          </w:p>
        </w:tc>
        <w:tc>
          <w:tcPr>
            <w:tcW w:w="7887" w:type="dxa"/>
          </w:tcPr>
          <w:p w14:paraId="486446F0" w14:textId="77777777" w:rsidR="00953FBF" w:rsidRPr="00096A08" w:rsidRDefault="00F5055C" w:rsidP="000B2B89">
            <w:pPr>
              <w:jc w:val="both"/>
              <w:rPr>
                <w:rFonts w:asciiTheme="minorHAnsi" w:eastAsiaTheme="minorEastAsia" w:hAnsiTheme="minorHAnsi" w:cstheme="minorHAnsi"/>
                <w:sz w:val="18"/>
                <w:szCs w:val="18"/>
              </w:rPr>
            </w:pPr>
            <w:r w:rsidRPr="00096A08">
              <w:rPr>
                <w:rFonts w:asciiTheme="minorHAnsi" w:eastAsiaTheme="minorEastAsia" w:hAnsiTheme="minorHAnsi" w:cstheme="minorHAnsi"/>
                <w:sz w:val="18"/>
                <w:szCs w:val="18"/>
              </w:rPr>
              <w:lastRenderedPageBreak/>
              <w:t xml:space="preserve">Como parte fundamental del proyecto Voces del Territorio se logró la consolidación de 40 iniciativas estructuradas </w:t>
            </w:r>
            <w:r w:rsidR="00CB47AC" w:rsidRPr="00096A08">
              <w:rPr>
                <w:rFonts w:asciiTheme="minorHAnsi" w:eastAsiaTheme="minorEastAsia" w:hAnsiTheme="minorHAnsi" w:cstheme="minorHAnsi"/>
                <w:sz w:val="18"/>
                <w:szCs w:val="18"/>
              </w:rPr>
              <w:t xml:space="preserve">en materia de comunicaciones. </w:t>
            </w:r>
            <w:r w:rsidR="00A9016B" w:rsidRPr="00096A08">
              <w:rPr>
                <w:rFonts w:asciiTheme="minorHAnsi" w:eastAsiaTheme="minorEastAsia" w:hAnsiTheme="minorHAnsi" w:cstheme="minorHAnsi"/>
                <w:sz w:val="18"/>
                <w:szCs w:val="18"/>
              </w:rPr>
              <w:t xml:space="preserve">Con apoyo del socio implementador PASO Colombia se culminó el proceso de </w:t>
            </w:r>
            <w:r w:rsidR="00D75A57" w:rsidRPr="00096A08">
              <w:rPr>
                <w:rFonts w:asciiTheme="minorHAnsi" w:eastAsiaTheme="minorEastAsia" w:hAnsiTheme="minorHAnsi" w:cstheme="minorHAnsi"/>
                <w:sz w:val="18"/>
                <w:szCs w:val="18"/>
              </w:rPr>
              <w:t>estructuración</w:t>
            </w:r>
            <w:r w:rsidR="00A9016B" w:rsidRPr="00096A08">
              <w:rPr>
                <w:rFonts w:asciiTheme="minorHAnsi" w:eastAsiaTheme="minorEastAsia" w:hAnsiTheme="minorHAnsi" w:cstheme="minorHAnsi"/>
                <w:sz w:val="18"/>
                <w:szCs w:val="18"/>
              </w:rPr>
              <w:t xml:space="preserve"> colectiva y comunitaria de las iniciativas locale</w:t>
            </w:r>
            <w:r w:rsidR="00D75A57" w:rsidRPr="00096A08">
              <w:rPr>
                <w:rFonts w:asciiTheme="minorHAnsi" w:eastAsiaTheme="minorEastAsia" w:hAnsiTheme="minorHAnsi" w:cstheme="minorHAnsi"/>
                <w:sz w:val="18"/>
                <w:szCs w:val="18"/>
              </w:rPr>
              <w:t xml:space="preserve">s (anexo 5). </w:t>
            </w:r>
          </w:p>
          <w:p w14:paraId="52B1A74B" w14:textId="77777777" w:rsidR="00953FBF" w:rsidRPr="00096A08" w:rsidRDefault="00953FBF" w:rsidP="000B2B89">
            <w:pPr>
              <w:jc w:val="both"/>
              <w:rPr>
                <w:rFonts w:asciiTheme="minorHAnsi" w:eastAsiaTheme="minorEastAsia" w:hAnsiTheme="minorHAnsi" w:cstheme="minorHAnsi"/>
                <w:sz w:val="18"/>
                <w:szCs w:val="18"/>
              </w:rPr>
            </w:pPr>
          </w:p>
          <w:p w14:paraId="01C1BF86" w14:textId="485E0A12" w:rsidR="000B2B89" w:rsidRPr="00096A08" w:rsidRDefault="00A053E8" w:rsidP="000B2B89">
            <w:pPr>
              <w:jc w:val="both"/>
              <w:rPr>
                <w:rFonts w:asciiTheme="minorHAnsi" w:eastAsiaTheme="minorEastAsia" w:hAnsiTheme="minorHAnsi" w:cstheme="minorHAnsi"/>
                <w:sz w:val="18"/>
                <w:szCs w:val="18"/>
              </w:rPr>
            </w:pPr>
            <w:r w:rsidRPr="00096A08">
              <w:rPr>
                <w:rFonts w:asciiTheme="minorHAnsi" w:eastAsiaTheme="minorEastAsia" w:hAnsiTheme="minorHAnsi" w:cstheme="minorHAnsi"/>
                <w:sz w:val="18"/>
                <w:szCs w:val="18"/>
              </w:rPr>
              <w:t>E</w:t>
            </w:r>
            <w:r w:rsidR="000B2B89" w:rsidRPr="00096A08">
              <w:rPr>
                <w:rFonts w:asciiTheme="minorHAnsi" w:hAnsiTheme="minorHAnsi" w:cstheme="minorHAnsi"/>
                <w:sz w:val="18"/>
                <w:szCs w:val="18"/>
              </w:rPr>
              <w:t xml:space="preserve">n los talleres </w:t>
            </w:r>
            <w:r w:rsidR="00CC72AD" w:rsidRPr="00096A08">
              <w:rPr>
                <w:rFonts w:asciiTheme="minorHAnsi" w:hAnsiTheme="minorHAnsi" w:cstheme="minorHAnsi"/>
                <w:sz w:val="18"/>
                <w:szCs w:val="18"/>
              </w:rPr>
              <w:t>se</w:t>
            </w:r>
            <w:r w:rsidR="000B2B89" w:rsidRPr="00096A08">
              <w:rPr>
                <w:rFonts w:asciiTheme="minorHAnsi" w:hAnsiTheme="minorHAnsi" w:cstheme="minorHAnsi"/>
                <w:sz w:val="18"/>
                <w:szCs w:val="18"/>
              </w:rPr>
              <w:t xml:space="preserve"> empleó una metodología participativa para realizar la estructuración de los proyectos a financiar en materia de </w:t>
            </w:r>
            <w:r w:rsidR="00463E26" w:rsidRPr="00096A08">
              <w:rPr>
                <w:rFonts w:asciiTheme="minorHAnsi" w:hAnsiTheme="minorHAnsi" w:cstheme="minorHAnsi"/>
                <w:sz w:val="18"/>
                <w:szCs w:val="18"/>
              </w:rPr>
              <w:t>comunicaciones,</w:t>
            </w:r>
            <w:r w:rsidR="000B2B89" w:rsidRPr="00096A08">
              <w:rPr>
                <w:rFonts w:asciiTheme="minorHAnsi" w:hAnsiTheme="minorHAnsi" w:cstheme="minorHAnsi"/>
                <w:sz w:val="18"/>
                <w:szCs w:val="18"/>
              </w:rPr>
              <w:t xml:space="preserve"> así como el fortalecimiento de las estrategias de comunicaciones y enfoques diferenciales en los 10 proyectos que habían sido avanzados por el equipo de la CPEC. La </w:t>
            </w:r>
            <w:r w:rsidR="000B2B89" w:rsidRPr="00096A08">
              <w:rPr>
                <w:rFonts w:asciiTheme="minorHAnsi" w:hAnsiTheme="minorHAnsi" w:cstheme="minorHAnsi"/>
                <w:sz w:val="18"/>
                <w:szCs w:val="18"/>
              </w:rPr>
              <w:lastRenderedPageBreak/>
              <w:t>metodología consistió en articular desde un ejercicio participativo y con perspectiva constructivista múltiples temáticas presentes en los territorios que en su conjunto constituyen la esencia de la construcción de paz territorial; con el fin de articular en un proyecto concreto las necesidades de las comunidades para valorar y fortalecer sus prácticas cotidianas desde la comunicación, la cultura y la relación con el territorio.</w:t>
            </w:r>
          </w:p>
          <w:p w14:paraId="00DD21F2" w14:textId="77777777" w:rsidR="000B2B89" w:rsidRPr="00096A08" w:rsidRDefault="000B2B89" w:rsidP="000B2B89">
            <w:pPr>
              <w:jc w:val="both"/>
              <w:rPr>
                <w:rFonts w:asciiTheme="minorHAnsi" w:hAnsiTheme="minorHAnsi" w:cstheme="minorHAnsi"/>
                <w:sz w:val="18"/>
                <w:szCs w:val="18"/>
              </w:rPr>
            </w:pPr>
          </w:p>
          <w:p w14:paraId="3E6BDF1D" w14:textId="6C31ACB4" w:rsidR="000B2B89" w:rsidRPr="00096A08" w:rsidRDefault="002858C6" w:rsidP="000B2B89">
            <w:pPr>
              <w:jc w:val="both"/>
              <w:rPr>
                <w:rFonts w:asciiTheme="minorHAnsi" w:hAnsiTheme="minorHAnsi" w:cstheme="minorHAnsi"/>
                <w:sz w:val="18"/>
                <w:szCs w:val="18"/>
              </w:rPr>
            </w:pPr>
            <w:r w:rsidRPr="00096A08">
              <w:rPr>
                <w:rFonts w:asciiTheme="minorHAnsi" w:hAnsiTheme="minorHAnsi" w:cstheme="minorHAnsi"/>
                <w:sz w:val="18"/>
                <w:szCs w:val="18"/>
              </w:rPr>
              <w:t xml:space="preserve">De esta manera se buscó fortalecer las </w:t>
            </w:r>
            <w:r w:rsidR="000B2B89" w:rsidRPr="00096A08">
              <w:rPr>
                <w:rFonts w:asciiTheme="minorHAnsi" w:hAnsiTheme="minorHAnsi" w:cstheme="minorHAnsi"/>
                <w:sz w:val="18"/>
                <w:szCs w:val="18"/>
              </w:rPr>
              <w:t>estrategias que las comunidades han venido desarrollando en su historia reciente como formas de contener, contrarrestar y hacer resistencia a los impactos del conflicto armado en Colombia. El taller logró consolidar proyectos estructurados para cada territorio</w:t>
            </w:r>
            <w:r w:rsidR="00ED184D" w:rsidRPr="00096A08">
              <w:rPr>
                <w:rFonts w:asciiTheme="minorHAnsi" w:hAnsiTheme="minorHAnsi" w:cstheme="minorHAnsi"/>
                <w:sz w:val="18"/>
                <w:szCs w:val="18"/>
              </w:rPr>
              <w:t xml:space="preserve"> a partir de</w:t>
            </w:r>
            <w:r w:rsidR="00417BC2" w:rsidRPr="00096A08">
              <w:rPr>
                <w:rFonts w:asciiTheme="minorHAnsi" w:hAnsiTheme="minorHAnsi" w:cstheme="minorHAnsi"/>
                <w:sz w:val="18"/>
                <w:szCs w:val="18"/>
              </w:rPr>
              <w:t>: (1)</w:t>
            </w:r>
            <w:r w:rsidR="00ED184D" w:rsidRPr="00096A08">
              <w:rPr>
                <w:rFonts w:asciiTheme="minorHAnsi" w:hAnsiTheme="minorHAnsi" w:cstheme="minorHAnsi"/>
                <w:sz w:val="18"/>
                <w:szCs w:val="18"/>
              </w:rPr>
              <w:t xml:space="preserve"> </w:t>
            </w:r>
            <w:r w:rsidR="000818C7" w:rsidRPr="00096A08">
              <w:rPr>
                <w:rFonts w:asciiTheme="minorHAnsi" w:hAnsiTheme="minorHAnsi" w:cstheme="minorHAnsi"/>
                <w:sz w:val="18"/>
                <w:szCs w:val="18"/>
              </w:rPr>
              <w:t xml:space="preserve">un ejercicio DOFA (Debilidades, Oportunidades, Fortalezas y Amenazas) que permitió mapear </w:t>
            </w:r>
            <w:r w:rsidR="003F1179" w:rsidRPr="00096A08">
              <w:rPr>
                <w:rFonts w:asciiTheme="minorHAnsi" w:hAnsiTheme="minorHAnsi" w:cstheme="minorHAnsi"/>
                <w:sz w:val="18"/>
                <w:szCs w:val="18"/>
              </w:rPr>
              <w:t>e identificar problemas, oportunidades y obstáculos para generar desarrollo de una cultura de paz territorial</w:t>
            </w:r>
            <w:r w:rsidR="008A4BD7" w:rsidRPr="00096A08">
              <w:rPr>
                <w:rFonts w:asciiTheme="minorHAnsi" w:hAnsiTheme="minorHAnsi" w:cstheme="minorHAnsi"/>
                <w:sz w:val="18"/>
                <w:szCs w:val="18"/>
              </w:rPr>
              <w:t>;</w:t>
            </w:r>
            <w:r w:rsidR="002D6C89" w:rsidRPr="00096A08">
              <w:rPr>
                <w:rFonts w:asciiTheme="minorHAnsi" w:hAnsiTheme="minorHAnsi" w:cstheme="minorHAnsi"/>
                <w:sz w:val="18"/>
                <w:szCs w:val="18"/>
              </w:rPr>
              <w:t xml:space="preserve"> </w:t>
            </w:r>
            <w:r w:rsidR="00417BC2" w:rsidRPr="00096A08">
              <w:rPr>
                <w:rFonts w:asciiTheme="minorHAnsi" w:hAnsiTheme="minorHAnsi" w:cstheme="minorHAnsi"/>
                <w:sz w:val="18"/>
                <w:szCs w:val="18"/>
              </w:rPr>
              <w:t xml:space="preserve">(2) </w:t>
            </w:r>
            <w:r w:rsidR="00962804" w:rsidRPr="00096A08">
              <w:rPr>
                <w:rFonts w:asciiTheme="minorHAnsi" w:hAnsiTheme="minorHAnsi" w:cstheme="minorHAnsi"/>
                <w:sz w:val="18"/>
                <w:szCs w:val="18"/>
              </w:rPr>
              <w:t xml:space="preserve">la construcción </w:t>
            </w:r>
            <w:r w:rsidR="00417BC2" w:rsidRPr="00096A08">
              <w:rPr>
                <w:rFonts w:asciiTheme="minorHAnsi" w:hAnsiTheme="minorHAnsi" w:cstheme="minorHAnsi"/>
                <w:sz w:val="18"/>
                <w:szCs w:val="18"/>
              </w:rPr>
              <w:t>conjunta de</w:t>
            </w:r>
            <w:r w:rsidR="00962804" w:rsidRPr="00096A08">
              <w:rPr>
                <w:rFonts w:asciiTheme="minorHAnsi" w:hAnsiTheme="minorHAnsi" w:cstheme="minorHAnsi"/>
                <w:sz w:val="18"/>
                <w:szCs w:val="18"/>
              </w:rPr>
              <w:t xml:space="preserve"> un presupuesto para la</w:t>
            </w:r>
            <w:r w:rsidR="00417BC2" w:rsidRPr="00096A08">
              <w:rPr>
                <w:rFonts w:asciiTheme="minorHAnsi" w:hAnsiTheme="minorHAnsi" w:cstheme="minorHAnsi"/>
                <w:sz w:val="18"/>
                <w:szCs w:val="18"/>
              </w:rPr>
              <w:t xml:space="preserve"> asignación de recursos para el proyecto en consulta con las organizaciones participantes</w:t>
            </w:r>
            <w:r w:rsidR="008A4BD7" w:rsidRPr="00096A08">
              <w:rPr>
                <w:rFonts w:asciiTheme="minorHAnsi" w:hAnsiTheme="minorHAnsi" w:cstheme="minorHAnsi"/>
                <w:sz w:val="18"/>
                <w:szCs w:val="18"/>
              </w:rPr>
              <w:t>;</w:t>
            </w:r>
            <w:r w:rsidR="00962804" w:rsidRPr="00096A08">
              <w:rPr>
                <w:rFonts w:asciiTheme="minorHAnsi" w:hAnsiTheme="minorHAnsi" w:cstheme="minorHAnsi"/>
                <w:sz w:val="18"/>
                <w:szCs w:val="18"/>
              </w:rPr>
              <w:t xml:space="preserve"> (3) </w:t>
            </w:r>
            <w:r w:rsidR="0087758B" w:rsidRPr="00096A08">
              <w:rPr>
                <w:rFonts w:asciiTheme="minorHAnsi" w:hAnsiTheme="minorHAnsi" w:cstheme="minorHAnsi"/>
                <w:sz w:val="18"/>
                <w:szCs w:val="18"/>
              </w:rPr>
              <w:t>un ejercicio con CANVAS para establecer objetivos y actividades concretas</w:t>
            </w:r>
            <w:r w:rsidR="008A4BD7" w:rsidRPr="00096A08">
              <w:rPr>
                <w:rFonts w:asciiTheme="minorHAnsi" w:hAnsiTheme="minorHAnsi" w:cstheme="minorHAnsi"/>
                <w:sz w:val="18"/>
                <w:szCs w:val="18"/>
              </w:rPr>
              <w:t>; y (4) una ejercicio de validación de los proyectos con l</w:t>
            </w:r>
            <w:r w:rsidR="007F0663" w:rsidRPr="00096A08">
              <w:rPr>
                <w:rFonts w:asciiTheme="minorHAnsi" w:hAnsiTheme="minorHAnsi" w:cstheme="minorHAnsi"/>
                <w:sz w:val="18"/>
                <w:szCs w:val="18"/>
              </w:rPr>
              <w:t xml:space="preserve">os participantes de cada una de las 40 iniciativas priorizadas. Como resultado se consolidaron 40 proyectos estructurados con </w:t>
            </w:r>
            <w:r w:rsidR="000B2B89" w:rsidRPr="00096A08">
              <w:rPr>
                <w:rFonts w:asciiTheme="minorHAnsi" w:hAnsiTheme="minorHAnsi" w:cstheme="minorHAnsi"/>
                <w:sz w:val="18"/>
                <w:szCs w:val="18"/>
              </w:rPr>
              <w:t>la siguiente información:</w:t>
            </w:r>
          </w:p>
          <w:p w14:paraId="4B5B2DBA" w14:textId="77777777" w:rsidR="000B2B89" w:rsidRPr="00096A08" w:rsidRDefault="000B2B89" w:rsidP="000B2B89">
            <w:pPr>
              <w:jc w:val="both"/>
              <w:rPr>
                <w:rFonts w:asciiTheme="minorHAnsi" w:hAnsiTheme="minorHAnsi" w:cstheme="minorHAnsi"/>
                <w:sz w:val="18"/>
                <w:szCs w:val="18"/>
              </w:rPr>
            </w:pPr>
          </w:p>
          <w:p w14:paraId="03F60946" w14:textId="77777777" w:rsidR="000B2B89" w:rsidRPr="00096A08" w:rsidRDefault="000B2B89" w:rsidP="000B2B89">
            <w:pPr>
              <w:pStyle w:val="Prrafodelista"/>
              <w:numPr>
                <w:ilvl w:val="0"/>
                <w:numId w:val="31"/>
              </w:numPr>
              <w:jc w:val="both"/>
              <w:rPr>
                <w:rFonts w:eastAsiaTheme="majorEastAsia" w:cstheme="minorHAnsi"/>
                <w:sz w:val="18"/>
                <w:szCs w:val="18"/>
              </w:rPr>
            </w:pPr>
            <w:r w:rsidRPr="00096A08">
              <w:rPr>
                <w:rFonts w:cstheme="minorHAnsi"/>
                <w:sz w:val="18"/>
                <w:szCs w:val="18"/>
              </w:rPr>
              <w:t>Nom</w:t>
            </w:r>
            <w:r w:rsidRPr="00096A08">
              <w:rPr>
                <w:rFonts w:eastAsiaTheme="majorEastAsia" w:cstheme="minorHAnsi"/>
                <w:sz w:val="18"/>
                <w:szCs w:val="18"/>
              </w:rPr>
              <w:t>bre del proyecto</w:t>
            </w:r>
          </w:p>
          <w:p w14:paraId="10CE6799" w14:textId="77777777" w:rsidR="000B2B89" w:rsidRPr="00096A08" w:rsidRDefault="000B2B89" w:rsidP="000B2B89">
            <w:pPr>
              <w:pStyle w:val="Prrafodelista"/>
              <w:numPr>
                <w:ilvl w:val="0"/>
                <w:numId w:val="31"/>
              </w:numPr>
              <w:jc w:val="both"/>
              <w:rPr>
                <w:rFonts w:eastAsiaTheme="majorEastAsia" w:cstheme="minorHAnsi"/>
                <w:sz w:val="18"/>
                <w:szCs w:val="18"/>
              </w:rPr>
            </w:pPr>
            <w:r w:rsidRPr="00096A08">
              <w:rPr>
                <w:rFonts w:eastAsiaTheme="majorEastAsia" w:cstheme="minorHAnsi"/>
                <w:sz w:val="18"/>
                <w:szCs w:val="18"/>
              </w:rPr>
              <w:t xml:space="preserve">Diagnóstico de necesidades, capacidades y oportunidades, </w:t>
            </w:r>
          </w:p>
          <w:p w14:paraId="59690FA7" w14:textId="77777777" w:rsidR="000B2B89" w:rsidRPr="00096A08" w:rsidRDefault="000B2B89" w:rsidP="000B2B89">
            <w:pPr>
              <w:pStyle w:val="Prrafodelista"/>
              <w:numPr>
                <w:ilvl w:val="0"/>
                <w:numId w:val="31"/>
              </w:numPr>
              <w:jc w:val="both"/>
              <w:rPr>
                <w:rFonts w:eastAsiaTheme="majorEastAsia" w:cstheme="minorHAnsi"/>
                <w:sz w:val="18"/>
                <w:szCs w:val="18"/>
              </w:rPr>
            </w:pPr>
            <w:r w:rsidRPr="00096A08">
              <w:rPr>
                <w:rFonts w:eastAsiaTheme="majorEastAsia" w:cstheme="minorHAnsi"/>
                <w:sz w:val="18"/>
                <w:szCs w:val="18"/>
              </w:rPr>
              <w:t xml:space="preserve">Objetivo del proyecto </w:t>
            </w:r>
          </w:p>
          <w:p w14:paraId="2E8A66EA" w14:textId="77777777" w:rsidR="000B2B89" w:rsidRPr="00096A08" w:rsidRDefault="000B2B89" w:rsidP="000B2B89">
            <w:pPr>
              <w:pStyle w:val="Prrafodelista"/>
              <w:numPr>
                <w:ilvl w:val="0"/>
                <w:numId w:val="31"/>
              </w:numPr>
              <w:jc w:val="both"/>
              <w:rPr>
                <w:rFonts w:eastAsiaTheme="majorEastAsia" w:cstheme="minorHAnsi"/>
                <w:sz w:val="18"/>
                <w:szCs w:val="18"/>
              </w:rPr>
            </w:pPr>
            <w:r w:rsidRPr="00096A08">
              <w:rPr>
                <w:rFonts w:eastAsiaTheme="majorEastAsia" w:cstheme="minorHAnsi"/>
                <w:sz w:val="18"/>
                <w:szCs w:val="18"/>
              </w:rPr>
              <w:t xml:space="preserve">Objetivos específicos </w:t>
            </w:r>
          </w:p>
          <w:p w14:paraId="0E9AF268" w14:textId="77777777" w:rsidR="000B2B89" w:rsidRPr="00096A08" w:rsidRDefault="000B2B89" w:rsidP="000B2B89">
            <w:pPr>
              <w:pStyle w:val="Prrafodelista"/>
              <w:numPr>
                <w:ilvl w:val="0"/>
                <w:numId w:val="31"/>
              </w:numPr>
              <w:jc w:val="both"/>
              <w:rPr>
                <w:rFonts w:cstheme="minorHAnsi"/>
                <w:sz w:val="18"/>
                <w:szCs w:val="18"/>
              </w:rPr>
            </w:pPr>
            <w:r w:rsidRPr="00096A08">
              <w:rPr>
                <w:rFonts w:eastAsiaTheme="majorEastAsia" w:cstheme="minorHAnsi"/>
                <w:sz w:val="18"/>
                <w:szCs w:val="18"/>
              </w:rPr>
              <w:t>Alineación a iniciativa(s) de Pilar 8 PDET, al Pacto Municipal para la Transformación Regional y la implementación del Acuerdo de Paz</w:t>
            </w:r>
          </w:p>
          <w:p w14:paraId="695239A0" w14:textId="77777777" w:rsidR="000B2B89" w:rsidRPr="00096A08" w:rsidRDefault="000B2B89" w:rsidP="000B2B89">
            <w:pPr>
              <w:pStyle w:val="Prrafodelista"/>
              <w:numPr>
                <w:ilvl w:val="0"/>
                <w:numId w:val="31"/>
              </w:numPr>
              <w:jc w:val="both"/>
              <w:rPr>
                <w:rFonts w:cstheme="minorHAnsi"/>
                <w:sz w:val="18"/>
                <w:szCs w:val="18"/>
              </w:rPr>
            </w:pPr>
            <w:r w:rsidRPr="00096A08">
              <w:rPr>
                <w:rFonts w:eastAsiaTheme="majorEastAsia" w:cstheme="minorHAnsi"/>
                <w:sz w:val="18"/>
                <w:szCs w:val="18"/>
              </w:rPr>
              <w:t>Descripción del proyecto</w:t>
            </w:r>
          </w:p>
          <w:p w14:paraId="127991A9" w14:textId="77777777" w:rsidR="000B2B89" w:rsidRPr="00096A08" w:rsidRDefault="000B2B89" w:rsidP="000B2B89">
            <w:pPr>
              <w:pStyle w:val="Prrafodelista"/>
              <w:numPr>
                <w:ilvl w:val="0"/>
                <w:numId w:val="31"/>
              </w:numPr>
              <w:jc w:val="both"/>
              <w:rPr>
                <w:rFonts w:cstheme="minorHAnsi"/>
                <w:sz w:val="18"/>
                <w:szCs w:val="18"/>
              </w:rPr>
            </w:pPr>
            <w:r w:rsidRPr="00096A08">
              <w:rPr>
                <w:rFonts w:eastAsiaTheme="majorEastAsia" w:cstheme="minorHAnsi"/>
                <w:sz w:val="18"/>
                <w:szCs w:val="18"/>
              </w:rPr>
              <w:t>Grupos identificados que dinamizarán la gestión del proyecto: población objetivo</w:t>
            </w:r>
          </w:p>
          <w:p w14:paraId="5CD5AE66" w14:textId="77777777" w:rsidR="000B2B89" w:rsidRPr="00096A08" w:rsidRDefault="000B2B89" w:rsidP="000B2B89">
            <w:pPr>
              <w:pStyle w:val="Prrafodelista"/>
              <w:numPr>
                <w:ilvl w:val="0"/>
                <w:numId w:val="31"/>
              </w:numPr>
              <w:jc w:val="both"/>
              <w:rPr>
                <w:rFonts w:cstheme="minorHAnsi"/>
                <w:sz w:val="18"/>
                <w:szCs w:val="18"/>
              </w:rPr>
            </w:pPr>
            <w:r w:rsidRPr="00096A08">
              <w:rPr>
                <w:rFonts w:eastAsiaTheme="majorEastAsia" w:cstheme="minorHAnsi"/>
                <w:sz w:val="18"/>
                <w:szCs w:val="18"/>
              </w:rPr>
              <w:t>Emisoras locales</w:t>
            </w:r>
          </w:p>
          <w:p w14:paraId="0C906D21" w14:textId="77777777" w:rsidR="000B2B89" w:rsidRPr="00096A08" w:rsidRDefault="000B2B89" w:rsidP="000B2B89">
            <w:pPr>
              <w:pStyle w:val="Prrafodelista"/>
              <w:numPr>
                <w:ilvl w:val="0"/>
                <w:numId w:val="31"/>
              </w:numPr>
              <w:jc w:val="both"/>
              <w:rPr>
                <w:rFonts w:cstheme="minorHAnsi"/>
                <w:sz w:val="18"/>
                <w:szCs w:val="18"/>
              </w:rPr>
            </w:pPr>
            <w:r w:rsidRPr="00096A08">
              <w:rPr>
                <w:rFonts w:eastAsiaTheme="majorEastAsia" w:cstheme="minorHAnsi"/>
                <w:sz w:val="18"/>
                <w:szCs w:val="18"/>
              </w:rPr>
              <w:t>Ruta de implementación (incluye hoja de ruta para la transversalización de la perspectiva de género y étnica</w:t>
            </w:r>
          </w:p>
          <w:p w14:paraId="1BB737F3" w14:textId="77777777" w:rsidR="000B2B89" w:rsidRPr="00096A08" w:rsidRDefault="000B2B89" w:rsidP="000B2B89">
            <w:pPr>
              <w:pStyle w:val="Prrafodelista"/>
              <w:numPr>
                <w:ilvl w:val="0"/>
                <w:numId w:val="31"/>
              </w:numPr>
              <w:jc w:val="both"/>
              <w:rPr>
                <w:rFonts w:cstheme="minorHAnsi"/>
                <w:sz w:val="18"/>
                <w:szCs w:val="18"/>
              </w:rPr>
            </w:pPr>
            <w:r w:rsidRPr="00096A08">
              <w:rPr>
                <w:rFonts w:eastAsiaTheme="majorEastAsia" w:cstheme="minorHAnsi"/>
                <w:sz w:val="18"/>
                <w:szCs w:val="18"/>
              </w:rPr>
              <w:t xml:space="preserve">Análisis de factibilidad y viabilidad del proyecto en el territorio </w:t>
            </w:r>
          </w:p>
          <w:p w14:paraId="5EEA1827" w14:textId="77777777" w:rsidR="000B2B89" w:rsidRPr="00096A08" w:rsidRDefault="000B2B89" w:rsidP="000B2B89">
            <w:pPr>
              <w:pStyle w:val="Prrafodelista"/>
              <w:numPr>
                <w:ilvl w:val="0"/>
                <w:numId w:val="31"/>
              </w:numPr>
              <w:jc w:val="both"/>
              <w:rPr>
                <w:rFonts w:cstheme="minorHAnsi"/>
                <w:sz w:val="18"/>
                <w:szCs w:val="18"/>
              </w:rPr>
            </w:pPr>
            <w:r w:rsidRPr="00096A08">
              <w:rPr>
                <w:rFonts w:eastAsiaTheme="majorEastAsia" w:cstheme="minorHAnsi"/>
                <w:sz w:val="18"/>
                <w:szCs w:val="18"/>
              </w:rPr>
              <w:t>Costos estimados de implementación del proyecto</w:t>
            </w:r>
          </w:p>
          <w:p w14:paraId="55AD76D2" w14:textId="77777777" w:rsidR="000B2B89" w:rsidRPr="00096A08" w:rsidRDefault="000B2B89" w:rsidP="000B2B89">
            <w:pPr>
              <w:pStyle w:val="Prrafodelista"/>
              <w:numPr>
                <w:ilvl w:val="0"/>
                <w:numId w:val="31"/>
              </w:numPr>
              <w:jc w:val="both"/>
              <w:rPr>
                <w:rFonts w:cstheme="minorHAnsi"/>
                <w:sz w:val="18"/>
                <w:szCs w:val="18"/>
              </w:rPr>
            </w:pPr>
            <w:r w:rsidRPr="00096A08">
              <w:rPr>
                <w:rFonts w:eastAsiaTheme="majorEastAsia" w:cstheme="minorHAnsi"/>
                <w:sz w:val="18"/>
                <w:szCs w:val="18"/>
              </w:rPr>
              <w:t>Estrategia de comunicaciones</w:t>
            </w:r>
          </w:p>
          <w:p w14:paraId="7AB42A48" w14:textId="77777777" w:rsidR="000B2B89" w:rsidRPr="00096A08" w:rsidRDefault="000B2B89" w:rsidP="000B2B89">
            <w:pPr>
              <w:jc w:val="both"/>
              <w:rPr>
                <w:rFonts w:asciiTheme="minorHAnsi" w:hAnsiTheme="minorHAnsi" w:cstheme="minorHAnsi"/>
                <w:sz w:val="18"/>
                <w:szCs w:val="18"/>
              </w:rPr>
            </w:pPr>
          </w:p>
          <w:p w14:paraId="6CC6FDBF" w14:textId="37739255" w:rsidR="000B2B89" w:rsidRPr="00096A08" w:rsidRDefault="000B2B89" w:rsidP="000B2B89">
            <w:pPr>
              <w:jc w:val="both"/>
              <w:rPr>
                <w:rFonts w:asciiTheme="minorHAnsi" w:eastAsia="Calibri Light" w:hAnsiTheme="minorHAnsi" w:cstheme="minorHAnsi"/>
                <w:sz w:val="18"/>
                <w:szCs w:val="18"/>
              </w:rPr>
            </w:pPr>
            <w:r w:rsidRPr="00096A08">
              <w:rPr>
                <w:rFonts w:asciiTheme="minorHAnsi" w:eastAsiaTheme="majorEastAsia" w:hAnsiTheme="minorHAnsi" w:cstheme="minorHAnsi"/>
                <w:sz w:val="18"/>
                <w:szCs w:val="18"/>
              </w:rPr>
              <w:t>Durante el proceso de estructuración de proyectos, en términos generales, se contó con la participación de 685 personas y se formularon proyectos que involucran de manera directa a</w:t>
            </w:r>
            <w:r w:rsidR="003C2A0A" w:rsidRPr="00096A08">
              <w:rPr>
                <w:rFonts w:asciiTheme="minorHAnsi" w:eastAsiaTheme="majorEastAsia" w:hAnsiTheme="minorHAnsi" w:cstheme="minorHAnsi"/>
                <w:sz w:val="18"/>
                <w:szCs w:val="18"/>
              </w:rPr>
              <w:t xml:space="preserve"> más de</w:t>
            </w:r>
            <w:r w:rsidRPr="00096A08">
              <w:rPr>
                <w:rFonts w:asciiTheme="minorHAnsi" w:eastAsiaTheme="majorEastAsia" w:hAnsiTheme="minorHAnsi" w:cstheme="minorHAnsi"/>
                <w:sz w:val="18"/>
                <w:szCs w:val="18"/>
              </w:rPr>
              <w:t xml:space="preserve"> </w:t>
            </w:r>
            <w:r w:rsidRPr="00096A08">
              <w:rPr>
                <w:rFonts w:asciiTheme="minorHAnsi" w:eastAsiaTheme="majorEastAsia" w:hAnsiTheme="minorHAnsi" w:cstheme="minorHAnsi"/>
                <w:b/>
                <w:bCs/>
                <w:sz w:val="18"/>
                <w:szCs w:val="18"/>
              </w:rPr>
              <w:t>3</w:t>
            </w:r>
            <w:r w:rsidR="00CA12AA" w:rsidRPr="00096A08">
              <w:rPr>
                <w:rFonts w:asciiTheme="minorHAnsi" w:eastAsiaTheme="majorEastAsia" w:hAnsiTheme="minorHAnsi" w:cstheme="minorHAnsi"/>
                <w:b/>
                <w:bCs/>
                <w:sz w:val="18"/>
                <w:szCs w:val="18"/>
              </w:rPr>
              <w:t>76</w:t>
            </w:r>
            <w:r w:rsidRPr="00096A08">
              <w:rPr>
                <w:rFonts w:asciiTheme="minorHAnsi" w:eastAsiaTheme="majorEastAsia" w:hAnsiTheme="minorHAnsi" w:cstheme="minorHAnsi"/>
                <w:b/>
                <w:bCs/>
                <w:sz w:val="18"/>
                <w:szCs w:val="18"/>
              </w:rPr>
              <w:t xml:space="preserve"> </w:t>
            </w:r>
            <w:r w:rsidRPr="00096A08">
              <w:rPr>
                <w:rFonts w:asciiTheme="minorHAnsi" w:eastAsiaTheme="majorEastAsia" w:hAnsiTheme="minorHAnsi" w:cstheme="minorHAnsi"/>
                <w:sz w:val="18"/>
                <w:szCs w:val="18"/>
              </w:rPr>
              <w:t xml:space="preserve">organizaciones y colectivos locales. </w:t>
            </w:r>
          </w:p>
          <w:p w14:paraId="29017050" w14:textId="77777777" w:rsidR="000B2B89" w:rsidRPr="00096A08" w:rsidRDefault="000B2B89" w:rsidP="000B2B89">
            <w:pPr>
              <w:jc w:val="both"/>
              <w:rPr>
                <w:rFonts w:asciiTheme="minorHAnsi" w:hAnsiTheme="minorHAnsi" w:cstheme="minorHAnsi"/>
                <w:sz w:val="18"/>
                <w:szCs w:val="18"/>
              </w:rPr>
            </w:pPr>
          </w:p>
          <w:p w14:paraId="0231843B" w14:textId="42E6442D" w:rsidR="00F5055C" w:rsidRPr="00096A08" w:rsidRDefault="005663ED" w:rsidP="00F5055C">
            <w:pPr>
              <w:jc w:val="both"/>
              <w:rPr>
                <w:rFonts w:asciiTheme="minorHAnsi" w:hAnsiTheme="minorHAnsi" w:cstheme="minorHAnsi"/>
                <w:sz w:val="18"/>
                <w:szCs w:val="18"/>
              </w:rPr>
            </w:pPr>
            <w:r w:rsidRPr="00096A08">
              <w:rPr>
                <w:rFonts w:asciiTheme="minorHAnsi" w:hAnsiTheme="minorHAnsi" w:cstheme="minorHAnsi"/>
                <w:sz w:val="18"/>
                <w:szCs w:val="18"/>
              </w:rPr>
              <w:t>C</w:t>
            </w:r>
            <w:r w:rsidR="000B2B89" w:rsidRPr="00096A08">
              <w:rPr>
                <w:rFonts w:asciiTheme="minorHAnsi" w:hAnsiTheme="minorHAnsi" w:cstheme="minorHAnsi"/>
                <w:sz w:val="18"/>
                <w:szCs w:val="18"/>
              </w:rPr>
              <w:t>onsolidar un proceso de estructuración participativo implicó un proceso de negociación con las comunidades y los colectivos que es fundamental como parte de la construcción y consolidación de la paz</w:t>
            </w:r>
            <w:r w:rsidR="00A71BA4" w:rsidRPr="00096A08">
              <w:rPr>
                <w:rFonts w:asciiTheme="minorHAnsi" w:hAnsiTheme="minorHAnsi" w:cstheme="minorHAnsi"/>
                <w:sz w:val="18"/>
                <w:szCs w:val="18"/>
              </w:rPr>
              <w:t xml:space="preserve"> y</w:t>
            </w:r>
            <w:r w:rsidR="00AE220E" w:rsidRPr="00096A08">
              <w:rPr>
                <w:rFonts w:asciiTheme="minorHAnsi" w:hAnsiTheme="minorHAnsi" w:cstheme="minorHAnsi"/>
                <w:sz w:val="18"/>
                <w:szCs w:val="18"/>
              </w:rPr>
              <w:t xml:space="preserve"> que</w:t>
            </w:r>
            <w:r w:rsidR="000B2B89" w:rsidRPr="00096A08">
              <w:rPr>
                <w:rFonts w:asciiTheme="minorHAnsi" w:hAnsiTheme="minorHAnsi" w:cstheme="minorHAnsi"/>
                <w:sz w:val="18"/>
                <w:szCs w:val="18"/>
              </w:rPr>
              <w:t xml:space="preserve"> requiere de</w:t>
            </w:r>
            <w:r w:rsidR="00AE220E" w:rsidRPr="00096A08">
              <w:rPr>
                <w:rFonts w:asciiTheme="minorHAnsi" w:hAnsiTheme="minorHAnsi" w:cstheme="minorHAnsi"/>
                <w:sz w:val="18"/>
                <w:szCs w:val="18"/>
              </w:rPr>
              <w:t xml:space="preserve"> </w:t>
            </w:r>
            <w:r w:rsidR="000B2B89" w:rsidRPr="00096A08">
              <w:rPr>
                <w:rFonts w:asciiTheme="minorHAnsi" w:hAnsiTheme="minorHAnsi" w:cstheme="minorHAnsi"/>
                <w:sz w:val="18"/>
                <w:szCs w:val="18"/>
              </w:rPr>
              <w:t xml:space="preserve">tiempos </w:t>
            </w:r>
            <w:r w:rsidR="00AE220E" w:rsidRPr="00096A08">
              <w:rPr>
                <w:rFonts w:asciiTheme="minorHAnsi" w:hAnsiTheme="minorHAnsi" w:cstheme="minorHAnsi"/>
                <w:sz w:val="18"/>
                <w:szCs w:val="18"/>
              </w:rPr>
              <w:t xml:space="preserve">más </w:t>
            </w:r>
            <w:r w:rsidR="000B2B89" w:rsidRPr="00096A08">
              <w:rPr>
                <w:rFonts w:asciiTheme="minorHAnsi" w:hAnsiTheme="minorHAnsi" w:cstheme="minorHAnsi"/>
                <w:sz w:val="18"/>
                <w:szCs w:val="18"/>
              </w:rPr>
              <w:t>amplios de los previstos inicialmente en el planteamiento del proyecto</w:t>
            </w:r>
            <w:r w:rsidR="00AE220E" w:rsidRPr="00096A08">
              <w:rPr>
                <w:rFonts w:asciiTheme="minorHAnsi" w:hAnsiTheme="minorHAnsi" w:cstheme="minorHAnsi"/>
                <w:sz w:val="18"/>
                <w:szCs w:val="18"/>
              </w:rPr>
              <w:t xml:space="preserve">. A lo largo de este ejercicio de estructuración </w:t>
            </w:r>
            <w:r w:rsidR="003C05FC" w:rsidRPr="00096A08">
              <w:rPr>
                <w:rFonts w:asciiTheme="minorHAnsi" w:hAnsiTheme="minorHAnsi" w:cstheme="minorHAnsi"/>
                <w:sz w:val="18"/>
                <w:szCs w:val="18"/>
              </w:rPr>
              <w:t xml:space="preserve">de proyectos prevaleció </w:t>
            </w:r>
            <w:r w:rsidR="0061324C" w:rsidRPr="00096A08">
              <w:rPr>
                <w:rFonts w:asciiTheme="minorHAnsi" w:hAnsiTheme="minorHAnsi" w:cstheme="minorHAnsi"/>
                <w:sz w:val="18"/>
                <w:szCs w:val="18"/>
              </w:rPr>
              <w:t xml:space="preserve">el diálogo, lo cual permitió consolidar relaciones de </w:t>
            </w:r>
            <w:r w:rsidR="00FF1146" w:rsidRPr="00096A08">
              <w:rPr>
                <w:rFonts w:asciiTheme="minorHAnsi" w:hAnsiTheme="minorHAnsi" w:cstheme="minorHAnsi"/>
                <w:sz w:val="18"/>
                <w:szCs w:val="18"/>
              </w:rPr>
              <w:t>confianza que</w:t>
            </w:r>
            <w:r w:rsidR="0061324C" w:rsidRPr="00096A08">
              <w:rPr>
                <w:rFonts w:asciiTheme="minorHAnsi" w:hAnsiTheme="minorHAnsi" w:cstheme="minorHAnsi"/>
                <w:sz w:val="18"/>
                <w:szCs w:val="18"/>
              </w:rPr>
              <w:t xml:space="preserve"> garantizaron </w:t>
            </w:r>
            <w:r w:rsidR="00395FAC" w:rsidRPr="00096A08">
              <w:rPr>
                <w:rFonts w:asciiTheme="minorHAnsi" w:hAnsiTheme="minorHAnsi" w:cstheme="minorHAnsi"/>
                <w:sz w:val="18"/>
                <w:szCs w:val="18"/>
              </w:rPr>
              <w:t xml:space="preserve">que los ejercicios fueran construidos colectivamente. </w:t>
            </w:r>
          </w:p>
          <w:p w14:paraId="696D237E" w14:textId="78307761" w:rsidR="00A2009E" w:rsidRPr="00096A08" w:rsidRDefault="00A2009E" w:rsidP="00395FAC">
            <w:pPr>
              <w:jc w:val="both"/>
              <w:rPr>
                <w:rFonts w:eastAsiaTheme="minorEastAsia" w:cstheme="minorHAnsi"/>
                <w:sz w:val="18"/>
                <w:szCs w:val="18"/>
              </w:rPr>
            </w:pPr>
          </w:p>
        </w:tc>
      </w:tr>
      <w:tr w:rsidR="00F84054" w:rsidRPr="00096A08" w14:paraId="63BC33B4" w14:textId="77777777" w:rsidTr="007B0DE3">
        <w:trPr>
          <w:trHeight w:val="524"/>
        </w:trPr>
        <w:tc>
          <w:tcPr>
            <w:tcW w:w="1985" w:type="dxa"/>
            <w:tcBorders>
              <w:top w:val="single" w:sz="4" w:space="0" w:color="auto"/>
              <w:bottom w:val="single" w:sz="4" w:space="0" w:color="auto"/>
            </w:tcBorders>
          </w:tcPr>
          <w:p w14:paraId="42C2A923" w14:textId="36420E13" w:rsidR="00A2009E" w:rsidRPr="00096A08" w:rsidRDefault="00A2009E" w:rsidP="00966191">
            <w:pPr>
              <w:pStyle w:val="Default"/>
              <w:jc w:val="both"/>
              <w:rPr>
                <w:rFonts w:asciiTheme="minorHAnsi" w:hAnsiTheme="minorHAnsi" w:cstheme="minorHAnsi"/>
                <w:sz w:val="18"/>
                <w:szCs w:val="18"/>
              </w:rPr>
            </w:pPr>
            <w:r w:rsidRPr="00096A08">
              <w:rPr>
                <w:rFonts w:asciiTheme="minorHAnsi" w:hAnsiTheme="minorHAnsi" w:cstheme="minorHAnsi"/>
                <w:sz w:val="18"/>
                <w:szCs w:val="18"/>
              </w:rPr>
              <w:lastRenderedPageBreak/>
              <w:t xml:space="preserve">Los territorios cuentan con proyectos sostenibles, implementados, de comunicación liderados por jóvenes y mujeres, y las comunidades han difundido y comunicado de forma efectiva sus narrativas y experiencias del proceso de construcción </w:t>
            </w:r>
            <w:r w:rsidRPr="00096A08">
              <w:rPr>
                <w:rFonts w:asciiTheme="minorHAnsi" w:hAnsiTheme="minorHAnsi" w:cstheme="minorHAnsi"/>
                <w:sz w:val="18"/>
                <w:szCs w:val="18"/>
              </w:rPr>
              <w:lastRenderedPageBreak/>
              <w:t xml:space="preserve">de paz. De este modo, las comunidades de regiones PDET han difundido sus narrativas y experiencias del proceso de paz, generando una mayor transparencia, visibilidad, conciencia y compromiso del público en general, que aporta en la posibilidad de réplica de las mismas comunidades sobre la información basada en evidencias verificables, impulsando su apropiación y generando un mayor compromiso y apoyo al Acuerdo Final y su implementación. </w:t>
            </w:r>
          </w:p>
        </w:tc>
        <w:tc>
          <w:tcPr>
            <w:tcW w:w="7887" w:type="dxa"/>
            <w:tcBorders>
              <w:top w:val="single" w:sz="4" w:space="0" w:color="auto"/>
              <w:bottom w:val="single" w:sz="4" w:space="0" w:color="auto"/>
            </w:tcBorders>
          </w:tcPr>
          <w:p w14:paraId="0DC79000" w14:textId="04AFA512" w:rsidR="00395FAC" w:rsidRPr="00096A08" w:rsidRDefault="00395FAC" w:rsidP="00CA5EE7">
            <w:pPr>
              <w:pStyle w:val="Prrafodelista"/>
              <w:ind w:left="0"/>
              <w:jc w:val="both"/>
              <w:rPr>
                <w:rFonts w:cstheme="minorHAnsi"/>
                <w:sz w:val="18"/>
                <w:szCs w:val="18"/>
              </w:rPr>
            </w:pPr>
            <w:r w:rsidRPr="00096A08">
              <w:rPr>
                <w:rFonts w:cstheme="minorHAnsi"/>
                <w:sz w:val="18"/>
                <w:szCs w:val="18"/>
              </w:rPr>
              <w:lastRenderedPageBreak/>
              <w:t xml:space="preserve">La implementación de las 40 iniciativas de los territorios PDET priorizados contó con: (1) un ejercicio de entrega de dotación en materia de comunicaciones para la realización de los proyectos; (2) </w:t>
            </w:r>
            <w:r w:rsidR="003F436C" w:rsidRPr="00096A08">
              <w:rPr>
                <w:rFonts w:cstheme="minorHAnsi"/>
                <w:sz w:val="18"/>
                <w:szCs w:val="18"/>
              </w:rPr>
              <w:t xml:space="preserve">La implementación de las iniciativas en cada uno de los territorios; y (3) la difusión de las experiencias </w:t>
            </w:r>
            <w:r w:rsidR="001214F7" w:rsidRPr="00096A08">
              <w:rPr>
                <w:rFonts w:cstheme="minorHAnsi"/>
                <w:sz w:val="18"/>
                <w:szCs w:val="18"/>
              </w:rPr>
              <w:t xml:space="preserve">territoriales. </w:t>
            </w:r>
          </w:p>
          <w:p w14:paraId="317D98EB" w14:textId="3A603894" w:rsidR="003F436C" w:rsidRPr="00096A08" w:rsidRDefault="003F436C" w:rsidP="00CA5EE7">
            <w:pPr>
              <w:pStyle w:val="Prrafodelista"/>
              <w:ind w:left="0"/>
              <w:jc w:val="both"/>
              <w:rPr>
                <w:rFonts w:cstheme="minorHAnsi"/>
                <w:sz w:val="18"/>
                <w:szCs w:val="18"/>
              </w:rPr>
            </w:pPr>
          </w:p>
          <w:p w14:paraId="112AF4EB" w14:textId="35334EA1" w:rsidR="003F436C" w:rsidRPr="00096A08" w:rsidRDefault="003F436C" w:rsidP="003F436C">
            <w:pPr>
              <w:jc w:val="both"/>
              <w:rPr>
                <w:rFonts w:asciiTheme="minorHAnsi" w:hAnsiTheme="minorHAnsi" w:cstheme="minorHAnsi"/>
                <w:sz w:val="18"/>
                <w:szCs w:val="18"/>
              </w:rPr>
            </w:pPr>
            <w:r w:rsidRPr="00096A08">
              <w:rPr>
                <w:rFonts w:asciiTheme="minorHAnsi" w:hAnsiTheme="minorHAnsi" w:cstheme="minorHAnsi"/>
                <w:sz w:val="18"/>
                <w:szCs w:val="18"/>
              </w:rPr>
              <w:t>En materia de entrega de dotaciones</w:t>
            </w:r>
            <w:r w:rsidR="00991E26" w:rsidRPr="00096A08">
              <w:rPr>
                <w:rFonts w:asciiTheme="minorHAnsi" w:hAnsiTheme="minorHAnsi" w:cstheme="minorHAnsi"/>
                <w:sz w:val="18"/>
                <w:szCs w:val="18"/>
              </w:rPr>
              <w:t>, c</w:t>
            </w:r>
            <w:r w:rsidRPr="00096A08">
              <w:rPr>
                <w:rFonts w:asciiTheme="minorHAnsi" w:hAnsiTheme="minorHAnsi" w:cstheme="minorHAnsi"/>
                <w:sz w:val="18"/>
                <w:szCs w:val="18"/>
              </w:rPr>
              <w:t>on apoyo del socio implementador Corporación RECREANDO,</w:t>
            </w:r>
            <w:r w:rsidR="00991E26" w:rsidRPr="00096A08">
              <w:rPr>
                <w:rFonts w:asciiTheme="minorHAnsi" w:hAnsiTheme="minorHAnsi" w:cstheme="minorHAnsi"/>
                <w:sz w:val="18"/>
                <w:szCs w:val="18"/>
              </w:rPr>
              <w:t xml:space="preserve"> se adelantó el proceso de</w:t>
            </w:r>
            <w:r w:rsidRPr="00096A08">
              <w:rPr>
                <w:rFonts w:asciiTheme="minorHAnsi" w:hAnsiTheme="minorHAnsi" w:cstheme="minorHAnsi"/>
                <w:sz w:val="18"/>
                <w:szCs w:val="18"/>
              </w:rPr>
              <w:t xml:space="preserve"> identificación de proveedores locales, regionales y nacionales, cotización, compra y entrega de dotaciones. Este proceso incluyó establecer las condiciones y tiempos de entrega de los elementos a donar, coordinar el transporte y bodegaje, coordinar las donaciones con los diferentes aliados estratégicos y proveedores en términos de ruta, condiciones del territorio en términos de seguridad y lugar de la entrega, identificación de responsables para la recepción de los elementos, preparación y diligenciamiento de acta de donación y compromiso y finalmente la realización de la entrega.</w:t>
            </w:r>
          </w:p>
          <w:p w14:paraId="3802A4CD" w14:textId="77777777" w:rsidR="003F436C" w:rsidRPr="00096A08" w:rsidRDefault="003F436C" w:rsidP="003F436C">
            <w:pPr>
              <w:jc w:val="both"/>
              <w:rPr>
                <w:rFonts w:asciiTheme="minorHAnsi" w:hAnsiTheme="minorHAnsi" w:cstheme="minorHAnsi"/>
                <w:sz w:val="18"/>
                <w:szCs w:val="18"/>
              </w:rPr>
            </w:pPr>
          </w:p>
          <w:p w14:paraId="5879269C" w14:textId="65862F9B" w:rsidR="003F436C" w:rsidRPr="00096A08" w:rsidRDefault="003F436C" w:rsidP="003F436C">
            <w:pPr>
              <w:jc w:val="both"/>
              <w:rPr>
                <w:rFonts w:asciiTheme="minorHAnsi" w:hAnsiTheme="minorHAnsi" w:cstheme="minorHAnsi"/>
                <w:sz w:val="18"/>
                <w:szCs w:val="18"/>
              </w:rPr>
            </w:pPr>
            <w:r w:rsidRPr="00096A08">
              <w:rPr>
                <w:rFonts w:asciiTheme="minorHAnsi" w:hAnsiTheme="minorHAnsi" w:cstheme="minorHAnsi"/>
                <w:sz w:val="18"/>
                <w:szCs w:val="18"/>
              </w:rPr>
              <w:t>Este ejercicio se consolidó participativamente con las comunidades, quienes confirmaron proveedores y organizaciones locales que disponían de equipos de comunicaciones, tecnológicos, kits para los grupos artísticos y culturales, herramientas de trabajo, mobiliario, entre otros. De esta forma, se priorizó la adquisición de dotación con proveedores del municipio con el objetivo de apoyar economías locales y regionales. Igualmente, se concretó de manera participativa con cada municipio quienes serían las personas responsables de recibir y administrar la dotación entregada</w:t>
            </w:r>
            <w:r w:rsidR="005F6EEA" w:rsidRPr="00096A08">
              <w:rPr>
                <w:rFonts w:asciiTheme="minorHAnsi" w:hAnsiTheme="minorHAnsi" w:cstheme="minorHAnsi"/>
                <w:sz w:val="18"/>
                <w:szCs w:val="18"/>
              </w:rPr>
              <w:t xml:space="preserve"> (fotografías entregas)</w:t>
            </w:r>
            <w:r w:rsidRPr="00096A08">
              <w:rPr>
                <w:rFonts w:asciiTheme="minorHAnsi" w:hAnsiTheme="minorHAnsi" w:cstheme="minorHAnsi"/>
                <w:sz w:val="18"/>
                <w:szCs w:val="18"/>
              </w:rPr>
              <w:t>.</w:t>
            </w:r>
          </w:p>
          <w:p w14:paraId="3ACB1C38" w14:textId="77777777" w:rsidR="003F436C" w:rsidRPr="00096A08" w:rsidRDefault="003F436C" w:rsidP="003F436C">
            <w:pPr>
              <w:jc w:val="both"/>
              <w:rPr>
                <w:rFonts w:asciiTheme="minorHAnsi" w:hAnsiTheme="minorHAnsi" w:cstheme="minorHAnsi"/>
                <w:sz w:val="18"/>
                <w:szCs w:val="18"/>
              </w:rPr>
            </w:pPr>
          </w:p>
          <w:p w14:paraId="1D065940" w14:textId="3F58EABD" w:rsidR="003F436C" w:rsidRPr="00096A08" w:rsidRDefault="003F436C" w:rsidP="003F436C">
            <w:pPr>
              <w:jc w:val="both"/>
              <w:rPr>
                <w:rFonts w:asciiTheme="minorHAnsi" w:hAnsiTheme="minorHAnsi" w:cstheme="minorHAnsi"/>
                <w:sz w:val="18"/>
                <w:szCs w:val="18"/>
              </w:rPr>
            </w:pPr>
            <w:r w:rsidRPr="00096A08">
              <w:rPr>
                <w:rFonts w:asciiTheme="minorHAnsi" w:hAnsiTheme="minorHAnsi" w:cstheme="minorHAnsi"/>
                <w:sz w:val="18"/>
                <w:szCs w:val="18"/>
              </w:rPr>
              <w:t>Frente a los procesos de cotización, compra y entrega de las dotaciones, cabe mencionar que fue necesario revisar las condiciones de seguridad de 5 de los territorios priorizados: Caldono, Remedios, Tibú, San Pablo y Corinto. En estos municipios se presentaron situaciones de enfrentamiento entre diversos grupos armados al margen de la ley, lo cual requirió de un esfuerzo adicional (tomando mayores medidas de seguridad) para poder llevar a cabo la entrega</w:t>
            </w:r>
            <w:r w:rsidR="003D4E5D" w:rsidRPr="00096A08">
              <w:rPr>
                <w:rFonts w:asciiTheme="minorHAnsi" w:hAnsiTheme="minorHAnsi" w:cstheme="minorHAnsi"/>
                <w:sz w:val="18"/>
                <w:szCs w:val="18"/>
              </w:rPr>
              <w:t>.</w:t>
            </w:r>
            <w:r w:rsidRPr="00096A08">
              <w:rPr>
                <w:rFonts w:asciiTheme="minorHAnsi" w:hAnsiTheme="minorHAnsi" w:cstheme="minorHAnsi"/>
                <w:sz w:val="18"/>
                <w:szCs w:val="18"/>
              </w:rPr>
              <w:t xml:space="preserve"> </w:t>
            </w:r>
          </w:p>
          <w:p w14:paraId="179ABBFA" w14:textId="77777777" w:rsidR="003F436C" w:rsidRPr="00096A08" w:rsidRDefault="003F436C" w:rsidP="003F436C">
            <w:pPr>
              <w:jc w:val="both"/>
              <w:rPr>
                <w:rFonts w:asciiTheme="minorHAnsi" w:hAnsiTheme="minorHAnsi" w:cstheme="minorHAnsi"/>
                <w:sz w:val="18"/>
                <w:szCs w:val="18"/>
              </w:rPr>
            </w:pPr>
          </w:p>
          <w:p w14:paraId="262A237D" w14:textId="5FB39DB2" w:rsidR="003F436C" w:rsidRPr="00096A08" w:rsidRDefault="003F436C" w:rsidP="003F436C">
            <w:pPr>
              <w:jc w:val="both"/>
              <w:rPr>
                <w:rFonts w:asciiTheme="minorHAnsi" w:hAnsiTheme="minorHAnsi" w:cstheme="minorHAnsi"/>
                <w:sz w:val="18"/>
                <w:szCs w:val="18"/>
              </w:rPr>
            </w:pPr>
            <w:r w:rsidRPr="00096A08">
              <w:rPr>
                <w:rFonts w:asciiTheme="minorHAnsi" w:hAnsiTheme="minorHAnsi" w:cstheme="minorHAnsi"/>
                <w:sz w:val="18"/>
                <w:szCs w:val="18"/>
              </w:rPr>
              <w:t>A esto se le suma que se presentaron casos</w:t>
            </w:r>
            <w:r w:rsidR="001A7413" w:rsidRPr="00096A08">
              <w:rPr>
                <w:rFonts w:asciiTheme="minorHAnsi" w:hAnsiTheme="minorHAnsi" w:cstheme="minorHAnsi"/>
                <w:sz w:val="18"/>
                <w:szCs w:val="18"/>
              </w:rPr>
              <w:t xml:space="preserve"> en los que </w:t>
            </w:r>
            <w:r w:rsidRPr="00096A08">
              <w:rPr>
                <w:rFonts w:asciiTheme="minorHAnsi" w:hAnsiTheme="minorHAnsi" w:cstheme="minorHAnsi"/>
                <w:sz w:val="18"/>
                <w:szCs w:val="18"/>
              </w:rPr>
              <w:t>beneficiarios del proyecto</w:t>
            </w:r>
            <w:r w:rsidR="006F17EB" w:rsidRPr="00096A08">
              <w:rPr>
                <w:rFonts w:asciiTheme="minorHAnsi" w:hAnsiTheme="minorHAnsi" w:cstheme="minorHAnsi"/>
                <w:sz w:val="18"/>
                <w:szCs w:val="18"/>
              </w:rPr>
              <w:t xml:space="preserve"> manifestaron presentar </w:t>
            </w:r>
            <w:r w:rsidRPr="00096A08">
              <w:rPr>
                <w:rFonts w:asciiTheme="minorHAnsi" w:hAnsiTheme="minorHAnsi" w:cstheme="minorHAnsi"/>
                <w:sz w:val="18"/>
                <w:szCs w:val="18"/>
              </w:rPr>
              <w:t>inconvenientes en los procesos de coordinación comunitaria sobre el uso y los responsables de las dotaciones entregadas</w:t>
            </w:r>
            <w:r w:rsidR="00F60830" w:rsidRPr="00096A08">
              <w:rPr>
                <w:rFonts w:asciiTheme="minorHAnsi" w:hAnsiTheme="minorHAnsi" w:cstheme="minorHAnsi"/>
                <w:sz w:val="18"/>
                <w:szCs w:val="18"/>
              </w:rPr>
              <w:t xml:space="preserve"> (pese a los acuerdos previos sobre responsables de las dotaciones entregadas)</w:t>
            </w:r>
            <w:r w:rsidRPr="00096A08">
              <w:rPr>
                <w:rFonts w:asciiTheme="minorHAnsi" w:hAnsiTheme="minorHAnsi" w:cstheme="minorHAnsi"/>
                <w:sz w:val="18"/>
                <w:szCs w:val="18"/>
              </w:rPr>
              <w:t xml:space="preserve">. Ejemplo de esto, es el caso de Valle del Guamuez, Puerto Asís y El Carmen de Bolívar (especialmente la comunidad de El Salado) en donde la comunidad solicitó del apoyo por parte del FCP y la OIM, para mediar en las negociaciones internas con las comunidades para llegar a un acuerdo sobre los responsables y uso de la dotación entregada. El proceso de mediación se realizó apoyando a las comunidades a llegar a acuerdos, recalcando el objetivo tanto del proyecto como de las instituciones de fortalecer los procesos participativos en los territorios PDET priorizados en el marco de los procesos de construcción de paz propios. </w:t>
            </w:r>
          </w:p>
          <w:p w14:paraId="39A038B2" w14:textId="77777777" w:rsidR="003F436C" w:rsidRPr="00096A08" w:rsidRDefault="003F436C" w:rsidP="003F436C">
            <w:pPr>
              <w:jc w:val="both"/>
              <w:rPr>
                <w:rFonts w:asciiTheme="minorHAnsi" w:hAnsiTheme="minorHAnsi" w:cstheme="minorHAnsi"/>
                <w:sz w:val="18"/>
                <w:szCs w:val="18"/>
              </w:rPr>
            </w:pPr>
          </w:p>
          <w:p w14:paraId="7E6C7C00" w14:textId="5AB62896" w:rsidR="000D08F6" w:rsidRPr="00096A08" w:rsidRDefault="00E731B0" w:rsidP="003F436C">
            <w:pPr>
              <w:jc w:val="both"/>
              <w:rPr>
                <w:rFonts w:asciiTheme="minorHAnsi" w:hAnsiTheme="minorHAnsi" w:cstheme="minorHAnsi"/>
                <w:sz w:val="18"/>
                <w:szCs w:val="18"/>
              </w:rPr>
            </w:pPr>
            <w:r w:rsidRPr="00096A08">
              <w:rPr>
                <w:rFonts w:asciiTheme="minorHAnsi" w:hAnsiTheme="minorHAnsi" w:cstheme="minorHAnsi"/>
                <w:noProof/>
                <w:sz w:val="18"/>
                <w:szCs w:val="18"/>
              </w:rPr>
              <w:t xml:space="preserve">Es </w:t>
            </w:r>
            <w:r w:rsidR="003F436C" w:rsidRPr="00096A08">
              <w:rPr>
                <w:rFonts w:asciiTheme="minorHAnsi" w:hAnsiTheme="minorHAnsi" w:cstheme="minorHAnsi"/>
                <w:sz w:val="18"/>
                <w:szCs w:val="18"/>
              </w:rPr>
              <w:t>de desatacar que en la mayoría de los municipios se realizaron las entregas de dotaciones sin inconvenientes. Esto, gracias a los procesos de concertación que se adelantaron con el apoyo de las Gestoras Regionales y el Gestor Nacional. De este modo, se establecieron acuerdos claros dentro de las comunidades para el uso y manejo de la dotación entregada, así como para concretar cronogramas y acuerdos de trabajo para adelantar los productos audiovisuales y demás iniciativas para difundir sus experiencias en la construcción de paz</w:t>
            </w:r>
            <w:r w:rsidR="000D08F6" w:rsidRPr="00096A08">
              <w:rPr>
                <w:rFonts w:asciiTheme="minorHAnsi" w:hAnsiTheme="minorHAnsi" w:cstheme="minorHAnsi"/>
                <w:sz w:val="18"/>
                <w:szCs w:val="18"/>
              </w:rPr>
              <w:t>.</w:t>
            </w:r>
          </w:p>
          <w:p w14:paraId="2043DEC0" w14:textId="193FDB82" w:rsidR="000D08F6" w:rsidRPr="00096A08" w:rsidRDefault="00783626" w:rsidP="003F436C">
            <w:pPr>
              <w:jc w:val="both"/>
              <w:rPr>
                <w:rFonts w:asciiTheme="minorHAnsi" w:hAnsiTheme="minorHAnsi" w:cstheme="minorHAnsi"/>
                <w:sz w:val="18"/>
                <w:szCs w:val="18"/>
              </w:rPr>
            </w:pPr>
            <w:r w:rsidRPr="00096A08">
              <w:rPr>
                <w:rFonts w:asciiTheme="minorHAnsi" w:hAnsiTheme="minorHAnsi" w:cstheme="minorHAnsi"/>
                <w:noProof/>
                <w:sz w:val="18"/>
                <w:szCs w:val="18"/>
              </w:rPr>
              <w:drawing>
                <wp:anchor distT="0" distB="0" distL="114300" distR="114300" simplePos="0" relativeHeight="251668480" behindDoc="0" locked="0" layoutInCell="1" allowOverlap="1" wp14:anchorId="29A476CE" wp14:editId="2AE54C60">
                  <wp:simplePos x="0" y="0"/>
                  <wp:positionH relativeFrom="column">
                    <wp:posOffset>3810249</wp:posOffset>
                  </wp:positionH>
                  <wp:positionV relativeFrom="paragraph">
                    <wp:posOffset>51656</wp:posOffset>
                  </wp:positionV>
                  <wp:extent cx="1003935" cy="680085"/>
                  <wp:effectExtent l="0" t="0" r="5715" b="5715"/>
                  <wp:wrapSquare wrapText="bothSides"/>
                  <wp:docPr id="2" name="Imagen 2" descr="Logotipo Voces del Terr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 Voces del Territorio&#10;&#10;Descripción generada automáticamente"/>
                          <pic:cNvPicPr/>
                        </pic:nvPicPr>
                        <pic:blipFill rotWithShape="1">
                          <a:blip r:embed="rId14" cstate="print">
                            <a:extLst>
                              <a:ext uri="{28A0092B-C50C-407E-A947-70E740481C1C}">
                                <a14:useLocalDpi xmlns:a14="http://schemas.microsoft.com/office/drawing/2010/main" val="0"/>
                              </a:ext>
                            </a:extLst>
                          </a:blip>
                          <a:srcRect t="17356" b="14792"/>
                          <a:stretch/>
                        </pic:blipFill>
                        <pic:spPr bwMode="auto">
                          <a:xfrm>
                            <a:off x="0" y="0"/>
                            <a:ext cx="1003935"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72AEA" w14:textId="77777777" w:rsidR="00B11409" w:rsidRPr="00096A08" w:rsidRDefault="000D08F6" w:rsidP="00FD11F6">
            <w:pPr>
              <w:jc w:val="both"/>
              <w:rPr>
                <w:rFonts w:asciiTheme="minorHAnsi" w:hAnsiTheme="minorHAnsi" w:cstheme="minorHAnsi"/>
                <w:sz w:val="18"/>
                <w:szCs w:val="18"/>
              </w:rPr>
            </w:pPr>
            <w:r w:rsidRPr="00096A08">
              <w:rPr>
                <w:rFonts w:asciiTheme="minorHAnsi" w:hAnsiTheme="minorHAnsi" w:cstheme="minorHAnsi"/>
                <w:sz w:val="18"/>
                <w:szCs w:val="18"/>
              </w:rPr>
              <w:t xml:space="preserve">Por otro lado, </w:t>
            </w:r>
            <w:r w:rsidR="00720E58" w:rsidRPr="00096A08">
              <w:rPr>
                <w:rFonts w:asciiTheme="minorHAnsi" w:hAnsiTheme="minorHAnsi" w:cstheme="minorHAnsi"/>
                <w:sz w:val="18"/>
                <w:szCs w:val="18"/>
              </w:rPr>
              <w:t>e</w:t>
            </w:r>
            <w:r w:rsidR="001F4FAD" w:rsidRPr="00096A08">
              <w:rPr>
                <w:rFonts w:asciiTheme="minorHAnsi" w:hAnsiTheme="minorHAnsi" w:cstheme="minorHAnsi"/>
                <w:sz w:val="18"/>
                <w:szCs w:val="18"/>
              </w:rPr>
              <w:t>n materia de estrategia de comunicaciones el proyecto Voces del Territorio implement</w:t>
            </w:r>
            <w:r w:rsidR="00720E58" w:rsidRPr="00096A08">
              <w:rPr>
                <w:rFonts w:asciiTheme="minorHAnsi" w:hAnsiTheme="minorHAnsi" w:cstheme="minorHAnsi"/>
                <w:sz w:val="18"/>
                <w:szCs w:val="18"/>
              </w:rPr>
              <w:t>ó</w:t>
            </w:r>
            <w:r w:rsidR="001F4FAD" w:rsidRPr="00096A08">
              <w:rPr>
                <w:rFonts w:asciiTheme="minorHAnsi" w:hAnsiTheme="minorHAnsi" w:cstheme="minorHAnsi"/>
                <w:sz w:val="18"/>
                <w:szCs w:val="18"/>
              </w:rPr>
              <w:t xml:space="preserve"> diversas estrategias para alcanzar receptividad tanto a nivel territorial como Nacional. </w:t>
            </w:r>
            <w:r w:rsidR="00B11409" w:rsidRPr="00096A08">
              <w:rPr>
                <w:rFonts w:asciiTheme="minorHAnsi" w:hAnsiTheme="minorHAnsi" w:cstheme="minorHAnsi"/>
                <w:sz w:val="18"/>
                <w:szCs w:val="18"/>
              </w:rPr>
              <w:t xml:space="preserve">Con el apoyo del socio implementador PASO Colomba se consolidó un video para la presentación del proyecto. Este se puede consultar en el siguiente enlace: </w:t>
            </w:r>
          </w:p>
          <w:p w14:paraId="4A9E2A19" w14:textId="7990E9D7" w:rsidR="00B11409" w:rsidRPr="00096A08" w:rsidRDefault="00B11409" w:rsidP="00FD11F6">
            <w:pPr>
              <w:jc w:val="both"/>
              <w:rPr>
                <w:rFonts w:asciiTheme="minorHAnsi" w:hAnsiTheme="minorHAnsi" w:cstheme="minorHAnsi"/>
                <w:sz w:val="18"/>
                <w:szCs w:val="18"/>
              </w:rPr>
            </w:pPr>
          </w:p>
          <w:p w14:paraId="4767D2D1" w14:textId="64BF0C8A" w:rsidR="00B11409" w:rsidRPr="00096A08" w:rsidRDefault="00000000" w:rsidP="00FD11F6">
            <w:pPr>
              <w:jc w:val="both"/>
              <w:rPr>
                <w:rFonts w:asciiTheme="minorHAnsi" w:hAnsiTheme="minorHAnsi" w:cstheme="minorHAnsi"/>
                <w:sz w:val="18"/>
                <w:szCs w:val="18"/>
              </w:rPr>
            </w:pPr>
            <w:hyperlink r:id="rId15" w:history="1">
              <w:r w:rsidR="00B11409" w:rsidRPr="00096A08">
                <w:rPr>
                  <w:rStyle w:val="Hipervnculo"/>
                  <w:rFonts w:asciiTheme="minorHAnsi" w:hAnsiTheme="minorHAnsi" w:cstheme="minorHAnsi"/>
                  <w:color w:val="auto"/>
                  <w:sz w:val="18"/>
                  <w:szCs w:val="18"/>
                </w:rPr>
                <w:t>Voces Del Territorio - YouTube</w:t>
              </w:r>
            </w:hyperlink>
          </w:p>
          <w:p w14:paraId="18010105" w14:textId="77777777" w:rsidR="00B11409" w:rsidRPr="00096A08" w:rsidRDefault="00B11409" w:rsidP="00FD11F6">
            <w:pPr>
              <w:jc w:val="both"/>
              <w:rPr>
                <w:rFonts w:asciiTheme="minorHAnsi" w:hAnsiTheme="minorHAnsi" w:cstheme="minorHAnsi"/>
                <w:sz w:val="18"/>
                <w:szCs w:val="18"/>
              </w:rPr>
            </w:pPr>
          </w:p>
          <w:p w14:paraId="1D4EC525" w14:textId="4AB631B8" w:rsidR="001F4FAD" w:rsidRPr="00096A08" w:rsidRDefault="001F4FAD" w:rsidP="00FD11F6">
            <w:pPr>
              <w:jc w:val="both"/>
              <w:rPr>
                <w:rFonts w:asciiTheme="minorHAnsi" w:hAnsiTheme="minorHAnsi" w:cstheme="minorHAnsi"/>
                <w:sz w:val="18"/>
                <w:szCs w:val="18"/>
              </w:rPr>
            </w:pPr>
            <w:r w:rsidRPr="00096A08">
              <w:rPr>
                <w:rFonts w:asciiTheme="minorHAnsi" w:hAnsiTheme="minorHAnsi" w:cstheme="minorHAnsi"/>
                <w:sz w:val="18"/>
                <w:szCs w:val="18"/>
              </w:rPr>
              <w:t>En materia de redes sociales</w:t>
            </w:r>
            <w:r w:rsidR="005C4B9C" w:rsidRPr="00096A08">
              <w:rPr>
                <w:rFonts w:asciiTheme="minorHAnsi" w:hAnsiTheme="minorHAnsi" w:cstheme="minorHAnsi"/>
                <w:sz w:val="18"/>
                <w:szCs w:val="18"/>
              </w:rPr>
              <w:t xml:space="preserve"> para la finalización del proyecto </w:t>
            </w:r>
            <w:r w:rsidR="007711B5" w:rsidRPr="00096A08">
              <w:rPr>
                <w:rFonts w:asciiTheme="minorHAnsi" w:hAnsiTheme="minorHAnsi" w:cstheme="minorHAnsi"/>
                <w:sz w:val="18"/>
                <w:szCs w:val="18"/>
              </w:rPr>
              <w:t>s</w:t>
            </w:r>
            <w:r w:rsidRPr="00096A08">
              <w:rPr>
                <w:rFonts w:asciiTheme="minorHAnsi" w:hAnsiTheme="minorHAnsi" w:cstheme="minorHAnsi"/>
                <w:sz w:val="18"/>
                <w:szCs w:val="18"/>
              </w:rPr>
              <w:t xml:space="preserve">e obtuvo como resultado las siguientes métricas: </w:t>
            </w:r>
          </w:p>
          <w:p w14:paraId="00503C92" w14:textId="21305979" w:rsidR="00025DF9" w:rsidRPr="00096A08" w:rsidRDefault="00025DF9" w:rsidP="00FD11F6">
            <w:pPr>
              <w:jc w:val="both"/>
              <w:rPr>
                <w:rFonts w:asciiTheme="minorHAnsi" w:hAnsiTheme="minorHAnsi" w:cstheme="minorHAnsi"/>
                <w:sz w:val="18"/>
                <w:szCs w:val="18"/>
              </w:rPr>
            </w:pPr>
          </w:p>
          <w:tbl>
            <w:tblPr>
              <w:tblStyle w:val="Tablaconcuadrcula"/>
              <w:tblW w:w="0" w:type="auto"/>
              <w:tblLook w:val="04A0" w:firstRow="1" w:lastRow="0" w:firstColumn="1" w:lastColumn="0" w:noHBand="0" w:noVBand="1"/>
            </w:tblPr>
            <w:tblGrid>
              <w:gridCol w:w="3830"/>
              <w:gridCol w:w="3831"/>
            </w:tblGrid>
            <w:tr w:rsidR="00F84054" w:rsidRPr="00096A08" w14:paraId="1798D032" w14:textId="77777777" w:rsidTr="005C4B9C">
              <w:tc>
                <w:tcPr>
                  <w:tcW w:w="3830" w:type="dxa"/>
                  <w:vAlign w:val="center"/>
                </w:tcPr>
                <w:p w14:paraId="096C921E" w14:textId="77777777" w:rsidR="00025DF9" w:rsidRPr="00096A08" w:rsidRDefault="00025DF9" w:rsidP="005C4B9C">
                  <w:pPr>
                    <w:spacing w:line="259" w:lineRule="auto"/>
                    <w:rPr>
                      <w:rFonts w:asciiTheme="minorHAnsi" w:eastAsiaTheme="majorEastAsia" w:hAnsiTheme="minorHAnsi" w:cstheme="minorHAnsi"/>
                      <w:b/>
                      <w:bCs/>
                      <w:sz w:val="18"/>
                      <w:szCs w:val="18"/>
                    </w:rPr>
                  </w:pPr>
                  <w:r w:rsidRPr="00096A08">
                    <w:rPr>
                      <w:rFonts w:asciiTheme="minorHAnsi" w:eastAsiaTheme="majorEastAsia" w:hAnsiTheme="minorHAnsi" w:cstheme="minorHAnsi"/>
                      <w:b/>
                      <w:bCs/>
                      <w:sz w:val="18"/>
                      <w:szCs w:val="18"/>
                    </w:rPr>
                    <w:t>Instagram</w:t>
                  </w:r>
                </w:p>
                <w:p w14:paraId="7A36B004" w14:textId="77777777" w:rsidR="00025DF9" w:rsidRPr="00096A08" w:rsidRDefault="00025DF9" w:rsidP="005C4B9C">
                  <w:pPr>
                    <w:spacing w:line="259" w:lineRule="auto"/>
                    <w:rPr>
                      <w:rFonts w:asciiTheme="minorHAnsi" w:hAnsiTheme="minorHAnsi" w:cstheme="minorHAnsi"/>
                      <w:b/>
                      <w:bCs/>
                      <w:sz w:val="18"/>
                      <w:szCs w:val="18"/>
                    </w:rPr>
                  </w:pPr>
                </w:p>
              </w:tc>
              <w:tc>
                <w:tcPr>
                  <w:tcW w:w="3831" w:type="dxa"/>
                </w:tcPr>
                <w:p w14:paraId="2634EBD3"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b/>
                      <w:bCs/>
                      <w:sz w:val="18"/>
                      <w:szCs w:val="18"/>
                    </w:rPr>
                  </w:pPr>
                  <w:r w:rsidRPr="00096A08">
                    <w:rPr>
                      <w:rFonts w:eastAsiaTheme="majorEastAsia" w:cstheme="minorHAnsi"/>
                      <w:sz w:val="18"/>
                      <w:szCs w:val="18"/>
                    </w:rPr>
                    <w:t>Alcance: 54.007</w:t>
                  </w:r>
                </w:p>
                <w:p w14:paraId="5747D697"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b/>
                      <w:bCs/>
                      <w:sz w:val="18"/>
                      <w:szCs w:val="18"/>
                    </w:rPr>
                  </w:pPr>
                  <w:r w:rsidRPr="00096A08">
                    <w:rPr>
                      <w:rFonts w:eastAsiaTheme="majorEastAsia" w:cstheme="minorHAnsi"/>
                      <w:sz w:val="18"/>
                      <w:szCs w:val="18"/>
                    </w:rPr>
                    <w:t>Interacciones: 7.681</w:t>
                  </w:r>
                </w:p>
                <w:p w14:paraId="7A004FFE"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b/>
                      <w:bCs/>
                      <w:sz w:val="18"/>
                      <w:szCs w:val="18"/>
                    </w:rPr>
                  </w:pPr>
                  <w:r w:rsidRPr="00096A08">
                    <w:rPr>
                      <w:rFonts w:eastAsiaTheme="majorEastAsia" w:cstheme="minorHAnsi"/>
                      <w:sz w:val="18"/>
                      <w:szCs w:val="18"/>
                    </w:rPr>
                    <w:t>Visitas: 5.280</w:t>
                  </w:r>
                </w:p>
                <w:p w14:paraId="7909CE1D"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b/>
                      <w:bCs/>
                      <w:sz w:val="18"/>
                      <w:szCs w:val="18"/>
                    </w:rPr>
                  </w:pPr>
                  <w:proofErr w:type="spellStart"/>
                  <w:r w:rsidRPr="00096A08">
                    <w:rPr>
                      <w:rFonts w:eastAsiaTheme="majorEastAsia" w:cstheme="minorHAnsi"/>
                      <w:sz w:val="18"/>
                      <w:szCs w:val="18"/>
                    </w:rPr>
                    <w:t>Likes</w:t>
                  </w:r>
                  <w:proofErr w:type="spellEnd"/>
                  <w:r w:rsidRPr="00096A08">
                    <w:rPr>
                      <w:rFonts w:eastAsiaTheme="majorEastAsia" w:cstheme="minorHAnsi"/>
                      <w:sz w:val="18"/>
                      <w:szCs w:val="18"/>
                    </w:rPr>
                    <w:t>: 2.176</w:t>
                  </w:r>
                </w:p>
                <w:p w14:paraId="1F0B8277" w14:textId="00986653" w:rsidR="00025DF9" w:rsidRPr="00096A08" w:rsidRDefault="00025DF9" w:rsidP="00FD11F6">
                  <w:pPr>
                    <w:pStyle w:val="Prrafodelista"/>
                    <w:numPr>
                      <w:ilvl w:val="0"/>
                      <w:numId w:val="11"/>
                    </w:numPr>
                    <w:spacing w:line="259" w:lineRule="auto"/>
                    <w:ind w:left="317" w:hanging="283"/>
                    <w:jc w:val="both"/>
                    <w:rPr>
                      <w:rFonts w:eastAsiaTheme="majorEastAsia" w:cstheme="minorHAnsi"/>
                      <w:b/>
                      <w:bCs/>
                      <w:sz w:val="18"/>
                      <w:szCs w:val="18"/>
                    </w:rPr>
                  </w:pPr>
                  <w:r w:rsidRPr="00096A08">
                    <w:rPr>
                      <w:rFonts w:eastAsiaTheme="majorEastAsia" w:cstheme="minorHAnsi"/>
                      <w:sz w:val="18"/>
                      <w:szCs w:val="18"/>
                    </w:rPr>
                    <w:t>Seguidores totales: 349</w:t>
                  </w:r>
                </w:p>
              </w:tc>
            </w:tr>
            <w:tr w:rsidR="00F84054" w:rsidRPr="00096A08" w14:paraId="6D1DD5A1" w14:textId="77777777" w:rsidTr="005C4B9C">
              <w:tc>
                <w:tcPr>
                  <w:tcW w:w="3830" w:type="dxa"/>
                  <w:vAlign w:val="center"/>
                </w:tcPr>
                <w:p w14:paraId="5C77D425" w14:textId="7CA366FF" w:rsidR="00025DF9" w:rsidRPr="00096A08" w:rsidRDefault="00025DF9" w:rsidP="005C4B9C">
                  <w:pPr>
                    <w:spacing w:line="259" w:lineRule="auto"/>
                    <w:rPr>
                      <w:rFonts w:asciiTheme="minorHAnsi" w:eastAsiaTheme="majorEastAsia" w:hAnsiTheme="minorHAnsi" w:cstheme="minorHAnsi"/>
                      <w:b/>
                      <w:bCs/>
                      <w:sz w:val="18"/>
                      <w:szCs w:val="18"/>
                    </w:rPr>
                  </w:pPr>
                  <w:r w:rsidRPr="00096A08">
                    <w:rPr>
                      <w:rFonts w:asciiTheme="minorHAnsi" w:eastAsiaTheme="majorEastAsia" w:hAnsiTheme="minorHAnsi" w:cstheme="minorHAnsi"/>
                      <w:b/>
                      <w:bCs/>
                      <w:sz w:val="18"/>
                      <w:szCs w:val="18"/>
                    </w:rPr>
                    <w:t>Facebook e Instagram</w:t>
                  </w:r>
                </w:p>
              </w:tc>
              <w:tc>
                <w:tcPr>
                  <w:tcW w:w="3831" w:type="dxa"/>
                </w:tcPr>
                <w:p w14:paraId="111C7C3F"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t>Publicaciones: 256</w:t>
                  </w:r>
                </w:p>
                <w:p w14:paraId="0CD72C8B"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sz w:val="18"/>
                      <w:szCs w:val="18"/>
                    </w:rPr>
                  </w:pPr>
                  <w:proofErr w:type="spellStart"/>
                  <w:r w:rsidRPr="00096A08">
                    <w:rPr>
                      <w:rFonts w:eastAsiaTheme="majorEastAsia" w:cstheme="minorHAnsi"/>
                      <w:sz w:val="18"/>
                      <w:szCs w:val="18"/>
                    </w:rPr>
                    <w:t>Reels</w:t>
                  </w:r>
                  <w:proofErr w:type="spellEnd"/>
                  <w:r w:rsidRPr="00096A08">
                    <w:rPr>
                      <w:rFonts w:eastAsiaTheme="majorEastAsia" w:cstheme="minorHAnsi"/>
                      <w:sz w:val="18"/>
                      <w:szCs w:val="18"/>
                    </w:rPr>
                    <w:t>: 18</w:t>
                  </w:r>
                </w:p>
                <w:p w14:paraId="35D4980E"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t>Videos: 64</w:t>
                  </w:r>
                </w:p>
                <w:p w14:paraId="37DA1678"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sz w:val="18"/>
                      <w:szCs w:val="18"/>
                    </w:rPr>
                  </w:pPr>
                  <w:proofErr w:type="spellStart"/>
                  <w:r w:rsidRPr="00096A08">
                    <w:rPr>
                      <w:rFonts w:eastAsiaTheme="majorEastAsia" w:cstheme="minorHAnsi"/>
                      <w:sz w:val="18"/>
                      <w:szCs w:val="18"/>
                    </w:rPr>
                    <w:t>Webinar</w:t>
                  </w:r>
                  <w:proofErr w:type="spellEnd"/>
                  <w:r w:rsidRPr="00096A08">
                    <w:rPr>
                      <w:rFonts w:eastAsiaTheme="majorEastAsia" w:cstheme="minorHAnsi"/>
                      <w:sz w:val="18"/>
                      <w:szCs w:val="18"/>
                    </w:rPr>
                    <w:t>: 3</w:t>
                  </w:r>
                </w:p>
                <w:p w14:paraId="449CDB13"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sz w:val="18"/>
                      <w:szCs w:val="18"/>
                    </w:rPr>
                  </w:pPr>
                  <w:proofErr w:type="spellStart"/>
                  <w:r w:rsidRPr="00096A08">
                    <w:rPr>
                      <w:rFonts w:eastAsiaTheme="majorEastAsia" w:cstheme="minorHAnsi"/>
                      <w:sz w:val="18"/>
                      <w:szCs w:val="18"/>
                    </w:rPr>
                    <w:t>Stories</w:t>
                  </w:r>
                  <w:proofErr w:type="spellEnd"/>
                  <w:r w:rsidRPr="00096A08">
                    <w:rPr>
                      <w:rFonts w:eastAsiaTheme="majorEastAsia" w:cstheme="minorHAnsi"/>
                      <w:sz w:val="18"/>
                      <w:szCs w:val="18"/>
                    </w:rPr>
                    <w:t>: 70</w:t>
                  </w:r>
                </w:p>
                <w:p w14:paraId="508D4DCE"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lastRenderedPageBreak/>
                    <w:t>Historias de vida: 13</w:t>
                  </w:r>
                </w:p>
                <w:p w14:paraId="7C12824E" w14:textId="74EC71A9" w:rsidR="00025DF9" w:rsidRPr="00096A08" w:rsidRDefault="00025DF9" w:rsidP="00FD11F6">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t>Podcast: 3</w:t>
                  </w:r>
                </w:p>
              </w:tc>
            </w:tr>
            <w:tr w:rsidR="00F84054" w:rsidRPr="00096A08" w14:paraId="06941799" w14:textId="77777777" w:rsidTr="005C4B9C">
              <w:tc>
                <w:tcPr>
                  <w:tcW w:w="3830" w:type="dxa"/>
                  <w:vAlign w:val="center"/>
                </w:tcPr>
                <w:p w14:paraId="2C9985E3" w14:textId="7F03D6D6" w:rsidR="00025DF9" w:rsidRPr="00096A08" w:rsidRDefault="00025DF9" w:rsidP="005C4B9C">
                  <w:pPr>
                    <w:spacing w:line="259" w:lineRule="auto"/>
                    <w:rPr>
                      <w:rFonts w:asciiTheme="minorHAnsi" w:eastAsiaTheme="majorEastAsia" w:hAnsiTheme="minorHAnsi" w:cstheme="minorHAnsi"/>
                      <w:b/>
                      <w:bCs/>
                      <w:sz w:val="18"/>
                      <w:szCs w:val="18"/>
                    </w:rPr>
                  </w:pPr>
                  <w:r w:rsidRPr="00096A08">
                    <w:rPr>
                      <w:rFonts w:asciiTheme="minorHAnsi" w:eastAsiaTheme="majorEastAsia" w:hAnsiTheme="minorHAnsi" w:cstheme="minorHAnsi"/>
                      <w:b/>
                      <w:bCs/>
                      <w:sz w:val="18"/>
                      <w:szCs w:val="18"/>
                    </w:rPr>
                    <w:lastRenderedPageBreak/>
                    <w:t>Facebook</w:t>
                  </w:r>
                </w:p>
              </w:tc>
              <w:tc>
                <w:tcPr>
                  <w:tcW w:w="3831" w:type="dxa"/>
                </w:tcPr>
                <w:p w14:paraId="2BB7A841" w14:textId="77777777" w:rsidR="00025DF9" w:rsidRPr="00096A08" w:rsidRDefault="00025DF9" w:rsidP="00025DF9">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t>Seguidores: 705</w:t>
                  </w:r>
                </w:p>
                <w:p w14:paraId="18B22DCF" w14:textId="60402E7F" w:rsidR="00025DF9" w:rsidRPr="00096A08" w:rsidRDefault="00025DF9" w:rsidP="00AB581F">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t>Visitas: 96.000</w:t>
                  </w:r>
                </w:p>
              </w:tc>
            </w:tr>
            <w:tr w:rsidR="00F84054" w:rsidRPr="00096A08" w14:paraId="57047BFF" w14:textId="77777777" w:rsidTr="005C4B9C">
              <w:tc>
                <w:tcPr>
                  <w:tcW w:w="3830" w:type="dxa"/>
                  <w:vAlign w:val="center"/>
                </w:tcPr>
                <w:p w14:paraId="7A5A014D" w14:textId="6B63B24B" w:rsidR="00025DF9" w:rsidRPr="00096A08" w:rsidRDefault="00AB581F" w:rsidP="005C4B9C">
                  <w:pPr>
                    <w:rPr>
                      <w:rFonts w:asciiTheme="minorHAnsi" w:hAnsiTheme="minorHAnsi" w:cstheme="minorHAnsi"/>
                      <w:b/>
                      <w:bCs/>
                      <w:sz w:val="18"/>
                      <w:szCs w:val="18"/>
                    </w:rPr>
                  </w:pPr>
                  <w:r w:rsidRPr="00096A08">
                    <w:rPr>
                      <w:rFonts w:asciiTheme="minorHAnsi" w:hAnsiTheme="minorHAnsi" w:cstheme="minorHAnsi"/>
                      <w:b/>
                      <w:bCs/>
                      <w:sz w:val="18"/>
                      <w:szCs w:val="18"/>
                    </w:rPr>
                    <w:t>Twitter</w:t>
                  </w:r>
                </w:p>
              </w:tc>
              <w:tc>
                <w:tcPr>
                  <w:tcW w:w="3831" w:type="dxa"/>
                </w:tcPr>
                <w:p w14:paraId="450DBFCA" w14:textId="77777777" w:rsidR="00AB581F" w:rsidRPr="00096A08" w:rsidRDefault="00AB581F" w:rsidP="00AB581F">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t>Impresiones: 32.214</w:t>
                  </w:r>
                </w:p>
                <w:p w14:paraId="69F0D411" w14:textId="3B8375B6" w:rsidR="00025DF9" w:rsidRPr="00096A08" w:rsidRDefault="00AB581F" w:rsidP="00AB581F">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t>Seguidores: 96</w:t>
                  </w:r>
                  <w:r w:rsidR="00025DF9" w:rsidRPr="00096A08">
                    <w:rPr>
                      <w:rFonts w:eastAsiaTheme="majorEastAsia" w:cstheme="minorHAnsi"/>
                      <w:sz w:val="18"/>
                      <w:szCs w:val="18"/>
                    </w:rPr>
                    <w:t xml:space="preserve"> </w:t>
                  </w:r>
                </w:p>
              </w:tc>
            </w:tr>
            <w:tr w:rsidR="00F84054" w:rsidRPr="00096A08" w14:paraId="24ED9E58" w14:textId="77777777" w:rsidTr="005C4B9C">
              <w:tc>
                <w:tcPr>
                  <w:tcW w:w="3830" w:type="dxa"/>
                  <w:vAlign w:val="center"/>
                </w:tcPr>
                <w:p w14:paraId="6215CE16" w14:textId="5BD454CE" w:rsidR="00025DF9" w:rsidRPr="00096A08" w:rsidRDefault="00AB581F" w:rsidP="005C4B9C">
                  <w:pPr>
                    <w:rPr>
                      <w:rFonts w:asciiTheme="minorHAnsi" w:hAnsiTheme="minorHAnsi" w:cstheme="minorHAnsi"/>
                      <w:b/>
                      <w:bCs/>
                      <w:sz w:val="18"/>
                      <w:szCs w:val="18"/>
                    </w:rPr>
                  </w:pPr>
                  <w:r w:rsidRPr="00096A08">
                    <w:rPr>
                      <w:rFonts w:asciiTheme="minorHAnsi" w:hAnsiTheme="minorHAnsi" w:cstheme="minorHAnsi"/>
                      <w:b/>
                      <w:bCs/>
                      <w:sz w:val="18"/>
                      <w:szCs w:val="18"/>
                    </w:rPr>
                    <w:t>P</w:t>
                  </w:r>
                  <w:r w:rsidR="005C4B9C" w:rsidRPr="00096A08">
                    <w:rPr>
                      <w:rFonts w:asciiTheme="minorHAnsi" w:hAnsiTheme="minorHAnsi" w:cstheme="minorHAnsi"/>
                      <w:b/>
                      <w:bCs/>
                      <w:sz w:val="18"/>
                      <w:szCs w:val="18"/>
                    </w:rPr>
                    <w:t>á</w:t>
                  </w:r>
                  <w:r w:rsidRPr="00096A08">
                    <w:rPr>
                      <w:rFonts w:asciiTheme="minorHAnsi" w:hAnsiTheme="minorHAnsi" w:cstheme="minorHAnsi"/>
                      <w:b/>
                      <w:bCs/>
                      <w:sz w:val="18"/>
                      <w:szCs w:val="18"/>
                    </w:rPr>
                    <w:t>gina Web</w:t>
                  </w:r>
                </w:p>
              </w:tc>
              <w:tc>
                <w:tcPr>
                  <w:tcW w:w="3831" w:type="dxa"/>
                </w:tcPr>
                <w:p w14:paraId="139D7F59" w14:textId="77777777" w:rsidR="00AB581F" w:rsidRPr="00096A08" w:rsidRDefault="00AB581F" w:rsidP="00AB581F">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t>Visitas nuevas: 904</w:t>
                  </w:r>
                </w:p>
                <w:p w14:paraId="799003C5" w14:textId="2ADDA206" w:rsidR="00025DF9" w:rsidRPr="00096A08" w:rsidRDefault="00AB581F" w:rsidP="00AB581F">
                  <w:pPr>
                    <w:pStyle w:val="Prrafodelista"/>
                    <w:numPr>
                      <w:ilvl w:val="0"/>
                      <w:numId w:val="11"/>
                    </w:numPr>
                    <w:spacing w:line="259" w:lineRule="auto"/>
                    <w:ind w:left="317" w:hanging="283"/>
                    <w:jc w:val="both"/>
                    <w:rPr>
                      <w:rFonts w:eastAsiaTheme="majorEastAsia" w:cstheme="minorHAnsi"/>
                      <w:sz w:val="18"/>
                      <w:szCs w:val="18"/>
                    </w:rPr>
                  </w:pPr>
                  <w:r w:rsidRPr="00096A08">
                    <w:rPr>
                      <w:rFonts w:eastAsiaTheme="majorEastAsia" w:cstheme="minorHAnsi"/>
                      <w:sz w:val="18"/>
                      <w:szCs w:val="18"/>
                    </w:rPr>
                    <w:t>Duración promedio de la visita: 7min 41seg</w:t>
                  </w:r>
                </w:p>
              </w:tc>
            </w:tr>
          </w:tbl>
          <w:p w14:paraId="0AE2B410" w14:textId="77777777" w:rsidR="001F4FAD" w:rsidRPr="00096A08" w:rsidRDefault="001F4FAD" w:rsidP="001F4FAD">
            <w:pPr>
              <w:spacing w:line="259" w:lineRule="auto"/>
              <w:jc w:val="both"/>
              <w:rPr>
                <w:rFonts w:asciiTheme="minorHAnsi" w:hAnsiTheme="minorHAnsi" w:cstheme="minorHAnsi"/>
                <w:sz w:val="18"/>
                <w:szCs w:val="18"/>
              </w:rPr>
            </w:pPr>
          </w:p>
          <w:p w14:paraId="36228C5A" w14:textId="55865E57" w:rsidR="001F4FAD" w:rsidRPr="00096A08" w:rsidRDefault="001F4FAD" w:rsidP="001F4FAD">
            <w:pPr>
              <w:spacing w:line="259" w:lineRule="auto"/>
              <w:jc w:val="both"/>
              <w:rPr>
                <w:rFonts w:asciiTheme="minorHAnsi" w:hAnsiTheme="minorHAnsi" w:cstheme="minorHAnsi"/>
                <w:sz w:val="18"/>
                <w:szCs w:val="18"/>
              </w:rPr>
            </w:pPr>
            <w:r w:rsidRPr="00096A08">
              <w:rPr>
                <w:rFonts w:asciiTheme="minorHAnsi" w:hAnsiTheme="minorHAnsi" w:cstheme="minorHAnsi"/>
                <w:sz w:val="18"/>
                <w:szCs w:val="18"/>
              </w:rPr>
              <w:t>Igualmente, fue utilizada la aplicación “WhatsApp” dado que es una herramienta que permite llegar a los territorios por su uso frecuente en las comunidades, logrando mantener la comunicación y el diálogo con líderes y lideresas. En el marco del proyecto, se c</w:t>
            </w:r>
            <w:r w:rsidR="007711B5" w:rsidRPr="00096A08">
              <w:rPr>
                <w:rFonts w:asciiTheme="minorHAnsi" w:hAnsiTheme="minorHAnsi" w:cstheme="minorHAnsi"/>
                <w:sz w:val="18"/>
                <w:szCs w:val="18"/>
              </w:rPr>
              <w:t>ontó</w:t>
            </w:r>
            <w:r w:rsidRPr="00096A08">
              <w:rPr>
                <w:rFonts w:asciiTheme="minorHAnsi" w:hAnsiTheme="minorHAnsi" w:cstheme="minorHAnsi"/>
                <w:sz w:val="18"/>
                <w:szCs w:val="18"/>
              </w:rPr>
              <w:t xml:space="preserve"> con 37 grupos de WhatsApp para mantener actualizada la información y comunicación con las comunidades. </w:t>
            </w:r>
          </w:p>
          <w:p w14:paraId="666F178F" w14:textId="77777777" w:rsidR="001F4FAD" w:rsidRPr="00096A08" w:rsidRDefault="001F4FAD" w:rsidP="001F4FAD">
            <w:pPr>
              <w:spacing w:line="259" w:lineRule="auto"/>
              <w:jc w:val="both"/>
              <w:rPr>
                <w:rFonts w:asciiTheme="minorHAnsi" w:hAnsiTheme="minorHAnsi" w:cstheme="minorHAnsi"/>
                <w:sz w:val="18"/>
                <w:szCs w:val="18"/>
              </w:rPr>
            </w:pPr>
          </w:p>
          <w:p w14:paraId="4EE7B200" w14:textId="41D4DBF9" w:rsidR="001F4FAD" w:rsidRPr="00096A08" w:rsidRDefault="001F4FAD" w:rsidP="001F4FAD">
            <w:pPr>
              <w:spacing w:line="259" w:lineRule="auto"/>
              <w:jc w:val="both"/>
              <w:rPr>
                <w:rFonts w:asciiTheme="minorHAnsi" w:hAnsiTheme="minorHAnsi" w:cstheme="minorHAnsi"/>
                <w:sz w:val="18"/>
                <w:szCs w:val="18"/>
              </w:rPr>
            </w:pPr>
            <w:r w:rsidRPr="00096A08">
              <w:rPr>
                <w:rFonts w:asciiTheme="minorHAnsi" w:hAnsiTheme="minorHAnsi" w:cstheme="minorHAnsi"/>
                <w:sz w:val="18"/>
                <w:szCs w:val="18"/>
              </w:rPr>
              <w:t xml:space="preserve">Respecto a las alianzas con radios comunitarias, con la estructuración de los 40 proyectos comunitarios, se identificaron 53 emisoras comunitarias, colectivos de comunicación y espacios de comunicación informal (como canales de radio digitales) que permiten comunicar a nivel territorial tanto la realización de eventos como las experiencias, narrativas e historias de construcción de paz. </w:t>
            </w:r>
          </w:p>
          <w:p w14:paraId="1E07BFD1" w14:textId="2A567F08" w:rsidR="00783626" w:rsidRPr="00096A08" w:rsidRDefault="00783626" w:rsidP="001F4FAD">
            <w:pPr>
              <w:spacing w:line="259" w:lineRule="auto"/>
              <w:jc w:val="both"/>
              <w:rPr>
                <w:rFonts w:asciiTheme="minorHAnsi" w:hAnsiTheme="minorHAnsi" w:cstheme="minorHAnsi"/>
                <w:sz w:val="18"/>
                <w:szCs w:val="18"/>
              </w:rPr>
            </w:pPr>
          </w:p>
          <w:p w14:paraId="379D017C" w14:textId="2FFFB359" w:rsidR="001F4FAD" w:rsidRPr="00096A08" w:rsidRDefault="00783626" w:rsidP="00F73019">
            <w:pPr>
              <w:spacing w:line="259" w:lineRule="auto"/>
              <w:jc w:val="both"/>
              <w:rPr>
                <w:rFonts w:asciiTheme="minorHAnsi" w:eastAsiaTheme="majorEastAsia" w:hAnsiTheme="minorHAnsi" w:cstheme="minorHAnsi"/>
                <w:sz w:val="18"/>
                <w:szCs w:val="18"/>
                <w:lang w:val="es-419"/>
              </w:rPr>
            </w:pPr>
            <w:r w:rsidRPr="00096A08">
              <w:rPr>
                <w:rFonts w:asciiTheme="minorHAnsi" w:hAnsiTheme="minorHAnsi" w:cstheme="minorHAnsi"/>
                <w:sz w:val="18"/>
                <w:szCs w:val="18"/>
              </w:rPr>
              <w:t>Fina</w:t>
            </w:r>
            <w:r w:rsidR="00B45834" w:rsidRPr="00096A08">
              <w:rPr>
                <w:rFonts w:asciiTheme="minorHAnsi" w:hAnsiTheme="minorHAnsi" w:cstheme="minorHAnsi"/>
                <w:sz w:val="18"/>
                <w:szCs w:val="18"/>
              </w:rPr>
              <w:t xml:space="preserve">lmente, </w:t>
            </w:r>
            <w:r w:rsidR="00B65A83" w:rsidRPr="00096A08">
              <w:rPr>
                <w:rFonts w:asciiTheme="minorHAnsi" w:hAnsiTheme="minorHAnsi" w:cstheme="minorHAnsi"/>
                <w:sz w:val="18"/>
                <w:szCs w:val="18"/>
              </w:rPr>
              <w:t xml:space="preserve">desde Voces del Territorio se </w:t>
            </w:r>
            <w:r w:rsidR="003751C8" w:rsidRPr="00096A08">
              <w:rPr>
                <w:rFonts w:asciiTheme="minorHAnsi" w:hAnsiTheme="minorHAnsi" w:cstheme="minorHAnsi"/>
                <w:sz w:val="18"/>
                <w:szCs w:val="18"/>
              </w:rPr>
              <w:t>identificó</w:t>
            </w:r>
            <w:r w:rsidR="00B65A83" w:rsidRPr="00096A08">
              <w:rPr>
                <w:rFonts w:asciiTheme="minorHAnsi" w:hAnsiTheme="minorHAnsi" w:cstheme="minorHAnsi"/>
                <w:sz w:val="18"/>
                <w:szCs w:val="18"/>
              </w:rPr>
              <w:t xml:space="preserve"> </w:t>
            </w:r>
            <w:r w:rsidR="00B65A83" w:rsidRPr="00096A08">
              <w:rPr>
                <w:rFonts w:asciiTheme="minorHAnsi" w:eastAsiaTheme="majorEastAsia" w:hAnsiTheme="minorHAnsi" w:cstheme="minorHAnsi"/>
                <w:sz w:val="18"/>
                <w:szCs w:val="18"/>
              </w:rPr>
              <w:t>una iniciativa, experiencia o narrativa</w:t>
            </w:r>
            <w:r w:rsidR="003751C8" w:rsidRPr="00096A08">
              <w:rPr>
                <w:rFonts w:asciiTheme="minorHAnsi" w:eastAsiaTheme="majorEastAsia" w:hAnsiTheme="minorHAnsi" w:cstheme="minorHAnsi"/>
                <w:sz w:val="18"/>
                <w:szCs w:val="18"/>
              </w:rPr>
              <w:t xml:space="preserve"> de construcción de paz</w:t>
            </w:r>
            <w:r w:rsidR="00B65A83" w:rsidRPr="00096A08">
              <w:rPr>
                <w:rFonts w:asciiTheme="minorHAnsi" w:eastAsiaTheme="majorEastAsia" w:hAnsiTheme="minorHAnsi" w:cstheme="minorHAnsi"/>
                <w:sz w:val="18"/>
                <w:szCs w:val="18"/>
              </w:rPr>
              <w:t xml:space="preserve"> en cada uno de los territorios PDET para ser difundida y comunicada a través de redes sociales, página web del proyecto </w:t>
            </w:r>
            <w:r w:rsidR="00E60130" w:rsidRPr="00096A08">
              <w:rPr>
                <w:rFonts w:asciiTheme="minorHAnsi" w:eastAsiaTheme="majorEastAsia" w:hAnsiTheme="minorHAnsi" w:cstheme="minorHAnsi"/>
                <w:sz w:val="18"/>
                <w:szCs w:val="18"/>
              </w:rPr>
              <w:t xml:space="preserve">y la </w:t>
            </w:r>
            <w:r w:rsidR="00B65A83" w:rsidRPr="00096A08">
              <w:rPr>
                <w:rFonts w:asciiTheme="minorHAnsi" w:eastAsiaTheme="majorEastAsia" w:hAnsiTheme="minorHAnsi" w:cstheme="minorHAnsi"/>
                <w:sz w:val="18"/>
                <w:szCs w:val="18"/>
              </w:rPr>
              <w:t xml:space="preserve">página web del Fondo Colombia en Paz.  </w:t>
            </w:r>
            <w:r w:rsidR="00E63BC2" w:rsidRPr="00096A08">
              <w:rPr>
                <w:rFonts w:asciiTheme="minorHAnsi" w:eastAsiaTheme="majorEastAsia" w:hAnsiTheme="minorHAnsi" w:cstheme="minorHAnsi"/>
                <w:sz w:val="18"/>
                <w:szCs w:val="18"/>
              </w:rPr>
              <w:t xml:space="preserve">Esto con el fin de </w:t>
            </w:r>
            <w:r w:rsidR="00B22E6A" w:rsidRPr="00096A08">
              <w:rPr>
                <w:rFonts w:asciiTheme="minorHAnsi" w:eastAsiaTheme="majorEastAsia" w:hAnsiTheme="minorHAnsi" w:cstheme="minorHAnsi"/>
                <w:sz w:val="18"/>
                <w:szCs w:val="18"/>
              </w:rPr>
              <w:t>aportar a la visibilización de las experiencias de construcción de paz en los territorios</w:t>
            </w:r>
            <w:r w:rsidR="009A2325" w:rsidRPr="00096A08">
              <w:rPr>
                <w:rFonts w:asciiTheme="minorHAnsi" w:eastAsiaTheme="majorEastAsia" w:hAnsiTheme="minorHAnsi" w:cstheme="minorHAnsi"/>
                <w:sz w:val="18"/>
                <w:szCs w:val="18"/>
              </w:rPr>
              <w:t xml:space="preserve"> desde historias</w:t>
            </w:r>
            <w:r w:rsidR="005F0D0C" w:rsidRPr="00096A08">
              <w:rPr>
                <w:rFonts w:asciiTheme="minorHAnsi" w:eastAsiaTheme="majorEastAsia" w:hAnsiTheme="minorHAnsi" w:cstheme="minorHAnsi"/>
                <w:sz w:val="18"/>
                <w:szCs w:val="18"/>
              </w:rPr>
              <w:t xml:space="preserve"> individuales, colectivas, de construcción de paz, reconciliación, </w:t>
            </w:r>
            <w:r w:rsidR="00561F9F" w:rsidRPr="00096A08">
              <w:rPr>
                <w:rFonts w:asciiTheme="minorHAnsi" w:eastAsiaTheme="majorEastAsia" w:hAnsiTheme="minorHAnsi" w:cstheme="minorHAnsi"/>
                <w:sz w:val="18"/>
                <w:szCs w:val="18"/>
              </w:rPr>
              <w:t>etc</w:t>
            </w:r>
            <w:r w:rsidR="005F0D0C" w:rsidRPr="00096A08">
              <w:rPr>
                <w:rFonts w:asciiTheme="minorHAnsi" w:eastAsiaTheme="majorEastAsia" w:hAnsiTheme="minorHAnsi" w:cstheme="minorHAnsi"/>
                <w:sz w:val="18"/>
                <w:szCs w:val="18"/>
              </w:rPr>
              <w:t>.</w:t>
            </w:r>
            <w:r w:rsidR="00B22E6A" w:rsidRPr="00096A08">
              <w:rPr>
                <w:rFonts w:asciiTheme="minorHAnsi" w:eastAsiaTheme="majorEastAsia" w:hAnsiTheme="minorHAnsi" w:cstheme="minorHAnsi"/>
                <w:sz w:val="18"/>
                <w:szCs w:val="18"/>
              </w:rPr>
              <w:t xml:space="preserve"> </w:t>
            </w:r>
            <w:r w:rsidR="00B65A83" w:rsidRPr="00096A08">
              <w:rPr>
                <w:rFonts w:asciiTheme="minorHAnsi" w:eastAsiaTheme="majorEastAsia" w:hAnsiTheme="minorHAnsi" w:cstheme="minorHAnsi"/>
                <w:sz w:val="18"/>
                <w:szCs w:val="18"/>
              </w:rPr>
              <w:t xml:space="preserve">Se difundieron </w:t>
            </w:r>
            <w:r w:rsidR="00C21B9F" w:rsidRPr="00096A08">
              <w:rPr>
                <w:rFonts w:asciiTheme="minorHAnsi" w:eastAsiaTheme="majorEastAsia" w:hAnsiTheme="minorHAnsi" w:cstheme="minorHAnsi"/>
                <w:sz w:val="18"/>
                <w:szCs w:val="18"/>
                <w:lang w:val="es-419"/>
              </w:rPr>
              <w:t>21 historias individuales de beneficiarios y beneficiarias</w:t>
            </w:r>
            <w:r w:rsidR="00C21B9F" w:rsidRPr="00096A08">
              <w:rPr>
                <w:rFonts w:asciiTheme="minorHAnsi" w:eastAsiaTheme="majorEastAsia" w:hAnsiTheme="minorHAnsi" w:cstheme="minorHAnsi"/>
                <w:sz w:val="18"/>
                <w:szCs w:val="18"/>
              </w:rPr>
              <w:t xml:space="preserve"> </w:t>
            </w:r>
            <w:r w:rsidR="00B65A83" w:rsidRPr="00096A08">
              <w:rPr>
                <w:rFonts w:asciiTheme="minorHAnsi" w:eastAsiaTheme="majorEastAsia" w:hAnsiTheme="minorHAnsi" w:cstheme="minorHAnsi"/>
                <w:sz w:val="18"/>
                <w:szCs w:val="18"/>
              </w:rPr>
              <w:t>y</w:t>
            </w:r>
            <w:r w:rsidR="00C21B9F" w:rsidRPr="00096A08">
              <w:rPr>
                <w:rFonts w:asciiTheme="minorHAnsi" w:eastAsiaTheme="majorEastAsia" w:hAnsiTheme="minorHAnsi" w:cstheme="minorHAnsi"/>
                <w:sz w:val="18"/>
                <w:szCs w:val="18"/>
              </w:rPr>
              <w:t xml:space="preserve"> 20 historias colectivas</w:t>
            </w:r>
            <w:r w:rsidR="00B65A83" w:rsidRPr="00096A08">
              <w:rPr>
                <w:rFonts w:asciiTheme="minorHAnsi" w:eastAsiaTheme="majorEastAsia" w:hAnsiTheme="minorHAnsi" w:cstheme="minorHAnsi"/>
                <w:sz w:val="18"/>
                <w:szCs w:val="18"/>
              </w:rPr>
              <w:t xml:space="preserve">, 2 </w:t>
            </w:r>
            <w:proofErr w:type="spellStart"/>
            <w:r w:rsidR="00B65A83" w:rsidRPr="00096A08">
              <w:rPr>
                <w:rFonts w:asciiTheme="minorHAnsi" w:eastAsiaTheme="majorEastAsia" w:hAnsiTheme="minorHAnsi" w:cstheme="minorHAnsi"/>
                <w:sz w:val="18"/>
                <w:szCs w:val="18"/>
              </w:rPr>
              <w:t>webinars</w:t>
            </w:r>
            <w:proofErr w:type="spellEnd"/>
            <w:r w:rsidR="00B65A83" w:rsidRPr="00096A08">
              <w:rPr>
                <w:rFonts w:asciiTheme="minorHAnsi" w:eastAsiaTheme="majorEastAsia" w:hAnsiTheme="minorHAnsi" w:cstheme="minorHAnsi"/>
                <w:sz w:val="18"/>
                <w:szCs w:val="18"/>
              </w:rPr>
              <w:t xml:space="preserve"> con 10 participantes de diferentes municipios y 2 podcasts en Spotify</w:t>
            </w:r>
            <w:r w:rsidR="00A869D4" w:rsidRPr="00096A08">
              <w:rPr>
                <w:rFonts w:asciiTheme="minorHAnsi" w:eastAsiaTheme="majorEastAsia" w:hAnsiTheme="minorHAnsi" w:cstheme="minorHAnsi"/>
                <w:sz w:val="18"/>
                <w:szCs w:val="18"/>
              </w:rPr>
              <w:t xml:space="preserve"> (anexo 12)</w:t>
            </w:r>
            <w:r w:rsidR="00B65A83" w:rsidRPr="00096A08">
              <w:rPr>
                <w:rFonts w:asciiTheme="minorHAnsi" w:eastAsiaTheme="majorEastAsia" w:hAnsiTheme="minorHAnsi" w:cstheme="minorHAnsi"/>
                <w:sz w:val="18"/>
                <w:szCs w:val="18"/>
              </w:rPr>
              <w:t>.</w:t>
            </w:r>
            <w:r w:rsidR="00B65A83" w:rsidRPr="00096A08">
              <w:rPr>
                <w:rFonts w:asciiTheme="minorHAnsi" w:eastAsiaTheme="majorEastAsia" w:hAnsiTheme="minorHAnsi" w:cstheme="minorHAnsi"/>
                <w:sz w:val="18"/>
                <w:szCs w:val="18"/>
                <w:lang w:val="es-419"/>
              </w:rPr>
              <w:t xml:space="preserve"> </w:t>
            </w:r>
          </w:p>
          <w:p w14:paraId="695101BA" w14:textId="05CA4DBB" w:rsidR="001214F7" w:rsidRPr="00096A08" w:rsidRDefault="001214F7" w:rsidP="000D08F6">
            <w:pPr>
              <w:jc w:val="both"/>
              <w:rPr>
                <w:rFonts w:asciiTheme="minorHAnsi" w:hAnsiTheme="minorHAnsi" w:cstheme="minorHAnsi"/>
                <w:sz w:val="18"/>
                <w:szCs w:val="18"/>
              </w:rPr>
            </w:pPr>
          </w:p>
        </w:tc>
      </w:tr>
      <w:tr w:rsidR="00F84054" w:rsidRPr="00096A08" w14:paraId="08A504E5" w14:textId="77777777" w:rsidTr="00CA5EE7">
        <w:trPr>
          <w:trHeight w:val="1060"/>
        </w:trPr>
        <w:tc>
          <w:tcPr>
            <w:tcW w:w="1985" w:type="dxa"/>
            <w:tcBorders>
              <w:top w:val="single" w:sz="4" w:space="0" w:color="auto"/>
            </w:tcBorders>
          </w:tcPr>
          <w:p w14:paraId="46187940" w14:textId="19B959DC" w:rsidR="00A2009E" w:rsidRPr="00096A08" w:rsidRDefault="00A2009E" w:rsidP="00966191">
            <w:pPr>
              <w:pStyle w:val="Default"/>
              <w:jc w:val="both"/>
              <w:rPr>
                <w:rFonts w:asciiTheme="minorHAnsi" w:hAnsiTheme="minorHAnsi" w:cstheme="minorHAnsi"/>
                <w:sz w:val="18"/>
                <w:szCs w:val="18"/>
              </w:rPr>
            </w:pPr>
            <w:r w:rsidRPr="00096A08">
              <w:rPr>
                <w:rFonts w:asciiTheme="minorHAnsi" w:hAnsiTheme="minorHAnsi" w:cstheme="minorHAnsi"/>
                <w:sz w:val="18"/>
                <w:szCs w:val="18"/>
              </w:rPr>
              <w:lastRenderedPageBreak/>
              <w:t xml:space="preserve">Las percepciones y niveles de apropiación alrededor de la implementación del acuerdo final son evaluadas, generando lecciones aprendidas sobre los proyectos y acciones de articulación interinstitucional. </w:t>
            </w:r>
          </w:p>
          <w:p w14:paraId="33F06591" w14:textId="77777777" w:rsidR="00A2009E" w:rsidRPr="00096A08" w:rsidRDefault="00A2009E" w:rsidP="00CA5EE7">
            <w:pPr>
              <w:pStyle w:val="Prrafodelista"/>
              <w:ind w:left="0"/>
              <w:rPr>
                <w:rFonts w:eastAsia="Calibri" w:cstheme="minorHAnsi"/>
                <w:sz w:val="18"/>
                <w:szCs w:val="18"/>
                <w:lang w:val="es-ES_tradnl"/>
              </w:rPr>
            </w:pPr>
          </w:p>
        </w:tc>
        <w:tc>
          <w:tcPr>
            <w:tcW w:w="7887" w:type="dxa"/>
            <w:tcBorders>
              <w:top w:val="single" w:sz="4" w:space="0" w:color="auto"/>
            </w:tcBorders>
          </w:tcPr>
          <w:p w14:paraId="6156EDC7" w14:textId="0785D03B" w:rsidR="00911627" w:rsidRPr="00096A08" w:rsidRDefault="00DE7CB8" w:rsidP="00A05B00">
            <w:pPr>
              <w:pStyle w:val="Prrafodelista"/>
              <w:ind w:left="0"/>
              <w:jc w:val="both"/>
              <w:rPr>
                <w:rFonts w:cstheme="minorHAnsi"/>
                <w:sz w:val="18"/>
                <w:szCs w:val="18"/>
              </w:rPr>
            </w:pPr>
            <w:r w:rsidRPr="00096A08">
              <w:rPr>
                <w:rFonts w:cstheme="minorHAnsi"/>
                <w:sz w:val="18"/>
                <w:szCs w:val="18"/>
              </w:rPr>
              <w:t xml:space="preserve">Voces del Territorio </w:t>
            </w:r>
            <w:r w:rsidR="002E3BD4" w:rsidRPr="00096A08">
              <w:rPr>
                <w:rFonts w:cstheme="minorHAnsi"/>
                <w:sz w:val="18"/>
                <w:szCs w:val="18"/>
              </w:rPr>
              <w:t xml:space="preserve">buscó </w:t>
            </w:r>
            <w:r w:rsidR="00705A8F" w:rsidRPr="00096A08">
              <w:rPr>
                <w:rFonts w:cstheme="minorHAnsi"/>
                <w:sz w:val="18"/>
                <w:szCs w:val="18"/>
              </w:rPr>
              <w:t>fortalecer la apropiación alrededor de la implementación del AdP</w:t>
            </w:r>
            <w:r w:rsidR="003B103C" w:rsidRPr="00096A08">
              <w:rPr>
                <w:rFonts w:cstheme="minorHAnsi"/>
                <w:sz w:val="18"/>
                <w:szCs w:val="18"/>
              </w:rPr>
              <w:t xml:space="preserve"> y los beneficios del proceso de construcción de paz para promover</w:t>
            </w:r>
            <w:r w:rsidR="00F20945" w:rsidRPr="00096A08">
              <w:rPr>
                <w:rFonts w:cstheme="minorHAnsi"/>
                <w:sz w:val="18"/>
                <w:szCs w:val="18"/>
              </w:rPr>
              <w:t xml:space="preserve"> </w:t>
            </w:r>
            <w:r w:rsidR="002E3BD4" w:rsidRPr="00096A08">
              <w:rPr>
                <w:rFonts w:cstheme="minorHAnsi"/>
                <w:sz w:val="18"/>
                <w:szCs w:val="18"/>
              </w:rPr>
              <w:t>su corresponsabilidad, confianza, legitimidad</w:t>
            </w:r>
            <w:r w:rsidR="00F20945" w:rsidRPr="00096A08">
              <w:rPr>
                <w:rFonts w:cstheme="minorHAnsi"/>
                <w:sz w:val="18"/>
                <w:szCs w:val="18"/>
              </w:rPr>
              <w:t xml:space="preserve"> y</w:t>
            </w:r>
            <w:r w:rsidR="002E3BD4" w:rsidRPr="00096A08">
              <w:rPr>
                <w:rFonts w:cstheme="minorHAnsi"/>
                <w:sz w:val="18"/>
                <w:szCs w:val="18"/>
              </w:rPr>
              <w:t xml:space="preserve"> transparencia</w:t>
            </w:r>
            <w:r w:rsidR="00F20945" w:rsidRPr="00096A08">
              <w:rPr>
                <w:rFonts w:cstheme="minorHAnsi"/>
                <w:sz w:val="18"/>
                <w:szCs w:val="18"/>
              </w:rPr>
              <w:t>.</w:t>
            </w:r>
            <w:r w:rsidR="00DC0F56" w:rsidRPr="00096A08">
              <w:rPr>
                <w:rFonts w:cstheme="minorHAnsi"/>
                <w:sz w:val="18"/>
                <w:szCs w:val="18"/>
              </w:rPr>
              <w:t xml:space="preserve"> Para </w:t>
            </w:r>
            <w:r w:rsidR="00A05B00" w:rsidRPr="00096A08">
              <w:rPr>
                <w:rFonts w:cstheme="minorHAnsi"/>
                <w:sz w:val="18"/>
                <w:szCs w:val="18"/>
              </w:rPr>
              <w:t xml:space="preserve">medir los niveles de apropiación del AdP entre los beneficiarios y beneficiarias del proyecto se implementó un instrumento de entrada y uno de salida para </w:t>
            </w:r>
            <w:r w:rsidR="00A22859" w:rsidRPr="00096A08">
              <w:rPr>
                <w:rFonts w:cstheme="minorHAnsi"/>
                <w:sz w:val="18"/>
                <w:szCs w:val="18"/>
              </w:rPr>
              <w:t xml:space="preserve">ver los cambios en las percepciones de los participantes. </w:t>
            </w:r>
            <w:r w:rsidR="00453E10" w:rsidRPr="00096A08">
              <w:rPr>
                <w:rFonts w:cstheme="minorHAnsi"/>
                <w:sz w:val="18"/>
                <w:szCs w:val="18"/>
              </w:rPr>
              <w:t xml:space="preserve">En la siguiente tabla se pueden evidenciar los resultados en los cambios de percepción frente a la implementación del AdP. </w:t>
            </w:r>
          </w:p>
          <w:p w14:paraId="68235B1B" w14:textId="2F6B1611" w:rsidR="00A22859" w:rsidRPr="00096A08" w:rsidRDefault="00A22859" w:rsidP="00A05B00">
            <w:pPr>
              <w:pStyle w:val="Prrafodelista"/>
              <w:ind w:left="0"/>
              <w:jc w:val="both"/>
              <w:rPr>
                <w:rFonts w:cstheme="minorHAnsi"/>
                <w:sz w:val="18"/>
                <w:szCs w:val="18"/>
              </w:rPr>
            </w:pPr>
          </w:p>
          <w:tbl>
            <w:tblPr>
              <w:tblStyle w:val="Tablaconcuadrcula"/>
              <w:tblW w:w="0" w:type="auto"/>
              <w:tblLook w:val="04A0" w:firstRow="1" w:lastRow="0" w:firstColumn="1" w:lastColumn="0" w:noHBand="0" w:noVBand="1"/>
            </w:tblPr>
            <w:tblGrid>
              <w:gridCol w:w="2011"/>
              <w:gridCol w:w="2835"/>
              <w:gridCol w:w="2815"/>
            </w:tblGrid>
            <w:tr w:rsidR="00F84054" w:rsidRPr="00096A08" w14:paraId="1E7B0E0F" w14:textId="77777777" w:rsidTr="0094447B">
              <w:tc>
                <w:tcPr>
                  <w:tcW w:w="2011" w:type="dxa"/>
                </w:tcPr>
                <w:p w14:paraId="7F1B8EFB" w14:textId="661D8C71" w:rsidR="002C1C7E" w:rsidRPr="00096A08" w:rsidRDefault="002C1C7E" w:rsidP="00A05B00">
                  <w:pPr>
                    <w:pStyle w:val="Prrafodelista"/>
                    <w:ind w:left="0"/>
                    <w:jc w:val="both"/>
                    <w:rPr>
                      <w:rFonts w:cstheme="minorHAnsi"/>
                      <w:sz w:val="18"/>
                      <w:szCs w:val="18"/>
                    </w:rPr>
                  </w:pPr>
                  <w:r w:rsidRPr="00096A08">
                    <w:rPr>
                      <w:rFonts w:cstheme="minorHAnsi"/>
                      <w:sz w:val="18"/>
                      <w:szCs w:val="18"/>
                    </w:rPr>
                    <w:t>Pregunta</w:t>
                  </w:r>
                </w:p>
              </w:tc>
              <w:tc>
                <w:tcPr>
                  <w:tcW w:w="2835" w:type="dxa"/>
                </w:tcPr>
                <w:p w14:paraId="5F4933C2" w14:textId="65A4ED68" w:rsidR="002C1C7E" w:rsidRPr="00096A08" w:rsidRDefault="002C1C7E" w:rsidP="00A05B00">
                  <w:pPr>
                    <w:pStyle w:val="Prrafodelista"/>
                    <w:ind w:left="0"/>
                    <w:jc w:val="both"/>
                    <w:rPr>
                      <w:rFonts w:cstheme="minorHAnsi"/>
                      <w:sz w:val="18"/>
                      <w:szCs w:val="18"/>
                    </w:rPr>
                  </w:pPr>
                  <w:r w:rsidRPr="00096A08">
                    <w:rPr>
                      <w:rFonts w:cstheme="minorHAnsi"/>
                      <w:sz w:val="18"/>
                      <w:szCs w:val="18"/>
                    </w:rPr>
                    <w:t>Instrumento de Entrada</w:t>
                  </w:r>
                </w:p>
              </w:tc>
              <w:tc>
                <w:tcPr>
                  <w:tcW w:w="2815" w:type="dxa"/>
                </w:tcPr>
                <w:p w14:paraId="16538DFE" w14:textId="69575CA1" w:rsidR="002C1C7E" w:rsidRPr="00096A08" w:rsidRDefault="002C1C7E" w:rsidP="00A05B00">
                  <w:pPr>
                    <w:pStyle w:val="Prrafodelista"/>
                    <w:ind w:left="0"/>
                    <w:jc w:val="both"/>
                    <w:rPr>
                      <w:rFonts w:cstheme="minorHAnsi"/>
                      <w:sz w:val="18"/>
                      <w:szCs w:val="18"/>
                    </w:rPr>
                  </w:pPr>
                  <w:r w:rsidRPr="00096A08">
                    <w:rPr>
                      <w:rFonts w:cstheme="minorHAnsi"/>
                      <w:sz w:val="18"/>
                      <w:szCs w:val="18"/>
                    </w:rPr>
                    <w:t xml:space="preserve">Instrumento de Salida </w:t>
                  </w:r>
                </w:p>
              </w:tc>
            </w:tr>
            <w:tr w:rsidR="00F84054" w:rsidRPr="00096A08" w14:paraId="71903DAF" w14:textId="77777777" w:rsidTr="0094447B">
              <w:tc>
                <w:tcPr>
                  <w:tcW w:w="2011" w:type="dxa"/>
                </w:tcPr>
                <w:p w14:paraId="71D7258B" w14:textId="4DBEFF77" w:rsidR="000B256A" w:rsidRPr="00096A08" w:rsidRDefault="0094447B" w:rsidP="000B256A">
                  <w:pPr>
                    <w:pStyle w:val="Prrafodelista"/>
                    <w:ind w:left="0"/>
                    <w:jc w:val="both"/>
                    <w:rPr>
                      <w:rFonts w:cstheme="minorHAnsi"/>
                      <w:sz w:val="18"/>
                      <w:szCs w:val="18"/>
                    </w:rPr>
                  </w:pPr>
                  <w:r w:rsidRPr="00096A08">
                    <w:rPr>
                      <w:rFonts w:cstheme="minorHAnsi"/>
                      <w:sz w:val="18"/>
                      <w:szCs w:val="18"/>
                    </w:rPr>
                    <w:t>¿</w:t>
                  </w:r>
                  <w:r w:rsidR="000B256A" w:rsidRPr="00096A08">
                    <w:rPr>
                      <w:rFonts w:cstheme="minorHAnsi"/>
                      <w:sz w:val="18"/>
                      <w:szCs w:val="18"/>
                    </w:rPr>
                    <w:t>Conoce usted el contenido de los Acuerdos de Paz con FARC-EP?</w:t>
                  </w:r>
                </w:p>
              </w:tc>
              <w:tc>
                <w:tcPr>
                  <w:tcW w:w="2835" w:type="dxa"/>
                </w:tcPr>
                <w:p w14:paraId="42F89B71" w14:textId="6D3E7410"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Si – </w:t>
                  </w:r>
                  <w:r w:rsidR="003248FD" w:rsidRPr="00096A08">
                    <w:rPr>
                      <w:rFonts w:cstheme="minorHAnsi"/>
                      <w:b/>
                      <w:bCs/>
                      <w:sz w:val="18"/>
                      <w:szCs w:val="18"/>
                    </w:rPr>
                    <w:t>49,</w:t>
                  </w:r>
                  <w:r w:rsidR="00305BB7" w:rsidRPr="00096A08">
                    <w:rPr>
                      <w:rFonts w:cstheme="minorHAnsi"/>
                      <w:b/>
                      <w:bCs/>
                      <w:sz w:val="18"/>
                      <w:szCs w:val="18"/>
                    </w:rPr>
                    <w:t>6%</w:t>
                  </w:r>
                </w:p>
                <w:p w14:paraId="2D4D2DD2" w14:textId="39385AA2"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No – </w:t>
                  </w:r>
                  <w:r w:rsidR="00305BB7" w:rsidRPr="00096A08">
                    <w:rPr>
                      <w:rFonts w:cstheme="minorHAnsi"/>
                      <w:sz w:val="18"/>
                      <w:szCs w:val="18"/>
                    </w:rPr>
                    <w:t>37,63%</w:t>
                  </w:r>
                </w:p>
                <w:p w14:paraId="65C84C5D" w14:textId="0023131D"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No sabe/ no responde – </w:t>
                  </w:r>
                  <w:r w:rsidR="00305BB7" w:rsidRPr="00096A08">
                    <w:rPr>
                      <w:rFonts w:cstheme="minorHAnsi"/>
                      <w:sz w:val="18"/>
                      <w:szCs w:val="18"/>
                    </w:rPr>
                    <w:t>11,37%</w:t>
                  </w:r>
                </w:p>
              </w:tc>
              <w:tc>
                <w:tcPr>
                  <w:tcW w:w="2815" w:type="dxa"/>
                </w:tcPr>
                <w:p w14:paraId="7EE0A026" w14:textId="3B13635D"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Si – </w:t>
                  </w:r>
                  <w:r w:rsidR="0094447B" w:rsidRPr="00096A08">
                    <w:rPr>
                      <w:rFonts w:cstheme="minorHAnsi"/>
                      <w:b/>
                      <w:bCs/>
                      <w:sz w:val="18"/>
                      <w:szCs w:val="18"/>
                    </w:rPr>
                    <w:t>85,77%</w:t>
                  </w:r>
                </w:p>
                <w:p w14:paraId="0A6CC9FE" w14:textId="44C64C69"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No – </w:t>
                  </w:r>
                  <w:r w:rsidR="0094447B" w:rsidRPr="00096A08">
                    <w:rPr>
                      <w:rFonts w:cstheme="minorHAnsi"/>
                      <w:sz w:val="18"/>
                      <w:szCs w:val="18"/>
                    </w:rPr>
                    <w:t>7,86%</w:t>
                  </w:r>
                </w:p>
                <w:p w14:paraId="50268A30" w14:textId="24A908DD"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No sabe/ no responde – </w:t>
                  </w:r>
                  <w:r w:rsidR="0094447B" w:rsidRPr="00096A08">
                    <w:rPr>
                      <w:rFonts w:cstheme="minorHAnsi"/>
                      <w:sz w:val="18"/>
                      <w:szCs w:val="18"/>
                    </w:rPr>
                    <w:t>4,88%</w:t>
                  </w:r>
                </w:p>
              </w:tc>
            </w:tr>
            <w:tr w:rsidR="00F84054" w:rsidRPr="00096A08" w14:paraId="677F7E5C" w14:textId="77777777" w:rsidTr="0094447B">
              <w:tc>
                <w:tcPr>
                  <w:tcW w:w="2011" w:type="dxa"/>
                </w:tcPr>
                <w:p w14:paraId="459B5224" w14:textId="20B6C81E" w:rsidR="000B256A" w:rsidRPr="00096A08" w:rsidRDefault="000B256A" w:rsidP="000B256A">
                  <w:pPr>
                    <w:pStyle w:val="Prrafodelista"/>
                    <w:ind w:left="0"/>
                    <w:jc w:val="both"/>
                    <w:rPr>
                      <w:rFonts w:cstheme="minorHAnsi"/>
                      <w:sz w:val="18"/>
                      <w:szCs w:val="18"/>
                    </w:rPr>
                  </w:pPr>
                  <w:r w:rsidRPr="00096A08">
                    <w:rPr>
                      <w:rFonts w:cstheme="minorHAnsi"/>
                      <w:sz w:val="18"/>
                      <w:szCs w:val="18"/>
                    </w:rPr>
                    <w:t>¿Cuántos puntos tiene el Acuerdo de Paz?</w:t>
                  </w:r>
                </w:p>
              </w:tc>
              <w:tc>
                <w:tcPr>
                  <w:tcW w:w="2835" w:type="dxa"/>
                </w:tcPr>
                <w:p w14:paraId="523D99B9" w14:textId="0A6A1BC9"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6 –</w:t>
                  </w:r>
                  <w:r w:rsidR="003248FD" w:rsidRPr="00096A08">
                    <w:rPr>
                      <w:rFonts w:cstheme="minorHAnsi"/>
                      <w:sz w:val="18"/>
                      <w:szCs w:val="18"/>
                    </w:rPr>
                    <w:t xml:space="preserve"> </w:t>
                  </w:r>
                  <w:r w:rsidR="003248FD" w:rsidRPr="00096A08">
                    <w:rPr>
                      <w:rFonts w:cstheme="minorHAnsi"/>
                      <w:b/>
                      <w:bCs/>
                      <w:sz w:val="18"/>
                      <w:szCs w:val="18"/>
                    </w:rPr>
                    <w:t>31,79%</w:t>
                  </w:r>
                </w:p>
                <w:p w14:paraId="3EDB1B5F" w14:textId="2634A40F"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8 – </w:t>
                  </w:r>
                  <w:r w:rsidR="003248FD" w:rsidRPr="00096A08">
                    <w:rPr>
                      <w:rFonts w:cstheme="minorHAnsi"/>
                      <w:sz w:val="18"/>
                      <w:szCs w:val="18"/>
                    </w:rPr>
                    <w:t>17,4%</w:t>
                  </w:r>
                </w:p>
                <w:p w14:paraId="0B99E2E3" w14:textId="017C7E73"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3 – </w:t>
                  </w:r>
                  <w:r w:rsidR="003248FD" w:rsidRPr="00096A08">
                    <w:rPr>
                      <w:rFonts w:cstheme="minorHAnsi"/>
                      <w:sz w:val="18"/>
                      <w:szCs w:val="18"/>
                    </w:rPr>
                    <w:t>2,31%</w:t>
                  </w:r>
                </w:p>
                <w:p w14:paraId="72AB1ABF" w14:textId="2276416A"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No sabe/ no responde</w:t>
                  </w:r>
                  <w:r w:rsidR="00A0402C" w:rsidRPr="00096A08">
                    <w:rPr>
                      <w:rFonts w:cstheme="minorHAnsi"/>
                      <w:sz w:val="18"/>
                      <w:szCs w:val="18"/>
                    </w:rPr>
                    <w:t xml:space="preserve"> </w:t>
                  </w:r>
                  <w:r w:rsidRPr="00096A08">
                    <w:rPr>
                      <w:rFonts w:cstheme="minorHAnsi"/>
                      <w:sz w:val="18"/>
                      <w:szCs w:val="18"/>
                    </w:rPr>
                    <w:t xml:space="preserve">– </w:t>
                  </w:r>
                  <w:r w:rsidR="00120E6D" w:rsidRPr="00096A08">
                    <w:rPr>
                      <w:rFonts w:cstheme="minorHAnsi"/>
                      <w:b/>
                      <w:bCs/>
                      <w:sz w:val="18"/>
                      <w:szCs w:val="18"/>
                    </w:rPr>
                    <w:t>46,</w:t>
                  </w:r>
                  <w:r w:rsidR="00A0402C" w:rsidRPr="00096A08">
                    <w:rPr>
                      <w:rFonts w:cstheme="minorHAnsi"/>
                      <w:b/>
                      <w:bCs/>
                      <w:sz w:val="18"/>
                      <w:szCs w:val="18"/>
                    </w:rPr>
                    <w:t>48%</w:t>
                  </w:r>
                </w:p>
              </w:tc>
              <w:tc>
                <w:tcPr>
                  <w:tcW w:w="2815" w:type="dxa"/>
                </w:tcPr>
                <w:p w14:paraId="5D1F5FF1" w14:textId="1ED757FB"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6 – </w:t>
                  </w:r>
                  <w:r w:rsidR="008A2997" w:rsidRPr="00096A08">
                    <w:rPr>
                      <w:rFonts w:cstheme="minorHAnsi"/>
                      <w:b/>
                      <w:bCs/>
                      <w:sz w:val="18"/>
                      <w:szCs w:val="18"/>
                    </w:rPr>
                    <w:t>65,39%</w:t>
                  </w:r>
                </w:p>
                <w:p w14:paraId="17B08BED" w14:textId="7D81A372"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8 – </w:t>
                  </w:r>
                  <w:r w:rsidR="008A2997" w:rsidRPr="00096A08">
                    <w:rPr>
                      <w:rFonts w:cstheme="minorHAnsi"/>
                      <w:sz w:val="18"/>
                      <w:szCs w:val="18"/>
                    </w:rPr>
                    <w:t>16,99%</w:t>
                  </w:r>
                </w:p>
                <w:p w14:paraId="6AF4C1BC" w14:textId="6C3D54B4"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3 – </w:t>
                  </w:r>
                  <w:r w:rsidR="0094447B" w:rsidRPr="00096A08">
                    <w:rPr>
                      <w:rFonts w:cstheme="minorHAnsi"/>
                      <w:sz w:val="18"/>
                      <w:szCs w:val="18"/>
                    </w:rPr>
                    <w:t>1,06%</w:t>
                  </w:r>
                  <w:r w:rsidRPr="00096A08">
                    <w:rPr>
                      <w:rFonts w:cstheme="minorHAnsi"/>
                      <w:sz w:val="18"/>
                      <w:szCs w:val="18"/>
                    </w:rPr>
                    <w:t xml:space="preserve"> </w:t>
                  </w:r>
                </w:p>
                <w:p w14:paraId="292E1244" w14:textId="561218FC"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No sabe/ no responde – </w:t>
                  </w:r>
                  <w:r w:rsidR="0094447B" w:rsidRPr="00096A08">
                    <w:rPr>
                      <w:rFonts w:cstheme="minorHAnsi"/>
                      <w:b/>
                      <w:bCs/>
                      <w:sz w:val="18"/>
                      <w:szCs w:val="18"/>
                    </w:rPr>
                    <w:t>15,29%</w:t>
                  </w:r>
                  <w:r w:rsidRPr="00096A08">
                    <w:rPr>
                      <w:rFonts w:cstheme="minorHAnsi"/>
                      <w:sz w:val="18"/>
                      <w:szCs w:val="18"/>
                    </w:rPr>
                    <w:t xml:space="preserve"> </w:t>
                  </w:r>
                </w:p>
              </w:tc>
            </w:tr>
            <w:tr w:rsidR="00F84054" w:rsidRPr="00096A08" w14:paraId="29277BF5" w14:textId="77777777" w:rsidTr="0094447B">
              <w:tc>
                <w:tcPr>
                  <w:tcW w:w="2011" w:type="dxa"/>
                </w:tcPr>
                <w:p w14:paraId="211F9073" w14:textId="6A089FFD" w:rsidR="000B256A" w:rsidRPr="00096A08" w:rsidRDefault="000B256A" w:rsidP="000B256A">
                  <w:pPr>
                    <w:pStyle w:val="Prrafodelista"/>
                    <w:ind w:left="0"/>
                    <w:jc w:val="both"/>
                    <w:rPr>
                      <w:rFonts w:cstheme="minorHAnsi"/>
                      <w:sz w:val="18"/>
                      <w:szCs w:val="18"/>
                    </w:rPr>
                  </w:pPr>
                  <w:r w:rsidRPr="00096A08">
                    <w:rPr>
                      <w:rFonts w:cstheme="minorHAnsi"/>
                      <w:sz w:val="18"/>
                      <w:szCs w:val="18"/>
                    </w:rPr>
                    <w:t>¿Cuál es su nivel de satisfacción con la implementación del Acuerdo de Paz?</w:t>
                  </w:r>
                </w:p>
              </w:tc>
              <w:tc>
                <w:tcPr>
                  <w:tcW w:w="2835" w:type="dxa"/>
                </w:tcPr>
                <w:p w14:paraId="49320A71" w14:textId="7E81267C"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Muy satisfecho – </w:t>
                  </w:r>
                  <w:r w:rsidR="00E424DE" w:rsidRPr="00096A08">
                    <w:rPr>
                      <w:rFonts w:cstheme="minorHAnsi"/>
                      <w:b/>
                      <w:bCs/>
                      <w:sz w:val="18"/>
                      <w:szCs w:val="18"/>
                    </w:rPr>
                    <w:t>9,76%</w:t>
                  </w:r>
                </w:p>
                <w:p w14:paraId="1FC75B75" w14:textId="79581C03"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Satisfecho – </w:t>
                  </w:r>
                  <w:r w:rsidR="00120E6D" w:rsidRPr="00096A08">
                    <w:rPr>
                      <w:rFonts w:cstheme="minorHAnsi"/>
                      <w:b/>
                      <w:bCs/>
                      <w:sz w:val="18"/>
                      <w:szCs w:val="18"/>
                    </w:rPr>
                    <w:t>19,22%</w:t>
                  </w:r>
                </w:p>
                <w:p w14:paraId="3BD77C4A" w14:textId="2A8D0D32"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Algo satisfecho – </w:t>
                  </w:r>
                  <w:r w:rsidR="00120E6D" w:rsidRPr="00096A08">
                    <w:rPr>
                      <w:rFonts w:cstheme="minorHAnsi"/>
                      <w:sz w:val="18"/>
                      <w:szCs w:val="18"/>
                    </w:rPr>
                    <w:t>47,38%</w:t>
                  </w:r>
                </w:p>
                <w:p w14:paraId="52F55D60" w14:textId="454168A3"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Nada satisfecho – </w:t>
                  </w:r>
                  <w:r w:rsidR="00120E6D" w:rsidRPr="00096A08">
                    <w:rPr>
                      <w:rFonts w:cstheme="minorHAnsi"/>
                      <w:b/>
                      <w:bCs/>
                      <w:sz w:val="18"/>
                      <w:szCs w:val="18"/>
                    </w:rPr>
                    <w:t>18,71%</w:t>
                  </w:r>
                </w:p>
              </w:tc>
              <w:tc>
                <w:tcPr>
                  <w:tcW w:w="2815" w:type="dxa"/>
                </w:tcPr>
                <w:p w14:paraId="662E328D" w14:textId="1546509F"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Muy satisfecho – </w:t>
                  </w:r>
                  <w:r w:rsidR="008A2997" w:rsidRPr="00096A08">
                    <w:rPr>
                      <w:rFonts w:cstheme="minorHAnsi"/>
                      <w:b/>
                      <w:bCs/>
                      <w:sz w:val="18"/>
                      <w:szCs w:val="18"/>
                    </w:rPr>
                    <w:t>13,59%</w:t>
                  </w:r>
                </w:p>
                <w:p w14:paraId="15564595" w14:textId="78115AA1"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Satisfecho – </w:t>
                  </w:r>
                  <w:r w:rsidR="00635B9F" w:rsidRPr="00096A08">
                    <w:rPr>
                      <w:rFonts w:cstheme="minorHAnsi"/>
                      <w:b/>
                      <w:bCs/>
                      <w:sz w:val="18"/>
                      <w:szCs w:val="18"/>
                    </w:rPr>
                    <w:t>37,79%</w:t>
                  </w:r>
                </w:p>
                <w:p w14:paraId="29B8305C" w14:textId="67F81473" w:rsidR="000B256A" w:rsidRPr="00096A08" w:rsidRDefault="000B256A" w:rsidP="008A2997">
                  <w:pPr>
                    <w:pStyle w:val="Prrafodelista"/>
                    <w:numPr>
                      <w:ilvl w:val="1"/>
                      <w:numId w:val="5"/>
                    </w:numPr>
                    <w:ind w:left="204" w:hanging="204"/>
                    <w:jc w:val="both"/>
                    <w:rPr>
                      <w:rFonts w:cstheme="minorHAnsi"/>
                      <w:sz w:val="18"/>
                      <w:szCs w:val="18"/>
                    </w:rPr>
                  </w:pPr>
                  <w:r w:rsidRPr="00096A08">
                    <w:rPr>
                      <w:rFonts w:cstheme="minorHAnsi"/>
                      <w:sz w:val="18"/>
                      <w:szCs w:val="18"/>
                    </w:rPr>
                    <w:t xml:space="preserve">Algo satisfecho – </w:t>
                  </w:r>
                  <w:r w:rsidR="008A2997" w:rsidRPr="00096A08">
                    <w:rPr>
                      <w:rFonts w:cstheme="minorHAnsi"/>
                      <w:sz w:val="18"/>
                      <w:szCs w:val="18"/>
                    </w:rPr>
                    <w:t>38,85%</w:t>
                  </w:r>
                </w:p>
                <w:p w14:paraId="2A0BFE4C" w14:textId="5934900B"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Nada satisfecho – </w:t>
                  </w:r>
                  <w:r w:rsidR="008A2997" w:rsidRPr="00096A08">
                    <w:rPr>
                      <w:rFonts w:cstheme="minorHAnsi"/>
                      <w:b/>
                      <w:bCs/>
                      <w:sz w:val="18"/>
                      <w:szCs w:val="18"/>
                    </w:rPr>
                    <w:t>5,73%</w:t>
                  </w:r>
                </w:p>
              </w:tc>
            </w:tr>
            <w:tr w:rsidR="00F84054" w:rsidRPr="00096A08" w14:paraId="7888A38D" w14:textId="77777777" w:rsidTr="0094447B">
              <w:tc>
                <w:tcPr>
                  <w:tcW w:w="2011" w:type="dxa"/>
                </w:tcPr>
                <w:p w14:paraId="6ACB3161" w14:textId="1591A272" w:rsidR="000B256A" w:rsidRPr="00096A08" w:rsidRDefault="000B256A" w:rsidP="000B256A">
                  <w:pPr>
                    <w:pStyle w:val="Prrafodelista"/>
                    <w:ind w:left="0"/>
                    <w:jc w:val="both"/>
                    <w:rPr>
                      <w:rFonts w:cstheme="minorHAnsi"/>
                      <w:sz w:val="18"/>
                      <w:szCs w:val="18"/>
                    </w:rPr>
                  </w:pPr>
                  <w:r w:rsidRPr="00096A08">
                    <w:rPr>
                      <w:rFonts w:cstheme="minorHAnsi"/>
                      <w:sz w:val="18"/>
                      <w:szCs w:val="18"/>
                    </w:rPr>
                    <w:t>¿Sabe que son los PDET?</w:t>
                  </w:r>
                </w:p>
              </w:tc>
              <w:tc>
                <w:tcPr>
                  <w:tcW w:w="2835" w:type="dxa"/>
                </w:tcPr>
                <w:p w14:paraId="73EA5CCA" w14:textId="62758EC1" w:rsidR="000B256A" w:rsidRPr="00096A08" w:rsidRDefault="000B256A" w:rsidP="000B256A">
                  <w:pPr>
                    <w:pStyle w:val="Prrafodelista"/>
                    <w:numPr>
                      <w:ilvl w:val="1"/>
                      <w:numId w:val="5"/>
                    </w:numPr>
                    <w:ind w:left="204" w:hanging="204"/>
                    <w:jc w:val="both"/>
                    <w:rPr>
                      <w:rFonts w:cstheme="minorHAnsi"/>
                      <w:b/>
                      <w:bCs/>
                      <w:sz w:val="18"/>
                      <w:szCs w:val="18"/>
                    </w:rPr>
                  </w:pPr>
                  <w:r w:rsidRPr="00096A08">
                    <w:rPr>
                      <w:rFonts w:cstheme="minorHAnsi"/>
                      <w:sz w:val="18"/>
                      <w:szCs w:val="18"/>
                    </w:rPr>
                    <w:t xml:space="preserve">Si – </w:t>
                  </w:r>
                  <w:r w:rsidR="00BE0543" w:rsidRPr="00096A08">
                    <w:rPr>
                      <w:rFonts w:cstheme="minorHAnsi"/>
                      <w:b/>
                      <w:bCs/>
                      <w:sz w:val="18"/>
                      <w:szCs w:val="18"/>
                    </w:rPr>
                    <w:t>63,38%</w:t>
                  </w:r>
                </w:p>
                <w:p w14:paraId="10324C1B" w14:textId="754ECEC9"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No – </w:t>
                  </w:r>
                  <w:r w:rsidR="00E424DE" w:rsidRPr="00096A08">
                    <w:rPr>
                      <w:rFonts w:cstheme="minorHAnsi"/>
                      <w:sz w:val="18"/>
                      <w:szCs w:val="18"/>
                    </w:rPr>
                    <w:t>33,9%</w:t>
                  </w:r>
                </w:p>
              </w:tc>
              <w:tc>
                <w:tcPr>
                  <w:tcW w:w="2815" w:type="dxa"/>
                </w:tcPr>
                <w:p w14:paraId="1B3F1EE8" w14:textId="34FA4098"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Si – </w:t>
                  </w:r>
                  <w:r w:rsidR="00F95144" w:rsidRPr="00096A08">
                    <w:rPr>
                      <w:rFonts w:cstheme="minorHAnsi"/>
                      <w:b/>
                      <w:bCs/>
                      <w:sz w:val="18"/>
                      <w:szCs w:val="18"/>
                    </w:rPr>
                    <w:t>89,6%</w:t>
                  </w:r>
                </w:p>
                <w:p w14:paraId="749E50A4" w14:textId="7F8CE686"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No – </w:t>
                  </w:r>
                  <w:r w:rsidR="00F95144" w:rsidRPr="00096A08">
                    <w:rPr>
                      <w:rFonts w:cstheme="minorHAnsi"/>
                      <w:sz w:val="18"/>
                      <w:szCs w:val="18"/>
                    </w:rPr>
                    <w:t>9,13%</w:t>
                  </w:r>
                </w:p>
              </w:tc>
            </w:tr>
            <w:tr w:rsidR="00F84054" w:rsidRPr="00096A08" w14:paraId="3464726D" w14:textId="77777777" w:rsidTr="0094447B">
              <w:tc>
                <w:tcPr>
                  <w:tcW w:w="2011" w:type="dxa"/>
                </w:tcPr>
                <w:p w14:paraId="3AA76900" w14:textId="6F590CA6" w:rsidR="000B256A" w:rsidRPr="00096A08" w:rsidRDefault="000B256A" w:rsidP="000B256A">
                  <w:pPr>
                    <w:pStyle w:val="Prrafodelista"/>
                    <w:ind w:left="0"/>
                    <w:jc w:val="both"/>
                    <w:rPr>
                      <w:rFonts w:cstheme="minorHAnsi"/>
                      <w:sz w:val="18"/>
                      <w:szCs w:val="18"/>
                    </w:rPr>
                  </w:pPr>
                  <w:r w:rsidRPr="00096A08">
                    <w:rPr>
                      <w:rFonts w:cstheme="minorHAnsi"/>
                      <w:sz w:val="18"/>
                      <w:szCs w:val="18"/>
                    </w:rPr>
                    <w:t xml:space="preserve">¿Sabe de alguna iniciativa PDET que se </w:t>
                  </w:r>
                  <w:r w:rsidRPr="00096A08">
                    <w:rPr>
                      <w:rFonts w:cstheme="minorHAnsi"/>
                      <w:sz w:val="18"/>
                      <w:szCs w:val="18"/>
                    </w:rPr>
                    <w:lastRenderedPageBreak/>
                    <w:t>esté implementando en el territorio?</w:t>
                  </w:r>
                </w:p>
              </w:tc>
              <w:tc>
                <w:tcPr>
                  <w:tcW w:w="2835" w:type="dxa"/>
                </w:tcPr>
                <w:p w14:paraId="3F5C59E0" w14:textId="4B0C3ACE"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lastRenderedPageBreak/>
                    <w:t xml:space="preserve">Si – </w:t>
                  </w:r>
                  <w:r w:rsidR="00BE0543" w:rsidRPr="00096A08">
                    <w:rPr>
                      <w:rFonts w:cstheme="minorHAnsi"/>
                      <w:b/>
                      <w:bCs/>
                      <w:sz w:val="18"/>
                      <w:szCs w:val="18"/>
                    </w:rPr>
                    <w:t>48,79%</w:t>
                  </w:r>
                </w:p>
                <w:p w14:paraId="43740B5A" w14:textId="2F38D923"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No – </w:t>
                  </w:r>
                  <w:r w:rsidR="00BE0543" w:rsidRPr="00096A08">
                    <w:rPr>
                      <w:rFonts w:cstheme="minorHAnsi"/>
                      <w:sz w:val="18"/>
                      <w:szCs w:val="18"/>
                    </w:rPr>
                    <w:t>44,87%</w:t>
                  </w:r>
                </w:p>
              </w:tc>
              <w:tc>
                <w:tcPr>
                  <w:tcW w:w="2815" w:type="dxa"/>
                </w:tcPr>
                <w:p w14:paraId="764ABA3C" w14:textId="327222D2"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Si – </w:t>
                  </w:r>
                  <w:r w:rsidR="0016791F" w:rsidRPr="00096A08">
                    <w:rPr>
                      <w:rFonts w:cstheme="minorHAnsi"/>
                      <w:b/>
                      <w:bCs/>
                      <w:sz w:val="18"/>
                      <w:szCs w:val="18"/>
                    </w:rPr>
                    <w:t>80,25%</w:t>
                  </w:r>
                </w:p>
                <w:p w14:paraId="55E45A2E" w14:textId="398A4270" w:rsidR="000B256A" w:rsidRPr="00096A08" w:rsidRDefault="000B256A" w:rsidP="000B256A">
                  <w:pPr>
                    <w:pStyle w:val="Prrafodelista"/>
                    <w:numPr>
                      <w:ilvl w:val="1"/>
                      <w:numId w:val="5"/>
                    </w:numPr>
                    <w:ind w:left="204" w:hanging="204"/>
                    <w:jc w:val="both"/>
                    <w:rPr>
                      <w:rFonts w:cstheme="minorHAnsi"/>
                      <w:sz w:val="18"/>
                      <w:szCs w:val="18"/>
                    </w:rPr>
                  </w:pPr>
                  <w:r w:rsidRPr="00096A08">
                    <w:rPr>
                      <w:rFonts w:cstheme="minorHAnsi"/>
                      <w:sz w:val="18"/>
                      <w:szCs w:val="18"/>
                    </w:rPr>
                    <w:t xml:space="preserve">No – </w:t>
                  </w:r>
                  <w:r w:rsidR="00B34413" w:rsidRPr="00096A08">
                    <w:rPr>
                      <w:rFonts w:cstheme="minorHAnsi"/>
                      <w:sz w:val="18"/>
                      <w:szCs w:val="18"/>
                    </w:rPr>
                    <w:t>17,2%</w:t>
                  </w:r>
                </w:p>
              </w:tc>
            </w:tr>
            <w:tr w:rsidR="00F84054" w:rsidRPr="00096A08" w14:paraId="792B60C2" w14:textId="77777777" w:rsidTr="0094447B">
              <w:tc>
                <w:tcPr>
                  <w:tcW w:w="2011" w:type="dxa"/>
                </w:tcPr>
                <w:p w14:paraId="2CF761B8" w14:textId="36E590EC" w:rsidR="00A93D04" w:rsidRPr="00096A08" w:rsidRDefault="00A93D04" w:rsidP="00A93D04">
                  <w:pPr>
                    <w:pStyle w:val="Prrafodelista"/>
                    <w:ind w:left="0"/>
                    <w:jc w:val="both"/>
                    <w:rPr>
                      <w:rFonts w:cstheme="minorHAnsi"/>
                      <w:sz w:val="18"/>
                      <w:szCs w:val="18"/>
                    </w:rPr>
                  </w:pPr>
                  <w:r w:rsidRPr="00096A08">
                    <w:rPr>
                      <w:rFonts w:cstheme="minorHAnsi"/>
                      <w:sz w:val="18"/>
                      <w:szCs w:val="18"/>
                    </w:rPr>
                    <w:t>¿La construcción de paz es posible? (5 representa si y 1 no)</w:t>
                  </w:r>
                </w:p>
              </w:tc>
              <w:tc>
                <w:tcPr>
                  <w:tcW w:w="2835" w:type="dxa"/>
                </w:tcPr>
                <w:p w14:paraId="2B21877E" w14:textId="03F0B55A"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5 – </w:t>
                  </w:r>
                  <w:r w:rsidR="0015518E" w:rsidRPr="00096A08">
                    <w:rPr>
                      <w:rFonts w:cstheme="minorHAnsi"/>
                      <w:b/>
                      <w:bCs/>
                      <w:sz w:val="18"/>
                      <w:szCs w:val="18"/>
                    </w:rPr>
                    <w:t>44,16%</w:t>
                  </w:r>
                </w:p>
                <w:p w14:paraId="4057B754" w14:textId="010DA7F3"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4 –</w:t>
                  </w:r>
                  <w:r w:rsidR="0015518E" w:rsidRPr="00096A08">
                    <w:rPr>
                      <w:rFonts w:cstheme="minorHAnsi"/>
                      <w:sz w:val="18"/>
                      <w:szCs w:val="18"/>
                    </w:rPr>
                    <w:t xml:space="preserve"> 24,04%</w:t>
                  </w:r>
                </w:p>
                <w:p w14:paraId="0020E118" w14:textId="4DD3E6B7"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3 –</w:t>
                  </w:r>
                  <w:r w:rsidR="0015518E" w:rsidRPr="00096A08">
                    <w:rPr>
                      <w:rFonts w:cstheme="minorHAnsi"/>
                      <w:sz w:val="18"/>
                      <w:szCs w:val="18"/>
                    </w:rPr>
                    <w:t>17%</w:t>
                  </w:r>
                </w:p>
                <w:p w14:paraId="08680574" w14:textId="1CDA62D1"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2 –</w:t>
                  </w:r>
                  <w:r w:rsidR="0015518E" w:rsidRPr="00096A08">
                    <w:rPr>
                      <w:rFonts w:cstheme="minorHAnsi"/>
                      <w:sz w:val="18"/>
                      <w:szCs w:val="18"/>
                    </w:rPr>
                    <w:t>5,94%</w:t>
                  </w:r>
                </w:p>
                <w:p w14:paraId="296C8F4F" w14:textId="6854EB79"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w:t>
                  </w:r>
                  <w:r w:rsidR="0015518E" w:rsidRPr="00096A08">
                    <w:rPr>
                      <w:rFonts w:cstheme="minorHAnsi"/>
                      <w:sz w:val="18"/>
                      <w:szCs w:val="18"/>
                    </w:rPr>
                    <w:t>5,13%</w:t>
                  </w:r>
                </w:p>
              </w:tc>
              <w:tc>
                <w:tcPr>
                  <w:tcW w:w="2815" w:type="dxa"/>
                </w:tcPr>
                <w:p w14:paraId="10DA5AA3" w14:textId="42F633B8"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5 – </w:t>
                  </w:r>
                  <w:r w:rsidR="0016791F" w:rsidRPr="00096A08">
                    <w:rPr>
                      <w:rFonts w:cstheme="minorHAnsi"/>
                      <w:b/>
                      <w:bCs/>
                      <w:sz w:val="18"/>
                      <w:szCs w:val="18"/>
                    </w:rPr>
                    <w:t>60,51%</w:t>
                  </w:r>
                </w:p>
                <w:p w14:paraId="23D3D7D3" w14:textId="2EB33E03"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4 –</w:t>
                  </w:r>
                  <w:r w:rsidR="0016791F" w:rsidRPr="00096A08">
                    <w:rPr>
                      <w:rFonts w:cstheme="minorHAnsi"/>
                      <w:sz w:val="18"/>
                      <w:szCs w:val="18"/>
                    </w:rPr>
                    <w:t xml:space="preserve"> 25,69%</w:t>
                  </w:r>
                </w:p>
                <w:p w14:paraId="110B891E" w14:textId="1836CA26"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3 –</w:t>
                  </w:r>
                  <w:r w:rsidR="0016791F" w:rsidRPr="00096A08">
                    <w:rPr>
                      <w:rFonts w:cstheme="minorHAnsi"/>
                      <w:sz w:val="18"/>
                      <w:szCs w:val="18"/>
                    </w:rPr>
                    <w:t xml:space="preserve"> 9,13%</w:t>
                  </w:r>
                </w:p>
                <w:p w14:paraId="0297FC5C" w14:textId="74F57FD2"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2 –</w:t>
                  </w:r>
                  <w:r w:rsidR="0016791F" w:rsidRPr="00096A08">
                    <w:rPr>
                      <w:rFonts w:cstheme="minorHAnsi"/>
                      <w:sz w:val="18"/>
                      <w:szCs w:val="18"/>
                    </w:rPr>
                    <w:t>1,91%</w:t>
                  </w:r>
                </w:p>
                <w:p w14:paraId="44C29DC5" w14:textId="0016832A"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w:t>
                  </w:r>
                  <w:r w:rsidR="0016791F" w:rsidRPr="00096A08">
                    <w:rPr>
                      <w:rFonts w:cstheme="minorHAnsi"/>
                      <w:sz w:val="18"/>
                      <w:szCs w:val="18"/>
                    </w:rPr>
                    <w:t xml:space="preserve"> 1,91%</w:t>
                  </w:r>
                </w:p>
              </w:tc>
            </w:tr>
            <w:tr w:rsidR="00F84054" w:rsidRPr="00096A08" w14:paraId="6D6D8A43" w14:textId="77777777" w:rsidTr="0094447B">
              <w:tc>
                <w:tcPr>
                  <w:tcW w:w="2011" w:type="dxa"/>
                </w:tcPr>
                <w:p w14:paraId="4BC14FCA" w14:textId="3009CE17" w:rsidR="00A93D04" w:rsidRPr="00096A08" w:rsidRDefault="00A93D04" w:rsidP="00A93D04">
                  <w:pPr>
                    <w:pStyle w:val="Prrafodelista"/>
                    <w:ind w:left="0"/>
                    <w:jc w:val="both"/>
                    <w:rPr>
                      <w:rFonts w:cstheme="minorHAnsi"/>
                      <w:sz w:val="18"/>
                      <w:szCs w:val="18"/>
                    </w:rPr>
                  </w:pPr>
                  <w:r w:rsidRPr="00096A08">
                    <w:rPr>
                      <w:rFonts w:cstheme="minorHAnsi"/>
                      <w:sz w:val="18"/>
                      <w:szCs w:val="18"/>
                    </w:rPr>
                    <w:t>El Acuerdo de Paz es necesario para garantizar la seguridad, bienestar, desarrollo de mi territorio. (5 representa si y 1 no)</w:t>
                  </w:r>
                </w:p>
              </w:tc>
              <w:tc>
                <w:tcPr>
                  <w:tcW w:w="2835" w:type="dxa"/>
                </w:tcPr>
                <w:p w14:paraId="7AB86E35" w14:textId="43E1E8FA"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5 – </w:t>
                  </w:r>
                  <w:r w:rsidR="003F344B" w:rsidRPr="00096A08">
                    <w:rPr>
                      <w:rFonts w:cstheme="minorHAnsi"/>
                      <w:sz w:val="18"/>
                      <w:szCs w:val="18"/>
                    </w:rPr>
                    <w:t>58,05</w:t>
                  </w:r>
                  <w:r w:rsidR="000042AC" w:rsidRPr="00096A08">
                    <w:rPr>
                      <w:rFonts w:cstheme="minorHAnsi"/>
                      <w:sz w:val="18"/>
                      <w:szCs w:val="18"/>
                    </w:rPr>
                    <w:t>%</w:t>
                  </w:r>
                </w:p>
                <w:p w14:paraId="1068E523" w14:textId="7289476C"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4 –</w:t>
                  </w:r>
                  <w:r w:rsidR="000042AC" w:rsidRPr="00096A08">
                    <w:rPr>
                      <w:rFonts w:cstheme="minorHAnsi"/>
                      <w:sz w:val="18"/>
                      <w:szCs w:val="18"/>
                    </w:rPr>
                    <w:t xml:space="preserve"> </w:t>
                  </w:r>
                  <w:r w:rsidR="003F344B" w:rsidRPr="00096A08">
                    <w:rPr>
                      <w:rFonts w:cstheme="minorHAnsi"/>
                      <w:b/>
                      <w:bCs/>
                      <w:sz w:val="18"/>
                      <w:szCs w:val="18"/>
                    </w:rPr>
                    <w:t>22,23</w:t>
                  </w:r>
                  <w:r w:rsidR="00EB598C" w:rsidRPr="00096A08">
                    <w:rPr>
                      <w:rFonts w:cstheme="minorHAnsi"/>
                      <w:b/>
                      <w:bCs/>
                      <w:sz w:val="18"/>
                      <w:szCs w:val="18"/>
                    </w:rPr>
                    <w:t>%</w:t>
                  </w:r>
                </w:p>
                <w:p w14:paraId="232B2930" w14:textId="5B72C1D3"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3 –</w:t>
                  </w:r>
                  <w:r w:rsidR="00EB598C" w:rsidRPr="00096A08">
                    <w:rPr>
                      <w:rFonts w:cstheme="minorHAnsi"/>
                      <w:sz w:val="18"/>
                      <w:szCs w:val="18"/>
                    </w:rPr>
                    <w:t xml:space="preserve"> </w:t>
                  </w:r>
                  <w:r w:rsidR="0015518E" w:rsidRPr="00096A08">
                    <w:rPr>
                      <w:rFonts w:cstheme="minorHAnsi"/>
                      <w:sz w:val="18"/>
                      <w:szCs w:val="18"/>
                    </w:rPr>
                    <w:t>8,95</w:t>
                  </w:r>
                  <w:r w:rsidR="00EB598C" w:rsidRPr="00096A08">
                    <w:rPr>
                      <w:rFonts w:cstheme="minorHAnsi"/>
                      <w:sz w:val="18"/>
                      <w:szCs w:val="18"/>
                    </w:rPr>
                    <w:t>%</w:t>
                  </w:r>
                </w:p>
                <w:p w14:paraId="49D7D620" w14:textId="514AEB5B"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2 –</w:t>
                  </w:r>
                  <w:r w:rsidR="00EB598C" w:rsidRPr="00096A08">
                    <w:rPr>
                      <w:rFonts w:cstheme="minorHAnsi"/>
                      <w:sz w:val="18"/>
                      <w:szCs w:val="18"/>
                    </w:rPr>
                    <w:t xml:space="preserve"> </w:t>
                  </w:r>
                  <w:r w:rsidR="0015518E" w:rsidRPr="00096A08">
                    <w:rPr>
                      <w:rFonts w:cstheme="minorHAnsi"/>
                      <w:sz w:val="18"/>
                      <w:szCs w:val="18"/>
                    </w:rPr>
                    <w:t>2,82</w:t>
                  </w:r>
                  <w:r w:rsidR="00EB598C" w:rsidRPr="00096A08">
                    <w:rPr>
                      <w:rFonts w:cstheme="minorHAnsi"/>
                      <w:sz w:val="18"/>
                      <w:szCs w:val="18"/>
                    </w:rPr>
                    <w:t>4%</w:t>
                  </w:r>
                </w:p>
                <w:p w14:paraId="521EC782" w14:textId="133ABD9B"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w:t>
                  </w:r>
                  <w:r w:rsidR="00EB598C" w:rsidRPr="00096A08">
                    <w:rPr>
                      <w:rFonts w:cstheme="minorHAnsi"/>
                      <w:sz w:val="18"/>
                      <w:szCs w:val="18"/>
                    </w:rPr>
                    <w:t xml:space="preserve"> 3</w:t>
                  </w:r>
                  <w:r w:rsidR="0015518E" w:rsidRPr="00096A08">
                    <w:rPr>
                      <w:rFonts w:cstheme="minorHAnsi"/>
                      <w:sz w:val="18"/>
                      <w:szCs w:val="18"/>
                    </w:rPr>
                    <w:t>,32</w:t>
                  </w:r>
                  <w:r w:rsidR="00EB598C" w:rsidRPr="00096A08">
                    <w:rPr>
                      <w:rFonts w:cstheme="minorHAnsi"/>
                      <w:sz w:val="18"/>
                      <w:szCs w:val="18"/>
                    </w:rPr>
                    <w:t>%</w:t>
                  </w:r>
                </w:p>
              </w:tc>
              <w:tc>
                <w:tcPr>
                  <w:tcW w:w="2815" w:type="dxa"/>
                </w:tcPr>
                <w:p w14:paraId="5A980E38" w14:textId="7D23ED12"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5 – </w:t>
                  </w:r>
                  <w:r w:rsidR="00677AD1" w:rsidRPr="00096A08">
                    <w:rPr>
                      <w:rFonts w:cstheme="minorHAnsi"/>
                      <w:sz w:val="18"/>
                      <w:szCs w:val="18"/>
                    </w:rPr>
                    <w:t>55,2%</w:t>
                  </w:r>
                </w:p>
                <w:p w14:paraId="16666DE3" w14:textId="613ACFF5"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4 –</w:t>
                  </w:r>
                  <w:r w:rsidR="005A0201" w:rsidRPr="00096A08">
                    <w:rPr>
                      <w:rFonts w:cstheme="minorHAnsi"/>
                      <w:sz w:val="18"/>
                      <w:szCs w:val="18"/>
                    </w:rPr>
                    <w:t xml:space="preserve"> </w:t>
                  </w:r>
                  <w:r w:rsidR="005A0201" w:rsidRPr="00096A08">
                    <w:rPr>
                      <w:rFonts w:cstheme="minorHAnsi"/>
                      <w:b/>
                      <w:bCs/>
                      <w:sz w:val="18"/>
                      <w:szCs w:val="18"/>
                    </w:rPr>
                    <w:t>33,55%</w:t>
                  </w:r>
                </w:p>
                <w:p w14:paraId="72925462" w14:textId="0C02630F"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3 –</w:t>
                  </w:r>
                  <w:r w:rsidR="005A0201" w:rsidRPr="00096A08">
                    <w:rPr>
                      <w:rFonts w:cstheme="minorHAnsi"/>
                      <w:sz w:val="18"/>
                      <w:szCs w:val="18"/>
                    </w:rPr>
                    <w:t xml:space="preserve"> 7,01%</w:t>
                  </w:r>
                </w:p>
                <w:p w14:paraId="72BC3945" w14:textId="7097EDB8"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2 –</w:t>
                  </w:r>
                  <w:r w:rsidR="005A0201" w:rsidRPr="00096A08">
                    <w:rPr>
                      <w:rFonts w:cstheme="minorHAnsi"/>
                      <w:sz w:val="18"/>
                      <w:szCs w:val="18"/>
                    </w:rPr>
                    <w:t xml:space="preserve"> 2,34%</w:t>
                  </w:r>
                </w:p>
                <w:p w14:paraId="01D898E0" w14:textId="48CB46E3"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w:t>
                  </w:r>
                  <w:r w:rsidR="005A0201" w:rsidRPr="00096A08">
                    <w:rPr>
                      <w:rFonts w:cstheme="minorHAnsi"/>
                      <w:sz w:val="18"/>
                      <w:szCs w:val="18"/>
                    </w:rPr>
                    <w:t xml:space="preserve"> 0,85%</w:t>
                  </w:r>
                </w:p>
              </w:tc>
            </w:tr>
            <w:tr w:rsidR="00F84054" w:rsidRPr="00096A08" w14:paraId="500B7F2C" w14:textId="77777777" w:rsidTr="0094447B">
              <w:tc>
                <w:tcPr>
                  <w:tcW w:w="2011" w:type="dxa"/>
                </w:tcPr>
                <w:p w14:paraId="3F9A12F3" w14:textId="3D839617" w:rsidR="00A93D04" w:rsidRPr="00096A08" w:rsidRDefault="00A93D04" w:rsidP="00A93D04">
                  <w:pPr>
                    <w:pStyle w:val="Prrafodelista"/>
                    <w:ind w:left="0"/>
                    <w:jc w:val="both"/>
                    <w:rPr>
                      <w:rFonts w:cstheme="minorHAnsi"/>
                      <w:sz w:val="18"/>
                      <w:szCs w:val="18"/>
                      <w:lang w:val="es-ES"/>
                    </w:rPr>
                  </w:pPr>
                  <w:r w:rsidRPr="00096A08">
                    <w:rPr>
                      <w:rFonts w:cstheme="minorHAnsi"/>
                      <w:sz w:val="18"/>
                      <w:szCs w:val="18"/>
                      <w:lang w:val="es-ES"/>
                    </w:rPr>
                    <w:t xml:space="preserve">El Estado está haciendo las cosas bien en la implementación del Acuerdo de Paz </w:t>
                  </w:r>
                  <w:r w:rsidRPr="00096A08">
                    <w:rPr>
                      <w:rFonts w:cstheme="minorHAnsi"/>
                      <w:sz w:val="18"/>
                      <w:szCs w:val="18"/>
                    </w:rPr>
                    <w:t>(5 representa si y 1 no)</w:t>
                  </w:r>
                </w:p>
              </w:tc>
              <w:tc>
                <w:tcPr>
                  <w:tcW w:w="2835" w:type="dxa"/>
                </w:tcPr>
                <w:p w14:paraId="202D941F" w14:textId="77777777" w:rsidR="00EB598C" w:rsidRPr="00096A08" w:rsidRDefault="00EB598C" w:rsidP="00EB598C">
                  <w:pPr>
                    <w:pStyle w:val="Prrafodelista"/>
                    <w:numPr>
                      <w:ilvl w:val="1"/>
                      <w:numId w:val="5"/>
                    </w:numPr>
                    <w:ind w:left="204" w:hanging="204"/>
                    <w:jc w:val="both"/>
                    <w:rPr>
                      <w:rFonts w:cstheme="minorHAnsi"/>
                      <w:sz w:val="18"/>
                      <w:szCs w:val="18"/>
                    </w:rPr>
                  </w:pPr>
                  <w:r w:rsidRPr="00096A08">
                    <w:rPr>
                      <w:rFonts w:cstheme="minorHAnsi"/>
                      <w:sz w:val="18"/>
                      <w:szCs w:val="18"/>
                    </w:rPr>
                    <w:t xml:space="preserve">5 – </w:t>
                  </w:r>
                  <w:r w:rsidRPr="00096A08">
                    <w:rPr>
                      <w:rFonts w:cstheme="minorHAnsi"/>
                      <w:b/>
                      <w:bCs/>
                      <w:sz w:val="18"/>
                      <w:szCs w:val="18"/>
                    </w:rPr>
                    <w:t>12,07%</w:t>
                  </w:r>
                </w:p>
                <w:p w14:paraId="0F9835C4" w14:textId="77777777" w:rsidR="00EB598C" w:rsidRPr="00096A08" w:rsidRDefault="00EB598C" w:rsidP="00EB598C">
                  <w:pPr>
                    <w:pStyle w:val="Prrafodelista"/>
                    <w:numPr>
                      <w:ilvl w:val="1"/>
                      <w:numId w:val="5"/>
                    </w:numPr>
                    <w:ind w:left="204" w:hanging="204"/>
                    <w:jc w:val="both"/>
                    <w:rPr>
                      <w:rFonts w:cstheme="minorHAnsi"/>
                      <w:sz w:val="18"/>
                      <w:szCs w:val="18"/>
                    </w:rPr>
                  </w:pPr>
                  <w:r w:rsidRPr="00096A08">
                    <w:rPr>
                      <w:rFonts w:cstheme="minorHAnsi"/>
                      <w:sz w:val="18"/>
                      <w:szCs w:val="18"/>
                    </w:rPr>
                    <w:t xml:space="preserve">4 – </w:t>
                  </w:r>
                  <w:r w:rsidRPr="00096A08">
                    <w:rPr>
                      <w:rFonts w:cstheme="minorHAnsi"/>
                      <w:b/>
                      <w:bCs/>
                      <w:sz w:val="18"/>
                      <w:szCs w:val="18"/>
                    </w:rPr>
                    <w:t>15,39%</w:t>
                  </w:r>
                </w:p>
                <w:p w14:paraId="5D536523" w14:textId="77777777" w:rsidR="00EB598C" w:rsidRPr="00096A08" w:rsidRDefault="00EB598C" w:rsidP="00EB598C">
                  <w:pPr>
                    <w:pStyle w:val="Prrafodelista"/>
                    <w:numPr>
                      <w:ilvl w:val="1"/>
                      <w:numId w:val="5"/>
                    </w:numPr>
                    <w:ind w:left="204" w:hanging="204"/>
                    <w:jc w:val="both"/>
                    <w:rPr>
                      <w:rFonts w:cstheme="minorHAnsi"/>
                      <w:sz w:val="18"/>
                      <w:szCs w:val="18"/>
                    </w:rPr>
                  </w:pPr>
                  <w:r w:rsidRPr="00096A08">
                    <w:rPr>
                      <w:rFonts w:cstheme="minorHAnsi"/>
                      <w:sz w:val="18"/>
                      <w:szCs w:val="18"/>
                    </w:rPr>
                    <w:t>3 – 24,25%</w:t>
                  </w:r>
                </w:p>
                <w:p w14:paraId="635BCDBF" w14:textId="77777777" w:rsidR="00EB598C" w:rsidRPr="00096A08" w:rsidRDefault="00EB598C" w:rsidP="00EB598C">
                  <w:pPr>
                    <w:pStyle w:val="Prrafodelista"/>
                    <w:numPr>
                      <w:ilvl w:val="1"/>
                      <w:numId w:val="5"/>
                    </w:numPr>
                    <w:ind w:left="204" w:hanging="204"/>
                    <w:jc w:val="both"/>
                    <w:rPr>
                      <w:rFonts w:cstheme="minorHAnsi"/>
                      <w:sz w:val="18"/>
                      <w:szCs w:val="18"/>
                    </w:rPr>
                  </w:pPr>
                  <w:r w:rsidRPr="00096A08">
                    <w:rPr>
                      <w:rFonts w:cstheme="minorHAnsi"/>
                      <w:sz w:val="18"/>
                      <w:szCs w:val="18"/>
                    </w:rPr>
                    <w:t>2 – 22,54%</w:t>
                  </w:r>
                </w:p>
                <w:p w14:paraId="14D5BE89" w14:textId="53F11704" w:rsidR="00A93D04" w:rsidRPr="00096A08" w:rsidRDefault="00EB598C" w:rsidP="00EB598C">
                  <w:pPr>
                    <w:pStyle w:val="Prrafodelista"/>
                    <w:numPr>
                      <w:ilvl w:val="1"/>
                      <w:numId w:val="5"/>
                    </w:numPr>
                    <w:ind w:left="204" w:hanging="204"/>
                    <w:jc w:val="both"/>
                    <w:rPr>
                      <w:rFonts w:cstheme="minorHAnsi"/>
                      <w:sz w:val="18"/>
                      <w:szCs w:val="18"/>
                    </w:rPr>
                  </w:pPr>
                  <w:r w:rsidRPr="00096A08">
                    <w:rPr>
                      <w:rFonts w:cstheme="minorHAnsi"/>
                      <w:sz w:val="18"/>
                      <w:szCs w:val="18"/>
                    </w:rPr>
                    <w:t>1 – 21,13%</w:t>
                  </w:r>
                </w:p>
              </w:tc>
              <w:tc>
                <w:tcPr>
                  <w:tcW w:w="2815" w:type="dxa"/>
                </w:tcPr>
                <w:p w14:paraId="4534C549" w14:textId="7B4FD6F8"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5 – </w:t>
                  </w:r>
                  <w:r w:rsidR="00677AD1" w:rsidRPr="00096A08">
                    <w:rPr>
                      <w:rFonts w:cstheme="minorHAnsi"/>
                      <w:b/>
                      <w:bCs/>
                      <w:sz w:val="18"/>
                      <w:szCs w:val="18"/>
                    </w:rPr>
                    <w:t>19,32%</w:t>
                  </w:r>
                </w:p>
                <w:p w14:paraId="14815F7C" w14:textId="044150E6"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4 –</w:t>
                  </w:r>
                  <w:r w:rsidR="00177CAE" w:rsidRPr="00096A08">
                    <w:rPr>
                      <w:rFonts w:cstheme="minorHAnsi"/>
                      <w:sz w:val="18"/>
                      <w:szCs w:val="18"/>
                    </w:rPr>
                    <w:t xml:space="preserve"> </w:t>
                  </w:r>
                  <w:r w:rsidR="00177CAE" w:rsidRPr="00096A08">
                    <w:rPr>
                      <w:rFonts w:cstheme="minorHAnsi"/>
                      <w:b/>
                      <w:bCs/>
                      <w:sz w:val="18"/>
                      <w:szCs w:val="18"/>
                    </w:rPr>
                    <w:t>28,24%</w:t>
                  </w:r>
                </w:p>
                <w:p w14:paraId="4238C2FB" w14:textId="5C08BB9D"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3 –</w:t>
                  </w:r>
                  <w:r w:rsidR="00177CAE" w:rsidRPr="00096A08">
                    <w:rPr>
                      <w:rFonts w:cstheme="minorHAnsi"/>
                      <w:sz w:val="18"/>
                      <w:szCs w:val="18"/>
                    </w:rPr>
                    <w:t xml:space="preserve"> 30,36%</w:t>
                  </w:r>
                </w:p>
                <w:p w14:paraId="169CF419" w14:textId="103A1B82"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2 –</w:t>
                  </w:r>
                  <w:r w:rsidR="00177CAE" w:rsidRPr="00096A08">
                    <w:rPr>
                      <w:rFonts w:cstheme="minorHAnsi"/>
                      <w:sz w:val="18"/>
                      <w:szCs w:val="18"/>
                    </w:rPr>
                    <w:t xml:space="preserve"> 14,44%</w:t>
                  </w:r>
                </w:p>
                <w:p w14:paraId="66FB4178" w14:textId="4DBD7A69"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w:t>
                  </w:r>
                  <w:r w:rsidR="00177CAE" w:rsidRPr="00096A08">
                    <w:rPr>
                      <w:rFonts w:cstheme="minorHAnsi"/>
                      <w:sz w:val="18"/>
                      <w:szCs w:val="18"/>
                    </w:rPr>
                    <w:t xml:space="preserve"> 6,58%</w:t>
                  </w:r>
                </w:p>
              </w:tc>
            </w:tr>
            <w:tr w:rsidR="00F84054" w:rsidRPr="00096A08" w14:paraId="1181E45D" w14:textId="77777777" w:rsidTr="0094447B">
              <w:tc>
                <w:tcPr>
                  <w:tcW w:w="2011" w:type="dxa"/>
                </w:tcPr>
                <w:p w14:paraId="480D16AB" w14:textId="36E3B703" w:rsidR="00A93D04" w:rsidRPr="00096A08" w:rsidRDefault="00A93D04" w:rsidP="00A93D04">
                  <w:pPr>
                    <w:pStyle w:val="Prrafodelista"/>
                    <w:ind w:left="0"/>
                    <w:jc w:val="both"/>
                    <w:rPr>
                      <w:rFonts w:cstheme="minorHAnsi"/>
                      <w:sz w:val="18"/>
                      <w:szCs w:val="18"/>
                    </w:rPr>
                  </w:pPr>
                  <w:r w:rsidRPr="00096A08">
                    <w:rPr>
                      <w:rFonts w:cstheme="minorHAnsi"/>
                      <w:sz w:val="18"/>
                      <w:szCs w:val="18"/>
                    </w:rPr>
                    <w:t>La implementación del Acuerdo de Paz va por buen camino (5 representa si y 1 no)</w:t>
                  </w:r>
                </w:p>
              </w:tc>
              <w:tc>
                <w:tcPr>
                  <w:tcW w:w="2835" w:type="dxa"/>
                </w:tcPr>
                <w:p w14:paraId="74244733" w14:textId="24926EBF"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5 – </w:t>
                  </w:r>
                  <w:r w:rsidR="00863C91" w:rsidRPr="00096A08">
                    <w:rPr>
                      <w:rFonts w:cstheme="minorHAnsi"/>
                      <w:b/>
                      <w:bCs/>
                      <w:sz w:val="18"/>
                      <w:szCs w:val="18"/>
                    </w:rPr>
                    <w:t>1</w:t>
                  </w:r>
                  <w:r w:rsidR="002D63FB" w:rsidRPr="00096A08">
                    <w:rPr>
                      <w:rFonts w:cstheme="minorHAnsi"/>
                      <w:b/>
                      <w:bCs/>
                      <w:sz w:val="18"/>
                      <w:szCs w:val="18"/>
                    </w:rPr>
                    <w:t>2,17</w:t>
                  </w:r>
                  <w:r w:rsidR="00863C91" w:rsidRPr="00096A08">
                    <w:rPr>
                      <w:rFonts w:cstheme="minorHAnsi"/>
                      <w:b/>
                      <w:bCs/>
                      <w:sz w:val="18"/>
                      <w:szCs w:val="18"/>
                    </w:rPr>
                    <w:t>%</w:t>
                  </w:r>
                </w:p>
                <w:p w14:paraId="2ECC5A87" w14:textId="042598CB"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4 –</w:t>
                  </w:r>
                  <w:r w:rsidR="00863C91" w:rsidRPr="00096A08">
                    <w:rPr>
                      <w:rFonts w:cstheme="minorHAnsi"/>
                      <w:sz w:val="18"/>
                      <w:szCs w:val="18"/>
                    </w:rPr>
                    <w:t xml:space="preserve"> 1</w:t>
                  </w:r>
                  <w:r w:rsidR="002D63FB" w:rsidRPr="00096A08">
                    <w:rPr>
                      <w:rFonts w:cstheme="minorHAnsi"/>
                      <w:sz w:val="18"/>
                      <w:szCs w:val="18"/>
                    </w:rPr>
                    <w:t>8,01</w:t>
                  </w:r>
                  <w:r w:rsidR="00863C91" w:rsidRPr="00096A08">
                    <w:rPr>
                      <w:rFonts w:cstheme="minorHAnsi"/>
                      <w:sz w:val="18"/>
                      <w:szCs w:val="18"/>
                    </w:rPr>
                    <w:t>%</w:t>
                  </w:r>
                </w:p>
                <w:p w14:paraId="70B9AF34" w14:textId="256692D2"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3 –</w:t>
                  </w:r>
                  <w:r w:rsidR="00863C91" w:rsidRPr="00096A08">
                    <w:rPr>
                      <w:rFonts w:cstheme="minorHAnsi"/>
                      <w:sz w:val="18"/>
                      <w:szCs w:val="18"/>
                    </w:rPr>
                    <w:t xml:space="preserve"> </w:t>
                  </w:r>
                  <w:r w:rsidR="002D63FB" w:rsidRPr="00096A08">
                    <w:rPr>
                      <w:rFonts w:cstheme="minorHAnsi"/>
                      <w:sz w:val="18"/>
                      <w:szCs w:val="18"/>
                    </w:rPr>
                    <w:t>27,36</w:t>
                  </w:r>
                  <w:r w:rsidR="00863C91" w:rsidRPr="00096A08">
                    <w:rPr>
                      <w:rFonts w:cstheme="minorHAnsi"/>
                      <w:sz w:val="18"/>
                      <w:szCs w:val="18"/>
                    </w:rPr>
                    <w:t>%</w:t>
                  </w:r>
                </w:p>
                <w:p w14:paraId="1E8346A5" w14:textId="21BF82D3"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2 –</w:t>
                  </w:r>
                  <w:r w:rsidR="00863C91" w:rsidRPr="00096A08">
                    <w:rPr>
                      <w:rFonts w:cstheme="minorHAnsi"/>
                      <w:sz w:val="18"/>
                      <w:szCs w:val="18"/>
                    </w:rPr>
                    <w:t xml:space="preserve"> </w:t>
                  </w:r>
                  <w:r w:rsidR="000042AC" w:rsidRPr="00096A08">
                    <w:rPr>
                      <w:rFonts w:cstheme="minorHAnsi"/>
                      <w:sz w:val="18"/>
                      <w:szCs w:val="18"/>
                    </w:rPr>
                    <w:t>24,45</w:t>
                  </w:r>
                  <w:r w:rsidR="00863C91" w:rsidRPr="00096A08">
                    <w:rPr>
                      <w:rFonts w:cstheme="minorHAnsi"/>
                      <w:sz w:val="18"/>
                      <w:szCs w:val="18"/>
                    </w:rPr>
                    <w:t>%</w:t>
                  </w:r>
                </w:p>
                <w:p w14:paraId="392B6ED2" w14:textId="409489B8"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w:t>
                  </w:r>
                  <w:r w:rsidR="00863C91" w:rsidRPr="00096A08">
                    <w:rPr>
                      <w:rFonts w:cstheme="minorHAnsi"/>
                      <w:sz w:val="18"/>
                      <w:szCs w:val="18"/>
                    </w:rPr>
                    <w:t xml:space="preserve"> </w:t>
                  </w:r>
                  <w:r w:rsidR="000042AC" w:rsidRPr="00096A08">
                    <w:rPr>
                      <w:rFonts w:cstheme="minorHAnsi"/>
                      <w:sz w:val="18"/>
                      <w:szCs w:val="18"/>
                    </w:rPr>
                    <w:t>13,08</w:t>
                  </w:r>
                  <w:r w:rsidR="00863C91" w:rsidRPr="00096A08">
                    <w:rPr>
                      <w:rFonts w:cstheme="minorHAnsi"/>
                      <w:sz w:val="18"/>
                      <w:szCs w:val="18"/>
                    </w:rPr>
                    <w:t>%</w:t>
                  </w:r>
                </w:p>
              </w:tc>
              <w:tc>
                <w:tcPr>
                  <w:tcW w:w="2815" w:type="dxa"/>
                </w:tcPr>
                <w:p w14:paraId="12479663" w14:textId="6623C4AF"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5 – </w:t>
                  </w:r>
                  <w:r w:rsidR="00177CAE" w:rsidRPr="00096A08">
                    <w:rPr>
                      <w:rFonts w:cstheme="minorHAnsi"/>
                      <w:b/>
                      <w:bCs/>
                      <w:sz w:val="18"/>
                      <w:szCs w:val="18"/>
                    </w:rPr>
                    <w:t>21,66%</w:t>
                  </w:r>
                </w:p>
                <w:p w14:paraId="5F611633" w14:textId="703A5BF0"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4 –</w:t>
                  </w:r>
                  <w:r w:rsidR="00DA7C5C" w:rsidRPr="00096A08">
                    <w:rPr>
                      <w:rFonts w:cstheme="minorHAnsi"/>
                      <w:sz w:val="18"/>
                      <w:szCs w:val="18"/>
                    </w:rPr>
                    <w:t xml:space="preserve"> 20,15%</w:t>
                  </w:r>
                </w:p>
                <w:p w14:paraId="2A9D923F" w14:textId="4AA50F13"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3 –</w:t>
                  </w:r>
                  <w:r w:rsidR="00DA7C5C" w:rsidRPr="00096A08">
                    <w:rPr>
                      <w:rFonts w:cstheme="minorHAnsi"/>
                      <w:sz w:val="18"/>
                      <w:szCs w:val="18"/>
                    </w:rPr>
                    <w:t xml:space="preserve"> 28,24%</w:t>
                  </w:r>
                </w:p>
                <w:p w14:paraId="7A004E0E" w14:textId="27CB9CF4"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2 –</w:t>
                  </w:r>
                  <w:r w:rsidR="00DA7C5C" w:rsidRPr="00096A08">
                    <w:rPr>
                      <w:rFonts w:cstheme="minorHAnsi"/>
                      <w:sz w:val="18"/>
                      <w:szCs w:val="18"/>
                    </w:rPr>
                    <w:t xml:space="preserve"> 14,86%</w:t>
                  </w:r>
                </w:p>
                <w:p w14:paraId="524739D1" w14:textId="5115B044"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w:t>
                  </w:r>
                  <w:r w:rsidR="00DA7C5C" w:rsidRPr="00096A08">
                    <w:rPr>
                      <w:rFonts w:cstheme="minorHAnsi"/>
                      <w:sz w:val="18"/>
                      <w:szCs w:val="18"/>
                    </w:rPr>
                    <w:t xml:space="preserve"> 3,18%</w:t>
                  </w:r>
                </w:p>
              </w:tc>
            </w:tr>
            <w:tr w:rsidR="00F84054" w:rsidRPr="00096A08" w14:paraId="45740C6D" w14:textId="77777777" w:rsidTr="0094447B">
              <w:tc>
                <w:tcPr>
                  <w:tcW w:w="2011" w:type="dxa"/>
                </w:tcPr>
                <w:p w14:paraId="3F228AAB" w14:textId="241C7636" w:rsidR="000B256A" w:rsidRPr="00096A08" w:rsidRDefault="000B256A" w:rsidP="000B256A">
                  <w:pPr>
                    <w:pStyle w:val="Prrafodelista"/>
                    <w:ind w:left="0"/>
                    <w:jc w:val="both"/>
                    <w:rPr>
                      <w:rFonts w:cstheme="minorHAnsi"/>
                      <w:sz w:val="18"/>
                      <w:szCs w:val="18"/>
                    </w:rPr>
                  </w:pPr>
                  <w:r w:rsidRPr="00096A08">
                    <w:rPr>
                      <w:rFonts w:cstheme="minorHAnsi"/>
                      <w:sz w:val="18"/>
                      <w:szCs w:val="18"/>
                    </w:rPr>
                    <w:t>Las políticas y leyes que se han generado para implementar el Acuerdo de Paz son adecuadas, justas y pertinentes (5 representa si y 1 no)</w:t>
                  </w:r>
                </w:p>
              </w:tc>
              <w:tc>
                <w:tcPr>
                  <w:tcW w:w="2835" w:type="dxa"/>
                </w:tcPr>
                <w:p w14:paraId="0C27C473" w14:textId="77777777" w:rsidR="004A5AD3" w:rsidRPr="00096A08" w:rsidRDefault="004A5AD3" w:rsidP="004A5AD3">
                  <w:pPr>
                    <w:pStyle w:val="Prrafodelista"/>
                    <w:numPr>
                      <w:ilvl w:val="1"/>
                      <w:numId w:val="5"/>
                    </w:numPr>
                    <w:ind w:left="204" w:hanging="204"/>
                    <w:jc w:val="both"/>
                    <w:rPr>
                      <w:rFonts w:cstheme="minorHAnsi"/>
                      <w:b/>
                      <w:bCs/>
                      <w:sz w:val="18"/>
                      <w:szCs w:val="18"/>
                    </w:rPr>
                  </w:pPr>
                  <w:r w:rsidRPr="00096A08">
                    <w:rPr>
                      <w:rFonts w:cstheme="minorHAnsi"/>
                      <w:sz w:val="18"/>
                      <w:szCs w:val="18"/>
                    </w:rPr>
                    <w:t xml:space="preserve">5 – </w:t>
                  </w:r>
                  <w:r w:rsidRPr="00096A08">
                    <w:rPr>
                      <w:rFonts w:cstheme="minorHAnsi"/>
                      <w:b/>
                      <w:bCs/>
                      <w:sz w:val="18"/>
                      <w:szCs w:val="18"/>
                    </w:rPr>
                    <w:t>10,26%</w:t>
                  </w:r>
                </w:p>
                <w:p w14:paraId="6CA817F0" w14:textId="77777777" w:rsidR="004A5AD3" w:rsidRPr="00096A08" w:rsidRDefault="004A5AD3" w:rsidP="004A5AD3">
                  <w:pPr>
                    <w:pStyle w:val="Prrafodelista"/>
                    <w:numPr>
                      <w:ilvl w:val="1"/>
                      <w:numId w:val="5"/>
                    </w:numPr>
                    <w:ind w:left="204" w:hanging="204"/>
                    <w:jc w:val="both"/>
                    <w:rPr>
                      <w:rFonts w:cstheme="minorHAnsi"/>
                      <w:b/>
                      <w:bCs/>
                      <w:sz w:val="18"/>
                      <w:szCs w:val="18"/>
                    </w:rPr>
                  </w:pPr>
                  <w:r w:rsidRPr="00096A08">
                    <w:rPr>
                      <w:rFonts w:cstheme="minorHAnsi"/>
                      <w:sz w:val="18"/>
                      <w:szCs w:val="18"/>
                    </w:rPr>
                    <w:t xml:space="preserve">4 – </w:t>
                  </w:r>
                  <w:r w:rsidRPr="00096A08">
                    <w:rPr>
                      <w:rFonts w:cstheme="minorHAnsi"/>
                      <w:b/>
                      <w:bCs/>
                      <w:sz w:val="18"/>
                      <w:szCs w:val="18"/>
                    </w:rPr>
                    <w:t>14,29%</w:t>
                  </w:r>
                </w:p>
                <w:p w14:paraId="07AB39D1" w14:textId="77777777" w:rsidR="004A5AD3" w:rsidRPr="00096A08" w:rsidRDefault="004A5AD3" w:rsidP="004A5AD3">
                  <w:pPr>
                    <w:pStyle w:val="Prrafodelista"/>
                    <w:numPr>
                      <w:ilvl w:val="1"/>
                      <w:numId w:val="5"/>
                    </w:numPr>
                    <w:ind w:left="204" w:hanging="204"/>
                    <w:jc w:val="both"/>
                    <w:rPr>
                      <w:rFonts w:cstheme="minorHAnsi"/>
                      <w:sz w:val="18"/>
                      <w:szCs w:val="18"/>
                    </w:rPr>
                  </w:pPr>
                  <w:r w:rsidRPr="00096A08">
                    <w:rPr>
                      <w:rFonts w:cstheme="minorHAnsi"/>
                      <w:sz w:val="18"/>
                      <w:szCs w:val="18"/>
                    </w:rPr>
                    <w:t>3 – 19,32%</w:t>
                  </w:r>
                </w:p>
                <w:p w14:paraId="4ED5C27E" w14:textId="77777777" w:rsidR="004A5AD3" w:rsidRPr="00096A08" w:rsidRDefault="004A5AD3" w:rsidP="004A5AD3">
                  <w:pPr>
                    <w:pStyle w:val="Prrafodelista"/>
                    <w:numPr>
                      <w:ilvl w:val="1"/>
                      <w:numId w:val="5"/>
                    </w:numPr>
                    <w:ind w:left="204" w:hanging="204"/>
                    <w:jc w:val="both"/>
                    <w:rPr>
                      <w:rFonts w:cstheme="minorHAnsi"/>
                      <w:sz w:val="18"/>
                      <w:szCs w:val="18"/>
                    </w:rPr>
                  </w:pPr>
                  <w:r w:rsidRPr="00096A08">
                    <w:rPr>
                      <w:rFonts w:cstheme="minorHAnsi"/>
                      <w:sz w:val="18"/>
                      <w:szCs w:val="18"/>
                    </w:rPr>
                    <w:t>2 – 15,9%</w:t>
                  </w:r>
                </w:p>
                <w:p w14:paraId="2B2E9585" w14:textId="7993451F" w:rsidR="000B256A" w:rsidRPr="00096A08" w:rsidRDefault="004A5AD3" w:rsidP="004A5AD3">
                  <w:pPr>
                    <w:pStyle w:val="Prrafodelista"/>
                    <w:numPr>
                      <w:ilvl w:val="1"/>
                      <w:numId w:val="5"/>
                    </w:numPr>
                    <w:ind w:left="204" w:hanging="204"/>
                    <w:jc w:val="both"/>
                    <w:rPr>
                      <w:rFonts w:cstheme="minorHAnsi"/>
                      <w:sz w:val="18"/>
                      <w:szCs w:val="18"/>
                    </w:rPr>
                  </w:pPr>
                  <w:r w:rsidRPr="00096A08">
                    <w:rPr>
                      <w:rFonts w:cstheme="minorHAnsi"/>
                      <w:sz w:val="18"/>
                      <w:szCs w:val="18"/>
                    </w:rPr>
                    <w:t>1 – 13,58%</w:t>
                  </w:r>
                </w:p>
              </w:tc>
              <w:tc>
                <w:tcPr>
                  <w:tcW w:w="2815" w:type="dxa"/>
                </w:tcPr>
                <w:p w14:paraId="0D22E880" w14:textId="718C4D27"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5 – </w:t>
                  </w:r>
                  <w:r w:rsidR="00DA7C5C" w:rsidRPr="00096A08">
                    <w:rPr>
                      <w:rFonts w:cstheme="minorHAnsi"/>
                      <w:b/>
                      <w:bCs/>
                      <w:sz w:val="18"/>
                      <w:szCs w:val="18"/>
                    </w:rPr>
                    <w:t>22,29%</w:t>
                  </w:r>
                </w:p>
                <w:p w14:paraId="0F3E4015" w14:textId="4994DFBD"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4 –</w:t>
                  </w:r>
                  <w:r w:rsidR="00DA7C5C" w:rsidRPr="00096A08">
                    <w:rPr>
                      <w:rFonts w:cstheme="minorHAnsi"/>
                      <w:sz w:val="18"/>
                      <w:szCs w:val="18"/>
                    </w:rPr>
                    <w:t xml:space="preserve"> </w:t>
                  </w:r>
                  <w:r w:rsidR="00DA7C5C" w:rsidRPr="00096A08">
                    <w:rPr>
                      <w:rFonts w:cstheme="minorHAnsi"/>
                      <w:b/>
                      <w:bCs/>
                      <w:sz w:val="18"/>
                      <w:szCs w:val="18"/>
                    </w:rPr>
                    <w:t>31,42%</w:t>
                  </w:r>
                </w:p>
                <w:p w14:paraId="622D2757" w14:textId="424CDAE7"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3 –</w:t>
                  </w:r>
                  <w:r w:rsidR="00DA7C5C" w:rsidRPr="00096A08">
                    <w:rPr>
                      <w:rFonts w:cstheme="minorHAnsi"/>
                      <w:sz w:val="18"/>
                      <w:szCs w:val="18"/>
                    </w:rPr>
                    <w:t xml:space="preserve"> 29,3%</w:t>
                  </w:r>
                </w:p>
                <w:p w14:paraId="794B19E8" w14:textId="118644D7"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2 –</w:t>
                  </w:r>
                  <w:r w:rsidR="00CE6D3C" w:rsidRPr="00096A08">
                    <w:rPr>
                      <w:rFonts w:cstheme="minorHAnsi"/>
                      <w:sz w:val="18"/>
                      <w:szCs w:val="18"/>
                    </w:rPr>
                    <w:t xml:space="preserve"> 13,38%</w:t>
                  </w:r>
                </w:p>
                <w:p w14:paraId="352AC929" w14:textId="0F261E2B" w:rsidR="000B256A"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w:t>
                  </w:r>
                  <w:r w:rsidR="00CE6D3C" w:rsidRPr="00096A08">
                    <w:rPr>
                      <w:rFonts w:cstheme="minorHAnsi"/>
                      <w:sz w:val="18"/>
                      <w:szCs w:val="18"/>
                    </w:rPr>
                    <w:t xml:space="preserve"> 2,34%</w:t>
                  </w:r>
                </w:p>
              </w:tc>
            </w:tr>
            <w:tr w:rsidR="00F84054" w:rsidRPr="00096A08" w14:paraId="77ED95FC" w14:textId="77777777" w:rsidTr="0094447B">
              <w:tc>
                <w:tcPr>
                  <w:tcW w:w="2011" w:type="dxa"/>
                </w:tcPr>
                <w:p w14:paraId="100D85F8" w14:textId="6FBB0970" w:rsidR="005C68C9" w:rsidRPr="00096A08" w:rsidRDefault="005C68C9" w:rsidP="005C68C9">
                  <w:pPr>
                    <w:pStyle w:val="Prrafodelista"/>
                    <w:ind w:left="0"/>
                    <w:jc w:val="both"/>
                    <w:rPr>
                      <w:rFonts w:cstheme="minorHAnsi"/>
                      <w:sz w:val="18"/>
                      <w:szCs w:val="18"/>
                    </w:rPr>
                  </w:pPr>
                  <w:r w:rsidRPr="00096A08">
                    <w:rPr>
                      <w:rFonts w:cstheme="minorHAnsi"/>
                      <w:sz w:val="18"/>
                      <w:szCs w:val="18"/>
                    </w:rPr>
                    <w:t>Me he sentido incluida(o) en la implementación del Acuerdo de Paz</w:t>
                  </w:r>
                  <w:r w:rsidR="001C7F0A" w:rsidRPr="00096A08">
                    <w:rPr>
                      <w:rFonts w:cstheme="minorHAnsi"/>
                      <w:sz w:val="18"/>
                      <w:szCs w:val="18"/>
                    </w:rPr>
                    <w:t xml:space="preserve"> (5 representa si y 1 no)</w:t>
                  </w:r>
                </w:p>
              </w:tc>
              <w:tc>
                <w:tcPr>
                  <w:tcW w:w="2835" w:type="dxa"/>
                </w:tcPr>
                <w:p w14:paraId="5DA5CAE9" w14:textId="77777777" w:rsidR="005C68C9" w:rsidRPr="00096A08" w:rsidRDefault="005C68C9" w:rsidP="005C68C9">
                  <w:pPr>
                    <w:pStyle w:val="Prrafodelista"/>
                    <w:numPr>
                      <w:ilvl w:val="1"/>
                      <w:numId w:val="5"/>
                    </w:numPr>
                    <w:ind w:left="204" w:hanging="204"/>
                    <w:jc w:val="both"/>
                    <w:rPr>
                      <w:rFonts w:cstheme="minorHAnsi"/>
                      <w:sz w:val="18"/>
                      <w:szCs w:val="18"/>
                    </w:rPr>
                  </w:pPr>
                  <w:r w:rsidRPr="00096A08">
                    <w:rPr>
                      <w:rFonts w:cstheme="minorHAnsi"/>
                      <w:sz w:val="18"/>
                      <w:szCs w:val="18"/>
                    </w:rPr>
                    <w:t>5</w:t>
                  </w:r>
                  <w:r w:rsidR="000B256A" w:rsidRPr="00096A08">
                    <w:rPr>
                      <w:rFonts w:cstheme="minorHAnsi"/>
                      <w:sz w:val="18"/>
                      <w:szCs w:val="18"/>
                    </w:rPr>
                    <w:t xml:space="preserve"> –</w:t>
                  </w:r>
                  <w:r w:rsidR="00412CB1" w:rsidRPr="00096A08">
                    <w:rPr>
                      <w:rFonts w:cstheme="minorHAnsi"/>
                      <w:sz w:val="18"/>
                      <w:szCs w:val="18"/>
                    </w:rPr>
                    <w:t xml:space="preserve"> </w:t>
                  </w:r>
                  <w:r w:rsidR="00412CB1" w:rsidRPr="00096A08">
                    <w:rPr>
                      <w:rFonts w:cstheme="minorHAnsi"/>
                      <w:b/>
                      <w:bCs/>
                      <w:sz w:val="18"/>
                      <w:szCs w:val="18"/>
                    </w:rPr>
                    <w:t>23,54%</w:t>
                  </w:r>
                </w:p>
                <w:p w14:paraId="536C0E90" w14:textId="77777777"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4 – </w:t>
                  </w:r>
                  <w:r w:rsidRPr="00096A08">
                    <w:rPr>
                      <w:rFonts w:cstheme="minorHAnsi"/>
                      <w:b/>
                      <w:bCs/>
                      <w:sz w:val="18"/>
                      <w:szCs w:val="18"/>
                    </w:rPr>
                    <w:t>17,3%</w:t>
                  </w:r>
                </w:p>
                <w:p w14:paraId="28EC76DA" w14:textId="77777777"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3 – 21,73%</w:t>
                  </w:r>
                </w:p>
                <w:p w14:paraId="15AB4FFA" w14:textId="77777777"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2 – 17,61%</w:t>
                  </w:r>
                </w:p>
                <w:p w14:paraId="71D942CC" w14:textId="296A7699"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 13,28%</w:t>
                  </w:r>
                </w:p>
              </w:tc>
              <w:tc>
                <w:tcPr>
                  <w:tcW w:w="2815" w:type="dxa"/>
                </w:tcPr>
                <w:p w14:paraId="4D2DBCC9" w14:textId="495FD53B" w:rsidR="00A93D04" w:rsidRPr="00096A08" w:rsidRDefault="00A93D04" w:rsidP="00A93D04">
                  <w:pPr>
                    <w:pStyle w:val="Prrafodelista"/>
                    <w:numPr>
                      <w:ilvl w:val="1"/>
                      <w:numId w:val="5"/>
                    </w:numPr>
                    <w:ind w:left="204" w:hanging="204"/>
                    <w:jc w:val="both"/>
                    <w:rPr>
                      <w:rFonts w:cstheme="minorHAnsi"/>
                      <w:b/>
                      <w:bCs/>
                      <w:sz w:val="18"/>
                      <w:szCs w:val="18"/>
                    </w:rPr>
                  </w:pPr>
                  <w:r w:rsidRPr="00096A08">
                    <w:rPr>
                      <w:rFonts w:cstheme="minorHAnsi"/>
                      <w:sz w:val="18"/>
                      <w:szCs w:val="18"/>
                    </w:rPr>
                    <w:t xml:space="preserve">5 – </w:t>
                  </w:r>
                  <w:r w:rsidR="00CE6D3C" w:rsidRPr="00096A08">
                    <w:rPr>
                      <w:rFonts w:cstheme="minorHAnsi"/>
                      <w:b/>
                      <w:bCs/>
                      <w:sz w:val="18"/>
                      <w:szCs w:val="18"/>
                    </w:rPr>
                    <w:t>24,63%</w:t>
                  </w:r>
                </w:p>
                <w:p w14:paraId="6EB03904" w14:textId="4B1EFD85"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4 – </w:t>
                  </w:r>
                  <w:r w:rsidR="00CE6D3C" w:rsidRPr="00096A08">
                    <w:rPr>
                      <w:rFonts w:cstheme="minorHAnsi"/>
                      <w:b/>
                      <w:bCs/>
                      <w:sz w:val="18"/>
                      <w:szCs w:val="18"/>
                    </w:rPr>
                    <w:t>30,36%</w:t>
                  </w:r>
                </w:p>
                <w:p w14:paraId="79885206" w14:textId="6E1C73EF"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3 – </w:t>
                  </w:r>
                  <w:r w:rsidR="00CE6D3C" w:rsidRPr="00096A08">
                    <w:rPr>
                      <w:rFonts w:cstheme="minorHAnsi"/>
                      <w:sz w:val="18"/>
                      <w:szCs w:val="18"/>
                    </w:rPr>
                    <w:t>26,33%</w:t>
                  </w:r>
                </w:p>
                <w:p w14:paraId="7DBFAEE1" w14:textId="565254C7" w:rsidR="00A93D04"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 xml:space="preserve">2 – </w:t>
                  </w:r>
                  <w:r w:rsidR="00CE6D3C" w:rsidRPr="00096A08">
                    <w:rPr>
                      <w:rFonts w:cstheme="minorHAnsi"/>
                      <w:sz w:val="18"/>
                      <w:szCs w:val="18"/>
                    </w:rPr>
                    <w:t>14,23%</w:t>
                  </w:r>
                </w:p>
                <w:p w14:paraId="36E485CB" w14:textId="671FD3AA" w:rsidR="005C68C9" w:rsidRPr="00096A08" w:rsidRDefault="00A93D04" w:rsidP="00A93D04">
                  <w:pPr>
                    <w:pStyle w:val="Prrafodelista"/>
                    <w:numPr>
                      <w:ilvl w:val="1"/>
                      <w:numId w:val="5"/>
                    </w:numPr>
                    <w:ind w:left="204" w:hanging="204"/>
                    <w:jc w:val="both"/>
                    <w:rPr>
                      <w:rFonts w:cstheme="minorHAnsi"/>
                      <w:sz w:val="18"/>
                      <w:szCs w:val="18"/>
                    </w:rPr>
                  </w:pPr>
                  <w:r w:rsidRPr="00096A08">
                    <w:rPr>
                      <w:rFonts w:cstheme="minorHAnsi"/>
                      <w:sz w:val="18"/>
                      <w:szCs w:val="18"/>
                    </w:rPr>
                    <w:t>1 –</w:t>
                  </w:r>
                  <w:r w:rsidR="009D1F41" w:rsidRPr="00096A08">
                    <w:rPr>
                      <w:rFonts w:cstheme="minorHAnsi"/>
                      <w:sz w:val="18"/>
                      <w:szCs w:val="18"/>
                    </w:rPr>
                    <w:t xml:space="preserve"> 2,97</w:t>
                  </w:r>
                  <w:r w:rsidRPr="00096A08">
                    <w:rPr>
                      <w:rFonts w:cstheme="minorHAnsi"/>
                      <w:sz w:val="18"/>
                      <w:szCs w:val="18"/>
                    </w:rPr>
                    <w:t>%</w:t>
                  </w:r>
                </w:p>
              </w:tc>
            </w:tr>
          </w:tbl>
          <w:p w14:paraId="3A3A5C4C" w14:textId="77777777" w:rsidR="00A22859" w:rsidRPr="00096A08" w:rsidRDefault="00A22859" w:rsidP="00A05B00">
            <w:pPr>
              <w:pStyle w:val="Prrafodelista"/>
              <w:ind w:left="0"/>
              <w:jc w:val="both"/>
              <w:rPr>
                <w:rFonts w:cstheme="minorHAnsi"/>
                <w:sz w:val="18"/>
                <w:szCs w:val="18"/>
              </w:rPr>
            </w:pPr>
          </w:p>
          <w:p w14:paraId="5A1ED8E8" w14:textId="7077B482" w:rsidR="00911627" w:rsidRPr="00096A08" w:rsidRDefault="00911651" w:rsidP="00CA5EE7">
            <w:pPr>
              <w:pStyle w:val="Prrafodelista"/>
              <w:ind w:left="0"/>
              <w:jc w:val="both"/>
              <w:rPr>
                <w:rFonts w:cstheme="minorHAnsi"/>
                <w:sz w:val="18"/>
                <w:szCs w:val="18"/>
              </w:rPr>
            </w:pPr>
            <w:r w:rsidRPr="00096A08">
              <w:rPr>
                <w:rFonts w:cstheme="minorHAnsi"/>
                <w:sz w:val="18"/>
                <w:szCs w:val="18"/>
              </w:rPr>
              <w:t xml:space="preserve">Como resultados </w:t>
            </w:r>
            <w:r w:rsidR="000403AA" w:rsidRPr="00096A08">
              <w:rPr>
                <w:rFonts w:cstheme="minorHAnsi"/>
                <w:sz w:val="18"/>
                <w:szCs w:val="18"/>
              </w:rPr>
              <w:t xml:space="preserve">de los cambios en la </w:t>
            </w:r>
            <w:r w:rsidR="004D6499" w:rsidRPr="00096A08">
              <w:rPr>
                <w:rFonts w:cstheme="minorHAnsi"/>
                <w:sz w:val="18"/>
                <w:szCs w:val="18"/>
              </w:rPr>
              <w:t>percepción</w:t>
            </w:r>
            <w:r w:rsidR="000403AA" w:rsidRPr="00096A08">
              <w:rPr>
                <w:rFonts w:cstheme="minorHAnsi"/>
                <w:sz w:val="18"/>
                <w:szCs w:val="18"/>
              </w:rPr>
              <w:t xml:space="preserve"> de los y las beneficiarias respecto al AdP cabe resaltar que se evidencia una mejora significativa </w:t>
            </w:r>
            <w:r w:rsidR="007B599C" w:rsidRPr="00096A08">
              <w:rPr>
                <w:rFonts w:cstheme="minorHAnsi"/>
                <w:sz w:val="18"/>
                <w:szCs w:val="18"/>
              </w:rPr>
              <w:t xml:space="preserve">frente a la satisfacción con la implementación del AdP. Esto teniendo en cuenta que: </w:t>
            </w:r>
          </w:p>
          <w:p w14:paraId="31567894" w14:textId="5D5CA0F4" w:rsidR="007B599C" w:rsidRPr="00096A08" w:rsidRDefault="007B599C" w:rsidP="00CA5EE7">
            <w:pPr>
              <w:pStyle w:val="Prrafodelista"/>
              <w:ind w:left="0"/>
              <w:jc w:val="both"/>
              <w:rPr>
                <w:rFonts w:cstheme="minorHAnsi"/>
                <w:sz w:val="18"/>
                <w:szCs w:val="18"/>
              </w:rPr>
            </w:pPr>
          </w:p>
          <w:p w14:paraId="1FEFAC4F" w14:textId="7920F290" w:rsidR="00B65652" w:rsidRPr="00096A08" w:rsidRDefault="007B599C" w:rsidP="00B65652">
            <w:pPr>
              <w:pStyle w:val="Prrafodelista"/>
              <w:numPr>
                <w:ilvl w:val="0"/>
                <w:numId w:val="32"/>
              </w:numPr>
              <w:jc w:val="both"/>
              <w:rPr>
                <w:rFonts w:cstheme="minorHAnsi"/>
                <w:sz w:val="18"/>
                <w:szCs w:val="18"/>
              </w:rPr>
            </w:pPr>
            <w:r w:rsidRPr="00096A08">
              <w:rPr>
                <w:rFonts w:cstheme="minorHAnsi"/>
                <w:sz w:val="18"/>
                <w:szCs w:val="18"/>
              </w:rPr>
              <w:t xml:space="preserve">El porcentaje de personas que </w:t>
            </w:r>
            <w:r w:rsidR="004D6499" w:rsidRPr="00096A08">
              <w:rPr>
                <w:rFonts w:cstheme="minorHAnsi"/>
                <w:sz w:val="18"/>
                <w:szCs w:val="18"/>
              </w:rPr>
              <w:t>manifiestan</w:t>
            </w:r>
            <w:r w:rsidRPr="00096A08">
              <w:rPr>
                <w:rFonts w:cstheme="minorHAnsi"/>
                <w:sz w:val="18"/>
                <w:szCs w:val="18"/>
              </w:rPr>
              <w:t xml:space="preserve"> conocer el AdP aumentó </w:t>
            </w:r>
            <w:r w:rsidR="00EB39BE" w:rsidRPr="00096A08">
              <w:rPr>
                <w:rFonts w:cstheme="minorHAnsi"/>
                <w:sz w:val="18"/>
                <w:szCs w:val="18"/>
              </w:rPr>
              <w:t>de 49,6% a 85,77%</w:t>
            </w:r>
            <w:r w:rsidR="00CB41DF" w:rsidRPr="00096A08">
              <w:rPr>
                <w:rFonts w:cstheme="minorHAnsi"/>
                <w:sz w:val="18"/>
                <w:szCs w:val="18"/>
              </w:rPr>
              <w:t xml:space="preserve">. Lo cual se ve reflejado a su vez en las </w:t>
            </w:r>
            <w:r w:rsidR="004D6499" w:rsidRPr="00096A08">
              <w:rPr>
                <w:rFonts w:cstheme="minorHAnsi"/>
                <w:sz w:val="18"/>
                <w:szCs w:val="18"/>
              </w:rPr>
              <w:t>respuestas</w:t>
            </w:r>
            <w:r w:rsidR="00CB41DF" w:rsidRPr="00096A08">
              <w:rPr>
                <w:rFonts w:cstheme="minorHAnsi"/>
                <w:sz w:val="18"/>
                <w:szCs w:val="18"/>
              </w:rPr>
              <w:t xml:space="preserve"> sobre cuántos puntos tiene el AdP</w:t>
            </w:r>
            <w:r w:rsidR="006C4AAE" w:rsidRPr="00096A08">
              <w:rPr>
                <w:rFonts w:cstheme="minorHAnsi"/>
                <w:sz w:val="18"/>
                <w:szCs w:val="18"/>
              </w:rPr>
              <w:t xml:space="preserve">, pues el porcentaje de personas que conoce que el AdP tiene 6 puntos </w:t>
            </w:r>
            <w:r w:rsidR="00F343A2" w:rsidRPr="00096A08">
              <w:rPr>
                <w:rFonts w:cstheme="minorHAnsi"/>
                <w:sz w:val="18"/>
                <w:szCs w:val="18"/>
              </w:rPr>
              <w:t>paso de 31,79% a 65,39%.</w:t>
            </w:r>
          </w:p>
          <w:p w14:paraId="5E0A7A1C" w14:textId="471E4B0E" w:rsidR="00B65652" w:rsidRPr="00096A08" w:rsidRDefault="00392745" w:rsidP="00B65652">
            <w:pPr>
              <w:pStyle w:val="Prrafodelista"/>
              <w:numPr>
                <w:ilvl w:val="0"/>
                <w:numId w:val="32"/>
              </w:numPr>
              <w:jc w:val="both"/>
              <w:rPr>
                <w:rFonts w:cstheme="minorHAnsi"/>
                <w:sz w:val="18"/>
                <w:szCs w:val="18"/>
              </w:rPr>
            </w:pPr>
            <w:r w:rsidRPr="00096A08">
              <w:rPr>
                <w:rFonts w:cstheme="minorHAnsi"/>
                <w:sz w:val="18"/>
                <w:szCs w:val="18"/>
              </w:rPr>
              <w:t xml:space="preserve">Respecto a la satisfacción con la implementación del ADP se ve </w:t>
            </w:r>
            <w:r w:rsidR="00B65652" w:rsidRPr="00096A08">
              <w:rPr>
                <w:rFonts w:cstheme="minorHAnsi"/>
                <w:sz w:val="18"/>
                <w:szCs w:val="18"/>
              </w:rPr>
              <w:t xml:space="preserve">un cambio positivo en tanto </w:t>
            </w:r>
            <w:r w:rsidR="00B65652" w:rsidRPr="00096A08">
              <w:rPr>
                <w:rFonts w:cstheme="minorHAnsi"/>
                <w:b/>
                <w:bCs/>
                <w:sz w:val="18"/>
                <w:szCs w:val="18"/>
              </w:rPr>
              <w:t>8,53%</w:t>
            </w:r>
            <w:r w:rsidR="00B65652" w:rsidRPr="00096A08">
              <w:rPr>
                <w:rFonts w:cstheme="minorHAnsi"/>
                <w:sz w:val="18"/>
                <w:szCs w:val="18"/>
              </w:rPr>
              <w:t xml:space="preserve"> cambiaron su percepción de algo satisfecho; el </w:t>
            </w:r>
            <w:r w:rsidR="00B65652" w:rsidRPr="00096A08">
              <w:rPr>
                <w:rFonts w:cstheme="minorHAnsi"/>
                <w:b/>
                <w:bCs/>
                <w:sz w:val="18"/>
                <w:szCs w:val="18"/>
              </w:rPr>
              <w:t>18,57%</w:t>
            </w:r>
            <w:r w:rsidR="00B65652" w:rsidRPr="00096A08">
              <w:rPr>
                <w:rFonts w:cstheme="minorHAnsi"/>
                <w:sz w:val="18"/>
                <w:szCs w:val="18"/>
              </w:rPr>
              <w:t xml:space="preserve"> aumentó su percepción sobre estar satisfechos con el AdP; y el </w:t>
            </w:r>
            <w:r w:rsidR="00B65652" w:rsidRPr="00096A08">
              <w:rPr>
                <w:rFonts w:cstheme="minorHAnsi"/>
                <w:b/>
                <w:bCs/>
                <w:sz w:val="18"/>
                <w:szCs w:val="18"/>
              </w:rPr>
              <w:t>3,83%</w:t>
            </w:r>
            <w:r w:rsidR="00B65652" w:rsidRPr="00096A08">
              <w:rPr>
                <w:rFonts w:cstheme="minorHAnsi"/>
                <w:sz w:val="18"/>
                <w:szCs w:val="18"/>
              </w:rPr>
              <w:t xml:space="preserve"> aumentó para estar muy satisfechos. </w:t>
            </w:r>
          </w:p>
          <w:p w14:paraId="127BB6B8" w14:textId="7799E996" w:rsidR="00F343A2" w:rsidRPr="00096A08" w:rsidRDefault="00BD2810" w:rsidP="007B599C">
            <w:pPr>
              <w:pStyle w:val="Prrafodelista"/>
              <w:numPr>
                <w:ilvl w:val="0"/>
                <w:numId w:val="32"/>
              </w:numPr>
              <w:jc w:val="both"/>
              <w:rPr>
                <w:rFonts w:cstheme="minorHAnsi"/>
                <w:sz w:val="18"/>
                <w:szCs w:val="18"/>
              </w:rPr>
            </w:pPr>
            <w:r w:rsidRPr="00096A08">
              <w:rPr>
                <w:rFonts w:cstheme="minorHAnsi"/>
                <w:sz w:val="18"/>
                <w:szCs w:val="18"/>
              </w:rPr>
              <w:t xml:space="preserve">Sobre los PDET </w:t>
            </w:r>
            <w:r w:rsidR="004B4B9B" w:rsidRPr="00096A08">
              <w:rPr>
                <w:rFonts w:cstheme="minorHAnsi"/>
                <w:sz w:val="18"/>
                <w:szCs w:val="18"/>
              </w:rPr>
              <w:t xml:space="preserve">en el instrumento de entrada el 63,38% manifestaron saber que eran los PDET y </w:t>
            </w:r>
            <w:r w:rsidR="009B39F2" w:rsidRPr="00096A08">
              <w:rPr>
                <w:rFonts w:cstheme="minorHAnsi"/>
                <w:sz w:val="18"/>
                <w:szCs w:val="18"/>
              </w:rPr>
              <w:t xml:space="preserve">el 48,79% conocer iniciativas que se implementaban en el territorio. Mientras que en el instrumento de salida se refleja un </w:t>
            </w:r>
            <w:r w:rsidR="006F00D4" w:rsidRPr="00096A08">
              <w:rPr>
                <w:rFonts w:cstheme="minorHAnsi"/>
                <w:sz w:val="18"/>
                <w:szCs w:val="18"/>
              </w:rPr>
              <w:t>cambio</w:t>
            </w:r>
            <w:r w:rsidR="009B39F2" w:rsidRPr="00096A08">
              <w:rPr>
                <w:rFonts w:cstheme="minorHAnsi"/>
                <w:sz w:val="18"/>
                <w:szCs w:val="18"/>
              </w:rPr>
              <w:t xml:space="preserve"> positivo en tanto </w:t>
            </w:r>
            <w:r w:rsidR="006F00D4" w:rsidRPr="00096A08">
              <w:rPr>
                <w:rFonts w:cstheme="minorHAnsi"/>
                <w:sz w:val="18"/>
                <w:szCs w:val="18"/>
              </w:rPr>
              <w:t xml:space="preserve">el 89,6% sabe que son los PDET y el 80,25% reconoce al menos una iniciativa en proceso de implementación en su territorio. </w:t>
            </w:r>
          </w:p>
          <w:p w14:paraId="66A32191" w14:textId="5C0AE318" w:rsidR="006F00D4" w:rsidRPr="00096A08" w:rsidRDefault="006F00D4" w:rsidP="007B599C">
            <w:pPr>
              <w:pStyle w:val="Prrafodelista"/>
              <w:numPr>
                <w:ilvl w:val="0"/>
                <w:numId w:val="32"/>
              </w:numPr>
              <w:jc w:val="both"/>
              <w:rPr>
                <w:rFonts w:cstheme="minorHAnsi"/>
                <w:sz w:val="18"/>
                <w:szCs w:val="18"/>
              </w:rPr>
            </w:pPr>
            <w:r w:rsidRPr="00096A08">
              <w:rPr>
                <w:rFonts w:cstheme="minorHAnsi"/>
                <w:sz w:val="18"/>
                <w:szCs w:val="18"/>
              </w:rPr>
              <w:t xml:space="preserve">Sobre la pregunta de si la construcción de paz es posible se reconoce una mejora </w:t>
            </w:r>
            <w:r w:rsidR="00A43BF6" w:rsidRPr="00096A08">
              <w:rPr>
                <w:rFonts w:cstheme="minorHAnsi"/>
                <w:sz w:val="18"/>
                <w:szCs w:val="18"/>
              </w:rPr>
              <w:t xml:space="preserve">en tanto la calificación máxima de 5 aumentó de un </w:t>
            </w:r>
            <w:r w:rsidR="00CA4800" w:rsidRPr="00096A08">
              <w:rPr>
                <w:rFonts w:cstheme="minorHAnsi"/>
                <w:sz w:val="18"/>
                <w:szCs w:val="18"/>
              </w:rPr>
              <w:t>44,16% a un 60,51%.</w:t>
            </w:r>
          </w:p>
          <w:p w14:paraId="063ABEC7" w14:textId="43BAF9FD" w:rsidR="00F73019" w:rsidRPr="00096A08" w:rsidRDefault="000964D2" w:rsidP="00CA4800">
            <w:pPr>
              <w:pStyle w:val="Prrafodelista"/>
              <w:numPr>
                <w:ilvl w:val="0"/>
                <w:numId w:val="32"/>
              </w:numPr>
              <w:jc w:val="both"/>
              <w:rPr>
                <w:rFonts w:cstheme="minorHAnsi"/>
                <w:sz w:val="18"/>
                <w:szCs w:val="18"/>
              </w:rPr>
            </w:pPr>
            <w:r w:rsidRPr="00096A08">
              <w:rPr>
                <w:rFonts w:cstheme="minorHAnsi"/>
                <w:sz w:val="18"/>
                <w:szCs w:val="18"/>
              </w:rPr>
              <w:t xml:space="preserve">Sobre las percepciones de si el AdP es necesario para </w:t>
            </w:r>
            <w:r w:rsidR="006F553E" w:rsidRPr="00096A08">
              <w:rPr>
                <w:rFonts w:cstheme="minorHAnsi"/>
                <w:sz w:val="18"/>
                <w:szCs w:val="18"/>
              </w:rPr>
              <w:t>garantizar</w:t>
            </w:r>
            <w:r w:rsidRPr="00096A08">
              <w:rPr>
                <w:rFonts w:cstheme="minorHAnsi"/>
                <w:sz w:val="18"/>
                <w:szCs w:val="18"/>
              </w:rPr>
              <w:t xml:space="preserve"> </w:t>
            </w:r>
            <w:r w:rsidR="00612E8D" w:rsidRPr="00096A08">
              <w:rPr>
                <w:rFonts w:cstheme="minorHAnsi"/>
                <w:sz w:val="18"/>
                <w:szCs w:val="18"/>
              </w:rPr>
              <w:t xml:space="preserve">la seguridad, el bienestar y el desarrollo de los territorios se reconoce que el </w:t>
            </w:r>
            <w:r w:rsidR="008632C8" w:rsidRPr="00096A08">
              <w:rPr>
                <w:rFonts w:cstheme="minorHAnsi"/>
                <w:sz w:val="18"/>
                <w:szCs w:val="18"/>
              </w:rPr>
              <w:t>porcentaje</w:t>
            </w:r>
            <w:r w:rsidR="006F553E" w:rsidRPr="00096A08">
              <w:rPr>
                <w:rFonts w:cstheme="minorHAnsi"/>
                <w:sz w:val="18"/>
                <w:szCs w:val="18"/>
              </w:rPr>
              <w:t xml:space="preserve"> </w:t>
            </w:r>
            <w:r w:rsidR="00612E8D" w:rsidRPr="00096A08">
              <w:rPr>
                <w:rFonts w:cstheme="minorHAnsi"/>
                <w:sz w:val="18"/>
                <w:szCs w:val="18"/>
              </w:rPr>
              <w:t xml:space="preserve">de personas que aumentaron su </w:t>
            </w:r>
            <w:r w:rsidR="00612E8D" w:rsidRPr="00096A08">
              <w:rPr>
                <w:rFonts w:cstheme="minorHAnsi"/>
                <w:sz w:val="18"/>
                <w:szCs w:val="18"/>
              </w:rPr>
              <w:lastRenderedPageBreak/>
              <w:t xml:space="preserve">percepción sobre </w:t>
            </w:r>
            <w:r w:rsidR="006F553E" w:rsidRPr="00096A08">
              <w:rPr>
                <w:rFonts w:cstheme="minorHAnsi"/>
                <w:sz w:val="18"/>
                <w:szCs w:val="18"/>
              </w:rPr>
              <w:t xml:space="preserve">la necesidad del AdP es de </w:t>
            </w:r>
            <w:r w:rsidR="008632C8" w:rsidRPr="00096A08">
              <w:rPr>
                <w:rFonts w:cstheme="minorHAnsi"/>
                <w:sz w:val="18"/>
                <w:szCs w:val="18"/>
              </w:rPr>
              <w:t xml:space="preserve">14,17% entre las dos calificaciones más altas para la pregunta. </w:t>
            </w:r>
          </w:p>
          <w:p w14:paraId="68D1403B" w14:textId="77777777" w:rsidR="008632C8" w:rsidRPr="00096A08" w:rsidRDefault="001511C0" w:rsidP="00CA4800">
            <w:pPr>
              <w:pStyle w:val="Prrafodelista"/>
              <w:numPr>
                <w:ilvl w:val="0"/>
                <w:numId w:val="32"/>
              </w:numPr>
              <w:jc w:val="both"/>
              <w:rPr>
                <w:rFonts w:cstheme="minorHAnsi"/>
                <w:sz w:val="18"/>
                <w:szCs w:val="18"/>
              </w:rPr>
            </w:pPr>
            <w:r w:rsidRPr="00096A08">
              <w:rPr>
                <w:rFonts w:cstheme="minorHAnsi"/>
                <w:sz w:val="18"/>
                <w:szCs w:val="18"/>
              </w:rPr>
              <w:t xml:space="preserve">Frente a la pregunta de si el Estado está haciendo </w:t>
            </w:r>
            <w:r w:rsidRPr="00096A08">
              <w:rPr>
                <w:rFonts w:cstheme="minorHAnsi"/>
                <w:sz w:val="18"/>
                <w:szCs w:val="18"/>
                <w:lang w:val="es-ES"/>
              </w:rPr>
              <w:t xml:space="preserve">las cosas bien en la implementación del AdP también se percibe una mejora en tanto </w:t>
            </w:r>
            <w:r w:rsidRPr="00096A08">
              <w:rPr>
                <w:rFonts w:cstheme="minorHAnsi"/>
                <w:sz w:val="18"/>
                <w:szCs w:val="18"/>
              </w:rPr>
              <w:t>la mayor calificación (de 5) paso de</w:t>
            </w:r>
            <w:r w:rsidR="00A90579" w:rsidRPr="00096A08">
              <w:rPr>
                <w:rFonts w:cstheme="minorHAnsi"/>
                <w:sz w:val="18"/>
                <w:szCs w:val="18"/>
              </w:rPr>
              <w:t xml:space="preserve">12,07% a 19,32%; y la segunda mejor calificación pasó de 15,39% a </w:t>
            </w:r>
            <w:r w:rsidR="007F29BB" w:rsidRPr="00096A08">
              <w:rPr>
                <w:rFonts w:cstheme="minorHAnsi"/>
                <w:sz w:val="18"/>
                <w:szCs w:val="18"/>
              </w:rPr>
              <w:t xml:space="preserve">28,24%. </w:t>
            </w:r>
          </w:p>
          <w:p w14:paraId="253DE8CD" w14:textId="77777777" w:rsidR="007F29BB" w:rsidRPr="00096A08" w:rsidRDefault="007F29BB" w:rsidP="00CA4800">
            <w:pPr>
              <w:pStyle w:val="Prrafodelista"/>
              <w:numPr>
                <w:ilvl w:val="0"/>
                <w:numId w:val="32"/>
              </w:numPr>
              <w:jc w:val="both"/>
              <w:rPr>
                <w:rFonts w:cstheme="minorHAnsi"/>
                <w:sz w:val="18"/>
                <w:szCs w:val="18"/>
              </w:rPr>
            </w:pPr>
            <w:r w:rsidRPr="00096A08">
              <w:rPr>
                <w:rFonts w:cstheme="minorHAnsi"/>
                <w:sz w:val="18"/>
                <w:szCs w:val="18"/>
              </w:rPr>
              <w:t xml:space="preserve">En términos generales al finalizar </w:t>
            </w:r>
            <w:r w:rsidR="006E1F73" w:rsidRPr="00096A08">
              <w:rPr>
                <w:rFonts w:cstheme="minorHAnsi"/>
                <w:sz w:val="18"/>
                <w:szCs w:val="18"/>
              </w:rPr>
              <w:t>Voces del Territorio</w:t>
            </w:r>
            <w:r w:rsidRPr="00096A08">
              <w:rPr>
                <w:rFonts w:cstheme="minorHAnsi"/>
                <w:sz w:val="18"/>
                <w:szCs w:val="18"/>
              </w:rPr>
              <w:t xml:space="preserve"> </w:t>
            </w:r>
            <w:r w:rsidR="00B41269" w:rsidRPr="00096A08">
              <w:rPr>
                <w:rFonts w:cstheme="minorHAnsi"/>
                <w:sz w:val="18"/>
                <w:szCs w:val="18"/>
              </w:rPr>
              <w:t xml:space="preserve">el 21,66% de los beneficiarios perciben que el AdP va por buen camino. </w:t>
            </w:r>
            <w:r w:rsidR="006E1F73" w:rsidRPr="00096A08">
              <w:rPr>
                <w:rFonts w:cstheme="minorHAnsi"/>
                <w:sz w:val="18"/>
                <w:szCs w:val="18"/>
              </w:rPr>
              <w:t>Esto</w:t>
            </w:r>
            <w:r w:rsidR="00B41269" w:rsidRPr="00096A08">
              <w:rPr>
                <w:rFonts w:cstheme="minorHAnsi"/>
                <w:sz w:val="18"/>
                <w:szCs w:val="18"/>
              </w:rPr>
              <w:t xml:space="preserve"> en comparación con un </w:t>
            </w:r>
            <w:r w:rsidR="006E1F73" w:rsidRPr="00096A08">
              <w:rPr>
                <w:rFonts w:cstheme="minorHAnsi"/>
                <w:sz w:val="18"/>
                <w:szCs w:val="18"/>
              </w:rPr>
              <w:t>12,17% que lo percibía al inicio del proyecto. Lo cual representa una mejora en la percepción sobre la implementación del AdP.</w:t>
            </w:r>
          </w:p>
          <w:p w14:paraId="3A384CBA" w14:textId="62CA5E31" w:rsidR="006E1F73" w:rsidRPr="00096A08" w:rsidRDefault="00226279" w:rsidP="00CA4800">
            <w:pPr>
              <w:pStyle w:val="Prrafodelista"/>
              <w:numPr>
                <w:ilvl w:val="0"/>
                <w:numId w:val="32"/>
              </w:numPr>
              <w:jc w:val="both"/>
              <w:rPr>
                <w:rFonts w:cstheme="minorHAnsi"/>
                <w:sz w:val="18"/>
                <w:szCs w:val="18"/>
              </w:rPr>
            </w:pPr>
            <w:r w:rsidRPr="00096A08">
              <w:rPr>
                <w:rFonts w:cstheme="minorHAnsi"/>
                <w:sz w:val="18"/>
                <w:szCs w:val="18"/>
              </w:rPr>
              <w:t xml:space="preserve">Sobre </w:t>
            </w:r>
            <w:r w:rsidR="00DF39EE" w:rsidRPr="00096A08">
              <w:rPr>
                <w:rFonts w:cstheme="minorHAnsi"/>
                <w:sz w:val="18"/>
                <w:szCs w:val="18"/>
              </w:rPr>
              <w:t>la percepción de si las políticas y leyes que se han generado para implementar el AdP son adecuadas, justas y pertinentes</w:t>
            </w:r>
            <w:r w:rsidR="00786330" w:rsidRPr="00096A08">
              <w:rPr>
                <w:rFonts w:cstheme="minorHAnsi"/>
                <w:sz w:val="18"/>
                <w:szCs w:val="18"/>
              </w:rPr>
              <w:t xml:space="preserve"> en el instrumento de entra las dos mejores respuestas recibieron un 17,3% y un 23,</w:t>
            </w:r>
            <w:r w:rsidR="00CD20BB" w:rsidRPr="00096A08">
              <w:rPr>
                <w:rFonts w:cstheme="minorHAnsi"/>
                <w:sz w:val="18"/>
                <w:szCs w:val="18"/>
              </w:rPr>
              <w:t xml:space="preserve">54% respectivamente. Mientras que en el instrumento de salida estos porcentajes se modificaron positivamente pues subieron a </w:t>
            </w:r>
            <w:r w:rsidR="00FC300C" w:rsidRPr="00096A08">
              <w:rPr>
                <w:rFonts w:cstheme="minorHAnsi"/>
                <w:sz w:val="18"/>
                <w:szCs w:val="18"/>
              </w:rPr>
              <w:t xml:space="preserve">31,42% y 22.29% respectivamente. </w:t>
            </w:r>
          </w:p>
          <w:p w14:paraId="088C782A" w14:textId="5474B93D" w:rsidR="00FC300C" w:rsidRPr="00096A08" w:rsidRDefault="00752746" w:rsidP="00CA4800">
            <w:pPr>
              <w:pStyle w:val="Prrafodelista"/>
              <w:numPr>
                <w:ilvl w:val="0"/>
                <w:numId w:val="32"/>
              </w:numPr>
              <w:jc w:val="both"/>
              <w:rPr>
                <w:rFonts w:cstheme="minorHAnsi"/>
                <w:sz w:val="18"/>
                <w:szCs w:val="18"/>
              </w:rPr>
            </w:pPr>
            <w:r w:rsidRPr="00096A08">
              <w:rPr>
                <w:rFonts w:cstheme="minorHAnsi"/>
                <w:sz w:val="18"/>
                <w:szCs w:val="18"/>
              </w:rPr>
              <w:t>Finalmente,</w:t>
            </w:r>
            <w:r w:rsidR="00FC300C" w:rsidRPr="00096A08">
              <w:rPr>
                <w:rFonts w:cstheme="minorHAnsi"/>
                <w:sz w:val="18"/>
                <w:szCs w:val="18"/>
              </w:rPr>
              <w:t xml:space="preserve"> </w:t>
            </w:r>
            <w:r w:rsidR="00AC2127" w:rsidRPr="00096A08">
              <w:rPr>
                <w:rFonts w:cstheme="minorHAnsi"/>
                <w:sz w:val="18"/>
                <w:szCs w:val="18"/>
              </w:rPr>
              <w:t xml:space="preserve">al preguntar </w:t>
            </w:r>
            <w:r w:rsidR="00C848D4" w:rsidRPr="00096A08">
              <w:rPr>
                <w:rFonts w:cstheme="minorHAnsi"/>
                <w:sz w:val="18"/>
                <w:szCs w:val="18"/>
              </w:rPr>
              <w:t xml:space="preserve">si las y los beneficiarios se han sentido incluidos en la implementación del AdP entre las personas que respondieron 5 y 4 se evidencia un aumento del 14,15%. Lo cual representa una mejora </w:t>
            </w:r>
            <w:r w:rsidRPr="00096A08">
              <w:rPr>
                <w:rFonts w:cstheme="minorHAnsi"/>
                <w:sz w:val="18"/>
                <w:szCs w:val="18"/>
              </w:rPr>
              <w:t xml:space="preserve">en la percepción sobre la implementación del AdP en los territorios. </w:t>
            </w:r>
          </w:p>
          <w:p w14:paraId="1CF34210" w14:textId="3B4DE24B" w:rsidR="00752746" w:rsidRPr="00096A08" w:rsidRDefault="00752746" w:rsidP="00752746">
            <w:pPr>
              <w:jc w:val="both"/>
              <w:rPr>
                <w:rFonts w:asciiTheme="minorHAnsi" w:hAnsiTheme="minorHAnsi" w:cstheme="minorHAnsi"/>
                <w:sz w:val="18"/>
                <w:szCs w:val="18"/>
              </w:rPr>
            </w:pPr>
          </w:p>
          <w:p w14:paraId="35EF21F3" w14:textId="637D278A" w:rsidR="00752746" w:rsidRPr="00096A08" w:rsidRDefault="00752746" w:rsidP="00752746">
            <w:pPr>
              <w:jc w:val="both"/>
              <w:rPr>
                <w:rFonts w:asciiTheme="minorHAnsi" w:hAnsiTheme="minorHAnsi" w:cstheme="minorHAnsi"/>
                <w:sz w:val="18"/>
                <w:szCs w:val="18"/>
              </w:rPr>
            </w:pPr>
            <w:r w:rsidRPr="00096A08">
              <w:rPr>
                <w:rFonts w:asciiTheme="minorHAnsi" w:hAnsiTheme="minorHAnsi" w:cstheme="minorHAnsi"/>
                <w:sz w:val="18"/>
                <w:szCs w:val="18"/>
              </w:rPr>
              <w:t xml:space="preserve">De acuerdo con la tabla anterior se </w:t>
            </w:r>
            <w:r w:rsidR="000E1C54" w:rsidRPr="00096A08">
              <w:rPr>
                <w:rFonts w:asciiTheme="minorHAnsi" w:hAnsiTheme="minorHAnsi" w:cstheme="minorHAnsi"/>
                <w:sz w:val="18"/>
                <w:szCs w:val="18"/>
              </w:rPr>
              <w:t xml:space="preserve">evidencia la evaluación que se realizó sobre las </w:t>
            </w:r>
            <w:r w:rsidR="00F84054" w:rsidRPr="00096A08">
              <w:rPr>
                <w:rFonts w:asciiTheme="minorHAnsi" w:hAnsiTheme="minorHAnsi" w:cstheme="minorHAnsi"/>
                <w:sz w:val="18"/>
                <w:szCs w:val="18"/>
              </w:rPr>
              <w:t>percepciones</w:t>
            </w:r>
            <w:r w:rsidR="000E1C54" w:rsidRPr="00096A08">
              <w:rPr>
                <w:rFonts w:asciiTheme="minorHAnsi" w:hAnsiTheme="minorHAnsi" w:cstheme="minorHAnsi"/>
                <w:sz w:val="18"/>
                <w:szCs w:val="18"/>
              </w:rPr>
              <w:t xml:space="preserve"> y niveles de apropiación </w:t>
            </w:r>
            <w:r w:rsidR="00F84054" w:rsidRPr="00096A08">
              <w:rPr>
                <w:rFonts w:asciiTheme="minorHAnsi" w:hAnsiTheme="minorHAnsi" w:cstheme="minorHAnsi"/>
                <w:sz w:val="18"/>
                <w:szCs w:val="18"/>
              </w:rPr>
              <w:t>de la implementación del AdP</w:t>
            </w:r>
            <w:r w:rsidR="00D333D5" w:rsidRPr="00096A08">
              <w:rPr>
                <w:rFonts w:asciiTheme="minorHAnsi" w:hAnsiTheme="minorHAnsi" w:cstheme="minorHAnsi"/>
                <w:sz w:val="18"/>
                <w:szCs w:val="18"/>
              </w:rPr>
              <w:t xml:space="preserve"> a partir de Voces del Territorio. En términos generales es posible argumentar que con el proyecto se logró un cambio positivo considerable frente a las percepciones y niveles </w:t>
            </w:r>
            <w:r w:rsidR="006F28B7" w:rsidRPr="00096A08">
              <w:rPr>
                <w:rFonts w:asciiTheme="minorHAnsi" w:hAnsiTheme="minorHAnsi" w:cstheme="minorHAnsi"/>
                <w:sz w:val="18"/>
                <w:szCs w:val="18"/>
              </w:rPr>
              <w:t xml:space="preserve">de satisfacción y apropiación del AdP en los territorios PDET priorizados. </w:t>
            </w:r>
          </w:p>
          <w:p w14:paraId="4B8000A1" w14:textId="78E9BE59" w:rsidR="006E1F73" w:rsidRPr="00096A08" w:rsidRDefault="006E1F73" w:rsidP="006E1F73">
            <w:pPr>
              <w:jc w:val="both"/>
              <w:rPr>
                <w:rFonts w:asciiTheme="minorHAnsi" w:hAnsiTheme="minorHAnsi" w:cstheme="minorHAnsi"/>
                <w:sz w:val="18"/>
                <w:szCs w:val="18"/>
              </w:rPr>
            </w:pPr>
          </w:p>
        </w:tc>
      </w:tr>
      <w:bookmarkEnd w:id="0"/>
    </w:tbl>
    <w:p w14:paraId="3DB987F4" w14:textId="77777777" w:rsidR="00A2009E" w:rsidRPr="00096A08" w:rsidRDefault="00A2009E" w:rsidP="00A2009E">
      <w:pPr>
        <w:shd w:val="clear" w:color="auto" w:fill="FFFFFF" w:themeFill="background1"/>
        <w:rPr>
          <w:rFonts w:asciiTheme="minorHAnsi" w:hAnsiTheme="minorHAnsi" w:cstheme="minorHAnsi"/>
          <w:color w:val="1481AB" w:themeColor="accent1" w:themeShade="BF"/>
          <w:sz w:val="20"/>
          <w:szCs w:val="20"/>
          <w:lang w:val="es-CO" w:eastAsia="x-none"/>
        </w:rPr>
      </w:pPr>
    </w:p>
    <w:p w14:paraId="3B2285F1" w14:textId="262E31DA" w:rsidR="00EA2E3A" w:rsidRPr="00096A08" w:rsidRDefault="00EA2E3A" w:rsidP="00EA2E3A">
      <w:pPr>
        <w:shd w:val="clear" w:color="auto" w:fill="FFFFFF" w:themeFill="background1"/>
        <w:rPr>
          <w:rFonts w:asciiTheme="minorHAnsi" w:hAnsiTheme="minorHAnsi" w:cstheme="minorHAnsi"/>
          <w:color w:val="1481AB" w:themeColor="accent1" w:themeShade="BF"/>
          <w:sz w:val="20"/>
          <w:szCs w:val="20"/>
          <w:lang w:val="es-CO" w:eastAsia="x-none"/>
        </w:rPr>
      </w:pPr>
    </w:p>
    <w:p w14:paraId="367934D6" w14:textId="77777777" w:rsidR="00EA2E3A" w:rsidRPr="00096A08" w:rsidRDefault="00EA2E3A">
      <w:pPr>
        <w:pStyle w:val="Prrafodelista"/>
        <w:numPr>
          <w:ilvl w:val="1"/>
          <w:numId w:val="7"/>
        </w:numPr>
        <w:shd w:val="clear" w:color="auto" w:fill="FFFFFF" w:themeFill="background1"/>
        <w:rPr>
          <w:rFonts w:cstheme="minorHAnsi"/>
          <w:b/>
          <w:color w:val="1481AB" w:themeColor="accent1" w:themeShade="BF"/>
          <w:sz w:val="20"/>
          <w:szCs w:val="20"/>
          <w:lang w:eastAsia="x-none"/>
        </w:rPr>
      </w:pPr>
      <w:r w:rsidRPr="00096A08">
        <w:rPr>
          <w:rFonts w:cstheme="minorHAnsi"/>
          <w:b/>
          <w:color w:val="1481AB" w:themeColor="accent1" w:themeShade="BF"/>
          <w:sz w:val="20"/>
          <w:szCs w:val="20"/>
          <w:lang w:eastAsia="x-none"/>
        </w:rPr>
        <w:t>Impacto en la población:</w:t>
      </w:r>
    </w:p>
    <w:p w14:paraId="62ECB7C1" w14:textId="77777777" w:rsidR="00EA2E3A" w:rsidRPr="00096A08" w:rsidRDefault="00EA2E3A" w:rsidP="00EA2E3A">
      <w:pPr>
        <w:pStyle w:val="Prrafodelista"/>
        <w:shd w:val="clear" w:color="auto" w:fill="FFFFFF" w:themeFill="background1"/>
        <w:ind w:left="1080"/>
        <w:rPr>
          <w:rFonts w:cstheme="minorHAnsi"/>
          <w:color w:val="1481AB" w:themeColor="accent1" w:themeShade="BF"/>
          <w:sz w:val="20"/>
          <w:szCs w:val="20"/>
          <w:lang w:eastAsia="x-none"/>
        </w:rPr>
      </w:pPr>
    </w:p>
    <w:p w14:paraId="30D8F480" w14:textId="418FFD4C" w:rsidR="004D0744" w:rsidRPr="00096A08" w:rsidRDefault="428BC031" w:rsidP="000E4D19">
      <w:pPr>
        <w:pStyle w:val="Prrafodelista"/>
        <w:numPr>
          <w:ilvl w:val="0"/>
          <w:numId w:val="10"/>
        </w:numPr>
        <w:shd w:val="clear" w:color="auto" w:fill="FFFFFF" w:themeFill="background1"/>
        <w:rPr>
          <w:rFonts w:cstheme="minorHAnsi"/>
          <w:color w:val="1481AB" w:themeColor="accent1" w:themeShade="BF"/>
          <w:sz w:val="20"/>
          <w:szCs w:val="20"/>
          <w:lang w:eastAsia="x-none"/>
        </w:rPr>
      </w:pPr>
      <w:r w:rsidRPr="00096A08">
        <w:rPr>
          <w:rFonts w:cstheme="minorHAnsi"/>
          <w:color w:val="1481AB" w:themeColor="accent1" w:themeShade="BF"/>
          <w:sz w:val="20"/>
          <w:szCs w:val="20"/>
        </w:rPr>
        <w:t>Impacto General</w:t>
      </w:r>
      <w:r w:rsidR="4326E603" w:rsidRPr="00096A08">
        <w:rPr>
          <w:rFonts w:cstheme="minorHAnsi"/>
          <w:color w:val="1481AB" w:themeColor="accent1" w:themeShade="BF"/>
          <w:sz w:val="20"/>
          <w:szCs w:val="20"/>
        </w:rPr>
        <w:t xml:space="preserve"> estratégico</w:t>
      </w:r>
      <w:r w:rsidR="47A5AB86" w:rsidRPr="00096A08">
        <w:rPr>
          <w:rFonts w:cstheme="minorHAnsi"/>
          <w:color w:val="1481AB" w:themeColor="accent1" w:themeShade="BF"/>
          <w:sz w:val="20"/>
          <w:szCs w:val="20"/>
        </w:rPr>
        <w:t xml:space="preserve"> (narrativo)</w:t>
      </w:r>
      <w:r w:rsidRPr="00096A08">
        <w:rPr>
          <w:rFonts w:cstheme="minorHAnsi"/>
          <w:color w:val="1481AB" w:themeColor="accent1" w:themeShade="BF"/>
          <w:sz w:val="20"/>
          <w:szCs w:val="20"/>
        </w:rPr>
        <w:t xml:space="preserve">: </w:t>
      </w:r>
    </w:p>
    <w:p w14:paraId="01E29EC5" w14:textId="2775F146" w:rsidR="00397E40" w:rsidRPr="00096A08" w:rsidRDefault="00397E40" w:rsidP="00397E40">
      <w:pPr>
        <w:shd w:val="clear" w:color="auto" w:fill="FFFFFF" w:themeFill="background1"/>
        <w:jc w:val="both"/>
        <w:rPr>
          <w:rFonts w:cstheme="minorHAnsi"/>
          <w:i/>
          <w:iCs/>
          <w:sz w:val="20"/>
          <w:szCs w:val="20"/>
          <w:lang w:eastAsia="x-none"/>
        </w:rPr>
      </w:pPr>
    </w:p>
    <w:p w14:paraId="72B5DA3A" w14:textId="21426245" w:rsidR="00397E40" w:rsidRPr="00096A08" w:rsidRDefault="004D0744" w:rsidP="00397E40">
      <w:pPr>
        <w:shd w:val="clear" w:color="auto" w:fill="FFFFFF" w:themeFill="background1"/>
        <w:ind w:left="993"/>
        <w:jc w:val="both"/>
        <w:rPr>
          <w:rFonts w:asciiTheme="minorHAnsi" w:hAnsiTheme="minorHAnsi" w:cstheme="minorHAnsi"/>
          <w:sz w:val="20"/>
          <w:szCs w:val="20"/>
          <w:lang w:eastAsia="x-none"/>
        </w:rPr>
      </w:pPr>
      <w:r w:rsidRPr="00096A08">
        <w:rPr>
          <w:rFonts w:asciiTheme="minorHAnsi" w:hAnsiTheme="minorHAnsi" w:cstheme="minorHAnsi"/>
          <w:sz w:val="20"/>
          <w:szCs w:val="20"/>
          <w:lang w:eastAsia="x-none"/>
        </w:rPr>
        <w:t xml:space="preserve">El proyecto Voces del Territorio </w:t>
      </w:r>
      <w:r w:rsidR="006C1902" w:rsidRPr="00096A08">
        <w:rPr>
          <w:rFonts w:asciiTheme="minorHAnsi" w:hAnsiTheme="minorHAnsi" w:cstheme="minorHAnsi"/>
          <w:sz w:val="20"/>
          <w:szCs w:val="20"/>
          <w:lang w:eastAsia="x-none"/>
        </w:rPr>
        <w:t xml:space="preserve">consolidó procesos de fortalecimiento para darle voz a </w:t>
      </w:r>
      <w:r w:rsidR="0055301B" w:rsidRPr="00096A08">
        <w:rPr>
          <w:rFonts w:asciiTheme="minorHAnsi" w:hAnsiTheme="minorHAnsi" w:cstheme="minorHAnsi"/>
          <w:sz w:val="20"/>
          <w:szCs w:val="20"/>
          <w:lang w:eastAsia="x-none"/>
        </w:rPr>
        <w:t xml:space="preserve">jóvenes, mujeres, población indígena y afrodescendiente y campesinos que residen en 40 territorios PDET a nivel Nacional. </w:t>
      </w:r>
      <w:r w:rsidR="009F655F" w:rsidRPr="00096A08">
        <w:rPr>
          <w:rFonts w:asciiTheme="minorHAnsi" w:hAnsiTheme="minorHAnsi" w:cstheme="minorHAnsi"/>
          <w:sz w:val="20"/>
          <w:szCs w:val="20"/>
          <w:lang w:eastAsia="x-none"/>
        </w:rPr>
        <w:t>A través de</w:t>
      </w:r>
      <w:r w:rsidR="004E072F" w:rsidRPr="00096A08">
        <w:rPr>
          <w:rFonts w:asciiTheme="minorHAnsi" w:hAnsiTheme="minorHAnsi" w:cstheme="minorHAnsi"/>
          <w:sz w:val="20"/>
          <w:szCs w:val="20"/>
          <w:lang w:eastAsia="x-none"/>
        </w:rPr>
        <w:t>l proyecto se logró</w:t>
      </w:r>
      <w:r w:rsidR="004363B9" w:rsidRPr="00096A08">
        <w:rPr>
          <w:rFonts w:asciiTheme="minorHAnsi" w:hAnsiTheme="minorHAnsi" w:cstheme="minorHAnsi"/>
          <w:sz w:val="20"/>
          <w:szCs w:val="20"/>
          <w:lang w:eastAsia="x-none"/>
        </w:rPr>
        <w:t>: (1)</w:t>
      </w:r>
      <w:r w:rsidR="004E072F" w:rsidRPr="00096A08">
        <w:rPr>
          <w:rFonts w:asciiTheme="minorHAnsi" w:hAnsiTheme="minorHAnsi" w:cstheme="minorHAnsi"/>
          <w:sz w:val="20"/>
          <w:szCs w:val="20"/>
          <w:lang w:eastAsia="x-none"/>
        </w:rPr>
        <w:t xml:space="preserve"> </w:t>
      </w:r>
      <w:r w:rsidR="004B5579" w:rsidRPr="00096A08">
        <w:rPr>
          <w:rFonts w:asciiTheme="minorHAnsi" w:hAnsiTheme="minorHAnsi" w:cstheme="minorHAnsi"/>
          <w:sz w:val="20"/>
          <w:szCs w:val="20"/>
          <w:lang w:eastAsia="x-none"/>
        </w:rPr>
        <w:t>aumentar los conocimientos sobre el Acuerdo de Paz en Colombia</w:t>
      </w:r>
      <w:r w:rsidR="004363B9" w:rsidRPr="00096A08">
        <w:rPr>
          <w:rFonts w:asciiTheme="minorHAnsi" w:hAnsiTheme="minorHAnsi" w:cstheme="minorHAnsi"/>
          <w:sz w:val="20"/>
          <w:szCs w:val="20"/>
          <w:lang w:eastAsia="x-none"/>
        </w:rPr>
        <w:t>; (2)</w:t>
      </w:r>
      <w:r w:rsidR="004B5579" w:rsidRPr="00096A08">
        <w:rPr>
          <w:rFonts w:asciiTheme="minorHAnsi" w:hAnsiTheme="minorHAnsi" w:cstheme="minorHAnsi"/>
          <w:sz w:val="20"/>
          <w:szCs w:val="20"/>
          <w:lang w:eastAsia="x-none"/>
        </w:rPr>
        <w:t xml:space="preserve"> </w:t>
      </w:r>
      <w:r w:rsidR="009F655F" w:rsidRPr="00096A08">
        <w:rPr>
          <w:rFonts w:asciiTheme="minorHAnsi" w:hAnsiTheme="minorHAnsi" w:cstheme="minorHAnsi"/>
          <w:sz w:val="20"/>
          <w:szCs w:val="20"/>
          <w:lang w:eastAsia="x-none"/>
        </w:rPr>
        <w:t>consolida</w:t>
      </w:r>
      <w:r w:rsidR="004B5579" w:rsidRPr="00096A08">
        <w:rPr>
          <w:rFonts w:asciiTheme="minorHAnsi" w:hAnsiTheme="minorHAnsi" w:cstheme="minorHAnsi"/>
          <w:sz w:val="20"/>
          <w:szCs w:val="20"/>
          <w:lang w:eastAsia="x-none"/>
        </w:rPr>
        <w:t>r 40</w:t>
      </w:r>
      <w:r w:rsidR="009F655F" w:rsidRPr="00096A08">
        <w:rPr>
          <w:rFonts w:asciiTheme="minorHAnsi" w:hAnsiTheme="minorHAnsi" w:cstheme="minorHAnsi"/>
          <w:sz w:val="20"/>
          <w:szCs w:val="20"/>
          <w:lang w:eastAsia="x-none"/>
        </w:rPr>
        <w:t xml:space="preserve"> proyectos estructurados en los 40 territorios</w:t>
      </w:r>
      <w:r w:rsidR="00B6268F" w:rsidRPr="00096A08">
        <w:rPr>
          <w:rFonts w:asciiTheme="minorHAnsi" w:hAnsiTheme="minorHAnsi" w:cstheme="minorHAnsi"/>
          <w:sz w:val="20"/>
          <w:szCs w:val="20"/>
          <w:lang w:eastAsia="x-none"/>
        </w:rPr>
        <w:t xml:space="preserve">; (3) </w:t>
      </w:r>
      <w:r w:rsidR="009F655F" w:rsidRPr="00096A08">
        <w:rPr>
          <w:rFonts w:asciiTheme="minorHAnsi" w:hAnsiTheme="minorHAnsi" w:cstheme="minorHAnsi"/>
          <w:sz w:val="20"/>
          <w:szCs w:val="20"/>
          <w:lang w:eastAsia="x-none"/>
        </w:rPr>
        <w:t xml:space="preserve">impactar a la población </w:t>
      </w:r>
      <w:r w:rsidR="00720842" w:rsidRPr="00096A08">
        <w:rPr>
          <w:rFonts w:asciiTheme="minorHAnsi" w:hAnsiTheme="minorHAnsi" w:cstheme="minorHAnsi"/>
          <w:sz w:val="20"/>
          <w:szCs w:val="20"/>
          <w:lang w:eastAsia="x-none"/>
        </w:rPr>
        <w:t xml:space="preserve">en temas de fortalecimiento de capacidades de comunicación, enfocados en procesos de construcción de paz territoriales </w:t>
      </w:r>
      <w:r w:rsidR="004E072F" w:rsidRPr="00096A08">
        <w:rPr>
          <w:rFonts w:asciiTheme="minorHAnsi" w:hAnsiTheme="minorHAnsi" w:cstheme="minorHAnsi"/>
          <w:sz w:val="20"/>
          <w:szCs w:val="20"/>
          <w:lang w:eastAsia="x-none"/>
        </w:rPr>
        <w:t>para difundir las narrativas propias de cada uno de los territorios;</w:t>
      </w:r>
      <w:r w:rsidR="00B6268F" w:rsidRPr="00096A08">
        <w:rPr>
          <w:rFonts w:asciiTheme="minorHAnsi" w:hAnsiTheme="minorHAnsi" w:cstheme="minorHAnsi"/>
          <w:sz w:val="20"/>
          <w:szCs w:val="20"/>
          <w:lang w:eastAsia="x-none"/>
        </w:rPr>
        <w:t xml:space="preserve"> (4) </w:t>
      </w:r>
      <w:r w:rsidR="002B00D4" w:rsidRPr="00096A08">
        <w:rPr>
          <w:rFonts w:asciiTheme="minorHAnsi" w:hAnsiTheme="minorHAnsi" w:cstheme="minorHAnsi"/>
          <w:sz w:val="20"/>
          <w:szCs w:val="20"/>
          <w:lang w:eastAsia="x-none"/>
        </w:rPr>
        <w:t xml:space="preserve">proporcionar capacidades instaladas para fortalecer los colectivos de comunicaciones en cada uno de los territorios priorizados; (5) generar </w:t>
      </w:r>
      <w:r w:rsidR="009676C0" w:rsidRPr="00096A08">
        <w:rPr>
          <w:rFonts w:asciiTheme="minorHAnsi" w:hAnsiTheme="minorHAnsi" w:cstheme="minorHAnsi"/>
          <w:sz w:val="20"/>
          <w:szCs w:val="20"/>
          <w:lang w:eastAsia="x-none"/>
        </w:rPr>
        <w:t xml:space="preserve">procesos de sostenibilidad a través de alianzas con instituciones regionales y autoridades locales. </w:t>
      </w:r>
    </w:p>
    <w:p w14:paraId="1E35F55A" w14:textId="77777777" w:rsidR="00F41E77" w:rsidRPr="00096A08" w:rsidRDefault="00F41E77" w:rsidP="00323536">
      <w:pPr>
        <w:shd w:val="clear" w:color="auto" w:fill="FFFFFF" w:themeFill="background1"/>
        <w:rPr>
          <w:rFonts w:asciiTheme="minorHAnsi" w:hAnsiTheme="minorHAnsi" w:cstheme="minorHAnsi"/>
          <w:color w:val="1481AB" w:themeColor="accent1" w:themeShade="BF"/>
          <w:sz w:val="20"/>
          <w:szCs w:val="20"/>
          <w:lang w:val="es-CO" w:eastAsia="x-none"/>
        </w:rPr>
      </w:pPr>
    </w:p>
    <w:p w14:paraId="5CF3F125" w14:textId="10C5CD9A" w:rsidR="002D0164" w:rsidRPr="00096A08" w:rsidRDefault="542C07E4">
      <w:pPr>
        <w:pStyle w:val="Prrafodelista"/>
        <w:numPr>
          <w:ilvl w:val="0"/>
          <w:numId w:val="10"/>
        </w:numPr>
        <w:shd w:val="clear" w:color="auto" w:fill="FFFFFF" w:themeFill="background1"/>
        <w:rPr>
          <w:rFonts w:cstheme="minorHAnsi"/>
          <w:color w:val="1481AB" w:themeColor="accent1" w:themeShade="BF"/>
          <w:sz w:val="20"/>
          <w:szCs w:val="20"/>
          <w:lang w:eastAsia="x-none"/>
        </w:rPr>
      </w:pPr>
      <w:r w:rsidRPr="00096A08">
        <w:rPr>
          <w:rFonts w:cstheme="minorHAnsi"/>
          <w:color w:val="1481AB" w:themeColor="accent1" w:themeShade="BF"/>
          <w:sz w:val="20"/>
          <w:szCs w:val="20"/>
        </w:rPr>
        <w:t>Impacto Diferenciado (Incluir los que apliquen)</w:t>
      </w:r>
    </w:p>
    <w:p w14:paraId="5D11F08E" w14:textId="77777777" w:rsidR="008738BB" w:rsidRPr="00096A08" w:rsidRDefault="008738BB" w:rsidP="00EA2E3A">
      <w:pPr>
        <w:pStyle w:val="Prrafodelista"/>
        <w:shd w:val="clear" w:color="auto" w:fill="FFFFFF" w:themeFill="background1"/>
        <w:ind w:left="1080"/>
        <w:rPr>
          <w:rFonts w:cstheme="minorHAnsi"/>
          <w:color w:val="1481AB" w:themeColor="accent1" w:themeShade="BF"/>
          <w:sz w:val="20"/>
          <w:szCs w:val="20"/>
          <w:lang w:eastAsia="x-none"/>
        </w:rPr>
      </w:pPr>
    </w:p>
    <w:tbl>
      <w:tblPr>
        <w:tblStyle w:val="Tablaconcuadrcula"/>
        <w:tblW w:w="0" w:type="auto"/>
        <w:tblInd w:w="562" w:type="dxa"/>
        <w:tblLook w:val="04A0" w:firstRow="1" w:lastRow="0" w:firstColumn="1" w:lastColumn="0" w:noHBand="0" w:noVBand="1"/>
      </w:tblPr>
      <w:tblGrid>
        <w:gridCol w:w="1985"/>
        <w:gridCol w:w="7887"/>
      </w:tblGrid>
      <w:tr w:rsidR="00EA2E3A" w:rsidRPr="00096A08" w14:paraId="584871B2" w14:textId="77777777" w:rsidTr="00750C81">
        <w:tc>
          <w:tcPr>
            <w:tcW w:w="1985" w:type="dxa"/>
          </w:tcPr>
          <w:p w14:paraId="41FD1108" w14:textId="77777777" w:rsidR="00EA2E3A" w:rsidRPr="00096A08" w:rsidRDefault="00EA2E3A" w:rsidP="007B69DC">
            <w:pPr>
              <w:pStyle w:val="Prrafodelista"/>
              <w:ind w:left="0"/>
              <w:jc w:val="center"/>
              <w:rPr>
                <w:rFonts w:cstheme="minorHAnsi"/>
                <w:b/>
                <w:color w:val="1481AB" w:themeColor="accent1" w:themeShade="BF"/>
                <w:sz w:val="20"/>
                <w:szCs w:val="20"/>
                <w:lang w:eastAsia="x-none"/>
              </w:rPr>
            </w:pPr>
            <w:r w:rsidRPr="00096A08">
              <w:rPr>
                <w:rFonts w:cstheme="minorHAnsi"/>
                <w:b/>
                <w:color w:val="1481AB" w:themeColor="accent1" w:themeShade="BF"/>
                <w:sz w:val="20"/>
                <w:szCs w:val="20"/>
                <w:lang w:eastAsia="x-none"/>
              </w:rPr>
              <w:t>Población</w:t>
            </w:r>
          </w:p>
        </w:tc>
        <w:tc>
          <w:tcPr>
            <w:tcW w:w="7887" w:type="dxa"/>
          </w:tcPr>
          <w:p w14:paraId="24833301" w14:textId="77777777" w:rsidR="00EA2E3A" w:rsidRPr="00096A08" w:rsidRDefault="00EA2E3A" w:rsidP="007B69DC">
            <w:pPr>
              <w:pStyle w:val="Prrafodelista"/>
              <w:ind w:left="0"/>
              <w:jc w:val="center"/>
              <w:rPr>
                <w:rFonts w:cstheme="minorHAnsi"/>
                <w:b/>
                <w:color w:val="1481AB" w:themeColor="accent1" w:themeShade="BF"/>
                <w:sz w:val="20"/>
                <w:szCs w:val="20"/>
                <w:lang w:eastAsia="x-none"/>
              </w:rPr>
            </w:pPr>
            <w:r w:rsidRPr="00096A08">
              <w:rPr>
                <w:rFonts w:cstheme="minorHAnsi"/>
                <w:b/>
                <w:color w:val="1481AB" w:themeColor="accent1" w:themeShade="BF"/>
                <w:sz w:val="20"/>
                <w:szCs w:val="20"/>
                <w:lang w:eastAsia="x-none"/>
              </w:rPr>
              <w:t>Impacto</w:t>
            </w:r>
          </w:p>
        </w:tc>
      </w:tr>
      <w:tr w:rsidR="00EA2E3A" w:rsidRPr="00096A08" w14:paraId="66869592" w14:textId="77777777" w:rsidTr="00750C81">
        <w:trPr>
          <w:trHeight w:val="120"/>
        </w:trPr>
        <w:tc>
          <w:tcPr>
            <w:tcW w:w="1985" w:type="dxa"/>
            <w:tcBorders>
              <w:bottom w:val="single" w:sz="4" w:space="0" w:color="auto"/>
            </w:tcBorders>
          </w:tcPr>
          <w:p w14:paraId="6E3EACAD" w14:textId="52035B3F" w:rsidR="00EA2E3A" w:rsidRPr="00096A08" w:rsidRDefault="4A5B2EA8" w:rsidP="1CEA1A3D">
            <w:pPr>
              <w:pStyle w:val="Prrafodelista"/>
              <w:ind w:left="0"/>
              <w:rPr>
                <w:rFonts w:cstheme="minorHAnsi"/>
                <w:color w:val="1481AB" w:themeColor="accent1" w:themeShade="BF"/>
                <w:sz w:val="20"/>
                <w:szCs w:val="20"/>
                <w:lang w:eastAsia="x-none"/>
              </w:rPr>
            </w:pPr>
            <w:r w:rsidRPr="00096A08">
              <w:rPr>
                <w:rFonts w:cstheme="minorHAnsi"/>
                <w:color w:val="1481AB" w:themeColor="accent1" w:themeShade="BF"/>
                <w:sz w:val="20"/>
                <w:szCs w:val="20"/>
              </w:rPr>
              <w:t xml:space="preserve">Mujeres  </w:t>
            </w:r>
          </w:p>
        </w:tc>
        <w:tc>
          <w:tcPr>
            <w:tcW w:w="7887" w:type="dxa"/>
            <w:tcBorders>
              <w:bottom w:val="single" w:sz="4" w:space="0" w:color="auto"/>
            </w:tcBorders>
          </w:tcPr>
          <w:p w14:paraId="16A3C541" w14:textId="0B14B1E2" w:rsidR="00240EF8" w:rsidRPr="00096A08" w:rsidRDefault="000533DE" w:rsidP="00D77A68">
            <w:pPr>
              <w:pStyle w:val="Prrafodelista"/>
              <w:ind w:left="0"/>
              <w:jc w:val="both"/>
              <w:rPr>
                <w:rFonts w:cstheme="minorHAnsi"/>
                <w:sz w:val="18"/>
                <w:szCs w:val="18"/>
              </w:rPr>
            </w:pPr>
            <w:r w:rsidRPr="00096A08">
              <w:rPr>
                <w:rFonts w:cstheme="minorHAnsi"/>
                <w:sz w:val="18"/>
                <w:szCs w:val="18"/>
              </w:rPr>
              <w:t xml:space="preserve">En términos del impacto que tuvo el proyecto </w:t>
            </w:r>
            <w:r w:rsidR="005D6572" w:rsidRPr="00096A08">
              <w:rPr>
                <w:rFonts w:cstheme="minorHAnsi"/>
                <w:sz w:val="18"/>
                <w:szCs w:val="18"/>
              </w:rPr>
              <w:t>en materia de género, específicamente en las mujeres beneficiarias del proyecto</w:t>
            </w:r>
            <w:r w:rsidR="006630D7" w:rsidRPr="00096A08">
              <w:rPr>
                <w:rFonts w:cstheme="minorHAnsi"/>
                <w:sz w:val="18"/>
                <w:szCs w:val="18"/>
              </w:rPr>
              <w:t xml:space="preserve">, cabe mencionar los siguientes aspectos: </w:t>
            </w:r>
          </w:p>
          <w:p w14:paraId="73A00EAF" w14:textId="53E13EAD" w:rsidR="001147E9" w:rsidRPr="00096A08" w:rsidRDefault="001147E9" w:rsidP="001147E9">
            <w:pPr>
              <w:pStyle w:val="Prrafodelista"/>
              <w:numPr>
                <w:ilvl w:val="0"/>
                <w:numId w:val="13"/>
              </w:numPr>
              <w:ind w:left="698"/>
              <w:jc w:val="both"/>
              <w:rPr>
                <w:rFonts w:cstheme="minorHAnsi"/>
                <w:sz w:val="18"/>
                <w:szCs w:val="18"/>
              </w:rPr>
            </w:pPr>
            <w:r w:rsidRPr="00096A08">
              <w:rPr>
                <w:rFonts w:eastAsia="Calibri Light" w:cstheme="minorHAnsi"/>
                <w:sz w:val="18"/>
                <w:szCs w:val="18"/>
                <w:lang w:val="es-ES"/>
              </w:rPr>
              <w:t xml:space="preserve">Se promovieron espacios de participación equitativos garantizando la representación de los diferentes grupos poblacionales involucrados en el proyecto. Como resultado del total de beneficiarios y participantes del proyecto un </w:t>
            </w:r>
            <w:r w:rsidRPr="00096A08">
              <w:rPr>
                <w:rFonts w:eastAsia="Calibri Light" w:cstheme="minorHAnsi"/>
                <w:b/>
                <w:bCs/>
                <w:sz w:val="18"/>
                <w:szCs w:val="18"/>
                <w:lang w:val="es-ES"/>
              </w:rPr>
              <w:t>63,23% son mujeres.</w:t>
            </w:r>
            <w:r w:rsidRPr="00096A08">
              <w:rPr>
                <w:rFonts w:eastAsia="Calibri Light" w:cstheme="minorHAnsi"/>
                <w:sz w:val="18"/>
                <w:szCs w:val="18"/>
                <w:lang w:val="es-ES"/>
              </w:rPr>
              <w:t xml:space="preserve"> </w:t>
            </w:r>
          </w:p>
          <w:p w14:paraId="33F8D61D" w14:textId="1BE252A7" w:rsidR="006630D7" w:rsidRPr="00096A08" w:rsidRDefault="00AF6A69">
            <w:pPr>
              <w:pStyle w:val="Prrafodelista"/>
              <w:numPr>
                <w:ilvl w:val="0"/>
                <w:numId w:val="13"/>
              </w:numPr>
              <w:ind w:left="698"/>
              <w:jc w:val="both"/>
              <w:rPr>
                <w:rFonts w:cstheme="minorHAnsi"/>
                <w:sz w:val="18"/>
                <w:szCs w:val="18"/>
              </w:rPr>
            </w:pPr>
            <w:r w:rsidRPr="00096A08">
              <w:rPr>
                <w:rFonts w:cstheme="minorHAnsi"/>
                <w:sz w:val="18"/>
                <w:szCs w:val="18"/>
              </w:rPr>
              <w:t xml:space="preserve">En los 40 territorios priorizados en Voces del Territorio se mantuvo una perspectiva interseccional </w:t>
            </w:r>
            <w:r w:rsidR="00677158" w:rsidRPr="00096A08">
              <w:rPr>
                <w:rFonts w:cstheme="minorHAnsi"/>
                <w:sz w:val="18"/>
                <w:szCs w:val="18"/>
              </w:rPr>
              <w:t xml:space="preserve">lo que permitió que las organizaciones vinculadas al proyecto fueran </w:t>
            </w:r>
            <w:r w:rsidR="00CC1FF5" w:rsidRPr="00096A08">
              <w:rPr>
                <w:rFonts w:cstheme="minorHAnsi"/>
                <w:sz w:val="18"/>
                <w:szCs w:val="18"/>
              </w:rPr>
              <w:t>predominantemente organizaciones de mujeres, tanto en su composición organizacional como e</w:t>
            </w:r>
            <w:r w:rsidR="00B71FE7" w:rsidRPr="00096A08">
              <w:rPr>
                <w:rFonts w:cstheme="minorHAnsi"/>
                <w:sz w:val="18"/>
                <w:szCs w:val="18"/>
              </w:rPr>
              <w:t>n</w:t>
            </w:r>
            <w:r w:rsidR="00CC1FF5" w:rsidRPr="00096A08">
              <w:rPr>
                <w:rFonts w:cstheme="minorHAnsi"/>
                <w:sz w:val="18"/>
                <w:szCs w:val="18"/>
              </w:rPr>
              <w:t xml:space="preserve"> cuanto a sus liderazgos. </w:t>
            </w:r>
            <w:r w:rsidR="001A7771" w:rsidRPr="00096A08">
              <w:rPr>
                <w:rFonts w:cstheme="minorHAnsi"/>
                <w:sz w:val="18"/>
                <w:szCs w:val="18"/>
              </w:rPr>
              <w:t>Al proyecto se vincularon</w:t>
            </w:r>
            <w:r w:rsidR="00ED4CE9" w:rsidRPr="00096A08">
              <w:rPr>
                <w:rFonts w:cstheme="minorHAnsi"/>
                <w:sz w:val="18"/>
                <w:szCs w:val="18"/>
              </w:rPr>
              <w:t xml:space="preserve"> mayoritariamente organizaciones de mujeres como: </w:t>
            </w:r>
            <w:r w:rsidR="007E6383" w:rsidRPr="00096A08">
              <w:rPr>
                <w:rFonts w:cstheme="minorHAnsi"/>
                <w:sz w:val="18"/>
                <w:szCs w:val="18"/>
              </w:rPr>
              <w:t>Asociación Agropecuaria de Mujeres Campesinas (en Algeciras), Fundación Mujeres en Acción (en Barbacoas)</w:t>
            </w:r>
            <w:r w:rsidR="00066EB1" w:rsidRPr="00096A08">
              <w:rPr>
                <w:rFonts w:cstheme="minorHAnsi"/>
                <w:sz w:val="18"/>
                <w:szCs w:val="18"/>
              </w:rPr>
              <w:t xml:space="preserve">, </w:t>
            </w:r>
            <w:r w:rsidR="00251E89" w:rsidRPr="00096A08">
              <w:rPr>
                <w:rFonts w:cstheme="minorHAnsi"/>
                <w:sz w:val="18"/>
                <w:szCs w:val="18"/>
              </w:rPr>
              <w:t>Mujeres Emprendedoras de Agua Dulce (Belén de los Andaquies</w:t>
            </w:r>
            <w:r w:rsidR="00BA4268" w:rsidRPr="00096A08">
              <w:rPr>
                <w:rFonts w:cstheme="minorHAnsi"/>
                <w:sz w:val="18"/>
                <w:szCs w:val="18"/>
              </w:rPr>
              <w:t>), Asociación de Mujeres Víctimas de Arena del Sur (Carmen de Bolívar)</w:t>
            </w:r>
            <w:r w:rsidR="00066EB1" w:rsidRPr="00096A08">
              <w:rPr>
                <w:rFonts w:cstheme="minorHAnsi"/>
                <w:sz w:val="18"/>
                <w:szCs w:val="18"/>
              </w:rPr>
              <w:t xml:space="preserve">, entre otras. </w:t>
            </w:r>
            <w:r w:rsidR="00464C6A" w:rsidRPr="00096A08">
              <w:rPr>
                <w:rFonts w:cstheme="minorHAnsi"/>
                <w:sz w:val="18"/>
                <w:szCs w:val="18"/>
              </w:rPr>
              <w:t xml:space="preserve"> </w:t>
            </w:r>
          </w:p>
          <w:p w14:paraId="07DAEB01" w14:textId="2A785A0B" w:rsidR="00CC1FF5" w:rsidRPr="00096A08" w:rsidRDefault="00CC1FF5">
            <w:pPr>
              <w:pStyle w:val="Prrafodelista"/>
              <w:numPr>
                <w:ilvl w:val="0"/>
                <w:numId w:val="13"/>
              </w:numPr>
              <w:ind w:left="698"/>
              <w:jc w:val="both"/>
              <w:rPr>
                <w:rFonts w:cstheme="minorHAnsi"/>
                <w:sz w:val="18"/>
                <w:szCs w:val="18"/>
              </w:rPr>
            </w:pPr>
            <w:r w:rsidRPr="00096A08">
              <w:rPr>
                <w:rFonts w:eastAsia="Calibri Light" w:cstheme="minorHAnsi"/>
                <w:sz w:val="18"/>
                <w:szCs w:val="18"/>
                <w:lang w:val="es-ES"/>
              </w:rPr>
              <w:lastRenderedPageBreak/>
              <w:t>Dentro de las iniciativas articuladas se encuentran mujeres campesinas, pescadoras, recolectoras, artesanas, herbolarias, cocineras tradicionales, víctimas y mujeres que apoyan procesos de asistencia social y pedagogía</w:t>
            </w:r>
          </w:p>
          <w:p w14:paraId="57A202E0" w14:textId="71517A48" w:rsidR="007326F1" w:rsidRPr="00F342F2" w:rsidRDefault="007326F1" w:rsidP="00F342F2">
            <w:pPr>
              <w:pStyle w:val="Prrafodelista"/>
              <w:numPr>
                <w:ilvl w:val="0"/>
                <w:numId w:val="13"/>
              </w:numPr>
              <w:ind w:left="698"/>
              <w:jc w:val="both"/>
              <w:rPr>
                <w:rFonts w:cstheme="minorHAnsi"/>
                <w:sz w:val="18"/>
                <w:szCs w:val="18"/>
              </w:rPr>
            </w:pPr>
            <w:r w:rsidRPr="00096A08">
              <w:rPr>
                <w:rFonts w:eastAsia="Calibri Light" w:cstheme="minorHAnsi"/>
                <w:sz w:val="18"/>
                <w:szCs w:val="18"/>
                <w:lang w:val="es-ES"/>
              </w:rPr>
              <w:t>Igualmente, durante el proyecto se vincularon colectivos LGBTIQ+, de los cuales la gran mayoría realizan tareas de representación ciudadana e incidencia política, de pedagogía y actividades artísticas de danza, muralismo y teatro.</w:t>
            </w:r>
          </w:p>
          <w:p w14:paraId="7D95373A" w14:textId="2F68D16C" w:rsidR="00223637" w:rsidRPr="00096A08" w:rsidRDefault="007326F1" w:rsidP="00223637">
            <w:pPr>
              <w:pStyle w:val="Prrafodelista"/>
              <w:numPr>
                <w:ilvl w:val="0"/>
                <w:numId w:val="13"/>
              </w:numPr>
              <w:ind w:left="698"/>
              <w:jc w:val="both"/>
              <w:rPr>
                <w:rFonts w:cstheme="minorHAnsi"/>
                <w:sz w:val="18"/>
                <w:szCs w:val="18"/>
              </w:rPr>
            </w:pPr>
            <w:r w:rsidRPr="00096A08">
              <w:rPr>
                <w:rFonts w:eastAsia="Calibri Light" w:cstheme="minorHAnsi"/>
                <w:sz w:val="18"/>
                <w:szCs w:val="18"/>
                <w:lang w:val="es-ES"/>
              </w:rPr>
              <w:t xml:space="preserve">El proyectó priorizó </w:t>
            </w:r>
            <w:r w:rsidR="00083666" w:rsidRPr="00096A08">
              <w:rPr>
                <w:rFonts w:eastAsia="Calibri Light" w:cstheme="minorHAnsi"/>
                <w:sz w:val="18"/>
                <w:szCs w:val="18"/>
                <w:lang w:val="es-ES"/>
              </w:rPr>
              <w:t xml:space="preserve">una perspectiva interseccional para la selección del equipo tanto nacional como regional. Por esta razón </w:t>
            </w:r>
            <w:r w:rsidR="00162B24" w:rsidRPr="00096A08">
              <w:rPr>
                <w:rFonts w:eastAsia="Calibri Light" w:cstheme="minorHAnsi"/>
                <w:sz w:val="18"/>
                <w:szCs w:val="18"/>
                <w:lang w:val="es-ES"/>
              </w:rPr>
              <w:t xml:space="preserve">las 7 gestoras territoriales eran mujeres, una indígena y una mujer afrodescendiente. </w:t>
            </w:r>
            <w:r w:rsidRPr="00096A08">
              <w:rPr>
                <w:rFonts w:eastAsia="Calibri Light" w:cstheme="minorHAnsi"/>
                <w:sz w:val="18"/>
                <w:szCs w:val="18"/>
                <w:lang w:val="es-ES"/>
              </w:rPr>
              <w:t xml:space="preserve"> </w:t>
            </w:r>
          </w:p>
          <w:p w14:paraId="6336F459" w14:textId="2C5A4729" w:rsidR="00223637" w:rsidRPr="00096A08" w:rsidRDefault="00223637" w:rsidP="00223637">
            <w:pPr>
              <w:pStyle w:val="Prrafodelista"/>
              <w:numPr>
                <w:ilvl w:val="0"/>
                <w:numId w:val="13"/>
              </w:numPr>
              <w:ind w:left="698"/>
              <w:jc w:val="both"/>
              <w:rPr>
                <w:rFonts w:cstheme="minorHAnsi"/>
                <w:sz w:val="18"/>
                <w:szCs w:val="18"/>
              </w:rPr>
            </w:pPr>
            <w:r w:rsidRPr="00096A08">
              <w:rPr>
                <w:rFonts w:eastAsia="Calibri Light" w:cstheme="minorHAnsi"/>
                <w:sz w:val="18"/>
                <w:szCs w:val="18"/>
                <w:lang w:val="es-ES"/>
              </w:rPr>
              <w:t xml:space="preserve">Todas las herramientas de monitoreo y seguimiento de la información del proyecto </w:t>
            </w:r>
            <w:r w:rsidR="00155E4D" w:rsidRPr="00096A08">
              <w:rPr>
                <w:rFonts w:cstheme="minorHAnsi"/>
                <w:sz w:val="18"/>
                <w:szCs w:val="18"/>
              </w:rPr>
              <w:t xml:space="preserve">fueron diseñadas para desagregar la información desde una perspectiva de género interseccional. </w:t>
            </w:r>
          </w:p>
          <w:p w14:paraId="75736214" w14:textId="70A0DDA3" w:rsidR="007326F1" w:rsidRPr="00096A08" w:rsidRDefault="007326F1" w:rsidP="00155E4D">
            <w:pPr>
              <w:ind w:left="338"/>
              <w:jc w:val="both"/>
              <w:rPr>
                <w:rFonts w:eastAsiaTheme="minorEastAsia" w:cstheme="minorHAnsi"/>
                <w:color w:val="000000" w:themeColor="text1"/>
                <w:sz w:val="18"/>
                <w:szCs w:val="18"/>
              </w:rPr>
            </w:pPr>
          </w:p>
        </w:tc>
      </w:tr>
      <w:tr w:rsidR="00323C09" w:rsidRPr="00096A08" w14:paraId="7E9149DB" w14:textId="77777777" w:rsidTr="00750C81">
        <w:trPr>
          <w:trHeight w:val="84"/>
        </w:trPr>
        <w:tc>
          <w:tcPr>
            <w:tcW w:w="1985" w:type="dxa"/>
            <w:tcBorders>
              <w:top w:val="single" w:sz="4" w:space="0" w:color="auto"/>
              <w:bottom w:val="single" w:sz="4" w:space="0" w:color="auto"/>
            </w:tcBorders>
          </w:tcPr>
          <w:p w14:paraId="63215CE1" w14:textId="088DD483" w:rsidR="00323C09" w:rsidRPr="00096A08" w:rsidRDefault="00323C09" w:rsidP="007B69DC">
            <w:pPr>
              <w:pStyle w:val="Prrafodelista"/>
              <w:ind w:left="0"/>
              <w:rPr>
                <w:rFonts w:cstheme="minorHAnsi"/>
                <w:color w:val="1481AB" w:themeColor="accent1" w:themeShade="BF"/>
                <w:sz w:val="20"/>
                <w:szCs w:val="20"/>
                <w:lang w:eastAsia="x-none"/>
              </w:rPr>
            </w:pPr>
            <w:r w:rsidRPr="00096A08">
              <w:rPr>
                <w:rFonts w:cstheme="minorHAnsi"/>
                <w:color w:val="1481AB" w:themeColor="accent1" w:themeShade="BF"/>
                <w:sz w:val="20"/>
                <w:szCs w:val="20"/>
                <w:lang w:eastAsia="x-none"/>
              </w:rPr>
              <w:lastRenderedPageBreak/>
              <w:t>Jóvenes</w:t>
            </w:r>
          </w:p>
        </w:tc>
        <w:tc>
          <w:tcPr>
            <w:tcW w:w="7887" w:type="dxa"/>
            <w:tcBorders>
              <w:top w:val="single" w:sz="4" w:space="0" w:color="auto"/>
              <w:bottom w:val="single" w:sz="4" w:space="0" w:color="auto"/>
            </w:tcBorders>
          </w:tcPr>
          <w:p w14:paraId="584E590C" w14:textId="7C6D2446" w:rsidR="00FA41EB" w:rsidRPr="00096A08" w:rsidRDefault="00FA41EB" w:rsidP="00FA41EB">
            <w:pPr>
              <w:jc w:val="both"/>
              <w:rPr>
                <w:rFonts w:asciiTheme="minorHAnsi" w:hAnsiTheme="minorHAnsi" w:cstheme="minorHAnsi"/>
                <w:sz w:val="18"/>
                <w:szCs w:val="18"/>
              </w:rPr>
            </w:pPr>
            <w:r w:rsidRPr="00096A08">
              <w:rPr>
                <w:rFonts w:asciiTheme="minorHAnsi" w:hAnsiTheme="minorHAnsi" w:cstheme="minorHAnsi"/>
                <w:sz w:val="18"/>
                <w:szCs w:val="18"/>
              </w:rPr>
              <w:t xml:space="preserve">Desde sus inicios, el proyecto Voces del Territorio se ha preocupado por involucrar a personas y colectivos de jóvenes, quienes participaron desde plataformas juveniles, consejos municipales de juventud y colectivos de comunicación popular y comunitaria. </w:t>
            </w:r>
            <w:r w:rsidR="005C430B" w:rsidRPr="00096A08">
              <w:rPr>
                <w:rFonts w:asciiTheme="minorHAnsi" w:hAnsiTheme="minorHAnsi" w:cstheme="minorHAnsi"/>
                <w:sz w:val="18"/>
                <w:szCs w:val="18"/>
              </w:rPr>
              <w:t xml:space="preserve">Esto se logró a través de </w:t>
            </w:r>
            <w:r w:rsidR="00155795" w:rsidRPr="00096A08">
              <w:rPr>
                <w:rFonts w:asciiTheme="minorHAnsi" w:hAnsiTheme="minorHAnsi" w:cstheme="minorHAnsi"/>
                <w:sz w:val="18"/>
                <w:szCs w:val="18"/>
              </w:rPr>
              <w:t xml:space="preserve">procesos participativos que promovieron el </w:t>
            </w:r>
            <w:r w:rsidR="00A120C6" w:rsidRPr="00096A08">
              <w:rPr>
                <w:rFonts w:asciiTheme="minorHAnsi" w:hAnsiTheme="minorHAnsi" w:cstheme="minorHAnsi"/>
                <w:sz w:val="18"/>
                <w:szCs w:val="18"/>
              </w:rPr>
              <w:t xml:space="preserve">reconocimiento </w:t>
            </w:r>
            <w:r w:rsidR="00D96D07" w:rsidRPr="00096A08">
              <w:rPr>
                <w:rFonts w:asciiTheme="minorHAnsi" w:hAnsiTheme="minorHAnsi" w:cstheme="minorHAnsi"/>
                <w:sz w:val="18"/>
                <w:szCs w:val="18"/>
              </w:rPr>
              <w:t xml:space="preserve">de los jóvenes en los espacios y talleres realizados. </w:t>
            </w:r>
            <w:r w:rsidR="00473593" w:rsidRPr="00096A08">
              <w:rPr>
                <w:rFonts w:asciiTheme="minorHAnsi" w:hAnsiTheme="minorHAnsi" w:cstheme="minorHAnsi"/>
                <w:sz w:val="18"/>
                <w:szCs w:val="18"/>
              </w:rPr>
              <w:t xml:space="preserve">Siendo así, del total de beneficiarios directos del proyecto se </w:t>
            </w:r>
            <w:proofErr w:type="spellStart"/>
            <w:r w:rsidR="00473593" w:rsidRPr="00096A08">
              <w:rPr>
                <w:rFonts w:asciiTheme="minorHAnsi" w:hAnsiTheme="minorHAnsi" w:cstheme="minorHAnsi"/>
                <w:sz w:val="18"/>
                <w:szCs w:val="18"/>
              </w:rPr>
              <w:t>conto</w:t>
            </w:r>
            <w:proofErr w:type="spellEnd"/>
            <w:r w:rsidR="00473593" w:rsidRPr="00096A08">
              <w:rPr>
                <w:rFonts w:asciiTheme="minorHAnsi" w:hAnsiTheme="minorHAnsi" w:cstheme="minorHAnsi"/>
                <w:sz w:val="18"/>
                <w:szCs w:val="18"/>
              </w:rPr>
              <w:t xml:space="preserve"> con un </w:t>
            </w:r>
            <w:r w:rsidR="00473593" w:rsidRPr="00096A08">
              <w:rPr>
                <w:rFonts w:asciiTheme="minorHAnsi" w:hAnsiTheme="minorHAnsi" w:cstheme="minorHAnsi"/>
                <w:b/>
                <w:bCs/>
                <w:sz w:val="18"/>
                <w:szCs w:val="18"/>
              </w:rPr>
              <w:t>22% de participación de jóvenes</w:t>
            </w:r>
            <w:r w:rsidR="00B26744" w:rsidRPr="00096A08">
              <w:rPr>
                <w:rFonts w:asciiTheme="minorHAnsi" w:hAnsiTheme="minorHAnsi" w:cstheme="minorHAnsi"/>
                <w:sz w:val="18"/>
                <w:szCs w:val="18"/>
              </w:rPr>
              <w:t xml:space="preserve">, logrando que más de </w:t>
            </w:r>
            <w:r w:rsidR="00B26744" w:rsidRPr="00096A08">
              <w:rPr>
                <w:rFonts w:asciiTheme="minorHAnsi" w:hAnsiTheme="minorHAnsi" w:cstheme="minorHAnsi"/>
                <w:b/>
                <w:bCs/>
                <w:sz w:val="18"/>
                <w:szCs w:val="18"/>
              </w:rPr>
              <w:t>800 jóvenes</w:t>
            </w:r>
            <w:r w:rsidR="00B26744" w:rsidRPr="00096A08">
              <w:rPr>
                <w:rFonts w:asciiTheme="minorHAnsi" w:hAnsiTheme="minorHAnsi" w:cstheme="minorHAnsi"/>
                <w:sz w:val="18"/>
                <w:szCs w:val="18"/>
              </w:rPr>
              <w:t xml:space="preserve"> se vincularan a Voces del Territorio. </w:t>
            </w:r>
          </w:p>
          <w:p w14:paraId="50BB06F6" w14:textId="77777777" w:rsidR="00FA41EB" w:rsidRPr="00096A08" w:rsidRDefault="00FA41EB" w:rsidP="00FA41EB">
            <w:pPr>
              <w:jc w:val="both"/>
              <w:rPr>
                <w:rFonts w:asciiTheme="minorHAnsi" w:hAnsiTheme="minorHAnsi" w:cstheme="minorHAnsi"/>
                <w:sz w:val="18"/>
                <w:szCs w:val="18"/>
              </w:rPr>
            </w:pPr>
          </w:p>
          <w:p w14:paraId="3C5471C3" w14:textId="2CCAB7B9" w:rsidR="00DF593C" w:rsidRPr="00096A08" w:rsidRDefault="00FA41EB" w:rsidP="00D96D07">
            <w:pPr>
              <w:jc w:val="both"/>
              <w:rPr>
                <w:rFonts w:asciiTheme="minorHAnsi" w:hAnsiTheme="minorHAnsi" w:cstheme="minorHAnsi"/>
                <w:sz w:val="18"/>
                <w:szCs w:val="18"/>
              </w:rPr>
            </w:pPr>
            <w:r w:rsidRPr="00096A08">
              <w:rPr>
                <w:rFonts w:asciiTheme="minorHAnsi" w:hAnsiTheme="minorHAnsi" w:cstheme="minorHAnsi"/>
                <w:sz w:val="18"/>
                <w:szCs w:val="18"/>
              </w:rPr>
              <w:t xml:space="preserve">Este enfoque, permitió consolidar un diálogo intergeneracional, en donde a través de herramientas tecnológicas y procesos creativos de producción de contenidos digitales, se potenció el trabajo colaborativo para difundir narrativas de paz desde un escenario de reconocimiento del trabajo de hombres y mujeres campesinas, pescadores, artesanos, expertos en cocina o música tradicional. </w:t>
            </w:r>
          </w:p>
          <w:p w14:paraId="11F4FCC2" w14:textId="7DEE5C36" w:rsidR="00DF593C" w:rsidRPr="00096A08" w:rsidRDefault="00DF593C" w:rsidP="1CEA1A3D">
            <w:pPr>
              <w:pStyle w:val="Prrafodelista"/>
              <w:ind w:left="0"/>
              <w:jc w:val="both"/>
              <w:rPr>
                <w:rFonts w:eastAsiaTheme="minorEastAsia" w:cstheme="minorHAnsi"/>
                <w:color w:val="1481AB" w:themeColor="accent1" w:themeShade="BF"/>
                <w:sz w:val="18"/>
                <w:szCs w:val="18"/>
                <w:lang w:eastAsia="x-none"/>
              </w:rPr>
            </w:pPr>
          </w:p>
        </w:tc>
      </w:tr>
      <w:tr w:rsidR="00557CB5" w:rsidRPr="00096A08" w14:paraId="56E5F13B" w14:textId="77777777" w:rsidTr="00750C81">
        <w:trPr>
          <w:trHeight w:val="114"/>
        </w:trPr>
        <w:tc>
          <w:tcPr>
            <w:tcW w:w="1985" w:type="dxa"/>
            <w:tcBorders>
              <w:top w:val="single" w:sz="4" w:space="0" w:color="auto"/>
              <w:bottom w:val="single" w:sz="4" w:space="0" w:color="auto"/>
            </w:tcBorders>
          </w:tcPr>
          <w:p w14:paraId="0087A031" w14:textId="2EF6C25A" w:rsidR="00557CB5" w:rsidRPr="00096A08" w:rsidRDefault="00D906BB" w:rsidP="007B69DC">
            <w:pPr>
              <w:pStyle w:val="Prrafodelista"/>
              <w:ind w:left="0"/>
              <w:rPr>
                <w:rFonts w:cstheme="minorHAnsi"/>
                <w:color w:val="1481AB" w:themeColor="accent1" w:themeShade="BF"/>
                <w:sz w:val="20"/>
                <w:szCs w:val="20"/>
                <w:lang w:eastAsia="x-none"/>
              </w:rPr>
            </w:pPr>
            <w:r w:rsidRPr="00096A08">
              <w:rPr>
                <w:rFonts w:cstheme="minorHAnsi"/>
                <w:color w:val="1481AB" w:themeColor="accent1" w:themeShade="BF"/>
                <w:sz w:val="20"/>
                <w:szCs w:val="20"/>
                <w:lang w:eastAsia="x-none"/>
              </w:rPr>
              <w:t>Comunidades indígenas y afrodescendientes</w:t>
            </w:r>
          </w:p>
        </w:tc>
        <w:tc>
          <w:tcPr>
            <w:tcW w:w="7887" w:type="dxa"/>
            <w:tcBorders>
              <w:top w:val="single" w:sz="4" w:space="0" w:color="auto"/>
              <w:bottom w:val="single" w:sz="4" w:space="0" w:color="auto"/>
            </w:tcBorders>
          </w:tcPr>
          <w:p w14:paraId="5B6D6461" w14:textId="04968EF8" w:rsidR="00C542CD" w:rsidRPr="00096A08" w:rsidRDefault="00C542CD" w:rsidP="008A78A6">
            <w:pPr>
              <w:pStyle w:val="Prrafodelista"/>
              <w:ind w:left="0"/>
              <w:jc w:val="both"/>
              <w:rPr>
                <w:rFonts w:eastAsiaTheme="minorEastAsia" w:cstheme="minorHAnsi"/>
                <w:color w:val="000000" w:themeColor="text1"/>
                <w:sz w:val="18"/>
                <w:szCs w:val="18"/>
              </w:rPr>
            </w:pPr>
            <w:r w:rsidRPr="00096A08">
              <w:rPr>
                <w:rFonts w:eastAsia="Calibri Light" w:cstheme="minorHAnsi"/>
                <w:sz w:val="18"/>
                <w:szCs w:val="18"/>
              </w:rPr>
              <w:t>Voces del Territorio se enfoc</w:t>
            </w:r>
            <w:r w:rsidR="008A78A6" w:rsidRPr="00096A08">
              <w:rPr>
                <w:rFonts w:eastAsia="Calibri Light" w:cstheme="minorHAnsi"/>
                <w:sz w:val="18"/>
                <w:szCs w:val="18"/>
              </w:rPr>
              <w:t>ó</w:t>
            </w:r>
            <w:r w:rsidRPr="00096A08">
              <w:rPr>
                <w:rFonts w:eastAsia="Calibri Light" w:cstheme="minorHAnsi"/>
                <w:sz w:val="18"/>
                <w:szCs w:val="18"/>
              </w:rPr>
              <w:t xml:space="preserve"> en fortalecer la participación de mujeres, jóvenes, personas LGBTIQ+, comunidades indígenas, afrodescendientes, negras, palenqueras y raizales. En este sentido, todos los territorios priorizados </w:t>
            </w:r>
            <w:r w:rsidR="008A78A6" w:rsidRPr="00096A08">
              <w:rPr>
                <w:rFonts w:eastAsia="Calibri Light" w:cstheme="minorHAnsi"/>
                <w:sz w:val="18"/>
                <w:szCs w:val="18"/>
              </w:rPr>
              <w:t>contaron</w:t>
            </w:r>
            <w:r w:rsidRPr="00096A08">
              <w:rPr>
                <w:rFonts w:eastAsia="Calibri Light" w:cstheme="minorHAnsi"/>
                <w:sz w:val="18"/>
                <w:szCs w:val="18"/>
              </w:rPr>
              <w:t xml:space="preserve"> con una amplia convocatoria con enfoque étnico. En muchos casos el proyecto garantizó un enfoque interseccional</w:t>
            </w:r>
            <w:r w:rsidR="008A78A6" w:rsidRPr="00096A08">
              <w:rPr>
                <w:rFonts w:eastAsia="Calibri Light" w:cstheme="minorHAnsi"/>
                <w:sz w:val="18"/>
                <w:szCs w:val="18"/>
              </w:rPr>
              <w:t>, en donde</w:t>
            </w:r>
            <w:r w:rsidRPr="00096A08">
              <w:rPr>
                <w:rFonts w:eastAsia="Calibri Light" w:cstheme="minorHAnsi"/>
                <w:sz w:val="18"/>
                <w:szCs w:val="18"/>
              </w:rPr>
              <w:t xml:space="preserve"> una persona, colectivo, o fundación podía representar a más de un grupo objetivo (jóvenes, mujeres y comunidades étnicas</w:t>
            </w:r>
            <w:r w:rsidR="00CC378A" w:rsidRPr="00096A08">
              <w:rPr>
                <w:rFonts w:eastAsia="Calibri Light" w:cstheme="minorHAnsi"/>
                <w:sz w:val="18"/>
                <w:szCs w:val="18"/>
              </w:rPr>
              <w:t>)</w:t>
            </w:r>
            <w:r w:rsidRPr="00096A08">
              <w:rPr>
                <w:rFonts w:eastAsia="Calibri Light" w:cstheme="minorHAnsi"/>
                <w:sz w:val="18"/>
                <w:szCs w:val="18"/>
              </w:rPr>
              <w:t xml:space="preserve">. Como resultado de las 994 personas que respondieron la encuesta en el primer ejercicio de caracterización: </w:t>
            </w:r>
            <w:r w:rsidRPr="00096A08">
              <w:rPr>
                <w:rFonts w:eastAsia="Calibri Light" w:cstheme="minorHAnsi"/>
                <w:b/>
                <w:bCs/>
                <w:sz w:val="18"/>
                <w:szCs w:val="18"/>
              </w:rPr>
              <w:t xml:space="preserve">el </w:t>
            </w:r>
            <w:r w:rsidRPr="00096A08">
              <w:rPr>
                <w:rFonts w:cstheme="minorHAnsi"/>
                <w:b/>
                <w:bCs/>
                <w:sz w:val="18"/>
                <w:szCs w:val="18"/>
              </w:rPr>
              <w:t>28,77% de las personas se identifican como afrodescendientes, negras, raizales y palenqueras, el 18,91% como comunidades indígenas y el 14,39% como perteneciente a otro grupo étnico</w:t>
            </w:r>
            <w:r w:rsidRPr="00096A08">
              <w:rPr>
                <w:rFonts w:cstheme="minorHAnsi"/>
                <w:sz w:val="18"/>
                <w:szCs w:val="18"/>
              </w:rPr>
              <w:t xml:space="preserve">. </w:t>
            </w:r>
          </w:p>
          <w:p w14:paraId="0EB0B116" w14:textId="77777777" w:rsidR="00C542CD" w:rsidRPr="00096A08" w:rsidRDefault="00C542CD" w:rsidP="00C542CD">
            <w:pPr>
              <w:jc w:val="both"/>
              <w:rPr>
                <w:rFonts w:asciiTheme="minorHAnsi" w:hAnsiTheme="minorHAnsi" w:cstheme="minorHAnsi"/>
                <w:sz w:val="18"/>
                <w:szCs w:val="18"/>
              </w:rPr>
            </w:pPr>
          </w:p>
          <w:p w14:paraId="197EF851" w14:textId="77F77532" w:rsidR="00D906BB" w:rsidRPr="00096A08" w:rsidRDefault="00C542CD" w:rsidP="00D906BB">
            <w:pPr>
              <w:jc w:val="both"/>
              <w:rPr>
                <w:rFonts w:asciiTheme="minorHAnsi" w:hAnsiTheme="minorHAnsi" w:cstheme="minorHAnsi"/>
                <w:sz w:val="18"/>
                <w:szCs w:val="18"/>
              </w:rPr>
            </w:pPr>
            <w:r w:rsidRPr="00096A08">
              <w:rPr>
                <w:rFonts w:asciiTheme="minorHAnsi" w:hAnsiTheme="minorHAnsi" w:cstheme="minorHAnsi"/>
                <w:sz w:val="18"/>
                <w:szCs w:val="18"/>
              </w:rPr>
              <w:t>A lo largo de toda la geografía nacional, diferentes organizaciones afrodescendientes e indígenas, tales como asociaciones, consejos comunitarios y autoridades tradicionales de cabildos y resguardos, participaron del proyecto</w:t>
            </w:r>
            <w:r w:rsidR="00D906BB" w:rsidRPr="00096A08">
              <w:rPr>
                <w:rFonts w:asciiTheme="minorHAnsi" w:hAnsiTheme="minorHAnsi" w:cstheme="minorHAnsi"/>
                <w:sz w:val="18"/>
                <w:szCs w:val="18"/>
              </w:rPr>
              <w:t>. En algunos territorios participaron, por ejemplo:</w:t>
            </w:r>
          </w:p>
          <w:p w14:paraId="0329D3FA" w14:textId="77777777" w:rsidR="00D906BB" w:rsidRPr="00096A08" w:rsidRDefault="00D906BB" w:rsidP="00D906BB">
            <w:pPr>
              <w:jc w:val="both"/>
              <w:rPr>
                <w:rFonts w:asciiTheme="minorHAnsi" w:hAnsiTheme="minorHAnsi" w:cstheme="minorHAnsi"/>
                <w:sz w:val="18"/>
                <w:szCs w:val="18"/>
              </w:rPr>
            </w:pPr>
          </w:p>
          <w:p w14:paraId="09FAB1AE" w14:textId="0FC92A7B" w:rsidR="00D906BB" w:rsidRPr="00096A08" w:rsidRDefault="00D906BB" w:rsidP="00D906BB">
            <w:pPr>
              <w:pStyle w:val="Prrafodelista"/>
              <w:numPr>
                <w:ilvl w:val="0"/>
                <w:numId w:val="14"/>
              </w:numPr>
              <w:jc w:val="both"/>
              <w:rPr>
                <w:rFonts w:eastAsia="Calibri Light" w:cstheme="minorHAnsi"/>
                <w:sz w:val="18"/>
                <w:szCs w:val="18"/>
              </w:rPr>
            </w:pPr>
            <w:r w:rsidRPr="00096A08">
              <w:rPr>
                <w:rFonts w:eastAsia="Calibri Light" w:cstheme="minorHAnsi"/>
                <w:sz w:val="18"/>
                <w:szCs w:val="18"/>
                <w:lang w:val="es-ES"/>
              </w:rPr>
              <w:t xml:space="preserve">Buenaventura: </w:t>
            </w:r>
            <w:r w:rsidRPr="00096A08">
              <w:rPr>
                <w:rFonts w:cstheme="minorHAnsi"/>
                <w:sz w:val="18"/>
                <w:szCs w:val="18"/>
                <w:lang w:eastAsia="es-ES"/>
              </w:rPr>
              <w:t>Consejo Comunitario Alto y Medio Río Dagua.</w:t>
            </w:r>
          </w:p>
          <w:p w14:paraId="5BA8F853" w14:textId="3709029C" w:rsidR="00C542CD" w:rsidRPr="00096A08" w:rsidRDefault="00C542CD">
            <w:pPr>
              <w:pStyle w:val="Prrafodelista"/>
              <w:numPr>
                <w:ilvl w:val="0"/>
                <w:numId w:val="14"/>
              </w:numPr>
              <w:jc w:val="both"/>
              <w:rPr>
                <w:rFonts w:eastAsia="Calibri Light" w:cstheme="minorHAnsi"/>
                <w:sz w:val="18"/>
                <w:szCs w:val="18"/>
              </w:rPr>
            </w:pPr>
            <w:r w:rsidRPr="00096A08">
              <w:rPr>
                <w:rFonts w:cstheme="minorHAnsi"/>
                <w:sz w:val="18"/>
                <w:szCs w:val="18"/>
                <w:lang w:eastAsia="es-ES"/>
              </w:rPr>
              <w:t>San Antonio de Palmito: Asociación Afros de San Antonio de Palmito –(ASAFROPAL - no existe consejo comunitario en esa región, pero hacen parte de la población desplazada proveniente del norte del departamento de Bolívar, donde se encuentra San Basilio de Palenque y las comunidades Afro de María La Baja).</w:t>
            </w:r>
          </w:p>
          <w:p w14:paraId="7C4B5EC4" w14:textId="77777777" w:rsidR="00C542CD" w:rsidRPr="00096A08" w:rsidRDefault="00C542CD">
            <w:pPr>
              <w:pStyle w:val="Prrafodelista"/>
              <w:numPr>
                <w:ilvl w:val="0"/>
                <w:numId w:val="14"/>
              </w:numPr>
              <w:jc w:val="both"/>
              <w:rPr>
                <w:rFonts w:eastAsia="Calibri Light" w:cstheme="minorHAnsi"/>
                <w:sz w:val="18"/>
                <w:szCs w:val="18"/>
              </w:rPr>
            </w:pPr>
            <w:r w:rsidRPr="00096A08">
              <w:rPr>
                <w:rFonts w:cstheme="minorHAnsi"/>
                <w:sz w:val="18"/>
                <w:szCs w:val="18"/>
                <w:lang w:eastAsia="es-ES"/>
              </w:rPr>
              <w:t>Barbacoas: integrantes del Consejo Comunitario la nueva Esperanza.</w:t>
            </w:r>
          </w:p>
          <w:p w14:paraId="727F8481" w14:textId="77777777" w:rsidR="00C542CD" w:rsidRPr="00096A08" w:rsidRDefault="00C542CD">
            <w:pPr>
              <w:pStyle w:val="Prrafodelista"/>
              <w:numPr>
                <w:ilvl w:val="0"/>
                <w:numId w:val="14"/>
              </w:numPr>
              <w:jc w:val="both"/>
              <w:rPr>
                <w:rFonts w:eastAsia="Calibri Light" w:cstheme="minorHAnsi"/>
                <w:sz w:val="18"/>
                <w:szCs w:val="18"/>
              </w:rPr>
            </w:pPr>
            <w:r w:rsidRPr="00096A08">
              <w:rPr>
                <w:rFonts w:cstheme="minorHAnsi"/>
                <w:sz w:val="18"/>
                <w:szCs w:val="18"/>
                <w:lang w:eastAsia="es-ES"/>
              </w:rPr>
              <w:t xml:space="preserve">Miranda: grupo de mujeres del Consejo comunitario </w:t>
            </w:r>
            <w:proofErr w:type="spellStart"/>
            <w:r w:rsidRPr="00096A08">
              <w:rPr>
                <w:rFonts w:cstheme="minorHAnsi"/>
                <w:sz w:val="18"/>
                <w:szCs w:val="18"/>
                <w:lang w:eastAsia="es-ES"/>
              </w:rPr>
              <w:t>Conzoplan</w:t>
            </w:r>
            <w:proofErr w:type="spellEnd"/>
            <w:r w:rsidRPr="00096A08">
              <w:rPr>
                <w:rFonts w:cstheme="minorHAnsi"/>
                <w:sz w:val="18"/>
                <w:szCs w:val="18"/>
                <w:lang w:eastAsia="es-ES"/>
              </w:rPr>
              <w:t>.</w:t>
            </w:r>
          </w:p>
          <w:p w14:paraId="210B3A15" w14:textId="77777777" w:rsidR="00C542CD" w:rsidRPr="00096A08" w:rsidRDefault="00C542CD">
            <w:pPr>
              <w:pStyle w:val="Prrafodelista"/>
              <w:numPr>
                <w:ilvl w:val="0"/>
                <w:numId w:val="14"/>
              </w:numPr>
              <w:jc w:val="both"/>
              <w:rPr>
                <w:rFonts w:cstheme="minorHAnsi"/>
                <w:sz w:val="18"/>
                <w:szCs w:val="18"/>
              </w:rPr>
            </w:pPr>
            <w:r w:rsidRPr="00096A08">
              <w:rPr>
                <w:rFonts w:cstheme="minorHAnsi"/>
                <w:sz w:val="18"/>
                <w:szCs w:val="18"/>
                <w:lang w:eastAsia="es-ES"/>
              </w:rPr>
              <w:t xml:space="preserve">Guapi: </w:t>
            </w:r>
          </w:p>
          <w:p w14:paraId="46BFFCCA" w14:textId="77777777" w:rsidR="00C542CD" w:rsidRPr="00096A08" w:rsidRDefault="00C542CD">
            <w:pPr>
              <w:pStyle w:val="Prrafodelista"/>
              <w:numPr>
                <w:ilvl w:val="0"/>
                <w:numId w:val="15"/>
              </w:numPr>
              <w:jc w:val="both"/>
              <w:rPr>
                <w:rFonts w:cstheme="minorHAnsi"/>
                <w:sz w:val="18"/>
                <w:szCs w:val="18"/>
              </w:rPr>
            </w:pPr>
            <w:r w:rsidRPr="00096A08">
              <w:rPr>
                <w:rFonts w:cstheme="minorHAnsi"/>
                <w:sz w:val="18"/>
                <w:szCs w:val="18"/>
                <w:lang w:eastAsia="es-ES"/>
              </w:rPr>
              <w:t xml:space="preserve">Asociación Las sirenas: hacen parte del consejo comunitario río </w:t>
            </w:r>
            <w:proofErr w:type="spellStart"/>
            <w:r w:rsidRPr="00096A08">
              <w:rPr>
                <w:rFonts w:cstheme="minorHAnsi"/>
                <w:sz w:val="18"/>
                <w:szCs w:val="18"/>
                <w:lang w:eastAsia="es-ES"/>
              </w:rPr>
              <w:t>Guajui</w:t>
            </w:r>
            <w:proofErr w:type="spellEnd"/>
          </w:p>
          <w:p w14:paraId="4E519DF5" w14:textId="77777777" w:rsidR="00C542CD" w:rsidRPr="00096A08" w:rsidRDefault="00C542CD">
            <w:pPr>
              <w:pStyle w:val="Prrafodelista"/>
              <w:numPr>
                <w:ilvl w:val="0"/>
                <w:numId w:val="15"/>
              </w:numPr>
              <w:jc w:val="both"/>
              <w:rPr>
                <w:rFonts w:cstheme="minorHAnsi"/>
                <w:sz w:val="18"/>
                <w:szCs w:val="18"/>
              </w:rPr>
            </w:pPr>
            <w:r w:rsidRPr="00096A08">
              <w:rPr>
                <w:rFonts w:cstheme="minorHAnsi"/>
                <w:sz w:val="18"/>
                <w:szCs w:val="18"/>
                <w:lang w:eastAsia="es-ES"/>
              </w:rPr>
              <w:t>Asociación Mujeres de río y manglar: consejo comunitario Guapi abajo</w:t>
            </w:r>
          </w:p>
          <w:p w14:paraId="3FC3158A" w14:textId="77777777" w:rsidR="00A839A9" w:rsidRPr="00096A08" w:rsidRDefault="00C542CD" w:rsidP="00A839A9">
            <w:pPr>
              <w:pStyle w:val="Prrafodelista"/>
              <w:numPr>
                <w:ilvl w:val="0"/>
                <w:numId w:val="15"/>
              </w:numPr>
              <w:jc w:val="both"/>
              <w:rPr>
                <w:rFonts w:cstheme="minorHAnsi"/>
                <w:sz w:val="18"/>
                <w:szCs w:val="18"/>
              </w:rPr>
            </w:pPr>
            <w:r w:rsidRPr="00096A08">
              <w:rPr>
                <w:rFonts w:cstheme="minorHAnsi"/>
                <w:sz w:val="18"/>
                <w:szCs w:val="18"/>
                <w:lang w:eastAsia="es-ES"/>
              </w:rPr>
              <w:t>Aso manos negras: consejo comunitario Guapi abajo</w:t>
            </w:r>
          </w:p>
          <w:p w14:paraId="2DAC331B" w14:textId="290066C4" w:rsidR="00F92116" w:rsidRPr="00096A08" w:rsidRDefault="00A839A9" w:rsidP="00A839A9">
            <w:pPr>
              <w:pStyle w:val="Prrafodelista"/>
              <w:numPr>
                <w:ilvl w:val="0"/>
                <w:numId w:val="15"/>
              </w:numPr>
              <w:jc w:val="both"/>
              <w:rPr>
                <w:rFonts w:cstheme="minorHAnsi"/>
                <w:sz w:val="18"/>
                <w:szCs w:val="18"/>
              </w:rPr>
            </w:pPr>
            <w:r w:rsidRPr="00096A08">
              <w:rPr>
                <w:rFonts w:cstheme="minorHAnsi"/>
                <w:sz w:val="18"/>
                <w:szCs w:val="18"/>
                <w:lang w:eastAsia="es-ES"/>
              </w:rPr>
              <w:t xml:space="preserve">Asociación Ríos Unidos: hace parte de 4 cuatro concejos comunitarios que son: consejo comunitario Rio </w:t>
            </w:r>
            <w:proofErr w:type="spellStart"/>
            <w:r w:rsidRPr="00096A08">
              <w:rPr>
                <w:rFonts w:cstheme="minorHAnsi"/>
                <w:sz w:val="18"/>
                <w:szCs w:val="18"/>
                <w:lang w:eastAsia="es-ES"/>
              </w:rPr>
              <w:t>Napi</w:t>
            </w:r>
            <w:proofErr w:type="spellEnd"/>
            <w:r w:rsidRPr="00096A08">
              <w:rPr>
                <w:rFonts w:cstheme="minorHAnsi"/>
                <w:sz w:val="18"/>
                <w:szCs w:val="18"/>
                <w:lang w:eastAsia="es-ES"/>
              </w:rPr>
              <w:t xml:space="preserve">, consejo comunitario Río San Francisco, consejo comunitario Guapi abajo y consejo comunitario Río </w:t>
            </w:r>
            <w:proofErr w:type="spellStart"/>
            <w:r w:rsidRPr="00096A08">
              <w:rPr>
                <w:rFonts w:cstheme="minorHAnsi"/>
                <w:sz w:val="18"/>
                <w:szCs w:val="18"/>
                <w:lang w:eastAsia="es-ES"/>
              </w:rPr>
              <w:t>Chanzara</w:t>
            </w:r>
            <w:proofErr w:type="spellEnd"/>
            <w:r w:rsidRPr="00096A08">
              <w:rPr>
                <w:rFonts w:cstheme="minorHAnsi"/>
                <w:sz w:val="18"/>
                <w:szCs w:val="18"/>
                <w:lang w:eastAsia="es-ES"/>
              </w:rPr>
              <w:t>.</w:t>
            </w:r>
          </w:p>
          <w:p w14:paraId="364A5891" w14:textId="77777777" w:rsidR="00F92116" w:rsidRPr="00096A08" w:rsidRDefault="00F92116" w:rsidP="00A839A9">
            <w:pPr>
              <w:pStyle w:val="Prrafodelista"/>
              <w:ind w:left="1080"/>
              <w:jc w:val="both"/>
              <w:rPr>
                <w:rFonts w:cstheme="minorHAnsi"/>
                <w:sz w:val="18"/>
                <w:szCs w:val="18"/>
              </w:rPr>
            </w:pPr>
          </w:p>
          <w:p w14:paraId="2C60C306" w14:textId="77777777" w:rsidR="00F92116" w:rsidRPr="00096A08" w:rsidRDefault="00F92116" w:rsidP="00F92116">
            <w:pPr>
              <w:pStyle w:val="Prrafodelista"/>
              <w:ind w:left="0"/>
              <w:jc w:val="both"/>
              <w:rPr>
                <w:rFonts w:eastAsiaTheme="minorEastAsia" w:cstheme="minorHAnsi"/>
                <w:color w:val="000000" w:themeColor="text1"/>
                <w:sz w:val="18"/>
                <w:szCs w:val="18"/>
              </w:rPr>
            </w:pPr>
            <w:r w:rsidRPr="00096A08">
              <w:rPr>
                <w:rFonts w:eastAsiaTheme="minorEastAsia" w:cstheme="minorHAnsi"/>
                <w:color w:val="000000" w:themeColor="text1"/>
                <w:sz w:val="18"/>
                <w:szCs w:val="18"/>
              </w:rPr>
              <w:t xml:space="preserve">En el proceso de contratación se priorizó la pertenencia étnica de gestoras regionales encargadas de los municipios focalizados por el proyecto que cuentan con mayor población con pertenencia étnica   </w:t>
            </w:r>
            <w:r w:rsidRPr="00096A08">
              <w:rPr>
                <w:rFonts w:eastAsiaTheme="minorEastAsia" w:cstheme="minorHAnsi"/>
                <w:color w:val="000000" w:themeColor="text1"/>
                <w:sz w:val="18"/>
                <w:szCs w:val="18"/>
              </w:rPr>
              <w:lastRenderedPageBreak/>
              <w:t>vinculando a una (1) gestora regional con pertenencia étnica indígena y una (1) gestora regional con pertenencia afro. Esto posibilitó y fortaleció el respeto y comprensión de las cosmovisiones y necesidades particulares de las comunidades con pertenencia étnica. Además, se involucraron acciones fundamentales para los pueblos étnicos como procesos de armonización, diálogo y consulta con los gobiernos propios.</w:t>
            </w:r>
          </w:p>
          <w:p w14:paraId="6E192D26" w14:textId="5B2D399C" w:rsidR="00C542CD" w:rsidRPr="00096A08" w:rsidRDefault="00C542CD" w:rsidP="1CEA1A3D">
            <w:pPr>
              <w:pStyle w:val="Prrafodelista"/>
              <w:ind w:left="0"/>
              <w:jc w:val="both"/>
              <w:rPr>
                <w:rFonts w:eastAsiaTheme="minorEastAsia" w:cstheme="minorHAnsi"/>
                <w:color w:val="1481AB" w:themeColor="accent1" w:themeShade="BF"/>
                <w:sz w:val="18"/>
                <w:szCs w:val="18"/>
                <w:lang w:eastAsia="x-none"/>
              </w:rPr>
            </w:pPr>
          </w:p>
        </w:tc>
      </w:tr>
      <w:tr w:rsidR="00920556" w:rsidRPr="00096A08" w14:paraId="77C0FC1A" w14:textId="77777777" w:rsidTr="00750C81">
        <w:trPr>
          <w:trHeight w:val="270"/>
        </w:trPr>
        <w:tc>
          <w:tcPr>
            <w:tcW w:w="1985" w:type="dxa"/>
            <w:tcBorders>
              <w:top w:val="single" w:sz="4" w:space="0" w:color="auto"/>
              <w:bottom w:val="single" w:sz="4" w:space="0" w:color="auto"/>
            </w:tcBorders>
          </w:tcPr>
          <w:p w14:paraId="420159F1" w14:textId="6E0E9EFF" w:rsidR="00920556" w:rsidRPr="00096A08" w:rsidRDefault="00920556" w:rsidP="00920556">
            <w:pPr>
              <w:pStyle w:val="Prrafodelista"/>
              <w:ind w:left="0"/>
              <w:rPr>
                <w:rFonts w:cstheme="minorHAnsi"/>
                <w:color w:val="1481AB" w:themeColor="accent1" w:themeShade="BF"/>
                <w:sz w:val="20"/>
                <w:szCs w:val="20"/>
                <w:lang w:eastAsia="x-none"/>
              </w:rPr>
            </w:pPr>
            <w:r w:rsidRPr="00096A08">
              <w:rPr>
                <w:rFonts w:cstheme="minorHAnsi"/>
                <w:color w:val="1481AB" w:themeColor="accent1" w:themeShade="BF"/>
                <w:sz w:val="20"/>
                <w:szCs w:val="20"/>
              </w:rPr>
              <w:lastRenderedPageBreak/>
              <w:t xml:space="preserve">Excombatientes </w:t>
            </w:r>
          </w:p>
        </w:tc>
        <w:tc>
          <w:tcPr>
            <w:tcW w:w="7887" w:type="dxa"/>
            <w:tcBorders>
              <w:top w:val="single" w:sz="4" w:space="0" w:color="auto"/>
              <w:bottom w:val="single" w:sz="4" w:space="0" w:color="auto"/>
            </w:tcBorders>
          </w:tcPr>
          <w:p w14:paraId="66A695A9" w14:textId="4AD643B3" w:rsidR="00B80AAB" w:rsidRPr="00096A08" w:rsidRDefault="00B80AAB" w:rsidP="009A1E45">
            <w:pPr>
              <w:jc w:val="both"/>
              <w:rPr>
                <w:rFonts w:asciiTheme="minorHAnsi" w:eastAsiaTheme="minorEastAsia" w:hAnsiTheme="minorHAnsi" w:cstheme="minorHAnsi"/>
                <w:color w:val="000000" w:themeColor="text1"/>
                <w:sz w:val="18"/>
                <w:szCs w:val="18"/>
                <w:lang w:val="es-CO" w:eastAsia="en-US"/>
              </w:rPr>
            </w:pPr>
            <w:r w:rsidRPr="00096A08">
              <w:rPr>
                <w:rFonts w:asciiTheme="minorHAnsi" w:eastAsiaTheme="minorEastAsia" w:hAnsiTheme="minorHAnsi" w:cstheme="minorHAnsi"/>
                <w:color w:val="000000" w:themeColor="text1"/>
                <w:sz w:val="18"/>
                <w:szCs w:val="18"/>
                <w:lang w:val="es-CO" w:eastAsia="en-US"/>
              </w:rPr>
              <w:t>En términos de</w:t>
            </w:r>
            <w:r w:rsidR="00AB4B27" w:rsidRPr="00096A08">
              <w:rPr>
                <w:rFonts w:asciiTheme="minorHAnsi" w:eastAsiaTheme="minorEastAsia" w:hAnsiTheme="minorHAnsi" w:cstheme="minorHAnsi"/>
                <w:color w:val="000000" w:themeColor="text1"/>
                <w:sz w:val="18"/>
                <w:szCs w:val="18"/>
                <w:lang w:val="es-CO" w:eastAsia="en-US"/>
              </w:rPr>
              <w:t xml:space="preserve"> participación de personas excombatientes en el proyecto cabe destacar que </w:t>
            </w:r>
            <w:r w:rsidR="00F24EED" w:rsidRPr="00096A08">
              <w:rPr>
                <w:rFonts w:asciiTheme="minorHAnsi" w:eastAsiaTheme="minorEastAsia" w:hAnsiTheme="minorHAnsi" w:cstheme="minorHAnsi"/>
                <w:color w:val="000000" w:themeColor="text1"/>
                <w:sz w:val="18"/>
                <w:szCs w:val="18"/>
                <w:lang w:val="es-CO" w:eastAsia="en-US"/>
              </w:rPr>
              <w:t xml:space="preserve">en el instrumento de entrada 55 personas </w:t>
            </w:r>
            <w:r w:rsidR="00481F4E" w:rsidRPr="00096A08">
              <w:rPr>
                <w:rFonts w:asciiTheme="minorHAnsi" w:eastAsiaTheme="minorEastAsia" w:hAnsiTheme="minorHAnsi" w:cstheme="minorHAnsi"/>
                <w:color w:val="000000" w:themeColor="text1"/>
                <w:sz w:val="18"/>
                <w:szCs w:val="18"/>
                <w:lang w:val="es-CO" w:eastAsia="en-US"/>
              </w:rPr>
              <w:t>(</w:t>
            </w:r>
            <w:r w:rsidR="00C024D2" w:rsidRPr="00096A08">
              <w:rPr>
                <w:rFonts w:asciiTheme="minorHAnsi" w:eastAsiaTheme="minorEastAsia" w:hAnsiTheme="minorHAnsi" w:cstheme="minorHAnsi"/>
                <w:color w:val="000000" w:themeColor="text1"/>
                <w:sz w:val="18"/>
                <w:szCs w:val="18"/>
                <w:lang w:val="es-CO" w:eastAsia="en-US"/>
              </w:rPr>
              <w:t>6</w:t>
            </w:r>
            <w:r w:rsidR="00481F4E" w:rsidRPr="00096A08">
              <w:rPr>
                <w:rFonts w:asciiTheme="minorHAnsi" w:eastAsiaTheme="minorEastAsia" w:hAnsiTheme="minorHAnsi" w:cstheme="minorHAnsi"/>
                <w:color w:val="000000" w:themeColor="text1"/>
                <w:sz w:val="18"/>
                <w:szCs w:val="18"/>
                <w:lang w:val="es-CO" w:eastAsia="en-US"/>
              </w:rPr>
              <w:t xml:space="preserve">%) se identificaron como personas en proceso de reincorporación y </w:t>
            </w:r>
            <w:r w:rsidR="00C024D2" w:rsidRPr="00096A08">
              <w:rPr>
                <w:rFonts w:asciiTheme="minorHAnsi" w:eastAsiaTheme="minorEastAsia" w:hAnsiTheme="minorHAnsi" w:cstheme="minorHAnsi"/>
                <w:color w:val="000000" w:themeColor="text1"/>
                <w:sz w:val="18"/>
                <w:szCs w:val="18"/>
                <w:lang w:val="es-CO" w:eastAsia="en-US"/>
              </w:rPr>
              <w:t>118 personas prefirieron no responder a la pregunta.</w:t>
            </w:r>
            <w:r w:rsidR="002727A1" w:rsidRPr="00096A08">
              <w:rPr>
                <w:rFonts w:asciiTheme="minorHAnsi" w:eastAsiaTheme="minorEastAsia" w:hAnsiTheme="minorHAnsi" w:cstheme="minorHAnsi"/>
                <w:color w:val="000000" w:themeColor="text1"/>
                <w:sz w:val="18"/>
                <w:szCs w:val="18"/>
                <w:lang w:val="es-CO" w:eastAsia="en-US"/>
              </w:rPr>
              <w:t xml:space="preserve"> En el consolidado final de participantes se contó con una participación </w:t>
            </w:r>
            <w:r w:rsidR="002727A1" w:rsidRPr="00096A08">
              <w:rPr>
                <w:rFonts w:asciiTheme="minorHAnsi" w:eastAsiaTheme="minorEastAsia" w:hAnsiTheme="minorHAnsi" w:cstheme="minorHAnsi"/>
                <w:b/>
                <w:bCs/>
                <w:color w:val="000000" w:themeColor="text1"/>
                <w:sz w:val="18"/>
                <w:szCs w:val="18"/>
                <w:lang w:val="es-CO" w:eastAsia="en-US"/>
              </w:rPr>
              <w:t>de</w:t>
            </w:r>
            <w:r w:rsidR="00B608BE" w:rsidRPr="00096A08">
              <w:rPr>
                <w:rFonts w:asciiTheme="minorHAnsi" w:eastAsiaTheme="minorEastAsia" w:hAnsiTheme="minorHAnsi" w:cstheme="minorHAnsi"/>
                <w:b/>
                <w:bCs/>
                <w:color w:val="000000" w:themeColor="text1"/>
                <w:sz w:val="18"/>
                <w:szCs w:val="18"/>
                <w:lang w:val="es-CO" w:eastAsia="en-US"/>
              </w:rPr>
              <w:t xml:space="preserve"> 91</w:t>
            </w:r>
            <w:r w:rsidR="002727A1" w:rsidRPr="00096A08">
              <w:rPr>
                <w:rFonts w:asciiTheme="minorHAnsi" w:eastAsiaTheme="minorEastAsia" w:hAnsiTheme="minorHAnsi" w:cstheme="minorHAnsi"/>
                <w:b/>
                <w:bCs/>
                <w:color w:val="000000" w:themeColor="text1"/>
                <w:sz w:val="18"/>
                <w:szCs w:val="18"/>
                <w:lang w:val="es-CO" w:eastAsia="en-US"/>
              </w:rPr>
              <w:t xml:space="preserve"> personas excombatientes</w:t>
            </w:r>
            <w:r w:rsidR="00B608BE" w:rsidRPr="00096A08">
              <w:rPr>
                <w:rFonts w:asciiTheme="minorHAnsi" w:eastAsiaTheme="minorEastAsia" w:hAnsiTheme="minorHAnsi" w:cstheme="minorHAnsi"/>
                <w:b/>
                <w:bCs/>
                <w:color w:val="000000" w:themeColor="text1"/>
                <w:sz w:val="18"/>
                <w:szCs w:val="18"/>
                <w:lang w:val="es-CO" w:eastAsia="en-US"/>
              </w:rPr>
              <w:t>, correspondiente al 2,26%</w:t>
            </w:r>
            <w:r w:rsidR="00B608BE" w:rsidRPr="00096A08">
              <w:rPr>
                <w:rFonts w:asciiTheme="minorHAnsi" w:eastAsiaTheme="minorEastAsia" w:hAnsiTheme="minorHAnsi" w:cstheme="minorHAnsi"/>
                <w:color w:val="000000" w:themeColor="text1"/>
                <w:sz w:val="18"/>
                <w:szCs w:val="18"/>
                <w:lang w:val="es-CO" w:eastAsia="en-US"/>
              </w:rPr>
              <w:t xml:space="preserve">. </w:t>
            </w:r>
            <w:r w:rsidR="00C024D2" w:rsidRPr="00096A08">
              <w:rPr>
                <w:rFonts w:asciiTheme="minorHAnsi" w:eastAsiaTheme="minorEastAsia" w:hAnsiTheme="minorHAnsi" w:cstheme="minorHAnsi"/>
                <w:color w:val="000000" w:themeColor="text1"/>
                <w:sz w:val="18"/>
                <w:szCs w:val="18"/>
                <w:lang w:val="es-CO" w:eastAsia="en-US"/>
              </w:rPr>
              <w:t xml:space="preserve"> Se estima que esto puede responder a que las personas excombatientes todavía no sienten seguridad y confianza en señalar en el listado de asistencia esta categoría por el contexto posible de estigmatización</w:t>
            </w:r>
            <w:r w:rsidR="00161C1F" w:rsidRPr="00096A08">
              <w:rPr>
                <w:rFonts w:asciiTheme="minorHAnsi" w:eastAsiaTheme="minorEastAsia" w:hAnsiTheme="minorHAnsi" w:cstheme="minorHAnsi"/>
                <w:color w:val="000000" w:themeColor="text1"/>
                <w:sz w:val="18"/>
                <w:szCs w:val="18"/>
                <w:lang w:val="es-CO" w:eastAsia="en-US"/>
              </w:rPr>
              <w:t xml:space="preserve"> y condiciones de seguridad</w:t>
            </w:r>
            <w:r w:rsidR="00C024D2" w:rsidRPr="00096A08">
              <w:rPr>
                <w:rFonts w:asciiTheme="minorHAnsi" w:eastAsiaTheme="minorEastAsia" w:hAnsiTheme="minorHAnsi" w:cstheme="minorHAnsi"/>
                <w:color w:val="000000" w:themeColor="text1"/>
                <w:sz w:val="18"/>
                <w:szCs w:val="18"/>
                <w:lang w:val="es-CO" w:eastAsia="en-US"/>
              </w:rPr>
              <w:t xml:space="preserve">. </w:t>
            </w:r>
          </w:p>
          <w:p w14:paraId="2C14A6A0" w14:textId="2F491EAB" w:rsidR="008E4CB2" w:rsidRPr="00096A08" w:rsidRDefault="008E4CB2" w:rsidP="009A1E45">
            <w:pPr>
              <w:jc w:val="both"/>
              <w:rPr>
                <w:rFonts w:asciiTheme="minorHAnsi" w:eastAsiaTheme="minorEastAsia" w:hAnsiTheme="minorHAnsi" w:cstheme="minorHAnsi"/>
                <w:color w:val="000000" w:themeColor="text1"/>
                <w:sz w:val="18"/>
                <w:szCs w:val="18"/>
                <w:lang w:val="es-CO" w:eastAsia="en-US"/>
              </w:rPr>
            </w:pPr>
          </w:p>
          <w:p w14:paraId="25F06F39" w14:textId="77777777" w:rsidR="008E4CB2" w:rsidRPr="00096A08" w:rsidRDefault="008E4CB2" w:rsidP="008E4CB2">
            <w:pPr>
              <w:jc w:val="both"/>
              <w:rPr>
                <w:rFonts w:asciiTheme="minorHAnsi" w:eastAsia="Calibri" w:hAnsiTheme="minorHAnsi" w:cstheme="minorHAnsi"/>
                <w:sz w:val="18"/>
                <w:szCs w:val="18"/>
              </w:rPr>
            </w:pPr>
            <w:r w:rsidRPr="00096A08">
              <w:rPr>
                <w:rFonts w:asciiTheme="minorHAnsi" w:eastAsiaTheme="minorEastAsia" w:hAnsiTheme="minorHAnsi" w:cstheme="minorHAnsi"/>
                <w:color w:val="000000" w:themeColor="text1"/>
                <w:sz w:val="18"/>
                <w:szCs w:val="18"/>
                <w:lang w:val="es-CO" w:eastAsia="en-US"/>
              </w:rPr>
              <w:t xml:space="preserve">Además, es importante señalar </w:t>
            </w:r>
            <w:r w:rsidRPr="00096A08">
              <w:rPr>
                <w:rFonts w:asciiTheme="minorHAnsi" w:eastAsia="Calibri" w:hAnsiTheme="minorHAnsi" w:cstheme="minorHAnsi"/>
                <w:sz w:val="18"/>
                <w:szCs w:val="18"/>
              </w:rPr>
              <w:t>que, pese a haber sido convocados, no en todos los lugares del país fue posible la articulación activa de los y las excombatientes con los colectivos de los proyectos comunitarios, debido a temas de riesgo para su seguridad. Los lugares en los que sucedió fueron: Corinto, Tierralta, Tibú, Fonseca, Valledupar, Tumaco, Remedios y Arauquita.</w:t>
            </w:r>
          </w:p>
          <w:p w14:paraId="7DF9360D" w14:textId="4F112BAA" w:rsidR="00BC4FE4" w:rsidRPr="00096A08" w:rsidRDefault="00BC4FE4" w:rsidP="009A1E45">
            <w:pPr>
              <w:jc w:val="both"/>
              <w:rPr>
                <w:rFonts w:asciiTheme="minorHAnsi" w:eastAsiaTheme="minorEastAsia" w:hAnsiTheme="minorHAnsi" w:cstheme="minorHAnsi"/>
                <w:color w:val="000000" w:themeColor="text1"/>
                <w:sz w:val="18"/>
                <w:szCs w:val="18"/>
                <w:lang w:val="es-CO" w:eastAsia="en-US"/>
              </w:rPr>
            </w:pPr>
          </w:p>
          <w:p w14:paraId="60C4E69B" w14:textId="2659F8D8" w:rsidR="00BC4FE4" w:rsidRPr="00096A08" w:rsidRDefault="00BC4FE4" w:rsidP="009A1E45">
            <w:pPr>
              <w:jc w:val="both"/>
              <w:rPr>
                <w:rFonts w:asciiTheme="minorHAnsi" w:eastAsiaTheme="minorEastAsia" w:hAnsiTheme="minorHAnsi" w:cstheme="minorHAnsi"/>
                <w:color w:val="000000" w:themeColor="text1"/>
                <w:sz w:val="18"/>
                <w:szCs w:val="18"/>
                <w:lang w:val="es-CO" w:eastAsia="en-US"/>
              </w:rPr>
            </w:pPr>
            <w:r w:rsidRPr="00096A08">
              <w:rPr>
                <w:rFonts w:asciiTheme="minorHAnsi" w:eastAsiaTheme="minorEastAsia" w:hAnsiTheme="minorHAnsi" w:cstheme="minorHAnsi"/>
                <w:color w:val="000000" w:themeColor="text1"/>
                <w:sz w:val="18"/>
                <w:szCs w:val="18"/>
                <w:lang w:val="es-CO" w:eastAsia="en-US"/>
              </w:rPr>
              <w:t xml:space="preserve">Aún así, es de resaltar que durante el proyecto </w:t>
            </w:r>
            <w:r w:rsidR="00C8638D" w:rsidRPr="00096A08">
              <w:rPr>
                <w:rFonts w:asciiTheme="minorHAnsi" w:eastAsiaTheme="minorEastAsia" w:hAnsiTheme="minorHAnsi" w:cstheme="minorHAnsi"/>
                <w:color w:val="000000" w:themeColor="text1"/>
                <w:sz w:val="18"/>
                <w:szCs w:val="18"/>
                <w:lang w:val="es-CO" w:eastAsia="en-US"/>
              </w:rPr>
              <w:t xml:space="preserve">en algunos municipios </w:t>
            </w:r>
            <w:r w:rsidRPr="00096A08">
              <w:rPr>
                <w:rFonts w:asciiTheme="minorHAnsi" w:eastAsiaTheme="minorEastAsia" w:hAnsiTheme="minorHAnsi" w:cstheme="minorHAnsi"/>
                <w:color w:val="000000" w:themeColor="text1"/>
                <w:sz w:val="18"/>
                <w:szCs w:val="18"/>
                <w:lang w:val="es-CO" w:eastAsia="en-US"/>
              </w:rPr>
              <w:t xml:space="preserve">la participación de personas en proceso de reincorporación </w:t>
            </w:r>
            <w:r w:rsidR="00C8638D" w:rsidRPr="00096A08">
              <w:rPr>
                <w:rFonts w:asciiTheme="minorHAnsi" w:eastAsia="Calibri" w:hAnsiTheme="minorHAnsi" w:cstheme="minorHAnsi"/>
                <w:sz w:val="18"/>
                <w:szCs w:val="18"/>
              </w:rPr>
              <w:t xml:space="preserve">fue de vital importancia para la construcción de los proyectos, pues con su liderazgo animaron varios de los procesos para su desarrollo. La presencia de los y las firmantes de paz fue muy importante en los espacios de discusión sobre el contenido e implementación del AdP, en el desarrollo </w:t>
            </w:r>
            <w:r w:rsidR="007424D1" w:rsidRPr="00096A08">
              <w:rPr>
                <w:rFonts w:asciiTheme="minorHAnsi" w:eastAsia="Calibri" w:hAnsiTheme="minorHAnsi" w:cstheme="minorHAnsi"/>
                <w:sz w:val="18"/>
                <w:szCs w:val="18"/>
              </w:rPr>
              <w:t>de los talleres adelantados</w:t>
            </w:r>
            <w:r w:rsidR="00C8638D" w:rsidRPr="00096A08">
              <w:rPr>
                <w:rFonts w:asciiTheme="minorHAnsi" w:eastAsia="Calibri" w:hAnsiTheme="minorHAnsi" w:cstheme="minorHAnsi"/>
                <w:sz w:val="18"/>
                <w:szCs w:val="18"/>
              </w:rPr>
              <w:t xml:space="preserve"> por el socio implementador Paso Colombia. </w:t>
            </w:r>
          </w:p>
          <w:p w14:paraId="5B44C6DB" w14:textId="788DA349" w:rsidR="002C4A7F" w:rsidRPr="00096A08" w:rsidRDefault="002C4A7F" w:rsidP="009A1E45">
            <w:pPr>
              <w:jc w:val="both"/>
              <w:rPr>
                <w:rFonts w:asciiTheme="minorHAnsi" w:eastAsia="Calibri" w:hAnsiTheme="minorHAnsi" w:cstheme="minorHAnsi"/>
                <w:color w:val="000000" w:themeColor="text1"/>
                <w:sz w:val="18"/>
                <w:szCs w:val="18"/>
              </w:rPr>
            </w:pPr>
          </w:p>
          <w:p w14:paraId="11B49335" w14:textId="04F12505" w:rsidR="00990C8D" w:rsidRPr="00096A08" w:rsidRDefault="007424D1" w:rsidP="002C4A7F">
            <w:pPr>
              <w:spacing w:after="160" w:line="259" w:lineRule="auto"/>
              <w:jc w:val="both"/>
              <w:rPr>
                <w:rFonts w:asciiTheme="minorHAnsi" w:eastAsia="Calibri" w:hAnsiTheme="minorHAnsi" w:cstheme="minorHAnsi"/>
                <w:sz w:val="18"/>
                <w:szCs w:val="18"/>
              </w:rPr>
            </w:pPr>
            <w:r w:rsidRPr="00096A08">
              <w:rPr>
                <w:rFonts w:asciiTheme="minorHAnsi" w:eastAsia="Calibri" w:hAnsiTheme="minorHAnsi" w:cstheme="minorHAnsi"/>
                <w:sz w:val="18"/>
                <w:szCs w:val="18"/>
              </w:rPr>
              <w:t>Por ejemplo, h</w:t>
            </w:r>
            <w:r w:rsidR="002C4A7F" w:rsidRPr="00096A08">
              <w:rPr>
                <w:rFonts w:asciiTheme="minorHAnsi" w:eastAsia="Calibri" w:hAnsiTheme="minorHAnsi" w:cstheme="minorHAnsi"/>
                <w:sz w:val="18"/>
                <w:szCs w:val="18"/>
              </w:rPr>
              <w:t xml:space="preserve">ablar de La Paz, Cesar, es hablar de una de las experiencias de reincorporación más interesantes que hemos podido encontrar en los municipios en que se desarrolló </w:t>
            </w:r>
            <w:r w:rsidR="002C4A7F" w:rsidRPr="00096A08">
              <w:rPr>
                <w:rFonts w:asciiTheme="minorHAnsi" w:eastAsia="Calibri" w:hAnsiTheme="minorHAnsi" w:cstheme="minorHAnsi"/>
                <w:i/>
                <w:sz w:val="18"/>
                <w:szCs w:val="18"/>
              </w:rPr>
              <w:t>Voces del Territorio</w:t>
            </w:r>
            <w:r w:rsidR="002C4A7F" w:rsidRPr="00096A08">
              <w:rPr>
                <w:rFonts w:asciiTheme="minorHAnsi" w:eastAsia="Calibri" w:hAnsiTheme="minorHAnsi" w:cstheme="minorHAnsi"/>
                <w:sz w:val="18"/>
                <w:szCs w:val="18"/>
              </w:rPr>
              <w:t xml:space="preserve">. La participación de personas del Espacio Territorial de Capacitación y Reincorporación (ETCR) de </w:t>
            </w:r>
            <w:r w:rsidR="0080117A" w:rsidRPr="00096A08">
              <w:rPr>
                <w:rFonts w:asciiTheme="minorHAnsi" w:eastAsia="Calibri" w:hAnsiTheme="minorHAnsi" w:cstheme="minorHAnsi"/>
                <w:sz w:val="18"/>
                <w:szCs w:val="18"/>
              </w:rPr>
              <w:t>Tierra grata</w:t>
            </w:r>
            <w:r w:rsidR="002C4A7F" w:rsidRPr="00096A08">
              <w:rPr>
                <w:rFonts w:asciiTheme="minorHAnsi" w:eastAsia="Calibri" w:hAnsiTheme="minorHAnsi" w:cstheme="minorHAnsi"/>
                <w:sz w:val="18"/>
                <w:szCs w:val="18"/>
              </w:rPr>
              <w:t xml:space="preserve"> significó un aporte fundamental para poder dar cuenta de la relación actual que tienen las y los reincorporados en la comunidad. Comparten hoy un ejercicio de reconocimiento mutuo entre las organizaciones que buscan reactivar la capacidad productiva desde la agroecología y el desarrollo de proyectos ecoturísticos en la Serranía del Perijá. </w:t>
            </w:r>
          </w:p>
          <w:p w14:paraId="6CBE1EA7" w14:textId="5D2BDB72" w:rsidR="002C4A7F" w:rsidRPr="00096A08" w:rsidRDefault="00F377BF" w:rsidP="009A1E45">
            <w:pPr>
              <w:jc w:val="both"/>
              <w:rPr>
                <w:rFonts w:asciiTheme="minorHAnsi" w:eastAsia="Calibri" w:hAnsiTheme="minorHAnsi" w:cstheme="minorHAnsi"/>
                <w:color w:val="222222"/>
                <w:sz w:val="18"/>
                <w:szCs w:val="18"/>
              </w:rPr>
            </w:pPr>
            <w:r w:rsidRPr="00096A08">
              <w:rPr>
                <w:rFonts w:asciiTheme="minorHAnsi" w:eastAsia="Calibri" w:hAnsiTheme="minorHAnsi" w:cstheme="minorHAnsi"/>
                <w:color w:val="222222"/>
                <w:sz w:val="18"/>
                <w:szCs w:val="18"/>
              </w:rPr>
              <w:t>A su vez, e</w:t>
            </w:r>
            <w:r w:rsidR="00990C8D" w:rsidRPr="00096A08">
              <w:rPr>
                <w:rFonts w:asciiTheme="minorHAnsi" w:eastAsia="Calibri" w:hAnsiTheme="minorHAnsi" w:cstheme="minorHAnsi"/>
                <w:color w:val="222222"/>
                <w:sz w:val="18"/>
                <w:szCs w:val="18"/>
              </w:rPr>
              <w:t>ncontramos también que la cultura campesina cafetera ha ido ampliando sus redes en el Tolima para integrar a excombatientes del ETCR del Oso, campesinas de las montañas del cañón de las hermosas y personas del resguardo indígena pijao para aprovechar la bonanza que ha traído la paz a esas tierras fértiles y sacar el mejor café del país</w:t>
            </w:r>
          </w:p>
          <w:p w14:paraId="48E441E6" w14:textId="77777777" w:rsidR="00920556" w:rsidRPr="00096A08" w:rsidRDefault="00920556" w:rsidP="009A1E45">
            <w:pPr>
              <w:jc w:val="both"/>
              <w:rPr>
                <w:rFonts w:asciiTheme="minorHAnsi" w:eastAsiaTheme="minorEastAsia" w:hAnsiTheme="minorHAnsi" w:cstheme="minorHAnsi"/>
                <w:color w:val="000000" w:themeColor="text1"/>
                <w:sz w:val="18"/>
                <w:szCs w:val="18"/>
                <w:lang w:val="es-CO"/>
              </w:rPr>
            </w:pPr>
          </w:p>
        </w:tc>
      </w:tr>
      <w:tr w:rsidR="00920556" w:rsidRPr="00096A08" w14:paraId="60E2EBD7" w14:textId="77777777" w:rsidTr="00750C81">
        <w:trPr>
          <w:trHeight w:val="210"/>
        </w:trPr>
        <w:tc>
          <w:tcPr>
            <w:tcW w:w="1985" w:type="dxa"/>
            <w:tcBorders>
              <w:top w:val="single" w:sz="4" w:space="0" w:color="auto"/>
            </w:tcBorders>
          </w:tcPr>
          <w:p w14:paraId="05A3B82C" w14:textId="5B08721D" w:rsidR="00920556" w:rsidRPr="00096A08" w:rsidRDefault="00920556" w:rsidP="00920556">
            <w:pPr>
              <w:pStyle w:val="Prrafodelista"/>
              <w:ind w:left="0"/>
              <w:rPr>
                <w:rFonts w:cstheme="minorHAnsi"/>
                <w:color w:val="1481AB" w:themeColor="accent1" w:themeShade="BF"/>
                <w:sz w:val="20"/>
                <w:szCs w:val="20"/>
                <w:lang w:eastAsia="x-none"/>
              </w:rPr>
            </w:pPr>
            <w:r w:rsidRPr="00096A08">
              <w:rPr>
                <w:rFonts w:cstheme="minorHAnsi"/>
                <w:color w:val="1481AB" w:themeColor="accent1" w:themeShade="BF"/>
                <w:sz w:val="20"/>
                <w:szCs w:val="20"/>
              </w:rPr>
              <w:t xml:space="preserve">Actores Locales </w:t>
            </w:r>
          </w:p>
        </w:tc>
        <w:tc>
          <w:tcPr>
            <w:tcW w:w="7887" w:type="dxa"/>
            <w:tcBorders>
              <w:top w:val="single" w:sz="4" w:space="0" w:color="auto"/>
            </w:tcBorders>
          </w:tcPr>
          <w:p w14:paraId="05D820A3" w14:textId="77777777" w:rsidR="00920556" w:rsidRPr="00096A08" w:rsidRDefault="004F4DB9" w:rsidP="00920556">
            <w:pPr>
              <w:pStyle w:val="Prrafodelista"/>
              <w:ind w:left="0"/>
              <w:rPr>
                <w:rFonts w:eastAsiaTheme="minorEastAsia" w:cstheme="minorHAnsi"/>
                <w:color w:val="000000" w:themeColor="text1"/>
                <w:sz w:val="18"/>
                <w:szCs w:val="18"/>
              </w:rPr>
            </w:pPr>
            <w:r w:rsidRPr="00096A08">
              <w:rPr>
                <w:rFonts w:eastAsiaTheme="minorEastAsia" w:cstheme="minorHAnsi"/>
                <w:color w:val="000000" w:themeColor="text1"/>
                <w:sz w:val="18"/>
                <w:szCs w:val="18"/>
              </w:rPr>
              <w:t>En cuanto a actores locales, la articulación y el trabajo de las gestoras regionales y los gestores nacionales</w:t>
            </w:r>
            <w:r w:rsidR="00E52CBC" w:rsidRPr="00096A08">
              <w:rPr>
                <w:rFonts w:eastAsiaTheme="minorEastAsia" w:cstheme="minorHAnsi"/>
                <w:color w:val="000000" w:themeColor="text1"/>
                <w:sz w:val="18"/>
                <w:szCs w:val="18"/>
              </w:rPr>
              <w:t xml:space="preserve"> se </w:t>
            </w:r>
            <w:r w:rsidR="00571F45" w:rsidRPr="00096A08">
              <w:rPr>
                <w:rFonts w:eastAsiaTheme="minorEastAsia" w:cstheme="minorHAnsi"/>
                <w:color w:val="000000" w:themeColor="text1"/>
                <w:sz w:val="18"/>
                <w:szCs w:val="18"/>
              </w:rPr>
              <w:t>realizó</w:t>
            </w:r>
            <w:r w:rsidR="00E52CBC" w:rsidRPr="00096A08">
              <w:rPr>
                <w:rFonts w:eastAsiaTheme="minorEastAsia" w:cstheme="minorHAnsi"/>
                <w:color w:val="000000" w:themeColor="text1"/>
                <w:sz w:val="18"/>
                <w:szCs w:val="18"/>
              </w:rPr>
              <w:t xml:space="preserve"> en general con los gobiernos locales</w:t>
            </w:r>
            <w:r w:rsidR="00C24FD7" w:rsidRPr="00096A08">
              <w:rPr>
                <w:rFonts w:eastAsiaTheme="minorEastAsia" w:cstheme="minorHAnsi"/>
                <w:color w:val="000000" w:themeColor="text1"/>
                <w:sz w:val="18"/>
                <w:szCs w:val="18"/>
              </w:rPr>
              <w:t xml:space="preserve"> y las</w:t>
            </w:r>
            <w:r w:rsidR="001722D4" w:rsidRPr="00096A08">
              <w:rPr>
                <w:rFonts w:eastAsiaTheme="minorEastAsia" w:cstheme="minorHAnsi"/>
                <w:color w:val="000000" w:themeColor="text1"/>
                <w:sz w:val="18"/>
                <w:szCs w:val="18"/>
              </w:rPr>
              <w:t xml:space="preserve"> organizaciones </w:t>
            </w:r>
            <w:r w:rsidR="00C24FD7" w:rsidRPr="00096A08">
              <w:rPr>
                <w:rFonts w:eastAsiaTheme="minorEastAsia" w:cstheme="minorHAnsi"/>
                <w:color w:val="000000" w:themeColor="text1"/>
                <w:sz w:val="18"/>
                <w:szCs w:val="18"/>
              </w:rPr>
              <w:t xml:space="preserve">y colectivos </w:t>
            </w:r>
            <w:r w:rsidR="001722D4" w:rsidRPr="00096A08">
              <w:rPr>
                <w:rFonts w:eastAsiaTheme="minorEastAsia" w:cstheme="minorHAnsi"/>
                <w:color w:val="000000" w:themeColor="text1"/>
                <w:sz w:val="18"/>
                <w:szCs w:val="18"/>
              </w:rPr>
              <w:t>sociales</w:t>
            </w:r>
            <w:r w:rsidR="00C24FD7" w:rsidRPr="00096A08">
              <w:rPr>
                <w:rFonts w:eastAsiaTheme="minorEastAsia" w:cstheme="minorHAnsi"/>
                <w:color w:val="000000" w:themeColor="text1"/>
                <w:sz w:val="18"/>
                <w:szCs w:val="18"/>
              </w:rPr>
              <w:t>.</w:t>
            </w:r>
          </w:p>
          <w:p w14:paraId="1D8B9340" w14:textId="77777777" w:rsidR="00571F45" w:rsidRPr="00096A08" w:rsidRDefault="00571F45" w:rsidP="00920556">
            <w:pPr>
              <w:pStyle w:val="Prrafodelista"/>
              <w:ind w:left="0"/>
              <w:rPr>
                <w:rFonts w:eastAsiaTheme="minorEastAsia" w:cstheme="minorHAnsi"/>
                <w:color w:val="000000" w:themeColor="text1"/>
                <w:sz w:val="18"/>
                <w:szCs w:val="18"/>
              </w:rPr>
            </w:pPr>
            <w:r w:rsidRPr="00096A08">
              <w:rPr>
                <w:rFonts w:eastAsiaTheme="minorEastAsia" w:cstheme="minorHAnsi"/>
                <w:color w:val="000000" w:themeColor="text1"/>
                <w:sz w:val="18"/>
                <w:szCs w:val="18"/>
              </w:rPr>
              <w:t xml:space="preserve">Cabe señalar que todo el proyecto se realizó en territorios PDET por lo cual los beneficiarios en sí mismo son actores locales. </w:t>
            </w:r>
          </w:p>
          <w:p w14:paraId="74DD17B2" w14:textId="7405CCB8" w:rsidR="002D51A2" w:rsidRPr="00096A08" w:rsidRDefault="002D51A2" w:rsidP="00920556">
            <w:pPr>
              <w:pStyle w:val="Prrafodelista"/>
              <w:ind w:left="0"/>
              <w:rPr>
                <w:rFonts w:eastAsiaTheme="minorEastAsia" w:cstheme="minorHAnsi"/>
                <w:color w:val="000000" w:themeColor="text1"/>
                <w:sz w:val="18"/>
                <w:szCs w:val="18"/>
              </w:rPr>
            </w:pPr>
          </w:p>
        </w:tc>
      </w:tr>
    </w:tbl>
    <w:p w14:paraId="04D85857" w14:textId="77777777" w:rsidR="003E6790" w:rsidRPr="00096A08" w:rsidRDefault="003E6790" w:rsidP="00EA2E3A">
      <w:pPr>
        <w:shd w:val="clear" w:color="auto" w:fill="FFFFFF" w:themeFill="background1"/>
        <w:rPr>
          <w:rFonts w:asciiTheme="minorHAnsi" w:hAnsiTheme="minorHAnsi" w:cstheme="minorHAnsi"/>
          <w:color w:val="1481AB" w:themeColor="accent1" w:themeShade="BF"/>
          <w:sz w:val="20"/>
          <w:szCs w:val="20"/>
          <w:lang w:val="es-CO" w:eastAsia="x-none"/>
        </w:rPr>
      </w:pPr>
    </w:p>
    <w:p w14:paraId="5F621A4A" w14:textId="77777777" w:rsidR="00EA2E3A" w:rsidRPr="00096A08" w:rsidRDefault="00EA2E3A">
      <w:pPr>
        <w:pStyle w:val="Prrafodelista"/>
        <w:numPr>
          <w:ilvl w:val="1"/>
          <w:numId w:val="7"/>
        </w:numPr>
        <w:shd w:val="clear" w:color="auto" w:fill="FFFFFF" w:themeFill="background1"/>
        <w:rPr>
          <w:rFonts w:cstheme="minorHAnsi"/>
          <w:b/>
          <w:color w:val="1481AB" w:themeColor="accent1" w:themeShade="BF"/>
          <w:sz w:val="20"/>
          <w:szCs w:val="20"/>
          <w:lang w:eastAsia="x-none"/>
        </w:rPr>
      </w:pPr>
      <w:r w:rsidRPr="00096A08">
        <w:rPr>
          <w:rFonts w:cstheme="minorHAnsi"/>
          <w:b/>
          <w:color w:val="1481AB" w:themeColor="accent1" w:themeShade="BF"/>
          <w:sz w:val="20"/>
          <w:szCs w:val="20"/>
          <w:lang w:eastAsia="x-none"/>
        </w:rPr>
        <w:t>Actividades y productos:</w:t>
      </w:r>
    </w:p>
    <w:p w14:paraId="2F30BFD7" w14:textId="77777777" w:rsidR="00EA2E3A" w:rsidRPr="00096A08" w:rsidRDefault="00EA2E3A" w:rsidP="000A4CDD">
      <w:pPr>
        <w:shd w:val="clear" w:color="auto" w:fill="FFFFFF" w:themeFill="background1"/>
        <w:rPr>
          <w:rFonts w:cstheme="minorHAnsi"/>
          <w:color w:val="1481AB" w:themeColor="accent1" w:themeShade="BF"/>
          <w:sz w:val="20"/>
          <w:szCs w:val="20"/>
          <w:lang w:eastAsia="x-none"/>
        </w:rPr>
      </w:pPr>
    </w:p>
    <w:tbl>
      <w:tblPr>
        <w:tblStyle w:val="Tablaconcuadrcula"/>
        <w:tblW w:w="10065" w:type="dxa"/>
        <w:tblInd w:w="562" w:type="dxa"/>
        <w:tblLayout w:type="fixed"/>
        <w:tblLook w:val="04A0" w:firstRow="1" w:lastRow="0" w:firstColumn="1" w:lastColumn="0" w:noHBand="0" w:noVBand="1"/>
      </w:tblPr>
      <w:tblGrid>
        <w:gridCol w:w="1701"/>
        <w:gridCol w:w="1276"/>
        <w:gridCol w:w="5528"/>
        <w:gridCol w:w="1560"/>
      </w:tblGrid>
      <w:tr w:rsidR="008C23D4" w:rsidRPr="00096A08" w14:paraId="345D3E34" w14:textId="77777777" w:rsidTr="00750C81">
        <w:tc>
          <w:tcPr>
            <w:tcW w:w="1701" w:type="dxa"/>
            <w:shd w:val="clear" w:color="auto" w:fill="1C6194" w:themeFill="accent2" w:themeFillShade="BF"/>
          </w:tcPr>
          <w:p w14:paraId="7C3C6C66" w14:textId="77777777" w:rsidR="008C23D4" w:rsidRPr="00096A08" w:rsidRDefault="008C23D4" w:rsidP="24B9DB73">
            <w:pPr>
              <w:pStyle w:val="Prrafodelista"/>
              <w:ind w:left="0"/>
              <w:jc w:val="center"/>
              <w:rPr>
                <w:rFonts w:eastAsiaTheme="minorEastAsia" w:cstheme="minorHAnsi"/>
                <w:b/>
                <w:bCs/>
                <w:color w:val="FFFFFF" w:themeColor="background1"/>
                <w:sz w:val="18"/>
                <w:szCs w:val="18"/>
                <w:lang w:eastAsia="x-none"/>
              </w:rPr>
            </w:pPr>
            <w:r w:rsidRPr="00096A08">
              <w:rPr>
                <w:rFonts w:eastAsiaTheme="minorEastAsia" w:cstheme="minorHAnsi"/>
                <w:b/>
                <w:bCs/>
                <w:color w:val="FFFFFF" w:themeColor="background1"/>
                <w:sz w:val="18"/>
                <w:szCs w:val="18"/>
              </w:rPr>
              <w:t>Actividades</w:t>
            </w:r>
          </w:p>
        </w:tc>
        <w:tc>
          <w:tcPr>
            <w:tcW w:w="1276" w:type="dxa"/>
            <w:shd w:val="clear" w:color="auto" w:fill="1C6194" w:themeFill="accent2" w:themeFillShade="BF"/>
          </w:tcPr>
          <w:p w14:paraId="35178854" w14:textId="77777777" w:rsidR="008C23D4" w:rsidRPr="00096A08" w:rsidRDefault="008C23D4" w:rsidP="24B9DB73">
            <w:pPr>
              <w:pStyle w:val="Prrafodelista"/>
              <w:ind w:left="0"/>
              <w:jc w:val="center"/>
              <w:rPr>
                <w:rFonts w:eastAsiaTheme="minorEastAsia" w:cstheme="minorHAnsi"/>
                <w:b/>
                <w:bCs/>
                <w:color w:val="FFFFFF" w:themeColor="background1"/>
                <w:sz w:val="18"/>
                <w:szCs w:val="18"/>
                <w:lang w:eastAsia="x-none"/>
              </w:rPr>
            </w:pPr>
            <w:r w:rsidRPr="00096A08">
              <w:rPr>
                <w:rFonts w:eastAsiaTheme="minorEastAsia" w:cstheme="minorHAnsi"/>
                <w:b/>
                <w:bCs/>
                <w:color w:val="FFFFFF" w:themeColor="background1"/>
                <w:sz w:val="18"/>
                <w:szCs w:val="18"/>
              </w:rPr>
              <w:t>Productos</w:t>
            </w:r>
          </w:p>
        </w:tc>
        <w:tc>
          <w:tcPr>
            <w:tcW w:w="5528" w:type="dxa"/>
            <w:shd w:val="clear" w:color="auto" w:fill="1C6194" w:themeFill="accent2" w:themeFillShade="BF"/>
          </w:tcPr>
          <w:p w14:paraId="6C3A712A" w14:textId="00E83102" w:rsidR="008C23D4" w:rsidRPr="00096A08" w:rsidRDefault="008C23D4" w:rsidP="24B9DB73">
            <w:pPr>
              <w:pStyle w:val="Prrafodelista"/>
              <w:ind w:left="0"/>
              <w:jc w:val="center"/>
              <w:rPr>
                <w:rFonts w:eastAsiaTheme="minorEastAsia" w:cstheme="minorHAnsi"/>
                <w:b/>
                <w:bCs/>
                <w:color w:val="FFFFFF" w:themeColor="background1"/>
                <w:sz w:val="18"/>
                <w:szCs w:val="18"/>
                <w:lang w:eastAsia="x-none"/>
              </w:rPr>
            </w:pPr>
            <w:r w:rsidRPr="00096A08">
              <w:rPr>
                <w:rFonts w:eastAsiaTheme="minorEastAsia" w:cstheme="minorHAnsi"/>
                <w:b/>
                <w:bCs/>
                <w:color w:val="FFFFFF" w:themeColor="background1"/>
                <w:sz w:val="18"/>
                <w:szCs w:val="18"/>
              </w:rPr>
              <w:t xml:space="preserve">Resultados estratégicos </w:t>
            </w:r>
          </w:p>
        </w:tc>
        <w:tc>
          <w:tcPr>
            <w:tcW w:w="1560" w:type="dxa"/>
            <w:shd w:val="clear" w:color="auto" w:fill="1C6194" w:themeFill="accent2" w:themeFillShade="BF"/>
          </w:tcPr>
          <w:p w14:paraId="62D5E158" w14:textId="5CB6CF45" w:rsidR="008C23D4" w:rsidRPr="00096A08" w:rsidRDefault="008C23D4" w:rsidP="24B9DB73">
            <w:pPr>
              <w:pStyle w:val="Prrafodelista"/>
              <w:ind w:left="0"/>
              <w:jc w:val="center"/>
              <w:rPr>
                <w:rFonts w:eastAsiaTheme="minorEastAsia" w:cstheme="minorHAnsi"/>
                <w:b/>
                <w:bCs/>
                <w:color w:val="FFFFFF" w:themeColor="background1"/>
                <w:sz w:val="18"/>
                <w:szCs w:val="18"/>
                <w:lang w:eastAsia="x-none"/>
              </w:rPr>
            </w:pPr>
            <w:r w:rsidRPr="00096A08">
              <w:rPr>
                <w:rFonts w:eastAsiaTheme="minorEastAsia" w:cstheme="minorHAnsi"/>
                <w:b/>
                <w:bCs/>
                <w:color w:val="FFFFFF" w:themeColor="background1"/>
                <w:sz w:val="18"/>
                <w:szCs w:val="18"/>
              </w:rPr>
              <w:t>Departamento</w:t>
            </w:r>
          </w:p>
        </w:tc>
      </w:tr>
      <w:tr w:rsidR="007073CD" w:rsidRPr="00096A08" w14:paraId="425FF0AB" w14:textId="77777777" w:rsidTr="00750C81">
        <w:trPr>
          <w:trHeight w:val="666"/>
        </w:trPr>
        <w:tc>
          <w:tcPr>
            <w:tcW w:w="10065" w:type="dxa"/>
            <w:gridSpan w:val="4"/>
            <w:tcBorders>
              <w:bottom w:val="single" w:sz="4" w:space="0" w:color="auto"/>
            </w:tcBorders>
            <w:shd w:val="clear" w:color="auto" w:fill="A3CEED" w:themeFill="accent2" w:themeFillTint="66"/>
          </w:tcPr>
          <w:p w14:paraId="4FACF371" w14:textId="2D3EA0B8" w:rsidR="007073CD" w:rsidRPr="00096A08" w:rsidRDefault="007073CD" w:rsidP="405288C8">
            <w:pPr>
              <w:pStyle w:val="Prrafodelista"/>
              <w:spacing w:line="257" w:lineRule="auto"/>
              <w:ind w:left="0"/>
              <w:jc w:val="both"/>
              <w:rPr>
                <w:rFonts w:cstheme="minorHAnsi"/>
                <w:b/>
                <w:bCs/>
                <w:sz w:val="18"/>
                <w:szCs w:val="18"/>
              </w:rPr>
            </w:pPr>
            <w:r w:rsidRPr="00096A08">
              <w:rPr>
                <w:rFonts w:eastAsiaTheme="minorEastAsia" w:cstheme="minorHAnsi"/>
                <w:b/>
                <w:bCs/>
                <w:sz w:val="18"/>
                <w:szCs w:val="18"/>
              </w:rPr>
              <w:t>ETAPA 1:</w:t>
            </w:r>
            <w:r w:rsidRPr="00096A08">
              <w:rPr>
                <w:rFonts w:eastAsiaTheme="minorEastAsia" w:cstheme="minorHAnsi"/>
                <w:sz w:val="18"/>
                <w:szCs w:val="18"/>
              </w:rPr>
              <w:t xml:space="preserve"> Diagnóstico</w:t>
            </w:r>
            <w:r w:rsidR="00FD7531" w:rsidRPr="00096A08">
              <w:rPr>
                <w:rFonts w:eastAsiaTheme="minorEastAsia" w:cstheme="minorHAnsi"/>
                <w:sz w:val="18"/>
                <w:szCs w:val="18"/>
              </w:rPr>
              <w:t>.</w:t>
            </w:r>
            <w:r w:rsidRPr="00096A08">
              <w:rPr>
                <w:rFonts w:eastAsiaTheme="minorEastAsia" w:cstheme="minorHAnsi"/>
                <w:sz w:val="18"/>
                <w:szCs w:val="18"/>
              </w:rPr>
              <w:t xml:space="preserve"> </w:t>
            </w:r>
            <w:r w:rsidR="00FD7531" w:rsidRPr="00096A08">
              <w:rPr>
                <w:rFonts w:cstheme="minorHAnsi"/>
                <w:sz w:val="18"/>
                <w:szCs w:val="18"/>
              </w:rPr>
              <w:t>C</w:t>
            </w:r>
            <w:r w:rsidR="004C4FB8" w:rsidRPr="00096A08">
              <w:rPr>
                <w:rFonts w:cstheme="minorHAnsi"/>
                <w:sz w:val="18"/>
                <w:szCs w:val="18"/>
              </w:rPr>
              <w:t>aracterización de los públicos; identificación de las fortalezas, debilidades, oportunidades y amenazas en materia de información, comunicación y sus herramientas asociadas; identificación del proyecto de comunicaciones de impacto regional con las mujeres y jóvenes participantes en estas regiones PDET.</w:t>
            </w:r>
          </w:p>
          <w:p w14:paraId="6F354938" w14:textId="77777777" w:rsidR="004C4FB8" w:rsidRPr="00096A08" w:rsidRDefault="004C4FB8" w:rsidP="405288C8">
            <w:pPr>
              <w:pStyle w:val="Prrafodelista"/>
              <w:spacing w:line="257" w:lineRule="auto"/>
              <w:ind w:left="0"/>
              <w:jc w:val="both"/>
              <w:rPr>
                <w:rFonts w:cstheme="minorHAnsi"/>
                <w:b/>
                <w:bCs/>
                <w:sz w:val="18"/>
                <w:szCs w:val="18"/>
              </w:rPr>
            </w:pPr>
          </w:p>
          <w:p w14:paraId="7D9E70F2" w14:textId="38D46726" w:rsidR="004C4FB8" w:rsidRPr="00096A08" w:rsidRDefault="004C4FB8" w:rsidP="405288C8">
            <w:pPr>
              <w:pStyle w:val="Prrafodelista"/>
              <w:spacing w:line="257" w:lineRule="auto"/>
              <w:ind w:left="0"/>
              <w:jc w:val="both"/>
              <w:rPr>
                <w:rFonts w:eastAsiaTheme="minorEastAsia" w:cstheme="minorHAnsi"/>
                <w:sz w:val="18"/>
                <w:szCs w:val="18"/>
              </w:rPr>
            </w:pPr>
            <w:r w:rsidRPr="00096A08">
              <w:rPr>
                <w:rFonts w:cstheme="minorHAnsi"/>
                <w:b/>
                <w:bCs/>
                <w:sz w:val="18"/>
                <w:szCs w:val="18"/>
              </w:rPr>
              <w:t>Producto 1</w:t>
            </w:r>
            <w:r w:rsidRPr="00096A08">
              <w:rPr>
                <w:rFonts w:cstheme="minorHAnsi"/>
                <w:sz w:val="18"/>
                <w:szCs w:val="18"/>
              </w:rPr>
              <w:t>. Comunidades de regiones PDET en trabajo conjunto con CPEC y OIM, han identificado el proyecto sostenible en materia de comunicaciones, así como principales resultados, desafíos, beneficios y oportunidades de la implementación del Acuerdo Final, como insumos para promover la corresponsabilidad, confianza, legitimadas y transparencia.</w:t>
            </w:r>
          </w:p>
        </w:tc>
      </w:tr>
      <w:tr w:rsidR="008C23D4" w:rsidRPr="00096A08" w14:paraId="515E7A89" w14:textId="77777777" w:rsidTr="00750C81">
        <w:trPr>
          <w:trHeight w:val="4068"/>
        </w:trPr>
        <w:tc>
          <w:tcPr>
            <w:tcW w:w="1701" w:type="dxa"/>
            <w:tcBorders>
              <w:bottom w:val="single" w:sz="4" w:space="0" w:color="auto"/>
            </w:tcBorders>
          </w:tcPr>
          <w:p w14:paraId="6EF589CD" w14:textId="0AC69D67" w:rsidR="00D71F95" w:rsidRPr="00096A08" w:rsidRDefault="0D9B3A22" w:rsidP="00966191">
            <w:pPr>
              <w:jc w:val="both"/>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lastRenderedPageBreak/>
              <w:t>Construcción y</w:t>
            </w:r>
            <w:r w:rsidR="00057E2F" w:rsidRPr="00096A08">
              <w:rPr>
                <w:rFonts w:asciiTheme="minorHAnsi" w:eastAsiaTheme="minorEastAsia" w:hAnsiTheme="minorHAnsi" w:cstheme="minorHAnsi"/>
                <w:sz w:val="18"/>
                <w:szCs w:val="18"/>
                <w:lang w:val="es-CO"/>
              </w:rPr>
              <w:t xml:space="preserve"> levantamiento</w:t>
            </w:r>
            <w:r w:rsidR="405288C8" w:rsidRPr="00096A08">
              <w:rPr>
                <w:rFonts w:asciiTheme="minorHAnsi" w:eastAsiaTheme="minorEastAsia" w:hAnsiTheme="minorHAnsi" w:cstheme="minorHAnsi"/>
                <w:sz w:val="18"/>
                <w:szCs w:val="18"/>
                <w:lang w:val="es-CO"/>
              </w:rPr>
              <w:t xml:space="preserve"> </w:t>
            </w:r>
            <w:r w:rsidRPr="00096A08">
              <w:rPr>
                <w:rFonts w:asciiTheme="minorHAnsi" w:eastAsiaTheme="minorEastAsia" w:hAnsiTheme="minorHAnsi" w:cstheme="minorHAnsi"/>
                <w:sz w:val="18"/>
                <w:szCs w:val="18"/>
                <w:lang w:val="es-CO"/>
              </w:rPr>
              <w:t xml:space="preserve">de la línea de base: </w:t>
            </w:r>
            <w:r w:rsidRPr="00096A08">
              <w:rPr>
                <w:rFonts w:asciiTheme="minorHAnsi" w:eastAsiaTheme="minorEastAsia" w:hAnsiTheme="minorHAnsi" w:cstheme="minorHAnsi"/>
                <w:color w:val="000000" w:themeColor="text1"/>
                <w:sz w:val="18"/>
                <w:szCs w:val="18"/>
                <w:lang w:val="es-CO"/>
              </w:rPr>
              <w:t>Establecer la línea base en municipios de 16 subregiones PDET que permita segmentar y caracterizar a las mujeres y los jóvenes de los territorios donde se llevan a cabo los PDET</w:t>
            </w:r>
          </w:p>
          <w:p w14:paraId="38085516" w14:textId="2AD8A818" w:rsidR="00D71F95" w:rsidRPr="00096A08" w:rsidRDefault="00D71F95" w:rsidP="00543B88">
            <w:pPr>
              <w:spacing w:line="257" w:lineRule="auto"/>
              <w:rPr>
                <w:rFonts w:asciiTheme="minorHAnsi" w:hAnsiTheme="minorHAnsi" w:cstheme="minorHAnsi"/>
                <w:color w:val="000000" w:themeColor="text1"/>
                <w:sz w:val="18"/>
                <w:szCs w:val="18"/>
                <w:lang w:val="es-CO"/>
              </w:rPr>
            </w:pPr>
          </w:p>
          <w:p w14:paraId="782825B5" w14:textId="1ED0D703" w:rsidR="00D71F95" w:rsidRPr="00096A08" w:rsidRDefault="00D71F95" w:rsidP="00543B88">
            <w:pPr>
              <w:spacing w:line="257" w:lineRule="auto"/>
              <w:rPr>
                <w:rFonts w:asciiTheme="minorHAnsi" w:hAnsiTheme="minorHAnsi" w:cstheme="minorHAnsi"/>
                <w:color w:val="000000" w:themeColor="text1"/>
                <w:sz w:val="18"/>
                <w:szCs w:val="18"/>
                <w:lang w:val="es-CO"/>
              </w:rPr>
            </w:pPr>
          </w:p>
        </w:tc>
        <w:tc>
          <w:tcPr>
            <w:tcW w:w="1276" w:type="dxa"/>
            <w:tcBorders>
              <w:bottom w:val="single" w:sz="4" w:space="0" w:color="auto"/>
            </w:tcBorders>
          </w:tcPr>
          <w:p w14:paraId="373B8245" w14:textId="14AB9A50" w:rsidR="008C23D4" w:rsidRPr="00096A08" w:rsidRDefault="0D9B3A22" w:rsidP="00966191">
            <w:pPr>
              <w:jc w:val="both"/>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Documento diagnostico- Informe de resultados Línea base (</w:t>
            </w:r>
            <w:r w:rsidR="002114F8" w:rsidRPr="00096A08">
              <w:rPr>
                <w:rFonts w:asciiTheme="minorHAnsi" w:eastAsiaTheme="minorEastAsia" w:hAnsiTheme="minorHAnsi" w:cstheme="minorHAnsi"/>
                <w:sz w:val="18"/>
                <w:szCs w:val="18"/>
                <w:lang w:val="es-CO"/>
              </w:rPr>
              <w:t>a</w:t>
            </w:r>
            <w:r w:rsidRPr="00096A08">
              <w:rPr>
                <w:rFonts w:asciiTheme="minorHAnsi" w:eastAsiaTheme="minorEastAsia" w:hAnsiTheme="minorHAnsi" w:cstheme="minorHAnsi"/>
                <w:sz w:val="18"/>
                <w:szCs w:val="18"/>
                <w:lang w:val="es-CO"/>
              </w:rPr>
              <w:t xml:space="preserve">nexo </w:t>
            </w:r>
            <w:r w:rsidR="00D55AC4" w:rsidRPr="00096A08">
              <w:rPr>
                <w:rFonts w:asciiTheme="minorHAnsi" w:eastAsiaTheme="minorEastAsia" w:hAnsiTheme="minorHAnsi" w:cstheme="minorHAnsi"/>
                <w:sz w:val="18"/>
                <w:szCs w:val="18"/>
                <w:lang w:val="es-CO"/>
              </w:rPr>
              <w:t>2</w:t>
            </w:r>
            <w:r w:rsidRPr="00096A08">
              <w:rPr>
                <w:rFonts w:asciiTheme="minorHAnsi" w:eastAsiaTheme="minorEastAsia" w:hAnsiTheme="minorHAnsi" w:cstheme="minorHAnsi"/>
                <w:sz w:val="18"/>
                <w:szCs w:val="18"/>
                <w:lang w:val="es-CO"/>
              </w:rPr>
              <w:t>)</w:t>
            </w:r>
          </w:p>
        </w:tc>
        <w:tc>
          <w:tcPr>
            <w:tcW w:w="5528" w:type="dxa"/>
            <w:tcBorders>
              <w:bottom w:val="single" w:sz="4" w:space="0" w:color="auto"/>
            </w:tcBorders>
          </w:tcPr>
          <w:p w14:paraId="189608B4" w14:textId="6EFD95EC" w:rsidR="008C23D4" w:rsidRPr="00096A08" w:rsidRDefault="00FB7DCD" w:rsidP="24B9DB73">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Se consolidó una</w:t>
            </w:r>
            <w:r w:rsidR="0D9B3A22" w:rsidRPr="00096A08">
              <w:rPr>
                <w:rFonts w:asciiTheme="minorHAnsi" w:eastAsiaTheme="minorEastAsia" w:hAnsiTheme="minorHAnsi" w:cstheme="minorHAnsi"/>
                <w:color w:val="000000" w:themeColor="text1"/>
                <w:sz w:val="18"/>
                <w:szCs w:val="18"/>
                <w:lang w:val="es-CO"/>
              </w:rPr>
              <w:t xml:space="preserve"> línea de base, considerando la información reportada en el proceso diagnóstico realizado con el apoyo de Reino Unido (</w:t>
            </w:r>
            <w:r w:rsidR="002114F8" w:rsidRPr="00096A08">
              <w:rPr>
                <w:rFonts w:asciiTheme="minorHAnsi" w:eastAsiaTheme="minorEastAsia" w:hAnsiTheme="minorHAnsi" w:cstheme="minorHAnsi"/>
                <w:color w:val="000000" w:themeColor="text1"/>
                <w:sz w:val="18"/>
                <w:szCs w:val="18"/>
                <w:lang w:val="es-CO"/>
              </w:rPr>
              <w:t>a</w:t>
            </w:r>
            <w:r w:rsidR="0D9B3A22" w:rsidRPr="00096A08">
              <w:rPr>
                <w:rFonts w:asciiTheme="minorHAnsi" w:eastAsiaTheme="minorEastAsia" w:hAnsiTheme="minorHAnsi" w:cstheme="minorHAnsi"/>
                <w:color w:val="000000" w:themeColor="text1"/>
                <w:sz w:val="18"/>
                <w:szCs w:val="18"/>
                <w:lang w:val="es-CO"/>
              </w:rPr>
              <w:t xml:space="preserve">nexo </w:t>
            </w:r>
            <w:r w:rsidR="00D55AC4" w:rsidRPr="00096A08">
              <w:rPr>
                <w:rFonts w:asciiTheme="minorHAnsi" w:eastAsiaTheme="minorEastAsia" w:hAnsiTheme="minorHAnsi" w:cstheme="minorHAnsi"/>
                <w:color w:val="000000" w:themeColor="text1"/>
                <w:sz w:val="18"/>
                <w:szCs w:val="18"/>
                <w:lang w:val="es-CO"/>
              </w:rPr>
              <w:t>2</w:t>
            </w:r>
            <w:r w:rsidR="0D9B3A22" w:rsidRPr="00096A08">
              <w:rPr>
                <w:rFonts w:asciiTheme="minorHAnsi" w:eastAsiaTheme="minorEastAsia" w:hAnsiTheme="minorHAnsi" w:cstheme="minorHAnsi"/>
                <w:color w:val="000000" w:themeColor="text1"/>
                <w:sz w:val="18"/>
                <w:szCs w:val="18"/>
                <w:lang w:val="es-CO"/>
              </w:rPr>
              <w:t>).</w:t>
            </w:r>
            <w:r w:rsidR="00E9601C" w:rsidRPr="00096A08">
              <w:rPr>
                <w:rFonts w:asciiTheme="minorHAnsi" w:eastAsiaTheme="minorEastAsia" w:hAnsiTheme="minorHAnsi" w:cstheme="minorHAnsi"/>
                <w:color w:val="000000" w:themeColor="text1"/>
                <w:sz w:val="18"/>
                <w:szCs w:val="18"/>
                <w:lang w:val="es-CO"/>
              </w:rPr>
              <w:t xml:space="preserve"> </w:t>
            </w:r>
            <w:r w:rsidR="24B9DB73" w:rsidRPr="00096A08">
              <w:rPr>
                <w:rFonts w:asciiTheme="minorHAnsi" w:eastAsiaTheme="minorEastAsia" w:hAnsiTheme="minorHAnsi" w:cstheme="minorHAnsi"/>
                <w:color w:val="000000" w:themeColor="text1"/>
                <w:sz w:val="18"/>
                <w:szCs w:val="18"/>
                <w:lang w:val="es-CO"/>
              </w:rPr>
              <w:t xml:space="preserve">En </w:t>
            </w:r>
            <w:r w:rsidR="00E9601C" w:rsidRPr="00096A08">
              <w:rPr>
                <w:rFonts w:asciiTheme="minorHAnsi" w:eastAsiaTheme="minorEastAsia" w:hAnsiTheme="minorHAnsi" w:cstheme="minorHAnsi"/>
                <w:color w:val="000000" w:themeColor="text1"/>
                <w:sz w:val="18"/>
                <w:szCs w:val="18"/>
                <w:lang w:val="es-CO"/>
              </w:rPr>
              <w:t>el</w:t>
            </w:r>
            <w:r w:rsidR="24B9DB73" w:rsidRPr="00096A08">
              <w:rPr>
                <w:rFonts w:asciiTheme="minorHAnsi" w:eastAsiaTheme="minorEastAsia" w:hAnsiTheme="minorHAnsi" w:cstheme="minorHAnsi"/>
                <w:color w:val="000000" w:themeColor="text1"/>
                <w:sz w:val="18"/>
                <w:szCs w:val="18"/>
                <w:lang w:val="es-CO"/>
              </w:rPr>
              <w:t xml:space="preserve"> proceso diagnóstico realizado por el Centro Nacional de Consultoría participaron 996 personas, se realizaron 767 encuestas (669 mujeres y 98 hombres), 32 grupos focales en los que participaron 219 personas (156 mujeres y 63 hombres) y 10 entrevistas (3 mujeres y 7 hombres). </w:t>
            </w:r>
          </w:p>
          <w:p w14:paraId="688BB7EC" w14:textId="4008F0AE" w:rsidR="008C23D4" w:rsidRPr="00096A08" w:rsidRDefault="008C23D4" w:rsidP="24B9DB73">
            <w:pPr>
              <w:spacing w:line="257" w:lineRule="auto"/>
              <w:jc w:val="both"/>
              <w:rPr>
                <w:rFonts w:asciiTheme="minorHAnsi" w:eastAsiaTheme="minorEastAsia" w:hAnsiTheme="minorHAnsi" w:cstheme="minorHAnsi"/>
                <w:color w:val="000000" w:themeColor="text1"/>
                <w:sz w:val="18"/>
                <w:szCs w:val="18"/>
                <w:lang w:val="es-CO"/>
              </w:rPr>
            </w:pPr>
          </w:p>
          <w:p w14:paraId="11218D4F" w14:textId="77777777" w:rsidR="008C23D4" w:rsidRPr="00096A08" w:rsidRDefault="24B9DB73" w:rsidP="24B9DB73">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Esta información fue fortalecida a través de grupos focales en los que participaron 20 personas (2 grupos focales, 1 en Santander de Quilichao y 1 en Morroa) y de espacios de caracterización, en el marco de Talleres Tu Voz Cuenta, en los que participaron 225  personas, los cuales fueron realizados por el equipo de comunicación de la Consejería Presidencial para la Estabilización y Consolidación (CPEC) en 8 municipios PDET: Morroa, Los Palmitos, Ovejas, Santander de Quilichao, Corinto, Caldono, Miranda y Puerto Leguizamo.</w:t>
            </w:r>
          </w:p>
          <w:p w14:paraId="5F61A33B" w14:textId="610ED581" w:rsidR="004B7504" w:rsidRPr="00096A08" w:rsidRDefault="004B7504" w:rsidP="24B9DB73">
            <w:pPr>
              <w:spacing w:line="257" w:lineRule="auto"/>
              <w:jc w:val="both"/>
              <w:rPr>
                <w:rFonts w:asciiTheme="minorHAnsi" w:eastAsiaTheme="minorEastAsia" w:hAnsiTheme="minorHAnsi" w:cstheme="minorHAnsi"/>
                <w:color w:val="000000" w:themeColor="text1"/>
                <w:sz w:val="18"/>
                <w:szCs w:val="18"/>
                <w:lang w:val="es-CO"/>
              </w:rPr>
            </w:pPr>
          </w:p>
        </w:tc>
        <w:tc>
          <w:tcPr>
            <w:tcW w:w="1560" w:type="dxa"/>
            <w:tcBorders>
              <w:bottom w:val="single" w:sz="4" w:space="0" w:color="auto"/>
            </w:tcBorders>
          </w:tcPr>
          <w:p w14:paraId="05D4FBDD" w14:textId="09108E19" w:rsidR="008C23D4" w:rsidRPr="00096A08" w:rsidRDefault="405288C8"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Antioquia</w:t>
            </w:r>
          </w:p>
          <w:p w14:paraId="5643A29B" w14:textId="0C4ECC52" w:rsidR="008C23D4" w:rsidRPr="00096A08" w:rsidRDefault="008453BB"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Bolívar</w:t>
            </w:r>
          </w:p>
          <w:p w14:paraId="7CC73EA1" w14:textId="318C7A24" w:rsidR="008C23D4" w:rsidRPr="00096A08" w:rsidRDefault="405288C8"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Córdoba</w:t>
            </w:r>
          </w:p>
          <w:p w14:paraId="3EA16A7E" w14:textId="2460737A" w:rsidR="008C23D4" w:rsidRPr="00096A08" w:rsidRDefault="405288C8"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Cauca</w:t>
            </w:r>
          </w:p>
          <w:p w14:paraId="4A85FD00" w14:textId="2B18731A" w:rsidR="008C23D4" w:rsidRPr="00096A08" w:rsidRDefault="405288C8"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Nariño</w:t>
            </w:r>
          </w:p>
          <w:p w14:paraId="64119862" w14:textId="6C236BEB" w:rsidR="008C23D4" w:rsidRPr="00096A08" w:rsidRDefault="405288C8"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Valle del cauca</w:t>
            </w:r>
          </w:p>
          <w:p w14:paraId="092D713C" w14:textId="2B6C80C6" w:rsidR="008C23D4" w:rsidRPr="00096A08" w:rsidRDefault="405288C8"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Putumayo</w:t>
            </w:r>
          </w:p>
          <w:p w14:paraId="01691388" w14:textId="70AB22FB" w:rsidR="008C23D4" w:rsidRPr="00096A08" w:rsidRDefault="405288C8"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Tolima</w:t>
            </w:r>
          </w:p>
          <w:p w14:paraId="1154A0D5" w14:textId="412C8B2F" w:rsidR="008C23D4" w:rsidRPr="00096A08" w:rsidRDefault="405288C8"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Arauca</w:t>
            </w:r>
          </w:p>
          <w:p w14:paraId="5BB4F9EE" w14:textId="6D047428" w:rsidR="008C23D4" w:rsidRPr="00096A08" w:rsidRDefault="405288C8" w:rsidP="405288C8">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Magdalena Sucre</w:t>
            </w:r>
          </w:p>
          <w:p w14:paraId="0101721A" w14:textId="6D5FC76A" w:rsidR="008C23D4" w:rsidRPr="00096A08" w:rsidRDefault="008C23D4" w:rsidP="405288C8">
            <w:pPr>
              <w:pStyle w:val="Prrafodelista"/>
              <w:spacing w:line="257" w:lineRule="auto"/>
              <w:ind w:left="0"/>
              <w:jc w:val="both"/>
              <w:rPr>
                <w:rFonts w:eastAsiaTheme="minorEastAsia" w:cstheme="minorHAnsi"/>
                <w:sz w:val="18"/>
                <w:szCs w:val="18"/>
                <w:lang w:eastAsia="x-none"/>
              </w:rPr>
            </w:pPr>
          </w:p>
        </w:tc>
      </w:tr>
      <w:tr w:rsidR="00D71F95" w:rsidRPr="00096A08" w14:paraId="7711CEC7" w14:textId="77777777" w:rsidTr="00750C81">
        <w:trPr>
          <w:trHeight w:val="200"/>
        </w:trPr>
        <w:tc>
          <w:tcPr>
            <w:tcW w:w="1701" w:type="dxa"/>
            <w:tcBorders>
              <w:top w:val="single" w:sz="4" w:space="0" w:color="auto"/>
              <w:bottom w:val="single" w:sz="4" w:space="0" w:color="auto"/>
            </w:tcBorders>
          </w:tcPr>
          <w:p w14:paraId="7D55B58E" w14:textId="3C82B723" w:rsidR="00D71F95" w:rsidRPr="00096A08" w:rsidRDefault="405288C8" w:rsidP="00966191">
            <w:pPr>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Analizar la información de la línea de base de percepciones y actitudes del Acuerdo Final, realizada en pequeños grupos, con apoyo del Reino Unido.</w:t>
            </w:r>
          </w:p>
        </w:tc>
        <w:tc>
          <w:tcPr>
            <w:tcW w:w="1276" w:type="dxa"/>
            <w:tcBorders>
              <w:top w:val="single" w:sz="4" w:space="0" w:color="auto"/>
              <w:bottom w:val="single" w:sz="4" w:space="0" w:color="auto"/>
            </w:tcBorders>
          </w:tcPr>
          <w:p w14:paraId="4C2B20E5" w14:textId="444CB2E0" w:rsidR="00D0406F" w:rsidRPr="00096A08" w:rsidRDefault="0D9B3A22" w:rsidP="00966191">
            <w:pPr>
              <w:jc w:val="both"/>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Documento de análisis de Línea base (</w:t>
            </w:r>
            <w:r w:rsidR="007A258F" w:rsidRPr="00096A08">
              <w:rPr>
                <w:rFonts w:asciiTheme="minorHAnsi" w:eastAsiaTheme="minorEastAsia" w:hAnsiTheme="minorHAnsi" w:cstheme="minorHAnsi"/>
                <w:sz w:val="18"/>
                <w:szCs w:val="18"/>
                <w:lang w:val="es-CO"/>
              </w:rPr>
              <w:t>a</w:t>
            </w:r>
            <w:r w:rsidRPr="00096A08">
              <w:rPr>
                <w:rFonts w:asciiTheme="minorHAnsi" w:eastAsiaTheme="minorEastAsia" w:hAnsiTheme="minorHAnsi" w:cstheme="minorHAnsi"/>
                <w:sz w:val="18"/>
                <w:szCs w:val="18"/>
                <w:lang w:val="es-CO"/>
              </w:rPr>
              <w:t xml:space="preserve">nexo </w:t>
            </w:r>
            <w:r w:rsidR="00B8086D" w:rsidRPr="00096A08">
              <w:rPr>
                <w:rFonts w:asciiTheme="minorHAnsi" w:eastAsiaTheme="minorEastAsia" w:hAnsiTheme="minorHAnsi" w:cstheme="minorHAnsi"/>
                <w:sz w:val="18"/>
                <w:szCs w:val="18"/>
                <w:lang w:val="es-CO"/>
              </w:rPr>
              <w:t>3</w:t>
            </w:r>
            <w:r w:rsidRPr="00096A08">
              <w:rPr>
                <w:rFonts w:asciiTheme="minorHAnsi" w:eastAsiaTheme="minorEastAsia" w:hAnsiTheme="minorHAnsi" w:cstheme="minorHAnsi"/>
                <w:sz w:val="18"/>
                <w:szCs w:val="18"/>
                <w:lang w:val="es-CO"/>
              </w:rPr>
              <w:t>)</w:t>
            </w:r>
          </w:p>
          <w:p w14:paraId="5C2301E5" w14:textId="6BB97505" w:rsidR="00D0406F" w:rsidRPr="00096A08" w:rsidRDefault="00D0406F" w:rsidP="00543B88">
            <w:pPr>
              <w:rPr>
                <w:rFonts w:asciiTheme="minorHAnsi" w:eastAsiaTheme="minorEastAsia" w:hAnsiTheme="minorHAnsi" w:cstheme="minorHAnsi"/>
                <w:i/>
                <w:iCs/>
                <w:sz w:val="18"/>
                <w:szCs w:val="18"/>
                <w:lang w:val="es-CO"/>
              </w:rPr>
            </w:pPr>
          </w:p>
        </w:tc>
        <w:tc>
          <w:tcPr>
            <w:tcW w:w="5528" w:type="dxa"/>
            <w:tcBorders>
              <w:top w:val="single" w:sz="4" w:space="0" w:color="auto"/>
              <w:bottom w:val="single" w:sz="4" w:space="0" w:color="auto"/>
            </w:tcBorders>
          </w:tcPr>
          <w:p w14:paraId="585215F8" w14:textId="24BFC575" w:rsidR="00D71F95" w:rsidRPr="00096A08" w:rsidRDefault="009D2D44" w:rsidP="24B9DB73">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Como resultado de la </w:t>
            </w:r>
            <w:r w:rsidR="0D9B3A22" w:rsidRPr="00096A08">
              <w:rPr>
                <w:rFonts w:asciiTheme="minorHAnsi" w:eastAsiaTheme="minorEastAsia" w:hAnsiTheme="minorHAnsi" w:cstheme="minorHAnsi"/>
                <w:color w:val="000000" w:themeColor="text1"/>
                <w:sz w:val="18"/>
                <w:szCs w:val="18"/>
                <w:lang w:val="es-CO"/>
              </w:rPr>
              <w:t xml:space="preserve">línea de base </w:t>
            </w:r>
            <w:r w:rsidRPr="00096A08">
              <w:rPr>
                <w:rFonts w:asciiTheme="minorHAnsi" w:eastAsiaTheme="minorEastAsia" w:hAnsiTheme="minorHAnsi" w:cstheme="minorHAnsi"/>
                <w:color w:val="000000" w:themeColor="text1"/>
                <w:sz w:val="18"/>
                <w:szCs w:val="18"/>
                <w:lang w:val="es-CO"/>
              </w:rPr>
              <w:t xml:space="preserve">se </w:t>
            </w:r>
            <w:r w:rsidR="008368D0" w:rsidRPr="00096A08">
              <w:rPr>
                <w:rFonts w:asciiTheme="minorHAnsi" w:eastAsiaTheme="minorEastAsia" w:hAnsiTheme="minorHAnsi" w:cstheme="minorHAnsi"/>
                <w:color w:val="000000" w:themeColor="text1"/>
                <w:sz w:val="18"/>
                <w:szCs w:val="18"/>
                <w:lang w:val="es-CO"/>
              </w:rPr>
              <w:t>encontró que:</w:t>
            </w:r>
          </w:p>
          <w:p w14:paraId="240E1152" w14:textId="358E76A9" w:rsidR="405288C8" w:rsidRPr="00096A08" w:rsidRDefault="405288C8" w:rsidP="405288C8">
            <w:pPr>
              <w:spacing w:line="257" w:lineRule="auto"/>
              <w:jc w:val="both"/>
              <w:rPr>
                <w:rFonts w:asciiTheme="minorHAnsi" w:hAnsiTheme="minorHAnsi" w:cstheme="minorHAnsi"/>
                <w:color w:val="000000" w:themeColor="text1"/>
                <w:sz w:val="18"/>
                <w:szCs w:val="18"/>
                <w:lang w:val="es-CO"/>
              </w:rPr>
            </w:pPr>
          </w:p>
          <w:p w14:paraId="0EBF3F26" w14:textId="77777777" w:rsidR="00F712AF" w:rsidRPr="00096A08" w:rsidRDefault="00F712AF" w:rsidP="00F712AF">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El 27% de las personas de los municipios PDET afirman conocer el AdP y el 30% de las personas encuestadas no están de acuerdo con la forma como se está implementa el AdP.</w:t>
            </w:r>
          </w:p>
          <w:p w14:paraId="59E64522" w14:textId="77777777" w:rsidR="00F712AF" w:rsidRPr="00096A08" w:rsidRDefault="00F712AF" w:rsidP="00F712AF">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 </w:t>
            </w:r>
            <w:r w:rsidRPr="00096A08">
              <w:rPr>
                <w:rFonts w:asciiTheme="minorHAnsi" w:eastAsiaTheme="minorEastAsia" w:hAnsiTheme="minorHAnsi" w:cstheme="minorHAnsi"/>
                <w:sz w:val="18"/>
                <w:szCs w:val="18"/>
                <w:lang w:val="es-CO"/>
              </w:rPr>
              <w:t>Más de la mitad de las personas (57%) señaló que el AdP no ha traído más oportunidades para su municipio, aunque en el caso de los y las jóvenes, el 37% cree que hay más oportunidades después del Acuerdo</w:t>
            </w:r>
          </w:p>
          <w:p w14:paraId="3F7AAC89" w14:textId="400B4C5C" w:rsidR="00D71F95" w:rsidRPr="00096A08" w:rsidRDefault="24B9DB73" w:rsidP="24B9DB73">
            <w:pPr>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w:t>
            </w:r>
            <w:r w:rsidR="00F712AF" w:rsidRPr="00096A08">
              <w:rPr>
                <w:rFonts w:asciiTheme="minorHAnsi" w:eastAsiaTheme="minorEastAsia" w:hAnsiTheme="minorHAnsi" w:cstheme="minorHAnsi"/>
                <w:color w:val="000000" w:themeColor="text1"/>
                <w:sz w:val="18"/>
                <w:szCs w:val="18"/>
                <w:lang w:val="es-CO"/>
              </w:rPr>
              <w:t xml:space="preserve"> </w:t>
            </w:r>
            <w:r w:rsidRPr="00096A08">
              <w:rPr>
                <w:rFonts w:asciiTheme="minorHAnsi" w:eastAsiaTheme="minorEastAsia" w:hAnsiTheme="minorHAnsi" w:cstheme="minorHAnsi"/>
                <w:color w:val="000000" w:themeColor="text1"/>
                <w:sz w:val="18"/>
                <w:szCs w:val="18"/>
                <w:lang w:val="es-CO"/>
              </w:rPr>
              <w:t xml:space="preserve">El 70,25% </w:t>
            </w:r>
            <w:r w:rsidR="008368D0" w:rsidRPr="00096A08">
              <w:rPr>
                <w:rFonts w:asciiTheme="minorHAnsi" w:eastAsiaTheme="minorEastAsia" w:hAnsiTheme="minorHAnsi" w:cstheme="minorHAnsi"/>
                <w:color w:val="000000" w:themeColor="text1"/>
                <w:sz w:val="18"/>
                <w:szCs w:val="18"/>
                <w:lang w:val="es-CO"/>
              </w:rPr>
              <w:t>señaló</w:t>
            </w:r>
            <w:r w:rsidRPr="00096A08">
              <w:rPr>
                <w:rFonts w:asciiTheme="minorHAnsi" w:eastAsiaTheme="minorEastAsia" w:hAnsiTheme="minorHAnsi" w:cstheme="minorHAnsi"/>
                <w:color w:val="000000" w:themeColor="text1"/>
                <w:sz w:val="18"/>
                <w:szCs w:val="18"/>
                <w:lang w:val="es-CO"/>
              </w:rPr>
              <w:t xml:space="preserve"> que no ha habido inclusión igualitaria de hombres y mujeres en la implementación del Acuerdo.</w:t>
            </w:r>
          </w:p>
          <w:p w14:paraId="2ED1482E" w14:textId="20B5DE4F" w:rsidR="00D71F95" w:rsidRPr="00096A08" w:rsidRDefault="24B9DB73" w:rsidP="24B9DB73">
            <w:pPr>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 </w:t>
            </w:r>
            <w:r w:rsidR="008368D0" w:rsidRPr="00096A08">
              <w:rPr>
                <w:rFonts w:asciiTheme="minorHAnsi" w:eastAsiaTheme="minorEastAsia" w:hAnsiTheme="minorHAnsi" w:cstheme="minorHAnsi"/>
                <w:color w:val="000000" w:themeColor="text1"/>
                <w:sz w:val="18"/>
                <w:szCs w:val="18"/>
                <w:lang w:val="es-CO"/>
              </w:rPr>
              <w:t xml:space="preserve">El </w:t>
            </w:r>
            <w:r w:rsidRPr="00096A08">
              <w:rPr>
                <w:rFonts w:asciiTheme="minorHAnsi" w:eastAsiaTheme="minorEastAsia" w:hAnsiTheme="minorHAnsi" w:cstheme="minorHAnsi"/>
                <w:color w:val="000000" w:themeColor="text1"/>
                <w:sz w:val="18"/>
                <w:szCs w:val="18"/>
                <w:lang w:val="es-CO"/>
              </w:rPr>
              <w:t>38% de las personas encuestadas manifestó haberse enterado de alguna noticia relacionada con obras, proyectos, o reuniones organizadas por los PDET</w:t>
            </w:r>
          </w:p>
          <w:p w14:paraId="6082F488" w14:textId="42309D74" w:rsidR="00D71F95" w:rsidRPr="00096A08" w:rsidRDefault="24B9DB73" w:rsidP="24B9DB73">
            <w:pPr>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 El 14% de las personas encuestadas dijo haber participado en alguna reunión de priorización, mientras que el 11% en alguna veeduría relativa a los PDET. </w:t>
            </w:r>
          </w:p>
          <w:p w14:paraId="7FA4E9E7" w14:textId="2A98C65B" w:rsidR="00D71F95" w:rsidRPr="00096A08" w:rsidRDefault="24B9DB73" w:rsidP="24B9DB73">
            <w:pPr>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Para la población los PDET han contribuido a fomentar la participación ciudadana y la formación de organizaciones sociales y los procesos de participación de los PDET son reconocidos como espacios de empoderamiento.</w:t>
            </w:r>
          </w:p>
          <w:p w14:paraId="460C8B07" w14:textId="35D05AFF" w:rsidR="00D71F95" w:rsidRPr="00096A08" w:rsidRDefault="24B9DB73" w:rsidP="24B9DB73">
            <w:pPr>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Los PDET han servido no sólo para acercar la institucionalidad del Estado a los municipios más afectados por la violencia, sino que podrían estar contribuyendo a fortalecer el capital social y la vida comunitaria en estos municipios.</w:t>
            </w:r>
          </w:p>
        </w:tc>
        <w:tc>
          <w:tcPr>
            <w:tcW w:w="1560" w:type="dxa"/>
            <w:tcBorders>
              <w:top w:val="single" w:sz="4" w:space="0" w:color="auto"/>
              <w:bottom w:val="single" w:sz="4" w:space="0" w:color="auto"/>
            </w:tcBorders>
          </w:tcPr>
          <w:p w14:paraId="1D9B7AC1" w14:textId="77777777"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Antioquia</w:t>
            </w:r>
          </w:p>
          <w:p w14:paraId="70C1127B" w14:textId="77777777"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Bolívar</w:t>
            </w:r>
          </w:p>
          <w:p w14:paraId="39EEE6C1" w14:textId="77777777"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Córdoba</w:t>
            </w:r>
          </w:p>
          <w:p w14:paraId="1D174D83" w14:textId="77777777"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Cauca</w:t>
            </w:r>
          </w:p>
          <w:p w14:paraId="22055470" w14:textId="77777777"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Nariño</w:t>
            </w:r>
          </w:p>
          <w:p w14:paraId="418508DB" w14:textId="77777777"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Valle del cauca</w:t>
            </w:r>
          </w:p>
          <w:p w14:paraId="27B18DEE" w14:textId="77777777"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Putumayo</w:t>
            </w:r>
          </w:p>
          <w:p w14:paraId="619EAB2A" w14:textId="77777777"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Tolima</w:t>
            </w:r>
          </w:p>
          <w:p w14:paraId="1F1963F2" w14:textId="77777777"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Arauca</w:t>
            </w:r>
          </w:p>
          <w:p w14:paraId="0B5CD088" w14:textId="77777777" w:rsidR="000A2F08"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 xml:space="preserve">Magdalena </w:t>
            </w:r>
          </w:p>
          <w:p w14:paraId="2C1BEDCB" w14:textId="13A3BB80" w:rsidR="008368D0" w:rsidRPr="00096A08" w:rsidRDefault="008368D0" w:rsidP="008368D0">
            <w:pPr>
              <w:pStyle w:val="Prrafodelista"/>
              <w:spacing w:line="257" w:lineRule="auto"/>
              <w:ind w:left="0"/>
              <w:jc w:val="both"/>
              <w:rPr>
                <w:rFonts w:eastAsiaTheme="minorEastAsia" w:cstheme="minorHAnsi"/>
                <w:sz w:val="18"/>
                <w:szCs w:val="18"/>
              </w:rPr>
            </w:pPr>
            <w:r w:rsidRPr="00096A08">
              <w:rPr>
                <w:rFonts w:eastAsiaTheme="minorEastAsia" w:cstheme="minorHAnsi"/>
                <w:sz w:val="18"/>
                <w:szCs w:val="18"/>
              </w:rPr>
              <w:t>Sucre</w:t>
            </w:r>
          </w:p>
          <w:p w14:paraId="6A3E6767" w14:textId="65F7A7AB" w:rsidR="00D71F95" w:rsidRPr="00096A08" w:rsidRDefault="00D71F95" w:rsidP="24B9DB73">
            <w:pPr>
              <w:pStyle w:val="Prrafodelista"/>
              <w:ind w:left="0"/>
              <w:jc w:val="both"/>
              <w:rPr>
                <w:rFonts w:eastAsiaTheme="minorEastAsia" w:cstheme="minorHAnsi"/>
                <w:color w:val="000000" w:themeColor="text1"/>
                <w:sz w:val="18"/>
                <w:szCs w:val="18"/>
                <w:lang w:eastAsia="x-none"/>
              </w:rPr>
            </w:pPr>
          </w:p>
        </w:tc>
      </w:tr>
      <w:tr w:rsidR="00D71F95" w:rsidRPr="00096A08" w14:paraId="2F3D1952" w14:textId="77777777" w:rsidTr="00750C81">
        <w:trPr>
          <w:trHeight w:val="170"/>
        </w:trPr>
        <w:tc>
          <w:tcPr>
            <w:tcW w:w="1701" w:type="dxa"/>
            <w:tcBorders>
              <w:top w:val="single" w:sz="4" w:space="0" w:color="auto"/>
            </w:tcBorders>
          </w:tcPr>
          <w:p w14:paraId="54C6C17A" w14:textId="4B8845AE" w:rsidR="00D71F95" w:rsidRPr="00096A08" w:rsidRDefault="405288C8" w:rsidP="00966191">
            <w:pPr>
              <w:jc w:val="both"/>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Realizar Talleres Tu Voz Cuenta para segmentación, caracterización, identificación participativa de proyectos sostenibles en materia de comunicaciones.</w:t>
            </w:r>
          </w:p>
        </w:tc>
        <w:tc>
          <w:tcPr>
            <w:tcW w:w="1276" w:type="dxa"/>
            <w:tcBorders>
              <w:top w:val="single" w:sz="4" w:space="0" w:color="auto"/>
            </w:tcBorders>
          </w:tcPr>
          <w:p w14:paraId="67F93CE9" w14:textId="1E91A107" w:rsidR="00D71F95" w:rsidRPr="00096A08" w:rsidRDefault="00944AFB" w:rsidP="00966191">
            <w:pPr>
              <w:jc w:val="both"/>
              <w:rPr>
                <w:rFonts w:asciiTheme="minorHAnsi" w:hAnsiTheme="minorHAnsi" w:cstheme="minorHAnsi"/>
                <w:sz w:val="18"/>
                <w:szCs w:val="18"/>
                <w:lang w:val="es-CO"/>
              </w:rPr>
            </w:pPr>
            <w:r w:rsidRPr="00096A08">
              <w:rPr>
                <w:rFonts w:asciiTheme="minorHAnsi" w:eastAsiaTheme="minorEastAsia" w:hAnsiTheme="minorHAnsi" w:cstheme="minorHAnsi"/>
                <w:sz w:val="18"/>
                <w:szCs w:val="18"/>
                <w:lang w:val="es-CO"/>
              </w:rPr>
              <w:t>4</w:t>
            </w:r>
            <w:r w:rsidR="00371650" w:rsidRPr="00096A08">
              <w:rPr>
                <w:rFonts w:asciiTheme="minorHAnsi" w:eastAsiaTheme="minorEastAsia" w:hAnsiTheme="minorHAnsi" w:cstheme="minorHAnsi"/>
                <w:sz w:val="18"/>
                <w:szCs w:val="18"/>
                <w:lang w:val="es-CO"/>
              </w:rPr>
              <w:t>0</w:t>
            </w:r>
            <w:r w:rsidR="005D3C69" w:rsidRPr="00096A08">
              <w:rPr>
                <w:rFonts w:asciiTheme="minorHAnsi" w:eastAsiaTheme="minorEastAsia" w:hAnsiTheme="minorHAnsi" w:cstheme="minorHAnsi"/>
                <w:sz w:val="18"/>
                <w:szCs w:val="18"/>
                <w:lang w:val="es-CO"/>
              </w:rPr>
              <w:t xml:space="preserve"> talleres “Tu Voz Cuent</w:t>
            </w:r>
            <w:r w:rsidR="00C5127B" w:rsidRPr="00096A08">
              <w:rPr>
                <w:rFonts w:asciiTheme="minorHAnsi" w:eastAsiaTheme="minorEastAsia" w:hAnsiTheme="minorHAnsi" w:cstheme="minorHAnsi"/>
                <w:sz w:val="18"/>
                <w:szCs w:val="18"/>
                <w:lang w:val="es-CO"/>
              </w:rPr>
              <w:t>a</w:t>
            </w:r>
            <w:r w:rsidR="005D3C69" w:rsidRPr="00096A08">
              <w:rPr>
                <w:rFonts w:asciiTheme="minorHAnsi" w:eastAsiaTheme="minorEastAsia" w:hAnsiTheme="minorHAnsi" w:cstheme="minorHAnsi"/>
                <w:sz w:val="18"/>
                <w:szCs w:val="18"/>
                <w:lang w:val="es-CO"/>
              </w:rPr>
              <w:t>”</w:t>
            </w:r>
            <w:r w:rsidR="00435127" w:rsidRPr="00096A08">
              <w:rPr>
                <w:rFonts w:asciiTheme="minorHAnsi" w:eastAsiaTheme="minorEastAsia" w:hAnsiTheme="minorHAnsi" w:cstheme="minorHAnsi"/>
                <w:sz w:val="18"/>
                <w:szCs w:val="18"/>
                <w:lang w:val="es-CO"/>
              </w:rPr>
              <w:t xml:space="preserve"> Fase I</w:t>
            </w:r>
            <w:r w:rsidR="005D3C69" w:rsidRPr="00096A08">
              <w:rPr>
                <w:rFonts w:asciiTheme="minorHAnsi" w:eastAsiaTheme="minorEastAsia" w:hAnsiTheme="minorHAnsi" w:cstheme="minorHAnsi"/>
                <w:sz w:val="18"/>
                <w:szCs w:val="18"/>
                <w:lang w:val="es-CO"/>
              </w:rPr>
              <w:t xml:space="preserve"> realizados</w:t>
            </w:r>
            <w:r w:rsidR="00D95E9D" w:rsidRPr="00096A08">
              <w:rPr>
                <w:rFonts w:asciiTheme="minorHAnsi" w:eastAsiaTheme="minorEastAsia" w:hAnsiTheme="minorHAnsi" w:cstheme="minorHAnsi"/>
                <w:sz w:val="18"/>
                <w:szCs w:val="18"/>
                <w:lang w:val="es-CO"/>
              </w:rPr>
              <w:t>.</w:t>
            </w:r>
          </w:p>
        </w:tc>
        <w:tc>
          <w:tcPr>
            <w:tcW w:w="5528" w:type="dxa"/>
            <w:tcBorders>
              <w:top w:val="single" w:sz="4" w:space="0" w:color="auto"/>
            </w:tcBorders>
          </w:tcPr>
          <w:p w14:paraId="5FC1F80A" w14:textId="71E0D728" w:rsidR="000C104E" w:rsidRPr="00096A08" w:rsidRDefault="000C104E" w:rsidP="00371650">
            <w:pPr>
              <w:jc w:val="both"/>
              <w:rPr>
                <w:rFonts w:asciiTheme="minorHAnsi" w:hAnsiTheme="minorHAnsi" w:cstheme="minorHAnsi"/>
                <w:color w:val="000000" w:themeColor="text1"/>
                <w:sz w:val="18"/>
                <w:szCs w:val="18"/>
              </w:rPr>
            </w:pPr>
            <w:r w:rsidRPr="00096A08">
              <w:rPr>
                <w:rFonts w:asciiTheme="minorHAnsi" w:hAnsiTheme="minorHAnsi" w:cstheme="minorHAnsi"/>
                <w:color w:val="000000" w:themeColor="text1"/>
                <w:sz w:val="18"/>
                <w:szCs w:val="18"/>
              </w:rPr>
              <w:t xml:space="preserve">Los talleres Tu Voz Cuenta (Fase I) </w:t>
            </w:r>
            <w:r w:rsidR="00960861" w:rsidRPr="00096A08">
              <w:rPr>
                <w:rFonts w:asciiTheme="minorHAnsi" w:hAnsiTheme="minorHAnsi" w:cstheme="minorHAnsi"/>
                <w:color w:val="000000" w:themeColor="text1"/>
                <w:sz w:val="18"/>
                <w:szCs w:val="18"/>
              </w:rPr>
              <w:t xml:space="preserve">se llevaron a cabo de la siguiente manera: </w:t>
            </w:r>
          </w:p>
          <w:p w14:paraId="3ACB2F61" w14:textId="1FE55D47" w:rsidR="00944AFB" w:rsidRPr="00096A08" w:rsidRDefault="00944AFB" w:rsidP="00371650">
            <w:pPr>
              <w:jc w:val="both"/>
              <w:rPr>
                <w:rFonts w:asciiTheme="minorHAnsi" w:hAnsiTheme="minorHAnsi" w:cstheme="minorHAnsi"/>
                <w:color w:val="000000" w:themeColor="text1"/>
                <w:sz w:val="18"/>
                <w:szCs w:val="18"/>
              </w:rPr>
            </w:pPr>
          </w:p>
          <w:p w14:paraId="17B549E4" w14:textId="417EDE7E" w:rsidR="00944AFB" w:rsidRPr="00096A08" w:rsidRDefault="00574EFA" w:rsidP="00944AFB">
            <w:pPr>
              <w:jc w:val="both"/>
              <w:rPr>
                <w:rFonts w:asciiTheme="minorHAnsi" w:hAnsiTheme="minorHAnsi" w:cstheme="minorHAnsi"/>
                <w:color w:val="000000" w:themeColor="text1"/>
                <w:sz w:val="18"/>
                <w:szCs w:val="18"/>
              </w:rPr>
            </w:pPr>
            <w:r w:rsidRPr="00096A08">
              <w:rPr>
                <w:rFonts w:asciiTheme="minorHAnsi" w:hAnsiTheme="minorHAnsi" w:cstheme="minorHAnsi"/>
                <w:color w:val="000000" w:themeColor="text1"/>
                <w:sz w:val="18"/>
                <w:szCs w:val="18"/>
              </w:rPr>
              <w:t xml:space="preserve">A partir de la propuesta metodológica </w:t>
            </w:r>
            <w:r w:rsidR="00C27F6A" w:rsidRPr="00096A08">
              <w:rPr>
                <w:rFonts w:asciiTheme="minorHAnsi" w:hAnsiTheme="minorHAnsi" w:cstheme="minorHAnsi"/>
                <w:color w:val="000000" w:themeColor="text1"/>
                <w:sz w:val="18"/>
                <w:szCs w:val="18"/>
              </w:rPr>
              <w:t xml:space="preserve">desarrollada por la CPEC y el FCP se adelantaron </w:t>
            </w:r>
            <w:r w:rsidR="00944AFB" w:rsidRPr="00096A08">
              <w:rPr>
                <w:rFonts w:asciiTheme="minorHAnsi" w:hAnsiTheme="minorHAnsi" w:cstheme="minorHAnsi"/>
                <w:color w:val="000000" w:themeColor="text1"/>
                <w:sz w:val="18"/>
                <w:szCs w:val="18"/>
              </w:rPr>
              <w:t xml:space="preserve">8 talleres Tu Voz Cuenta </w:t>
            </w:r>
            <w:r w:rsidR="00377A3F" w:rsidRPr="00096A08">
              <w:rPr>
                <w:rFonts w:asciiTheme="minorHAnsi" w:hAnsiTheme="minorHAnsi" w:cstheme="minorHAnsi"/>
                <w:color w:val="000000" w:themeColor="text1"/>
                <w:sz w:val="18"/>
                <w:szCs w:val="18"/>
              </w:rPr>
              <w:t xml:space="preserve">en 8 de los municipios priorizados. </w:t>
            </w:r>
            <w:r w:rsidR="00944AFB" w:rsidRPr="00096A08">
              <w:rPr>
                <w:rFonts w:asciiTheme="minorHAnsi" w:hAnsiTheme="minorHAnsi" w:cstheme="minorHAnsi"/>
                <w:sz w:val="18"/>
                <w:szCs w:val="18"/>
              </w:rPr>
              <w:t xml:space="preserve">Por su parte, </w:t>
            </w:r>
            <w:r w:rsidR="00FF32A3" w:rsidRPr="00096A08">
              <w:rPr>
                <w:rFonts w:asciiTheme="minorHAnsi" w:hAnsiTheme="minorHAnsi" w:cstheme="minorHAnsi"/>
                <w:sz w:val="18"/>
                <w:szCs w:val="18"/>
              </w:rPr>
              <w:t>PASO Colombia</w:t>
            </w:r>
            <w:r w:rsidR="003F461D" w:rsidRPr="00096A08">
              <w:rPr>
                <w:rFonts w:asciiTheme="minorHAnsi" w:hAnsiTheme="minorHAnsi" w:cstheme="minorHAnsi"/>
                <w:sz w:val="18"/>
                <w:szCs w:val="18"/>
              </w:rPr>
              <w:t>, con el apoyo d</w:t>
            </w:r>
            <w:r w:rsidR="00944AFB" w:rsidRPr="00096A08">
              <w:rPr>
                <w:rFonts w:asciiTheme="minorHAnsi" w:hAnsiTheme="minorHAnsi" w:cstheme="minorHAnsi"/>
                <w:sz w:val="18"/>
                <w:szCs w:val="18"/>
              </w:rPr>
              <w:t xml:space="preserve">el equipo del gestoras regionales del proyecto entre octubre 2021 y abril de 2022 avanzaron en un total de 32 talleres, en los siguientes territorios: El Tambo (Cauca), Morales (Cauca), Arauquita (Arauca), Istmina (Chocó), Algeciras (Huila), Belén de los Andaquíes (Caquetá), Florencia (Caquetá), La Montañita (Caquetá), Mesetas (Meta), San José (Guaviare), El Carmen </w:t>
            </w:r>
            <w:r w:rsidR="00944AFB" w:rsidRPr="00096A08">
              <w:rPr>
                <w:rFonts w:asciiTheme="minorHAnsi" w:hAnsiTheme="minorHAnsi" w:cstheme="minorHAnsi"/>
                <w:sz w:val="18"/>
                <w:szCs w:val="18"/>
              </w:rPr>
              <w:lastRenderedPageBreak/>
              <w:t xml:space="preserve">de Bolívar, San Antonio de Palmitos (Sucre), Tolú Viejo (Sucre), Buenaventura (Valle), Guapi (Cauca), Barbacoas (Nariño), Tumaco (Nariño), Orito (Putumayo), Puerto Asís (Putumayo), Puerto Guzmán (Putumayo), Valle del Guamuez (Putumayo), Fonseca (La Guajira), La Paz (Cesar), Santa Marta (Magdalena), Valledupar (Cesar), Tierralta (Córdoba), Chaparral (Tolima), Planadas (Tolima); Remedios (Antioquia), Dabeiba (Antioquia), San Pablo (Bolívar) y Tibú (Norte de Santander). Es importante resaltar que estos talleres se realizaron fuera del tiempo establecido debido a las dificultades de acceso al territorio por la situación de orden público que presentaban los territorios. </w:t>
            </w:r>
          </w:p>
          <w:p w14:paraId="7FCEB402" w14:textId="77777777" w:rsidR="000C104E" w:rsidRPr="00096A08" w:rsidRDefault="000C104E" w:rsidP="00371650">
            <w:pPr>
              <w:jc w:val="both"/>
              <w:rPr>
                <w:rFonts w:asciiTheme="minorHAnsi" w:hAnsiTheme="minorHAnsi" w:cstheme="minorHAnsi"/>
                <w:color w:val="000000" w:themeColor="text1"/>
                <w:sz w:val="18"/>
                <w:szCs w:val="18"/>
              </w:rPr>
            </w:pPr>
          </w:p>
          <w:p w14:paraId="6CD7B6AF" w14:textId="062CFD70" w:rsidR="00B80DF2" w:rsidRPr="00096A08" w:rsidRDefault="007660CB" w:rsidP="00EB04EA">
            <w:pPr>
              <w:jc w:val="both"/>
              <w:rPr>
                <w:rFonts w:asciiTheme="minorHAnsi" w:eastAsiaTheme="majorEastAsia" w:hAnsiTheme="minorHAnsi" w:cstheme="minorHAnsi"/>
                <w:sz w:val="18"/>
                <w:szCs w:val="18"/>
              </w:rPr>
            </w:pPr>
            <w:r w:rsidRPr="00096A08">
              <w:rPr>
                <w:rFonts w:asciiTheme="minorHAnsi" w:eastAsiaTheme="majorEastAsia" w:hAnsiTheme="minorHAnsi" w:cstheme="minorHAnsi"/>
                <w:sz w:val="18"/>
                <w:szCs w:val="18"/>
              </w:rPr>
              <w:t>En to</w:t>
            </w:r>
            <w:r w:rsidR="00897888" w:rsidRPr="00096A08">
              <w:rPr>
                <w:rFonts w:asciiTheme="minorHAnsi" w:eastAsiaTheme="majorEastAsia" w:hAnsiTheme="minorHAnsi" w:cstheme="minorHAnsi"/>
                <w:sz w:val="18"/>
                <w:szCs w:val="18"/>
              </w:rPr>
              <w:t>t</w:t>
            </w:r>
            <w:r w:rsidRPr="00096A08">
              <w:rPr>
                <w:rFonts w:asciiTheme="minorHAnsi" w:eastAsiaTheme="majorEastAsia" w:hAnsiTheme="minorHAnsi" w:cstheme="minorHAnsi"/>
                <w:sz w:val="18"/>
                <w:szCs w:val="18"/>
              </w:rPr>
              <w:t>al se</w:t>
            </w:r>
            <w:r w:rsidR="00371650" w:rsidRPr="00096A08">
              <w:rPr>
                <w:rFonts w:asciiTheme="minorHAnsi" w:eastAsiaTheme="majorEastAsia" w:hAnsiTheme="minorHAnsi" w:cstheme="minorHAnsi"/>
                <w:sz w:val="18"/>
                <w:szCs w:val="18"/>
              </w:rPr>
              <w:t xml:space="preserve"> realizaron </w:t>
            </w:r>
            <w:r w:rsidR="00371650" w:rsidRPr="00096A08">
              <w:rPr>
                <w:rFonts w:asciiTheme="minorHAnsi" w:eastAsiaTheme="majorEastAsia" w:hAnsiTheme="minorHAnsi" w:cstheme="minorHAnsi"/>
                <w:b/>
                <w:bCs/>
                <w:sz w:val="18"/>
                <w:szCs w:val="18"/>
              </w:rPr>
              <w:t>40 talleres</w:t>
            </w:r>
            <w:r w:rsidR="00371650" w:rsidRPr="00096A08">
              <w:rPr>
                <w:rFonts w:asciiTheme="minorHAnsi" w:eastAsiaTheme="majorEastAsia" w:hAnsiTheme="minorHAnsi" w:cstheme="minorHAnsi"/>
                <w:sz w:val="18"/>
                <w:szCs w:val="18"/>
              </w:rPr>
              <w:t xml:space="preserve"> “Tu Voz Cuenta” enfocados en un ejercicio diagnóstico en relación con los contenidos y el conocimiento sobre el</w:t>
            </w:r>
            <w:r w:rsidR="0049500B" w:rsidRPr="00096A08">
              <w:rPr>
                <w:rFonts w:asciiTheme="minorHAnsi" w:eastAsiaTheme="majorEastAsia" w:hAnsiTheme="minorHAnsi" w:cstheme="minorHAnsi"/>
                <w:sz w:val="18"/>
                <w:szCs w:val="18"/>
              </w:rPr>
              <w:t xml:space="preserve"> AdP</w:t>
            </w:r>
            <w:r w:rsidR="00371650" w:rsidRPr="00096A08">
              <w:rPr>
                <w:rFonts w:asciiTheme="minorHAnsi" w:eastAsiaTheme="majorEastAsia" w:hAnsiTheme="minorHAnsi" w:cstheme="minorHAnsi"/>
                <w:sz w:val="18"/>
                <w:szCs w:val="18"/>
              </w:rPr>
              <w:t xml:space="preserve">, su implementación y los principales resultados, desafíos, beneficios y oportunidades. </w:t>
            </w:r>
            <w:r w:rsidR="00421DED" w:rsidRPr="00096A08">
              <w:rPr>
                <w:rFonts w:asciiTheme="minorHAnsi" w:eastAsiaTheme="majorEastAsia" w:hAnsiTheme="minorHAnsi" w:cstheme="minorHAnsi"/>
                <w:sz w:val="18"/>
                <w:szCs w:val="18"/>
              </w:rPr>
              <w:t xml:space="preserve">Estos talleres </w:t>
            </w:r>
            <w:r w:rsidR="00EC0F77" w:rsidRPr="00096A08">
              <w:rPr>
                <w:rFonts w:asciiTheme="minorHAnsi" w:eastAsiaTheme="majorEastAsia" w:hAnsiTheme="minorHAnsi" w:cstheme="minorHAnsi"/>
                <w:sz w:val="18"/>
                <w:szCs w:val="18"/>
              </w:rPr>
              <w:t xml:space="preserve">tuvieron una metodología participativa en la que se identificaron: </w:t>
            </w:r>
          </w:p>
          <w:p w14:paraId="47AB4C5C" w14:textId="77777777" w:rsidR="00B80DF2" w:rsidRPr="00096A08" w:rsidRDefault="00B80DF2" w:rsidP="00EB04EA">
            <w:pPr>
              <w:jc w:val="both"/>
              <w:rPr>
                <w:rFonts w:asciiTheme="minorHAnsi" w:eastAsiaTheme="majorEastAsia" w:hAnsiTheme="minorHAnsi" w:cstheme="minorHAnsi"/>
                <w:sz w:val="18"/>
                <w:szCs w:val="18"/>
              </w:rPr>
            </w:pPr>
          </w:p>
          <w:p w14:paraId="0764D478" w14:textId="1349AD4B" w:rsidR="00B80DF2" w:rsidRPr="00096A08" w:rsidRDefault="00B80DF2">
            <w:pPr>
              <w:pStyle w:val="Prrafodelista"/>
              <w:numPr>
                <w:ilvl w:val="0"/>
                <w:numId w:val="15"/>
              </w:numPr>
              <w:ind w:left="175" w:hanging="142"/>
              <w:jc w:val="both"/>
              <w:rPr>
                <w:rFonts w:cstheme="minorHAnsi"/>
                <w:sz w:val="18"/>
                <w:szCs w:val="18"/>
              </w:rPr>
            </w:pPr>
            <w:r w:rsidRPr="00096A08">
              <w:rPr>
                <w:rFonts w:eastAsiaTheme="majorEastAsia" w:cstheme="minorHAnsi"/>
                <w:sz w:val="18"/>
                <w:szCs w:val="18"/>
              </w:rPr>
              <w:t>Necesidades de las organizaciones y grupos poblacionales.</w:t>
            </w:r>
          </w:p>
          <w:p w14:paraId="0C89D411" w14:textId="2FC842CC" w:rsidR="00B80DF2" w:rsidRPr="00096A08" w:rsidRDefault="00B80DF2">
            <w:pPr>
              <w:pStyle w:val="Prrafodelista"/>
              <w:numPr>
                <w:ilvl w:val="0"/>
                <w:numId w:val="15"/>
              </w:numPr>
              <w:ind w:left="175" w:hanging="142"/>
              <w:jc w:val="both"/>
              <w:rPr>
                <w:rFonts w:cstheme="minorHAnsi"/>
                <w:sz w:val="18"/>
                <w:szCs w:val="18"/>
              </w:rPr>
            </w:pPr>
            <w:r w:rsidRPr="00096A08">
              <w:rPr>
                <w:rFonts w:eastAsiaTheme="majorEastAsia" w:cstheme="minorHAnsi"/>
                <w:sz w:val="18"/>
                <w:szCs w:val="18"/>
              </w:rPr>
              <w:t>Recursos presentes en el territorio para trabajo en comunicaciones.</w:t>
            </w:r>
          </w:p>
          <w:p w14:paraId="209DC26D" w14:textId="6B746BDA" w:rsidR="00B80DF2" w:rsidRPr="00096A08" w:rsidRDefault="00B80DF2" w:rsidP="00B80DF2">
            <w:pPr>
              <w:pStyle w:val="Prrafodelista"/>
              <w:numPr>
                <w:ilvl w:val="0"/>
                <w:numId w:val="15"/>
              </w:numPr>
              <w:ind w:left="175" w:hanging="142"/>
              <w:jc w:val="both"/>
              <w:rPr>
                <w:rFonts w:cstheme="minorHAnsi"/>
                <w:sz w:val="18"/>
                <w:szCs w:val="18"/>
              </w:rPr>
            </w:pPr>
            <w:r w:rsidRPr="00096A08">
              <w:rPr>
                <w:rFonts w:cstheme="minorHAnsi"/>
                <w:sz w:val="18"/>
                <w:szCs w:val="18"/>
              </w:rPr>
              <w:t>Narrativas y experiencias</w:t>
            </w:r>
            <w:r w:rsidR="008C7888" w:rsidRPr="00096A08">
              <w:rPr>
                <w:rFonts w:cstheme="minorHAnsi"/>
                <w:sz w:val="18"/>
                <w:szCs w:val="18"/>
              </w:rPr>
              <w:t xml:space="preserve"> comunitarias predominantes </w:t>
            </w:r>
            <w:r w:rsidRPr="00096A08">
              <w:rPr>
                <w:rFonts w:cstheme="minorHAnsi"/>
                <w:sz w:val="18"/>
                <w:szCs w:val="18"/>
              </w:rPr>
              <w:t xml:space="preserve">de construcción de paz. </w:t>
            </w:r>
          </w:p>
          <w:p w14:paraId="6C5A7EA2" w14:textId="6DCB253F" w:rsidR="008C7888" w:rsidRPr="00096A08" w:rsidRDefault="004C65BC" w:rsidP="00B80DF2">
            <w:pPr>
              <w:pStyle w:val="Prrafodelista"/>
              <w:numPr>
                <w:ilvl w:val="0"/>
                <w:numId w:val="15"/>
              </w:numPr>
              <w:ind w:left="175" w:hanging="142"/>
              <w:jc w:val="both"/>
              <w:rPr>
                <w:rFonts w:cstheme="minorHAnsi"/>
                <w:sz w:val="18"/>
                <w:szCs w:val="18"/>
              </w:rPr>
            </w:pPr>
            <w:r w:rsidRPr="00096A08">
              <w:rPr>
                <w:rFonts w:cstheme="minorHAnsi"/>
                <w:sz w:val="18"/>
                <w:szCs w:val="18"/>
              </w:rPr>
              <w:t>Practicas</w:t>
            </w:r>
            <w:r w:rsidR="008C7888" w:rsidRPr="00096A08">
              <w:rPr>
                <w:rFonts w:cstheme="minorHAnsi"/>
                <w:sz w:val="18"/>
                <w:szCs w:val="18"/>
              </w:rPr>
              <w:t xml:space="preserve"> comunicativas de </w:t>
            </w:r>
            <w:r w:rsidRPr="00096A08">
              <w:rPr>
                <w:rFonts w:cstheme="minorHAnsi"/>
                <w:sz w:val="18"/>
                <w:szCs w:val="18"/>
              </w:rPr>
              <w:t>cada territorio</w:t>
            </w:r>
          </w:p>
          <w:p w14:paraId="19419137" w14:textId="2C1F7B3E" w:rsidR="004C65BC" w:rsidRPr="00096A08" w:rsidRDefault="004C65BC" w:rsidP="004C65BC">
            <w:pPr>
              <w:pStyle w:val="Prrafodelista"/>
              <w:numPr>
                <w:ilvl w:val="0"/>
                <w:numId w:val="15"/>
              </w:numPr>
              <w:ind w:left="175" w:hanging="142"/>
              <w:jc w:val="both"/>
              <w:rPr>
                <w:rFonts w:cstheme="minorHAnsi"/>
                <w:sz w:val="18"/>
                <w:szCs w:val="18"/>
              </w:rPr>
            </w:pPr>
            <w:r w:rsidRPr="00096A08">
              <w:rPr>
                <w:rFonts w:cstheme="minorHAnsi"/>
                <w:sz w:val="18"/>
                <w:szCs w:val="18"/>
              </w:rPr>
              <w:t xml:space="preserve">Identificar iniciativas participativas y posibles proyectos sostenibles que puedan ser impulsados por Voces del Territorio. </w:t>
            </w:r>
          </w:p>
          <w:p w14:paraId="5FA29D72" w14:textId="35B6F890" w:rsidR="00A50315" w:rsidRPr="00096A08" w:rsidRDefault="00A50315" w:rsidP="00223637">
            <w:pPr>
              <w:jc w:val="both"/>
              <w:rPr>
                <w:rFonts w:asciiTheme="minorHAnsi" w:hAnsiTheme="minorHAnsi" w:cstheme="minorHAnsi"/>
                <w:sz w:val="18"/>
                <w:szCs w:val="18"/>
              </w:rPr>
            </w:pPr>
          </w:p>
        </w:tc>
        <w:tc>
          <w:tcPr>
            <w:tcW w:w="1560" w:type="dxa"/>
            <w:tcBorders>
              <w:top w:val="single" w:sz="4" w:space="0" w:color="auto"/>
            </w:tcBorders>
          </w:tcPr>
          <w:p w14:paraId="3F1A186C" w14:textId="77777777"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lastRenderedPageBreak/>
              <w:t>Antioquia</w:t>
            </w:r>
          </w:p>
          <w:p w14:paraId="074F6B25" w14:textId="77777777"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7E2FE1F9" w14:textId="4FB9005A"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45538D1C" w14:textId="77777777"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17D270B8" w14:textId="77777777"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170AD6CE" w14:textId="77777777" w:rsidR="003A6311" w:rsidRPr="00096A08" w:rsidRDefault="003A6311" w:rsidP="003A6311">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384C8E63" w14:textId="77777777"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79174B6D" w14:textId="77777777"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16F20C7A" w14:textId="77777777"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25006FC9" w14:textId="77777777"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5ED257BE" w14:textId="77777777"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4708850D" w14:textId="77777777" w:rsidR="000A2F08"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lastRenderedPageBreak/>
              <w:t>Magdalena</w:t>
            </w:r>
          </w:p>
          <w:p w14:paraId="5ED11C7A" w14:textId="45F0EEDE" w:rsidR="003A6311"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550B21BE" w14:textId="77777777" w:rsidR="000A2F08"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3851E49E" w14:textId="42C685E3" w:rsidR="000A2F08"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142ABA27" w14:textId="77777777" w:rsidR="000A2F08"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669EA066" w14:textId="3F860997" w:rsidR="000A2F08"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7D22CDB7" w14:textId="77777777" w:rsidR="000A2F08" w:rsidRPr="00096A08" w:rsidRDefault="003A6311" w:rsidP="003A631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7C7F0058" w14:textId="7E047E40" w:rsidR="00D71F95" w:rsidRPr="00096A08" w:rsidRDefault="003A6311" w:rsidP="000A2F08">
            <w:pPr>
              <w:pStyle w:val="Textoindependiente"/>
              <w:rPr>
                <w:rFonts w:asciiTheme="minorHAnsi" w:hAnsiTheme="minorHAnsi" w:cstheme="minorHAnsi"/>
                <w:b/>
                <w:snapToGrid w:val="0"/>
                <w:sz w:val="18"/>
                <w:szCs w:val="18"/>
                <w:lang w:val="es-CO"/>
              </w:rPr>
            </w:pPr>
            <w:r w:rsidRPr="00096A08">
              <w:rPr>
                <w:rFonts w:asciiTheme="minorHAnsi" w:hAnsiTheme="minorHAnsi" w:cstheme="minorHAnsi"/>
                <w:bCs/>
                <w:snapToGrid w:val="0"/>
                <w:sz w:val="18"/>
                <w:szCs w:val="18"/>
                <w:lang w:val="es-CO"/>
              </w:rPr>
              <w:t>Valle del Cauca</w:t>
            </w:r>
          </w:p>
        </w:tc>
      </w:tr>
      <w:tr w:rsidR="24B9DB73" w:rsidRPr="00096A08" w14:paraId="220F1D85" w14:textId="77777777" w:rsidTr="00750C81">
        <w:trPr>
          <w:trHeight w:val="170"/>
        </w:trPr>
        <w:tc>
          <w:tcPr>
            <w:tcW w:w="1701" w:type="dxa"/>
            <w:tcBorders>
              <w:top w:val="single" w:sz="4" w:space="0" w:color="auto"/>
            </w:tcBorders>
          </w:tcPr>
          <w:p w14:paraId="190E0DB9" w14:textId="3DA907B5" w:rsidR="24B9DB73" w:rsidRPr="00096A08" w:rsidRDefault="0D9B3A22"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lastRenderedPageBreak/>
              <w:t>Aplicación de Instrumento de caracterización</w:t>
            </w:r>
          </w:p>
          <w:p w14:paraId="615F77EC" w14:textId="07A66503" w:rsidR="24B9DB73" w:rsidRPr="00096A08" w:rsidRDefault="24B9DB73" w:rsidP="00543B88">
            <w:pPr>
              <w:rPr>
                <w:rFonts w:asciiTheme="minorHAnsi" w:hAnsiTheme="minorHAnsi" w:cstheme="minorHAnsi"/>
                <w:i/>
                <w:iCs/>
                <w:sz w:val="18"/>
                <w:szCs w:val="18"/>
                <w:lang w:val="es-CO"/>
              </w:rPr>
            </w:pPr>
          </w:p>
        </w:tc>
        <w:tc>
          <w:tcPr>
            <w:tcW w:w="1276" w:type="dxa"/>
            <w:tcBorders>
              <w:top w:val="single" w:sz="4" w:space="0" w:color="auto"/>
            </w:tcBorders>
          </w:tcPr>
          <w:p w14:paraId="1FC2D36B" w14:textId="55D89171" w:rsidR="24B9DB73" w:rsidRPr="00096A08" w:rsidRDefault="405288C8" w:rsidP="00966191">
            <w:pPr>
              <w:jc w:val="both"/>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Instrumento de caracterización</w:t>
            </w:r>
            <w:r w:rsidR="00EF56DC" w:rsidRPr="00096A08">
              <w:rPr>
                <w:rFonts w:asciiTheme="minorHAnsi" w:eastAsiaTheme="minorEastAsia" w:hAnsiTheme="minorHAnsi" w:cstheme="minorHAnsi"/>
                <w:sz w:val="18"/>
                <w:szCs w:val="18"/>
                <w:lang w:val="es-CO"/>
              </w:rPr>
              <w:t xml:space="preserve"> (anexo </w:t>
            </w:r>
            <w:r w:rsidR="001F5AB7" w:rsidRPr="00096A08">
              <w:rPr>
                <w:rFonts w:asciiTheme="minorHAnsi" w:eastAsiaTheme="minorEastAsia" w:hAnsiTheme="minorHAnsi" w:cstheme="minorHAnsi"/>
                <w:sz w:val="18"/>
                <w:szCs w:val="18"/>
                <w:lang w:val="es-CO"/>
              </w:rPr>
              <w:t>4</w:t>
            </w:r>
            <w:r w:rsidR="00EF56DC" w:rsidRPr="00096A08">
              <w:rPr>
                <w:rFonts w:asciiTheme="minorHAnsi" w:eastAsiaTheme="minorEastAsia" w:hAnsiTheme="minorHAnsi" w:cstheme="minorHAnsi"/>
                <w:sz w:val="18"/>
                <w:szCs w:val="18"/>
                <w:lang w:val="es-CO"/>
              </w:rPr>
              <w:t>)</w:t>
            </w:r>
          </w:p>
        </w:tc>
        <w:tc>
          <w:tcPr>
            <w:tcW w:w="5528" w:type="dxa"/>
            <w:tcBorders>
              <w:top w:val="single" w:sz="4" w:space="0" w:color="auto"/>
            </w:tcBorders>
          </w:tcPr>
          <w:p w14:paraId="7FB155CF" w14:textId="4A36525C" w:rsidR="00FB402E" w:rsidRPr="00096A08" w:rsidRDefault="24B9DB73" w:rsidP="24B9DB73">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La aplicación del instrumento de caracterización y entrada </w:t>
            </w:r>
            <w:r w:rsidR="00A50315" w:rsidRPr="00096A08">
              <w:rPr>
                <w:rFonts w:asciiTheme="minorHAnsi" w:eastAsiaTheme="minorEastAsia" w:hAnsiTheme="minorHAnsi" w:cstheme="minorHAnsi"/>
                <w:color w:val="000000" w:themeColor="text1"/>
                <w:sz w:val="18"/>
                <w:szCs w:val="18"/>
                <w:lang w:val="es-CO"/>
              </w:rPr>
              <w:t xml:space="preserve">se realizó a </w:t>
            </w:r>
            <w:r w:rsidRPr="00096A08">
              <w:rPr>
                <w:rFonts w:asciiTheme="minorHAnsi" w:eastAsiaTheme="minorEastAsia" w:hAnsiTheme="minorHAnsi" w:cstheme="minorHAnsi"/>
                <w:color w:val="000000" w:themeColor="text1"/>
                <w:sz w:val="18"/>
                <w:szCs w:val="18"/>
                <w:lang w:val="es-CO"/>
              </w:rPr>
              <w:t xml:space="preserve">las personas participantes, con el objetivo de aplicar este mismo instrumento en el momento de la salida. </w:t>
            </w:r>
            <w:r w:rsidR="00196052" w:rsidRPr="00096A08">
              <w:rPr>
                <w:rFonts w:asciiTheme="minorHAnsi" w:eastAsiaTheme="minorEastAsia" w:hAnsiTheme="minorHAnsi" w:cstheme="minorHAnsi"/>
                <w:color w:val="000000" w:themeColor="text1"/>
                <w:sz w:val="18"/>
                <w:szCs w:val="18"/>
                <w:lang w:val="es-CO"/>
              </w:rPr>
              <w:t>Este se utilizó durante los primeros meses con un sistema de votación para responde</w:t>
            </w:r>
            <w:r w:rsidR="00A50315" w:rsidRPr="00096A08">
              <w:rPr>
                <w:rFonts w:asciiTheme="minorHAnsi" w:eastAsiaTheme="minorEastAsia" w:hAnsiTheme="minorHAnsi" w:cstheme="minorHAnsi"/>
                <w:color w:val="000000" w:themeColor="text1"/>
                <w:sz w:val="18"/>
                <w:szCs w:val="18"/>
                <w:lang w:val="es-CO"/>
              </w:rPr>
              <w:t>r</w:t>
            </w:r>
            <w:r w:rsidR="00196052" w:rsidRPr="00096A08">
              <w:rPr>
                <w:rFonts w:asciiTheme="minorHAnsi" w:eastAsiaTheme="minorEastAsia" w:hAnsiTheme="minorHAnsi" w:cstheme="minorHAnsi"/>
                <w:color w:val="000000" w:themeColor="text1"/>
                <w:sz w:val="18"/>
                <w:szCs w:val="18"/>
                <w:lang w:val="es-CO"/>
              </w:rPr>
              <w:t xml:space="preserve"> preguntas con opción múltiple</w:t>
            </w:r>
            <w:r w:rsidR="00DA4A68" w:rsidRPr="00096A08">
              <w:rPr>
                <w:rFonts w:asciiTheme="minorHAnsi" w:eastAsiaTheme="minorEastAsia" w:hAnsiTheme="minorHAnsi" w:cstheme="minorHAnsi"/>
                <w:color w:val="000000" w:themeColor="text1"/>
                <w:sz w:val="18"/>
                <w:szCs w:val="18"/>
                <w:lang w:val="es-CO"/>
              </w:rPr>
              <w:t xml:space="preserve"> para que fuera </w:t>
            </w:r>
            <w:r w:rsidR="00196052" w:rsidRPr="00096A08">
              <w:rPr>
                <w:rFonts w:asciiTheme="minorHAnsi" w:eastAsiaTheme="minorEastAsia" w:hAnsiTheme="minorHAnsi" w:cstheme="minorHAnsi"/>
                <w:color w:val="000000" w:themeColor="text1"/>
                <w:sz w:val="18"/>
                <w:szCs w:val="18"/>
                <w:lang w:val="es-CO"/>
              </w:rPr>
              <w:t xml:space="preserve">amigable para las comunidades. </w:t>
            </w:r>
            <w:r w:rsidR="00DA4A68" w:rsidRPr="00096A08">
              <w:rPr>
                <w:rFonts w:asciiTheme="minorHAnsi" w:eastAsiaTheme="minorEastAsia" w:hAnsiTheme="minorHAnsi" w:cstheme="minorHAnsi"/>
                <w:color w:val="000000" w:themeColor="text1"/>
                <w:sz w:val="18"/>
                <w:szCs w:val="18"/>
                <w:lang w:val="es-CO"/>
              </w:rPr>
              <w:t xml:space="preserve">Se diseñó un mecanismo en la plataforma KOBO </w:t>
            </w:r>
            <w:r w:rsidR="00FB402E" w:rsidRPr="00096A08">
              <w:rPr>
                <w:rFonts w:asciiTheme="minorHAnsi" w:eastAsiaTheme="minorEastAsia" w:hAnsiTheme="minorHAnsi" w:cstheme="minorHAnsi"/>
                <w:color w:val="000000" w:themeColor="text1"/>
                <w:sz w:val="18"/>
                <w:szCs w:val="18"/>
                <w:lang w:val="es-CO"/>
              </w:rPr>
              <w:t>con el objetivo de poder realizar la aplicación del instrumento sin contar con i</w:t>
            </w:r>
            <w:r w:rsidR="0051275F" w:rsidRPr="00096A08">
              <w:rPr>
                <w:rFonts w:asciiTheme="minorHAnsi" w:eastAsiaTheme="minorEastAsia" w:hAnsiTheme="minorHAnsi" w:cstheme="minorHAnsi"/>
                <w:color w:val="000000" w:themeColor="text1"/>
                <w:sz w:val="18"/>
                <w:szCs w:val="18"/>
                <w:lang w:val="es-CO"/>
              </w:rPr>
              <w:t xml:space="preserve">nternet dada la falta de conectividad en </w:t>
            </w:r>
            <w:r w:rsidR="00FB402E" w:rsidRPr="00096A08">
              <w:rPr>
                <w:rFonts w:asciiTheme="minorHAnsi" w:eastAsiaTheme="minorEastAsia" w:hAnsiTheme="minorHAnsi" w:cstheme="minorHAnsi"/>
                <w:color w:val="000000" w:themeColor="text1"/>
                <w:sz w:val="18"/>
                <w:szCs w:val="18"/>
                <w:lang w:val="es-CO"/>
              </w:rPr>
              <w:t>algunos</w:t>
            </w:r>
            <w:r w:rsidR="005A228E" w:rsidRPr="00096A08">
              <w:rPr>
                <w:rFonts w:asciiTheme="minorHAnsi" w:eastAsiaTheme="minorEastAsia" w:hAnsiTheme="minorHAnsi" w:cstheme="minorHAnsi"/>
                <w:color w:val="000000" w:themeColor="text1"/>
                <w:sz w:val="18"/>
                <w:szCs w:val="18"/>
                <w:lang w:val="es-CO"/>
              </w:rPr>
              <w:t xml:space="preserve"> territorio</w:t>
            </w:r>
            <w:r w:rsidR="0051275F" w:rsidRPr="00096A08">
              <w:rPr>
                <w:rFonts w:asciiTheme="minorHAnsi" w:eastAsiaTheme="minorEastAsia" w:hAnsiTheme="minorHAnsi" w:cstheme="minorHAnsi"/>
                <w:color w:val="000000" w:themeColor="text1"/>
                <w:sz w:val="18"/>
                <w:szCs w:val="18"/>
                <w:lang w:val="es-CO"/>
              </w:rPr>
              <w:t>s</w:t>
            </w:r>
            <w:r w:rsidR="00D66697" w:rsidRPr="00096A08">
              <w:rPr>
                <w:rFonts w:asciiTheme="minorHAnsi" w:eastAsiaTheme="minorEastAsia" w:hAnsiTheme="minorHAnsi" w:cstheme="minorHAnsi"/>
                <w:color w:val="000000" w:themeColor="text1"/>
                <w:sz w:val="18"/>
                <w:szCs w:val="18"/>
                <w:lang w:val="es-CO"/>
              </w:rPr>
              <w:t xml:space="preserve"> (anexo </w:t>
            </w:r>
            <w:r w:rsidR="0023364D" w:rsidRPr="00096A08">
              <w:rPr>
                <w:rFonts w:asciiTheme="minorHAnsi" w:eastAsiaTheme="minorEastAsia" w:hAnsiTheme="minorHAnsi" w:cstheme="minorHAnsi"/>
                <w:color w:val="000000" w:themeColor="text1"/>
                <w:sz w:val="18"/>
                <w:szCs w:val="18"/>
                <w:lang w:val="es-CO"/>
              </w:rPr>
              <w:t>4</w:t>
            </w:r>
            <w:r w:rsidR="00D66697" w:rsidRPr="00096A08">
              <w:rPr>
                <w:rFonts w:asciiTheme="minorHAnsi" w:eastAsiaTheme="minorEastAsia" w:hAnsiTheme="minorHAnsi" w:cstheme="minorHAnsi"/>
                <w:color w:val="000000" w:themeColor="text1"/>
                <w:sz w:val="18"/>
                <w:szCs w:val="18"/>
                <w:lang w:val="es-CO"/>
              </w:rPr>
              <w:t>)</w:t>
            </w:r>
            <w:r w:rsidR="0051275F" w:rsidRPr="00096A08">
              <w:rPr>
                <w:rFonts w:asciiTheme="minorHAnsi" w:eastAsiaTheme="minorEastAsia" w:hAnsiTheme="minorHAnsi" w:cstheme="minorHAnsi"/>
                <w:color w:val="000000" w:themeColor="text1"/>
                <w:sz w:val="18"/>
                <w:szCs w:val="18"/>
                <w:lang w:val="es-CO"/>
              </w:rPr>
              <w:t xml:space="preserve">. </w:t>
            </w:r>
          </w:p>
          <w:p w14:paraId="6FE96C92" w14:textId="77777777" w:rsidR="00DE1F5B" w:rsidRPr="00096A08" w:rsidRDefault="00DE1F5B" w:rsidP="24B9DB73">
            <w:pPr>
              <w:spacing w:line="257" w:lineRule="auto"/>
              <w:jc w:val="both"/>
              <w:rPr>
                <w:rFonts w:asciiTheme="minorHAnsi" w:eastAsiaTheme="minorEastAsia" w:hAnsiTheme="minorHAnsi" w:cstheme="minorHAnsi"/>
                <w:color w:val="000000" w:themeColor="text1"/>
                <w:sz w:val="18"/>
                <w:szCs w:val="18"/>
                <w:lang w:val="es-CO"/>
              </w:rPr>
            </w:pPr>
          </w:p>
          <w:p w14:paraId="3375DF50" w14:textId="4CBCF566" w:rsidR="24B9DB73" w:rsidRPr="00096A08" w:rsidRDefault="24B9DB73" w:rsidP="24B9DB73">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En el caso de las personas participantes de los talleres, del total de personas caracterizadas (9</w:t>
            </w:r>
            <w:r w:rsidR="00A55239" w:rsidRPr="00096A08">
              <w:rPr>
                <w:rFonts w:asciiTheme="minorHAnsi" w:eastAsiaTheme="minorEastAsia" w:hAnsiTheme="minorHAnsi" w:cstheme="minorHAnsi"/>
                <w:color w:val="000000" w:themeColor="text1"/>
                <w:sz w:val="18"/>
                <w:szCs w:val="18"/>
                <w:lang w:val="es-CO"/>
              </w:rPr>
              <w:t>94</w:t>
            </w:r>
            <w:r w:rsidRPr="00096A08">
              <w:rPr>
                <w:rFonts w:asciiTheme="minorHAnsi" w:eastAsiaTheme="minorEastAsia" w:hAnsiTheme="minorHAnsi" w:cstheme="minorHAnsi"/>
                <w:color w:val="000000" w:themeColor="text1"/>
                <w:sz w:val="18"/>
                <w:szCs w:val="18"/>
                <w:lang w:val="es-CO"/>
              </w:rPr>
              <w:t>) se encontró que:</w:t>
            </w:r>
          </w:p>
          <w:p w14:paraId="3910C37C" w14:textId="19205538" w:rsidR="00AD768E" w:rsidRPr="00096A08" w:rsidRDefault="24B9DB73">
            <w:pPr>
              <w:pStyle w:val="Prrafodelista"/>
              <w:numPr>
                <w:ilvl w:val="0"/>
                <w:numId w:val="16"/>
              </w:numPr>
              <w:spacing w:line="257" w:lineRule="auto"/>
              <w:ind w:left="179" w:hanging="179"/>
              <w:jc w:val="both"/>
              <w:rPr>
                <w:rFonts w:eastAsiaTheme="minorEastAsia" w:cstheme="minorHAnsi"/>
                <w:color w:val="000000" w:themeColor="text1"/>
                <w:sz w:val="18"/>
                <w:szCs w:val="18"/>
              </w:rPr>
            </w:pPr>
            <w:r w:rsidRPr="00096A08">
              <w:rPr>
                <w:rFonts w:eastAsiaTheme="minorEastAsia" w:cstheme="minorHAnsi"/>
                <w:color w:val="000000" w:themeColor="text1"/>
                <w:sz w:val="18"/>
                <w:szCs w:val="18"/>
              </w:rPr>
              <w:t xml:space="preserve">Sobre el nivel de satisfacción con la implementación del </w:t>
            </w:r>
            <w:r w:rsidR="00072AEA" w:rsidRPr="00096A08">
              <w:rPr>
                <w:rFonts w:eastAsiaTheme="minorEastAsia" w:cstheme="minorHAnsi"/>
                <w:color w:val="000000" w:themeColor="text1"/>
                <w:sz w:val="18"/>
                <w:szCs w:val="18"/>
              </w:rPr>
              <w:t>AdP</w:t>
            </w:r>
            <w:r w:rsidRPr="00096A08">
              <w:rPr>
                <w:rFonts w:eastAsiaTheme="minorEastAsia" w:cstheme="minorHAnsi"/>
                <w:color w:val="000000" w:themeColor="text1"/>
                <w:sz w:val="18"/>
                <w:szCs w:val="18"/>
              </w:rPr>
              <w:t>, un 4</w:t>
            </w:r>
            <w:r w:rsidR="000B7F40" w:rsidRPr="00096A08">
              <w:rPr>
                <w:rFonts w:eastAsiaTheme="minorEastAsia" w:cstheme="minorHAnsi"/>
                <w:color w:val="000000" w:themeColor="text1"/>
                <w:sz w:val="18"/>
                <w:szCs w:val="18"/>
              </w:rPr>
              <w:t>7</w:t>
            </w:r>
            <w:r w:rsidRPr="00096A08">
              <w:rPr>
                <w:rFonts w:eastAsiaTheme="minorEastAsia" w:cstheme="minorHAnsi"/>
                <w:color w:val="000000" w:themeColor="text1"/>
                <w:sz w:val="18"/>
                <w:szCs w:val="18"/>
              </w:rPr>
              <w:t>.</w:t>
            </w:r>
            <w:r w:rsidR="000B7F40" w:rsidRPr="00096A08">
              <w:rPr>
                <w:rFonts w:eastAsiaTheme="minorEastAsia" w:cstheme="minorHAnsi"/>
                <w:color w:val="000000" w:themeColor="text1"/>
                <w:sz w:val="18"/>
                <w:szCs w:val="18"/>
              </w:rPr>
              <w:t>3</w:t>
            </w:r>
            <w:r w:rsidRPr="00096A08">
              <w:rPr>
                <w:rFonts w:eastAsiaTheme="minorEastAsia" w:cstheme="minorHAnsi"/>
                <w:color w:val="000000" w:themeColor="text1"/>
                <w:sz w:val="18"/>
                <w:szCs w:val="18"/>
              </w:rPr>
              <w:t>8% se siente Algo satisfecha(o), 1</w:t>
            </w:r>
            <w:r w:rsidR="00B32D31" w:rsidRPr="00096A08">
              <w:rPr>
                <w:rFonts w:eastAsiaTheme="minorEastAsia" w:cstheme="minorHAnsi"/>
                <w:color w:val="000000" w:themeColor="text1"/>
                <w:sz w:val="18"/>
                <w:szCs w:val="18"/>
              </w:rPr>
              <w:t>9</w:t>
            </w:r>
            <w:r w:rsidRPr="00096A08">
              <w:rPr>
                <w:rFonts w:eastAsiaTheme="minorEastAsia" w:cstheme="minorHAnsi"/>
                <w:color w:val="000000" w:themeColor="text1"/>
                <w:sz w:val="18"/>
                <w:szCs w:val="18"/>
              </w:rPr>
              <w:t>.</w:t>
            </w:r>
            <w:r w:rsidR="00B32D31" w:rsidRPr="00096A08">
              <w:rPr>
                <w:rFonts w:eastAsiaTheme="minorEastAsia" w:cstheme="minorHAnsi"/>
                <w:color w:val="000000" w:themeColor="text1"/>
                <w:sz w:val="18"/>
                <w:szCs w:val="18"/>
              </w:rPr>
              <w:t>22</w:t>
            </w:r>
            <w:r w:rsidRPr="00096A08">
              <w:rPr>
                <w:rFonts w:eastAsiaTheme="minorEastAsia" w:cstheme="minorHAnsi"/>
                <w:color w:val="000000" w:themeColor="text1"/>
                <w:sz w:val="18"/>
                <w:szCs w:val="18"/>
              </w:rPr>
              <w:t>% Satisfecha(o), 1</w:t>
            </w:r>
            <w:r w:rsidR="00B32D31" w:rsidRPr="00096A08">
              <w:rPr>
                <w:rFonts w:eastAsiaTheme="minorEastAsia" w:cstheme="minorHAnsi"/>
                <w:color w:val="000000" w:themeColor="text1"/>
                <w:sz w:val="18"/>
                <w:szCs w:val="18"/>
              </w:rPr>
              <w:t>8</w:t>
            </w:r>
            <w:r w:rsidRPr="00096A08">
              <w:rPr>
                <w:rFonts w:eastAsiaTheme="minorEastAsia" w:cstheme="minorHAnsi"/>
                <w:color w:val="000000" w:themeColor="text1"/>
                <w:sz w:val="18"/>
                <w:szCs w:val="18"/>
              </w:rPr>
              <w:t>.</w:t>
            </w:r>
            <w:r w:rsidR="00B32D31" w:rsidRPr="00096A08">
              <w:rPr>
                <w:rFonts w:eastAsiaTheme="minorEastAsia" w:cstheme="minorHAnsi"/>
                <w:color w:val="000000" w:themeColor="text1"/>
                <w:sz w:val="18"/>
                <w:szCs w:val="18"/>
              </w:rPr>
              <w:t>71</w:t>
            </w:r>
            <w:r w:rsidRPr="00096A08">
              <w:rPr>
                <w:rFonts w:eastAsiaTheme="minorEastAsia" w:cstheme="minorHAnsi"/>
                <w:color w:val="000000" w:themeColor="text1"/>
                <w:sz w:val="18"/>
                <w:szCs w:val="18"/>
              </w:rPr>
              <w:t xml:space="preserve">% Nada satisfecha(o), y sólo </w:t>
            </w:r>
            <w:r w:rsidR="00AF61EC" w:rsidRPr="00096A08">
              <w:rPr>
                <w:rFonts w:eastAsiaTheme="minorEastAsia" w:cstheme="minorHAnsi"/>
                <w:color w:val="000000" w:themeColor="text1"/>
                <w:sz w:val="18"/>
                <w:szCs w:val="18"/>
              </w:rPr>
              <w:t>9</w:t>
            </w:r>
            <w:r w:rsidRPr="00096A08">
              <w:rPr>
                <w:rFonts w:eastAsiaTheme="minorEastAsia" w:cstheme="minorHAnsi"/>
                <w:color w:val="000000" w:themeColor="text1"/>
                <w:sz w:val="18"/>
                <w:szCs w:val="18"/>
              </w:rPr>
              <w:t>.</w:t>
            </w:r>
            <w:r w:rsidR="00AF61EC" w:rsidRPr="00096A08">
              <w:rPr>
                <w:rFonts w:eastAsiaTheme="minorEastAsia" w:cstheme="minorHAnsi"/>
                <w:color w:val="000000" w:themeColor="text1"/>
                <w:sz w:val="18"/>
                <w:szCs w:val="18"/>
              </w:rPr>
              <w:t>76</w:t>
            </w:r>
            <w:r w:rsidRPr="00096A08">
              <w:rPr>
                <w:rFonts w:eastAsiaTheme="minorEastAsia" w:cstheme="minorHAnsi"/>
                <w:color w:val="000000" w:themeColor="text1"/>
                <w:sz w:val="18"/>
                <w:szCs w:val="18"/>
              </w:rPr>
              <w:t>% Muy satisfecha(o).</w:t>
            </w:r>
          </w:p>
          <w:p w14:paraId="094B6491" w14:textId="0A6A991B" w:rsidR="00AD768E" w:rsidRPr="00096A08" w:rsidRDefault="00C529B0">
            <w:pPr>
              <w:pStyle w:val="Prrafodelista"/>
              <w:numPr>
                <w:ilvl w:val="0"/>
                <w:numId w:val="16"/>
              </w:numPr>
              <w:spacing w:line="257" w:lineRule="auto"/>
              <w:ind w:left="179" w:hanging="179"/>
              <w:jc w:val="both"/>
              <w:rPr>
                <w:rFonts w:eastAsiaTheme="minorEastAsia" w:cstheme="minorHAnsi"/>
                <w:color w:val="000000" w:themeColor="text1"/>
                <w:sz w:val="18"/>
                <w:szCs w:val="18"/>
              </w:rPr>
            </w:pPr>
            <w:r w:rsidRPr="00096A08">
              <w:rPr>
                <w:rFonts w:eastAsiaTheme="minorEastAsia" w:cstheme="minorHAnsi"/>
                <w:color w:val="000000" w:themeColor="text1"/>
                <w:sz w:val="18"/>
                <w:szCs w:val="18"/>
              </w:rPr>
              <w:t xml:space="preserve">El 49,6 % de las personas afirman conocer el </w:t>
            </w:r>
            <w:r w:rsidR="00072AEA" w:rsidRPr="00096A08">
              <w:rPr>
                <w:rFonts w:eastAsiaTheme="minorEastAsia" w:cstheme="minorHAnsi"/>
                <w:color w:val="000000" w:themeColor="text1"/>
                <w:sz w:val="18"/>
                <w:szCs w:val="18"/>
              </w:rPr>
              <w:t>AdP</w:t>
            </w:r>
            <w:r w:rsidRPr="00096A08">
              <w:rPr>
                <w:rFonts w:eastAsiaTheme="minorEastAsia" w:cstheme="minorHAnsi"/>
                <w:color w:val="000000" w:themeColor="text1"/>
                <w:sz w:val="18"/>
                <w:szCs w:val="18"/>
              </w:rPr>
              <w:t xml:space="preserve">, sin embargo, </w:t>
            </w:r>
            <w:r w:rsidR="00225CE4" w:rsidRPr="00096A08">
              <w:rPr>
                <w:rFonts w:eastAsiaTheme="minorEastAsia" w:cstheme="minorHAnsi"/>
                <w:color w:val="000000" w:themeColor="text1"/>
                <w:sz w:val="18"/>
                <w:szCs w:val="18"/>
              </w:rPr>
              <w:t xml:space="preserve">el 31,79 % conoce sobre los 6 puntos del </w:t>
            </w:r>
            <w:r w:rsidR="00072AEA" w:rsidRPr="00096A08">
              <w:rPr>
                <w:rFonts w:eastAsiaTheme="minorEastAsia" w:cstheme="minorHAnsi"/>
                <w:color w:val="000000" w:themeColor="text1"/>
                <w:sz w:val="18"/>
                <w:szCs w:val="18"/>
              </w:rPr>
              <w:t>AdP</w:t>
            </w:r>
            <w:r w:rsidR="00225CE4" w:rsidRPr="00096A08">
              <w:rPr>
                <w:rFonts w:eastAsiaTheme="minorEastAsia" w:cstheme="minorHAnsi"/>
                <w:color w:val="000000" w:themeColor="text1"/>
                <w:sz w:val="18"/>
                <w:szCs w:val="18"/>
              </w:rPr>
              <w:t>.</w:t>
            </w:r>
          </w:p>
          <w:p w14:paraId="549D9025" w14:textId="25A9C23F" w:rsidR="00AD768E" w:rsidRPr="00096A08" w:rsidRDefault="00134E85">
            <w:pPr>
              <w:pStyle w:val="Prrafodelista"/>
              <w:numPr>
                <w:ilvl w:val="0"/>
                <w:numId w:val="16"/>
              </w:numPr>
              <w:spacing w:line="257" w:lineRule="auto"/>
              <w:ind w:left="179" w:hanging="179"/>
              <w:jc w:val="both"/>
              <w:rPr>
                <w:rFonts w:eastAsiaTheme="minorEastAsia" w:cstheme="minorHAnsi"/>
                <w:color w:val="000000" w:themeColor="text1"/>
                <w:sz w:val="18"/>
                <w:szCs w:val="18"/>
              </w:rPr>
            </w:pPr>
            <w:r w:rsidRPr="00096A08">
              <w:rPr>
                <w:rFonts w:eastAsiaTheme="minorEastAsia" w:cstheme="minorHAnsi"/>
                <w:color w:val="000000" w:themeColor="text1"/>
                <w:sz w:val="18"/>
                <w:szCs w:val="18"/>
              </w:rPr>
              <w:t xml:space="preserve">Aunque sólo 9.76% afirma estar muy satisfecha(o) con el </w:t>
            </w:r>
            <w:r w:rsidR="00072AEA" w:rsidRPr="00096A08">
              <w:rPr>
                <w:rFonts w:eastAsiaTheme="minorEastAsia" w:cstheme="minorHAnsi"/>
                <w:color w:val="000000" w:themeColor="text1"/>
                <w:sz w:val="18"/>
                <w:szCs w:val="18"/>
              </w:rPr>
              <w:t>AdP</w:t>
            </w:r>
            <w:r w:rsidRPr="00096A08">
              <w:rPr>
                <w:rFonts w:eastAsiaTheme="minorEastAsia" w:cstheme="minorHAnsi"/>
                <w:color w:val="000000" w:themeColor="text1"/>
                <w:sz w:val="18"/>
                <w:szCs w:val="18"/>
              </w:rPr>
              <w:t xml:space="preserve">, al </w:t>
            </w:r>
            <w:r w:rsidR="24B9DB73" w:rsidRPr="00096A08">
              <w:rPr>
                <w:rFonts w:eastAsiaTheme="minorEastAsia" w:cstheme="minorHAnsi"/>
                <w:color w:val="000000" w:themeColor="text1"/>
                <w:sz w:val="18"/>
                <w:szCs w:val="18"/>
              </w:rPr>
              <w:t xml:space="preserve">indagar sobre percepciones de la implementación del </w:t>
            </w:r>
            <w:r w:rsidR="00072AEA" w:rsidRPr="00096A08">
              <w:rPr>
                <w:rFonts w:eastAsiaTheme="minorEastAsia" w:cstheme="minorHAnsi"/>
                <w:color w:val="000000" w:themeColor="text1"/>
                <w:sz w:val="18"/>
                <w:szCs w:val="18"/>
              </w:rPr>
              <w:t>AdP</w:t>
            </w:r>
            <w:r w:rsidR="00225CE4" w:rsidRPr="00096A08">
              <w:rPr>
                <w:rFonts w:eastAsiaTheme="minorEastAsia" w:cstheme="minorHAnsi"/>
                <w:color w:val="000000" w:themeColor="text1"/>
                <w:sz w:val="18"/>
                <w:szCs w:val="18"/>
              </w:rPr>
              <w:t xml:space="preserve"> se</w:t>
            </w:r>
            <w:r w:rsidR="00CD526D" w:rsidRPr="00096A08">
              <w:rPr>
                <w:rFonts w:eastAsiaTheme="minorEastAsia" w:cstheme="minorHAnsi"/>
                <w:color w:val="000000" w:themeColor="text1"/>
                <w:sz w:val="18"/>
                <w:szCs w:val="18"/>
              </w:rPr>
              <w:t xml:space="preserve"> obtuv</w:t>
            </w:r>
            <w:r w:rsidR="007E01DE" w:rsidRPr="00096A08">
              <w:rPr>
                <w:rFonts w:eastAsiaTheme="minorEastAsia" w:cstheme="minorHAnsi"/>
                <w:color w:val="000000" w:themeColor="text1"/>
                <w:sz w:val="18"/>
                <w:szCs w:val="18"/>
              </w:rPr>
              <w:t xml:space="preserve">o porcentajes de mejora en </w:t>
            </w:r>
            <w:r w:rsidR="24B9DB73" w:rsidRPr="00096A08">
              <w:rPr>
                <w:rFonts w:eastAsiaTheme="minorEastAsia" w:cstheme="minorHAnsi"/>
                <w:color w:val="000000" w:themeColor="text1"/>
                <w:sz w:val="18"/>
                <w:szCs w:val="18"/>
              </w:rPr>
              <w:t xml:space="preserve">las </w:t>
            </w:r>
            <w:r w:rsidR="007E01DE" w:rsidRPr="00096A08">
              <w:rPr>
                <w:rFonts w:eastAsiaTheme="minorEastAsia" w:cstheme="minorHAnsi"/>
                <w:color w:val="000000" w:themeColor="text1"/>
                <w:sz w:val="18"/>
                <w:szCs w:val="18"/>
              </w:rPr>
              <w:t xml:space="preserve">siguientes acciones: </w:t>
            </w:r>
            <w:r w:rsidR="00BD1E21" w:rsidRPr="00096A08">
              <w:rPr>
                <w:rFonts w:eastAsiaTheme="minorEastAsia" w:cstheme="minorHAnsi"/>
                <w:color w:val="000000" w:themeColor="text1"/>
                <w:sz w:val="18"/>
                <w:szCs w:val="18"/>
              </w:rPr>
              <w:t>1</w:t>
            </w:r>
            <w:r w:rsidR="00D722BE" w:rsidRPr="00096A08">
              <w:rPr>
                <w:rFonts w:eastAsiaTheme="minorEastAsia" w:cstheme="minorHAnsi"/>
                <w:color w:val="000000" w:themeColor="text1"/>
                <w:sz w:val="18"/>
                <w:szCs w:val="18"/>
              </w:rPr>
              <w:t>,</w:t>
            </w:r>
            <w:r w:rsidR="00BD1E21"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m</w:t>
            </w:r>
            <w:r w:rsidR="00BD1E21" w:rsidRPr="00096A08">
              <w:rPr>
                <w:rFonts w:eastAsiaTheme="minorEastAsia" w:cstheme="minorHAnsi"/>
                <w:color w:val="000000" w:themeColor="text1"/>
                <w:sz w:val="18"/>
                <w:szCs w:val="18"/>
              </w:rPr>
              <w:t>ejorar los servicios de salud y educación en las regiones afectadas por el conflicto armado (79%)</w:t>
            </w:r>
            <w:r w:rsidR="00FA238E" w:rsidRPr="00096A08">
              <w:rPr>
                <w:rFonts w:eastAsiaTheme="minorEastAsia" w:cstheme="minorHAnsi"/>
                <w:color w:val="000000" w:themeColor="text1"/>
                <w:sz w:val="18"/>
                <w:szCs w:val="18"/>
              </w:rPr>
              <w:t>; 2</w:t>
            </w:r>
            <w:r w:rsidR="00EF6188" w:rsidRPr="00096A08">
              <w:rPr>
                <w:rFonts w:eastAsiaTheme="minorEastAsia" w:cstheme="minorHAnsi"/>
                <w:color w:val="000000" w:themeColor="text1"/>
                <w:sz w:val="18"/>
                <w:szCs w:val="18"/>
              </w:rPr>
              <w:t>,</w:t>
            </w:r>
            <w:r w:rsidR="00FA238E"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m</w:t>
            </w:r>
            <w:r w:rsidR="00FA238E" w:rsidRPr="00096A08">
              <w:rPr>
                <w:rFonts w:eastAsiaTheme="minorEastAsia" w:cstheme="minorHAnsi"/>
                <w:color w:val="000000" w:themeColor="text1"/>
                <w:sz w:val="18"/>
                <w:szCs w:val="18"/>
              </w:rPr>
              <w:t>ejorar las condiciones de vida de las mujeres (76%)</w:t>
            </w:r>
            <w:r w:rsidR="005A138F" w:rsidRPr="00096A08">
              <w:rPr>
                <w:rFonts w:eastAsiaTheme="minorEastAsia" w:cstheme="minorHAnsi"/>
                <w:color w:val="000000" w:themeColor="text1"/>
                <w:sz w:val="18"/>
                <w:szCs w:val="18"/>
              </w:rPr>
              <w:t>; 3</w:t>
            </w:r>
            <w:r w:rsidR="00EF6188" w:rsidRPr="00096A08">
              <w:rPr>
                <w:rFonts w:eastAsiaTheme="minorEastAsia" w:cstheme="minorHAnsi"/>
                <w:color w:val="000000" w:themeColor="text1"/>
                <w:sz w:val="18"/>
                <w:szCs w:val="18"/>
              </w:rPr>
              <w:t>,</w:t>
            </w:r>
            <w:r w:rsidR="005A138F"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q</w:t>
            </w:r>
            <w:r w:rsidR="005A138F" w:rsidRPr="00096A08">
              <w:rPr>
                <w:rFonts w:eastAsiaTheme="minorEastAsia" w:cstheme="minorHAnsi"/>
                <w:color w:val="000000" w:themeColor="text1"/>
                <w:sz w:val="18"/>
                <w:szCs w:val="18"/>
              </w:rPr>
              <w:t>ue nunca más se mezclen armas y política (72%); 4</w:t>
            </w:r>
            <w:r w:rsidR="00EF6188" w:rsidRPr="00096A08">
              <w:rPr>
                <w:rFonts w:eastAsiaTheme="minorEastAsia" w:cstheme="minorHAnsi"/>
                <w:color w:val="000000" w:themeColor="text1"/>
                <w:sz w:val="18"/>
                <w:szCs w:val="18"/>
              </w:rPr>
              <w:t>,</w:t>
            </w:r>
            <w:r w:rsidR="005A138F"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m</w:t>
            </w:r>
            <w:r w:rsidR="005A138F" w:rsidRPr="00096A08">
              <w:rPr>
                <w:rFonts w:eastAsiaTheme="minorEastAsia" w:cstheme="minorHAnsi"/>
                <w:color w:val="000000" w:themeColor="text1"/>
                <w:sz w:val="18"/>
                <w:szCs w:val="18"/>
              </w:rPr>
              <w:t xml:space="preserve">ejorar las condiciones de vida de las comunidades étnicas (72%); </w:t>
            </w:r>
            <w:r w:rsidR="00EA6697" w:rsidRPr="00096A08">
              <w:rPr>
                <w:rFonts w:eastAsiaTheme="minorEastAsia" w:cstheme="minorHAnsi"/>
                <w:color w:val="000000" w:themeColor="text1"/>
                <w:sz w:val="18"/>
                <w:szCs w:val="18"/>
              </w:rPr>
              <w:t>5</w:t>
            </w:r>
            <w:r w:rsidR="00EF6188" w:rsidRPr="00096A08">
              <w:rPr>
                <w:rFonts w:eastAsiaTheme="minorEastAsia" w:cstheme="minorHAnsi"/>
                <w:color w:val="000000" w:themeColor="text1"/>
                <w:sz w:val="18"/>
                <w:szCs w:val="18"/>
              </w:rPr>
              <w:t>,</w:t>
            </w:r>
            <w:r w:rsidR="00EA6697"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o</w:t>
            </w:r>
            <w:r w:rsidR="00EA6697" w:rsidRPr="00096A08">
              <w:rPr>
                <w:rFonts w:eastAsiaTheme="minorEastAsia" w:cstheme="minorHAnsi"/>
                <w:color w:val="000000" w:themeColor="text1"/>
                <w:sz w:val="18"/>
                <w:szCs w:val="18"/>
              </w:rPr>
              <w:t>frecer justicia, verdad, reparación y no repetición a las víctimas (72%); 6</w:t>
            </w:r>
            <w:r w:rsidR="00EF6188" w:rsidRPr="00096A08">
              <w:rPr>
                <w:rFonts w:eastAsiaTheme="minorEastAsia" w:cstheme="minorHAnsi"/>
                <w:color w:val="000000" w:themeColor="text1"/>
                <w:sz w:val="18"/>
                <w:szCs w:val="18"/>
              </w:rPr>
              <w:t>,</w:t>
            </w:r>
            <w:r w:rsidR="00EA6697"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c</w:t>
            </w:r>
            <w:r w:rsidR="00EA6697" w:rsidRPr="00096A08">
              <w:rPr>
                <w:rFonts w:eastAsiaTheme="minorEastAsia" w:cstheme="minorHAnsi"/>
                <w:color w:val="000000" w:themeColor="text1"/>
                <w:sz w:val="18"/>
                <w:szCs w:val="18"/>
              </w:rPr>
              <w:t>onstruir y mejorar las carreteras rurales (</w:t>
            </w:r>
            <w:r w:rsidR="005B6521" w:rsidRPr="00096A08">
              <w:rPr>
                <w:rFonts w:eastAsiaTheme="minorEastAsia" w:cstheme="minorHAnsi"/>
                <w:color w:val="000000" w:themeColor="text1"/>
                <w:sz w:val="18"/>
                <w:szCs w:val="18"/>
              </w:rPr>
              <w:t>74%)</w:t>
            </w:r>
            <w:r w:rsidR="00EF6188" w:rsidRPr="00096A08">
              <w:rPr>
                <w:rFonts w:eastAsiaTheme="minorEastAsia" w:cstheme="minorHAnsi"/>
                <w:color w:val="000000" w:themeColor="text1"/>
                <w:sz w:val="18"/>
                <w:szCs w:val="18"/>
              </w:rPr>
              <w:t>; 7,</w:t>
            </w:r>
            <w:r w:rsidR="000D71E1"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a</w:t>
            </w:r>
            <w:r w:rsidR="000D71E1" w:rsidRPr="00096A08">
              <w:rPr>
                <w:rFonts w:eastAsiaTheme="minorEastAsia" w:cstheme="minorHAnsi"/>
                <w:color w:val="000000" w:themeColor="text1"/>
                <w:sz w:val="18"/>
                <w:szCs w:val="18"/>
              </w:rPr>
              <w:t>vanzar en la titulación de tierras (67%)</w:t>
            </w:r>
            <w:r w:rsidR="00B97FDE" w:rsidRPr="00096A08">
              <w:rPr>
                <w:rFonts w:eastAsiaTheme="minorEastAsia" w:cstheme="minorHAnsi"/>
                <w:color w:val="000000" w:themeColor="text1"/>
                <w:sz w:val="18"/>
                <w:szCs w:val="18"/>
              </w:rPr>
              <w:t xml:space="preserve">; </w:t>
            </w:r>
            <w:r w:rsidR="00EF6188" w:rsidRPr="00096A08">
              <w:rPr>
                <w:rFonts w:eastAsiaTheme="minorEastAsia" w:cstheme="minorHAnsi"/>
                <w:color w:val="000000" w:themeColor="text1"/>
                <w:sz w:val="18"/>
                <w:szCs w:val="18"/>
              </w:rPr>
              <w:t>8,</w:t>
            </w:r>
            <w:r w:rsidR="00B97FDE"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m</w:t>
            </w:r>
            <w:r w:rsidR="005F387B" w:rsidRPr="00096A08">
              <w:rPr>
                <w:rFonts w:eastAsiaTheme="minorEastAsia" w:cstheme="minorHAnsi"/>
                <w:color w:val="000000" w:themeColor="text1"/>
                <w:sz w:val="18"/>
                <w:szCs w:val="18"/>
              </w:rPr>
              <w:t xml:space="preserve">ejoras en la seguridad de las personas </w:t>
            </w:r>
            <w:r w:rsidR="00B97FDE" w:rsidRPr="00096A08">
              <w:rPr>
                <w:rFonts w:eastAsiaTheme="minorEastAsia" w:cstheme="minorHAnsi"/>
                <w:color w:val="000000" w:themeColor="text1"/>
                <w:sz w:val="18"/>
                <w:szCs w:val="18"/>
              </w:rPr>
              <w:t>(</w:t>
            </w:r>
            <w:r w:rsidR="001E2FE1" w:rsidRPr="00096A08">
              <w:rPr>
                <w:rFonts w:eastAsiaTheme="minorEastAsia" w:cstheme="minorHAnsi"/>
                <w:color w:val="000000" w:themeColor="text1"/>
                <w:sz w:val="18"/>
                <w:szCs w:val="18"/>
              </w:rPr>
              <w:t>64%</w:t>
            </w:r>
            <w:r w:rsidR="00B97FDE" w:rsidRPr="00096A08">
              <w:rPr>
                <w:rFonts w:eastAsiaTheme="minorEastAsia" w:cstheme="minorHAnsi"/>
                <w:color w:val="000000" w:themeColor="text1"/>
                <w:sz w:val="18"/>
                <w:szCs w:val="18"/>
              </w:rPr>
              <w:t xml:space="preserve">); </w:t>
            </w:r>
            <w:r w:rsidR="00EF6188" w:rsidRPr="00096A08">
              <w:rPr>
                <w:rFonts w:eastAsiaTheme="minorEastAsia" w:cstheme="minorHAnsi"/>
                <w:color w:val="000000" w:themeColor="text1"/>
                <w:sz w:val="18"/>
                <w:szCs w:val="18"/>
              </w:rPr>
              <w:t>9,</w:t>
            </w:r>
            <w:r w:rsidR="00B97FDE"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q</w:t>
            </w:r>
            <w:r w:rsidR="00B97FDE" w:rsidRPr="00096A08">
              <w:rPr>
                <w:rFonts w:eastAsiaTheme="minorEastAsia" w:cstheme="minorHAnsi"/>
                <w:color w:val="000000" w:themeColor="text1"/>
                <w:sz w:val="18"/>
                <w:szCs w:val="18"/>
              </w:rPr>
              <w:t>ue haya más voces diversas en la política (58%)</w:t>
            </w:r>
            <w:r w:rsidR="00D722BE" w:rsidRPr="00096A08">
              <w:rPr>
                <w:rFonts w:eastAsiaTheme="minorEastAsia" w:cstheme="minorHAnsi"/>
                <w:color w:val="000000" w:themeColor="text1"/>
                <w:sz w:val="18"/>
                <w:szCs w:val="18"/>
              </w:rPr>
              <w:t>; 10,</w:t>
            </w:r>
            <w:r w:rsidR="00B97FDE"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lastRenderedPageBreak/>
              <w:t>s</w:t>
            </w:r>
            <w:r w:rsidR="001E2FE1" w:rsidRPr="00096A08">
              <w:rPr>
                <w:rFonts w:eastAsiaTheme="minorEastAsia" w:cstheme="minorHAnsi"/>
                <w:color w:val="000000" w:themeColor="text1"/>
                <w:sz w:val="18"/>
                <w:szCs w:val="18"/>
              </w:rPr>
              <w:t xml:space="preserve">ustitución de cultivos </w:t>
            </w:r>
            <w:r w:rsidR="00D722BE" w:rsidRPr="00096A08">
              <w:rPr>
                <w:rFonts w:eastAsiaTheme="minorEastAsia" w:cstheme="minorHAnsi"/>
                <w:color w:val="000000" w:themeColor="text1"/>
                <w:sz w:val="18"/>
                <w:szCs w:val="18"/>
              </w:rPr>
              <w:t>ilícitos</w:t>
            </w:r>
            <w:r w:rsidR="001E2FE1" w:rsidRPr="00096A08">
              <w:rPr>
                <w:rFonts w:eastAsiaTheme="minorEastAsia" w:cstheme="minorHAnsi"/>
                <w:color w:val="000000" w:themeColor="text1"/>
                <w:sz w:val="18"/>
                <w:szCs w:val="18"/>
              </w:rPr>
              <w:t xml:space="preserve"> </w:t>
            </w:r>
            <w:r w:rsidR="00D722BE" w:rsidRPr="00096A08">
              <w:rPr>
                <w:rFonts w:eastAsiaTheme="minorEastAsia" w:cstheme="minorHAnsi"/>
                <w:color w:val="000000" w:themeColor="text1"/>
                <w:sz w:val="18"/>
                <w:szCs w:val="18"/>
              </w:rPr>
              <w:t>(</w:t>
            </w:r>
            <w:r w:rsidR="001E2FE1" w:rsidRPr="00096A08">
              <w:rPr>
                <w:rFonts w:eastAsiaTheme="minorEastAsia" w:cstheme="minorHAnsi"/>
                <w:color w:val="000000" w:themeColor="text1"/>
                <w:sz w:val="18"/>
                <w:szCs w:val="18"/>
              </w:rPr>
              <w:t>54</w:t>
            </w:r>
            <w:r w:rsidR="00D722BE" w:rsidRPr="00096A08">
              <w:rPr>
                <w:rFonts w:eastAsiaTheme="minorEastAsia" w:cstheme="minorHAnsi"/>
                <w:color w:val="000000" w:themeColor="text1"/>
                <w:sz w:val="18"/>
                <w:szCs w:val="18"/>
              </w:rPr>
              <w:t>%)</w:t>
            </w:r>
            <w:r w:rsidR="007E01DE" w:rsidRPr="00096A08">
              <w:rPr>
                <w:rFonts w:eastAsiaTheme="minorEastAsia" w:cstheme="minorHAnsi"/>
                <w:color w:val="000000" w:themeColor="text1"/>
                <w:sz w:val="18"/>
                <w:szCs w:val="18"/>
              </w:rPr>
              <w:t xml:space="preserve">; y </w:t>
            </w:r>
            <w:r w:rsidR="00D722BE" w:rsidRPr="00096A08">
              <w:rPr>
                <w:rFonts w:eastAsiaTheme="minorEastAsia" w:cstheme="minorHAnsi"/>
                <w:color w:val="000000" w:themeColor="text1"/>
                <w:sz w:val="18"/>
                <w:szCs w:val="18"/>
              </w:rPr>
              <w:t>11, d</w:t>
            </w:r>
            <w:r w:rsidR="24B9DB73" w:rsidRPr="00096A08">
              <w:rPr>
                <w:rFonts w:eastAsiaTheme="minorEastAsia" w:cstheme="minorHAnsi"/>
                <w:color w:val="000000" w:themeColor="text1"/>
                <w:sz w:val="18"/>
                <w:szCs w:val="18"/>
              </w:rPr>
              <w:t xml:space="preserve">esarme de las FARC-EP </w:t>
            </w:r>
            <w:r w:rsidR="00D722BE" w:rsidRPr="00096A08">
              <w:rPr>
                <w:rFonts w:eastAsiaTheme="minorEastAsia" w:cstheme="minorHAnsi"/>
                <w:color w:val="000000" w:themeColor="text1"/>
                <w:sz w:val="18"/>
                <w:szCs w:val="18"/>
              </w:rPr>
              <w:t>(</w:t>
            </w:r>
            <w:r w:rsidRPr="00096A08">
              <w:rPr>
                <w:rFonts w:eastAsiaTheme="minorEastAsia" w:cstheme="minorHAnsi"/>
                <w:color w:val="000000" w:themeColor="text1"/>
                <w:sz w:val="18"/>
                <w:szCs w:val="18"/>
              </w:rPr>
              <w:t>28</w:t>
            </w:r>
            <w:r w:rsidR="00D722BE" w:rsidRPr="00096A08">
              <w:rPr>
                <w:rFonts w:eastAsiaTheme="minorEastAsia" w:cstheme="minorHAnsi"/>
                <w:color w:val="000000" w:themeColor="text1"/>
                <w:sz w:val="18"/>
                <w:szCs w:val="18"/>
              </w:rPr>
              <w:t>%).</w:t>
            </w:r>
          </w:p>
          <w:p w14:paraId="4D96B2FF" w14:textId="77777777" w:rsidR="00AD768E" w:rsidRPr="00096A08" w:rsidRDefault="24B9DB73">
            <w:pPr>
              <w:pStyle w:val="Prrafodelista"/>
              <w:numPr>
                <w:ilvl w:val="0"/>
                <w:numId w:val="16"/>
              </w:numPr>
              <w:spacing w:line="257" w:lineRule="auto"/>
              <w:ind w:left="179" w:hanging="179"/>
              <w:jc w:val="both"/>
              <w:rPr>
                <w:rFonts w:eastAsiaTheme="minorEastAsia" w:cstheme="minorHAnsi"/>
                <w:color w:val="000000" w:themeColor="text1"/>
                <w:sz w:val="18"/>
                <w:szCs w:val="18"/>
              </w:rPr>
            </w:pPr>
            <w:r w:rsidRPr="00096A08">
              <w:rPr>
                <w:rFonts w:eastAsiaTheme="minorEastAsia" w:cstheme="minorHAnsi"/>
                <w:color w:val="000000" w:themeColor="text1"/>
                <w:sz w:val="18"/>
                <w:szCs w:val="18"/>
              </w:rPr>
              <w:t>En relación con si en los últimos años las personas tuvieron la oportunidad de participar en la formulación de alguno de los PDET el 5</w:t>
            </w:r>
            <w:r w:rsidR="006062FF" w:rsidRPr="00096A08">
              <w:rPr>
                <w:rFonts w:eastAsiaTheme="minorEastAsia" w:cstheme="minorHAnsi"/>
                <w:color w:val="000000" w:themeColor="text1"/>
                <w:sz w:val="18"/>
                <w:szCs w:val="18"/>
              </w:rPr>
              <w:t>6,44</w:t>
            </w:r>
            <w:r w:rsidRPr="00096A08">
              <w:rPr>
                <w:rFonts w:eastAsiaTheme="minorEastAsia" w:cstheme="minorHAnsi"/>
                <w:color w:val="000000" w:themeColor="text1"/>
                <w:sz w:val="18"/>
                <w:szCs w:val="18"/>
              </w:rPr>
              <w:t>% señaló que no</w:t>
            </w:r>
            <w:r w:rsidR="00C16313" w:rsidRPr="00096A08">
              <w:rPr>
                <w:rFonts w:eastAsiaTheme="minorEastAsia" w:cstheme="minorHAnsi"/>
                <w:color w:val="000000" w:themeColor="text1"/>
                <w:sz w:val="18"/>
                <w:szCs w:val="18"/>
              </w:rPr>
              <w:t xml:space="preserve"> y </w:t>
            </w:r>
            <w:r w:rsidRPr="00096A08">
              <w:rPr>
                <w:rFonts w:eastAsiaTheme="minorEastAsia" w:cstheme="minorHAnsi"/>
                <w:color w:val="000000" w:themeColor="text1"/>
                <w:sz w:val="18"/>
                <w:szCs w:val="18"/>
              </w:rPr>
              <w:t xml:space="preserve">el </w:t>
            </w:r>
            <w:r w:rsidR="00C16313" w:rsidRPr="00096A08">
              <w:rPr>
                <w:rFonts w:eastAsiaTheme="minorEastAsia" w:cstheme="minorHAnsi"/>
                <w:color w:val="000000" w:themeColor="text1"/>
                <w:sz w:val="18"/>
                <w:szCs w:val="18"/>
              </w:rPr>
              <w:t>4</w:t>
            </w:r>
            <w:r w:rsidRPr="00096A08">
              <w:rPr>
                <w:rFonts w:eastAsiaTheme="minorEastAsia" w:cstheme="minorHAnsi"/>
                <w:color w:val="000000" w:themeColor="text1"/>
                <w:sz w:val="18"/>
                <w:szCs w:val="18"/>
              </w:rPr>
              <w:t>4</w:t>
            </w:r>
            <w:r w:rsidR="00C16313" w:rsidRPr="00096A08">
              <w:rPr>
                <w:rFonts w:eastAsiaTheme="minorEastAsia" w:cstheme="minorHAnsi"/>
                <w:color w:val="000000" w:themeColor="text1"/>
                <w:sz w:val="18"/>
                <w:szCs w:val="18"/>
              </w:rPr>
              <w:t>,37</w:t>
            </w:r>
            <w:r w:rsidRPr="00096A08">
              <w:rPr>
                <w:rFonts w:eastAsiaTheme="minorEastAsia" w:cstheme="minorHAnsi"/>
                <w:color w:val="000000" w:themeColor="text1"/>
                <w:sz w:val="18"/>
                <w:szCs w:val="18"/>
              </w:rPr>
              <w:t xml:space="preserve">% indicó que le hubiera gustado participar, indicando un nivel de legitimidad </w:t>
            </w:r>
            <w:r w:rsidR="00C16313" w:rsidRPr="00096A08">
              <w:rPr>
                <w:rFonts w:eastAsiaTheme="minorEastAsia" w:cstheme="minorHAnsi"/>
                <w:color w:val="000000" w:themeColor="text1"/>
                <w:sz w:val="18"/>
                <w:szCs w:val="18"/>
              </w:rPr>
              <w:t>medio</w:t>
            </w:r>
            <w:r w:rsidRPr="00096A08">
              <w:rPr>
                <w:rFonts w:eastAsiaTheme="minorEastAsia" w:cstheme="minorHAnsi"/>
                <w:color w:val="000000" w:themeColor="text1"/>
                <w:sz w:val="18"/>
                <w:szCs w:val="18"/>
              </w:rPr>
              <w:t xml:space="preserve">. Así mismo un </w:t>
            </w:r>
            <w:r w:rsidR="00920D7B" w:rsidRPr="00096A08">
              <w:rPr>
                <w:rFonts w:eastAsiaTheme="minorEastAsia" w:cstheme="minorHAnsi"/>
                <w:color w:val="000000" w:themeColor="text1"/>
                <w:sz w:val="18"/>
                <w:szCs w:val="18"/>
              </w:rPr>
              <w:t>25</w:t>
            </w:r>
            <w:r w:rsidRPr="00096A08">
              <w:rPr>
                <w:rFonts w:eastAsiaTheme="minorEastAsia" w:cstheme="minorHAnsi"/>
                <w:color w:val="000000" w:themeColor="text1"/>
                <w:sz w:val="18"/>
                <w:szCs w:val="18"/>
              </w:rPr>
              <w:t>,</w:t>
            </w:r>
            <w:r w:rsidR="00920D7B" w:rsidRPr="00096A08">
              <w:rPr>
                <w:rFonts w:eastAsiaTheme="minorEastAsia" w:cstheme="minorHAnsi"/>
                <w:color w:val="000000" w:themeColor="text1"/>
                <w:sz w:val="18"/>
                <w:szCs w:val="18"/>
              </w:rPr>
              <w:t>15</w:t>
            </w:r>
            <w:r w:rsidRPr="00096A08">
              <w:rPr>
                <w:rFonts w:eastAsiaTheme="minorEastAsia" w:cstheme="minorHAnsi"/>
                <w:color w:val="000000" w:themeColor="text1"/>
                <w:sz w:val="18"/>
                <w:szCs w:val="18"/>
              </w:rPr>
              <w:t xml:space="preserve">% indicó que en este momento se encuentra participando en la veeduría y seguimiento de los PDET, un </w:t>
            </w:r>
            <w:r w:rsidR="00920D7B" w:rsidRPr="00096A08">
              <w:rPr>
                <w:rFonts w:eastAsiaTheme="minorEastAsia" w:cstheme="minorHAnsi"/>
                <w:color w:val="000000" w:themeColor="text1"/>
                <w:sz w:val="18"/>
                <w:szCs w:val="18"/>
              </w:rPr>
              <w:t>66</w:t>
            </w:r>
            <w:r w:rsidRPr="00096A08">
              <w:rPr>
                <w:rFonts w:eastAsiaTheme="minorEastAsia" w:cstheme="minorHAnsi"/>
                <w:color w:val="000000" w:themeColor="text1"/>
                <w:sz w:val="18"/>
                <w:szCs w:val="18"/>
              </w:rPr>
              <w:t>.</w:t>
            </w:r>
            <w:r w:rsidR="00920D7B" w:rsidRPr="00096A08">
              <w:rPr>
                <w:rFonts w:eastAsiaTheme="minorEastAsia" w:cstheme="minorHAnsi"/>
                <w:color w:val="000000" w:themeColor="text1"/>
                <w:sz w:val="18"/>
                <w:szCs w:val="18"/>
              </w:rPr>
              <w:t>3</w:t>
            </w:r>
            <w:r w:rsidRPr="00096A08">
              <w:rPr>
                <w:rFonts w:eastAsiaTheme="minorEastAsia" w:cstheme="minorHAnsi"/>
                <w:color w:val="000000" w:themeColor="text1"/>
                <w:sz w:val="18"/>
                <w:szCs w:val="18"/>
              </w:rPr>
              <w:t xml:space="preserve">% no está </w:t>
            </w:r>
            <w:r w:rsidR="00920D7B" w:rsidRPr="00096A08">
              <w:rPr>
                <w:rFonts w:eastAsiaTheme="minorEastAsia" w:cstheme="minorHAnsi"/>
                <w:color w:val="000000" w:themeColor="text1"/>
                <w:sz w:val="18"/>
                <w:szCs w:val="18"/>
              </w:rPr>
              <w:t>participando</w:t>
            </w:r>
            <w:r w:rsidRPr="00096A08">
              <w:rPr>
                <w:rFonts w:eastAsiaTheme="minorEastAsia" w:cstheme="minorHAnsi"/>
                <w:color w:val="000000" w:themeColor="text1"/>
                <w:sz w:val="18"/>
                <w:szCs w:val="18"/>
              </w:rPr>
              <w:t xml:space="preserve">, pero al </w:t>
            </w:r>
            <w:r w:rsidR="00920D7B" w:rsidRPr="00096A08">
              <w:rPr>
                <w:rFonts w:eastAsiaTheme="minorEastAsia" w:cstheme="minorHAnsi"/>
                <w:color w:val="000000" w:themeColor="text1"/>
                <w:sz w:val="18"/>
                <w:szCs w:val="18"/>
              </w:rPr>
              <w:t>5</w:t>
            </w:r>
            <w:r w:rsidRPr="00096A08">
              <w:rPr>
                <w:rFonts w:eastAsiaTheme="minorEastAsia" w:cstheme="minorHAnsi"/>
                <w:color w:val="000000" w:themeColor="text1"/>
                <w:sz w:val="18"/>
                <w:szCs w:val="18"/>
              </w:rPr>
              <w:t>0</w:t>
            </w:r>
            <w:r w:rsidR="00920D7B" w:rsidRPr="00096A08">
              <w:rPr>
                <w:rFonts w:eastAsiaTheme="minorEastAsia" w:cstheme="minorHAnsi"/>
                <w:color w:val="000000" w:themeColor="text1"/>
                <w:sz w:val="18"/>
                <w:szCs w:val="18"/>
              </w:rPr>
              <w:t>,8</w:t>
            </w:r>
            <w:r w:rsidRPr="00096A08">
              <w:rPr>
                <w:rFonts w:eastAsiaTheme="minorEastAsia" w:cstheme="minorHAnsi"/>
                <w:color w:val="000000" w:themeColor="text1"/>
                <w:sz w:val="18"/>
                <w:szCs w:val="18"/>
              </w:rPr>
              <w:t>% le gustaría hacer</w:t>
            </w:r>
            <w:r w:rsidR="00920D7B" w:rsidRPr="00096A08">
              <w:rPr>
                <w:rFonts w:eastAsiaTheme="minorEastAsia" w:cstheme="minorHAnsi"/>
                <w:color w:val="000000" w:themeColor="text1"/>
                <w:sz w:val="18"/>
                <w:szCs w:val="18"/>
              </w:rPr>
              <w:t>lo.</w:t>
            </w:r>
            <w:r w:rsidRPr="00096A08">
              <w:rPr>
                <w:rFonts w:eastAsiaTheme="minorEastAsia" w:cstheme="minorHAnsi"/>
                <w:color w:val="000000" w:themeColor="text1"/>
                <w:sz w:val="18"/>
                <w:szCs w:val="18"/>
              </w:rPr>
              <w:t xml:space="preserve"> </w:t>
            </w:r>
          </w:p>
          <w:p w14:paraId="7941AEE0" w14:textId="627C6AE0" w:rsidR="00AD768E" w:rsidRPr="00096A08" w:rsidRDefault="24B9DB73">
            <w:pPr>
              <w:pStyle w:val="Prrafodelista"/>
              <w:numPr>
                <w:ilvl w:val="0"/>
                <w:numId w:val="16"/>
              </w:numPr>
              <w:spacing w:line="257" w:lineRule="auto"/>
              <w:ind w:left="179" w:hanging="179"/>
              <w:jc w:val="both"/>
              <w:rPr>
                <w:rFonts w:eastAsiaTheme="minorEastAsia" w:cstheme="minorHAnsi"/>
                <w:color w:val="000000" w:themeColor="text1"/>
                <w:sz w:val="18"/>
                <w:szCs w:val="18"/>
              </w:rPr>
            </w:pPr>
            <w:r w:rsidRPr="00096A08">
              <w:rPr>
                <w:rFonts w:eastAsiaTheme="minorEastAsia" w:cstheme="minorHAnsi"/>
                <w:color w:val="000000" w:themeColor="text1"/>
                <w:sz w:val="18"/>
                <w:szCs w:val="18"/>
              </w:rPr>
              <w:t xml:space="preserve">El </w:t>
            </w:r>
            <w:r w:rsidR="00C12580" w:rsidRPr="00096A08">
              <w:rPr>
                <w:rFonts w:eastAsiaTheme="minorEastAsia" w:cstheme="minorHAnsi"/>
                <w:color w:val="000000" w:themeColor="text1"/>
                <w:sz w:val="18"/>
                <w:szCs w:val="18"/>
              </w:rPr>
              <w:t>68</w:t>
            </w:r>
            <w:r w:rsidRPr="00096A08">
              <w:rPr>
                <w:rFonts w:eastAsiaTheme="minorEastAsia" w:cstheme="minorHAnsi"/>
                <w:color w:val="000000" w:themeColor="text1"/>
                <w:sz w:val="18"/>
                <w:szCs w:val="18"/>
              </w:rPr>
              <w:t xml:space="preserve">% está muy de acuerdo o de acuerdo </w:t>
            </w:r>
            <w:r w:rsidR="00C12580" w:rsidRPr="00096A08">
              <w:rPr>
                <w:rFonts w:eastAsiaTheme="minorEastAsia" w:cstheme="minorHAnsi"/>
                <w:color w:val="000000" w:themeColor="text1"/>
                <w:sz w:val="18"/>
                <w:szCs w:val="18"/>
              </w:rPr>
              <w:t>con</w:t>
            </w:r>
            <w:r w:rsidRPr="00096A08">
              <w:rPr>
                <w:rFonts w:eastAsiaTheme="minorEastAsia" w:cstheme="minorHAnsi"/>
                <w:color w:val="000000" w:themeColor="text1"/>
                <w:sz w:val="18"/>
                <w:szCs w:val="18"/>
              </w:rPr>
              <w:t xml:space="preserve"> que la construcción de paz e</w:t>
            </w:r>
            <w:r w:rsidR="00C12580" w:rsidRPr="00096A08">
              <w:rPr>
                <w:rFonts w:eastAsiaTheme="minorEastAsia" w:cstheme="minorHAnsi"/>
                <w:color w:val="000000" w:themeColor="text1"/>
                <w:sz w:val="18"/>
                <w:szCs w:val="18"/>
              </w:rPr>
              <w:t>s</w:t>
            </w:r>
            <w:r w:rsidRPr="00096A08">
              <w:rPr>
                <w:rFonts w:eastAsiaTheme="minorEastAsia" w:cstheme="minorHAnsi"/>
                <w:color w:val="000000" w:themeColor="text1"/>
                <w:sz w:val="18"/>
                <w:szCs w:val="18"/>
              </w:rPr>
              <w:t xml:space="preserve"> posible</w:t>
            </w:r>
            <w:r w:rsidR="00DD7291" w:rsidRPr="00096A08">
              <w:rPr>
                <w:rFonts w:eastAsiaTheme="minorEastAsia" w:cstheme="minorHAnsi"/>
                <w:color w:val="000000" w:themeColor="text1"/>
                <w:sz w:val="18"/>
                <w:szCs w:val="18"/>
              </w:rPr>
              <w:t xml:space="preserve"> y</w:t>
            </w:r>
            <w:r w:rsidRPr="00096A08">
              <w:rPr>
                <w:rFonts w:eastAsiaTheme="minorEastAsia" w:cstheme="minorHAnsi"/>
                <w:color w:val="000000" w:themeColor="text1"/>
                <w:sz w:val="18"/>
                <w:szCs w:val="18"/>
              </w:rPr>
              <w:t xml:space="preserve"> </w:t>
            </w:r>
            <w:r w:rsidR="00DD7291" w:rsidRPr="00096A08">
              <w:rPr>
                <w:rFonts w:eastAsiaTheme="minorEastAsia" w:cstheme="minorHAnsi"/>
                <w:color w:val="000000" w:themeColor="text1"/>
                <w:sz w:val="18"/>
                <w:szCs w:val="18"/>
              </w:rPr>
              <w:t xml:space="preserve">el </w:t>
            </w:r>
            <w:r w:rsidRPr="00096A08">
              <w:rPr>
                <w:rFonts w:eastAsiaTheme="minorEastAsia" w:cstheme="minorHAnsi"/>
                <w:color w:val="000000" w:themeColor="text1"/>
                <w:sz w:val="18"/>
                <w:szCs w:val="18"/>
              </w:rPr>
              <w:t>8</w:t>
            </w:r>
            <w:r w:rsidR="00DD7291" w:rsidRPr="00096A08">
              <w:rPr>
                <w:rFonts w:eastAsiaTheme="minorEastAsia" w:cstheme="minorHAnsi"/>
                <w:color w:val="000000" w:themeColor="text1"/>
                <w:sz w:val="18"/>
                <w:szCs w:val="18"/>
              </w:rPr>
              <w:t>0</w:t>
            </w:r>
            <w:r w:rsidRPr="00096A08">
              <w:rPr>
                <w:rFonts w:eastAsiaTheme="minorEastAsia" w:cstheme="minorHAnsi"/>
                <w:color w:val="000000" w:themeColor="text1"/>
                <w:sz w:val="18"/>
                <w:szCs w:val="18"/>
              </w:rPr>
              <w:t xml:space="preserve">% muy de acuerdo con que el </w:t>
            </w:r>
            <w:r w:rsidR="00072AEA" w:rsidRPr="00096A08">
              <w:rPr>
                <w:rFonts w:eastAsiaTheme="minorEastAsia" w:cstheme="minorHAnsi"/>
                <w:color w:val="000000" w:themeColor="text1"/>
                <w:sz w:val="18"/>
                <w:szCs w:val="18"/>
              </w:rPr>
              <w:t>AdP</w:t>
            </w:r>
            <w:r w:rsidRPr="00096A08">
              <w:rPr>
                <w:rFonts w:eastAsiaTheme="minorEastAsia" w:cstheme="minorHAnsi"/>
                <w:color w:val="000000" w:themeColor="text1"/>
                <w:sz w:val="18"/>
                <w:szCs w:val="18"/>
              </w:rPr>
              <w:t xml:space="preserve"> es necesario para garantizar la seguridad, bienestar, desarrollo de su territorio. </w:t>
            </w:r>
          </w:p>
          <w:p w14:paraId="76960603" w14:textId="77777777" w:rsidR="00AD768E" w:rsidRPr="00096A08" w:rsidRDefault="24B9DB73">
            <w:pPr>
              <w:pStyle w:val="Prrafodelista"/>
              <w:numPr>
                <w:ilvl w:val="0"/>
                <w:numId w:val="16"/>
              </w:numPr>
              <w:spacing w:line="257" w:lineRule="auto"/>
              <w:ind w:left="179" w:hanging="179"/>
              <w:jc w:val="both"/>
              <w:rPr>
                <w:rFonts w:eastAsiaTheme="minorEastAsia" w:cstheme="minorHAnsi"/>
                <w:color w:val="000000" w:themeColor="text1"/>
                <w:sz w:val="18"/>
                <w:szCs w:val="18"/>
              </w:rPr>
            </w:pPr>
            <w:r w:rsidRPr="00096A08">
              <w:rPr>
                <w:rFonts w:eastAsiaTheme="minorEastAsia" w:cstheme="minorHAnsi"/>
                <w:color w:val="000000" w:themeColor="text1"/>
                <w:sz w:val="18"/>
                <w:szCs w:val="18"/>
              </w:rPr>
              <w:t xml:space="preserve">Sin embargo, sólo un </w:t>
            </w:r>
            <w:r w:rsidR="00DD7291" w:rsidRPr="00096A08">
              <w:rPr>
                <w:rFonts w:eastAsiaTheme="minorEastAsia" w:cstheme="minorHAnsi"/>
                <w:color w:val="000000" w:themeColor="text1"/>
                <w:sz w:val="18"/>
                <w:szCs w:val="18"/>
              </w:rPr>
              <w:t>12</w:t>
            </w:r>
            <w:r w:rsidRPr="00096A08">
              <w:rPr>
                <w:rFonts w:eastAsiaTheme="minorEastAsia" w:cstheme="minorHAnsi"/>
                <w:color w:val="000000" w:themeColor="text1"/>
                <w:sz w:val="18"/>
                <w:szCs w:val="18"/>
              </w:rPr>
              <w:t>,</w:t>
            </w:r>
            <w:r w:rsidR="00DD7291" w:rsidRPr="00096A08">
              <w:rPr>
                <w:rFonts w:eastAsiaTheme="minorEastAsia" w:cstheme="minorHAnsi"/>
                <w:color w:val="000000" w:themeColor="text1"/>
                <w:sz w:val="18"/>
                <w:szCs w:val="18"/>
              </w:rPr>
              <w:t>07</w:t>
            </w:r>
            <w:r w:rsidRPr="00096A08">
              <w:rPr>
                <w:rFonts w:eastAsiaTheme="minorEastAsia" w:cstheme="minorHAnsi"/>
                <w:color w:val="000000" w:themeColor="text1"/>
                <w:sz w:val="18"/>
                <w:szCs w:val="18"/>
              </w:rPr>
              <w:t xml:space="preserve">% está muy de acuerdo y </w:t>
            </w:r>
            <w:r w:rsidR="00C515EA" w:rsidRPr="00096A08">
              <w:rPr>
                <w:rFonts w:eastAsiaTheme="minorEastAsia" w:cstheme="minorHAnsi"/>
                <w:color w:val="000000" w:themeColor="text1"/>
                <w:sz w:val="18"/>
                <w:szCs w:val="18"/>
              </w:rPr>
              <w:t>15</w:t>
            </w:r>
            <w:r w:rsidRPr="00096A08">
              <w:rPr>
                <w:rFonts w:eastAsiaTheme="minorEastAsia" w:cstheme="minorHAnsi"/>
                <w:color w:val="000000" w:themeColor="text1"/>
                <w:sz w:val="18"/>
                <w:szCs w:val="18"/>
              </w:rPr>
              <w:t>.</w:t>
            </w:r>
            <w:r w:rsidR="00C515EA" w:rsidRPr="00096A08">
              <w:rPr>
                <w:rFonts w:eastAsiaTheme="minorEastAsia" w:cstheme="minorHAnsi"/>
                <w:color w:val="000000" w:themeColor="text1"/>
                <w:sz w:val="18"/>
                <w:szCs w:val="18"/>
              </w:rPr>
              <w:t>39</w:t>
            </w:r>
            <w:r w:rsidRPr="00096A08">
              <w:rPr>
                <w:rFonts w:eastAsiaTheme="minorEastAsia" w:cstheme="minorHAnsi"/>
                <w:color w:val="000000" w:themeColor="text1"/>
                <w:sz w:val="18"/>
                <w:szCs w:val="18"/>
              </w:rPr>
              <w:t xml:space="preserve">% está de acuerdo con la afirmación “El Estado está haciendo las cosas bien en la implementación del Acuerdo”. </w:t>
            </w:r>
          </w:p>
          <w:p w14:paraId="138E6AB1" w14:textId="2435181A" w:rsidR="24B9DB73" w:rsidRPr="00096A08" w:rsidRDefault="24B9DB73">
            <w:pPr>
              <w:pStyle w:val="Prrafodelista"/>
              <w:numPr>
                <w:ilvl w:val="0"/>
                <w:numId w:val="16"/>
              </w:numPr>
              <w:spacing w:line="257" w:lineRule="auto"/>
              <w:ind w:left="179" w:hanging="179"/>
              <w:jc w:val="both"/>
              <w:rPr>
                <w:rFonts w:eastAsiaTheme="minorEastAsia" w:cstheme="minorHAnsi"/>
                <w:color w:val="000000" w:themeColor="text1"/>
                <w:sz w:val="18"/>
                <w:szCs w:val="18"/>
              </w:rPr>
            </w:pPr>
            <w:r w:rsidRPr="00096A08">
              <w:rPr>
                <w:rFonts w:eastAsiaTheme="minorEastAsia" w:cstheme="minorHAnsi"/>
                <w:color w:val="000000" w:themeColor="text1"/>
                <w:sz w:val="18"/>
                <w:szCs w:val="18"/>
              </w:rPr>
              <w:t>Sólo 1</w:t>
            </w:r>
            <w:r w:rsidR="00C515EA" w:rsidRPr="00096A08">
              <w:rPr>
                <w:rFonts w:eastAsiaTheme="minorEastAsia" w:cstheme="minorHAnsi"/>
                <w:color w:val="000000" w:themeColor="text1"/>
                <w:sz w:val="18"/>
                <w:szCs w:val="18"/>
              </w:rPr>
              <w:t>2</w:t>
            </w:r>
            <w:r w:rsidRPr="00096A08">
              <w:rPr>
                <w:rFonts w:eastAsiaTheme="minorEastAsia" w:cstheme="minorHAnsi"/>
                <w:color w:val="000000" w:themeColor="text1"/>
                <w:sz w:val="18"/>
                <w:szCs w:val="18"/>
              </w:rPr>
              <w:t>.1</w:t>
            </w:r>
            <w:r w:rsidR="00C515EA" w:rsidRPr="00096A08">
              <w:rPr>
                <w:rFonts w:eastAsiaTheme="minorEastAsia" w:cstheme="minorHAnsi"/>
                <w:color w:val="000000" w:themeColor="text1"/>
                <w:sz w:val="18"/>
                <w:szCs w:val="18"/>
              </w:rPr>
              <w:t>7</w:t>
            </w:r>
            <w:r w:rsidRPr="00096A08">
              <w:rPr>
                <w:rFonts w:eastAsiaTheme="minorEastAsia" w:cstheme="minorHAnsi"/>
                <w:color w:val="000000" w:themeColor="text1"/>
                <w:sz w:val="18"/>
                <w:szCs w:val="18"/>
              </w:rPr>
              <w:t xml:space="preserve">% está muy de acuerdo y </w:t>
            </w:r>
            <w:r w:rsidR="00667959" w:rsidRPr="00096A08">
              <w:rPr>
                <w:rFonts w:eastAsiaTheme="minorEastAsia" w:cstheme="minorHAnsi"/>
                <w:color w:val="000000" w:themeColor="text1"/>
                <w:sz w:val="18"/>
                <w:szCs w:val="18"/>
              </w:rPr>
              <w:t>18</w:t>
            </w:r>
            <w:r w:rsidRPr="00096A08">
              <w:rPr>
                <w:rFonts w:eastAsiaTheme="minorEastAsia" w:cstheme="minorHAnsi"/>
                <w:color w:val="000000" w:themeColor="text1"/>
                <w:sz w:val="18"/>
                <w:szCs w:val="18"/>
              </w:rPr>
              <w:t>.</w:t>
            </w:r>
            <w:r w:rsidR="00667959" w:rsidRPr="00096A08">
              <w:rPr>
                <w:rFonts w:eastAsiaTheme="minorEastAsia" w:cstheme="minorHAnsi"/>
                <w:color w:val="000000" w:themeColor="text1"/>
                <w:sz w:val="18"/>
                <w:szCs w:val="18"/>
              </w:rPr>
              <w:t>0</w:t>
            </w:r>
            <w:r w:rsidRPr="00096A08">
              <w:rPr>
                <w:rFonts w:eastAsiaTheme="minorEastAsia" w:cstheme="minorHAnsi"/>
                <w:color w:val="000000" w:themeColor="text1"/>
                <w:sz w:val="18"/>
                <w:szCs w:val="18"/>
              </w:rPr>
              <w:t xml:space="preserve">1% de acuerdo con que a implementación del </w:t>
            </w:r>
            <w:r w:rsidR="00072AEA" w:rsidRPr="00096A08">
              <w:rPr>
                <w:rFonts w:eastAsiaTheme="minorEastAsia" w:cstheme="minorHAnsi"/>
                <w:color w:val="000000" w:themeColor="text1"/>
                <w:sz w:val="18"/>
                <w:szCs w:val="18"/>
              </w:rPr>
              <w:t>AdP</w:t>
            </w:r>
            <w:r w:rsidRPr="00096A08">
              <w:rPr>
                <w:rFonts w:eastAsiaTheme="minorEastAsia" w:cstheme="minorHAnsi"/>
                <w:color w:val="000000" w:themeColor="text1"/>
                <w:sz w:val="18"/>
                <w:szCs w:val="18"/>
              </w:rPr>
              <w:t xml:space="preserve"> va por buen camino.</w:t>
            </w:r>
          </w:p>
          <w:p w14:paraId="0881ECE3" w14:textId="2B26CE0B" w:rsidR="24B9DB73" w:rsidRPr="00096A08" w:rsidRDefault="24B9DB73" w:rsidP="24B9DB73">
            <w:pPr>
              <w:rPr>
                <w:rFonts w:asciiTheme="minorHAnsi" w:hAnsiTheme="minorHAnsi" w:cstheme="minorHAnsi"/>
                <w:i/>
                <w:iCs/>
                <w:sz w:val="18"/>
                <w:szCs w:val="18"/>
                <w:lang w:val="es-CO"/>
              </w:rPr>
            </w:pPr>
          </w:p>
        </w:tc>
        <w:tc>
          <w:tcPr>
            <w:tcW w:w="1560" w:type="dxa"/>
            <w:tcBorders>
              <w:top w:val="single" w:sz="4" w:space="0" w:color="auto"/>
            </w:tcBorders>
          </w:tcPr>
          <w:p w14:paraId="4E72888E"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lastRenderedPageBreak/>
              <w:t>Antioquia</w:t>
            </w:r>
          </w:p>
          <w:p w14:paraId="1AED7F9D"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24455D37"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1415BCC8"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20F8082B"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665E2658" w14:textId="77777777" w:rsidR="005E1271" w:rsidRPr="00096A08" w:rsidRDefault="005E1271" w:rsidP="005E1271">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44F1FE2C"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12B0AFA9"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1F4F996C"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4BBD9276"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42A8849F"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55F493BD"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22D49A8B"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51399B04"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29FCBE19"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60159029"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36484EE2"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0F0713B7" w14:textId="77777777" w:rsidR="005E1271" w:rsidRPr="00096A08" w:rsidRDefault="005E1271" w:rsidP="005E1271">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0D283F91" w14:textId="1D8BFE44" w:rsidR="24B9DB73" w:rsidRPr="00096A08" w:rsidRDefault="005E1271" w:rsidP="005E1271">
            <w:pPr>
              <w:rPr>
                <w:rFonts w:eastAsiaTheme="minorEastAsia" w:cstheme="minorHAnsi"/>
                <w:i/>
                <w:iCs/>
                <w:sz w:val="18"/>
                <w:szCs w:val="18"/>
              </w:rPr>
            </w:pPr>
            <w:r w:rsidRPr="00096A08">
              <w:rPr>
                <w:rFonts w:cstheme="minorHAnsi"/>
                <w:bCs/>
                <w:snapToGrid w:val="0"/>
                <w:sz w:val="18"/>
                <w:szCs w:val="18"/>
              </w:rPr>
              <w:t>Valle del Cauca</w:t>
            </w:r>
          </w:p>
        </w:tc>
      </w:tr>
      <w:tr w:rsidR="0028341C" w:rsidRPr="00096A08" w14:paraId="6F7074A3" w14:textId="77777777" w:rsidTr="00750C81">
        <w:trPr>
          <w:trHeight w:val="170"/>
        </w:trPr>
        <w:tc>
          <w:tcPr>
            <w:tcW w:w="10065" w:type="dxa"/>
            <w:gridSpan w:val="4"/>
            <w:tcBorders>
              <w:top w:val="single" w:sz="4" w:space="0" w:color="auto"/>
            </w:tcBorders>
            <w:shd w:val="clear" w:color="auto" w:fill="A3CEED" w:themeFill="accent2" w:themeFillTint="66"/>
          </w:tcPr>
          <w:p w14:paraId="1BAB416E" w14:textId="77777777" w:rsidR="0028341C" w:rsidRPr="00096A08" w:rsidRDefault="0028341C" w:rsidP="00543B88">
            <w:pPr>
              <w:pStyle w:val="Prrafodelista"/>
              <w:ind w:left="0"/>
              <w:rPr>
                <w:rFonts w:cstheme="minorHAnsi"/>
                <w:sz w:val="18"/>
                <w:szCs w:val="18"/>
              </w:rPr>
            </w:pPr>
            <w:r w:rsidRPr="00096A08">
              <w:rPr>
                <w:rFonts w:eastAsiaTheme="minorEastAsia" w:cstheme="minorHAnsi"/>
                <w:b/>
                <w:bCs/>
                <w:color w:val="000000" w:themeColor="text1"/>
                <w:sz w:val="18"/>
                <w:szCs w:val="18"/>
              </w:rPr>
              <w:t>Etapa 2:</w:t>
            </w:r>
            <w:r w:rsidRPr="00096A08">
              <w:rPr>
                <w:rFonts w:eastAsiaTheme="minorEastAsia" w:cstheme="minorHAnsi"/>
                <w:color w:val="000000" w:themeColor="text1"/>
                <w:sz w:val="18"/>
                <w:szCs w:val="18"/>
              </w:rPr>
              <w:t xml:space="preserve"> </w:t>
            </w:r>
            <w:r w:rsidR="00FD7531" w:rsidRPr="00096A08">
              <w:rPr>
                <w:rFonts w:cstheme="minorHAnsi"/>
                <w:sz w:val="18"/>
                <w:szCs w:val="18"/>
              </w:rPr>
              <w:t>Estructuración de proyecto en materia de comunicaciones para el fortalecimiento de capacidades.</w:t>
            </w:r>
          </w:p>
          <w:p w14:paraId="7207CC24" w14:textId="77777777" w:rsidR="00FD7531" w:rsidRPr="00096A08" w:rsidRDefault="00FD7531" w:rsidP="00543B88">
            <w:pPr>
              <w:pStyle w:val="Prrafodelista"/>
              <w:ind w:left="0"/>
              <w:rPr>
                <w:rFonts w:cstheme="minorHAnsi"/>
                <w:sz w:val="18"/>
                <w:szCs w:val="18"/>
              </w:rPr>
            </w:pPr>
          </w:p>
          <w:p w14:paraId="23B19A12" w14:textId="515F133D" w:rsidR="00FD7531" w:rsidRPr="00096A08" w:rsidRDefault="00FD7531" w:rsidP="00543B88">
            <w:pPr>
              <w:pStyle w:val="Prrafodelista"/>
              <w:ind w:left="0"/>
              <w:rPr>
                <w:rFonts w:eastAsiaTheme="minorEastAsia" w:cstheme="minorHAnsi"/>
                <w:color w:val="000000" w:themeColor="text1"/>
                <w:sz w:val="18"/>
                <w:szCs w:val="18"/>
              </w:rPr>
            </w:pPr>
            <w:r w:rsidRPr="00096A08">
              <w:rPr>
                <w:rFonts w:cstheme="minorHAnsi"/>
                <w:b/>
                <w:bCs/>
                <w:sz w:val="18"/>
                <w:szCs w:val="18"/>
              </w:rPr>
              <w:t>Producto 2:</w:t>
            </w:r>
            <w:r w:rsidRPr="00096A08">
              <w:rPr>
                <w:rFonts w:cstheme="minorHAnsi"/>
                <w:sz w:val="18"/>
                <w:szCs w:val="18"/>
              </w:rPr>
              <w:t xml:space="preserve"> </w:t>
            </w:r>
            <w:r w:rsidR="00AC03F1" w:rsidRPr="00096A08">
              <w:rPr>
                <w:rFonts w:cstheme="minorHAnsi"/>
                <w:sz w:val="18"/>
                <w:szCs w:val="18"/>
              </w:rPr>
              <w:t>Las comunidades de regiones PDET, han fortalecido sus capacidades y han identificado, priorizado y estructurado con el apoyo de la CPED, ART y OIM, las herramientas e infraestructura necesaria para la difusión y comunicación efectiva de sus historias y experiencias del proceso de construcción de paz,</w:t>
            </w:r>
          </w:p>
        </w:tc>
      </w:tr>
      <w:tr w:rsidR="24B9DB73" w:rsidRPr="00096A08" w14:paraId="615979F4" w14:textId="77777777" w:rsidTr="00750C81">
        <w:trPr>
          <w:trHeight w:val="170"/>
        </w:trPr>
        <w:tc>
          <w:tcPr>
            <w:tcW w:w="1701" w:type="dxa"/>
            <w:tcBorders>
              <w:top w:val="single" w:sz="4" w:space="0" w:color="auto"/>
            </w:tcBorders>
          </w:tcPr>
          <w:p w14:paraId="44C969E7" w14:textId="1137EB02" w:rsidR="24B9DB73" w:rsidRPr="00096A08" w:rsidRDefault="405288C8"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Estructurar los proyectos priorizados por las comunidades.</w:t>
            </w:r>
          </w:p>
          <w:p w14:paraId="293F7109" w14:textId="01E040C9" w:rsidR="00543B88" w:rsidRPr="00096A08" w:rsidRDefault="00543B88" w:rsidP="00543B88">
            <w:pPr>
              <w:rPr>
                <w:rFonts w:asciiTheme="minorHAnsi" w:eastAsiaTheme="minorEastAsia" w:hAnsiTheme="minorHAnsi" w:cstheme="minorHAnsi"/>
                <w:sz w:val="18"/>
                <w:szCs w:val="18"/>
                <w:lang w:val="es-CO"/>
              </w:rPr>
            </w:pPr>
          </w:p>
          <w:p w14:paraId="566744F9" w14:textId="52CDF42D" w:rsidR="00543B88" w:rsidRPr="00096A08" w:rsidRDefault="00543B88" w:rsidP="00543B88">
            <w:pPr>
              <w:rPr>
                <w:rFonts w:asciiTheme="minorHAnsi" w:eastAsiaTheme="minorEastAsia" w:hAnsiTheme="minorHAnsi" w:cstheme="minorHAnsi"/>
                <w:sz w:val="18"/>
                <w:szCs w:val="18"/>
                <w:lang w:val="es-CO"/>
              </w:rPr>
            </w:pPr>
          </w:p>
          <w:p w14:paraId="759AFA9E" w14:textId="09C6D93E" w:rsidR="00543B88" w:rsidRPr="00096A08" w:rsidRDefault="00543B88" w:rsidP="00543B88">
            <w:pPr>
              <w:rPr>
                <w:rFonts w:asciiTheme="minorHAnsi" w:eastAsiaTheme="minorEastAsia" w:hAnsiTheme="minorHAnsi" w:cstheme="minorHAnsi"/>
                <w:sz w:val="18"/>
                <w:szCs w:val="18"/>
              </w:rPr>
            </w:pPr>
            <w:r w:rsidRPr="00096A08">
              <w:rPr>
                <w:rFonts w:asciiTheme="minorHAnsi" w:eastAsia="Calibri Light" w:hAnsiTheme="minorHAnsi" w:cstheme="minorHAnsi"/>
                <w:sz w:val="18"/>
                <w:szCs w:val="18"/>
              </w:rPr>
              <w:t xml:space="preserve">Incluyendo la elaboración de un plan de acción para la implementación de cada proyecto regional con enfoque de género y étnico, </w:t>
            </w:r>
            <w:r w:rsidR="007E0004" w:rsidRPr="00096A08">
              <w:rPr>
                <w:rFonts w:asciiTheme="minorHAnsi" w:eastAsia="Calibri Light" w:hAnsiTheme="minorHAnsi" w:cstheme="minorHAnsi"/>
                <w:sz w:val="18"/>
                <w:szCs w:val="18"/>
              </w:rPr>
              <w:t xml:space="preserve">y </w:t>
            </w:r>
            <w:r w:rsidRPr="00096A08">
              <w:rPr>
                <w:rFonts w:asciiTheme="minorHAnsi" w:eastAsia="Calibri Light" w:hAnsiTheme="minorHAnsi" w:cstheme="minorHAnsi"/>
                <w:sz w:val="18"/>
                <w:szCs w:val="18"/>
              </w:rPr>
              <w:t>una hoja de ruta para la transversalización de la perspectiva de género.</w:t>
            </w:r>
          </w:p>
          <w:p w14:paraId="421D3585" w14:textId="77777777" w:rsidR="00543B88" w:rsidRPr="00096A08" w:rsidRDefault="00543B88" w:rsidP="00543B88">
            <w:pPr>
              <w:rPr>
                <w:rFonts w:asciiTheme="minorHAnsi" w:eastAsiaTheme="minorEastAsia" w:hAnsiTheme="minorHAnsi" w:cstheme="minorHAnsi"/>
                <w:sz w:val="18"/>
                <w:szCs w:val="18"/>
              </w:rPr>
            </w:pPr>
          </w:p>
          <w:p w14:paraId="0127405D" w14:textId="7AD071A3" w:rsidR="24B9DB73" w:rsidRPr="00096A08" w:rsidRDefault="24B9DB73" w:rsidP="00543B88">
            <w:pPr>
              <w:rPr>
                <w:rFonts w:asciiTheme="minorHAnsi" w:hAnsiTheme="minorHAnsi" w:cstheme="minorHAnsi"/>
                <w:i/>
                <w:iCs/>
                <w:sz w:val="18"/>
                <w:szCs w:val="18"/>
                <w:lang w:val="es-CO"/>
              </w:rPr>
            </w:pPr>
          </w:p>
        </w:tc>
        <w:tc>
          <w:tcPr>
            <w:tcW w:w="1276" w:type="dxa"/>
            <w:tcBorders>
              <w:top w:val="single" w:sz="4" w:space="0" w:color="auto"/>
            </w:tcBorders>
          </w:tcPr>
          <w:p w14:paraId="20D71FDF" w14:textId="77777777" w:rsidR="24B9DB73" w:rsidRPr="00096A08" w:rsidRDefault="002801BC"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40 p</w:t>
            </w:r>
            <w:r w:rsidR="405288C8" w:rsidRPr="00096A08">
              <w:rPr>
                <w:rFonts w:asciiTheme="minorHAnsi" w:eastAsiaTheme="minorEastAsia" w:hAnsiTheme="minorHAnsi" w:cstheme="minorHAnsi"/>
                <w:sz w:val="18"/>
                <w:szCs w:val="18"/>
                <w:lang w:val="es-CO"/>
              </w:rPr>
              <w:t>royectos</w:t>
            </w:r>
            <w:r w:rsidRPr="00096A08">
              <w:rPr>
                <w:rFonts w:asciiTheme="minorHAnsi" w:eastAsiaTheme="minorEastAsia" w:hAnsiTheme="minorHAnsi" w:cstheme="minorHAnsi"/>
                <w:sz w:val="18"/>
                <w:szCs w:val="18"/>
                <w:lang w:val="es-CO"/>
              </w:rPr>
              <w:t xml:space="preserve"> estructurados </w:t>
            </w:r>
            <w:r w:rsidR="000238D3" w:rsidRPr="00096A08">
              <w:rPr>
                <w:rFonts w:asciiTheme="minorHAnsi" w:eastAsiaTheme="minorEastAsia" w:hAnsiTheme="minorHAnsi" w:cstheme="minorHAnsi"/>
                <w:sz w:val="18"/>
                <w:szCs w:val="18"/>
                <w:lang w:val="es-CO"/>
              </w:rPr>
              <w:t>y</w:t>
            </w:r>
            <w:r w:rsidR="405288C8" w:rsidRPr="00096A08">
              <w:rPr>
                <w:rFonts w:asciiTheme="minorHAnsi" w:eastAsiaTheme="minorEastAsia" w:hAnsiTheme="minorHAnsi" w:cstheme="minorHAnsi"/>
                <w:sz w:val="18"/>
                <w:szCs w:val="18"/>
                <w:lang w:val="es-CO"/>
              </w:rPr>
              <w:t xml:space="preserve"> en materia de comunicaciones</w:t>
            </w:r>
            <w:r w:rsidR="00F91715" w:rsidRPr="00096A08">
              <w:rPr>
                <w:rFonts w:asciiTheme="minorHAnsi" w:eastAsiaTheme="minorEastAsia" w:hAnsiTheme="minorHAnsi" w:cstheme="minorHAnsi"/>
                <w:sz w:val="18"/>
                <w:szCs w:val="18"/>
                <w:lang w:val="es-CO"/>
              </w:rPr>
              <w:t xml:space="preserve"> </w:t>
            </w:r>
          </w:p>
          <w:p w14:paraId="5B65D04C" w14:textId="2944AF7F" w:rsidR="00F91715" w:rsidRPr="00096A08" w:rsidRDefault="00F91715"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w:t>
            </w:r>
            <w:r w:rsidR="007A258F" w:rsidRPr="00096A08">
              <w:rPr>
                <w:rFonts w:asciiTheme="minorHAnsi" w:eastAsiaTheme="minorEastAsia" w:hAnsiTheme="minorHAnsi" w:cstheme="minorHAnsi"/>
                <w:sz w:val="18"/>
                <w:szCs w:val="18"/>
                <w:lang w:val="es-CO"/>
              </w:rPr>
              <w:t>a</w:t>
            </w:r>
            <w:r w:rsidRPr="00096A08">
              <w:rPr>
                <w:rFonts w:asciiTheme="minorHAnsi" w:eastAsiaTheme="minorEastAsia" w:hAnsiTheme="minorHAnsi" w:cstheme="minorHAnsi"/>
                <w:sz w:val="18"/>
                <w:szCs w:val="18"/>
                <w:lang w:val="es-CO"/>
              </w:rPr>
              <w:t>nexo</w:t>
            </w:r>
            <w:r w:rsidR="007F39E5" w:rsidRPr="00096A08">
              <w:rPr>
                <w:rFonts w:asciiTheme="minorHAnsi" w:eastAsiaTheme="minorEastAsia" w:hAnsiTheme="minorHAnsi" w:cstheme="minorHAnsi"/>
                <w:sz w:val="18"/>
                <w:szCs w:val="18"/>
                <w:lang w:val="es-CO"/>
              </w:rPr>
              <w:t xml:space="preserve">s </w:t>
            </w:r>
            <w:r w:rsidR="0023364D" w:rsidRPr="00096A08">
              <w:rPr>
                <w:rFonts w:asciiTheme="minorHAnsi" w:eastAsiaTheme="minorEastAsia" w:hAnsiTheme="minorHAnsi" w:cstheme="minorHAnsi"/>
                <w:sz w:val="18"/>
                <w:szCs w:val="18"/>
                <w:lang w:val="es-CO"/>
              </w:rPr>
              <w:t>5</w:t>
            </w:r>
            <w:r w:rsidR="007F39E5" w:rsidRPr="00096A08">
              <w:rPr>
                <w:rFonts w:asciiTheme="minorHAnsi" w:eastAsiaTheme="minorEastAsia" w:hAnsiTheme="minorHAnsi" w:cstheme="minorHAnsi"/>
                <w:sz w:val="18"/>
                <w:szCs w:val="18"/>
                <w:lang w:val="es-CO"/>
              </w:rPr>
              <w:t xml:space="preserve"> y </w:t>
            </w:r>
            <w:r w:rsidR="0023364D" w:rsidRPr="00096A08">
              <w:rPr>
                <w:rFonts w:asciiTheme="minorHAnsi" w:eastAsiaTheme="minorEastAsia" w:hAnsiTheme="minorHAnsi" w:cstheme="minorHAnsi"/>
                <w:sz w:val="18"/>
                <w:szCs w:val="18"/>
                <w:lang w:val="es-CO"/>
              </w:rPr>
              <w:t>6</w:t>
            </w:r>
            <w:r w:rsidRPr="00096A08">
              <w:rPr>
                <w:rFonts w:asciiTheme="minorHAnsi" w:eastAsiaTheme="minorEastAsia" w:hAnsiTheme="minorHAnsi" w:cstheme="minorHAnsi"/>
                <w:sz w:val="18"/>
                <w:szCs w:val="18"/>
                <w:lang w:val="es-CO"/>
              </w:rPr>
              <w:t>)</w:t>
            </w:r>
          </w:p>
        </w:tc>
        <w:tc>
          <w:tcPr>
            <w:tcW w:w="5528" w:type="dxa"/>
            <w:tcBorders>
              <w:top w:val="single" w:sz="4" w:space="0" w:color="auto"/>
            </w:tcBorders>
          </w:tcPr>
          <w:p w14:paraId="61D4118E" w14:textId="1E2E4FB2" w:rsidR="005A2AFD" w:rsidRPr="00096A08" w:rsidRDefault="00473ABA" w:rsidP="00D64272">
            <w:pPr>
              <w:jc w:val="both"/>
              <w:rPr>
                <w:rFonts w:asciiTheme="minorHAnsi" w:hAnsiTheme="minorHAnsi" w:cstheme="minorHAnsi"/>
                <w:sz w:val="18"/>
                <w:szCs w:val="18"/>
              </w:rPr>
            </w:pPr>
            <w:r w:rsidRPr="00096A08">
              <w:rPr>
                <w:rFonts w:asciiTheme="minorHAnsi" w:eastAsiaTheme="minorEastAsia" w:hAnsiTheme="minorHAnsi" w:cstheme="minorHAnsi"/>
                <w:sz w:val="18"/>
                <w:szCs w:val="18"/>
                <w:lang w:val="es-CO"/>
              </w:rPr>
              <w:t xml:space="preserve">Se </w:t>
            </w:r>
            <w:r w:rsidR="003B2435" w:rsidRPr="00096A08">
              <w:rPr>
                <w:rFonts w:asciiTheme="minorHAnsi" w:hAnsiTheme="minorHAnsi" w:cstheme="minorHAnsi"/>
                <w:sz w:val="18"/>
                <w:szCs w:val="18"/>
              </w:rPr>
              <w:t>realizaron</w:t>
            </w:r>
            <w:r w:rsidR="00503877" w:rsidRPr="00096A08">
              <w:rPr>
                <w:rFonts w:asciiTheme="minorHAnsi" w:hAnsiTheme="minorHAnsi" w:cstheme="minorHAnsi"/>
                <w:sz w:val="18"/>
                <w:szCs w:val="18"/>
              </w:rPr>
              <w:t xml:space="preserve"> 40 talleres Tu Voz Cuenta (Fase II)</w:t>
            </w:r>
            <w:r w:rsidR="00072AEA" w:rsidRPr="00096A08">
              <w:rPr>
                <w:rFonts w:asciiTheme="minorHAnsi" w:hAnsiTheme="minorHAnsi" w:cstheme="minorHAnsi"/>
                <w:sz w:val="18"/>
                <w:szCs w:val="18"/>
              </w:rPr>
              <w:t xml:space="preserve">, “El Cuento en el que </w:t>
            </w:r>
            <w:proofErr w:type="spellStart"/>
            <w:r w:rsidR="00072AEA" w:rsidRPr="00096A08">
              <w:rPr>
                <w:rFonts w:asciiTheme="minorHAnsi" w:hAnsiTheme="minorHAnsi" w:cstheme="minorHAnsi"/>
                <w:sz w:val="18"/>
                <w:szCs w:val="18"/>
              </w:rPr>
              <w:t>Tod@s</w:t>
            </w:r>
            <w:proofErr w:type="spellEnd"/>
            <w:r w:rsidR="00072AEA" w:rsidRPr="00096A08">
              <w:rPr>
                <w:rFonts w:asciiTheme="minorHAnsi" w:hAnsiTheme="minorHAnsi" w:cstheme="minorHAnsi"/>
                <w:sz w:val="18"/>
                <w:szCs w:val="18"/>
              </w:rPr>
              <w:t xml:space="preserve"> cabemos”</w:t>
            </w:r>
            <w:r w:rsidRPr="00096A08">
              <w:rPr>
                <w:rFonts w:asciiTheme="minorHAnsi" w:hAnsiTheme="minorHAnsi" w:cstheme="minorHAnsi"/>
                <w:sz w:val="18"/>
                <w:szCs w:val="18"/>
              </w:rPr>
              <w:t>,</w:t>
            </w:r>
            <w:r w:rsidR="00503877" w:rsidRPr="00096A08">
              <w:rPr>
                <w:rFonts w:asciiTheme="minorHAnsi" w:hAnsiTheme="minorHAnsi" w:cstheme="minorHAnsi"/>
                <w:sz w:val="18"/>
                <w:szCs w:val="18"/>
              </w:rPr>
              <w:t xml:space="preserve"> con el apoyo del socio implementador Paso Colombia,</w:t>
            </w:r>
            <w:r w:rsidRPr="00096A08">
              <w:rPr>
                <w:rFonts w:asciiTheme="minorHAnsi" w:hAnsiTheme="minorHAnsi" w:cstheme="minorHAnsi"/>
                <w:sz w:val="18"/>
                <w:szCs w:val="18"/>
              </w:rPr>
              <w:t xml:space="preserve"> en los cuales se empleó </w:t>
            </w:r>
            <w:r w:rsidR="00503877" w:rsidRPr="00096A08">
              <w:rPr>
                <w:rFonts w:asciiTheme="minorHAnsi" w:hAnsiTheme="minorHAnsi" w:cstheme="minorHAnsi"/>
                <w:sz w:val="18"/>
                <w:szCs w:val="18"/>
              </w:rPr>
              <w:t>una metodología participativa para realizar la estructuración</w:t>
            </w:r>
            <w:r w:rsidR="00072AEA" w:rsidRPr="00096A08">
              <w:rPr>
                <w:rFonts w:asciiTheme="minorHAnsi" w:hAnsiTheme="minorHAnsi" w:cstheme="minorHAnsi"/>
                <w:sz w:val="18"/>
                <w:szCs w:val="18"/>
              </w:rPr>
              <w:t xml:space="preserve"> colectiva</w:t>
            </w:r>
            <w:r w:rsidR="00503877" w:rsidRPr="00096A08">
              <w:rPr>
                <w:rFonts w:asciiTheme="minorHAnsi" w:hAnsiTheme="minorHAnsi" w:cstheme="minorHAnsi"/>
                <w:sz w:val="18"/>
                <w:szCs w:val="18"/>
              </w:rPr>
              <w:t xml:space="preserve"> de los</w:t>
            </w:r>
            <w:r w:rsidR="00AA20CC" w:rsidRPr="00096A08">
              <w:rPr>
                <w:rFonts w:asciiTheme="minorHAnsi" w:hAnsiTheme="minorHAnsi" w:cstheme="minorHAnsi"/>
                <w:sz w:val="18"/>
                <w:szCs w:val="18"/>
              </w:rPr>
              <w:t xml:space="preserve"> 40</w:t>
            </w:r>
            <w:r w:rsidR="00503877" w:rsidRPr="00096A08">
              <w:rPr>
                <w:rFonts w:asciiTheme="minorHAnsi" w:hAnsiTheme="minorHAnsi" w:cstheme="minorHAnsi"/>
                <w:sz w:val="18"/>
                <w:szCs w:val="18"/>
              </w:rPr>
              <w:t xml:space="preserve"> proyectos en materia de comunicaciones</w:t>
            </w:r>
            <w:r w:rsidR="005A2AFD" w:rsidRPr="00096A08">
              <w:rPr>
                <w:rFonts w:asciiTheme="minorHAnsi" w:hAnsiTheme="minorHAnsi" w:cstheme="minorHAnsi"/>
                <w:sz w:val="18"/>
                <w:szCs w:val="18"/>
              </w:rPr>
              <w:t xml:space="preserve">. De esta manera se </w:t>
            </w:r>
            <w:r w:rsidR="00E52594" w:rsidRPr="00096A08">
              <w:rPr>
                <w:rFonts w:asciiTheme="minorHAnsi" w:hAnsiTheme="minorHAnsi" w:cstheme="minorHAnsi"/>
                <w:sz w:val="18"/>
                <w:szCs w:val="18"/>
              </w:rPr>
              <w:t>acompañó</w:t>
            </w:r>
            <w:r w:rsidR="005A2AFD" w:rsidRPr="00096A08">
              <w:rPr>
                <w:rFonts w:asciiTheme="minorHAnsi" w:hAnsiTheme="minorHAnsi" w:cstheme="minorHAnsi"/>
                <w:sz w:val="18"/>
                <w:szCs w:val="18"/>
              </w:rPr>
              <w:t xml:space="preserve"> a las comunidades en la definición de objetivos, actividades, recursos necesarios para la realización de los proyectos, </w:t>
            </w:r>
            <w:r w:rsidR="00043F95" w:rsidRPr="00096A08">
              <w:rPr>
                <w:rFonts w:asciiTheme="minorHAnsi" w:hAnsiTheme="minorHAnsi" w:cstheme="minorHAnsi"/>
                <w:sz w:val="18"/>
                <w:szCs w:val="18"/>
              </w:rPr>
              <w:t>y actores responsables.</w:t>
            </w:r>
            <w:r w:rsidR="00570A5D" w:rsidRPr="00096A08">
              <w:rPr>
                <w:rFonts w:asciiTheme="minorHAnsi" w:hAnsiTheme="minorHAnsi" w:cstheme="minorHAnsi"/>
                <w:sz w:val="18"/>
                <w:szCs w:val="18"/>
              </w:rPr>
              <w:t xml:space="preserve"> </w:t>
            </w:r>
            <w:r w:rsidR="00043F95" w:rsidRPr="00096A08">
              <w:rPr>
                <w:rFonts w:asciiTheme="minorHAnsi" w:hAnsiTheme="minorHAnsi" w:cstheme="minorHAnsi"/>
                <w:sz w:val="18"/>
                <w:szCs w:val="18"/>
              </w:rPr>
              <w:t>Estos ejercicios incluyeron</w:t>
            </w:r>
            <w:r w:rsidR="00570A5D" w:rsidRPr="00096A08">
              <w:rPr>
                <w:rFonts w:asciiTheme="minorHAnsi" w:hAnsiTheme="minorHAnsi" w:cstheme="minorHAnsi"/>
                <w:sz w:val="18"/>
                <w:szCs w:val="18"/>
              </w:rPr>
              <w:t xml:space="preserve"> </w:t>
            </w:r>
            <w:r w:rsidR="00E52594" w:rsidRPr="00096A08">
              <w:rPr>
                <w:rFonts w:asciiTheme="minorHAnsi" w:hAnsiTheme="minorHAnsi" w:cstheme="minorHAnsi"/>
                <w:sz w:val="18"/>
                <w:szCs w:val="18"/>
              </w:rPr>
              <w:t xml:space="preserve">los </w:t>
            </w:r>
            <w:r w:rsidR="00570A5D" w:rsidRPr="00096A08">
              <w:rPr>
                <w:rFonts w:asciiTheme="minorHAnsi" w:hAnsiTheme="minorHAnsi" w:cstheme="minorHAnsi"/>
                <w:sz w:val="18"/>
                <w:szCs w:val="18"/>
              </w:rPr>
              <w:t>10 proyectos avanzados por el equipo de la CPEC.</w:t>
            </w:r>
            <w:r w:rsidR="00480523" w:rsidRPr="00096A08">
              <w:rPr>
                <w:rFonts w:asciiTheme="minorHAnsi" w:hAnsiTheme="minorHAnsi" w:cstheme="minorHAnsi"/>
                <w:sz w:val="18"/>
                <w:szCs w:val="18"/>
              </w:rPr>
              <w:t xml:space="preserve"> </w:t>
            </w:r>
            <w:r w:rsidR="005A2AFD" w:rsidRPr="00096A08">
              <w:rPr>
                <w:rFonts w:asciiTheme="minorHAnsi" w:eastAsia="Calibri" w:hAnsiTheme="minorHAnsi" w:cstheme="minorHAnsi"/>
                <w:sz w:val="18"/>
                <w:szCs w:val="18"/>
              </w:rPr>
              <w:t>En este ejercicio también construyeron conjuntamente la estrategia de comunicación y se definieron algunos aspectos de la ruta de implementación con enfoque étnico y de género, para cada caso.</w:t>
            </w:r>
          </w:p>
          <w:p w14:paraId="2970A55A" w14:textId="61842E0F" w:rsidR="00D12EFD" w:rsidRPr="00096A08" w:rsidRDefault="00D12EFD" w:rsidP="00D64272">
            <w:pPr>
              <w:jc w:val="both"/>
              <w:rPr>
                <w:rFonts w:asciiTheme="minorHAnsi" w:hAnsiTheme="minorHAnsi" w:cstheme="minorHAnsi"/>
                <w:sz w:val="18"/>
                <w:szCs w:val="18"/>
              </w:rPr>
            </w:pPr>
          </w:p>
          <w:p w14:paraId="2633399E" w14:textId="41F0B89F" w:rsidR="00D12EFD" w:rsidRPr="00096A08" w:rsidRDefault="00D12EFD" w:rsidP="00D12EFD">
            <w:pPr>
              <w:jc w:val="both"/>
              <w:rPr>
                <w:rFonts w:asciiTheme="minorHAnsi" w:hAnsiTheme="minorHAnsi" w:cstheme="minorHAnsi"/>
                <w:sz w:val="18"/>
                <w:szCs w:val="18"/>
              </w:rPr>
            </w:pPr>
            <w:r w:rsidRPr="00096A08">
              <w:rPr>
                <w:rFonts w:asciiTheme="minorHAnsi" w:hAnsiTheme="minorHAnsi" w:cstheme="minorHAnsi"/>
                <w:sz w:val="18"/>
                <w:szCs w:val="18"/>
              </w:rPr>
              <w:t>La metodología consistió en articular desde un ejercicio participativo y con perspectiva constructivista múltiples temáticas presentes en los territorios que en su conjunto constituyen la esencia de la construcción de paz territorial; con el fin de articular en un proyecto concreto las necesidades de las comunidades para valorar y fortalecer sus prácticas cotidianas desde la comunicación, la cultura y la relación con el territorio.</w:t>
            </w:r>
            <w:r w:rsidR="00213369" w:rsidRPr="00096A08">
              <w:rPr>
                <w:rFonts w:asciiTheme="minorHAnsi" w:hAnsiTheme="minorHAnsi" w:cstheme="minorHAnsi"/>
                <w:sz w:val="18"/>
                <w:szCs w:val="18"/>
              </w:rPr>
              <w:t xml:space="preserve"> </w:t>
            </w:r>
            <w:r w:rsidR="00213369" w:rsidRPr="00096A08">
              <w:rPr>
                <w:rFonts w:asciiTheme="minorHAnsi" w:eastAsiaTheme="majorEastAsia" w:hAnsiTheme="minorHAnsi" w:cstheme="minorHAnsi"/>
                <w:sz w:val="18"/>
                <w:szCs w:val="18"/>
              </w:rPr>
              <w:t xml:space="preserve">Durante el proceso de estructuración de proyectos, en términos generales, se contó con la participación de </w:t>
            </w:r>
            <w:r w:rsidR="00213369" w:rsidRPr="00096A08">
              <w:rPr>
                <w:rFonts w:asciiTheme="minorHAnsi" w:eastAsiaTheme="majorEastAsia" w:hAnsiTheme="minorHAnsi" w:cstheme="minorHAnsi"/>
                <w:b/>
                <w:bCs/>
                <w:sz w:val="18"/>
                <w:szCs w:val="18"/>
              </w:rPr>
              <w:t>685 personas</w:t>
            </w:r>
            <w:r w:rsidR="00213369" w:rsidRPr="00096A08">
              <w:rPr>
                <w:rFonts w:asciiTheme="minorHAnsi" w:eastAsiaTheme="majorEastAsia" w:hAnsiTheme="minorHAnsi" w:cstheme="minorHAnsi"/>
                <w:sz w:val="18"/>
                <w:szCs w:val="18"/>
              </w:rPr>
              <w:t xml:space="preserve"> y se formularon proyectos que involucran de manera directa a </w:t>
            </w:r>
            <w:r w:rsidR="00213369" w:rsidRPr="00096A08">
              <w:rPr>
                <w:rFonts w:asciiTheme="minorHAnsi" w:eastAsiaTheme="majorEastAsia" w:hAnsiTheme="minorHAnsi" w:cstheme="minorHAnsi"/>
                <w:b/>
                <w:bCs/>
                <w:sz w:val="18"/>
                <w:szCs w:val="18"/>
              </w:rPr>
              <w:t>3</w:t>
            </w:r>
            <w:r w:rsidR="00FE1D64" w:rsidRPr="00096A08">
              <w:rPr>
                <w:rFonts w:asciiTheme="minorHAnsi" w:eastAsiaTheme="majorEastAsia" w:hAnsiTheme="minorHAnsi" w:cstheme="minorHAnsi"/>
                <w:b/>
                <w:bCs/>
                <w:sz w:val="18"/>
                <w:szCs w:val="18"/>
              </w:rPr>
              <w:t>76</w:t>
            </w:r>
            <w:r w:rsidR="00213369" w:rsidRPr="00096A08">
              <w:rPr>
                <w:rFonts w:asciiTheme="minorHAnsi" w:eastAsiaTheme="majorEastAsia" w:hAnsiTheme="minorHAnsi" w:cstheme="minorHAnsi"/>
                <w:b/>
                <w:bCs/>
                <w:sz w:val="18"/>
                <w:szCs w:val="18"/>
              </w:rPr>
              <w:t xml:space="preserve"> organizaciones</w:t>
            </w:r>
            <w:r w:rsidR="00213369" w:rsidRPr="00096A08">
              <w:rPr>
                <w:rFonts w:asciiTheme="minorHAnsi" w:eastAsiaTheme="majorEastAsia" w:hAnsiTheme="minorHAnsi" w:cstheme="minorHAnsi"/>
                <w:sz w:val="18"/>
                <w:szCs w:val="18"/>
              </w:rPr>
              <w:t xml:space="preserve"> y colectivos locales. El municipio que cuenta con mayor participación de organizaciones es Puerto Asís, que logró consenso entre 23 grupos de la zona urbana y rural del municipio, seguido del Valle del Guamuez con 20, El Tambo con 18, Belén de los Andaquíes con 16 y Tierralta con 15 organizaciones</w:t>
            </w:r>
          </w:p>
          <w:p w14:paraId="1DD12CCA" w14:textId="77777777" w:rsidR="002C6233" w:rsidRPr="00096A08" w:rsidRDefault="002C6233" w:rsidP="00D64272">
            <w:pPr>
              <w:jc w:val="both"/>
              <w:rPr>
                <w:rFonts w:asciiTheme="minorHAnsi" w:hAnsiTheme="minorHAnsi" w:cstheme="minorHAnsi"/>
                <w:sz w:val="18"/>
                <w:szCs w:val="18"/>
              </w:rPr>
            </w:pPr>
          </w:p>
          <w:p w14:paraId="6DEE8377" w14:textId="7080F02B" w:rsidR="00D64272" w:rsidRPr="00096A08" w:rsidRDefault="00A145C1" w:rsidP="00D64272">
            <w:pPr>
              <w:jc w:val="both"/>
              <w:rPr>
                <w:rFonts w:asciiTheme="minorHAnsi" w:eastAsiaTheme="minorEastAsia" w:hAnsiTheme="minorHAnsi" w:cstheme="minorHAnsi"/>
                <w:sz w:val="18"/>
                <w:szCs w:val="18"/>
                <w:lang w:val="es-CO"/>
              </w:rPr>
            </w:pPr>
            <w:r w:rsidRPr="00096A08">
              <w:rPr>
                <w:rFonts w:asciiTheme="minorHAnsi" w:hAnsiTheme="minorHAnsi" w:cstheme="minorHAnsi"/>
                <w:sz w:val="18"/>
                <w:szCs w:val="18"/>
              </w:rPr>
              <w:t xml:space="preserve">Como resultado se cuenta con 40 proyectos estructurados que dan respuesta a las necesidades e iniciativas propias de cada uno de los territorios priorizados por el proyecto. </w:t>
            </w:r>
            <w:r w:rsidR="00D64272" w:rsidRPr="00096A08">
              <w:rPr>
                <w:rFonts w:asciiTheme="minorHAnsi" w:hAnsiTheme="minorHAnsi" w:cstheme="minorHAnsi"/>
                <w:sz w:val="18"/>
                <w:szCs w:val="18"/>
              </w:rPr>
              <w:t xml:space="preserve">El anexo </w:t>
            </w:r>
            <w:r w:rsidR="004F3284" w:rsidRPr="00096A08">
              <w:rPr>
                <w:rFonts w:asciiTheme="minorHAnsi" w:hAnsiTheme="minorHAnsi" w:cstheme="minorHAnsi"/>
                <w:sz w:val="18"/>
                <w:szCs w:val="18"/>
              </w:rPr>
              <w:t>4</w:t>
            </w:r>
            <w:r w:rsidR="00D64272" w:rsidRPr="00096A08">
              <w:rPr>
                <w:rFonts w:asciiTheme="minorHAnsi" w:hAnsiTheme="minorHAnsi" w:cstheme="minorHAnsi"/>
                <w:sz w:val="18"/>
                <w:szCs w:val="18"/>
              </w:rPr>
              <w:t xml:space="preserve"> </w:t>
            </w:r>
            <w:r w:rsidR="004F3284" w:rsidRPr="00096A08">
              <w:rPr>
                <w:rFonts w:asciiTheme="minorHAnsi" w:hAnsiTheme="minorHAnsi" w:cstheme="minorHAnsi"/>
                <w:sz w:val="18"/>
                <w:szCs w:val="18"/>
              </w:rPr>
              <w:t>presenta</w:t>
            </w:r>
            <w:r w:rsidR="00D64272" w:rsidRPr="00096A08">
              <w:rPr>
                <w:rFonts w:asciiTheme="minorHAnsi" w:hAnsiTheme="minorHAnsi" w:cstheme="minorHAnsi"/>
                <w:sz w:val="18"/>
                <w:szCs w:val="18"/>
              </w:rPr>
              <w:t xml:space="preserve"> </w:t>
            </w:r>
            <w:r w:rsidR="00B61F0B" w:rsidRPr="00096A08">
              <w:rPr>
                <w:rFonts w:asciiTheme="minorHAnsi" w:hAnsiTheme="minorHAnsi" w:cstheme="minorHAnsi"/>
                <w:sz w:val="18"/>
                <w:szCs w:val="18"/>
              </w:rPr>
              <w:t xml:space="preserve">el informe del </w:t>
            </w:r>
            <w:r w:rsidR="00B61F0B" w:rsidRPr="00096A08">
              <w:rPr>
                <w:rFonts w:asciiTheme="minorHAnsi" w:hAnsiTheme="minorHAnsi" w:cstheme="minorHAnsi"/>
                <w:sz w:val="18"/>
                <w:szCs w:val="18"/>
              </w:rPr>
              <w:lastRenderedPageBreak/>
              <w:t>proceso de estructuración de proyectos realizado por el socio implementador PASO</w:t>
            </w:r>
            <w:r w:rsidR="004F3284" w:rsidRPr="00096A08">
              <w:rPr>
                <w:rFonts w:asciiTheme="minorHAnsi" w:hAnsiTheme="minorHAnsi" w:cstheme="minorHAnsi"/>
                <w:sz w:val="18"/>
                <w:szCs w:val="18"/>
              </w:rPr>
              <w:t xml:space="preserve"> y en el anexo 5 se encuentra </w:t>
            </w:r>
            <w:r w:rsidR="00D64272" w:rsidRPr="00096A08">
              <w:rPr>
                <w:rFonts w:asciiTheme="minorHAnsi" w:hAnsiTheme="minorHAnsi" w:cstheme="minorHAnsi"/>
                <w:sz w:val="18"/>
                <w:szCs w:val="18"/>
              </w:rPr>
              <w:t>una ficha</w:t>
            </w:r>
            <w:r w:rsidR="004F3284" w:rsidRPr="00096A08">
              <w:rPr>
                <w:rFonts w:asciiTheme="minorHAnsi" w:hAnsiTheme="minorHAnsi" w:cstheme="minorHAnsi"/>
                <w:sz w:val="18"/>
                <w:szCs w:val="18"/>
              </w:rPr>
              <w:t xml:space="preserve"> resumen</w:t>
            </w:r>
            <w:r w:rsidR="00D64272" w:rsidRPr="00096A08">
              <w:rPr>
                <w:rFonts w:asciiTheme="minorHAnsi" w:hAnsiTheme="minorHAnsi" w:cstheme="minorHAnsi"/>
                <w:sz w:val="18"/>
                <w:szCs w:val="18"/>
              </w:rPr>
              <w:t xml:space="preserve"> de cada uno de los proyectos estructurados</w:t>
            </w:r>
            <w:r w:rsidR="004F3284" w:rsidRPr="00096A08">
              <w:rPr>
                <w:rFonts w:asciiTheme="minorHAnsi" w:hAnsiTheme="minorHAnsi" w:cstheme="minorHAnsi"/>
                <w:sz w:val="18"/>
                <w:szCs w:val="18"/>
              </w:rPr>
              <w:t xml:space="preserve">, </w:t>
            </w:r>
            <w:r w:rsidR="00D64272" w:rsidRPr="00096A08">
              <w:rPr>
                <w:rFonts w:asciiTheme="minorHAnsi" w:hAnsiTheme="minorHAnsi" w:cstheme="minorHAnsi"/>
                <w:sz w:val="18"/>
                <w:szCs w:val="18"/>
              </w:rPr>
              <w:t xml:space="preserve">los cuales pueden ser consultados en </w:t>
            </w:r>
            <w:r w:rsidR="00C82434" w:rsidRPr="00096A08">
              <w:rPr>
                <w:rFonts w:asciiTheme="minorHAnsi" w:hAnsiTheme="minorHAnsi" w:cstheme="minorHAnsi"/>
                <w:sz w:val="18"/>
                <w:szCs w:val="18"/>
              </w:rPr>
              <w:t xml:space="preserve">la carpeta ESTRUCTURACIÓN DE PROYECTOS en Teams. </w:t>
            </w:r>
            <w:r w:rsidR="00A40A7D" w:rsidRPr="00096A08">
              <w:rPr>
                <w:rFonts w:asciiTheme="minorHAnsi" w:hAnsiTheme="minorHAnsi" w:cstheme="minorHAnsi"/>
                <w:sz w:val="18"/>
                <w:szCs w:val="18"/>
              </w:rPr>
              <w:t xml:space="preserve"> </w:t>
            </w:r>
          </w:p>
          <w:p w14:paraId="0492D250" w14:textId="0F9B0ABA" w:rsidR="00C6294B" w:rsidRPr="00096A08" w:rsidRDefault="00C6294B" w:rsidP="00D64272">
            <w:pPr>
              <w:jc w:val="both"/>
              <w:rPr>
                <w:rFonts w:asciiTheme="minorHAnsi" w:hAnsiTheme="minorHAnsi" w:cstheme="minorHAnsi"/>
                <w:sz w:val="18"/>
                <w:szCs w:val="18"/>
              </w:rPr>
            </w:pPr>
          </w:p>
          <w:p w14:paraId="31D835F4" w14:textId="6DC3733E" w:rsidR="00A145C1" w:rsidRPr="00096A08" w:rsidRDefault="00A145C1" w:rsidP="00A145C1">
            <w:pPr>
              <w:jc w:val="both"/>
              <w:rPr>
                <w:rFonts w:asciiTheme="minorHAnsi" w:hAnsiTheme="minorHAnsi" w:cstheme="minorHAnsi"/>
                <w:sz w:val="18"/>
                <w:szCs w:val="18"/>
              </w:rPr>
            </w:pPr>
            <w:r w:rsidRPr="00096A08">
              <w:rPr>
                <w:rFonts w:asciiTheme="minorHAnsi" w:hAnsiTheme="minorHAnsi" w:cstheme="minorHAnsi"/>
                <w:sz w:val="18"/>
                <w:szCs w:val="18"/>
              </w:rPr>
              <w:t xml:space="preserve">La etapa de estructuración de los proyectos </w:t>
            </w:r>
            <w:r w:rsidR="00B85795" w:rsidRPr="00096A08">
              <w:rPr>
                <w:rFonts w:asciiTheme="minorHAnsi" w:hAnsiTheme="minorHAnsi" w:cstheme="minorHAnsi"/>
                <w:sz w:val="18"/>
                <w:szCs w:val="18"/>
              </w:rPr>
              <w:t>comunitarios</w:t>
            </w:r>
            <w:r w:rsidRPr="00096A08">
              <w:rPr>
                <w:rFonts w:asciiTheme="minorHAnsi" w:hAnsiTheme="minorHAnsi" w:cstheme="minorHAnsi"/>
                <w:sz w:val="18"/>
                <w:szCs w:val="18"/>
              </w:rPr>
              <w:t xml:space="preserve"> resultó ser uno de los elementos más </w:t>
            </w:r>
            <w:r w:rsidR="00B85795" w:rsidRPr="00096A08">
              <w:rPr>
                <w:rFonts w:asciiTheme="minorHAnsi" w:hAnsiTheme="minorHAnsi" w:cstheme="minorHAnsi"/>
                <w:sz w:val="18"/>
                <w:szCs w:val="18"/>
              </w:rPr>
              <w:t>valiosos,</w:t>
            </w:r>
            <w:r w:rsidRPr="00096A08">
              <w:rPr>
                <w:rFonts w:asciiTheme="minorHAnsi" w:hAnsiTheme="minorHAnsi" w:cstheme="minorHAnsi"/>
                <w:sz w:val="18"/>
                <w:szCs w:val="18"/>
              </w:rPr>
              <w:t xml:space="preserve"> pero a la vez uno de los principales retos para el proyecto. El ejercicio de consolidación participativa de los proyectos implicó reconocer las particularidades de cada uno de los municipios y comprender las dinámicas y tiempos propios de negociación que implica el ejercicio de construcción conjunta. Cabe resaltar que el ejercicio de construcción de narrativas de Paz con las comunidades y colectivos en territorio significó procesos de largo aliento, pues dichas narrativas se crearon en espacios de diálogo entre organizaciones y personas pertenecientes a sectores diversos de la sociedad, que en su gran mayoría no habían trabajado juntos antes de ser convocados a este proyecto. </w:t>
            </w:r>
          </w:p>
          <w:p w14:paraId="7E290D00" w14:textId="07E4C665" w:rsidR="00B85795" w:rsidRPr="00096A08" w:rsidRDefault="00B85795" w:rsidP="00A145C1">
            <w:pPr>
              <w:jc w:val="both"/>
              <w:rPr>
                <w:rFonts w:asciiTheme="minorHAnsi" w:hAnsiTheme="minorHAnsi" w:cstheme="minorHAnsi"/>
                <w:sz w:val="18"/>
                <w:szCs w:val="18"/>
              </w:rPr>
            </w:pPr>
          </w:p>
          <w:p w14:paraId="6E9BBAE0" w14:textId="45F284EE" w:rsidR="00B85795" w:rsidRPr="00096A08" w:rsidRDefault="00B85795" w:rsidP="00A145C1">
            <w:pPr>
              <w:jc w:val="both"/>
              <w:rPr>
                <w:rFonts w:asciiTheme="minorHAnsi" w:hAnsiTheme="minorHAnsi" w:cstheme="minorHAnsi"/>
                <w:sz w:val="18"/>
                <w:szCs w:val="18"/>
              </w:rPr>
            </w:pPr>
            <w:r w:rsidRPr="00096A08">
              <w:rPr>
                <w:rFonts w:asciiTheme="minorHAnsi" w:hAnsiTheme="minorHAnsi" w:cstheme="minorHAnsi"/>
                <w:sz w:val="18"/>
                <w:szCs w:val="18"/>
              </w:rPr>
              <w:t xml:space="preserve">Finalmente, se consolidaron 40 proyectos </w:t>
            </w:r>
            <w:r w:rsidR="00BB3BCC" w:rsidRPr="00096A08">
              <w:rPr>
                <w:rFonts w:asciiTheme="minorHAnsi" w:hAnsiTheme="minorHAnsi" w:cstheme="minorHAnsi"/>
                <w:sz w:val="18"/>
                <w:szCs w:val="18"/>
              </w:rPr>
              <w:t>que cumplieron con las siguientes características:</w:t>
            </w:r>
          </w:p>
          <w:p w14:paraId="03E281F8" w14:textId="12A6F3A8" w:rsidR="00BB3BCC" w:rsidRPr="00096A08" w:rsidRDefault="00BB3BCC">
            <w:pPr>
              <w:pStyle w:val="Prrafodelista"/>
              <w:numPr>
                <w:ilvl w:val="0"/>
                <w:numId w:val="15"/>
              </w:numPr>
              <w:ind w:left="179" w:hanging="141"/>
              <w:jc w:val="both"/>
              <w:rPr>
                <w:rFonts w:cstheme="minorHAnsi"/>
                <w:sz w:val="18"/>
                <w:szCs w:val="18"/>
              </w:rPr>
            </w:pPr>
            <w:r w:rsidRPr="00096A08">
              <w:rPr>
                <w:rFonts w:cstheme="minorHAnsi"/>
                <w:sz w:val="18"/>
                <w:szCs w:val="18"/>
              </w:rPr>
              <w:t>Proyectos liderados por mujeres y jóvenes.</w:t>
            </w:r>
          </w:p>
          <w:p w14:paraId="29DE22DD" w14:textId="75FAE835" w:rsidR="00BB3BCC" w:rsidRPr="00096A08" w:rsidRDefault="00A14DD4">
            <w:pPr>
              <w:pStyle w:val="Prrafodelista"/>
              <w:numPr>
                <w:ilvl w:val="0"/>
                <w:numId w:val="15"/>
              </w:numPr>
              <w:ind w:left="179" w:hanging="141"/>
              <w:jc w:val="both"/>
              <w:rPr>
                <w:rFonts w:cstheme="minorHAnsi"/>
                <w:sz w:val="18"/>
                <w:szCs w:val="18"/>
              </w:rPr>
            </w:pPr>
            <w:r w:rsidRPr="00096A08">
              <w:rPr>
                <w:rFonts w:cstheme="minorHAnsi"/>
                <w:sz w:val="18"/>
                <w:szCs w:val="18"/>
              </w:rPr>
              <w:t>Aportaron a iniciativas del pilar 8 PDET, en términos de reconciliación, convivencia y construcción de paz</w:t>
            </w:r>
            <w:r w:rsidR="00816A95" w:rsidRPr="00096A08">
              <w:rPr>
                <w:rFonts w:cstheme="minorHAnsi"/>
                <w:sz w:val="18"/>
                <w:szCs w:val="18"/>
              </w:rPr>
              <w:t xml:space="preserve"> (</w:t>
            </w:r>
            <w:r w:rsidR="002C279E" w:rsidRPr="00096A08">
              <w:rPr>
                <w:rFonts w:cstheme="minorHAnsi"/>
                <w:sz w:val="18"/>
                <w:szCs w:val="18"/>
              </w:rPr>
              <w:t>con énfasis</w:t>
            </w:r>
            <w:r w:rsidR="00816A95" w:rsidRPr="00096A08">
              <w:rPr>
                <w:rFonts w:cstheme="minorHAnsi"/>
                <w:sz w:val="18"/>
                <w:szCs w:val="18"/>
              </w:rPr>
              <w:t xml:space="preserve"> en comunicaciones y pedagogía para la paz)</w:t>
            </w:r>
          </w:p>
          <w:p w14:paraId="5676B3D2" w14:textId="16B9A58D" w:rsidR="0031690F" w:rsidRPr="00096A08" w:rsidRDefault="00E611CB">
            <w:pPr>
              <w:pStyle w:val="Prrafodelista"/>
              <w:numPr>
                <w:ilvl w:val="0"/>
                <w:numId w:val="15"/>
              </w:numPr>
              <w:ind w:left="179" w:hanging="141"/>
              <w:jc w:val="both"/>
              <w:rPr>
                <w:rFonts w:cstheme="minorHAnsi"/>
                <w:sz w:val="18"/>
                <w:szCs w:val="18"/>
              </w:rPr>
            </w:pPr>
            <w:r w:rsidRPr="00096A08">
              <w:rPr>
                <w:rFonts w:cstheme="minorHAnsi"/>
                <w:sz w:val="18"/>
                <w:szCs w:val="18"/>
              </w:rPr>
              <w:t xml:space="preserve">Enfocados en </w:t>
            </w:r>
            <w:r w:rsidR="0083640C" w:rsidRPr="00096A08">
              <w:rPr>
                <w:rFonts w:cstheme="minorHAnsi"/>
                <w:sz w:val="18"/>
                <w:szCs w:val="18"/>
              </w:rPr>
              <w:t>experiencias o narrativas sobre la construcción de paz en sus territorios</w:t>
            </w:r>
            <w:r w:rsidR="0031690F" w:rsidRPr="00096A08">
              <w:rPr>
                <w:rFonts w:cstheme="minorHAnsi"/>
                <w:sz w:val="18"/>
                <w:szCs w:val="18"/>
              </w:rPr>
              <w:t xml:space="preserve"> y en </w:t>
            </w:r>
            <w:r w:rsidR="00AD7CD5" w:rsidRPr="00096A08">
              <w:rPr>
                <w:rFonts w:cstheme="minorHAnsi"/>
                <w:sz w:val="18"/>
                <w:szCs w:val="18"/>
              </w:rPr>
              <w:t xml:space="preserve">una estrategia de comunicaciones para la difusión del proyecto. </w:t>
            </w:r>
          </w:p>
          <w:p w14:paraId="2F1B0CB6" w14:textId="2BA1A138" w:rsidR="00816A95" w:rsidRPr="00096A08" w:rsidRDefault="0091116E">
            <w:pPr>
              <w:pStyle w:val="Prrafodelista"/>
              <w:numPr>
                <w:ilvl w:val="0"/>
                <w:numId w:val="15"/>
              </w:numPr>
              <w:ind w:left="179" w:hanging="141"/>
              <w:jc w:val="both"/>
              <w:rPr>
                <w:rFonts w:cstheme="minorHAnsi"/>
                <w:sz w:val="18"/>
                <w:szCs w:val="18"/>
              </w:rPr>
            </w:pPr>
            <w:r w:rsidRPr="00096A08">
              <w:rPr>
                <w:rFonts w:cstheme="minorHAnsi"/>
                <w:sz w:val="18"/>
                <w:szCs w:val="18"/>
              </w:rPr>
              <w:t xml:space="preserve">Los proyectos </w:t>
            </w:r>
            <w:r w:rsidR="00DF3448" w:rsidRPr="00096A08">
              <w:rPr>
                <w:rFonts w:cstheme="minorHAnsi"/>
                <w:sz w:val="18"/>
                <w:szCs w:val="18"/>
              </w:rPr>
              <w:t>beneficiaron de forma directa alrededor de 10</w:t>
            </w:r>
            <w:r w:rsidR="003E463F" w:rsidRPr="00096A08">
              <w:rPr>
                <w:rFonts w:cstheme="minorHAnsi"/>
                <w:sz w:val="18"/>
                <w:szCs w:val="18"/>
              </w:rPr>
              <w:t xml:space="preserve">0 </w:t>
            </w:r>
            <w:r w:rsidR="00DF3448" w:rsidRPr="00096A08">
              <w:rPr>
                <w:rFonts w:cstheme="minorHAnsi"/>
                <w:sz w:val="18"/>
                <w:szCs w:val="18"/>
              </w:rPr>
              <w:t xml:space="preserve">personas </w:t>
            </w:r>
            <w:r w:rsidR="003E463F" w:rsidRPr="00096A08">
              <w:rPr>
                <w:rFonts w:cstheme="minorHAnsi"/>
                <w:sz w:val="18"/>
                <w:szCs w:val="18"/>
              </w:rPr>
              <w:t xml:space="preserve">en cada territorio. </w:t>
            </w:r>
          </w:p>
          <w:p w14:paraId="59FBB64A" w14:textId="29C528F0" w:rsidR="00AD7CD5" w:rsidRPr="00096A08" w:rsidRDefault="00621294">
            <w:pPr>
              <w:pStyle w:val="Prrafodelista"/>
              <w:numPr>
                <w:ilvl w:val="0"/>
                <w:numId w:val="15"/>
              </w:numPr>
              <w:ind w:left="179" w:hanging="141"/>
              <w:jc w:val="both"/>
              <w:rPr>
                <w:rFonts w:cstheme="minorHAnsi"/>
                <w:sz w:val="18"/>
                <w:szCs w:val="18"/>
              </w:rPr>
            </w:pPr>
            <w:r w:rsidRPr="00096A08">
              <w:rPr>
                <w:rFonts w:cstheme="minorHAnsi"/>
                <w:sz w:val="18"/>
                <w:szCs w:val="18"/>
              </w:rPr>
              <w:t xml:space="preserve">Promovieron alianzas estratégicas con </w:t>
            </w:r>
            <w:r w:rsidR="00E611CB" w:rsidRPr="00096A08">
              <w:rPr>
                <w:rFonts w:cstheme="minorHAnsi"/>
                <w:sz w:val="18"/>
                <w:szCs w:val="18"/>
              </w:rPr>
              <w:t>emisoras comunitarias.</w:t>
            </w:r>
          </w:p>
          <w:p w14:paraId="160C8C3B" w14:textId="7A89918A" w:rsidR="24B9DB73" w:rsidRPr="00096A08" w:rsidRDefault="24B9DB73" w:rsidP="405288C8">
            <w:pPr>
              <w:jc w:val="both"/>
              <w:rPr>
                <w:rFonts w:asciiTheme="minorHAnsi" w:eastAsiaTheme="minorEastAsia" w:hAnsiTheme="minorHAnsi" w:cstheme="minorHAnsi"/>
                <w:sz w:val="18"/>
                <w:szCs w:val="18"/>
                <w:lang w:val="es-CO"/>
              </w:rPr>
            </w:pPr>
          </w:p>
        </w:tc>
        <w:tc>
          <w:tcPr>
            <w:tcW w:w="1560" w:type="dxa"/>
            <w:tcBorders>
              <w:top w:val="single" w:sz="4" w:space="0" w:color="auto"/>
            </w:tcBorders>
          </w:tcPr>
          <w:p w14:paraId="1B1513E0"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lastRenderedPageBreak/>
              <w:t>Antioquia</w:t>
            </w:r>
          </w:p>
          <w:p w14:paraId="12A834C5"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59FD2C7A"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60A02606"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7ADFAEFC"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7248EE95" w14:textId="77777777" w:rsidR="008875D9" w:rsidRPr="00096A08" w:rsidRDefault="008875D9" w:rsidP="008875D9">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72F5BFD7"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58CD82BB"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5F1D21DD"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7BA904A2"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1E23A387"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58454271"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7412BF11"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0E38DD19"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3686CD8B"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6C880F95"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3ACAA8E9"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0BBECE23" w14:textId="77777777" w:rsidR="008875D9" w:rsidRPr="00096A08" w:rsidRDefault="008875D9" w:rsidP="008875D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58DB3195" w14:textId="31F6BFE0" w:rsidR="24B9DB73" w:rsidRPr="00096A08" w:rsidRDefault="008875D9" w:rsidP="008875D9">
            <w:pPr>
              <w:pStyle w:val="Prrafodelista"/>
              <w:ind w:left="0"/>
              <w:jc w:val="both"/>
              <w:rPr>
                <w:rFonts w:eastAsiaTheme="minorEastAsia" w:cstheme="minorHAnsi"/>
                <w:color w:val="000000" w:themeColor="text1"/>
                <w:sz w:val="18"/>
                <w:szCs w:val="18"/>
              </w:rPr>
            </w:pPr>
            <w:r w:rsidRPr="00096A08">
              <w:rPr>
                <w:rFonts w:cstheme="minorHAnsi"/>
                <w:bCs/>
                <w:snapToGrid w:val="0"/>
                <w:sz w:val="18"/>
                <w:szCs w:val="18"/>
              </w:rPr>
              <w:t>Valle del Cauca</w:t>
            </w:r>
          </w:p>
        </w:tc>
      </w:tr>
      <w:tr w:rsidR="00EA29F6" w:rsidRPr="00096A08" w14:paraId="0339FA93" w14:textId="77777777" w:rsidTr="00750C81">
        <w:trPr>
          <w:trHeight w:val="1091"/>
        </w:trPr>
        <w:tc>
          <w:tcPr>
            <w:tcW w:w="1701" w:type="dxa"/>
            <w:tcBorders>
              <w:top w:val="single" w:sz="4" w:space="0" w:color="auto"/>
            </w:tcBorders>
          </w:tcPr>
          <w:p w14:paraId="63DF0A43" w14:textId="3142AEE3" w:rsidR="00EA29F6" w:rsidRPr="00096A08" w:rsidRDefault="007B1193" w:rsidP="00543B88">
            <w:pPr>
              <w:rPr>
                <w:rFonts w:asciiTheme="minorHAnsi" w:eastAsia="Calibri Light" w:hAnsiTheme="minorHAnsi" w:cstheme="minorHAnsi"/>
                <w:sz w:val="18"/>
                <w:szCs w:val="18"/>
              </w:rPr>
            </w:pPr>
            <w:r w:rsidRPr="00096A08">
              <w:rPr>
                <w:rFonts w:asciiTheme="minorHAnsi" w:eastAsiaTheme="minorEastAsia" w:hAnsiTheme="minorHAnsi" w:cstheme="minorHAnsi"/>
                <w:color w:val="000000" w:themeColor="text1"/>
                <w:sz w:val="18"/>
                <w:szCs w:val="18"/>
                <w:lang w:val="es-CO"/>
              </w:rPr>
              <w:t>Realizar p</w:t>
            </w:r>
            <w:r w:rsidR="00EA29F6" w:rsidRPr="00096A08">
              <w:rPr>
                <w:rFonts w:asciiTheme="minorHAnsi" w:eastAsiaTheme="minorEastAsia" w:hAnsiTheme="minorHAnsi" w:cstheme="minorHAnsi"/>
                <w:color w:val="000000" w:themeColor="text1"/>
                <w:sz w:val="18"/>
                <w:szCs w:val="18"/>
                <w:lang w:val="es-CO"/>
              </w:rPr>
              <w:t>rocesos de revisión conjunta entre comunidades PDET, CPEC y OIM realizados de la línea de base, para identificar resultados, desafíos, beneficios y oportunidades de mejora de la implementación del Acuerdo Final.</w:t>
            </w:r>
          </w:p>
        </w:tc>
        <w:tc>
          <w:tcPr>
            <w:tcW w:w="1276" w:type="dxa"/>
            <w:tcBorders>
              <w:top w:val="single" w:sz="4" w:space="0" w:color="auto"/>
            </w:tcBorders>
          </w:tcPr>
          <w:p w14:paraId="695BAC49" w14:textId="5B0C77E7" w:rsidR="00D95E9D" w:rsidRPr="00096A08" w:rsidRDefault="00EA29F6" w:rsidP="00D95E9D">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color w:val="000000" w:themeColor="text1"/>
                <w:sz w:val="18"/>
                <w:szCs w:val="18"/>
                <w:lang w:val="es-CO"/>
              </w:rPr>
              <w:t xml:space="preserve">Un (1) proceso de revisión conjunta </w:t>
            </w:r>
            <w:r w:rsidR="00D95E9D" w:rsidRPr="00096A08">
              <w:rPr>
                <w:rFonts w:asciiTheme="minorHAnsi" w:eastAsiaTheme="minorEastAsia" w:hAnsiTheme="minorHAnsi" w:cstheme="minorHAnsi"/>
                <w:sz w:val="18"/>
                <w:szCs w:val="18"/>
                <w:lang w:val="es-CO"/>
              </w:rPr>
              <w:t>(</w:t>
            </w:r>
            <w:r w:rsidR="001A4CDF" w:rsidRPr="00096A08">
              <w:rPr>
                <w:rFonts w:asciiTheme="minorHAnsi" w:eastAsiaTheme="minorEastAsia" w:hAnsiTheme="minorHAnsi" w:cstheme="minorHAnsi"/>
                <w:sz w:val="18"/>
                <w:szCs w:val="18"/>
                <w:lang w:val="es-CO"/>
              </w:rPr>
              <w:t>a</w:t>
            </w:r>
            <w:r w:rsidR="00D95E9D" w:rsidRPr="00096A08">
              <w:rPr>
                <w:rFonts w:asciiTheme="minorHAnsi" w:eastAsiaTheme="minorEastAsia" w:hAnsiTheme="minorHAnsi" w:cstheme="minorHAnsi"/>
                <w:sz w:val="18"/>
                <w:szCs w:val="18"/>
                <w:lang w:val="es-CO"/>
              </w:rPr>
              <w:t xml:space="preserve">nexo </w:t>
            </w:r>
            <w:r w:rsidR="00D855E4" w:rsidRPr="00096A08">
              <w:rPr>
                <w:rFonts w:asciiTheme="minorHAnsi" w:eastAsiaTheme="minorEastAsia" w:hAnsiTheme="minorHAnsi" w:cstheme="minorHAnsi"/>
                <w:sz w:val="18"/>
                <w:szCs w:val="18"/>
                <w:lang w:val="es-CO"/>
              </w:rPr>
              <w:t>7</w:t>
            </w:r>
            <w:r w:rsidR="00D95E9D" w:rsidRPr="00096A08">
              <w:rPr>
                <w:rFonts w:asciiTheme="minorHAnsi" w:eastAsiaTheme="minorEastAsia" w:hAnsiTheme="minorHAnsi" w:cstheme="minorHAnsi"/>
                <w:sz w:val="18"/>
                <w:szCs w:val="18"/>
                <w:lang w:val="es-CO"/>
              </w:rPr>
              <w:t>)</w:t>
            </w:r>
          </w:p>
          <w:p w14:paraId="14A1EC07" w14:textId="7CED65AD" w:rsidR="00EA29F6" w:rsidRPr="00096A08" w:rsidRDefault="00EA29F6" w:rsidP="00543B88">
            <w:pPr>
              <w:spacing w:line="257" w:lineRule="auto"/>
              <w:rPr>
                <w:rFonts w:asciiTheme="minorHAnsi" w:eastAsiaTheme="minorEastAsia" w:hAnsiTheme="minorHAnsi" w:cstheme="minorHAnsi"/>
                <w:color w:val="000000" w:themeColor="text1"/>
                <w:sz w:val="18"/>
                <w:szCs w:val="18"/>
                <w:lang w:val="es-CO"/>
              </w:rPr>
            </w:pPr>
          </w:p>
          <w:p w14:paraId="7E998640" w14:textId="77777777" w:rsidR="00EA29F6" w:rsidRPr="00096A08" w:rsidRDefault="00EA29F6" w:rsidP="00543B88">
            <w:pPr>
              <w:rPr>
                <w:rFonts w:asciiTheme="minorHAnsi" w:eastAsiaTheme="minorEastAsia" w:hAnsiTheme="minorHAnsi" w:cstheme="minorHAnsi"/>
                <w:sz w:val="18"/>
                <w:szCs w:val="18"/>
                <w:lang w:val="es-CO"/>
              </w:rPr>
            </w:pPr>
          </w:p>
        </w:tc>
        <w:tc>
          <w:tcPr>
            <w:tcW w:w="5528" w:type="dxa"/>
            <w:tcBorders>
              <w:top w:val="single" w:sz="4" w:space="0" w:color="auto"/>
            </w:tcBorders>
          </w:tcPr>
          <w:p w14:paraId="22E89040" w14:textId="77777777" w:rsidR="00EA29F6" w:rsidRPr="00096A08" w:rsidRDefault="00EA29F6" w:rsidP="00EA29F6">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Este proceso se realizó en noviembre de 2021 en el marco del lanzamiento del proyecto, con la participación de más de 130 representantes de comunidades PDET, el FCP y la OIM, centrándose en llevar a cabo una revisión conjunta de los principales resultados del análisis de la línea base. </w:t>
            </w:r>
          </w:p>
          <w:p w14:paraId="4EF2BA92" w14:textId="77777777" w:rsidR="00EA29F6" w:rsidRPr="00096A08" w:rsidRDefault="00EA29F6" w:rsidP="00EA29F6">
            <w:pPr>
              <w:spacing w:line="257" w:lineRule="auto"/>
              <w:jc w:val="both"/>
              <w:rPr>
                <w:rFonts w:asciiTheme="minorHAnsi" w:hAnsiTheme="minorHAnsi" w:cstheme="minorHAnsi"/>
                <w:color w:val="000000" w:themeColor="text1"/>
                <w:sz w:val="18"/>
                <w:szCs w:val="18"/>
                <w:lang w:val="es-CO"/>
              </w:rPr>
            </w:pPr>
          </w:p>
          <w:p w14:paraId="50EC4C47" w14:textId="77777777" w:rsidR="00EA29F6" w:rsidRPr="00096A08" w:rsidRDefault="00EA29F6" w:rsidP="00750C81">
            <w:pPr>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En este espacio de revisión conjunta había representantes de las Subregiones Pacífico, Norte del Cauca, Putumayo, Montes de María, Sierra Nevada, Perijá y Sur de Córdoba, quienes permitieron lograr una revisión diversa y acertada a las subregiones priorizadas por el proyecto.</w:t>
            </w:r>
          </w:p>
          <w:p w14:paraId="14372673" w14:textId="77777777" w:rsidR="00EA29F6" w:rsidRPr="00096A08" w:rsidRDefault="00EA29F6" w:rsidP="00EA29F6">
            <w:pPr>
              <w:pStyle w:val="Prrafodelista"/>
              <w:rPr>
                <w:rFonts w:eastAsiaTheme="minorEastAsia" w:cstheme="minorHAnsi"/>
                <w:i/>
                <w:iCs/>
                <w:sz w:val="18"/>
                <w:szCs w:val="18"/>
              </w:rPr>
            </w:pPr>
          </w:p>
          <w:p w14:paraId="62C04440" w14:textId="02D2F5D7" w:rsidR="007E0004" w:rsidRPr="00096A08" w:rsidRDefault="00EA29F6" w:rsidP="00EA29F6">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Este proceso involucró un enfoque de género, curso de vida y étnico que permito identificar información clave para las mujeres, jóvenes y comunidades étnicas (</w:t>
            </w:r>
            <w:r w:rsidR="001A4CDF" w:rsidRPr="00096A08">
              <w:rPr>
                <w:rFonts w:asciiTheme="minorHAnsi" w:eastAsiaTheme="minorEastAsia" w:hAnsiTheme="minorHAnsi" w:cstheme="minorHAnsi"/>
                <w:color w:val="000000" w:themeColor="text1"/>
                <w:sz w:val="18"/>
                <w:szCs w:val="18"/>
                <w:lang w:val="es-CO"/>
              </w:rPr>
              <w:t>a</w:t>
            </w:r>
            <w:r w:rsidRPr="00096A08">
              <w:rPr>
                <w:rFonts w:asciiTheme="minorHAnsi" w:eastAsiaTheme="minorEastAsia" w:hAnsiTheme="minorHAnsi" w:cstheme="minorHAnsi"/>
                <w:color w:val="000000" w:themeColor="text1"/>
                <w:sz w:val="18"/>
                <w:szCs w:val="18"/>
                <w:lang w:val="es-CO"/>
              </w:rPr>
              <w:t xml:space="preserve">nexo </w:t>
            </w:r>
            <w:r w:rsidR="00D855E4" w:rsidRPr="00096A08">
              <w:rPr>
                <w:rFonts w:asciiTheme="minorHAnsi" w:eastAsiaTheme="minorEastAsia" w:hAnsiTheme="minorHAnsi" w:cstheme="minorHAnsi"/>
                <w:color w:val="000000" w:themeColor="text1"/>
                <w:sz w:val="18"/>
                <w:szCs w:val="18"/>
                <w:lang w:val="es-CO"/>
              </w:rPr>
              <w:t>7</w:t>
            </w:r>
            <w:r w:rsidRPr="00096A08">
              <w:rPr>
                <w:rFonts w:asciiTheme="minorHAnsi" w:eastAsiaTheme="minorEastAsia" w:hAnsiTheme="minorHAnsi" w:cstheme="minorHAnsi"/>
                <w:color w:val="000000" w:themeColor="text1"/>
                <w:sz w:val="18"/>
                <w:szCs w:val="18"/>
                <w:lang w:val="es-CO"/>
              </w:rPr>
              <w:t>).</w:t>
            </w:r>
          </w:p>
        </w:tc>
        <w:tc>
          <w:tcPr>
            <w:tcW w:w="1560" w:type="dxa"/>
            <w:tcBorders>
              <w:top w:val="single" w:sz="4" w:space="0" w:color="auto"/>
            </w:tcBorders>
          </w:tcPr>
          <w:p w14:paraId="050746F6" w14:textId="3A629309" w:rsidR="00EA29F6" w:rsidRPr="00096A08" w:rsidRDefault="00EA29F6" w:rsidP="00EA29F6">
            <w:pPr>
              <w:pStyle w:val="Prrafodelista"/>
              <w:ind w:left="0"/>
              <w:jc w:val="both"/>
              <w:rPr>
                <w:rFonts w:eastAsiaTheme="minorEastAsia" w:cstheme="minorHAnsi"/>
                <w:sz w:val="18"/>
                <w:szCs w:val="18"/>
              </w:rPr>
            </w:pPr>
          </w:p>
        </w:tc>
      </w:tr>
      <w:tr w:rsidR="00EA29F6" w:rsidRPr="00096A08" w14:paraId="49ED7ADE" w14:textId="77777777" w:rsidTr="00750C81">
        <w:trPr>
          <w:trHeight w:val="1830"/>
        </w:trPr>
        <w:tc>
          <w:tcPr>
            <w:tcW w:w="1701" w:type="dxa"/>
            <w:tcBorders>
              <w:top w:val="single" w:sz="4" w:space="0" w:color="auto"/>
            </w:tcBorders>
          </w:tcPr>
          <w:p w14:paraId="04F493EB" w14:textId="7A132CE2" w:rsidR="00EA29F6" w:rsidRPr="00096A08" w:rsidRDefault="00EA29F6" w:rsidP="00543B88">
            <w:pPr>
              <w:rPr>
                <w:rFonts w:asciiTheme="minorHAnsi" w:eastAsia="Calibri Light" w:hAnsiTheme="minorHAnsi" w:cstheme="minorHAnsi"/>
                <w:sz w:val="18"/>
                <w:szCs w:val="18"/>
              </w:rPr>
            </w:pPr>
            <w:r w:rsidRPr="00096A08">
              <w:rPr>
                <w:rFonts w:asciiTheme="minorHAnsi" w:eastAsia="Calibri Light" w:hAnsiTheme="minorHAnsi" w:cstheme="minorHAnsi"/>
                <w:sz w:val="18"/>
                <w:szCs w:val="18"/>
              </w:rPr>
              <w:t xml:space="preserve">Elaborar el mapeo y análisis de audiencias objetivo que determine tipos de mensajes del proceso de construcción de paz con mayor impacto </w:t>
            </w:r>
            <w:r w:rsidRPr="00096A08">
              <w:rPr>
                <w:rFonts w:asciiTheme="minorHAnsi" w:eastAsia="Calibri Light" w:hAnsiTheme="minorHAnsi" w:cstheme="minorHAnsi"/>
                <w:sz w:val="18"/>
                <w:szCs w:val="18"/>
              </w:rPr>
              <w:lastRenderedPageBreak/>
              <w:t xml:space="preserve">y credibilidad hacia la implementación colectiva de la paz, desde la libre opinión y expresión de las comunidades, generados a partir de los espacios participativos. </w:t>
            </w:r>
          </w:p>
        </w:tc>
        <w:tc>
          <w:tcPr>
            <w:tcW w:w="1276" w:type="dxa"/>
            <w:tcBorders>
              <w:top w:val="single" w:sz="4" w:space="0" w:color="auto"/>
            </w:tcBorders>
          </w:tcPr>
          <w:p w14:paraId="77603DC0" w14:textId="77777777" w:rsidR="00EA29F6" w:rsidRPr="00096A08" w:rsidRDefault="002C0813"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lastRenderedPageBreak/>
              <w:t>Un ejercicio de mapeo y an</w:t>
            </w:r>
            <w:r w:rsidR="00521C28" w:rsidRPr="00096A08">
              <w:rPr>
                <w:rFonts w:asciiTheme="minorHAnsi" w:eastAsiaTheme="minorEastAsia" w:hAnsiTheme="minorHAnsi" w:cstheme="minorHAnsi"/>
                <w:sz w:val="18"/>
                <w:szCs w:val="18"/>
                <w:lang w:val="es-CO"/>
              </w:rPr>
              <w:t>á</w:t>
            </w:r>
            <w:r w:rsidRPr="00096A08">
              <w:rPr>
                <w:rFonts w:asciiTheme="minorHAnsi" w:eastAsiaTheme="minorEastAsia" w:hAnsiTheme="minorHAnsi" w:cstheme="minorHAnsi"/>
                <w:sz w:val="18"/>
                <w:szCs w:val="18"/>
                <w:lang w:val="es-CO"/>
              </w:rPr>
              <w:t xml:space="preserve">lisis de audiencias objetivo </w:t>
            </w:r>
            <w:r w:rsidR="00521C28" w:rsidRPr="00096A08">
              <w:rPr>
                <w:rFonts w:asciiTheme="minorHAnsi" w:eastAsiaTheme="minorEastAsia" w:hAnsiTheme="minorHAnsi" w:cstheme="minorHAnsi"/>
                <w:sz w:val="18"/>
                <w:szCs w:val="18"/>
                <w:lang w:val="es-CO"/>
              </w:rPr>
              <w:t xml:space="preserve">realizado </w:t>
            </w:r>
          </w:p>
          <w:p w14:paraId="35DB62DB" w14:textId="12926530" w:rsidR="00521C28" w:rsidRPr="00096A08" w:rsidRDefault="00521C28"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 xml:space="preserve">(anexo </w:t>
            </w:r>
            <w:r w:rsidR="00D855E4" w:rsidRPr="00096A08">
              <w:rPr>
                <w:rFonts w:asciiTheme="minorHAnsi" w:eastAsiaTheme="minorEastAsia" w:hAnsiTheme="minorHAnsi" w:cstheme="minorHAnsi"/>
                <w:sz w:val="18"/>
                <w:szCs w:val="18"/>
                <w:lang w:val="es-CO"/>
              </w:rPr>
              <w:t>8</w:t>
            </w:r>
            <w:r w:rsidRPr="00096A08">
              <w:rPr>
                <w:rFonts w:asciiTheme="minorHAnsi" w:eastAsiaTheme="minorEastAsia" w:hAnsiTheme="minorHAnsi" w:cstheme="minorHAnsi"/>
                <w:sz w:val="18"/>
                <w:szCs w:val="18"/>
                <w:lang w:val="es-CO"/>
              </w:rPr>
              <w:t>)</w:t>
            </w:r>
          </w:p>
        </w:tc>
        <w:tc>
          <w:tcPr>
            <w:tcW w:w="5528" w:type="dxa"/>
            <w:tcBorders>
              <w:top w:val="single" w:sz="4" w:space="0" w:color="auto"/>
            </w:tcBorders>
          </w:tcPr>
          <w:p w14:paraId="06AF82D0" w14:textId="65A92F82" w:rsidR="00776AF0" w:rsidRPr="00096A08" w:rsidRDefault="006831AE" w:rsidP="00EA29F6">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En el marco de la estrategia de comunicaciones de Voces del Territorio </w:t>
            </w:r>
            <w:r w:rsidR="00904A77" w:rsidRPr="00096A08">
              <w:rPr>
                <w:rFonts w:asciiTheme="minorHAnsi" w:eastAsiaTheme="minorEastAsia" w:hAnsiTheme="minorHAnsi" w:cstheme="minorHAnsi"/>
                <w:color w:val="000000" w:themeColor="text1"/>
                <w:sz w:val="18"/>
                <w:szCs w:val="18"/>
                <w:lang w:val="es-CO"/>
              </w:rPr>
              <w:t xml:space="preserve">se realizó un ejercicio de mapeo de audiencias objetivos para la </w:t>
            </w:r>
            <w:r w:rsidR="00521C28" w:rsidRPr="00096A08">
              <w:rPr>
                <w:rFonts w:asciiTheme="minorHAnsi" w:eastAsiaTheme="minorEastAsia" w:hAnsiTheme="minorHAnsi" w:cstheme="minorHAnsi"/>
                <w:color w:val="000000" w:themeColor="text1"/>
                <w:sz w:val="18"/>
                <w:szCs w:val="18"/>
                <w:lang w:val="es-CO"/>
              </w:rPr>
              <w:t>estrategia</w:t>
            </w:r>
            <w:r w:rsidR="00495E46" w:rsidRPr="00096A08">
              <w:rPr>
                <w:rFonts w:asciiTheme="minorHAnsi" w:eastAsiaTheme="minorEastAsia" w:hAnsiTheme="minorHAnsi" w:cstheme="minorHAnsi"/>
                <w:color w:val="000000" w:themeColor="text1"/>
                <w:sz w:val="18"/>
                <w:szCs w:val="18"/>
                <w:lang w:val="es-CO"/>
              </w:rPr>
              <w:t xml:space="preserve"> digital de comunicaciones (anexo </w:t>
            </w:r>
            <w:r w:rsidR="00D855E4" w:rsidRPr="00096A08">
              <w:rPr>
                <w:rFonts w:asciiTheme="minorHAnsi" w:eastAsiaTheme="minorEastAsia" w:hAnsiTheme="minorHAnsi" w:cstheme="minorHAnsi"/>
                <w:color w:val="000000" w:themeColor="text1"/>
                <w:sz w:val="18"/>
                <w:szCs w:val="18"/>
                <w:lang w:val="es-CO"/>
              </w:rPr>
              <w:t>8</w:t>
            </w:r>
            <w:r w:rsidR="00495E46" w:rsidRPr="00096A08">
              <w:rPr>
                <w:rFonts w:asciiTheme="minorHAnsi" w:eastAsiaTheme="minorEastAsia" w:hAnsiTheme="minorHAnsi" w:cstheme="minorHAnsi"/>
                <w:color w:val="000000" w:themeColor="text1"/>
                <w:sz w:val="18"/>
                <w:szCs w:val="18"/>
                <w:lang w:val="es-CO"/>
              </w:rPr>
              <w:t>). En este sentido, se identific</w:t>
            </w:r>
            <w:r w:rsidR="004251DB" w:rsidRPr="00096A08">
              <w:rPr>
                <w:rFonts w:asciiTheme="minorHAnsi" w:eastAsiaTheme="minorEastAsia" w:hAnsiTheme="minorHAnsi" w:cstheme="minorHAnsi"/>
                <w:color w:val="000000" w:themeColor="text1"/>
                <w:sz w:val="18"/>
                <w:szCs w:val="18"/>
                <w:lang w:val="es-CO"/>
              </w:rPr>
              <w:t xml:space="preserve">aron los públicos objetivos, los mejores canales digitales de comunicación para transmitir los mensajes a cada público y </w:t>
            </w:r>
            <w:r w:rsidR="00776AF0" w:rsidRPr="00096A08">
              <w:rPr>
                <w:rFonts w:asciiTheme="minorHAnsi" w:eastAsiaTheme="minorEastAsia" w:hAnsiTheme="minorHAnsi" w:cstheme="minorHAnsi"/>
                <w:color w:val="000000" w:themeColor="text1"/>
                <w:sz w:val="18"/>
                <w:szCs w:val="18"/>
                <w:lang w:val="es-CO"/>
              </w:rPr>
              <w:t xml:space="preserve">las </w:t>
            </w:r>
            <w:r w:rsidR="00521C28" w:rsidRPr="00096A08">
              <w:rPr>
                <w:rFonts w:asciiTheme="minorHAnsi" w:eastAsiaTheme="minorEastAsia" w:hAnsiTheme="minorHAnsi" w:cstheme="minorHAnsi"/>
                <w:color w:val="000000" w:themeColor="text1"/>
                <w:sz w:val="18"/>
                <w:szCs w:val="18"/>
                <w:lang w:val="es-CO"/>
              </w:rPr>
              <w:t>respectivas</w:t>
            </w:r>
            <w:r w:rsidR="00776AF0" w:rsidRPr="00096A08">
              <w:rPr>
                <w:rFonts w:asciiTheme="minorHAnsi" w:eastAsiaTheme="minorEastAsia" w:hAnsiTheme="minorHAnsi" w:cstheme="minorHAnsi"/>
                <w:color w:val="000000" w:themeColor="text1"/>
                <w:sz w:val="18"/>
                <w:szCs w:val="18"/>
                <w:lang w:val="es-CO"/>
              </w:rPr>
              <w:t xml:space="preserve"> piezas de comunicación que se emplearían para tal fin. </w:t>
            </w:r>
          </w:p>
          <w:p w14:paraId="23220A64" w14:textId="6BF5539A" w:rsidR="00776AF0" w:rsidRPr="00096A08" w:rsidRDefault="00776AF0" w:rsidP="00EA29F6">
            <w:pPr>
              <w:spacing w:line="257" w:lineRule="auto"/>
              <w:jc w:val="both"/>
              <w:rPr>
                <w:rFonts w:asciiTheme="minorHAnsi" w:eastAsiaTheme="minorEastAsia" w:hAnsiTheme="minorHAnsi" w:cstheme="minorHAnsi"/>
                <w:color w:val="000000" w:themeColor="text1"/>
                <w:sz w:val="18"/>
                <w:szCs w:val="18"/>
                <w:lang w:val="es-CO"/>
              </w:rPr>
            </w:pPr>
          </w:p>
          <w:p w14:paraId="3D951A68" w14:textId="7AAE5BAF" w:rsidR="00776AF0" w:rsidRPr="00096A08" w:rsidRDefault="00776AF0" w:rsidP="00EA29F6">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lastRenderedPageBreak/>
              <w:t xml:space="preserve">Por ejemplo, </w:t>
            </w:r>
            <w:r w:rsidR="00006A5D" w:rsidRPr="00096A08">
              <w:rPr>
                <w:rFonts w:asciiTheme="minorHAnsi" w:eastAsiaTheme="minorEastAsia" w:hAnsiTheme="minorHAnsi" w:cstheme="minorHAnsi"/>
                <w:color w:val="000000" w:themeColor="text1"/>
                <w:sz w:val="18"/>
                <w:szCs w:val="18"/>
                <w:lang w:val="es-CO"/>
              </w:rPr>
              <w:t xml:space="preserve">para la comunicación con los territorios </w:t>
            </w:r>
            <w:r w:rsidR="009D4F24" w:rsidRPr="00096A08">
              <w:rPr>
                <w:rFonts w:asciiTheme="minorHAnsi" w:eastAsiaTheme="minorEastAsia" w:hAnsiTheme="minorHAnsi" w:cstheme="minorHAnsi"/>
                <w:color w:val="000000" w:themeColor="text1"/>
                <w:sz w:val="18"/>
                <w:szCs w:val="18"/>
                <w:lang w:val="es-CO"/>
              </w:rPr>
              <w:t xml:space="preserve">se identificó como mejores canales de comunicación Facebook, </w:t>
            </w:r>
            <w:r w:rsidR="00521C28" w:rsidRPr="00096A08">
              <w:rPr>
                <w:rFonts w:asciiTheme="minorHAnsi" w:eastAsiaTheme="minorEastAsia" w:hAnsiTheme="minorHAnsi" w:cstheme="minorHAnsi"/>
                <w:color w:val="000000" w:themeColor="text1"/>
                <w:sz w:val="18"/>
                <w:szCs w:val="18"/>
                <w:lang w:val="es-CO"/>
              </w:rPr>
              <w:t>WhatsApp</w:t>
            </w:r>
            <w:r w:rsidR="009D4F24" w:rsidRPr="00096A08">
              <w:rPr>
                <w:rFonts w:asciiTheme="minorHAnsi" w:eastAsiaTheme="minorEastAsia" w:hAnsiTheme="minorHAnsi" w:cstheme="minorHAnsi"/>
                <w:color w:val="000000" w:themeColor="text1"/>
                <w:sz w:val="18"/>
                <w:szCs w:val="18"/>
                <w:lang w:val="es-CO"/>
              </w:rPr>
              <w:t xml:space="preserve">, Instagram y las radios comunitarias. </w:t>
            </w:r>
            <w:r w:rsidR="00521C28" w:rsidRPr="00096A08">
              <w:rPr>
                <w:rFonts w:asciiTheme="minorHAnsi" w:eastAsiaTheme="minorEastAsia" w:hAnsiTheme="minorHAnsi" w:cstheme="minorHAnsi"/>
                <w:color w:val="000000" w:themeColor="text1"/>
                <w:sz w:val="18"/>
                <w:szCs w:val="18"/>
                <w:lang w:val="es-CO"/>
              </w:rPr>
              <w:t>Mientras</w:t>
            </w:r>
            <w:r w:rsidR="009D4F24" w:rsidRPr="00096A08">
              <w:rPr>
                <w:rFonts w:asciiTheme="minorHAnsi" w:eastAsiaTheme="minorEastAsia" w:hAnsiTheme="minorHAnsi" w:cstheme="minorHAnsi"/>
                <w:color w:val="000000" w:themeColor="text1"/>
                <w:sz w:val="18"/>
                <w:szCs w:val="18"/>
                <w:lang w:val="es-CO"/>
              </w:rPr>
              <w:t xml:space="preserve"> que para </w:t>
            </w:r>
            <w:r w:rsidR="00650C34" w:rsidRPr="00096A08">
              <w:rPr>
                <w:rFonts w:asciiTheme="minorHAnsi" w:eastAsiaTheme="minorEastAsia" w:hAnsiTheme="minorHAnsi" w:cstheme="minorHAnsi"/>
                <w:color w:val="000000" w:themeColor="text1"/>
                <w:sz w:val="18"/>
                <w:szCs w:val="18"/>
                <w:lang w:val="es-CO"/>
              </w:rPr>
              <w:t xml:space="preserve">hacer llegar los mensajes a organizaciones cooperantes del proyecto se </w:t>
            </w:r>
            <w:r w:rsidR="00521C28" w:rsidRPr="00096A08">
              <w:rPr>
                <w:rFonts w:asciiTheme="minorHAnsi" w:eastAsiaTheme="minorEastAsia" w:hAnsiTheme="minorHAnsi" w:cstheme="minorHAnsi"/>
                <w:color w:val="000000" w:themeColor="text1"/>
                <w:sz w:val="18"/>
                <w:szCs w:val="18"/>
                <w:lang w:val="es-CO"/>
              </w:rPr>
              <w:t>reconoce</w:t>
            </w:r>
            <w:r w:rsidR="00650C34" w:rsidRPr="00096A08">
              <w:rPr>
                <w:rFonts w:asciiTheme="minorHAnsi" w:eastAsiaTheme="minorEastAsia" w:hAnsiTheme="minorHAnsi" w:cstheme="minorHAnsi"/>
                <w:color w:val="000000" w:themeColor="text1"/>
                <w:sz w:val="18"/>
                <w:szCs w:val="18"/>
                <w:lang w:val="es-CO"/>
              </w:rPr>
              <w:t xml:space="preserve"> Twitter, el sitio web del Fondo Colombia en Paz y el correo electrónico como los mejores canales de comunicación. </w:t>
            </w:r>
          </w:p>
          <w:p w14:paraId="58CA1BF9" w14:textId="5CA00DE6" w:rsidR="006D6E68" w:rsidRPr="00096A08" w:rsidRDefault="006D6E68" w:rsidP="00EA29F6">
            <w:pPr>
              <w:spacing w:line="257" w:lineRule="auto"/>
              <w:jc w:val="both"/>
              <w:rPr>
                <w:rFonts w:asciiTheme="minorHAnsi" w:eastAsiaTheme="minorEastAsia" w:hAnsiTheme="minorHAnsi" w:cstheme="minorHAnsi"/>
                <w:color w:val="000000" w:themeColor="text1"/>
                <w:sz w:val="18"/>
                <w:szCs w:val="18"/>
                <w:lang w:val="es-CO"/>
              </w:rPr>
            </w:pPr>
          </w:p>
          <w:p w14:paraId="034226B8" w14:textId="5E54AFA3" w:rsidR="006D6E68" w:rsidRPr="00096A08" w:rsidRDefault="006D6E68" w:rsidP="00EA29F6">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En este ejercicio se identificó a su vez las radios comunitarias de comunicaciones como un medio de comunicación eficaz para contar las historias </w:t>
            </w:r>
            <w:r w:rsidR="00A30D35" w:rsidRPr="00096A08">
              <w:rPr>
                <w:rFonts w:asciiTheme="minorHAnsi" w:eastAsiaTheme="minorEastAsia" w:hAnsiTheme="minorHAnsi" w:cstheme="minorHAnsi"/>
                <w:color w:val="000000" w:themeColor="text1"/>
                <w:sz w:val="18"/>
                <w:szCs w:val="18"/>
                <w:lang w:val="es-CO"/>
              </w:rPr>
              <w:t xml:space="preserve">de los proyectos por medio de podcast, testimonios, entre otros. Por esta razón, durante todo el proyecto se buscó fortalecer las alianzas con las emisoras comunitarias </w:t>
            </w:r>
            <w:r w:rsidR="002C0813" w:rsidRPr="00096A08">
              <w:rPr>
                <w:rFonts w:asciiTheme="minorHAnsi" w:eastAsiaTheme="minorEastAsia" w:hAnsiTheme="minorHAnsi" w:cstheme="minorHAnsi"/>
                <w:color w:val="000000" w:themeColor="text1"/>
                <w:sz w:val="18"/>
                <w:szCs w:val="18"/>
                <w:lang w:val="es-CO"/>
              </w:rPr>
              <w:t xml:space="preserve">y en el evento de </w:t>
            </w:r>
            <w:r w:rsidR="0007495D" w:rsidRPr="00096A08">
              <w:rPr>
                <w:rFonts w:asciiTheme="minorHAnsi" w:eastAsiaTheme="minorEastAsia" w:hAnsiTheme="minorHAnsi" w:cstheme="minorHAnsi"/>
                <w:color w:val="000000" w:themeColor="text1"/>
                <w:sz w:val="18"/>
                <w:szCs w:val="18"/>
                <w:lang w:val="es-CO"/>
              </w:rPr>
              <w:t>encuentro</w:t>
            </w:r>
            <w:r w:rsidR="002C0813" w:rsidRPr="00096A08">
              <w:rPr>
                <w:rFonts w:asciiTheme="minorHAnsi" w:eastAsiaTheme="minorEastAsia" w:hAnsiTheme="minorHAnsi" w:cstheme="minorHAnsi"/>
                <w:color w:val="000000" w:themeColor="text1"/>
                <w:sz w:val="18"/>
                <w:szCs w:val="18"/>
                <w:lang w:val="es-CO"/>
              </w:rPr>
              <w:t xml:space="preserve"> de experiencias realizado en Bogotá se consolidó … </w:t>
            </w:r>
          </w:p>
          <w:p w14:paraId="3C6C4626" w14:textId="1FA19F6F" w:rsidR="00EA29F6" w:rsidRPr="00096A08" w:rsidRDefault="00357516" w:rsidP="00EA29F6">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 </w:t>
            </w:r>
          </w:p>
        </w:tc>
        <w:tc>
          <w:tcPr>
            <w:tcW w:w="1560" w:type="dxa"/>
            <w:tcBorders>
              <w:top w:val="single" w:sz="4" w:space="0" w:color="auto"/>
            </w:tcBorders>
          </w:tcPr>
          <w:p w14:paraId="20CBEA6F" w14:textId="77777777" w:rsidR="00EA29F6" w:rsidRPr="00096A08" w:rsidRDefault="00EA29F6" w:rsidP="00EA29F6">
            <w:pPr>
              <w:pStyle w:val="Prrafodelista"/>
              <w:ind w:left="0"/>
              <w:jc w:val="both"/>
              <w:rPr>
                <w:rFonts w:eastAsiaTheme="minorEastAsia" w:cstheme="minorHAnsi"/>
                <w:sz w:val="18"/>
                <w:szCs w:val="18"/>
              </w:rPr>
            </w:pPr>
          </w:p>
        </w:tc>
      </w:tr>
      <w:tr w:rsidR="00EA29F6" w:rsidRPr="00096A08" w14:paraId="4687F2E3" w14:textId="77777777" w:rsidTr="00750C81">
        <w:trPr>
          <w:trHeight w:val="949"/>
        </w:trPr>
        <w:tc>
          <w:tcPr>
            <w:tcW w:w="1701" w:type="dxa"/>
            <w:tcBorders>
              <w:top w:val="single" w:sz="4" w:space="0" w:color="auto"/>
            </w:tcBorders>
          </w:tcPr>
          <w:p w14:paraId="5D291D65" w14:textId="7DE41661" w:rsidR="00EA29F6" w:rsidRPr="00096A08" w:rsidRDefault="00EA29F6" w:rsidP="00543B88">
            <w:pPr>
              <w:rPr>
                <w:rFonts w:asciiTheme="minorHAnsi" w:hAnsiTheme="minorHAnsi" w:cstheme="minorHAnsi"/>
                <w:sz w:val="18"/>
                <w:szCs w:val="18"/>
              </w:rPr>
            </w:pPr>
            <w:r w:rsidRPr="00096A08">
              <w:rPr>
                <w:rFonts w:asciiTheme="minorHAnsi" w:eastAsia="Calibri Light" w:hAnsiTheme="minorHAnsi" w:cstheme="minorHAnsi"/>
                <w:sz w:val="18"/>
                <w:szCs w:val="18"/>
              </w:rPr>
              <w:t>Compilación de saberes, conocimientos, narrativas y experiencias, definidos por las comunidades PDET</w:t>
            </w:r>
            <w:r w:rsidR="00401A60" w:rsidRPr="00096A08">
              <w:rPr>
                <w:rFonts w:asciiTheme="minorHAnsi" w:eastAsia="Calibri Light" w:hAnsiTheme="minorHAnsi" w:cstheme="minorHAnsi"/>
                <w:sz w:val="18"/>
                <w:szCs w:val="18"/>
              </w:rPr>
              <w:t>.</w:t>
            </w:r>
          </w:p>
        </w:tc>
        <w:tc>
          <w:tcPr>
            <w:tcW w:w="1276" w:type="dxa"/>
            <w:tcBorders>
              <w:top w:val="single" w:sz="4" w:space="0" w:color="auto"/>
            </w:tcBorders>
          </w:tcPr>
          <w:p w14:paraId="0D59A17B" w14:textId="18468BB4" w:rsidR="00EA29F6" w:rsidRPr="00096A08" w:rsidRDefault="00DD465E"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 xml:space="preserve">Una (1) página web con la información de cada una de las narrativas y experiencias de los 40 territorios priorizados. </w:t>
            </w:r>
          </w:p>
        </w:tc>
        <w:tc>
          <w:tcPr>
            <w:tcW w:w="5528" w:type="dxa"/>
            <w:tcBorders>
              <w:top w:val="single" w:sz="4" w:space="0" w:color="auto"/>
            </w:tcBorders>
          </w:tcPr>
          <w:p w14:paraId="5674C576" w14:textId="77777777" w:rsidR="004C2143" w:rsidRPr="00096A08" w:rsidRDefault="00213BA8" w:rsidP="00EA29F6">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En el marco del ejercicio de comunicaciones de Voces del Territorio </w:t>
            </w:r>
            <w:r w:rsidR="00610A71" w:rsidRPr="00096A08">
              <w:rPr>
                <w:rFonts w:asciiTheme="minorHAnsi" w:eastAsiaTheme="minorEastAsia" w:hAnsiTheme="minorHAnsi" w:cstheme="minorHAnsi"/>
                <w:color w:val="000000" w:themeColor="text1"/>
                <w:sz w:val="18"/>
                <w:szCs w:val="18"/>
                <w:lang w:val="es-CO"/>
              </w:rPr>
              <w:t xml:space="preserve">se consolidó un sitio web del proyecto con el objetivo de difundir las diferentes historias de los 40 territorios priorizados, así como dar a conocer </w:t>
            </w:r>
            <w:r w:rsidR="004C2143" w:rsidRPr="00096A08">
              <w:rPr>
                <w:rFonts w:asciiTheme="minorHAnsi" w:eastAsiaTheme="minorEastAsia" w:hAnsiTheme="minorHAnsi" w:cstheme="minorHAnsi"/>
                <w:color w:val="000000" w:themeColor="text1"/>
                <w:sz w:val="18"/>
                <w:szCs w:val="18"/>
                <w:lang w:val="es-CO"/>
              </w:rPr>
              <w:t xml:space="preserve">el proyecto y sus impactos en la población beneficiaria. </w:t>
            </w:r>
          </w:p>
          <w:p w14:paraId="124C66E0" w14:textId="77777777" w:rsidR="004C2143" w:rsidRPr="00096A08" w:rsidRDefault="004C2143" w:rsidP="00EA29F6">
            <w:pPr>
              <w:spacing w:line="257" w:lineRule="auto"/>
              <w:jc w:val="both"/>
              <w:rPr>
                <w:rFonts w:asciiTheme="minorHAnsi" w:eastAsiaTheme="minorEastAsia" w:hAnsiTheme="minorHAnsi" w:cstheme="minorHAnsi"/>
                <w:color w:val="000000" w:themeColor="text1"/>
                <w:sz w:val="18"/>
                <w:szCs w:val="18"/>
                <w:lang w:val="es-CO"/>
              </w:rPr>
            </w:pPr>
          </w:p>
          <w:p w14:paraId="3FA69910" w14:textId="0D80513A" w:rsidR="00EA29F6" w:rsidRPr="00096A08" w:rsidRDefault="004C2143" w:rsidP="00EA29F6">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En este sentido, se consolido una sección en la página web de Voces del Territorio en la cual s</w:t>
            </w:r>
            <w:r w:rsidR="009A130D" w:rsidRPr="00096A08">
              <w:rPr>
                <w:rFonts w:asciiTheme="minorHAnsi" w:eastAsiaTheme="minorEastAsia" w:hAnsiTheme="minorHAnsi" w:cstheme="minorHAnsi"/>
                <w:color w:val="000000" w:themeColor="text1"/>
                <w:sz w:val="18"/>
                <w:szCs w:val="18"/>
                <w:lang w:val="es-CO"/>
              </w:rPr>
              <w:t>e</w:t>
            </w:r>
            <w:r w:rsidR="00E0531B" w:rsidRPr="00096A08">
              <w:rPr>
                <w:rFonts w:ascii="Calibri" w:eastAsiaTheme="minorEastAsia" w:hAnsi="Calibri" w:cs="Calibri"/>
                <w:color w:val="000000" w:themeColor="text1"/>
                <w:sz w:val="18"/>
                <w:szCs w:val="18"/>
                <w:lang w:val="es-CO"/>
              </w:rPr>
              <w:t xml:space="preserve"> </w:t>
            </w:r>
            <w:r w:rsidR="00E66601" w:rsidRPr="00096A08">
              <w:rPr>
                <w:rFonts w:ascii="Calibri" w:eastAsiaTheme="minorEastAsia" w:hAnsi="Calibri" w:cs="Calibri"/>
                <w:color w:val="000000" w:themeColor="text1"/>
                <w:sz w:val="18"/>
                <w:szCs w:val="18"/>
                <w:lang w:val="es-CO"/>
              </w:rPr>
              <w:t>potencia y visibiliza</w:t>
            </w:r>
            <w:r w:rsidR="005051F4" w:rsidRPr="00096A08">
              <w:rPr>
                <w:rFonts w:ascii="Calibri" w:eastAsiaTheme="minorEastAsia" w:hAnsi="Calibri" w:cs="Calibri"/>
                <w:color w:val="000000" w:themeColor="text1"/>
                <w:sz w:val="18"/>
                <w:szCs w:val="18"/>
                <w:lang w:val="es-CO"/>
              </w:rPr>
              <w:t>,</w:t>
            </w:r>
            <w:r w:rsidR="00E66601" w:rsidRPr="00096A08">
              <w:rPr>
                <w:rFonts w:ascii="Calibri" w:eastAsiaTheme="minorEastAsia" w:hAnsi="Calibri" w:cs="Calibri"/>
                <w:color w:val="000000" w:themeColor="text1"/>
                <w:sz w:val="18"/>
                <w:szCs w:val="18"/>
                <w:lang w:val="es-CO"/>
              </w:rPr>
              <w:t xml:space="preserve"> junto con las comunidades</w:t>
            </w:r>
            <w:r w:rsidR="005051F4" w:rsidRPr="00096A08">
              <w:rPr>
                <w:rFonts w:ascii="Calibri" w:eastAsiaTheme="minorEastAsia" w:hAnsi="Calibri" w:cs="Calibri"/>
                <w:color w:val="000000" w:themeColor="text1"/>
                <w:sz w:val="18"/>
                <w:szCs w:val="18"/>
                <w:lang w:val="es-CO"/>
              </w:rPr>
              <w:t>,</w:t>
            </w:r>
            <w:r w:rsidR="00E66601" w:rsidRPr="00096A08">
              <w:rPr>
                <w:rFonts w:ascii="Calibri" w:eastAsiaTheme="minorEastAsia" w:hAnsi="Calibri" w:cs="Calibri"/>
                <w:color w:val="000000" w:themeColor="text1"/>
                <w:sz w:val="18"/>
                <w:szCs w:val="18"/>
                <w:lang w:val="es-CO"/>
              </w:rPr>
              <w:t xml:space="preserve"> las </w:t>
            </w:r>
            <w:r w:rsidR="005051F4" w:rsidRPr="00096A08">
              <w:rPr>
                <w:rFonts w:ascii="Calibri" w:eastAsiaTheme="minorEastAsia" w:hAnsi="Calibri" w:cs="Calibri"/>
                <w:color w:val="000000" w:themeColor="text1"/>
                <w:sz w:val="18"/>
                <w:szCs w:val="18"/>
                <w:lang w:val="es-CO"/>
              </w:rPr>
              <w:t>narrativas</w:t>
            </w:r>
            <w:r w:rsidR="00E66601" w:rsidRPr="00096A08">
              <w:rPr>
                <w:rFonts w:ascii="Calibri" w:eastAsiaTheme="minorEastAsia" w:hAnsi="Calibri" w:cs="Calibri"/>
                <w:color w:val="000000" w:themeColor="text1"/>
                <w:sz w:val="18"/>
                <w:szCs w:val="18"/>
                <w:lang w:val="es-CO"/>
              </w:rPr>
              <w:t xml:space="preserve"> de paz </w:t>
            </w:r>
            <w:r w:rsidR="00311C54" w:rsidRPr="00096A08">
              <w:rPr>
                <w:rFonts w:ascii="Calibri" w:eastAsiaTheme="minorEastAsia" w:hAnsi="Calibri" w:cs="Calibri"/>
                <w:color w:val="000000" w:themeColor="text1"/>
                <w:sz w:val="18"/>
                <w:szCs w:val="18"/>
                <w:lang w:val="es-CO"/>
              </w:rPr>
              <w:t xml:space="preserve">construidas en los territorios a través de iniciativas y proyectos colectivos que involucraron activamente a mujeres, jóvenes, personas en </w:t>
            </w:r>
            <w:r w:rsidR="00311C54" w:rsidRPr="00096A08">
              <w:rPr>
                <w:rFonts w:asciiTheme="minorHAnsi" w:eastAsiaTheme="minorEastAsia" w:hAnsiTheme="minorHAnsi" w:cstheme="minorHAnsi"/>
                <w:color w:val="000000" w:themeColor="text1"/>
                <w:sz w:val="18"/>
                <w:szCs w:val="18"/>
                <w:lang w:val="es-CO"/>
              </w:rPr>
              <w:t>proceso de reincorporación</w:t>
            </w:r>
            <w:r w:rsidR="00FC167B" w:rsidRPr="00096A08">
              <w:rPr>
                <w:rFonts w:asciiTheme="minorHAnsi" w:eastAsiaTheme="minorEastAsia" w:hAnsiTheme="minorHAnsi" w:cstheme="minorHAnsi"/>
                <w:color w:val="000000" w:themeColor="text1"/>
                <w:sz w:val="18"/>
                <w:szCs w:val="18"/>
                <w:lang w:val="es-CO"/>
              </w:rPr>
              <w:t xml:space="preserve">, comunidad LGBTIQ+ y comunidades étnicas. </w:t>
            </w:r>
          </w:p>
          <w:p w14:paraId="503D79D3" w14:textId="11761DC7" w:rsidR="003A1146" w:rsidRPr="00096A08" w:rsidRDefault="003A1146" w:rsidP="00EA29F6">
            <w:pPr>
              <w:spacing w:line="257" w:lineRule="auto"/>
              <w:jc w:val="both"/>
              <w:rPr>
                <w:rFonts w:asciiTheme="minorHAnsi" w:eastAsiaTheme="minorEastAsia" w:hAnsiTheme="minorHAnsi" w:cstheme="minorHAnsi"/>
                <w:color w:val="000000" w:themeColor="text1"/>
                <w:sz w:val="18"/>
                <w:szCs w:val="18"/>
                <w:lang w:val="es-CO"/>
              </w:rPr>
            </w:pPr>
          </w:p>
          <w:p w14:paraId="17788711" w14:textId="1F9EA995" w:rsidR="00FC167B" w:rsidRPr="00096A08" w:rsidRDefault="005051F4" w:rsidP="00FC167B">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En este espacio se encuentra una historia priorizada</w:t>
            </w:r>
            <w:r w:rsidR="009A130D" w:rsidRPr="00096A08">
              <w:rPr>
                <w:rFonts w:asciiTheme="minorHAnsi" w:eastAsiaTheme="minorEastAsia" w:hAnsiTheme="minorHAnsi" w:cstheme="minorHAnsi"/>
                <w:color w:val="000000" w:themeColor="text1"/>
                <w:sz w:val="18"/>
                <w:szCs w:val="18"/>
                <w:lang w:val="es-CO"/>
              </w:rPr>
              <w:t xml:space="preserve"> de talento, resiliencia y voceros que le apuestan a la reconciliación y la construcción de paz</w:t>
            </w:r>
            <w:r w:rsidRPr="00096A08">
              <w:rPr>
                <w:rFonts w:asciiTheme="minorHAnsi" w:eastAsiaTheme="minorEastAsia" w:hAnsiTheme="minorHAnsi" w:cstheme="minorHAnsi"/>
                <w:color w:val="000000" w:themeColor="text1"/>
                <w:sz w:val="18"/>
                <w:szCs w:val="18"/>
                <w:lang w:val="es-CO"/>
              </w:rPr>
              <w:t xml:space="preserve"> por cada uno de los 40 territorios PDET que </w:t>
            </w:r>
            <w:r w:rsidR="001B0AFC" w:rsidRPr="00096A08">
              <w:rPr>
                <w:rFonts w:asciiTheme="minorHAnsi" w:eastAsiaTheme="minorEastAsia" w:hAnsiTheme="minorHAnsi" w:cstheme="minorHAnsi"/>
                <w:color w:val="000000" w:themeColor="text1"/>
                <w:sz w:val="18"/>
                <w:szCs w:val="18"/>
                <w:lang w:val="es-CO"/>
              </w:rPr>
              <w:t xml:space="preserve">hicieron parte de Voces del Territorio. </w:t>
            </w:r>
          </w:p>
          <w:p w14:paraId="4979CAD6" w14:textId="77777777" w:rsidR="005051F4" w:rsidRPr="00096A08" w:rsidRDefault="005051F4" w:rsidP="00FC167B">
            <w:pPr>
              <w:spacing w:line="257" w:lineRule="auto"/>
              <w:jc w:val="both"/>
              <w:rPr>
                <w:rFonts w:asciiTheme="minorHAnsi" w:eastAsiaTheme="minorEastAsia" w:hAnsiTheme="minorHAnsi" w:cstheme="minorHAnsi"/>
                <w:color w:val="000000" w:themeColor="text1"/>
                <w:sz w:val="18"/>
                <w:szCs w:val="18"/>
                <w:lang w:val="es-CO"/>
              </w:rPr>
            </w:pPr>
          </w:p>
          <w:p w14:paraId="2213C748" w14:textId="77777777" w:rsidR="005051F4" w:rsidRPr="00096A08" w:rsidRDefault="00000000" w:rsidP="00FC167B">
            <w:pPr>
              <w:spacing w:line="257" w:lineRule="auto"/>
              <w:jc w:val="both"/>
              <w:rPr>
                <w:rFonts w:asciiTheme="minorHAnsi" w:hAnsiTheme="minorHAnsi" w:cstheme="minorHAnsi"/>
                <w:sz w:val="18"/>
                <w:szCs w:val="18"/>
              </w:rPr>
            </w:pPr>
            <w:hyperlink r:id="rId16" w:history="1">
              <w:r w:rsidR="00FC167B" w:rsidRPr="00096A08">
                <w:rPr>
                  <w:rStyle w:val="Hipervnculo"/>
                  <w:rFonts w:asciiTheme="minorHAnsi" w:hAnsiTheme="minorHAnsi" w:cstheme="minorHAnsi"/>
                  <w:sz w:val="18"/>
                  <w:szCs w:val="18"/>
                </w:rPr>
                <w:t>NARRATIVAS DE PAZ EN LOS TERRITORIOS | Voces del Territorio</w:t>
              </w:r>
            </w:hyperlink>
          </w:p>
          <w:p w14:paraId="4294B3D7" w14:textId="7F338DD1" w:rsidR="003A1146" w:rsidRPr="00096A08" w:rsidRDefault="003A1146" w:rsidP="00EA29F6">
            <w:pPr>
              <w:spacing w:line="257" w:lineRule="auto"/>
              <w:jc w:val="both"/>
              <w:rPr>
                <w:rFonts w:asciiTheme="minorHAnsi" w:eastAsiaTheme="minorEastAsia" w:hAnsiTheme="minorHAnsi" w:cstheme="minorHAnsi"/>
                <w:color w:val="000000" w:themeColor="text1"/>
                <w:sz w:val="18"/>
                <w:szCs w:val="18"/>
                <w:lang w:val="es-CO"/>
              </w:rPr>
            </w:pPr>
          </w:p>
        </w:tc>
        <w:tc>
          <w:tcPr>
            <w:tcW w:w="1560" w:type="dxa"/>
            <w:tcBorders>
              <w:top w:val="single" w:sz="4" w:space="0" w:color="auto"/>
            </w:tcBorders>
          </w:tcPr>
          <w:p w14:paraId="378E7FEA"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Antioquia</w:t>
            </w:r>
          </w:p>
          <w:p w14:paraId="70CE11BE"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2C8B88C8"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000B23B9"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46661320"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54F87ED4" w14:textId="77777777" w:rsidR="009A130D" w:rsidRPr="00096A08" w:rsidRDefault="009A130D" w:rsidP="009A130D">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5C266813"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487391AB"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14A83520"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140AC499"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7C24EF5B"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2FFF64BB"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73C81859"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5E5AF3EF"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624CFD5A"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3EA04441"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2567544C"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0819A38E" w14:textId="77777777" w:rsidR="009A130D" w:rsidRPr="00096A08" w:rsidRDefault="009A130D" w:rsidP="009A130D">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5DC415DF" w14:textId="05354BDC" w:rsidR="00EA29F6" w:rsidRPr="00096A08" w:rsidRDefault="009A130D" w:rsidP="009A130D">
            <w:pPr>
              <w:pStyle w:val="Prrafodelista"/>
              <w:ind w:left="0"/>
              <w:jc w:val="both"/>
              <w:rPr>
                <w:rFonts w:eastAsiaTheme="minorEastAsia" w:cstheme="minorHAnsi"/>
                <w:sz w:val="18"/>
                <w:szCs w:val="18"/>
              </w:rPr>
            </w:pPr>
            <w:r w:rsidRPr="00096A08">
              <w:rPr>
                <w:rFonts w:cstheme="minorHAnsi"/>
                <w:bCs/>
                <w:snapToGrid w:val="0"/>
                <w:sz w:val="18"/>
                <w:szCs w:val="18"/>
              </w:rPr>
              <w:t>Valle del Cauca</w:t>
            </w:r>
          </w:p>
        </w:tc>
      </w:tr>
      <w:tr w:rsidR="00EA29F6" w:rsidRPr="00096A08" w14:paraId="3F3BB2AD" w14:textId="77777777" w:rsidTr="00750C81">
        <w:trPr>
          <w:trHeight w:val="1830"/>
        </w:trPr>
        <w:tc>
          <w:tcPr>
            <w:tcW w:w="1701" w:type="dxa"/>
            <w:tcBorders>
              <w:top w:val="single" w:sz="4" w:space="0" w:color="auto"/>
            </w:tcBorders>
          </w:tcPr>
          <w:p w14:paraId="0DF9A3B0" w14:textId="47321209" w:rsidR="00EA29F6" w:rsidRPr="00096A08" w:rsidRDefault="00EA29F6" w:rsidP="00543B88">
            <w:pPr>
              <w:rPr>
                <w:rFonts w:asciiTheme="minorHAnsi" w:eastAsia="Calibri Light" w:hAnsiTheme="minorHAnsi" w:cstheme="minorHAnsi"/>
                <w:sz w:val="18"/>
                <w:szCs w:val="18"/>
              </w:rPr>
            </w:pPr>
            <w:r w:rsidRPr="00096A08">
              <w:rPr>
                <w:rFonts w:asciiTheme="minorHAnsi" w:hAnsiTheme="minorHAnsi" w:cstheme="minorHAnsi"/>
                <w:sz w:val="18"/>
                <w:szCs w:val="18"/>
              </w:rPr>
              <w:t>Desarrollar acciones de fortalecimiento de capacidades humanas y técnicas de comunicación para difundir narrativas y experiencias, priorizando población de jóvenes, mujeres, comunidad LGBTI, grupos étnicos.</w:t>
            </w:r>
          </w:p>
        </w:tc>
        <w:tc>
          <w:tcPr>
            <w:tcW w:w="1276" w:type="dxa"/>
            <w:tcBorders>
              <w:top w:val="single" w:sz="4" w:space="0" w:color="auto"/>
            </w:tcBorders>
          </w:tcPr>
          <w:p w14:paraId="484435A6" w14:textId="4DD3258B" w:rsidR="00B94AE3" w:rsidRPr="00096A08" w:rsidRDefault="00017A7A"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 xml:space="preserve">40 talleres de fortalecimiento de capacidades </w:t>
            </w:r>
            <w:r w:rsidR="001E2912" w:rsidRPr="00096A08">
              <w:rPr>
                <w:rFonts w:asciiTheme="minorHAnsi" w:eastAsiaTheme="minorEastAsia" w:hAnsiTheme="minorHAnsi" w:cstheme="minorHAnsi"/>
                <w:sz w:val="18"/>
                <w:szCs w:val="18"/>
                <w:lang w:val="es-CO"/>
              </w:rPr>
              <w:t xml:space="preserve">humanas y </w:t>
            </w:r>
            <w:r w:rsidR="004446C4" w:rsidRPr="00096A08">
              <w:rPr>
                <w:rFonts w:asciiTheme="minorHAnsi" w:eastAsiaTheme="minorEastAsia" w:hAnsiTheme="minorHAnsi" w:cstheme="minorHAnsi"/>
                <w:sz w:val="18"/>
                <w:szCs w:val="18"/>
                <w:lang w:val="es-CO"/>
              </w:rPr>
              <w:t xml:space="preserve">de </w:t>
            </w:r>
            <w:r w:rsidR="001E2912" w:rsidRPr="00096A08">
              <w:rPr>
                <w:rFonts w:asciiTheme="minorHAnsi" w:eastAsiaTheme="minorEastAsia" w:hAnsiTheme="minorHAnsi" w:cstheme="minorHAnsi"/>
                <w:sz w:val="18"/>
                <w:szCs w:val="18"/>
                <w:lang w:val="es-CO"/>
              </w:rPr>
              <w:t>comunicación</w:t>
            </w:r>
            <w:r w:rsidR="00B94AE3" w:rsidRPr="00096A08">
              <w:rPr>
                <w:rFonts w:asciiTheme="minorHAnsi" w:eastAsiaTheme="minorEastAsia" w:hAnsiTheme="minorHAnsi" w:cstheme="minorHAnsi"/>
                <w:sz w:val="18"/>
                <w:szCs w:val="18"/>
                <w:lang w:val="es-CO"/>
              </w:rPr>
              <w:t xml:space="preserve"> (</w:t>
            </w:r>
            <w:r w:rsidR="004446C4" w:rsidRPr="00096A08">
              <w:rPr>
                <w:rFonts w:asciiTheme="minorHAnsi" w:eastAsiaTheme="minorEastAsia" w:hAnsiTheme="minorHAnsi" w:cstheme="minorHAnsi"/>
                <w:sz w:val="18"/>
                <w:szCs w:val="18"/>
                <w:lang w:val="es-CO"/>
              </w:rPr>
              <w:t>a</w:t>
            </w:r>
            <w:r w:rsidR="00B94AE3" w:rsidRPr="00096A08">
              <w:rPr>
                <w:rFonts w:asciiTheme="minorHAnsi" w:eastAsiaTheme="minorEastAsia" w:hAnsiTheme="minorHAnsi" w:cstheme="minorHAnsi"/>
                <w:sz w:val="18"/>
                <w:szCs w:val="18"/>
                <w:lang w:val="es-CO"/>
              </w:rPr>
              <w:t xml:space="preserve">nexo </w:t>
            </w:r>
            <w:r w:rsidR="00C04195" w:rsidRPr="00096A08">
              <w:rPr>
                <w:rFonts w:asciiTheme="minorHAnsi" w:eastAsiaTheme="minorEastAsia" w:hAnsiTheme="minorHAnsi" w:cstheme="minorHAnsi"/>
                <w:sz w:val="18"/>
                <w:szCs w:val="18"/>
                <w:lang w:val="es-CO"/>
              </w:rPr>
              <w:t>9</w:t>
            </w:r>
            <w:r w:rsidR="00273423" w:rsidRPr="00096A08">
              <w:rPr>
                <w:rFonts w:asciiTheme="minorHAnsi" w:eastAsiaTheme="minorEastAsia" w:hAnsiTheme="minorHAnsi" w:cstheme="minorHAnsi"/>
                <w:sz w:val="18"/>
                <w:szCs w:val="18"/>
                <w:lang w:val="es-CO"/>
              </w:rPr>
              <w:t xml:space="preserve"> y </w:t>
            </w:r>
            <w:r w:rsidR="00C04195" w:rsidRPr="00096A08">
              <w:rPr>
                <w:rFonts w:asciiTheme="minorHAnsi" w:eastAsiaTheme="minorEastAsia" w:hAnsiTheme="minorHAnsi" w:cstheme="minorHAnsi"/>
                <w:sz w:val="18"/>
                <w:szCs w:val="18"/>
                <w:lang w:val="es-CO"/>
              </w:rPr>
              <w:t>10</w:t>
            </w:r>
            <w:r w:rsidR="00B94AE3" w:rsidRPr="00096A08">
              <w:rPr>
                <w:rFonts w:asciiTheme="minorHAnsi" w:eastAsiaTheme="minorEastAsia" w:hAnsiTheme="minorHAnsi" w:cstheme="minorHAnsi"/>
                <w:sz w:val="18"/>
                <w:szCs w:val="18"/>
                <w:lang w:val="es-CO"/>
              </w:rPr>
              <w:t>)</w:t>
            </w:r>
            <w:r w:rsidR="004446C4" w:rsidRPr="00096A08">
              <w:rPr>
                <w:rFonts w:asciiTheme="minorHAnsi" w:eastAsiaTheme="minorEastAsia" w:hAnsiTheme="minorHAnsi" w:cstheme="minorHAnsi"/>
                <w:sz w:val="18"/>
                <w:szCs w:val="18"/>
                <w:lang w:val="es-CO"/>
              </w:rPr>
              <w:t>.</w:t>
            </w:r>
          </w:p>
          <w:p w14:paraId="333A2153" w14:textId="77777777" w:rsidR="003638F8" w:rsidRPr="00096A08" w:rsidRDefault="003638F8" w:rsidP="00543B88">
            <w:pPr>
              <w:rPr>
                <w:rFonts w:asciiTheme="minorHAnsi" w:eastAsiaTheme="minorEastAsia" w:hAnsiTheme="minorHAnsi" w:cstheme="minorHAnsi"/>
                <w:sz w:val="18"/>
                <w:szCs w:val="18"/>
                <w:lang w:val="es-CO"/>
              </w:rPr>
            </w:pPr>
          </w:p>
          <w:p w14:paraId="3D093FB3" w14:textId="79503879" w:rsidR="004446C4" w:rsidRPr="00096A08" w:rsidRDefault="004446C4" w:rsidP="00543B88">
            <w:pPr>
              <w:rPr>
                <w:rFonts w:asciiTheme="minorHAnsi" w:eastAsiaTheme="minorEastAsia" w:hAnsiTheme="minorHAnsi" w:cstheme="minorHAnsi"/>
                <w:sz w:val="18"/>
                <w:szCs w:val="18"/>
                <w:lang w:val="es-CO"/>
              </w:rPr>
            </w:pPr>
          </w:p>
        </w:tc>
        <w:tc>
          <w:tcPr>
            <w:tcW w:w="5528" w:type="dxa"/>
            <w:tcBorders>
              <w:top w:val="single" w:sz="4" w:space="0" w:color="auto"/>
            </w:tcBorders>
          </w:tcPr>
          <w:p w14:paraId="01E69D66" w14:textId="1156947B" w:rsidR="00A156AB" w:rsidRPr="00096A08" w:rsidRDefault="00A156AB" w:rsidP="00A156AB">
            <w:pPr>
              <w:jc w:val="both"/>
              <w:rPr>
                <w:rFonts w:asciiTheme="minorHAnsi" w:eastAsiaTheme="minorEastAsia" w:hAnsiTheme="minorHAnsi" w:cstheme="minorHAnsi"/>
                <w:sz w:val="18"/>
                <w:szCs w:val="18"/>
                <w:lang w:eastAsia="en-US"/>
              </w:rPr>
            </w:pPr>
            <w:r w:rsidRPr="00096A08">
              <w:rPr>
                <w:rFonts w:asciiTheme="minorHAnsi" w:hAnsiTheme="minorHAnsi" w:cstheme="minorHAnsi"/>
                <w:sz w:val="18"/>
                <w:szCs w:val="18"/>
              </w:rPr>
              <w:t>Con apoyo de Paso Colombia</w:t>
            </w:r>
            <w:r w:rsidR="00D6768E" w:rsidRPr="00096A08">
              <w:rPr>
                <w:rFonts w:asciiTheme="minorHAnsi" w:hAnsiTheme="minorHAnsi" w:cstheme="minorHAnsi"/>
                <w:sz w:val="18"/>
                <w:szCs w:val="18"/>
              </w:rPr>
              <w:t>, durante la Fase II</w:t>
            </w:r>
            <w:r w:rsidR="00623FCF" w:rsidRPr="00096A08">
              <w:rPr>
                <w:rFonts w:asciiTheme="minorHAnsi" w:hAnsiTheme="minorHAnsi" w:cstheme="minorHAnsi"/>
                <w:sz w:val="18"/>
                <w:szCs w:val="18"/>
              </w:rPr>
              <w:t>,</w:t>
            </w:r>
            <w:r w:rsidRPr="00096A08">
              <w:rPr>
                <w:rFonts w:asciiTheme="minorHAnsi" w:hAnsiTheme="minorHAnsi" w:cstheme="minorHAnsi"/>
                <w:sz w:val="18"/>
                <w:szCs w:val="18"/>
              </w:rPr>
              <w:t xml:space="preserve"> se realizaron 40 talleres de </w:t>
            </w:r>
            <w:r w:rsidRPr="00096A08">
              <w:rPr>
                <w:rFonts w:asciiTheme="minorHAnsi" w:eastAsiaTheme="minorEastAsia" w:hAnsiTheme="minorHAnsi" w:cstheme="minorHAnsi"/>
                <w:sz w:val="18"/>
                <w:szCs w:val="18"/>
                <w:lang w:eastAsia="en-US"/>
              </w:rPr>
              <w:t xml:space="preserve">fortalecimiento de </w:t>
            </w:r>
            <w:r w:rsidR="00D823F0" w:rsidRPr="00096A08">
              <w:rPr>
                <w:rFonts w:asciiTheme="minorHAnsi" w:eastAsiaTheme="minorEastAsia" w:hAnsiTheme="minorHAnsi" w:cstheme="minorHAnsi"/>
                <w:sz w:val="18"/>
                <w:szCs w:val="18"/>
                <w:lang w:eastAsia="en-US"/>
              </w:rPr>
              <w:t>capacidades</w:t>
            </w:r>
            <w:r w:rsidR="00623FCF" w:rsidRPr="00096A08">
              <w:rPr>
                <w:rFonts w:asciiTheme="minorHAnsi" w:eastAsiaTheme="minorEastAsia" w:hAnsiTheme="minorHAnsi" w:cstheme="minorHAnsi"/>
                <w:sz w:val="18"/>
                <w:szCs w:val="18"/>
                <w:lang w:eastAsia="en-US"/>
              </w:rPr>
              <w:t xml:space="preserve"> de los colectivos participante en temas de construcción de narrativas, fotografía</w:t>
            </w:r>
            <w:r w:rsidR="00AF778C" w:rsidRPr="00096A08">
              <w:rPr>
                <w:rFonts w:asciiTheme="minorHAnsi" w:eastAsiaTheme="minorEastAsia" w:hAnsiTheme="minorHAnsi" w:cstheme="minorHAnsi"/>
                <w:sz w:val="18"/>
                <w:szCs w:val="18"/>
                <w:lang w:eastAsia="en-US"/>
              </w:rPr>
              <w:t xml:space="preserve">, producción de radio, producción audiovisual, muralismo, manejo de redes sociales y diseño gráfico. </w:t>
            </w:r>
            <w:r w:rsidRPr="00096A08">
              <w:rPr>
                <w:rFonts w:asciiTheme="minorHAnsi" w:eastAsiaTheme="minorEastAsia" w:hAnsiTheme="minorHAnsi" w:cstheme="minorHAnsi"/>
                <w:sz w:val="18"/>
                <w:szCs w:val="18"/>
                <w:lang w:eastAsia="en-US"/>
              </w:rPr>
              <w:t>Desde el punto de vista pedagógico, se hizo énfasis en procesos didácticos de aprendizaje activo, privilegiando un ejercicio de producción de la comunicación como experiencia</w:t>
            </w:r>
            <w:r w:rsidR="002D7394" w:rsidRPr="00096A08">
              <w:rPr>
                <w:rFonts w:asciiTheme="minorHAnsi" w:eastAsiaTheme="minorEastAsia" w:hAnsiTheme="minorHAnsi" w:cstheme="minorHAnsi"/>
                <w:sz w:val="18"/>
                <w:szCs w:val="18"/>
                <w:lang w:eastAsia="en-US"/>
              </w:rPr>
              <w:t xml:space="preserve"> (anexo </w:t>
            </w:r>
            <w:r w:rsidR="00C04195" w:rsidRPr="00096A08">
              <w:rPr>
                <w:rFonts w:asciiTheme="minorHAnsi" w:eastAsiaTheme="minorEastAsia" w:hAnsiTheme="minorHAnsi" w:cstheme="minorHAnsi"/>
                <w:sz w:val="18"/>
                <w:szCs w:val="18"/>
                <w:lang w:eastAsia="en-US"/>
              </w:rPr>
              <w:t>9</w:t>
            </w:r>
            <w:r w:rsidR="002D7394" w:rsidRPr="00096A08">
              <w:rPr>
                <w:rFonts w:asciiTheme="minorHAnsi" w:eastAsiaTheme="minorEastAsia" w:hAnsiTheme="minorHAnsi" w:cstheme="minorHAnsi"/>
                <w:sz w:val="18"/>
                <w:szCs w:val="18"/>
                <w:lang w:eastAsia="en-US"/>
              </w:rPr>
              <w:t>)</w:t>
            </w:r>
            <w:r w:rsidRPr="00096A08">
              <w:rPr>
                <w:rFonts w:asciiTheme="minorHAnsi" w:eastAsiaTheme="minorEastAsia" w:hAnsiTheme="minorHAnsi" w:cstheme="minorHAnsi"/>
                <w:sz w:val="18"/>
                <w:szCs w:val="18"/>
                <w:lang w:eastAsia="en-US"/>
              </w:rPr>
              <w:t xml:space="preserve">. </w:t>
            </w:r>
          </w:p>
          <w:p w14:paraId="07310948" w14:textId="77777777" w:rsidR="00A156AB" w:rsidRPr="00096A08" w:rsidRDefault="00A156AB" w:rsidP="00A156AB">
            <w:pPr>
              <w:jc w:val="both"/>
              <w:rPr>
                <w:rFonts w:asciiTheme="minorHAnsi" w:eastAsiaTheme="minorHAnsi" w:hAnsiTheme="minorHAnsi" w:cstheme="minorHAnsi"/>
                <w:sz w:val="18"/>
                <w:szCs w:val="18"/>
                <w:lang w:eastAsia="en-US"/>
              </w:rPr>
            </w:pPr>
          </w:p>
          <w:p w14:paraId="7F3DBD9C" w14:textId="77777777" w:rsidR="00A156AB" w:rsidRPr="00096A08" w:rsidRDefault="00A156AB" w:rsidP="00A156AB">
            <w:pPr>
              <w:jc w:val="both"/>
              <w:rPr>
                <w:rFonts w:asciiTheme="minorHAnsi" w:hAnsiTheme="minorHAnsi" w:cstheme="minorHAnsi"/>
                <w:sz w:val="18"/>
                <w:szCs w:val="18"/>
              </w:rPr>
            </w:pPr>
            <w:r w:rsidRPr="00096A08">
              <w:rPr>
                <w:rFonts w:asciiTheme="minorHAnsi" w:eastAsiaTheme="minorHAnsi" w:hAnsiTheme="minorHAnsi" w:cstheme="minorHAnsi"/>
                <w:sz w:val="18"/>
                <w:szCs w:val="18"/>
                <w:lang w:eastAsia="en-US"/>
              </w:rPr>
              <w:t xml:space="preserve">Durante los ejercicios prácticos, se buscó que las temáticas abordadas aportaran al desarrollo de alguno de los productos contemplados en el proyecto de cada colectivo. Por esta razón, </w:t>
            </w:r>
            <w:r w:rsidRPr="00096A08">
              <w:rPr>
                <w:rFonts w:asciiTheme="minorHAnsi" w:hAnsiTheme="minorHAnsi" w:cstheme="minorHAnsi"/>
                <w:sz w:val="18"/>
                <w:szCs w:val="18"/>
              </w:rPr>
              <w:t>los temas y énfasis de cada uno de los talleres fueron elegidos de acuerdo con las características de cada proyecto y las necesidades identificadas durante los talleres y encuentros en los que se discutió y formuló cada uno de ellos. De acuerdo con los objetivos de cada proyecto formulado y los productos propuestos en su estrategia de comunicación, se dialogó con los participantes para acordar los temas a priorizar para los dos talleres de fortalecimiento de capacidades.</w:t>
            </w:r>
          </w:p>
          <w:p w14:paraId="7EA0122E" w14:textId="77777777" w:rsidR="00A156AB" w:rsidRPr="00096A08" w:rsidRDefault="00A156AB" w:rsidP="00A156AB">
            <w:pPr>
              <w:jc w:val="both"/>
              <w:rPr>
                <w:rFonts w:asciiTheme="minorHAnsi" w:hAnsiTheme="minorHAnsi" w:cstheme="minorHAnsi"/>
                <w:sz w:val="18"/>
                <w:szCs w:val="18"/>
              </w:rPr>
            </w:pPr>
          </w:p>
          <w:p w14:paraId="5DE65DD4" w14:textId="77777777" w:rsidR="00A156AB" w:rsidRPr="00096A08" w:rsidRDefault="00A156AB" w:rsidP="00A156AB">
            <w:pPr>
              <w:jc w:val="both"/>
              <w:rPr>
                <w:rFonts w:asciiTheme="minorHAnsi" w:eastAsiaTheme="minorHAnsi" w:hAnsiTheme="minorHAnsi" w:cstheme="minorHAnsi"/>
                <w:sz w:val="18"/>
                <w:szCs w:val="18"/>
                <w:lang w:eastAsia="en-US"/>
              </w:rPr>
            </w:pPr>
            <w:r w:rsidRPr="00096A08">
              <w:rPr>
                <w:rFonts w:asciiTheme="minorHAnsi" w:hAnsiTheme="minorHAnsi" w:cstheme="minorHAnsi"/>
                <w:sz w:val="18"/>
                <w:szCs w:val="18"/>
              </w:rPr>
              <w:lastRenderedPageBreak/>
              <w:t xml:space="preserve">El primero de estos buscaba apoyar la consolidación de narrativas de paz propias, </w:t>
            </w:r>
            <w:r w:rsidRPr="00096A08">
              <w:rPr>
                <w:rFonts w:asciiTheme="minorHAnsi" w:eastAsiaTheme="minorHAnsi" w:hAnsiTheme="minorHAnsi" w:cstheme="minorHAnsi"/>
                <w:sz w:val="18"/>
                <w:szCs w:val="18"/>
                <w:lang w:eastAsia="en-US"/>
              </w:rPr>
              <w:t>que convocaban a los colectivos de cada municipio a participar. En su gran mayoría, estos talleres tuvieron como propósito la concreción de un ejercicio narrativo que sirviera de base para un producto comunicativo posterior, en cualquiera de los formatos posibles: audiovisual, radial, de arte urbano, evento multimedia, publicaciones escritas o en redes sociales. En algunos casos, este taller se enfocó en fortalecer aspectos como las redes sociales del proyecto o en diseñar conjuntamente la organización de eventos, mercados y rutas turísticas.</w:t>
            </w:r>
          </w:p>
          <w:p w14:paraId="69AA763D" w14:textId="77777777" w:rsidR="00A156AB" w:rsidRPr="00096A08" w:rsidRDefault="00A156AB" w:rsidP="00A156AB">
            <w:pPr>
              <w:jc w:val="both"/>
              <w:rPr>
                <w:rFonts w:asciiTheme="minorHAnsi" w:eastAsiaTheme="minorHAnsi" w:hAnsiTheme="minorHAnsi" w:cstheme="minorHAnsi"/>
                <w:sz w:val="18"/>
                <w:szCs w:val="18"/>
                <w:lang w:eastAsia="en-US"/>
              </w:rPr>
            </w:pPr>
          </w:p>
          <w:p w14:paraId="4B86F566" w14:textId="77777777" w:rsidR="00A156AB" w:rsidRPr="00096A08" w:rsidRDefault="00A156AB" w:rsidP="00A156AB">
            <w:pPr>
              <w:jc w:val="both"/>
              <w:rPr>
                <w:rFonts w:asciiTheme="minorHAnsi" w:eastAsiaTheme="minorHAnsi" w:hAnsiTheme="minorHAnsi" w:cstheme="minorHAnsi"/>
                <w:sz w:val="18"/>
                <w:szCs w:val="18"/>
                <w:lang w:eastAsia="en-US"/>
              </w:rPr>
            </w:pPr>
            <w:r w:rsidRPr="00096A08">
              <w:rPr>
                <w:rFonts w:asciiTheme="minorHAnsi" w:eastAsiaTheme="minorHAnsi" w:hAnsiTheme="minorHAnsi" w:cstheme="minorHAnsi"/>
                <w:sz w:val="18"/>
                <w:szCs w:val="18"/>
                <w:lang w:eastAsia="en-US"/>
              </w:rPr>
              <w:t xml:space="preserve">Por su parte, el segundo taller se enfocó en desarrollar actividades que permitieran avanzar en la producción de los contenidos comunicativos de cada una de las iniciativas. En este, cada colectivo se concentró en adquirir las bases técnicas de trabajo para producir piezas comunicativas que les permitieran avanzar en los productos previstos para sus proyectos. </w:t>
            </w:r>
          </w:p>
          <w:p w14:paraId="138131D5" w14:textId="77777777" w:rsidR="00A156AB" w:rsidRPr="00096A08" w:rsidRDefault="00A156AB" w:rsidP="00A156AB">
            <w:pPr>
              <w:jc w:val="both"/>
              <w:rPr>
                <w:rFonts w:asciiTheme="minorHAnsi" w:eastAsiaTheme="minorHAnsi" w:hAnsiTheme="minorHAnsi" w:cstheme="minorHAnsi"/>
                <w:sz w:val="18"/>
                <w:szCs w:val="18"/>
                <w:lang w:eastAsia="en-US"/>
              </w:rPr>
            </w:pPr>
          </w:p>
          <w:p w14:paraId="5E6181CF" w14:textId="77777777" w:rsidR="00A156AB" w:rsidRPr="00096A08" w:rsidRDefault="00A156AB" w:rsidP="00A156AB">
            <w:pPr>
              <w:jc w:val="both"/>
              <w:rPr>
                <w:rFonts w:asciiTheme="minorHAnsi" w:eastAsiaTheme="minorHAnsi" w:hAnsiTheme="minorHAnsi" w:cstheme="minorHAnsi"/>
                <w:sz w:val="18"/>
                <w:szCs w:val="18"/>
                <w:lang w:eastAsia="en-US"/>
              </w:rPr>
            </w:pPr>
            <w:r w:rsidRPr="00096A08">
              <w:rPr>
                <w:rFonts w:asciiTheme="minorHAnsi" w:eastAsiaTheme="minorHAnsi" w:hAnsiTheme="minorHAnsi" w:cstheme="minorHAnsi"/>
                <w:sz w:val="18"/>
                <w:szCs w:val="18"/>
                <w:lang w:eastAsia="en-US"/>
              </w:rPr>
              <w:t>Adicionalmente, los talleres de fortalecimiento de capacidades priorizaron cinco temáticas de trabajo:</w:t>
            </w:r>
          </w:p>
          <w:p w14:paraId="5DBDBC56" w14:textId="77777777" w:rsidR="00A156AB" w:rsidRPr="00096A08" w:rsidRDefault="00A156AB" w:rsidP="00A156AB">
            <w:pPr>
              <w:jc w:val="both"/>
              <w:rPr>
                <w:rFonts w:asciiTheme="minorHAnsi" w:eastAsiaTheme="minorHAnsi" w:hAnsiTheme="minorHAnsi" w:cstheme="minorHAnsi"/>
                <w:sz w:val="18"/>
                <w:szCs w:val="18"/>
                <w:lang w:eastAsia="en-US"/>
              </w:rPr>
            </w:pPr>
          </w:p>
          <w:p w14:paraId="52EF1CC9" w14:textId="77777777" w:rsidR="00A156AB" w:rsidRPr="00096A08" w:rsidRDefault="00A156AB">
            <w:pPr>
              <w:pStyle w:val="Prrafodelista"/>
              <w:numPr>
                <w:ilvl w:val="0"/>
                <w:numId w:val="18"/>
              </w:numPr>
              <w:jc w:val="both"/>
              <w:rPr>
                <w:rFonts w:cstheme="minorHAnsi"/>
                <w:sz w:val="18"/>
                <w:szCs w:val="18"/>
              </w:rPr>
            </w:pPr>
            <w:r w:rsidRPr="00096A08">
              <w:rPr>
                <w:rFonts w:cstheme="minorHAnsi"/>
                <w:b/>
                <w:bCs/>
                <w:sz w:val="18"/>
                <w:szCs w:val="18"/>
              </w:rPr>
              <w:t>Narrativas:</w:t>
            </w:r>
            <w:r w:rsidRPr="00096A08">
              <w:rPr>
                <w:rFonts w:cstheme="minorHAnsi"/>
                <w:sz w:val="18"/>
                <w:szCs w:val="18"/>
              </w:rPr>
              <w:t xml:space="preserve"> se facilitaron las herramientas para expresar sus propias y diversas narrativas de paz en cada uno de los territorios, por ejemplo, en el caso de producción audiovisual, se construyeron escaletas, donde se representa una historia a través de la secuencia de imágenes y sonidos.</w:t>
            </w:r>
          </w:p>
          <w:p w14:paraId="3A303A4A" w14:textId="77777777" w:rsidR="00A156AB" w:rsidRPr="00096A08" w:rsidRDefault="00A156AB">
            <w:pPr>
              <w:pStyle w:val="Prrafodelista"/>
              <w:numPr>
                <w:ilvl w:val="0"/>
                <w:numId w:val="18"/>
              </w:numPr>
              <w:jc w:val="both"/>
              <w:rPr>
                <w:rFonts w:cstheme="minorHAnsi"/>
                <w:sz w:val="18"/>
                <w:szCs w:val="18"/>
              </w:rPr>
            </w:pPr>
            <w:r w:rsidRPr="00096A08">
              <w:rPr>
                <w:rFonts w:cstheme="minorHAnsi"/>
                <w:b/>
                <w:bCs/>
                <w:sz w:val="18"/>
                <w:szCs w:val="18"/>
              </w:rPr>
              <w:t>Producción audiovisual y radial:</w:t>
            </w:r>
            <w:r w:rsidRPr="00096A08">
              <w:rPr>
                <w:rFonts w:cstheme="minorHAnsi"/>
                <w:sz w:val="18"/>
                <w:szCs w:val="18"/>
              </w:rPr>
              <w:t xml:space="preserve"> en este caso se buscó reflexionar sobre cómo la herramienta tecnológica se pone al servicio de la narrativa construida previamente, es decir, de la historia concreta que se quiere contar. Este ejercicio permitió que las personas se familiarizaran con los equipos y descubrirán sus habilidades y potencialidades para comunicar sus propias narrativas.</w:t>
            </w:r>
          </w:p>
          <w:p w14:paraId="6738F89B" w14:textId="77777777" w:rsidR="00A156AB" w:rsidRPr="00096A08" w:rsidRDefault="00A156AB">
            <w:pPr>
              <w:pStyle w:val="Prrafodelista"/>
              <w:numPr>
                <w:ilvl w:val="0"/>
                <w:numId w:val="18"/>
              </w:numPr>
              <w:jc w:val="both"/>
              <w:rPr>
                <w:rFonts w:cstheme="minorHAnsi"/>
                <w:sz w:val="18"/>
                <w:szCs w:val="18"/>
              </w:rPr>
            </w:pPr>
            <w:r w:rsidRPr="00096A08">
              <w:rPr>
                <w:rFonts w:cstheme="minorHAnsi"/>
                <w:b/>
                <w:bCs/>
                <w:sz w:val="18"/>
                <w:szCs w:val="18"/>
              </w:rPr>
              <w:t>Redes sociales:</w:t>
            </w:r>
            <w:r w:rsidRPr="00096A08">
              <w:rPr>
                <w:rFonts w:cstheme="minorHAnsi"/>
                <w:sz w:val="18"/>
                <w:szCs w:val="18"/>
              </w:rPr>
              <w:t xml:space="preserve"> esta área de trabajo se enfocó en la construcción de parrillas de programación y ejercicios prácticos de elaboración de fan </w:t>
            </w:r>
            <w:proofErr w:type="spellStart"/>
            <w:r w:rsidRPr="00096A08">
              <w:rPr>
                <w:rFonts w:cstheme="minorHAnsi"/>
                <w:sz w:val="18"/>
                <w:szCs w:val="18"/>
              </w:rPr>
              <w:t>pages</w:t>
            </w:r>
            <w:proofErr w:type="spellEnd"/>
            <w:r w:rsidRPr="00096A08">
              <w:rPr>
                <w:rFonts w:cstheme="minorHAnsi"/>
                <w:sz w:val="18"/>
                <w:szCs w:val="18"/>
              </w:rPr>
              <w:t xml:space="preserve"> de Facebook y/o cuentas de Instagram. Se exploraron las potencialidades de comunicación y alcance de estos recursos, sus exigencias en términos de frecuencia y calidad de los contenidos.</w:t>
            </w:r>
          </w:p>
          <w:p w14:paraId="68761DF8" w14:textId="77777777" w:rsidR="00C912C5" w:rsidRPr="00096A08" w:rsidRDefault="00A156AB" w:rsidP="00A156AB">
            <w:pPr>
              <w:pStyle w:val="Prrafodelista"/>
              <w:numPr>
                <w:ilvl w:val="0"/>
                <w:numId w:val="18"/>
              </w:numPr>
              <w:jc w:val="both"/>
              <w:rPr>
                <w:rFonts w:cstheme="minorHAnsi"/>
                <w:sz w:val="18"/>
                <w:szCs w:val="18"/>
              </w:rPr>
            </w:pPr>
            <w:r w:rsidRPr="00096A08">
              <w:rPr>
                <w:rFonts w:cstheme="minorHAnsi"/>
                <w:b/>
                <w:bCs/>
                <w:sz w:val="18"/>
                <w:szCs w:val="18"/>
              </w:rPr>
              <w:t>Organización de eventos, festivales, mercados y rutas y turísticas:</w:t>
            </w:r>
            <w:r w:rsidRPr="00096A08">
              <w:rPr>
                <w:rFonts w:cstheme="minorHAnsi"/>
                <w:sz w:val="18"/>
                <w:szCs w:val="18"/>
              </w:rPr>
              <w:t xml:space="preserve"> en los municipios donde era central este tipo de espacios, se priorizaron talleres para fortalecer capacidades de planeación narrativa y logística, como es el caso del Festival de la Piangua en Tumaco, el mercado campesino de Belén de los Andaquíes o la ruta turística de El Carmen de Bolívar.</w:t>
            </w:r>
          </w:p>
          <w:p w14:paraId="3FC2BC2B" w14:textId="6E3536C4" w:rsidR="00604648" w:rsidRPr="00096A08" w:rsidRDefault="00A156AB" w:rsidP="00A156AB">
            <w:pPr>
              <w:pStyle w:val="Prrafodelista"/>
              <w:numPr>
                <w:ilvl w:val="0"/>
                <w:numId w:val="18"/>
              </w:numPr>
              <w:jc w:val="both"/>
              <w:rPr>
                <w:rFonts w:cstheme="minorHAnsi"/>
                <w:sz w:val="18"/>
                <w:szCs w:val="18"/>
              </w:rPr>
            </w:pPr>
            <w:r w:rsidRPr="00096A08">
              <w:rPr>
                <w:rFonts w:cstheme="minorHAnsi"/>
                <w:b/>
                <w:bCs/>
                <w:sz w:val="18"/>
                <w:szCs w:val="18"/>
              </w:rPr>
              <w:t>Ilustración y diseño gráfico</w:t>
            </w:r>
            <w:r w:rsidRPr="00096A08">
              <w:rPr>
                <w:rFonts w:cstheme="minorHAnsi"/>
                <w:sz w:val="18"/>
                <w:szCs w:val="18"/>
              </w:rPr>
              <w:t>: este taller se llevó a cabo en respuesta a la solicitud específica de la comunidad de Morroa, quienes se enfocaron en mejorar sus habilidades en ilustración y diseño gráfico, para mejorar la calidad de las piezas audiovisuales que promueven el Festival de Voces a La Luna, iniciativa fortalecida a través del proyecto Voces del Territorio. Los(as) participantes fueron escogidos por la misma comunidad con el fin de aprovechar de manera estratégica este espacio</w:t>
            </w:r>
          </w:p>
          <w:p w14:paraId="0A82FFCF" w14:textId="52888F40" w:rsidR="004446C4" w:rsidRPr="00096A08" w:rsidRDefault="004446C4" w:rsidP="004446C4">
            <w:pPr>
              <w:jc w:val="both"/>
              <w:rPr>
                <w:rFonts w:asciiTheme="minorHAnsi" w:eastAsiaTheme="minorHAnsi" w:hAnsiTheme="minorHAnsi" w:cstheme="minorHAnsi"/>
                <w:sz w:val="18"/>
                <w:szCs w:val="18"/>
              </w:rPr>
            </w:pPr>
          </w:p>
          <w:p w14:paraId="3D41D6AF" w14:textId="33840104" w:rsidR="00EA29F6" w:rsidRPr="00096A08" w:rsidRDefault="004446C4" w:rsidP="00894C25">
            <w:pPr>
              <w:jc w:val="both"/>
              <w:rPr>
                <w:rFonts w:asciiTheme="minorHAnsi" w:eastAsiaTheme="minorHAnsi" w:hAnsiTheme="minorHAnsi" w:cstheme="minorHAnsi"/>
                <w:sz w:val="18"/>
                <w:szCs w:val="18"/>
              </w:rPr>
            </w:pPr>
            <w:r w:rsidRPr="00096A08">
              <w:rPr>
                <w:rFonts w:asciiTheme="minorHAnsi" w:eastAsiaTheme="minorHAnsi" w:hAnsiTheme="minorHAnsi" w:cstheme="minorHAnsi"/>
                <w:sz w:val="18"/>
                <w:szCs w:val="18"/>
              </w:rPr>
              <w:lastRenderedPageBreak/>
              <w:t xml:space="preserve">Por otro lado, </w:t>
            </w:r>
            <w:r w:rsidR="00ED5498" w:rsidRPr="00096A08">
              <w:rPr>
                <w:rFonts w:asciiTheme="minorHAnsi" w:eastAsiaTheme="minorHAnsi" w:hAnsiTheme="minorHAnsi" w:cstheme="minorHAnsi"/>
                <w:sz w:val="18"/>
                <w:szCs w:val="18"/>
              </w:rPr>
              <w:t>Con el apoyo del socio implementador la Corporación Recreando</w:t>
            </w:r>
            <w:r w:rsidR="00ED5498" w:rsidRPr="00096A08">
              <w:rPr>
                <w:rFonts w:asciiTheme="minorHAnsi" w:eastAsiaTheme="minorEastAsia" w:hAnsiTheme="minorHAnsi" w:cstheme="minorHAnsi"/>
                <w:sz w:val="18"/>
                <w:szCs w:val="18"/>
                <w:lang w:eastAsia="en-US"/>
              </w:rPr>
              <w:t xml:space="preserve"> se realizó un taller en fortalecimiento de capacidades para el uso del dron (anexo </w:t>
            </w:r>
            <w:r w:rsidR="00C04195" w:rsidRPr="00096A08">
              <w:rPr>
                <w:rFonts w:asciiTheme="minorHAnsi" w:eastAsiaTheme="minorEastAsia" w:hAnsiTheme="minorHAnsi" w:cstheme="minorHAnsi"/>
                <w:sz w:val="18"/>
                <w:szCs w:val="18"/>
                <w:lang w:eastAsia="en-US"/>
              </w:rPr>
              <w:t>10</w:t>
            </w:r>
            <w:r w:rsidR="00ED5498" w:rsidRPr="00096A08">
              <w:rPr>
                <w:rFonts w:asciiTheme="minorHAnsi" w:eastAsiaTheme="minorEastAsia" w:hAnsiTheme="minorHAnsi" w:cstheme="minorHAnsi"/>
                <w:sz w:val="18"/>
                <w:szCs w:val="18"/>
                <w:lang w:eastAsia="en-US"/>
              </w:rPr>
              <w:t xml:space="preserve">). A su vez, </w:t>
            </w:r>
            <w:r w:rsidR="00AF1381" w:rsidRPr="00096A08">
              <w:rPr>
                <w:rFonts w:asciiTheme="minorHAnsi" w:eastAsiaTheme="minorHAnsi" w:hAnsiTheme="minorHAnsi" w:cstheme="minorHAnsi"/>
                <w:sz w:val="18"/>
                <w:szCs w:val="18"/>
              </w:rPr>
              <w:t xml:space="preserve">se </w:t>
            </w:r>
            <w:r w:rsidR="00A237FB" w:rsidRPr="00096A08">
              <w:rPr>
                <w:rFonts w:asciiTheme="minorHAnsi" w:eastAsiaTheme="minorHAnsi" w:hAnsiTheme="minorHAnsi" w:cstheme="minorHAnsi"/>
                <w:sz w:val="18"/>
                <w:szCs w:val="18"/>
              </w:rPr>
              <w:t xml:space="preserve">apoyó el fortalecimiento de </w:t>
            </w:r>
            <w:r w:rsidR="00AF1381" w:rsidRPr="00096A08">
              <w:rPr>
                <w:rFonts w:asciiTheme="minorHAnsi" w:eastAsiaTheme="minorHAnsi" w:hAnsiTheme="minorHAnsi" w:cstheme="minorHAnsi"/>
                <w:sz w:val="18"/>
                <w:szCs w:val="18"/>
              </w:rPr>
              <w:t xml:space="preserve">capacidades a través de la entrega de dotación principalmente de comunicaciones en los 40 territorios del proyecto. </w:t>
            </w:r>
            <w:r w:rsidR="00DC7CAE" w:rsidRPr="00096A08">
              <w:rPr>
                <w:rFonts w:asciiTheme="minorHAnsi" w:eastAsiaTheme="minorHAnsi" w:hAnsiTheme="minorHAnsi" w:cstheme="minorHAnsi"/>
                <w:sz w:val="18"/>
                <w:szCs w:val="18"/>
              </w:rPr>
              <w:t>E</w:t>
            </w:r>
            <w:r w:rsidR="00AF1381" w:rsidRPr="00096A08">
              <w:rPr>
                <w:rFonts w:asciiTheme="minorHAnsi" w:eastAsiaTheme="minorHAnsi" w:hAnsiTheme="minorHAnsi" w:cstheme="minorHAnsi"/>
                <w:sz w:val="18"/>
                <w:szCs w:val="18"/>
              </w:rPr>
              <w:t xml:space="preserve">ntre julio y </w:t>
            </w:r>
            <w:r w:rsidR="00A8199C" w:rsidRPr="00096A08">
              <w:rPr>
                <w:rFonts w:asciiTheme="minorHAnsi" w:eastAsiaTheme="minorHAnsi" w:hAnsiTheme="minorHAnsi" w:cstheme="minorHAnsi"/>
                <w:sz w:val="18"/>
                <w:szCs w:val="18"/>
              </w:rPr>
              <w:t>septiembre</w:t>
            </w:r>
            <w:r w:rsidR="00AF1381" w:rsidRPr="00096A08">
              <w:rPr>
                <w:rFonts w:asciiTheme="minorHAnsi" w:eastAsiaTheme="minorHAnsi" w:hAnsiTheme="minorHAnsi" w:cstheme="minorHAnsi"/>
                <w:sz w:val="18"/>
                <w:szCs w:val="18"/>
              </w:rPr>
              <w:t xml:space="preserve"> se</w:t>
            </w:r>
            <w:r w:rsidR="00575401" w:rsidRPr="00096A08">
              <w:rPr>
                <w:rFonts w:asciiTheme="minorHAnsi" w:eastAsiaTheme="minorHAnsi" w:hAnsiTheme="minorHAnsi" w:cstheme="minorHAnsi"/>
                <w:sz w:val="18"/>
                <w:szCs w:val="18"/>
              </w:rPr>
              <w:t xml:space="preserve"> realizó la entrega de los implementos acordados</w:t>
            </w:r>
            <w:r w:rsidR="00DC7CAE" w:rsidRPr="00096A08">
              <w:rPr>
                <w:rFonts w:asciiTheme="minorHAnsi" w:eastAsiaTheme="minorHAnsi" w:hAnsiTheme="minorHAnsi" w:cstheme="minorHAnsi"/>
                <w:sz w:val="18"/>
                <w:szCs w:val="18"/>
              </w:rPr>
              <w:t xml:space="preserve"> </w:t>
            </w:r>
            <w:r w:rsidR="00575401" w:rsidRPr="00096A08">
              <w:rPr>
                <w:rFonts w:asciiTheme="minorHAnsi" w:eastAsiaTheme="minorHAnsi" w:hAnsiTheme="minorHAnsi" w:cstheme="minorHAnsi"/>
                <w:sz w:val="18"/>
                <w:szCs w:val="18"/>
              </w:rPr>
              <w:t xml:space="preserve">con las comunidades con el fin de contribuir al fortalecimiento de las actividades de comunicaciones </w:t>
            </w:r>
            <w:r w:rsidR="00A07EB8" w:rsidRPr="00096A08">
              <w:rPr>
                <w:rFonts w:asciiTheme="minorHAnsi" w:eastAsiaTheme="minorHAnsi" w:hAnsiTheme="minorHAnsi" w:cstheme="minorHAnsi"/>
                <w:sz w:val="18"/>
                <w:szCs w:val="18"/>
              </w:rPr>
              <w:t>a partir de</w:t>
            </w:r>
            <w:r w:rsidR="00575401" w:rsidRPr="00096A08">
              <w:rPr>
                <w:rFonts w:asciiTheme="minorHAnsi" w:eastAsiaTheme="minorHAnsi" w:hAnsiTheme="minorHAnsi" w:cstheme="minorHAnsi"/>
                <w:sz w:val="18"/>
                <w:szCs w:val="18"/>
              </w:rPr>
              <w:t xml:space="preserve"> la adquisición de</w:t>
            </w:r>
            <w:r w:rsidR="00A07EB8" w:rsidRPr="00096A08">
              <w:rPr>
                <w:rFonts w:asciiTheme="minorHAnsi" w:eastAsiaTheme="minorHAnsi" w:hAnsiTheme="minorHAnsi" w:cstheme="minorHAnsi"/>
                <w:sz w:val="18"/>
                <w:szCs w:val="18"/>
              </w:rPr>
              <w:t xml:space="preserve"> </w:t>
            </w:r>
            <w:r w:rsidR="00894C25" w:rsidRPr="00096A08">
              <w:rPr>
                <w:rFonts w:asciiTheme="minorHAnsi" w:eastAsiaTheme="minorHAnsi" w:hAnsiTheme="minorHAnsi" w:cstheme="minorHAnsi"/>
                <w:sz w:val="18"/>
                <w:szCs w:val="18"/>
              </w:rPr>
              <w:t>elementos de comunicaciones</w:t>
            </w:r>
            <w:r w:rsidR="004D3F9C" w:rsidRPr="00096A08">
              <w:rPr>
                <w:rFonts w:asciiTheme="minorHAnsi" w:eastAsiaTheme="minorHAnsi" w:hAnsiTheme="minorHAnsi" w:cstheme="minorHAnsi"/>
                <w:sz w:val="18"/>
                <w:szCs w:val="18"/>
              </w:rPr>
              <w:t xml:space="preserve"> </w:t>
            </w:r>
            <w:r w:rsidR="004D3F9C" w:rsidRPr="00096A08">
              <w:rPr>
                <w:rFonts w:asciiTheme="minorHAnsi" w:eastAsiaTheme="minorEastAsia" w:hAnsiTheme="minorHAnsi" w:cstheme="minorHAnsi"/>
                <w:sz w:val="18"/>
                <w:szCs w:val="18"/>
                <w:lang w:eastAsia="en-US"/>
              </w:rPr>
              <w:t>(</w:t>
            </w:r>
            <w:r w:rsidR="006A4A6E" w:rsidRPr="00096A08">
              <w:rPr>
                <w:rFonts w:asciiTheme="minorHAnsi" w:eastAsiaTheme="minorEastAsia" w:hAnsiTheme="minorHAnsi" w:cstheme="minorHAnsi"/>
                <w:sz w:val="18"/>
                <w:szCs w:val="18"/>
                <w:lang w:eastAsia="en-US"/>
              </w:rPr>
              <w:t>R</w:t>
            </w:r>
            <w:r w:rsidR="00B443FA" w:rsidRPr="00096A08">
              <w:rPr>
                <w:rFonts w:asciiTheme="minorHAnsi" w:eastAsiaTheme="minorEastAsia" w:hAnsiTheme="minorHAnsi" w:cstheme="minorHAnsi"/>
                <w:sz w:val="18"/>
                <w:szCs w:val="18"/>
                <w:lang w:eastAsia="en-US"/>
              </w:rPr>
              <w:t>egistro fotográfico de entregas</w:t>
            </w:r>
            <w:r w:rsidR="004D3F9C" w:rsidRPr="00096A08">
              <w:rPr>
                <w:rFonts w:asciiTheme="minorHAnsi" w:eastAsiaTheme="minorEastAsia" w:hAnsiTheme="minorHAnsi" w:cstheme="minorHAnsi"/>
                <w:sz w:val="18"/>
                <w:szCs w:val="18"/>
                <w:lang w:eastAsia="en-US"/>
              </w:rPr>
              <w:t>).</w:t>
            </w:r>
          </w:p>
          <w:p w14:paraId="26DD88AD" w14:textId="79EBA22F" w:rsidR="00ED5498" w:rsidRPr="00096A08" w:rsidRDefault="00ED5498" w:rsidP="00894C25">
            <w:pPr>
              <w:jc w:val="both"/>
              <w:rPr>
                <w:rFonts w:asciiTheme="minorHAnsi" w:eastAsiaTheme="minorHAnsi" w:hAnsiTheme="minorHAnsi" w:cstheme="minorHAnsi"/>
                <w:sz w:val="18"/>
                <w:szCs w:val="18"/>
              </w:rPr>
            </w:pPr>
            <w:r w:rsidRPr="00096A08">
              <w:rPr>
                <w:rFonts w:asciiTheme="minorHAnsi" w:eastAsiaTheme="minorEastAsia" w:hAnsiTheme="minorHAnsi" w:cstheme="minorHAnsi"/>
                <w:sz w:val="18"/>
                <w:szCs w:val="18"/>
                <w:lang w:eastAsia="en-US"/>
              </w:rPr>
              <w:t xml:space="preserve"> </w:t>
            </w:r>
          </w:p>
        </w:tc>
        <w:tc>
          <w:tcPr>
            <w:tcW w:w="1560" w:type="dxa"/>
            <w:tcBorders>
              <w:top w:val="single" w:sz="4" w:space="0" w:color="auto"/>
            </w:tcBorders>
          </w:tcPr>
          <w:p w14:paraId="7973FDD3"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lastRenderedPageBreak/>
              <w:t>Antioquia</w:t>
            </w:r>
          </w:p>
          <w:p w14:paraId="71DD852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5A4A32F6"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6B91E2B4"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56B2FD57"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2BADC674" w14:textId="77777777" w:rsidR="008B1219" w:rsidRPr="00096A08" w:rsidRDefault="008B1219" w:rsidP="008B1219">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44A30D6F"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3E472521"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4A68399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1B76C84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36ED0A0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3EA69306"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176316E9"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4F72B84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7F14F24E"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61A08B1A"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67054C85"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51556F9E"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1BD115BD" w14:textId="55A7F06A" w:rsidR="00EA29F6" w:rsidRPr="00096A08" w:rsidRDefault="008B1219" w:rsidP="008B1219">
            <w:pPr>
              <w:pStyle w:val="Prrafodelista"/>
              <w:ind w:left="0"/>
              <w:jc w:val="both"/>
              <w:rPr>
                <w:rFonts w:eastAsiaTheme="minorEastAsia" w:cstheme="minorHAnsi"/>
                <w:sz w:val="18"/>
                <w:szCs w:val="18"/>
              </w:rPr>
            </w:pPr>
            <w:r w:rsidRPr="00096A08">
              <w:rPr>
                <w:rFonts w:cstheme="minorHAnsi"/>
                <w:bCs/>
                <w:snapToGrid w:val="0"/>
                <w:sz w:val="18"/>
                <w:szCs w:val="18"/>
              </w:rPr>
              <w:lastRenderedPageBreak/>
              <w:t>Valle del Cauca</w:t>
            </w:r>
          </w:p>
        </w:tc>
      </w:tr>
      <w:tr w:rsidR="00A84D10" w:rsidRPr="00096A08" w14:paraId="43D95625" w14:textId="77777777" w:rsidTr="00750C81">
        <w:trPr>
          <w:trHeight w:val="949"/>
        </w:trPr>
        <w:tc>
          <w:tcPr>
            <w:tcW w:w="10065" w:type="dxa"/>
            <w:gridSpan w:val="4"/>
            <w:tcBorders>
              <w:top w:val="single" w:sz="4" w:space="0" w:color="auto"/>
            </w:tcBorders>
            <w:shd w:val="clear" w:color="auto" w:fill="A3CEED" w:themeFill="accent2" w:themeFillTint="66"/>
          </w:tcPr>
          <w:p w14:paraId="54305521" w14:textId="77777777" w:rsidR="00A84D10" w:rsidRPr="00096A08" w:rsidRDefault="00A84D10" w:rsidP="00543B88">
            <w:pPr>
              <w:pStyle w:val="Prrafodelista"/>
              <w:ind w:left="0"/>
              <w:rPr>
                <w:rFonts w:cstheme="minorHAnsi"/>
                <w:sz w:val="18"/>
                <w:szCs w:val="18"/>
              </w:rPr>
            </w:pPr>
            <w:r w:rsidRPr="00096A08">
              <w:rPr>
                <w:rFonts w:eastAsiaTheme="minorEastAsia" w:cstheme="minorHAnsi"/>
                <w:b/>
                <w:bCs/>
                <w:sz w:val="18"/>
                <w:szCs w:val="18"/>
              </w:rPr>
              <w:lastRenderedPageBreak/>
              <w:t>ETAPA 3:</w:t>
            </w:r>
            <w:r w:rsidRPr="00096A08">
              <w:rPr>
                <w:rFonts w:eastAsiaTheme="minorEastAsia" w:cstheme="minorHAnsi"/>
                <w:sz w:val="18"/>
                <w:szCs w:val="18"/>
              </w:rPr>
              <w:t xml:space="preserve"> </w:t>
            </w:r>
            <w:r w:rsidR="00857835" w:rsidRPr="00096A08">
              <w:rPr>
                <w:rFonts w:cstheme="minorHAnsi"/>
                <w:sz w:val="18"/>
                <w:szCs w:val="18"/>
              </w:rPr>
              <w:t xml:space="preserve">Implementación de los proyectos territoriales. </w:t>
            </w:r>
          </w:p>
          <w:p w14:paraId="48C0EF74" w14:textId="77777777" w:rsidR="00857835" w:rsidRPr="00096A08" w:rsidRDefault="00857835" w:rsidP="00543B88">
            <w:pPr>
              <w:pStyle w:val="Prrafodelista"/>
              <w:ind w:left="0"/>
              <w:rPr>
                <w:rFonts w:cstheme="minorHAnsi"/>
                <w:sz w:val="18"/>
                <w:szCs w:val="18"/>
              </w:rPr>
            </w:pPr>
          </w:p>
          <w:p w14:paraId="55E16B2C" w14:textId="31B62344" w:rsidR="00857835" w:rsidRPr="00096A08" w:rsidRDefault="00857835" w:rsidP="00543B88">
            <w:pPr>
              <w:pStyle w:val="Prrafodelista"/>
              <w:ind w:left="0"/>
              <w:rPr>
                <w:rFonts w:eastAsiaTheme="minorEastAsia" w:cstheme="minorHAnsi"/>
                <w:sz w:val="18"/>
                <w:szCs w:val="18"/>
              </w:rPr>
            </w:pPr>
            <w:r w:rsidRPr="00096A08">
              <w:rPr>
                <w:rFonts w:cstheme="minorHAnsi"/>
                <w:b/>
                <w:bCs/>
                <w:sz w:val="18"/>
                <w:szCs w:val="18"/>
              </w:rPr>
              <w:t xml:space="preserve">Producto 3. </w:t>
            </w:r>
            <w:r w:rsidRPr="00096A08">
              <w:rPr>
                <w:rFonts w:cstheme="minorHAnsi"/>
                <w:sz w:val="18"/>
                <w:szCs w:val="18"/>
              </w:rPr>
              <w:t>Las comunidades de regiones PDET han difundido sus narrativas y experiencias del proceso de paz desde una lógica de avances y de forma crítica</w:t>
            </w:r>
            <w:r w:rsidR="00343A92" w:rsidRPr="00096A08">
              <w:rPr>
                <w:rFonts w:cstheme="minorHAnsi"/>
                <w:sz w:val="18"/>
                <w:szCs w:val="18"/>
              </w:rPr>
              <w:t>.</w:t>
            </w:r>
          </w:p>
        </w:tc>
      </w:tr>
      <w:tr w:rsidR="00EA29F6" w:rsidRPr="00096A08" w14:paraId="6212BD32" w14:textId="77777777" w:rsidTr="00750C81">
        <w:trPr>
          <w:trHeight w:val="950"/>
        </w:trPr>
        <w:tc>
          <w:tcPr>
            <w:tcW w:w="1701" w:type="dxa"/>
            <w:tcBorders>
              <w:top w:val="single" w:sz="4" w:space="0" w:color="auto"/>
            </w:tcBorders>
          </w:tcPr>
          <w:p w14:paraId="3C8C440B" w14:textId="08B668A8" w:rsidR="00EA29F6" w:rsidRPr="00096A08" w:rsidRDefault="00EA29F6" w:rsidP="00543B88">
            <w:pPr>
              <w:rPr>
                <w:rFonts w:asciiTheme="minorHAnsi" w:eastAsia="Calibri Light" w:hAnsiTheme="minorHAnsi" w:cstheme="minorHAnsi"/>
                <w:sz w:val="18"/>
                <w:szCs w:val="18"/>
                <w:lang w:val="es-CO"/>
              </w:rPr>
            </w:pPr>
            <w:r w:rsidRPr="00096A08">
              <w:rPr>
                <w:rFonts w:asciiTheme="minorHAnsi" w:hAnsiTheme="minorHAnsi" w:cstheme="minorHAnsi"/>
                <w:sz w:val="18"/>
                <w:szCs w:val="18"/>
              </w:rPr>
              <w:t>Implementar los proyectos de comunicaciones, priorizados por las comunidades, estructurados en los municipios focalizados</w:t>
            </w:r>
            <w:r w:rsidR="00FD5D32" w:rsidRPr="00096A08">
              <w:rPr>
                <w:rFonts w:asciiTheme="minorHAnsi" w:hAnsiTheme="minorHAnsi" w:cstheme="minorHAnsi"/>
                <w:sz w:val="18"/>
                <w:szCs w:val="18"/>
              </w:rPr>
              <w:t>.</w:t>
            </w:r>
          </w:p>
        </w:tc>
        <w:tc>
          <w:tcPr>
            <w:tcW w:w="1276" w:type="dxa"/>
            <w:tcBorders>
              <w:top w:val="single" w:sz="4" w:space="0" w:color="auto"/>
            </w:tcBorders>
          </w:tcPr>
          <w:p w14:paraId="34FCDDC4" w14:textId="77777777" w:rsidR="00EA29F6" w:rsidRPr="00096A08" w:rsidRDefault="0062604F"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 xml:space="preserve">40 proyectos de comunicaciones implementados </w:t>
            </w:r>
            <w:r w:rsidR="00E518AE" w:rsidRPr="00096A08">
              <w:rPr>
                <w:rFonts w:asciiTheme="minorHAnsi" w:eastAsiaTheme="minorEastAsia" w:hAnsiTheme="minorHAnsi" w:cstheme="minorHAnsi"/>
                <w:sz w:val="18"/>
                <w:szCs w:val="18"/>
                <w:lang w:val="es-CO"/>
              </w:rPr>
              <w:t xml:space="preserve">en los territorios PDET priorizados </w:t>
            </w:r>
          </w:p>
          <w:p w14:paraId="6C1B393A" w14:textId="12550DD9" w:rsidR="00A8199C" w:rsidRPr="00096A08" w:rsidRDefault="00A8199C" w:rsidP="00A8199C">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 xml:space="preserve">(anexo </w:t>
            </w:r>
            <w:r w:rsidR="009F3D06" w:rsidRPr="00096A08">
              <w:rPr>
                <w:rFonts w:asciiTheme="minorHAnsi" w:eastAsiaTheme="minorEastAsia" w:hAnsiTheme="minorHAnsi" w:cstheme="minorHAnsi"/>
                <w:sz w:val="18"/>
                <w:szCs w:val="18"/>
                <w:lang w:val="es-CO"/>
              </w:rPr>
              <w:t>9</w:t>
            </w:r>
            <w:r w:rsidRPr="00096A08">
              <w:rPr>
                <w:rFonts w:asciiTheme="minorHAnsi" w:eastAsiaTheme="minorEastAsia" w:hAnsiTheme="minorHAnsi" w:cstheme="minorHAnsi"/>
                <w:sz w:val="18"/>
                <w:szCs w:val="18"/>
                <w:lang w:val="es-CO"/>
              </w:rPr>
              <w:t>).</w:t>
            </w:r>
          </w:p>
        </w:tc>
        <w:tc>
          <w:tcPr>
            <w:tcW w:w="5528" w:type="dxa"/>
            <w:tcBorders>
              <w:top w:val="single" w:sz="4" w:space="0" w:color="auto"/>
            </w:tcBorders>
          </w:tcPr>
          <w:p w14:paraId="7DE25C10" w14:textId="5A1812BF" w:rsidR="003A19DD" w:rsidRPr="00096A08" w:rsidRDefault="00A01023" w:rsidP="003A19DD">
            <w:pPr>
              <w:jc w:val="both"/>
              <w:rPr>
                <w:rFonts w:asciiTheme="minorHAnsi" w:eastAsiaTheme="minorHAnsi" w:hAnsiTheme="minorHAnsi" w:cstheme="minorHAnsi"/>
                <w:sz w:val="18"/>
                <w:szCs w:val="18"/>
              </w:rPr>
            </w:pPr>
            <w:r w:rsidRPr="00096A08">
              <w:rPr>
                <w:rFonts w:asciiTheme="minorHAnsi" w:eastAsia="Calibri Light" w:hAnsiTheme="minorHAnsi" w:cstheme="minorHAnsi"/>
                <w:color w:val="000000" w:themeColor="text1"/>
                <w:sz w:val="18"/>
                <w:szCs w:val="18"/>
                <w:lang w:val="es-CO"/>
              </w:rPr>
              <w:t>El proceso de implementación de los proyectos comunitarios incluyo: entrega de dotación</w:t>
            </w:r>
            <w:r w:rsidR="0053671F" w:rsidRPr="00096A08">
              <w:rPr>
                <w:rFonts w:asciiTheme="minorHAnsi" w:eastAsia="Calibri Light" w:hAnsiTheme="minorHAnsi" w:cstheme="minorHAnsi"/>
                <w:color w:val="000000" w:themeColor="text1"/>
                <w:sz w:val="18"/>
                <w:szCs w:val="18"/>
                <w:lang w:val="es-CO"/>
              </w:rPr>
              <w:t xml:space="preserve"> a las comunidades para dejar capacidades instaladas para el desarrollo de los proyectos de comunicación</w:t>
            </w:r>
            <w:r w:rsidR="003A19DD" w:rsidRPr="00096A08">
              <w:rPr>
                <w:rFonts w:asciiTheme="minorHAnsi" w:eastAsia="Calibri Light" w:hAnsiTheme="minorHAnsi" w:cstheme="minorHAnsi"/>
                <w:color w:val="000000" w:themeColor="text1"/>
                <w:sz w:val="18"/>
                <w:szCs w:val="18"/>
                <w:lang w:val="es-CO"/>
              </w:rPr>
              <w:t xml:space="preserve"> </w:t>
            </w:r>
            <w:r w:rsidR="003A19DD" w:rsidRPr="00096A08">
              <w:rPr>
                <w:rFonts w:asciiTheme="minorHAnsi" w:eastAsiaTheme="minorEastAsia" w:hAnsiTheme="minorHAnsi" w:cstheme="minorHAnsi"/>
                <w:sz w:val="18"/>
                <w:szCs w:val="18"/>
                <w:lang w:eastAsia="en-US"/>
              </w:rPr>
              <w:t>(registro fotográfico de</w:t>
            </w:r>
            <w:r w:rsidR="006A4A6E" w:rsidRPr="00096A08">
              <w:rPr>
                <w:rFonts w:asciiTheme="minorHAnsi" w:eastAsiaTheme="minorEastAsia" w:hAnsiTheme="minorHAnsi" w:cstheme="minorHAnsi"/>
                <w:sz w:val="18"/>
                <w:szCs w:val="18"/>
                <w:lang w:eastAsia="en-US"/>
              </w:rPr>
              <w:t xml:space="preserve"> </w:t>
            </w:r>
            <w:r w:rsidR="003A19DD" w:rsidRPr="00096A08">
              <w:rPr>
                <w:rFonts w:asciiTheme="minorHAnsi" w:eastAsiaTheme="minorEastAsia" w:hAnsiTheme="minorHAnsi" w:cstheme="minorHAnsi"/>
                <w:sz w:val="18"/>
                <w:szCs w:val="18"/>
                <w:lang w:eastAsia="en-US"/>
              </w:rPr>
              <w:t>entregas)</w:t>
            </w:r>
            <w:r w:rsidR="0053671F" w:rsidRPr="00096A08">
              <w:rPr>
                <w:rFonts w:asciiTheme="minorHAnsi" w:eastAsia="Calibri Light" w:hAnsiTheme="minorHAnsi" w:cstheme="minorHAnsi"/>
                <w:color w:val="000000" w:themeColor="text1"/>
                <w:sz w:val="18"/>
                <w:szCs w:val="18"/>
                <w:lang w:val="es-CO"/>
              </w:rPr>
              <w:t xml:space="preserve"> y la realización de los talleres de fortalecimiento de capacidades </w:t>
            </w:r>
            <w:r w:rsidR="00EC05E2" w:rsidRPr="00096A08">
              <w:rPr>
                <w:rFonts w:asciiTheme="minorHAnsi" w:eastAsia="Calibri Light" w:hAnsiTheme="minorHAnsi" w:cstheme="minorHAnsi"/>
                <w:color w:val="000000" w:themeColor="text1"/>
                <w:sz w:val="18"/>
                <w:szCs w:val="18"/>
                <w:lang w:val="es-CO"/>
              </w:rPr>
              <w:t>que se realizan desde la etapa anterior</w:t>
            </w:r>
            <w:r w:rsidR="003A19DD" w:rsidRPr="00096A08">
              <w:rPr>
                <w:rFonts w:asciiTheme="minorHAnsi" w:eastAsia="Calibri Light" w:hAnsiTheme="minorHAnsi" w:cstheme="minorHAnsi"/>
                <w:color w:val="000000" w:themeColor="text1"/>
                <w:sz w:val="18"/>
                <w:szCs w:val="18"/>
                <w:lang w:val="es-CO"/>
              </w:rPr>
              <w:t xml:space="preserve"> </w:t>
            </w:r>
            <w:r w:rsidR="003A19DD" w:rsidRPr="00096A08">
              <w:rPr>
                <w:rFonts w:asciiTheme="minorHAnsi" w:eastAsiaTheme="minorEastAsia" w:hAnsiTheme="minorHAnsi" w:cstheme="minorHAnsi"/>
                <w:sz w:val="18"/>
                <w:szCs w:val="18"/>
                <w:lang w:eastAsia="en-US"/>
              </w:rPr>
              <w:t>(anexo</w:t>
            </w:r>
            <w:r w:rsidR="004C57A8" w:rsidRPr="00096A08">
              <w:rPr>
                <w:rFonts w:asciiTheme="minorHAnsi" w:eastAsiaTheme="minorEastAsia" w:hAnsiTheme="minorHAnsi" w:cstheme="minorHAnsi"/>
                <w:sz w:val="18"/>
                <w:szCs w:val="18"/>
                <w:lang w:eastAsia="en-US"/>
              </w:rPr>
              <w:t xml:space="preserve"> </w:t>
            </w:r>
            <w:r w:rsidR="009F3D06" w:rsidRPr="00096A08">
              <w:rPr>
                <w:rFonts w:asciiTheme="minorHAnsi" w:eastAsiaTheme="minorEastAsia" w:hAnsiTheme="minorHAnsi" w:cstheme="minorHAnsi"/>
                <w:sz w:val="18"/>
                <w:szCs w:val="18"/>
                <w:lang w:eastAsia="en-US"/>
              </w:rPr>
              <w:t>9</w:t>
            </w:r>
            <w:r w:rsidR="003A19DD" w:rsidRPr="00096A08">
              <w:rPr>
                <w:rFonts w:asciiTheme="minorHAnsi" w:eastAsiaTheme="minorEastAsia" w:hAnsiTheme="minorHAnsi" w:cstheme="minorHAnsi"/>
                <w:sz w:val="18"/>
                <w:szCs w:val="18"/>
                <w:lang w:eastAsia="en-US"/>
              </w:rPr>
              <w:t>).</w:t>
            </w:r>
          </w:p>
          <w:p w14:paraId="6D1C4D7A" w14:textId="71D52652" w:rsidR="005675C4" w:rsidRPr="00096A08" w:rsidRDefault="005675C4" w:rsidP="005675C4">
            <w:pPr>
              <w:spacing w:line="257" w:lineRule="auto"/>
              <w:jc w:val="both"/>
              <w:rPr>
                <w:rFonts w:eastAsia="Calibri Light" w:cstheme="minorHAnsi"/>
                <w:color w:val="000000" w:themeColor="text1"/>
                <w:sz w:val="18"/>
                <w:szCs w:val="18"/>
              </w:rPr>
            </w:pPr>
          </w:p>
          <w:p w14:paraId="4AC6C6D9" w14:textId="015731C3" w:rsidR="005675C4" w:rsidRPr="00096A08" w:rsidRDefault="005675C4" w:rsidP="005675C4">
            <w:pPr>
              <w:jc w:val="both"/>
              <w:rPr>
                <w:rFonts w:asciiTheme="minorHAnsi" w:hAnsiTheme="minorHAnsi" w:cstheme="minorHAnsi"/>
                <w:color w:val="000000" w:themeColor="text1"/>
                <w:sz w:val="18"/>
                <w:szCs w:val="18"/>
              </w:rPr>
            </w:pPr>
            <w:r w:rsidRPr="00096A08">
              <w:rPr>
                <w:rFonts w:asciiTheme="minorHAnsi" w:hAnsiTheme="minorHAnsi" w:cstheme="minorHAnsi"/>
                <w:color w:val="000000" w:themeColor="text1"/>
                <w:sz w:val="18"/>
                <w:szCs w:val="18"/>
              </w:rPr>
              <w:t>Con apoyo del socio implementador Corporación R</w:t>
            </w:r>
            <w:r w:rsidR="004D5BB6" w:rsidRPr="00096A08">
              <w:rPr>
                <w:rFonts w:asciiTheme="minorHAnsi" w:hAnsiTheme="minorHAnsi" w:cstheme="minorHAnsi"/>
                <w:color w:val="000000" w:themeColor="text1"/>
                <w:sz w:val="18"/>
                <w:szCs w:val="18"/>
              </w:rPr>
              <w:t>ecreando</w:t>
            </w:r>
            <w:r w:rsidRPr="00096A08">
              <w:rPr>
                <w:rFonts w:asciiTheme="minorHAnsi" w:hAnsiTheme="minorHAnsi" w:cstheme="minorHAnsi"/>
                <w:color w:val="000000" w:themeColor="text1"/>
                <w:sz w:val="18"/>
                <w:szCs w:val="18"/>
              </w:rPr>
              <w:t>, entre julio y septiembre de 2022, finaliz</w:t>
            </w:r>
            <w:r w:rsidR="004D5BB6" w:rsidRPr="00096A08">
              <w:rPr>
                <w:rFonts w:asciiTheme="minorHAnsi" w:hAnsiTheme="minorHAnsi" w:cstheme="minorHAnsi"/>
                <w:color w:val="000000" w:themeColor="text1"/>
                <w:sz w:val="18"/>
                <w:szCs w:val="18"/>
              </w:rPr>
              <w:t>ó la identificación</w:t>
            </w:r>
            <w:r w:rsidRPr="00096A08">
              <w:rPr>
                <w:rFonts w:asciiTheme="minorHAnsi" w:hAnsiTheme="minorHAnsi" w:cstheme="minorHAnsi"/>
                <w:color w:val="000000" w:themeColor="text1"/>
                <w:sz w:val="18"/>
                <w:szCs w:val="18"/>
              </w:rPr>
              <w:t xml:space="preserve"> de proveedores locales, regionales y nacionales</w:t>
            </w:r>
            <w:r w:rsidR="00B66EDA" w:rsidRPr="00096A08">
              <w:rPr>
                <w:rFonts w:asciiTheme="minorHAnsi" w:hAnsiTheme="minorHAnsi" w:cstheme="minorHAnsi"/>
                <w:color w:val="000000" w:themeColor="text1"/>
                <w:sz w:val="18"/>
                <w:szCs w:val="18"/>
              </w:rPr>
              <w:t>; y la</w:t>
            </w:r>
            <w:r w:rsidRPr="00096A08">
              <w:rPr>
                <w:rFonts w:asciiTheme="minorHAnsi" w:hAnsiTheme="minorHAnsi" w:cstheme="minorHAnsi"/>
                <w:color w:val="000000" w:themeColor="text1"/>
                <w:sz w:val="18"/>
                <w:szCs w:val="18"/>
              </w:rPr>
              <w:t xml:space="preserve"> cotización, compra y entrega de dotaciones. Este proceso incluyó establecer las condiciones y tiempos de entrega de los elementos a donar, coordinar el transporte y bodegaje, las donaciones con los diferentes aliados estratégicos y proveedores en términos de ruta, condiciones del territorio en términos de seguridad y lugar de la entrega, identificación de responsables para la recepción de los elementos, preparación y diligenciamiento de acta de donación y compromiso y finalmente la realización de la entrega.</w:t>
            </w:r>
          </w:p>
          <w:p w14:paraId="46C7597C" w14:textId="77777777" w:rsidR="005675C4" w:rsidRPr="00096A08" w:rsidRDefault="005675C4" w:rsidP="005675C4">
            <w:pPr>
              <w:jc w:val="both"/>
              <w:rPr>
                <w:rFonts w:asciiTheme="minorHAnsi" w:hAnsiTheme="minorHAnsi" w:cstheme="minorHAnsi"/>
                <w:color w:val="000000" w:themeColor="text1"/>
                <w:sz w:val="18"/>
                <w:szCs w:val="18"/>
              </w:rPr>
            </w:pPr>
          </w:p>
          <w:p w14:paraId="68C0BE0A" w14:textId="4F7A7C6F" w:rsidR="005675C4" w:rsidRPr="00096A08" w:rsidRDefault="005675C4" w:rsidP="005675C4">
            <w:pPr>
              <w:jc w:val="both"/>
              <w:rPr>
                <w:rFonts w:asciiTheme="minorHAnsi" w:hAnsiTheme="minorHAnsi" w:cstheme="minorHAnsi"/>
                <w:color w:val="000000" w:themeColor="text1"/>
                <w:sz w:val="18"/>
                <w:szCs w:val="18"/>
              </w:rPr>
            </w:pPr>
            <w:r w:rsidRPr="00096A08">
              <w:rPr>
                <w:rFonts w:asciiTheme="minorHAnsi" w:hAnsiTheme="minorHAnsi" w:cstheme="minorHAnsi"/>
                <w:color w:val="000000" w:themeColor="text1"/>
                <w:sz w:val="18"/>
                <w:szCs w:val="18"/>
              </w:rPr>
              <w:t>Este ejercicio se consolidó participativamente con las comunidades, quienes confirmaron proveedores y organizaciones locales que disponían de equipos de comunicaciones, tecnológicos, kits para los grupos artísticos y culturales, herramientas de trabajo, mobiliario, entre otros. De esta forma, se priorizó la adquisición de dotación con proveedores del municipio con el objetivo de apoyar economías locales y regionales. Igualmente, se concretó de manera participativa con cada municipio quienes serían las personas responsables de recibir y administrar la dotación entregada.</w:t>
            </w:r>
          </w:p>
          <w:p w14:paraId="45477739" w14:textId="77777777" w:rsidR="005675C4" w:rsidRPr="00096A08" w:rsidRDefault="005675C4" w:rsidP="005675C4">
            <w:pPr>
              <w:jc w:val="both"/>
              <w:rPr>
                <w:rFonts w:asciiTheme="minorHAnsi" w:hAnsiTheme="minorHAnsi" w:cstheme="minorHAnsi"/>
                <w:color w:val="000000" w:themeColor="text1"/>
                <w:sz w:val="18"/>
                <w:szCs w:val="18"/>
              </w:rPr>
            </w:pPr>
          </w:p>
          <w:p w14:paraId="61B5ADA1" w14:textId="431C551E" w:rsidR="005675C4" w:rsidRPr="00096A08" w:rsidRDefault="005675C4" w:rsidP="005675C4">
            <w:pPr>
              <w:jc w:val="both"/>
              <w:rPr>
                <w:rFonts w:asciiTheme="minorHAnsi" w:hAnsiTheme="minorHAnsi" w:cstheme="minorHAnsi"/>
                <w:color w:val="000000" w:themeColor="text1"/>
                <w:sz w:val="18"/>
                <w:szCs w:val="18"/>
              </w:rPr>
            </w:pPr>
            <w:r w:rsidRPr="00096A08">
              <w:rPr>
                <w:rFonts w:asciiTheme="minorHAnsi" w:hAnsiTheme="minorHAnsi" w:cstheme="minorHAnsi"/>
                <w:color w:val="000000" w:themeColor="text1"/>
                <w:sz w:val="18"/>
                <w:szCs w:val="18"/>
              </w:rPr>
              <w:t xml:space="preserve">Frente a los procesos de cotización, compra y entrega de las dotaciones, cabe mencionar que fue necesario revisar las condiciones de seguridad de 5 de los territorios priorizados: Caldono, Remedios, Tibú, San Pablo y Corinto. En estos municipios se presentaron situaciones de enfrentamiento entre diversos grupos armados al margen de la ley, lo cual requirió de un esfuerzo adicional (tomando mayores medidas de seguridad) para poder llevar a cabo la entrega. </w:t>
            </w:r>
          </w:p>
          <w:p w14:paraId="11D2F739" w14:textId="77777777" w:rsidR="005675C4" w:rsidRPr="00096A08" w:rsidRDefault="005675C4" w:rsidP="005675C4">
            <w:pPr>
              <w:jc w:val="both"/>
              <w:rPr>
                <w:rFonts w:asciiTheme="minorHAnsi" w:hAnsiTheme="minorHAnsi" w:cstheme="minorHAnsi"/>
                <w:color w:val="000000" w:themeColor="text1"/>
                <w:sz w:val="18"/>
                <w:szCs w:val="18"/>
              </w:rPr>
            </w:pPr>
          </w:p>
          <w:p w14:paraId="6562F13D" w14:textId="41281714" w:rsidR="005675C4" w:rsidRPr="00096A08" w:rsidRDefault="004243B4" w:rsidP="005675C4">
            <w:pPr>
              <w:jc w:val="both"/>
              <w:rPr>
                <w:rFonts w:asciiTheme="minorHAnsi" w:hAnsiTheme="minorHAnsi" w:cstheme="minorHAnsi"/>
                <w:color w:val="000000" w:themeColor="text1"/>
                <w:sz w:val="18"/>
                <w:szCs w:val="18"/>
              </w:rPr>
            </w:pPr>
            <w:r w:rsidRPr="00096A08">
              <w:rPr>
                <w:rFonts w:asciiTheme="minorHAnsi" w:hAnsiTheme="minorHAnsi" w:cstheme="minorHAnsi"/>
                <w:color w:val="000000" w:themeColor="text1"/>
                <w:sz w:val="18"/>
                <w:szCs w:val="18"/>
              </w:rPr>
              <w:t xml:space="preserve">Dentro de las lecciones aprendidas que dejo esta fase del proyecto, </w:t>
            </w:r>
            <w:r w:rsidR="006F368D" w:rsidRPr="00096A08">
              <w:rPr>
                <w:rFonts w:asciiTheme="minorHAnsi" w:hAnsiTheme="minorHAnsi" w:cstheme="minorHAnsi"/>
                <w:color w:val="000000" w:themeColor="text1"/>
                <w:sz w:val="18"/>
                <w:szCs w:val="18"/>
              </w:rPr>
              <w:t>está</w:t>
            </w:r>
            <w:r w:rsidRPr="00096A08">
              <w:rPr>
                <w:rFonts w:asciiTheme="minorHAnsi" w:hAnsiTheme="minorHAnsi" w:cstheme="minorHAnsi"/>
                <w:color w:val="000000" w:themeColor="text1"/>
                <w:sz w:val="18"/>
                <w:szCs w:val="18"/>
              </w:rPr>
              <w:t xml:space="preserve"> el acompañar a las organizaciones en la </w:t>
            </w:r>
            <w:r w:rsidR="008A4CAE" w:rsidRPr="00096A08">
              <w:rPr>
                <w:rFonts w:asciiTheme="minorHAnsi" w:hAnsiTheme="minorHAnsi" w:cstheme="minorHAnsi"/>
                <w:color w:val="000000" w:themeColor="text1"/>
                <w:sz w:val="18"/>
                <w:szCs w:val="18"/>
              </w:rPr>
              <w:t>definición</w:t>
            </w:r>
            <w:r w:rsidRPr="00096A08">
              <w:rPr>
                <w:rFonts w:asciiTheme="minorHAnsi" w:hAnsiTheme="minorHAnsi" w:cstheme="minorHAnsi"/>
                <w:color w:val="000000" w:themeColor="text1"/>
                <w:sz w:val="18"/>
                <w:szCs w:val="18"/>
              </w:rPr>
              <w:t xml:space="preserve"> de acuerdos</w:t>
            </w:r>
            <w:r w:rsidR="00E05711" w:rsidRPr="00096A08">
              <w:rPr>
                <w:rFonts w:asciiTheme="minorHAnsi" w:hAnsiTheme="minorHAnsi" w:cstheme="minorHAnsi"/>
                <w:color w:val="000000" w:themeColor="text1"/>
                <w:sz w:val="18"/>
                <w:szCs w:val="18"/>
              </w:rPr>
              <w:t xml:space="preserve"> para el uso, </w:t>
            </w:r>
            <w:r w:rsidR="00A4423B" w:rsidRPr="00096A08">
              <w:rPr>
                <w:rFonts w:asciiTheme="minorHAnsi" w:hAnsiTheme="minorHAnsi" w:cstheme="minorHAnsi"/>
                <w:color w:val="000000" w:themeColor="text1"/>
                <w:sz w:val="18"/>
                <w:szCs w:val="18"/>
              </w:rPr>
              <w:t>préstamos</w:t>
            </w:r>
            <w:r w:rsidR="00E05711" w:rsidRPr="00096A08">
              <w:rPr>
                <w:rFonts w:asciiTheme="minorHAnsi" w:hAnsiTheme="minorHAnsi" w:cstheme="minorHAnsi"/>
                <w:color w:val="000000" w:themeColor="text1"/>
                <w:sz w:val="18"/>
                <w:szCs w:val="18"/>
              </w:rPr>
              <w:t xml:space="preserve"> y </w:t>
            </w:r>
            <w:r w:rsidR="00A4423B" w:rsidRPr="00096A08">
              <w:rPr>
                <w:rFonts w:asciiTheme="minorHAnsi" w:hAnsiTheme="minorHAnsi" w:cstheme="minorHAnsi"/>
                <w:color w:val="000000" w:themeColor="text1"/>
                <w:sz w:val="18"/>
                <w:szCs w:val="18"/>
              </w:rPr>
              <w:t>responsables</w:t>
            </w:r>
            <w:r w:rsidR="00E05711" w:rsidRPr="00096A08">
              <w:rPr>
                <w:rFonts w:asciiTheme="minorHAnsi" w:hAnsiTheme="minorHAnsi" w:cstheme="minorHAnsi"/>
                <w:color w:val="000000" w:themeColor="text1"/>
                <w:sz w:val="18"/>
                <w:szCs w:val="18"/>
              </w:rPr>
              <w:t xml:space="preserve"> de las donaciones, lo cual </w:t>
            </w:r>
            <w:r w:rsidR="00A4423B" w:rsidRPr="00096A08">
              <w:rPr>
                <w:rFonts w:asciiTheme="minorHAnsi" w:hAnsiTheme="minorHAnsi" w:cstheme="minorHAnsi"/>
                <w:color w:val="000000" w:themeColor="text1"/>
                <w:sz w:val="18"/>
                <w:szCs w:val="18"/>
              </w:rPr>
              <w:t xml:space="preserve">se abordó desde reuniones con los beneficiarios quienes definen los acuerdos entre ellos, siendo un proceso en el que el fortalecimiento organizativo promueva </w:t>
            </w:r>
            <w:r w:rsidR="00A4423B" w:rsidRPr="00096A08">
              <w:rPr>
                <w:rFonts w:asciiTheme="minorHAnsi" w:hAnsiTheme="minorHAnsi" w:cstheme="minorHAnsi"/>
                <w:color w:val="000000" w:themeColor="text1"/>
                <w:sz w:val="18"/>
                <w:szCs w:val="18"/>
              </w:rPr>
              <w:lastRenderedPageBreak/>
              <w:t>este tipo de concesos</w:t>
            </w:r>
            <w:r w:rsidR="005675C4" w:rsidRPr="00096A08">
              <w:rPr>
                <w:rFonts w:asciiTheme="minorHAnsi" w:hAnsiTheme="minorHAnsi" w:cstheme="minorHAnsi"/>
                <w:color w:val="000000" w:themeColor="text1"/>
                <w:sz w:val="18"/>
                <w:szCs w:val="18"/>
              </w:rPr>
              <w:t xml:space="preserve">, recalcando el objetivo tanto del proyecto como de las instituciones de fortalecer los procesos participativos en los territorios PDET priorizados en el marco de los procesos de construcción de paz propios. </w:t>
            </w:r>
          </w:p>
          <w:p w14:paraId="1FCD9F75" w14:textId="77777777" w:rsidR="005675C4" w:rsidRPr="00096A08" w:rsidRDefault="005675C4" w:rsidP="005675C4">
            <w:pPr>
              <w:jc w:val="both"/>
              <w:rPr>
                <w:rFonts w:asciiTheme="minorHAnsi" w:hAnsiTheme="minorHAnsi" w:cstheme="minorHAnsi"/>
                <w:color w:val="000000" w:themeColor="text1"/>
                <w:sz w:val="18"/>
                <w:szCs w:val="18"/>
              </w:rPr>
            </w:pPr>
          </w:p>
          <w:p w14:paraId="2A303BC0" w14:textId="77777777" w:rsidR="00EA29F6" w:rsidRPr="00096A08" w:rsidRDefault="005675C4" w:rsidP="00B05EDE">
            <w:pPr>
              <w:jc w:val="both"/>
              <w:rPr>
                <w:rFonts w:asciiTheme="minorHAnsi" w:hAnsiTheme="minorHAnsi" w:cstheme="minorHAnsi"/>
                <w:color w:val="000000" w:themeColor="text1"/>
                <w:sz w:val="18"/>
                <w:szCs w:val="18"/>
              </w:rPr>
            </w:pPr>
            <w:r w:rsidRPr="00096A08">
              <w:rPr>
                <w:rFonts w:asciiTheme="minorHAnsi" w:hAnsiTheme="minorHAnsi" w:cstheme="minorHAnsi"/>
                <w:color w:val="000000" w:themeColor="text1"/>
                <w:sz w:val="18"/>
                <w:szCs w:val="18"/>
              </w:rPr>
              <w:t xml:space="preserve">Por otro lado, es de desatacar que en la mayoría de los municipios se realizaron las entregas de dotaciones sin inconvenientes. Esto, gracias a los procesos de concertación que se adelantaron con el apoyo de las Gestoras Regionales y el Gestor Nacional. De este modo, se establecieron acuerdos claros dentro de las comunidades para el uso y manejo de la dotación entregada, así como para concretar cronogramas y acuerdos de trabajo para adelantar los productos audiovisuales y demás iniciativas para difundir sus experiencias en la construcción de paz. </w:t>
            </w:r>
          </w:p>
          <w:p w14:paraId="6B6F611A" w14:textId="4CEC8ED4" w:rsidR="00B05EDE" w:rsidRPr="00096A08" w:rsidRDefault="00B05EDE" w:rsidP="00B05EDE">
            <w:pPr>
              <w:jc w:val="both"/>
              <w:rPr>
                <w:rFonts w:asciiTheme="minorHAnsi" w:hAnsiTheme="minorHAnsi" w:cstheme="minorHAnsi"/>
                <w:color w:val="000000" w:themeColor="text1"/>
                <w:sz w:val="18"/>
                <w:szCs w:val="18"/>
              </w:rPr>
            </w:pPr>
          </w:p>
        </w:tc>
        <w:tc>
          <w:tcPr>
            <w:tcW w:w="1560" w:type="dxa"/>
            <w:tcBorders>
              <w:top w:val="single" w:sz="4" w:space="0" w:color="auto"/>
            </w:tcBorders>
          </w:tcPr>
          <w:p w14:paraId="26BF018E"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lastRenderedPageBreak/>
              <w:t>Antioquia</w:t>
            </w:r>
          </w:p>
          <w:p w14:paraId="08AB5F69"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3177E2D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5F450AB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76B927C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383815EC" w14:textId="77777777" w:rsidR="008B1219" w:rsidRPr="00096A08" w:rsidRDefault="008B1219" w:rsidP="008B1219">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5AADD8B9"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5A6010D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3271F313"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5886EEE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4B86F272"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130FEEE9"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654D1EE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5AA7A84F"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6CF0CC77"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6CE0F567"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0D335A25"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0615FC4F"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2AED062D" w14:textId="147D2563" w:rsidR="00EA29F6" w:rsidRPr="00096A08" w:rsidRDefault="008B1219" w:rsidP="008B1219">
            <w:pPr>
              <w:pStyle w:val="Prrafodelista"/>
              <w:ind w:left="0"/>
              <w:jc w:val="both"/>
              <w:rPr>
                <w:rFonts w:eastAsiaTheme="minorEastAsia" w:cstheme="minorHAnsi"/>
                <w:sz w:val="18"/>
                <w:szCs w:val="18"/>
              </w:rPr>
            </w:pPr>
            <w:r w:rsidRPr="00096A08">
              <w:rPr>
                <w:rFonts w:cstheme="minorHAnsi"/>
                <w:bCs/>
                <w:snapToGrid w:val="0"/>
                <w:sz w:val="18"/>
                <w:szCs w:val="18"/>
              </w:rPr>
              <w:t>Valle del Cauca</w:t>
            </w:r>
          </w:p>
        </w:tc>
      </w:tr>
      <w:tr w:rsidR="00EA29F6" w:rsidRPr="00096A08" w14:paraId="38D997F7" w14:textId="77777777" w:rsidTr="00750C81">
        <w:trPr>
          <w:trHeight w:val="1830"/>
        </w:trPr>
        <w:tc>
          <w:tcPr>
            <w:tcW w:w="1701" w:type="dxa"/>
            <w:tcBorders>
              <w:top w:val="single" w:sz="4" w:space="0" w:color="auto"/>
            </w:tcBorders>
          </w:tcPr>
          <w:p w14:paraId="46092E92" w14:textId="3F465310" w:rsidR="00EA29F6" w:rsidRPr="00096A08" w:rsidRDefault="00EA29F6"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Definir y desarrollar narrativas tipo ‘</w:t>
            </w:r>
            <w:proofErr w:type="spellStart"/>
            <w:r w:rsidRPr="00096A08">
              <w:rPr>
                <w:rFonts w:asciiTheme="minorHAnsi" w:eastAsiaTheme="minorEastAsia" w:hAnsiTheme="minorHAnsi" w:cstheme="minorHAnsi"/>
                <w:sz w:val="18"/>
                <w:szCs w:val="18"/>
                <w:lang w:val="es-CO"/>
              </w:rPr>
              <w:t>storytelling</w:t>
            </w:r>
            <w:proofErr w:type="spellEnd"/>
            <w:r w:rsidRPr="00096A08">
              <w:rPr>
                <w:rFonts w:asciiTheme="minorHAnsi" w:eastAsiaTheme="minorEastAsia" w:hAnsiTheme="minorHAnsi" w:cstheme="minorHAnsi"/>
                <w:sz w:val="18"/>
                <w:szCs w:val="18"/>
                <w:lang w:val="es-CO"/>
              </w:rPr>
              <w:t>’ desde experiencias y acciones positivas individuales y colectivas del proceso de paz.</w:t>
            </w:r>
          </w:p>
        </w:tc>
        <w:tc>
          <w:tcPr>
            <w:tcW w:w="1276" w:type="dxa"/>
            <w:tcBorders>
              <w:top w:val="single" w:sz="4" w:space="0" w:color="auto"/>
            </w:tcBorders>
          </w:tcPr>
          <w:p w14:paraId="2AF8BFE5" w14:textId="77777777" w:rsidR="00EA29F6" w:rsidRPr="00096A08" w:rsidRDefault="00C55659"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40 e</w:t>
            </w:r>
            <w:r w:rsidR="00EA29F6" w:rsidRPr="00096A08">
              <w:rPr>
                <w:rFonts w:asciiTheme="minorHAnsi" w:eastAsiaTheme="minorEastAsia" w:hAnsiTheme="minorHAnsi" w:cstheme="minorHAnsi"/>
                <w:sz w:val="18"/>
                <w:szCs w:val="18"/>
                <w:lang w:val="es-CO"/>
              </w:rPr>
              <w:t>xperiencias y narrativas de l</w:t>
            </w:r>
            <w:r w:rsidR="00553ED1" w:rsidRPr="00096A08">
              <w:rPr>
                <w:rFonts w:asciiTheme="minorHAnsi" w:eastAsiaTheme="minorEastAsia" w:hAnsiTheme="minorHAnsi" w:cstheme="minorHAnsi"/>
                <w:sz w:val="18"/>
                <w:szCs w:val="18"/>
                <w:lang w:val="es-CO"/>
              </w:rPr>
              <w:t>o</w:t>
            </w:r>
            <w:r w:rsidRPr="00096A08">
              <w:rPr>
                <w:rFonts w:asciiTheme="minorHAnsi" w:eastAsiaTheme="minorEastAsia" w:hAnsiTheme="minorHAnsi" w:cstheme="minorHAnsi"/>
                <w:sz w:val="18"/>
                <w:szCs w:val="18"/>
                <w:lang w:val="es-CO"/>
              </w:rPr>
              <w:t xml:space="preserve">s territorios </w:t>
            </w:r>
            <w:r w:rsidR="00EA29F6" w:rsidRPr="00096A08">
              <w:rPr>
                <w:rFonts w:asciiTheme="minorHAnsi" w:eastAsiaTheme="minorEastAsia" w:hAnsiTheme="minorHAnsi" w:cstheme="minorHAnsi"/>
                <w:sz w:val="18"/>
                <w:szCs w:val="18"/>
                <w:lang w:val="es-CO"/>
              </w:rPr>
              <w:t>PDET</w:t>
            </w:r>
            <w:r w:rsidR="00553ED1" w:rsidRPr="00096A08">
              <w:rPr>
                <w:rFonts w:asciiTheme="minorHAnsi" w:eastAsiaTheme="minorEastAsia" w:hAnsiTheme="minorHAnsi" w:cstheme="minorHAnsi"/>
                <w:sz w:val="18"/>
                <w:szCs w:val="18"/>
                <w:lang w:val="es-CO"/>
              </w:rPr>
              <w:t xml:space="preserve"> priorizados </w:t>
            </w:r>
          </w:p>
          <w:p w14:paraId="7AB0EB72" w14:textId="13D16E64" w:rsidR="00553ED1" w:rsidRPr="00096A08" w:rsidRDefault="004105BC"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(a</w:t>
            </w:r>
            <w:r w:rsidR="00553ED1" w:rsidRPr="00096A08">
              <w:rPr>
                <w:rFonts w:asciiTheme="minorHAnsi" w:eastAsiaTheme="minorEastAsia" w:hAnsiTheme="minorHAnsi" w:cstheme="minorHAnsi"/>
                <w:sz w:val="18"/>
                <w:szCs w:val="18"/>
                <w:lang w:val="es-CO"/>
              </w:rPr>
              <w:t xml:space="preserve">nexo </w:t>
            </w:r>
            <w:r w:rsidR="00085F81" w:rsidRPr="00096A08">
              <w:rPr>
                <w:rFonts w:asciiTheme="minorHAnsi" w:eastAsiaTheme="minorEastAsia" w:hAnsiTheme="minorHAnsi" w:cstheme="minorHAnsi"/>
                <w:sz w:val="18"/>
                <w:szCs w:val="18"/>
                <w:lang w:val="es-CO"/>
              </w:rPr>
              <w:t>1</w:t>
            </w:r>
            <w:r w:rsidR="009F3D06" w:rsidRPr="00096A08">
              <w:rPr>
                <w:rFonts w:asciiTheme="minorHAnsi" w:eastAsiaTheme="minorEastAsia" w:hAnsiTheme="minorHAnsi" w:cstheme="minorHAnsi"/>
                <w:sz w:val="18"/>
                <w:szCs w:val="18"/>
                <w:lang w:val="es-CO"/>
              </w:rPr>
              <w:t>1</w:t>
            </w:r>
            <w:r w:rsidRPr="00096A08">
              <w:rPr>
                <w:rFonts w:asciiTheme="minorHAnsi" w:eastAsiaTheme="minorEastAsia" w:hAnsiTheme="minorHAnsi" w:cstheme="minorHAnsi"/>
                <w:sz w:val="18"/>
                <w:szCs w:val="18"/>
                <w:lang w:val="es-CO"/>
              </w:rPr>
              <w:t>)</w:t>
            </w:r>
          </w:p>
        </w:tc>
        <w:tc>
          <w:tcPr>
            <w:tcW w:w="5528" w:type="dxa"/>
            <w:tcBorders>
              <w:top w:val="single" w:sz="4" w:space="0" w:color="auto"/>
            </w:tcBorders>
          </w:tcPr>
          <w:p w14:paraId="02F3E30E" w14:textId="77777777" w:rsidR="00455475" w:rsidRPr="00096A08" w:rsidRDefault="00455475" w:rsidP="00455475">
            <w:pPr>
              <w:jc w:val="both"/>
              <w:rPr>
                <w:rFonts w:asciiTheme="minorHAnsi" w:eastAsiaTheme="majorEastAsia" w:hAnsiTheme="minorHAnsi" w:cstheme="minorHAnsi"/>
                <w:sz w:val="18"/>
                <w:szCs w:val="18"/>
                <w:lang w:val="es-419"/>
              </w:rPr>
            </w:pPr>
            <w:r w:rsidRPr="00096A08">
              <w:rPr>
                <w:rFonts w:asciiTheme="minorHAnsi" w:eastAsiaTheme="majorEastAsia" w:hAnsiTheme="minorHAnsi" w:cstheme="minorHAnsi"/>
                <w:sz w:val="18"/>
                <w:szCs w:val="18"/>
                <w:lang w:val="es-419"/>
              </w:rPr>
              <w:t>Se consolidaron 21 historias individuales de beneficiarios y beneficiarias, así como 20 historias colectivas de las comunidades en los territorios PDET. Se construyeron con el fin de darle protagonismo a cada territorio, visibilizando historias de personas e iniciativas que representan con sus vivencias y experiencias, las narrativas de paz y reconciliación que se buscan potenciar a través de cada una de las 40 iniciativas colectivas construidas en las comunidades.</w:t>
            </w:r>
          </w:p>
          <w:p w14:paraId="615A5278" w14:textId="77777777" w:rsidR="00455475" w:rsidRPr="00096A08" w:rsidRDefault="00455475" w:rsidP="00455475">
            <w:pPr>
              <w:jc w:val="both"/>
              <w:rPr>
                <w:rFonts w:asciiTheme="minorHAnsi" w:eastAsiaTheme="majorEastAsia" w:hAnsiTheme="minorHAnsi" w:cstheme="minorHAnsi"/>
                <w:sz w:val="18"/>
                <w:szCs w:val="18"/>
                <w:lang w:val="es-419"/>
              </w:rPr>
            </w:pPr>
          </w:p>
          <w:p w14:paraId="611AC340" w14:textId="56983C94" w:rsidR="00455475" w:rsidRPr="00096A08" w:rsidRDefault="00455475" w:rsidP="00455475">
            <w:pPr>
              <w:jc w:val="both"/>
              <w:rPr>
                <w:rFonts w:asciiTheme="minorHAnsi" w:eastAsiaTheme="majorEastAsia" w:hAnsiTheme="minorHAnsi" w:cstheme="minorHAnsi"/>
                <w:sz w:val="18"/>
                <w:szCs w:val="18"/>
                <w:lang w:val="es-419"/>
              </w:rPr>
            </w:pPr>
            <w:r w:rsidRPr="00096A08">
              <w:rPr>
                <w:rFonts w:asciiTheme="minorHAnsi" w:eastAsiaTheme="majorEastAsia" w:hAnsiTheme="minorHAnsi" w:cstheme="minorHAnsi"/>
                <w:sz w:val="18"/>
                <w:szCs w:val="18"/>
                <w:lang w:val="es-419"/>
              </w:rPr>
              <w:t>Estas historias fueron difundidas a través de la página web del proyecto y en redes sociales (Instagram y Facebook): se adjunta anexo</w:t>
            </w:r>
            <w:r w:rsidR="00553ED1" w:rsidRPr="00096A08">
              <w:rPr>
                <w:rFonts w:asciiTheme="minorHAnsi" w:eastAsiaTheme="majorEastAsia" w:hAnsiTheme="minorHAnsi" w:cstheme="minorHAnsi"/>
                <w:sz w:val="18"/>
                <w:szCs w:val="18"/>
                <w:lang w:val="es-419"/>
              </w:rPr>
              <w:t xml:space="preserve"> </w:t>
            </w:r>
            <w:r w:rsidR="00085F81" w:rsidRPr="00096A08">
              <w:rPr>
                <w:rFonts w:asciiTheme="minorHAnsi" w:eastAsiaTheme="majorEastAsia" w:hAnsiTheme="minorHAnsi" w:cstheme="minorHAnsi"/>
                <w:sz w:val="18"/>
                <w:szCs w:val="18"/>
                <w:lang w:val="es-419"/>
              </w:rPr>
              <w:t>10</w:t>
            </w:r>
            <w:r w:rsidRPr="00096A08">
              <w:rPr>
                <w:rFonts w:asciiTheme="minorHAnsi" w:eastAsiaTheme="majorEastAsia" w:hAnsiTheme="minorHAnsi" w:cstheme="minorHAnsi"/>
                <w:sz w:val="18"/>
                <w:szCs w:val="18"/>
                <w:lang w:val="es-419"/>
              </w:rPr>
              <w:t xml:space="preserve">, en donde se hace un resumen de 21 historias individuales y 20 historias colectivas difundidas y el enlace en el que se puede consultar la publicación.  </w:t>
            </w:r>
          </w:p>
          <w:p w14:paraId="5AC1502E" w14:textId="77777777" w:rsidR="00455475" w:rsidRPr="00096A08" w:rsidRDefault="00455475" w:rsidP="00455475">
            <w:pPr>
              <w:jc w:val="both"/>
              <w:rPr>
                <w:rFonts w:asciiTheme="minorHAnsi" w:eastAsiaTheme="majorEastAsia" w:hAnsiTheme="minorHAnsi" w:cstheme="minorHAnsi"/>
                <w:sz w:val="18"/>
                <w:szCs w:val="18"/>
                <w:lang w:val="es-419"/>
              </w:rPr>
            </w:pPr>
          </w:p>
          <w:p w14:paraId="452DDE0F" w14:textId="77777777" w:rsidR="00455475" w:rsidRPr="00096A08" w:rsidRDefault="00455475" w:rsidP="00455475">
            <w:pPr>
              <w:jc w:val="both"/>
              <w:rPr>
                <w:rFonts w:asciiTheme="minorHAnsi" w:eastAsiaTheme="majorEastAsia" w:hAnsiTheme="minorHAnsi" w:cstheme="minorHAnsi"/>
                <w:sz w:val="18"/>
                <w:szCs w:val="18"/>
                <w:lang w:val="es-419"/>
              </w:rPr>
            </w:pPr>
            <w:r w:rsidRPr="00096A08">
              <w:rPr>
                <w:rFonts w:asciiTheme="minorHAnsi" w:eastAsiaTheme="majorEastAsia" w:hAnsiTheme="minorHAnsi" w:cstheme="minorHAnsi"/>
                <w:sz w:val="18"/>
                <w:szCs w:val="18"/>
                <w:lang w:val="es-419"/>
              </w:rPr>
              <w:t>Cada uno de los 40 municipios priorizados por el proyecto, tuvo una historia publicada; 19 en formato de biografía, 19 en formato informativo de las iniciativas y 3 cortos documentales.</w:t>
            </w:r>
          </w:p>
          <w:p w14:paraId="0BACCE21" w14:textId="77777777" w:rsidR="00455475" w:rsidRPr="00096A08" w:rsidRDefault="00455475" w:rsidP="00455475">
            <w:pPr>
              <w:jc w:val="both"/>
              <w:rPr>
                <w:rFonts w:asciiTheme="minorHAnsi" w:eastAsiaTheme="majorEastAsia" w:hAnsiTheme="minorHAnsi" w:cstheme="minorHAnsi"/>
                <w:sz w:val="18"/>
                <w:szCs w:val="18"/>
                <w:lang w:val="es-419"/>
              </w:rPr>
            </w:pPr>
          </w:p>
          <w:p w14:paraId="7F6C71F2" w14:textId="77777777" w:rsidR="00455475" w:rsidRPr="00096A08" w:rsidRDefault="00455475" w:rsidP="00455475">
            <w:pPr>
              <w:jc w:val="both"/>
              <w:rPr>
                <w:rFonts w:asciiTheme="minorHAnsi" w:eastAsiaTheme="majorEastAsia" w:hAnsiTheme="minorHAnsi" w:cstheme="minorHAnsi"/>
                <w:sz w:val="18"/>
                <w:szCs w:val="18"/>
                <w:lang w:val="es-419"/>
              </w:rPr>
            </w:pPr>
            <w:r w:rsidRPr="00096A08">
              <w:rPr>
                <w:rFonts w:asciiTheme="minorHAnsi" w:eastAsiaTheme="majorEastAsia" w:hAnsiTheme="minorHAnsi" w:cstheme="minorHAnsi"/>
                <w:sz w:val="18"/>
                <w:szCs w:val="18"/>
                <w:lang w:val="es-419"/>
              </w:rPr>
              <w:t xml:space="preserve">A lo largo del proyecto, se identificaron mujeres, jóvenes y hombres que, con su liderazgo, motivan a la comunidad a continuar trabajando por la reconstrucción del tejido social fragmentado por la violencia, promueven el orgullo local por su cultura y saberes ancestrales, elevan un mensaje de tolerancia e inclusión para la comunidad LGTBIQ+ y velan por los derechos de las mujeres y su rol crucial dentro de las comunidades.  </w:t>
            </w:r>
          </w:p>
          <w:p w14:paraId="27080720" w14:textId="77777777" w:rsidR="00FB3A71" w:rsidRPr="00096A08" w:rsidRDefault="00FB3A71" w:rsidP="003F5124">
            <w:pPr>
              <w:jc w:val="both"/>
              <w:rPr>
                <w:rFonts w:asciiTheme="minorHAnsi" w:eastAsiaTheme="majorEastAsia" w:hAnsiTheme="minorHAnsi" w:cstheme="minorHAnsi"/>
                <w:sz w:val="18"/>
                <w:szCs w:val="18"/>
              </w:rPr>
            </w:pPr>
          </w:p>
          <w:p w14:paraId="597C51D5" w14:textId="7BCB2498" w:rsidR="00FB3A71" w:rsidRPr="00096A08" w:rsidRDefault="00FB3A71" w:rsidP="00FB3A71">
            <w:pPr>
              <w:jc w:val="both"/>
              <w:rPr>
                <w:rFonts w:asciiTheme="minorHAnsi" w:eastAsiaTheme="majorEastAsia" w:hAnsiTheme="minorHAnsi" w:cstheme="minorHAnsi"/>
                <w:sz w:val="18"/>
                <w:szCs w:val="18"/>
              </w:rPr>
            </w:pPr>
            <w:r w:rsidRPr="00096A08">
              <w:rPr>
                <w:rFonts w:asciiTheme="minorHAnsi" w:eastAsiaTheme="majorEastAsia" w:hAnsiTheme="minorHAnsi" w:cstheme="minorHAnsi"/>
                <w:sz w:val="18"/>
                <w:szCs w:val="18"/>
              </w:rPr>
              <w:t>Para</w:t>
            </w:r>
            <w:r w:rsidR="008157A9" w:rsidRPr="00096A08">
              <w:rPr>
                <w:rFonts w:asciiTheme="minorHAnsi" w:eastAsiaTheme="majorEastAsia" w:hAnsiTheme="minorHAnsi" w:cstheme="minorHAnsi"/>
                <w:sz w:val="18"/>
                <w:szCs w:val="18"/>
              </w:rPr>
              <w:t xml:space="preserve"> la difusión efectiva de las historias y narr</w:t>
            </w:r>
            <w:r w:rsidR="00973920" w:rsidRPr="00096A08">
              <w:rPr>
                <w:rFonts w:asciiTheme="minorHAnsi" w:eastAsiaTheme="majorEastAsia" w:hAnsiTheme="minorHAnsi" w:cstheme="minorHAnsi"/>
                <w:sz w:val="18"/>
                <w:szCs w:val="18"/>
              </w:rPr>
              <w:t>ativas de las iniciativas comunitarias</w:t>
            </w:r>
            <w:r w:rsidRPr="00096A08">
              <w:rPr>
                <w:rFonts w:asciiTheme="minorHAnsi" w:eastAsiaTheme="majorEastAsia" w:hAnsiTheme="minorHAnsi" w:cstheme="minorHAnsi"/>
                <w:sz w:val="18"/>
                <w:szCs w:val="18"/>
              </w:rPr>
              <w:t xml:space="preserve"> se diseñó una sección en la página web del proyecto segmentada en los 40 municipios PDET para reflejar los procesos de cada una de las iniciativas. </w:t>
            </w:r>
          </w:p>
          <w:p w14:paraId="115C4A6C" w14:textId="77777777" w:rsidR="00FB3A71" w:rsidRPr="00096A08" w:rsidRDefault="00FB3A71" w:rsidP="00FB3A71">
            <w:pPr>
              <w:jc w:val="both"/>
              <w:rPr>
                <w:rFonts w:asciiTheme="minorHAnsi" w:eastAsiaTheme="majorEastAsia" w:hAnsiTheme="minorHAnsi" w:cstheme="minorHAnsi"/>
                <w:b/>
                <w:bCs/>
                <w:sz w:val="18"/>
                <w:szCs w:val="18"/>
              </w:rPr>
            </w:pPr>
          </w:p>
          <w:p w14:paraId="1C9FD63F" w14:textId="77777777" w:rsidR="00FB3A71" w:rsidRPr="00096A08" w:rsidRDefault="00000000" w:rsidP="00FB3A71">
            <w:pPr>
              <w:jc w:val="both"/>
              <w:rPr>
                <w:rFonts w:asciiTheme="minorHAnsi" w:eastAsiaTheme="majorEastAsia" w:hAnsiTheme="minorHAnsi" w:cstheme="minorHAnsi"/>
                <w:b/>
                <w:bCs/>
                <w:sz w:val="18"/>
                <w:szCs w:val="18"/>
              </w:rPr>
            </w:pPr>
            <w:hyperlink r:id="rId17" w:history="1">
              <w:r w:rsidR="00FB3A71" w:rsidRPr="00096A08">
                <w:rPr>
                  <w:rStyle w:val="Hipervnculo"/>
                  <w:rFonts w:asciiTheme="minorHAnsi" w:hAnsiTheme="minorHAnsi" w:cstheme="minorHAnsi"/>
                  <w:sz w:val="18"/>
                  <w:szCs w:val="18"/>
                </w:rPr>
                <w:t>NARRATIVAS DE PAZ EN LOS TERRITORIOS | Voces del Territorio</w:t>
              </w:r>
            </w:hyperlink>
          </w:p>
          <w:p w14:paraId="2248AF5D" w14:textId="5B5BD9E4" w:rsidR="00FB3A71" w:rsidRPr="00096A08" w:rsidRDefault="00FB3A71" w:rsidP="003F5124">
            <w:pPr>
              <w:jc w:val="both"/>
              <w:rPr>
                <w:rFonts w:asciiTheme="minorHAnsi" w:eastAsiaTheme="majorEastAsia" w:hAnsiTheme="minorHAnsi" w:cstheme="minorHAnsi"/>
                <w:sz w:val="18"/>
                <w:szCs w:val="18"/>
              </w:rPr>
            </w:pPr>
          </w:p>
          <w:p w14:paraId="67DD3E84" w14:textId="77777777" w:rsidR="0054506D" w:rsidRPr="00096A08" w:rsidRDefault="0054506D" w:rsidP="0054506D">
            <w:pPr>
              <w:jc w:val="both"/>
              <w:rPr>
                <w:rFonts w:asciiTheme="minorHAnsi" w:eastAsiaTheme="majorEastAsia" w:hAnsiTheme="minorHAnsi" w:cstheme="minorHAnsi"/>
                <w:sz w:val="18"/>
                <w:szCs w:val="18"/>
              </w:rPr>
            </w:pPr>
            <w:r w:rsidRPr="00096A08">
              <w:rPr>
                <w:rFonts w:asciiTheme="minorHAnsi" w:eastAsiaTheme="majorEastAsia" w:hAnsiTheme="minorHAnsi" w:cstheme="minorHAnsi"/>
                <w:sz w:val="18"/>
                <w:szCs w:val="18"/>
              </w:rPr>
              <w:t>Con el lanzamiento de la página web oficial del proyecto en mayo de 2022, se consolidó un repositorio del material audiovisual recolectado en los territorios. En dicho espacio se concentran los logros y avances de cada fase, así como los productos comunicativos cocreados con las comunidades junto con los socios implementadores, con el fin de que este valioso material sea público y de fácil acceso durante y posterior a la finalización del proyecto:</w:t>
            </w:r>
          </w:p>
          <w:p w14:paraId="2DB42C4A" w14:textId="77777777" w:rsidR="0054506D" w:rsidRPr="00096A08" w:rsidRDefault="0054506D" w:rsidP="0054506D">
            <w:pPr>
              <w:jc w:val="both"/>
              <w:rPr>
                <w:rFonts w:asciiTheme="minorHAnsi" w:eastAsiaTheme="majorEastAsia" w:hAnsiTheme="minorHAnsi" w:cstheme="minorHAnsi"/>
                <w:sz w:val="18"/>
                <w:szCs w:val="18"/>
              </w:rPr>
            </w:pPr>
          </w:p>
          <w:p w14:paraId="7E741849" w14:textId="60E45365" w:rsidR="00CF3ECD" w:rsidRPr="00096A08" w:rsidRDefault="00000000" w:rsidP="003F5124">
            <w:pPr>
              <w:jc w:val="both"/>
              <w:rPr>
                <w:rFonts w:asciiTheme="minorHAnsi" w:eastAsiaTheme="majorEastAsia" w:hAnsiTheme="minorHAnsi" w:cstheme="minorHAnsi"/>
                <w:color w:val="0000FF"/>
                <w:sz w:val="18"/>
                <w:szCs w:val="18"/>
                <w:u w:val="single"/>
              </w:rPr>
            </w:pPr>
            <w:hyperlink r:id="rId18">
              <w:r w:rsidR="0054506D" w:rsidRPr="00096A08">
                <w:rPr>
                  <w:rStyle w:val="Hipervnculo"/>
                  <w:rFonts w:asciiTheme="minorHAnsi" w:eastAsiaTheme="majorEastAsia" w:hAnsiTheme="minorHAnsi" w:cstheme="minorHAnsi"/>
                  <w:sz w:val="18"/>
                  <w:szCs w:val="18"/>
                </w:rPr>
                <w:t>Paz | Voces Del Territorio</w:t>
              </w:r>
            </w:hyperlink>
          </w:p>
          <w:p w14:paraId="25964D6F" w14:textId="77777777" w:rsidR="003F5124" w:rsidRPr="00096A08" w:rsidRDefault="003F5124" w:rsidP="00EA29F6">
            <w:pPr>
              <w:rPr>
                <w:rFonts w:asciiTheme="minorHAnsi" w:hAnsiTheme="minorHAnsi" w:cstheme="minorHAnsi"/>
                <w:i/>
                <w:iCs/>
                <w:sz w:val="18"/>
                <w:szCs w:val="18"/>
              </w:rPr>
            </w:pPr>
          </w:p>
        </w:tc>
        <w:tc>
          <w:tcPr>
            <w:tcW w:w="1560" w:type="dxa"/>
            <w:tcBorders>
              <w:top w:val="single" w:sz="4" w:space="0" w:color="auto"/>
            </w:tcBorders>
          </w:tcPr>
          <w:p w14:paraId="69895C22"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lastRenderedPageBreak/>
              <w:t>Antioquia</w:t>
            </w:r>
          </w:p>
          <w:p w14:paraId="55A06562"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055E431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0C3F63D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76E66E05"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0117AF21" w14:textId="77777777" w:rsidR="008B1219" w:rsidRPr="00096A08" w:rsidRDefault="008B1219" w:rsidP="008B1219">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04A63B77"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7843F9BA"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62D0546E"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6D43E44A"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6099CD0A"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075BD0AD"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686140B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75FD358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0DFA5B1A"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5885A1A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19966546"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39B7E25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0F27E853" w14:textId="5E73922D" w:rsidR="00EA29F6" w:rsidRPr="00096A08" w:rsidRDefault="008B1219" w:rsidP="008B1219">
            <w:pPr>
              <w:pStyle w:val="Prrafodelista"/>
              <w:ind w:left="0"/>
              <w:jc w:val="both"/>
              <w:rPr>
                <w:rFonts w:eastAsiaTheme="minorEastAsia" w:cstheme="minorHAnsi"/>
                <w:sz w:val="18"/>
                <w:szCs w:val="18"/>
              </w:rPr>
            </w:pPr>
            <w:r w:rsidRPr="00096A08">
              <w:rPr>
                <w:rFonts w:cstheme="minorHAnsi"/>
                <w:bCs/>
                <w:snapToGrid w:val="0"/>
                <w:sz w:val="18"/>
                <w:szCs w:val="18"/>
              </w:rPr>
              <w:t>Valle del Cauca</w:t>
            </w:r>
          </w:p>
        </w:tc>
      </w:tr>
      <w:tr w:rsidR="00EA29F6" w:rsidRPr="00096A08" w14:paraId="4A118317" w14:textId="77777777" w:rsidTr="00750C81">
        <w:trPr>
          <w:trHeight w:val="170"/>
        </w:trPr>
        <w:tc>
          <w:tcPr>
            <w:tcW w:w="1701" w:type="dxa"/>
            <w:tcBorders>
              <w:top w:val="single" w:sz="4" w:space="0" w:color="auto"/>
            </w:tcBorders>
          </w:tcPr>
          <w:p w14:paraId="60226ACE" w14:textId="074B37DF" w:rsidR="00EA29F6" w:rsidRPr="00096A08" w:rsidRDefault="00EA29F6"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Diseñar y desarrollar estrategias de difusión, comunicación de narrativas y experiencias comunitarias del proceso de construcción de paz para difusión a nivel local y las de mayor relevancia para difusión en medios de comunicación.</w:t>
            </w:r>
          </w:p>
        </w:tc>
        <w:tc>
          <w:tcPr>
            <w:tcW w:w="1276" w:type="dxa"/>
            <w:tcBorders>
              <w:top w:val="single" w:sz="4" w:space="0" w:color="auto"/>
            </w:tcBorders>
          </w:tcPr>
          <w:p w14:paraId="59ACE868" w14:textId="50ED9517" w:rsidR="00EA29F6" w:rsidRPr="00096A08" w:rsidRDefault="00D457A8" w:rsidP="00543B88">
            <w:pPr>
              <w:rPr>
                <w:rFonts w:asciiTheme="minorHAnsi" w:hAnsiTheme="minorHAnsi" w:cstheme="minorHAnsi"/>
                <w:sz w:val="18"/>
                <w:szCs w:val="18"/>
                <w:lang w:val="es-CO"/>
              </w:rPr>
            </w:pPr>
            <w:r w:rsidRPr="00096A08">
              <w:rPr>
                <w:rFonts w:asciiTheme="minorHAnsi" w:eastAsiaTheme="minorEastAsia" w:hAnsiTheme="minorHAnsi" w:cstheme="minorHAnsi"/>
                <w:sz w:val="18"/>
                <w:szCs w:val="18"/>
                <w:lang w:val="es-CO"/>
              </w:rPr>
              <w:t xml:space="preserve">Difusión de 40 </w:t>
            </w:r>
            <w:r w:rsidR="009A2556" w:rsidRPr="00096A08">
              <w:rPr>
                <w:rFonts w:asciiTheme="minorHAnsi" w:eastAsiaTheme="minorEastAsia" w:hAnsiTheme="minorHAnsi" w:cstheme="minorHAnsi"/>
                <w:sz w:val="18"/>
                <w:szCs w:val="18"/>
                <w:lang w:val="es-CO"/>
              </w:rPr>
              <w:t>iniciativas, experiencias o narrativas identificadas en cada uno de los 40 territorios PDET priorizados</w:t>
            </w:r>
            <w:r w:rsidR="006220B8" w:rsidRPr="00096A08">
              <w:rPr>
                <w:rFonts w:asciiTheme="minorHAnsi" w:eastAsiaTheme="minorEastAsia" w:hAnsiTheme="minorHAnsi" w:cstheme="minorHAnsi"/>
                <w:sz w:val="18"/>
                <w:szCs w:val="18"/>
                <w:lang w:val="es-CO"/>
              </w:rPr>
              <w:t xml:space="preserve"> (anexo </w:t>
            </w:r>
            <w:r w:rsidR="00461451" w:rsidRPr="00096A08">
              <w:rPr>
                <w:rFonts w:asciiTheme="minorHAnsi" w:eastAsiaTheme="minorEastAsia" w:hAnsiTheme="minorHAnsi" w:cstheme="minorHAnsi"/>
                <w:sz w:val="18"/>
                <w:szCs w:val="18"/>
                <w:lang w:val="es-CO"/>
              </w:rPr>
              <w:t>1</w:t>
            </w:r>
            <w:r w:rsidR="009F3D06" w:rsidRPr="00096A08">
              <w:rPr>
                <w:rFonts w:asciiTheme="minorHAnsi" w:eastAsiaTheme="minorEastAsia" w:hAnsiTheme="minorHAnsi" w:cstheme="minorHAnsi"/>
                <w:sz w:val="18"/>
                <w:szCs w:val="18"/>
                <w:lang w:val="es-CO"/>
              </w:rPr>
              <w:t>2</w:t>
            </w:r>
            <w:r w:rsidR="006220B8" w:rsidRPr="00096A08">
              <w:rPr>
                <w:rFonts w:asciiTheme="minorHAnsi" w:eastAsiaTheme="minorEastAsia" w:hAnsiTheme="minorHAnsi" w:cstheme="minorHAnsi"/>
                <w:sz w:val="18"/>
                <w:szCs w:val="18"/>
                <w:lang w:val="es-CO"/>
              </w:rPr>
              <w:t>)</w:t>
            </w:r>
            <w:r w:rsidR="009A2556" w:rsidRPr="00096A08">
              <w:rPr>
                <w:rFonts w:asciiTheme="minorHAnsi" w:eastAsiaTheme="minorEastAsia" w:hAnsiTheme="minorHAnsi" w:cstheme="minorHAnsi"/>
                <w:sz w:val="18"/>
                <w:szCs w:val="18"/>
                <w:lang w:val="es-CO"/>
              </w:rPr>
              <w:t>.</w:t>
            </w:r>
          </w:p>
        </w:tc>
        <w:tc>
          <w:tcPr>
            <w:tcW w:w="5528" w:type="dxa"/>
            <w:tcBorders>
              <w:top w:val="single" w:sz="4" w:space="0" w:color="auto"/>
            </w:tcBorders>
          </w:tcPr>
          <w:p w14:paraId="2FD33FE5" w14:textId="00D56F1E" w:rsidR="00D54BAA" w:rsidRPr="00096A08" w:rsidRDefault="00D54BAA" w:rsidP="00D54BAA">
            <w:pPr>
              <w:jc w:val="both"/>
              <w:rPr>
                <w:rFonts w:asciiTheme="minorHAnsi" w:eastAsiaTheme="majorEastAsia" w:hAnsiTheme="minorHAnsi" w:cstheme="minorHAnsi"/>
                <w:sz w:val="18"/>
                <w:szCs w:val="18"/>
              </w:rPr>
            </w:pPr>
            <w:r w:rsidRPr="00096A08">
              <w:rPr>
                <w:rFonts w:asciiTheme="minorHAnsi" w:eastAsiaTheme="majorEastAsia" w:hAnsiTheme="minorHAnsi" w:cstheme="minorHAnsi"/>
                <w:sz w:val="18"/>
                <w:szCs w:val="18"/>
              </w:rPr>
              <w:t xml:space="preserve">El proyecto contempló la identificación de al menos una iniciativa, experiencia o narrativa en cada uno de los territorios PDET para ser difundida y comunicada a través de redes sociales, página web del proyecto y página web del Fondo Colombia en Paz.  </w:t>
            </w:r>
            <w:r w:rsidR="006220B8" w:rsidRPr="00096A08">
              <w:rPr>
                <w:rFonts w:asciiTheme="minorHAnsi" w:eastAsiaTheme="majorEastAsia" w:hAnsiTheme="minorHAnsi" w:cstheme="minorHAnsi"/>
                <w:sz w:val="18"/>
                <w:szCs w:val="18"/>
              </w:rPr>
              <w:t>Se difundieron</w:t>
            </w:r>
            <w:r w:rsidRPr="00096A08">
              <w:rPr>
                <w:rFonts w:asciiTheme="minorHAnsi" w:eastAsiaTheme="majorEastAsia" w:hAnsiTheme="minorHAnsi" w:cstheme="minorHAnsi"/>
                <w:sz w:val="18"/>
                <w:szCs w:val="18"/>
              </w:rPr>
              <w:t xml:space="preserve"> 41 historias de vida individuales y colectivas, 2 </w:t>
            </w:r>
            <w:proofErr w:type="spellStart"/>
            <w:r w:rsidRPr="00096A08">
              <w:rPr>
                <w:rFonts w:asciiTheme="minorHAnsi" w:eastAsiaTheme="majorEastAsia" w:hAnsiTheme="minorHAnsi" w:cstheme="minorHAnsi"/>
                <w:sz w:val="18"/>
                <w:szCs w:val="18"/>
              </w:rPr>
              <w:t>webinars</w:t>
            </w:r>
            <w:proofErr w:type="spellEnd"/>
            <w:r w:rsidRPr="00096A08">
              <w:rPr>
                <w:rFonts w:asciiTheme="minorHAnsi" w:eastAsiaTheme="majorEastAsia" w:hAnsiTheme="minorHAnsi" w:cstheme="minorHAnsi"/>
                <w:sz w:val="18"/>
                <w:szCs w:val="18"/>
              </w:rPr>
              <w:t xml:space="preserve"> con 10 participantes de diferentes municipios y 2 podcasts en Spotify. En el anexo</w:t>
            </w:r>
            <w:r w:rsidR="00A869D4" w:rsidRPr="00096A08">
              <w:rPr>
                <w:rFonts w:asciiTheme="minorHAnsi" w:eastAsiaTheme="majorEastAsia" w:hAnsiTheme="minorHAnsi" w:cstheme="minorHAnsi"/>
                <w:sz w:val="18"/>
                <w:szCs w:val="18"/>
              </w:rPr>
              <w:t xml:space="preserve"> </w:t>
            </w:r>
            <w:r w:rsidR="00AC10B9" w:rsidRPr="00096A08">
              <w:rPr>
                <w:rFonts w:asciiTheme="minorHAnsi" w:eastAsiaTheme="majorEastAsia" w:hAnsiTheme="minorHAnsi" w:cstheme="minorHAnsi"/>
                <w:sz w:val="18"/>
                <w:szCs w:val="18"/>
              </w:rPr>
              <w:t>1</w:t>
            </w:r>
            <w:r w:rsidR="00A869D4" w:rsidRPr="00096A08">
              <w:rPr>
                <w:rFonts w:asciiTheme="minorHAnsi" w:eastAsiaTheme="majorEastAsia" w:hAnsiTheme="minorHAnsi" w:cstheme="minorHAnsi"/>
                <w:sz w:val="18"/>
                <w:szCs w:val="18"/>
              </w:rPr>
              <w:t>2</w:t>
            </w:r>
            <w:r w:rsidRPr="00096A08">
              <w:rPr>
                <w:rFonts w:asciiTheme="minorHAnsi" w:eastAsiaTheme="majorEastAsia" w:hAnsiTheme="minorHAnsi" w:cstheme="minorHAnsi"/>
                <w:sz w:val="18"/>
                <w:szCs w:val="18"/>
              </w:rPr>
              <w:t xml:space="preserve"> se encuentra la información sobre las narrativas de paz por territorio difundidas y el medio de comunicación empleado. </w:t>
            </w:r>
          </w:p>
          <w:p w14:paraId="6D61CAEA" w14:textId="77777777" w:rsidR="009C3491" w:rsidRPr="00096A08" w:rsidRDefault="009C3491" w:rsidP="00D54BAA">
            <w:pPr>
              <w:jc w:val="both"/>
              <w:rPr>
                <w:rFonts w:asciiTheme="minorHAnsi" w:eastAsiaTheme="majorEastAsia" w:hAnsiTheme="minorHAnsi" w:cstheme="minorHAnsi"/>
                <w:sz w:val="18"/>
                <w:szCs w:val="18"/>
              </w:rPr>
            </w:pPr>
          </w:p>
          <w:p w14:paraId="56470723" w14:textId="708DEFA0" w:rsidR="00D54BAA" w:rsidRPr="00096A08" w:rsidRDefault="00D54BAA" w:rsidP="00D54BAA">
            <w:pPr>
              <w:jc w:val="both"/>
              <w:rPr>
                <w:rFonts w:asciiTheme="minorHAnsi" w:hAnsiTheme="minorHAnsi" w:cstheme="minorHAnsi"/>
                <w:sz w:val="18"/>
                <w:szCs w:val="18"/>
              </w:rPr>
            </w:pPr>
            <w:r w:rsidRPr="00096A08">
              <w:rPr>
                <w:rFonts w:asciiTheme="minorHAnsi" w:eastAsiaTheme="majorEastAsia" w:hAnsiTheme="minorHAnsi" w:cstheme="minorHAnsi"/>
                <w:sz w:val="18"/>
                <w:szCs w:val="18"/>
              </w:rPr>
              <w:t>Por otro lado, en el mismo anexo en la pestaña de pedagogía</w:t>
            </w:r>
            <w:r w:rsidRPr="00096A08">
              <w:rPr>
                <w:rFonts w:asciiTheme="minorHAnsi" w:eastAsiaTheme="majorEastAsia" w:hAnsiTheme="minorHAnsi" w:cstheme="minorHAnsi"/>
                <w:b/>
                <w:bCs/>
                <w:sz w:val="18"/>
                <w:szCs w:val="18"/>
              </w:rPr>
              <w:t xml:space="preserve"> </w:t>
            </w:r>
            <w:r w:rsidRPr="00096A08">
              <w:rPr>
                <w:rFonts w:asciiTheme="minorHAnsi" w:eastAsiaTheme="majorEastAsia" w:hAnsiTheme="minorHAnsi" w:cstheme="minorHAnsi"/>
                <w:sz w:val="18"/>
                <w:szCs w:val="18"/>
              </w:rPr>
              <w:t xml:space="preserve">se encuentran las 23 publicaciones que se realizaron para fortalecer temas pedagógicos sobre el </w:t>
            </w:r>
            <w:r w:rsidR="00072AEA" w:rsidRPr="00096A08">
              <w:rPr>
                <w:rFonts w:asciiTheme="minorHAnsi" w:eastAsiaTheme="majorEastAsia" w:hAnsiTheme="minorHAnsi" w:cstheme="minorHAnsi"/>
                <w:sz w:val="18"/>
                <w:szCs w:val="18"/>
              </w:rPr>
              <w:t>AdP</w:t>
            </w:r>
            <w:r w:rsidRPr="00096A08">
              <w:rPr>
                <w:rFonts w:asciiTheme="minorHAnsi" w:eastAsiaTheme="majorEastAsia" w:hAnsiTheme="minorHAnsi" w:cstheme="minorHAnsi"/>
                <w:sz w:val="18"/>
                <w:szCs w:val="18"/>
              </w:rPr>
              <w:t>, los PDET, Gobierno Nacional, fechas conmemorativas y pedagogía sobre el proyecto VDT.</w:t>
            </w:r>
          </w:p>
          <w:p w14:paraId="666830E8" w14:textId="77777777" w:rsidR="00D54BAA" w:rsidRPr="00096A08" w:rsidRDefault="00D54BAA" w:rsidP="00D54BAA">
            <w:pPr>
              <w:jc w:val="both"/>
              <w:rPr>
                <w:rFonts w:asciiTheme="minorHAnsi" w:eastAsiaTheme="majorEastAsia" w:hAnsiTheme="minorHAnsi" w:cstheme="minorHAnsi"/>
                <w:sz w:val="18"/>
                <w:szCs w:val="18"/>
              </w:rPr>
            </w:pPr>
          </w:p>
          <w:p w14:paraId="14443FD7" w14:textId="083CC603" w:rsidR="00B65A83" w:rsidRPr="00096A08" w:rsidRDefault="00D54BAA" w:rsidP="00D54BAA">
            <w:pPr>
              <w:spacing w:line="257" w:lineRule="auto"/>
              <w:jc w:val="both"/>
              <w:rPr>
                <w:rFonts w:asciiTheme="minorHAnsi" w:eastAsiaTheme="majorEastAsia" w:hAnsiTheme="minorHAnsi" w:cstheme="minorHAnsi"/>
                <w:sz w:val="18"/>
                <w:szCs w:val="18"/>
              </w:rPr>
            </w:pPr>
            <w:r w:rsidRPr="00096A08">
              <w:rPr>
                <w:rFonts w:asciiTheme="minorHAnsi" w:eastAsiaTheme="majorEastAsia" w:hAnsiTheme="minorHAnsi" w:cstheme="minorHAnsi"/>
                <w:sz w:val="18"/>
                <w:szCs w:val="18"/>
              </w:rPr>
              <w:t xml:space="preserve">Es de resaltar que las iniciativas </w:t>
            </w:r>
            <w:r w:rsidR="0051437C" w:rsidRPr="00096A08">
              <w:rPr>
                <w:rFonts w:asciiTheme="minorHAnsi" w:eastAsiaTheme="majorEastAsia" w:hAnsiTheme="minorHAnsi" w:cstheme="minorHAnsi"/>
                <w:sz w:val="18"/>
                <w:szCs w:val="18"/>
              </w:rPr>
              <w:t xml:space="preserve">son difundidas en medios locales por las propias iniciativas </w:t>
            </w:r>
            <w:r w:rsidRPr="00096A08">
              <w:rPr>
                <w:rFonts w:asciiTheme="minorHAnsi" w:eastAsiaTheme="majorEastAsia" w:hAnsiTheme="minorHAnsi" w:cstheme="minorHAnsi"/>
                <w:sz w:val="18"/>
                <w:szCs w:val="18"/>
              </w:rPr>
              <w:t xml:space="preserve">a partir del proceso de implementación </w:t>
            </w:r>
            <w:r w:rsidR="00EC53EB" w:rsidRPr="00096A08">
              <w:rPr>
                <w:rFonts w:asciiTheme="minorHAnsi" w:eastAsiaTheme="majorEastAsia" w:hAnsiTheme="minorHAnsi" w:cstheme="minorHAnsi"/>
                <w:sz w:val="18"/>
                <w:szCs w:val="18"/>
              </w:rPr>
              <w:t>que,</w:t>
            </w:r>
            <w:r w:rsidRPr="00096A08">
              <w:rPr>
                <w:rFonts w:asciiTheme="minorHAnsi" w:eastAsiaTheme="majorEastAsia" w:hAnsiTheme="minorHAnsi" w:cstheme="minorHAnsi"/>
                <w:sz w:val="18"/>
                <w:szCs w:val="18"/>
              </w:rPr>
              <w:t xml:space="preserve"> </w:t>
            </w:r>
            <w:r w:rsidR="0051437C" w:rsidRPr="00096A08">
              <w:rPr>
                <w:rFonts w:asciiTheme="minorHAnsi" w:eastAsiaTheme="majorEastAsia" w:hAnsiTheme="minorHAnsi" w:cstheme="minorHAnsi"/>
                <w:sz w:val="18"/>
                <w:szCs w:val="18"/>
              </w:rPr>
              <w:t>en muchos territorios continua e</w:t>
            </w:r>
            <w:r w:rsidRPr="00096A08">
              <w:rPr>
                <w:rFonts w:asciiTheme="minorHAnsi" w:eastAsiaTheme="majorEastAsia" w:hAnsiTheme="minorHAnsi" w:cstheme="minorHAnsi"/>
                <w:sz w:val="18"/>
                <w:szCs w:val="18"/>
              </w:rPr>
              <w:t>n curso</w:t>
            </w:r>
            <w:r w:rsidR="009E5B7D" w:rsidRPr="00096A08">
              <w:rPr>
                <w:rFonts w:asciiTheme="minorHAnsi" w:eastAsiaTheme="majorEastAsia" w:hAnsiTheme="minorHAnsi" w:cstheme="minorHAnsi"/>
                <w:sz w:val="18"/>
                <w:szCs w:val="18"/>
              </w:rPr>
              <w:t>,</w:t>
            </w:r>
            <w:r w:rsidRPr="00096A08">
              <w:rPr>
                <w:rFonts w:asciiTheme="minorHAnsi" w:eastAsiaTheme="majorEastAsia" w:hAnsiTheme="minorHAnsi" w:cstheme="minorHAnsi"/>
                <w:sz w:val="18"/>
                <w:szCs w:val="18"/>
              </w:rPr>
              <w:t xml:space="preserve"> con el objetivo de que sean las mismas comunidades quienes elijan cuál historia y cómo quieren contarla</w:t>
            </w:r>
            <w:r w:rsidR="009E5B7D" w:rsidRPr="00096A08">
              <w:rPr>
                <w:rFonts w:asciiTheme="minorHAnsi" w:eastAsiaTheme="majorEastAsia" w:hAnsiTheme="minorHAnsi" w:cstheme="minorHAnsi"/>
                <w:sz w:val="18"/>
                <w:szCs w:val="18"/>
              </w:rPr>
              <w:t>.</w:t>
            </w:r>
          </w:p>
          <w:p w14:paraId="4C3999F7" w14:textId="5D03B111" w:rsidR="009E5B7D" w:rsidRPr="00096A08" w:rsidRDefault="009E5B7D" w:rsidP="00D54BAA">
            <w:pPr>
              <w:spacing w:line="257" w:lineRule="auto"/>
              <w:jc w:val="both"/>
              <w:rPr>
                <w:rFonts w:asciiTheme="minorHAnsi" w:eastAsiaTheme="majorEastAsia" w:hAnsiTheme="minorHAnsi" w:cstheme="minorHAnsi"/>
                <w:sz w:val="18"/>
                <w:szCs w:val="18"/>
              </w:rPr>
            </w:pPr>
          </w:p>
        </w:tc>
        <w:tc>
          <w:tcPr>
            <w:tcW w:w="1560" w:type="dxa"/>
            <w:tcBorders>
              <w:top w:val="single" w:sz="4" w:space="0" w:color="auto"/>
            </w:tcBorders>
          </w:tcPr>
          <w:p w14:paraId="331A5B0D"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Antioquia</w:t>
            </w:r>
          </w:p>
          <w:p w14:paraId="1523D9FE"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1B6E97B4"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7CBE913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35D6712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7EBFD495" w14:textId="77777777" w:rsidR="008B1219" w:rsidRPr="00096A08" w:rsidRDefault="008B1219" w:rsidP="008B1219">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204B5C2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061B201C"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59AB80C7"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23782B63"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54252751"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30622AAA"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410B863D"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72299AC3"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41232B6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7D457605"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6CCD88F6"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240C3BF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544801FA" w14:textId="0465D458" w:rsidR="00EA29F6" w:rsidRPr="00096A08" w:rsidRDefault="008B1219" w:rsidP="008B1219">
            <w:pPr>
              <w:pStyle w:val="Prrafodelista"/>
              <w:ind w:left="0"/>
              <w:rPr>
                <w:rFonts w:eastAsiaTheme="minorEastAsia" w:cstheme="minorHAnsi"/>
                <w:color w:val="000000" w:themeColor="text1"/>
                <w:sz w:val="18"/>
                <w:szCs w:val="18"/>
              </w:rPr>
            </w:pPr>
            <w:r w:rsidRPr="00096A08">
              <w:rPr>
                <w:rFonts w:cstheme="minorHAnsi"/>
                <w:bCs/>
                <w:snapToGrid w:val="0"/>
                <w:sz w:val="18"/>
                <w:szCs w:val="18"/>
              </w:rPr>
              <w:t>Valle del Cauca</w:t>
            </w:r>
          </w:p>
        </w:tc>
      </w:tr>
      <w:tr w:rsidR="00EA29F6" w:rsidRPr="00096A08" w14:paraId="1AB45CD1" w14:textId="77777777" w:rsidTr="00750C81">
        <w:trPr>
          <w:trHeight w:val="170"/>
        </w:trPr>
        <w:tc>
          <w:tcPr>
            <w:tcW w:w="1701" w:type="dxa"/>
            <w:tcBorders>
              <w:top w:val="single" w:sz="4" w:space="0" w:color="auto"/>
            </w:tcBorders>
          </w:tcPr>
          <w:p w14:paraId="11DC87F3" w14:textId="77777777" w:rsidR="00EA29F6" w:rsidRPr="00096A08" w:rsidRDefault="00EA29F6" w:rsidP="00543B88">
            <w:pPr>
              <w:rPr>
                <w:rFonts w:asciiTheme="minorHAnsi" w:eastAsiaTheme="minorEastAsia" w:hAnsiTheme="minorHAnsi" w:cstheme="minorHAnsi"/>
                <w:sz w:val="18"/>
                <w:szCs w:val="18"/>
              </w:rPr>
            </w:pPr>
            <w:r w:rsidRPr="00096A08">
              <w:rPr>
                <w:rFonts w:asciiTheme="minorHAnsi" w:hAnsiTheme="minorHAnsi" w:cstheme="minorHAnsi"/>
                <w:sz w:val="18"/>
                <w:szCs w:val="18"/>
              </w:rPr>
              <w:t>Elaborar la estrategia de Comunicaciones a partir de ejercicios de co-creación de experiencias y narrativas comunitarias del proceso de construcción de paz, con base en las necesidades definidas en el diagnóstico.</w:t>
            </w:r>
          </w:p>
          <w:p w14:paraId="3B8D0E69" w14:textId="77777777" w:rsidR="00EA29F6" w:rsidRPr="00096A08" w:rsidRDefault="00EA29F6" w:rsidP="00543B88">
            <w:pPr>
              <w:rPr>
                <w:rFonts w:asciiTheme="minorHAnsi" w:eastAsiaTheme="minorEastAsia" w:hAnsiTheme="minorHAnsi" w:cstheme="minorHAnsi"/>
                <w:sz w:val="18"/>
                <w:szCs w:val="18"/>
                <w:lang w:val="es-CO"/>
              </w:rPr>
            </w:pPr>
          </w:p>
        </w:tc>
        <w:tc>
          <w:tcPr>
            <w:tcW w:w="1276" w:type="dxa"/>
            <w:tcBorders>
              <w:top w:val="single" w:sz="4" w:space="0" w:color="auto"/>
            </w:tcBorders>
          </w:tcPr>
          <w:p w14:paraId="2D6EB3DA" w14:textId="7B8BEB49" w:rsidR="00EA29F6" w:rsidRPr="00096A08" w:rsidRDefault="00962CFB" w:rsidP="00543B88">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 xml:space="preserve">40 </w:t>
            </w:r>
            <w:r w:rsidR="00C45804" w:rsidRPr="00096A08">
              <w:rPr>
                <w:rFonts w:asciiTheme="minorHAnsi" w:eastAsiaTheme="minorEastAsia" w:hAnsiTheme="minorHAnsi" w:cstheme="minorHAnsi"/>
                <w:sz w:val="18"/>
                <w:szCs w:val="18"/>
                <w:lang w:val="es-CO"/>
              </w:rPr>
              <w:t xml:space="preserve">ejercicios de cocreación para la formulación de estrategias de comunicaciones en cada uno de los 40 territorios PDET priorizados (anexo </w:t>
            </w:r>
            <w:r w:rsidR="00062D77" w:rsidRPr="00096A08">
              <w:rPr>
                <w:rFonts w:asciiTheme="minorHAnsi" w:eastAsiaTheme="minorEastAsia" w:hAnsiTheme="minorHAnsi" w:cstheme="minorHAnsi"/>
                <w:sz w:val="18"/>
                <w:szCs w:val="18"/>
                <w:lang w:val="es-CO"/>
              </w:rPr>
              <w:t>1</w:t>
            </w:r>
            <w:r w:rsidR="008B326A" w:rsidRPr="00096A08">
              <w:rPr>
                <w:rFonts w:asciiTheme="minorHAnsi" w:eastAsiaTheme="minorEastAsia" w:hAnsiTheme="minorHAnsi" w:cstheme="minorHAnsi"/>
                <w:sz w:val="18"/>
                <w:szCs w:val="18"/>
                <w:lang w:val="es-CO"/>
              </w:rPr>
              <w:t>3</w:t>
            </w:r>
            <w:r w:rsidR="00C45804" w:rsidRPr="00096A08">
              <w:rPr>
                <w:rFonts w:asciiTheme="minorHAnsi" w:eastAsiaTheme="minorEastAsia" w:hAnsiTheme="minorHAnsi" w:cstheme="minorHAnsi"/>
                <w:sz w:val="18"/>
                <w:szCs w:val="18"/>
                <w:lang w:val="es-CO"/>
              </w:rPr>
              <w:t xml:space="preserve">). </w:t>
            </w:r>
          </w:p>
        </w:tc>
        <w:tc>
          <w:tcPr>
            <w:tcW w:w="5528" w:type="dxa"/>
            <w:tcBorders>
              <w:top w:val="single" w:sz="4" w:space="0" w:color="auto"/>
            </w:tcBorders>
          </w:tcPr>
          <w:p w14:paraId="224099B0" w14:textId="43F61904" w:rsidR="00CC0CA3" w:rsidRPr="00096A08" w:rsidRDefault="00C45804" w:rsidP="00CC0CA3">
            <w:pPr>
              <w:jc w:val="both"/>
              <w:rPr>
                <w:rFonts w:asciiTheme="minorHAnsi" w:eastAsiaTheme="majorEastAsia" w:hAnsiTheme="minorHAnsi" w:cstheme="minorHAnsi"/>
                <w:sz w:val="18"/>
                <w:szCs w:val="18"/>
                <w:lang w:val="es-419"/>
              </w:rPr>
            </w:pPr>
            <w:r w:rsidRPr="00096A08">
              <w:rPr>
                <w:rFonts w:asciiTheme="minorHAnsi" w:eastAsiaTheme="minorEastAsia" w:hAnsiTheme="minorHAnsi" w:cstheme="minorHAnsi"/>
                <w:color w:val="000000" w:themeColor="text1"/>
                <w:sz w:val="18"/>
                <w:szCs w:val="18"/>
                <w:lang w:val="es-CO"/>
              </w:rPr>
              <w:t>Voces</w:t>
            </w:r>
            <w:r w:rsidR="00CC0CA3" w:rsidRPr="00096A08">
              <w:rPr>
                <w:rFonts w:asciiTheme="minorHAnsi" w:eastAsiaTheme="majorEastAsia" w:hAnsiTheme="minorHAnsi" w:cstheme="minorHAnsi"/>
                <w:sz w:val="18"/>
                <w:szCs w:val="18"/>
                <w:lang w:val="es-419"/>
              </w:rPr>
              <w:t xml:space="preserve"> del Territorio contempló fortalecer alianzas estratégicas con emisoras comunitarias y sus capacidades de difusión de contenidos alrededor de </w:t>
            </w:r>
            <w:r w:rsidR="00867AEB" w:rsidRPr="00096A08">
              <w:rPr>
                <w:rFonts w:asciiTheme="minorHAnsi" w:eastAsiaTheme="majorEastAsia" w:hAnsiTheme="minorHAnsi" w:cstheme="minorHAnsi"/>
                <w:sz w:val="18"/>
                <w:szCs w:val="18"/>
                <w:lang w:val="es-419"/>
              </w:rPr>
              <w:t xml:space="preserve">las </w:t>
            </w:r>
            <w:r w:rsidR="00CC0CA3" w:rsidRPr="00096A08">
              <w:rPr>
                <w:rFonts w:asciiTheme="minorHAnsi" w:eastAsiaTheme="majorEastAsia" w:hAnsiTheme="minorHAnsi" w:cstheme="minorHAnsi"/>
                <w:sz w:val="18"/>
                <w:szCs w:val="18"/>
                <w:lang w:val="es-419"/>
              </w:rPr>
              <w:t>40 iniciativas de los territorios PDET priorizados, sus narrativas y experiencias alrededor de la construcción de paz y la implementación del Acuerdo en los municipios PDET.</w:t>
            </w:r>
          </w:p>
          <w:p w14:paraId="2354CC9B" w14:textId="77777777" w:rsidR="00CC0CA3" w:rsidRPr="00096A08" w:rsidRDefault="00CC0CA3" w:rsidP="00CC0CA3">
            <w:pPr>
              <w:jc w:val="both"/>
              <w:rPr>
                <w:rFonts w:asciiTheme="minorHAnsi" w:hAnsiTheme="minorHAnsi" w:cstheme="minorHAnsi"/>
                <w:sz w:val="18"/>
                <w:szCs w:val="18"/>
                <w:lang w:val="es-419"/>
              </w:rPr>
            </w:pPr>
          </w:p>
          <w:p w14:paraId="073A1DB8" w14:textId="094C26A4" w:rsidR="00CC0CA3" w:rsidRPr="00096A08" w:rsidRDefault="00CC0CA3" w:rsidP="00CC0CA3">
            <w:pPr>
              <w:jc w:val="both"/>
              <w:rPr>
                <w:rFonts w:asciiTheme="minorHAnsi" w:eastAsiaTheme="majorEastAsia" w:hAnsiTheme="minorHAnsi" w:cstheme="minorHAnsi"/>
                <w:sz w:val="18"/>
                <w:szCs w:val="18"/>
                <w:lang w:val="es-419"/>
              </w:rPr>
            </w:pPr>
            <w:r w:rsidRPr="00096A08">
              <w:rPr>
                <w:rFonts w:asciiTheme="minorHAnsi" w:eastAsiaTheme="majorEastAsia" w:hAnsiTheme="minorHAnsi" w:cstheme="minorHAnsi"/>
                <w:sz w:val="18"/>
                <w:szCs w:val="18"/>
                <w:lang w:val="es-419"/>
              </w:rPr>
              <w:t>En cada municipio se dedicó un espacio del taller de estructuración</w:t>
            </w:r>
            <w:r w:rsidR="00830624" w:rsidRPr="00096A08">
              <w:rPr>
                <w:rFonts w:asciiTheme="minorHAnsi" w:eastAsiaTheme="majorEastAsia" w:hAnsiTheme="minorHAnsi" w:cstheme="minorHAnsi"/>
                <w:sz w:val="18"/>
                <w:szCs w:val="18"/>
                <w:lang w:val="es-419"/>
              </w:rPr>
              <w:t xml:space="preserve"> de proyectos </w:t>
            </w:r>
            <w:r w:rsidRPr="00096A08">
              <w:rPr>
                <w:rFonts w:asciiTheme="minorHAnsi" w:eastAsiaTheme="majorEastAsia" w:hAnsiTheme="minorHAnsi" w:cstheme="minorHAnsi"/>
                <w:sz w:val="18"/>
                <w:szCs w:val="18"/>
                <w:lang w:val="es-419"/>
              </w:rPr>
              <w:t>dirigido a la estrategia de comunicación, que permitía definir los objetivos de esta, los mensajes claves, los productos con sus fechas de entrega, los canales por los que serían difundidos y las organizaciones responsables. Para el caso de los municipios en los que se hizo fortalecimiento, esta estrategia fue construida con este mismo esquema, a partir del contenido y el enfoque del proyecto mismo y en comunicación con el gestor nacional y las gestoras regionales que realizaron su estructuración.</w:t>
            </w:r>
          </w:p>
          <w:p w14:paraId="5B92D34A" w14:textId="77777777" w:rsidR="00CC0CA3" w:rsidRPr="00096A08" w:rsidRDefault="00CC0CA3" w:rsidP="00CC0CA3">
            <w:pPr>
              <w:jc w:val="both"/>
              <w:rPr>
                <w:rFonts w:asciiTheme="minorHAnsi" w:eastAsiaTheme="majorEastAsia" w:hAnsiTheme="minorHAnsi" w:cstheme="minorHAnsi"/>
                <w:sz w:val="18"/>
                <w:szCs w:val="18"/>
                <w:lang w:val="es-419"/>
              </w:rPr>
            </w:pPr>
          </w:p>
          <w:p w14:paraId="2AC0A79C" w14:textId="235F37C0" w:rsidR="00CC0CA3" w:rsidRPr="00096A08" w:rsidRDefault="00CC0CA3" w:rsidP="00CC0CA3">
            <w:pPr>
              <w:jc w:val="both"/>
              <w:rPr>
                <w:rFonts w:asciiTheme="minorHAnsi" w:eastAsiaTheme="majorEastAsia" w:hAnsiTheme="minorHAnsi" w:cstheme="minorHAnsi"/>
                <w:b/>
                <w:bCs/>
                <w:sz w:val="18"/>
                <w:szCs w:val="18"/>
                <w:lang w:val="es-419"/>
              </w:rPr>
            </w:pPr>
            <w:r w:rsidRPr="00096A08">
              <w:rPr>
                <w:rFonts w:asciiTheme="minorHAnsi" w:eastAsiaTheme="majorEastAsia" w:hAnsiTheme="minorHAnsi" w:cstheme="minorHAnsi"/>
                <w:sz w:val="18"/>
                <w:szCs w:val="18"/>
                <w:lang w:val="es-419"/>
              </w:rPr>
              <w:t xml:space="preserve">A lo largo del proyecto se logró identificar 53 emisoras comunitarias y colectivos de comunicaciones que fortalecen las comunicaciones locales en los territorios. Cabe mencionar que de las 53 emisoras 2 emisoras se encuentran “en proceso de activación” y 6 territorios mencionan que no cuentan con emisoras comunitarias. En el anexo </w:t>
            </w:r>
            <w:r w:rsidR="00062D77" w:rsidRPr="00096A08">
              <w:rPr>
                <w:rFonts w:asciiTheme="minorHAnsi" w:eastAsiaTheme="majorEastAsia" w:hAnsiTheme="minorHAnsi" w:cstheme="minorHAnsi"/>
                <w:sz w:val="18"/>
                <w:szCs w:val="18"/>
                <w:lang w:val="es-419"/>
              </w:rPr>
              <w:t>1</w:t>
            </w:r>
            <w:r w:rsidR="008B326A" w:rsidRPr="00096A08">
              <w:rPr>
                <w:rFonts w:asciiTheme="minorHAnsi" w:eastAsiaTheme="majorEastAsia" w:hAnsiTheme="minorHAnsi" w:cstheme="minorHAnsi"/>
                <w:sz w:val="18"/>
                <w:szCs w:val="18"/>
                <w:lang w:val="es-419"/>
              </w:rPr>
              <w:t>3</w:t>
            </w:r>
            <w:r w:rsidRPr="00096A08">
              <w:rPr>
                <w:rFonts w:asciiTheme="minorHAnsi" w:eastAsiaTheme="majorEastAsia" w:hAnsiTheme="minorHAnsi" w:cstheme="minorHAnsi"/>
                <w:sz w:val="18"/>
                <w:szCs w:val="18"/>
                <w:lang w:val="es-419"/>
              </w:rPr>
              <w:t xml:space="preserve"> se encuentran las emisoras que se identificaron a lo largo del proyecto.</w:t>
            </w:r>
          </w:p>
          <w:p w14:paraId="0AF686A5" w14:textId="39016E82" w:rsidR="00CC0CA3" w:rsidRPr="00096A08" w:rsidRDefault="00CC0CA3" w:rsidP="00EA29F6">
            <w:pPr>
              <w:spacing w:line="257" w:lineRule="auto"/>
              <w:jc w:val="both"/>
              <w:rPr>
                <w:rFonts w:asciiTheme="minorHAnsi" w:eastAsiaTheme="minorEastAsia" w:hAnsiTheme="minorHAnsi" w:cstheme="minorHAnsi"/>
                <w:color w:val="000000" w:themeColor="text1"/>
                <w:sz w:val="18"/>
                <w:szCs w:val="18"/>
                <w:lang w:val="es-419"/>
              </w:rPr>
            </w:pPr>
          </w:p>
        </w:tc>
        <w:tc>
          <w:tcPr>
            <w:tcW w:w="1560" w:type="dxa"/>
            <w:tcBorders>
              <w:top w:val="single" w:sz="4" w:space="0" w:color="auto"/>
            </w:tcBorders>
          </w:tcPr>
          <w:p w14:paraId="518FE45F"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Antioquia</w:t>
            </w:r>
          </w:p>
          <w:p w14:paraId="1838F764"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5C7779DD"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6E8AF883"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646CA2A3"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36A83A88" w14:textId="77777777" w:rsidR="008B1219" w:rsidRPr="00096A08" w:rsidRDefault="008B1219" w:rsidP="008B1219">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6EDA3BC9"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453479B1"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092D55E5"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2B44D675"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0AE41D0D"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6C3B2754"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3460B6C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7D50D47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20F3FA2E"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4AD1707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5FD4FA3F"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08911B61"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2E981041" w14:textId="41D41F92" w:rsidR="00EA29F6" w:rsidRPr="00096A08" w:rsidRDefault="008B1219" w:rsidP="008B1219">
            <w:pPr>
              <w:pStyle w:val="Prrafodelista"/>
              <w:ind w:left="0"/>
              <w:rPr>
                <w:rFonts w:eastAsiaTheme="minorEastAsia" w:cstheme="minorHAnsi"/>
                <w:color w:val="000000" w:themeColor="text1"/>
                <w:sz w:val="18"/>
                <w:szCs w:val="18"/>
              </w:rPr>
            </w:pPr>
            <w:r w:rsidRPr="00096A08">
              <w:rPr>
                <w:rFonts w:cstheme="minorHAnsi"/>
                <w:bCs/>
                <w:snapToGrid w:val="0"/>
                <w:sz w:val="18"/>
                <w:szCs w:val="18"/>
              </w:rPr>
              <w:t>Valle del Cauca</w:t>
            </w:r>
          </w:p>
        </w:tc>
      </w:tr>
      <w:tr w:rsidR="00EA29F6" w:rsidRPr="00096A08" w14:paraId="7536953F" w14:textId="77777777" w:rsidTr="00750C81">
        <w:trPr>
          <w:trHeight w:val="170"/>
        </w:trPr>
        <w:tc>
          <w:tcPr>
            <w:tcW w:w="1701" w:type="dxa"/>
            <w:tcBorders>
              <w:top w:val="single" w:sz="4" w:space="0" w:color="auto"/>
            </w:tcBorders>
          </w:tcPr>
          <w:p w14:paraId="43E2BDE0" w14:textId="5ED89CB9" w:rsidR="00EA29F6" w:rsidRPr="00096A08" w:rsidRDefault="00735A38" w:rsidP="00543B88">
            <w:pPr>
              <w:rPr>
                <w:rFonts w:asciiTheme="minorHAnsi" w:eastAsiaTheme="minorEastAsia" w:hAnsiTheme="minorHAnsi" w:cstheme="minorHAnsi"/>
                <w:color w:val="000000" w:themeColor="text1"/>
                <w:sz w:val="18"/>
                <w:szCs w:val="18"/>
                <w:lang w:val="es-CO"/>
              </w:rPr>
            </w:pPr>
            <w:r w:rsidRPr="00096A08">
              <w:rPr>
                <w:rFonts w:asciiTheme="minorHAnsi" w:hAnsiTheme="minorHAnsi" w:cstheme="minorHAnsi"/>
                <w:sz w:val="18"/>
                <w:szCs w:val="18"/>
              </w:rPr>
              <w:t xml:space="preserve">Desarrollar estrategias de </w:t>
            </w:r>
            <w:r w:rsidRPr="00096A08">
              <w:rPr>
                <w:rFonts w:asciiTheme="minorHAnsi" w:hAnsiTheme="minorHAnsi" w:cstheme="minorHAnsi"/>
                <w:sz w:val="18"/>
                <w:szCs w:val="18"/>
              </w:rPr>
              <w:lastRenderedPageBreak/>
              <w:t>formación de opinión que involucren influyentes segmentos, posicionen resultados, desafíos y oportunidades de mejora entorno a narrativas y experiencias de comunidades de regiones PDET</w:t>
            </w:r>
          </w:p>
        </w:tc>
        <w:tc>
          <w:tcPr>
            <w:tcW w:w="1276" w:type="dxa"/>
            <w:tcBorders>
              <w:top w:val="single" w:sz="4" w:space="0" w:color="auto"/>
            </w:tcBorders>
          </w:tcPr>
          <w:p w14:paraId="368A5FEE" w14:textId="77777777" w:rsidR="00EA29F6" w:rsidRPr="00096A08" w:rsidRDefault="00375068" w:rsidP="00543B88">
            <w:pPr>
              <w:rPr>
                <w:rFonts w:asciiTheme="minorHAnsi" w:hAnsiTheme="minorHAnsi" w:cstheme="minorHAnsi"/>
                <w:sz w:val="18"/>
                <w:szCs w:val="18"/>
                <w:lang w:val="es-CO"/>
              </w:rPr>
            </w:pPr>
            <w:r w:rsidRPr="00096A08">
              <w:rPr>
                <w:rFonts w:asciiTheme="minorHAnsi" w:hAnsiTheme="minorHAnsi" w:cstheme="minorHAnsi"/>
                <w:sz w:val="18"/>
                <w:szCs w:val="18"/>
                <w:lang w:val="es-CO"/>
              </w:rPr>
              <w:lastRenderedPageBreak/>
              <w:t xml:space="preserve">40 talleres </w:t>
            </w:r>
            <w:r w:rsidR="009E55C6" w:rsidRPr="00096A08">
              <w:rPr>
                <w:rFonts w:asciiTheme="minorHAnsi" w:hAnsiTheme="minorHAnsi" w:cstheme="minorHAnsi"/>
                <w:sz w:val="18"/>
                <w:szCs w:val="18"/>
                <w:lang w:val="es-CO"/>
              </w:rPr>
              <w:t xml:space="preserve">sobre uso </w:t>
            </w:r>
            <w:r w:rsidR="009E55C6" w:rsidRPr="00096A08">
              <w:rPr>
                <w:rFonts w:asciiTheme="minorHAnsi" w:hAnsiTheme="minorHAnsi" w:cstheme="minorHAnsi"/>
                <w:sz w:val="18"/>
                <w:szCs w:val="18"/>
                <w:lang w:val="es-CO"/>
              </w:rPr>
              <w:lastRenderedPageBreak/>
              <w:t>asertivo del lenguaje y comunicación para la paz</w:t>
            </w:r>
          </w:p>
          <w:p w14:paraId="796C5683" w14:textId="0839AA5E" w:rsidR="009E55C6" w:rsidRPr="00096A08" w:rsidRDefault="009E55C6" w:rsidP="00543B88">
            <w:pPr>
              <w:rPr>
                <w:rFonts w:asciiTheme="minorHAnsi" w:hAnsiTheme="minorHAnsi" w:cstheme="minorHAnsi"/>
                <w:i/>
                <w:iCs/>
                <w:sz w:val="18"/>
                <w:szCs w:val="18"/>
                <w:lang w:val="es-CO"/>
              </w:rPr>
            </w:pPr>
            <w:r w:rsidRPr="00096A08">
              <w:rPr>
                <w:rFonts w:asciiTheme="minorHAnsi" w:hAnsiTheme="minorHAnsi" w:cstheme="minorHAnsi"/>
                <w:sz w:val="18"/>
                <w:szCs w:val="18"/>
                <w:lang w:val="es-CO"/>
              </w:rPr>
              <w:t xml:space="preserve">(anexo </w:t>
            </w:r>
            <w:r w:rsidR="0045231C" w:rsidRPr="00096A08">
              <w:rPr>
                <w:rFonts w:asciiTheme="minorHAnsi" w:hAnsiTheme="minorHAnsi" w:cstheme="minorHAnsi"/>
                <w:sz w:val="18"/>
                <w:szCs w:val="18"/>
                <w:lang w:val="es-CO"/>
              </w:rPr>
              <w:t>1</w:t>
            </w:r>
            <w:r w:rsidR="002F5C59" w:rsidRPr="00096A08">
              <w:rPr>
                <w:rFonts w:asciiTheme="minorHAnsi" w:hAnsiTheme="minorHAnsi" w:cstheme="minorHAnsi"/>
                <w:sz w:val="18"/>
                <w:szCs w:val="18"/>
                <w:lang w:val="es-CO"/>
              </w:rPr>
              <w:t xml:space="preserve"> y 14</w:t>
            </w:r>
            <w:r w:rsidRPr="00096A08">
              <w:rPr>
                <w:rFonts w:asciiTheme="minorHAnsi" w:hAnsiTheme="minorHAnsi" w:cstheme="minorHAnsi"/>
                <w:sz w:val="18"/>
                <w:szCs w:val="18"/>
                <w:lang w:val="es-CO"/>
              </w:rPr>
              <w:t>)</w:t>
            </w:r>
          </w:p>
        </w:tc>
        <w:tc>
          <w:tcPr>
            <w:tcW w:w="5528" w:type="dxa"/>
            <w:tcBorders>
              <w:top w:val="single" w:sz="4" w:space="0" w:color="auto"/>
            </w:tcBorders>
          </w:tcPr>
          <w:p w14:paraId="7999BC24" w14:textId="77777777" w:rsidR="00592AE5" w:rsidRPr="00096A08" w:rsidRDefault="009E55C6" w:rsidP="009E55C6">
            <w:pPr>
              <w:spacing w:line="257" w:lineRule="auto"/>
              <w:jc w:val="both"/>
              <w:rPr>
                <w:rFonts w:asciiTheme="minorHAnsi" w:eastAsia="Calibri" w:hAnsiTheme="minorHAnsi" w:cstheme="minorHAnsi"/>
                <w:sz w:val="18"/>
                <w:szCs w:val="18"/>
              </w:rPr>
            </w:pPr>
            <w:r w:rsidRPr="00096A08">
              <w:rPr>
                <w:rFonts w:asciiTheme="minorHAnsi" w:eastAsiaTheme="minorEastAsia" w:hAnsiTheme="minorHAnsi" w:cstheme="minorHAnsi"/>
                <w:color w:val="000000" w:themeColor="text1"/>
                <w:sz w:val="18"/>
                <w:szCs w:val="18"/>
                <w:lang w:val="es-CO"/>
              </w:rPr>
              <w:lastRenderedPageBreak/>
              <w:t xml:space="preserve">Con apoyo del Socio Implementador Paso Colombia se llevaron a cabo 40 talleres </w:t>
            </w:r>
            <w:r w:rsidR="003C6661" w:rsidRPr="00096A08">
              <w:rPr>
                <w:rFonts w:asciiTheme="minorHAnsi" w:eastAsia="Calibri" w:hAnsiTheme="minorHAnsi" w:cstheme="minorHAnsi"/>
                <w:sz w:val="18"/>
                <w:szCs w:val="18"/>
              </w:rPr>
              <w:t>sobre uso asertivo del lenguaje y comunicación para la paz</w:t>
            </w:r>
            <w:r w:rsidR="00EF6500" w:rsidRPr="00096A08">
              <w:rPr>
                <w:rFonts w:asciiTheme="minorHAnsi" w:eastAsia="Calibri" w:hAnsiTheme="minorHAnsi" w:cstheme="minorHAnsi"/>
                <w:sz w:val="18"/>
                <w:szCs w:val="18"/>
              </w:rPr>
              <w:t xml:space="preserve">. En </w:t>
            </w:r>
            <w:r w:rsidR="00EF6500" w:rsidRPr="00096A08">
              <w:rPr>
                <w:rFonts w:asciiTheme="minorHAnsi" w:eastAsia="Calibri" w:hAnsiTheme="minorHAnsi" w:cstheme="minorHAnsi"/>
                <w:sz w:val="18"/>
                <w:szCs w:val="18"/>
              </w:rPr>
              <w:lastRenderedPageBreak/>
              <w:t>este se realizó un</w:t>
            </w:r>
            <w:r w:rsidR="003C6661" w:rsidRPr="00096A08">
              <w:rPr>
                <w:rFonts w:asciiTheme="minorHAnsi" w:eastAsia="Calibri" w:hAnsiTheme="minorHAnsi" w:cstheme="minorHAnsi"/>
                <w:sz w:val="18"/>
                <w:szCs w:val="18"/>
              </w:rPr>
              <w:t xml:space="preserve"> encuentro entre los comunicadores y comunicadoras locales y las personas que lidera</w:t>
            </w:r>
            <w:r w:rsidR="00EF6500" w:rsidRPr="00096A08">
              <w:rPr>
                <w:rFonts w:asciiTheme="minorHAnsi" w:eastAsia="Calibri" w:hAnsiTheme="minorHAnsi" w:cstheme="minorHAnsi"/>
                <w:sz w:val="18"/>
                <w:szCs w:val="18"/>
              </w:rPr>
              <w:t>ban</w:t>
            </w:r>
            <w:r w:rsidR="003C6661" w:rsidRPr="00096A08">
              <w:rPr>
                <w:rFonts w:asciiTheme="minorHAnsi" w:eastAsia="Calibri" w:hAnsiTheme="minorHAnsi" w:cstheme="minorHAnsi"/>
                <w:sz w:val="18"/>
                <w:szCs w:val="18"/>
              </w:rPr>
              <w:t xml:space="preserve"> las organizaciones participantes del proyecto.  En este espacio </w:t>
            </w:r>
            <w:r w:rsidR="00EF6500" w:rsidRPr="00096A08">
              <w:rPr>
                <w:rFonts w:asciiTheme="minorHAnsi" w:eastAsia="Calibri" w:hAnsiTheme="minorHAnsi" w:cstheme="minorHAnsi"/>
                <w:sz w:val="18"/>
                <w:szCs w:val="18"/>
              </w:rPr>
              <w:t xml:space="preserve">se </w:t>
            </w:r>
            <w:r w:rsidR="00592AE5" w:rsidRPr="00096A08">
              <w:rPr>
                <w:rFonts w:asciiTheme="minorHAnsi" w:eastAsia="Calibri" w:hAnsiTheme="minorHAnsi" w:cstheme="minorHAnsi"/>
                <w:sz w:val="18"/>
                <w:szCs w:val="18"/>
              </w:rPr>
              <w:t>promovió</w:t>
            </w:r>
            <w:r w:rsidR="003C6661" w:rsidRPr="00096A08">
              <w:rPr>
                <w:rFonts w:asciiTheme="minorHAnsi" w:eastAsia="Calibri" w:hAnsiTheme="minorHAnsi" w:cstheme="minorHAnsi"/>
                <w:sz w:val="18"/>
                <w:szCs w:val="18"/>
              </w:rPr>
              <w:t xml:space="preserve"> el análisis de aspectos como los imaginarios y representaciones más comunes del territorio y de la paz. </w:t>
            </w:r>
            <w:r w:rsidR="00592AE5" w:rsidRPr="00096A08">
              <w:rPr>
                <w:rFonts w:asciiTheme="minorHAnsi" w:eastAsia="Calibri" w:hAnsiTheme="minorHAnsi" w:cstheme="minorHAnsi"/>
                <w:sz w:val="18"/>
                <w:szCs w:val="18"/>
              </w:rPr>
              <w:t>A su vez, se hizo</w:t>
            </w:r>
            <w:r w:rsidR="003C6661" w:rsidRPr="00096A08">
              <w:rPr>
                <w:rFonts w:asciiTheme="minorHAnsi" w:eastAsia="Calibri" w:hAnsiTheme="minorHAnsi" w:cstheme="minorHAnsi"/>
                <w:sz w:val="18"/>
                <w:szCs w:val="18"/>
              </w:rPr>
              <w:t xml:space="preserve"> una evaluación sobre el contenido y avance del AdP en el territorio. </w:t>
            </w:r>
          </w:p>
          <w:p w14:paraId="681E4632" w14:textId="77777777" w:rsidR="00592AE5" w:rsidRPr="00096A08" w:rsidRDefault="00592AE5" w:rsidP="009E55C6">
            <w:pPr>
              <w:spacing w:line="257" w:lineRule="auto"/>
              <w:jc w:val="both"/>
              <w:rPr>
                <w:rFonts w:asciiTheme="minorHAnsi" w:eastAsia="Calibri" w:hAnsiTheme="minorHAnsi" w:cstheme="minorHAnsi"/>
                <w:sz w:val="18"/>
                <w:szCs w:val="18"/>
              </w:rPr>
            </w:pPr>
          </w:p>
          <w:p w14:paraId="26F8A3DA" w14:textId="19D3A99A" w:rsidR="003C6661" w:rsidRPr="00096A08" w:rsidRDefault="003C6661" w:rsidP="009E55C6">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Calibri" w:hAnsiTheme="minorHAnsi" w:cstheme="minorHAnsi"/>
                <w:sz w:val="18"/>
                <w:szCs w:val="18"/>
              </w:rPr>
              <w:t xml:space="preserve">Los y las </w:t>
            </w:r>
            <w:r w:rsidR="00592AE5" w:rsidRPr="00096A08">
              <w:rPr>
                <w:rFonts w:asciiTheme="minorHAnsi" w:eastAsia="Calibri" w:hAnsiTheme="minorHAnsi" w:cstheme="minorHAnsi"/>
                <w:sz w:val="18"/>
                <w:szCs w:val="18"/>
              </w:rPr>
              <w:t>l</w:t>
            </w:r>
            <w:r w:rsidRPr="00096A08">
              <w:rPr>
                <w:rFonts w:asciiTheme="minorHAnsi" w:eastAsia="Calibri" w:hAnsiTheme="minorHAnsi" w:cstheme="minorHAnsi"/>
                <w:sz w:val="18"/>
                <w:szCs w:val="18"/>
              </w:rPr>
              <w:t xml:space="preserve">íderes del proyecto presentaron su propuesta de estrategia de comunicación ante los y las comunicadoras del territorio y promovimos el establecimiento de algunos acuerdos entre medios y colectivos participantes para darle difusión a los productos comunicativos del proyecto y para gestionar apoyos técnicos y espacios de refuerzo formativo en procesos de comunicación. </w:t>
            </w:r>
          </w:p>
          <w:p w14:paraId="14BEFB96" w14:textId="77777777" w:rsidR="0073477F" w:rsidRPr="00096A08" w:rsidRDefault="0073477F" w:rsidP="00EA29F6">
            <w:pPr>
              <w:spacing w:line="257" w:lineRule="auto"/>
              <w:jc w:val="both"/>
              <w:rPr>
                <w:rFonts w:asciiTheme="minorHAnsi" w:eastAsiaTheme="minorEastAsia" w:hAnsiTheme="minorHAnsi" w:cstheme="minorHAnsi"/>
                <w:color w:val="000000" w:themeColor="text1"/>
                <w:sz w:val="18"/>
                <w:szCs w:val="18"/>
                <w:lang w:val="es-CO"/>
              </w:rPr>
            </w:pPr>
          </w:p>
          <w:p w14:paraId="7DC65D57" w14:textId="1EAD9719" w:rsidR="0073477F" w:rsidRPr="00096A08" w:rsidRDefault="00592AE5" w:rsidP="0073477F">
            <w:pPr>
              <w:spacing w:line="257" w:lineRule="auto"/>
              <w:jc w:val="both"/>
              <w:rPr>
                <w:rFonts w:asciiTheme="minorHAnsi" w:eastAsiaTheme="majorEastAsia" w:hAnsiTheme="minorHAnsi" w:cstheme="minorHAnsi"/>
                <w:sz w:val="18"/>
                <w:szCs w:val="18"/>
              </w:rPr>
            </w:pPr>
            <w:r w:rsidRPr="00096A08">
              <w:rPr>
                <w:rFonts w:asciiTheme="minorHAnsi" w:eastAsiaTheme="majorEastAsia" w:hAnsiTheme="minorHAnsi" w:cstheme="minorHAnsi"/>
                <w:sz w:val="18"/>
                <w:szCs w:val="18"/>
              </w:rPr>
              <w:t>Los talleres se enfocaron en</w:t>
            </w:r>
            <w:r w:rsidR="0073477F" w:rsidRPr="00096A08">
              <w:rPr>
                <w:rFonts w:asciiTheme="minorHAnsi" w:eastAsiaTheme="majorEastAsia" w:hAnsiTheme="minorHAnsi" w:cstheme="minorHAnsi"/>
                <w:sz w:val="18"/>
                <w:szCs w:val="18"/>
              </w:rPr>
              <w:t xml:space="preserve"> dos módulos</w:t>
            </w:r>
            <w:r w:rsidRPr="00096A08">
              <w:rPr>
                <w:rFonts w:asciiTheme="minorHAnsi" w:eastAsiaTheme="majorEastAsia" w:hAnsiTheme="minorHAnsi" w:cstheme="minorHAnsi"/>
                <w:sz w:val="18"/>
                <w:szCs w:val="18"/>
              </w:rPr>
              <w:t>:</w:t>
            </w:r>
            <w:r w:rsidR="0073477F" w:rsidRPr="00096A08">
              <w:rPr>
                <w:rFonts w:asciiTheme="minorHAnsi" w:eastAsiaTheme="majorEastAsia" w:hAnsiTheme="minorHAnsi" w:cstheme="minorHAnsi"/>
                <w:sz w:val="18"/>
                <w:szCs w:val="18"/>
              </w:rPr>
              <w:t xml:space="preserve"> uno de lenguaje, imaginación y construcción de paz, y otro de estrategias de comunicación comunitaria.</w:t>
            </w:r>
          </w:p>
          <w:p w14:paraId="3DF7C71F" w14:textId="77777777" w:rsidR="0073477F" w:rsidRPr="00096A08" w:rsidRDefault="0073477F" w:rsidP="0073477F">
            <w:pPr>
              <w:spacing w:line="257" w:lineRule="auto"/>
              <w:jc w:val="both"/>
              <w:rPr>
                <w:rFonts w:asciiTheme="minorHAnsi" w:eastAsiaTheme="majorEastAsia" w:hAnsiTheme="minorHAnsi" w:cstheme="minorHAnsi"/>
                <w:sz w:val="18"/>
                <w:szCs w:val="18"/>
              </w:rPr>
            </w:pPr>
          </w:p>
          <w:p w14:paraId="38838751" w14:textId="77777777" w:rsidR="00C759B3" w:rsidRPr="00096A08" w:rsidRDefault="0073477F" w:rsidP="00C759B3">
            <w:pPr>
              <w:spacing w:line="257" w:lineRule="auto"/>
              <w:jc w:val="both"/>
              <w:rPr>
                <w:rFonts w:asciiTheme="minorHAnsi" w:eastAsiaTheme="majorEastAsia" w:hAnsiTheme="minorHAnsi" w:cstheme="minorHAnsi"/>
                <w:sz w:val="18"/>
                <w:szCs w:val="18"/>
              </w:rPr>
            </w:pPr>
            <w:r w:rsidRPr="00096A08">
              <w:rPr>
                <w:rFonts w:asciiTheme="minorHAnsi" w:eastAsiaTheme="majorEastAsia" w:hAnsiTheme="minorHAnsi" w:cstheme="minorHAnsi"/>
                <w:sz w:val="18"/>
                <w:szCs w:val="18"/>
              </w:rPr>
              <w:t xml:space="preserve">El instrumento de sistematización empleado en los talleres sobre “comunicación asertiva sobre el </w:t>
            </w:r>
            <w:r w:rsidR="00072AEA" w:rsidRPr="00096A08">
              <w:rPr>
                <w:rFonts w:asciiTheme="minorHAnsi" w:eastAsiaTheme="majorEastAsia" w:hAnsiTheme="minorHAnsi" w:cstheme="minorHAnsi"/>
                <w:sz w:val="18"/>
                <w:szCs w:val="18"/>
              </w:rPr>
              <w:t>AdP</w:t>
            </w:r>
            <w:r w:rsidRPr="00096A08">
              <w:rPr>
                <w:rFonts w:asciiTheme="minorHAnsi" w:eastAsiaTheme="majorEastAsia" w:hAnsiTheme="minorHAnsi" w:cstheme="minorHAnsi"/>
                <w:sz w:val="18"/>
                <w:szCs w:val="18"/>
              </w:rPr>
              <w:t>” en los 40 municipios PDET priorizados por el proyecto resalta que:</w:t>
            </w:r>
            <w:r w:rsidR="00C759B3" w:rsidRPr="00096A08">
              <w:rPr>
                <w:rFonts w:asciiTheme="minorHAnsi" w:eastAsiaTheme="majorEastAsia" w:hAnsiTheme="minorHAnsi" w:cstheme="minorHAnsi"/>
                <w:sz w:val="18"/>
                <w:szCs w:val="18"/>
              </w:rPr>
              <w:t xml:space="preserve"> </w:t>
            </w:r>
          </w:p>
          <w:p w14:paraId="57850CE7" w14:textId="77777777" w:rsidR="00C759B3" w:rsidRPr="00096A08" w:rsidRDefault="00C759B3" w:rsidP="00C759B3">
            <w:pPr>
              <w:pStyle w:val="Prrafodelista"/>
              <w:numPr>
                <w:ilvl w:val="0"/>
                <w:numId w:val="15"/>
              </w:numPr>
              <w:spacing w:line="257" w:lineRule="auto"/>
              <w:ind w:left="321" w:hanging="321"/>
              <w:jc w:val="both"/>
              <w:rPr>
                <w:rFonts w:eastAsiaTheme="majorEastAsia" w:cstheme="minorHAnsi"/>
                <w:sz w:val="18"/>
                <w:szCs w:val="18"/>
                <w:lang w:eastAsia="es-CO"/>
              </w:rPr>
            </w:pPr>
            <w:r w:rsidRPr="00096A08">
              <w:rPr>
                <w:rFonts w:cstheme="minorHAnsi"/>
                <w:sz w:val="18"/>
                <w:szCs w:val="18"/>
              </w:rPr>
              <w:t>E</w:t>
            </w:r>
            <w:r w:rsidR="0073477F" w:rsidRPr="00096A08">
              <w:rPr>
                <w:rFonts w:cstheme="minorHAnsi"/>
                <w:sz w:val="18"/>
                <w:szCs w:val="18"/>
              </w:rPr>
              <w:t xml:space="preserve">l porcentaje de las personas que conocen el </w:t>
            </w:r>
            <w:r w:rsidR="00072AEA" w:rsidRPr="00096A08">
              <w:rPr>
                <w:rFonts w:cstheme="minorHAnsi"/>
                <w:sz w:val="18"/>
                <w:szCs w:val="18"/>
              </w:rPr>
              <w:t>AdP</w:t>
            </w:r>
            <w:r w:rsidR="0073477F" w:rsidRPr="00096A08">
              <w:rPr>
                <w:rFonts w:cstheme="minorHAnsi"/>
                <w:sz w:val="18"/>
                <w:szCs w:val="18"/>
              </w:rPr>
              <w:t xml:space="preserve"> aumentó con la realización del taller</w:t>
            </w:r>
            <w:r w:rsidR="002D144A" w:rsidRPr="00096A08">
              <w:rPr>
                <w:rFonts w:cstheme="minorHAnsi"/>
                <w:sz w:val="18"/>
                <w:szCs w:val="18"/>
              </w:rPr>
              <w:t>.</w:t>
            </w:r>
          </w:p>
          <w:p w14:paraId="0885192A" w14:textId="0B13070D" w:rsidR="00C759B3" w:rsidRPr="00096A08" w:rsidRDefault="0073477F" w:rsidP="00C759B3">
            <w:pPr>
              <w:pStyle w:val="Prrafodelista"/>
              <w:numPr>
                <w:ilvl w:val="0"/>
                <w:numId w:val="15"/>
              </w:numPr>
              <w:spacing w:line="257" w:lineRule="auto"/>
              <w:ind w:left="321" w:hanging="321"/>
              <w:jc w:val="both"/>
              <w:rPr>
                <w:rFonts w:eastAsiaTheme="majorEastAsia" w:cstheme="minorHAnsi"/>
                <w:sz w:val="18"/>
                <w:szCs w:val="18"/>
                <w:lang w:eastAsia="es-CO"/>
              </w:rPr>
            </w:pPr>
            <w:r w:rsidRPr="00096A08">
              <w:rPr>
                <w:rFonts w:cstheme="minorHAnsi"/>
                <w:sz w:val="18"/>
                <w:szCs w:val="18"/>
              </w:rPr>
              <w:t>Las mujeres registraron un cambio positivo levemente mayor (67,7%) que los hombres (66,7%) respecto al conocimiento de los contenidos del A</w:t>
            </w:r>
            <w:r w:rsidR="00C759B3" w:rsidRPr="00096A08">
              <w:rPr>
                <w:rFonts w:cstheme="minorHAnsi"/>
                <w:sz w:val="18"/>
                <w:szCs w:val="18"/>
              </w:rPr>
              <w:t>dP</w:t>
            </w:r>
            <w:r w:rsidRPr="00096A08">
              <w:rPr>
                <w:rFonts w:cstheme="minorHAnsi"/>
                <w:sz w:val="18"/>
                <w:szCs w:val="18"/>
              </w:rPr>
              <w:t xml:space="preserve">. De un total de 96 mujeres que manifestaron no conocer el </w:t>
            </w:r>
            <w:r w:rsidR="00072AEA" w:rsidRPr="00096A08">
              <w:rPr>
                <w:rFonts w:cstheme="minorHAnsi"/>
                <w:sz w:val="18"/>
                <w:szCs w:val="18"/>
              </w:rPr>
              <w:t>AdP</w:t>
            </w:r>
            <w:r w:rsidRPr="00096A08">
              <w:rPr>
                <w:rFonts w:cstheme="minorHAnsi"/>
                <w:sz w:val="18"/>
                <w:szCs w:val="18"/>
              </w:rPr>
              <w:t xml:space="preserve"> al inicio del taller, 65 manifestaron conocerlo al cierre de este. </w:t>
            </w:r>
          </w:p>
          <w:p w14:paraId="3DDF10F5" w14:textId="77777777" w:rsidR="00C759B3" w:rsidRPr="00096A08" w:rsidRDefault="0073477F" w:rsidP="00C759B3">
            <w:pPr>
              <w:pStyle w:val="Prrafodelista"/>
              <w:numPr>
                <w:ilvl w:val="0"/>
                <w:numId w:val="15"/>
              </w:numPr>
              <w:spacing w:line="257" w:lineRule="auto"/>
              <w:ind w:left="321" w:hanging="321"/>
              <w:jc w:val="both"/>
              <w:rPr>
                <w:rFonts w:eastAsiaTheme="majorEastAsia" w:cstheme="minorHAnsi"/>
                <w:sz w:val="18"/>
                <w:szCs w:val="18"/>
                <w:lang w:eastAsia="es-CO"/>
              </w:rPr>
            </w:pPr>
            <w:r w:rsidRPr="00096A08">
              <w:rPr>
                <w:rFonts w:eastAsiaTheme="minorEastAsia" w:cstheme="minorHAnsi"/>
                <w:sz w:val="18"/>
                <w:szCs w:val="18"/>
              </w:rPr>
              <w:t xml:space="preserve">Las subregiones PDET donde más mujeres cambiaron positivamente su conocimiento frente al </w:t>
            </w:r>
            <w:r w:rsidR="00072AEA" w:rsidRPr="00096A08">
              <w:rPr>
                <w:rFonts w:eastAsiaTheme="minorEastAsia" w:cstheme="minorHAnsi"/>
                <w:sz w:val="18"/>
                <w:szCs w:val="18"/>
              </w:rPr>
              <w:t>AdP</w:t>
            </w:r>
            <w:r w:rsidRPr="00096A08">
              <w:rPr>
                <w:rFonts w:eastAsiaTheme="minorEastAsia" w:cstheme="minorHAnsi"/>
                <w:sz w:val="18"/>
                <w:szCs w:val="18"/>
              </w:rPr>
              <w:t xml:space="preserve"> en la salida del taller fuer Montes de María (100%: de 20 mujeres que inicialmente no lo conocían, todas pasaron a conocerlo), Cuenca del Caguán y Piedemonte Caqueteño (81%: de 16 mujeres que inicialmente no lo conocían, 13 pasaron a conocerlo), y Alto Patía y Norte del Cauca (48%: de 23 mujeres que inicialmente no lo conocían, 11 pasaron a conocerlo).</w:t>
            </w:r>
          </w:p>
          <w:p w14:paraId="5078CDF0" w14:textId="77777777" w:rsidR="00C759B3" w:rsidRPr="00096A08" w:rsidRDefault="0073477F" w:rsidP="00C759B3">
            <w:pPr>
              <w:pStyle w:val="Prrafodelista"/>
              <w:numPr>
                <w:ilvl w:val="0"/>
                <w:numId w:val="15"/>
              </w:numPr>
              <w:spacing w:line="257" w:lineRule="auto"/>
              <w:ind w:left="321" w:hanging="321"/>
              <w:jc w:val="both"/>
              <w:rPr>
                <w:rFonts w:eastAsiaTheme="majorEastAsia" w:cstheme="minorHAnsi"/>
                <w:sz w:val="18"/>
                <w:szCs w:val="18"/>
                <w:lang w:eastAsia="es-CO"/>
              </w:rPr>
            </w:pPr>
            <w:r w:rsidRPr="00096A08">
              <w:rPr>
                <w:rFonts w:cstheme="minorHAnsi"/>
                <w:sz w:val="18"/>
                <w:szCs w:val="18"/>
              </w:rPr>
              <w:t xml:space="preserve">De la comunidad LGBTIQ+ el 72,7% de las personas encuestadas cambiaron positivamente su conocimiento frente </w:t>
            </w:r>
            <w:r w:rsidR="00072AEA" w:rsidRPr="00096A08">
              <w:rPr>
                <w:rFonts w:cstheme="minorHAnsi"/>
                <w:sz w:val="18"/>
                <w:szCs w:val="18"/>
              </w:rPr>
              <w:t>AdP</w:t>
            </w:r>
            <w:r w:rsidRPr="00096A08">
              <w:rPr>
                <w:rFonts w:cstheme="minorHAnsi"/>
                <w:sz w:val="18"/>
                <w:szCs w:val="18"/>
              </w:rPr>
              <w:t>. En total, de las 35 personas que se identificaron como parte de la comunidad LGBTIQ+, once (11) manifestaron no conocer los contenidos del Acuerdo al inicio del taller y, de éstos, ocho (8) manifestaron conocerlo al final de este.</w:t>
            </w:r>
          </w:p>
          <w:p w14:paraId="09B0E748" w14:textId="77777777" w:rsidR="00C759B3" w:rsidRPr="00096A08" w:rsidRDefault="0073477F" w:rsidP="00C759B3">
            <w:pPr>
              <w:pStyle w:val="Prrafodelista"/>
              <w:numPr>
                <w:ilvl w:val="0"/>
                <w:numId w:val="15"/>
              </w:numPr>
              <w:spacing w:line="257" w:lineRule="auto"/>
              <w:ind w:left="321" w:hanging="321"/>
              <w:jc w:val="both"/>
              <w:rPr>
                <w:rFonts w:eastAsiaTheme="majorEastAsia" w:cstheme="minorHAnsi"/>
                <w:sz w:val="18"/>
                <w:szCs w:val="18"/>
                <w:lang w:eastAsia="es-CO"/>
              </w:rPr>
            </w:pPr>
            <w:r w:rsidRPr="00096A08">
              <w:rPr>
                <w:rFonts w:cstheme="minorHAnsi"/>
                <w:sz w:val="18"/>
                <w:szCs w:val="18"/>
              </w:rPr>
              <w:t xml:space="preserve">El 70,3% de la población entre 14 y 28 años cambió positivamente su conocimiento sobre el </w:t>
            </w:r>
            <w:r w:rsidR="00072AEA" w:rsidRPr="00096A08">
              <w:rPr>
                <w:rFonts w:cstheme="minorHAnsi"/>
                <w:sz w:val="18"/>
                <w:szCs w:val="18"/>
              </w:rPr>
              <w:t>AdP</w:t>
            </w:r>
            <w:r w:rsidRPr="00096A08">
              <w:rPr>
                <w:rFonts w:cstheme="minorHAnsi"/>
                <w:sz w:val="18"/>
                <w:szCs w:val="18"/>
              </w:rPr>
              <w:t xml:space="preserve">. </w:t>
            </w:r>
          </w:p>
          <w:p w14:paraId="61EA8108" w14:textId="77777777" w:rsidR="00C759B3" w:rsidRPr="00096A08" w:rsidRDefault="0073477F" w:rsidP="00C759B3">
            <w:pPr>
              <w:pStyle w:val="Prrafodelista"/>
              <w:numPr>
                <w:ilvl w:val="0"/>
                <w:numId w:val="15"/>
              </w:numPr>
              <w:spacing w:line="257" w:lineRule="auto"/>
              <w:ind w:left="321" w:hanging="321"/>
              <w:jc w:val="both"/>
              <w:rPr>
                <w:rFonts w:eastAsiaTheme="majorEastAsia" w:cstheme="minorHAnsi"/>
                <w:sz w:val="18"/>
                <w:szCs w:val="18"/>
                <w:lang w:eastAsia="es-CO"/>
              </w:rPr>
            </w:pPr>
            <w:r w:rsidRPr="00096A08">
              <w:rPr>
                <w:rFonts w:cstheme="minorHAnsi"/>
                <w:sz w:val="18"/>
                <w:szCs w:val="18"/>
              </w:rPr>
              <w:t xml:space="preserve">Tanto población indígena como Afrodescendiente logran niveles de cambio positivo frente al conocimiento del </w:t>
            </w:r>
            <w:r w:rsidR="00072AEA" w:rsidRPr="00096A08">
              <w:rPr>
                <w:rFonts w:cstheme="minorHAnsi"/>
                <w:sz w:val="18"/>
                <w:szCs w:val="18"/>
              </w:rPr>
              <w:t>AdP</w:t>
            </w:r>
            <w:r w:rsidRPr="00096A08">
              <w:rPr>
                <w:rFonts w:cstheme="minorHAnsi"/>
                <w:sz w:val="18"/>
                <w:szCs w:val="18"/>
              </w:rPr>
              <w:t xml:space="preserve"> superiores al 60%. De las personas encuestadas que se identifican como indígenas el 65% señala conocer el </w:t>
            </w:r>
            <w:r w:rsidR="00072AEA" w:rsidRPr="00096A08">
              <w:rPr>
                <w:rFonts w:cstheme="minorHAnsi"/>
                <w:sz w:val="18"/>
                <w:szCs w:val="18"/>
              </w:rPr>
              <w:t>AdP</w:t>
            </w:r>
            <w:r w:rsidRPr="00096A08">
              <w:rPr>
                <w:rFonts w:cstheme="minorHAnsi"/>
                <w:sz w:val="18"/>
                <w:szCs w:val="18"/>
              </w:rPr>
              <w:t>; mientras que las comunidades afrodescendientes reportan un nivel de cambio positivo de 63,2%, ligeramente inferior al nivel de cambio alcanzado por poblaciones indígenas.</w:t>
            </w:r>
          </w:p>
          <w:p w14:paraId="7A63D917" w14:textId="39F1A8A8" w:rsidR="00C759B3" w:rsidRPr="00096A08" w:rsidRDefault="0073477F" w:rsidP="00C759B3">
            <w:pPr>
              <w:pStyle w:val="Prrafodelista"/>
              <w:numPr>
                <w:ilvl w:val="0"/>
                <w:numId w:val="15"/>
              </w:numPr>
              <w:spacing w:line="257" w:lineRule="auto"/>
              <w:ind w:left="321" w:hanging="321"/>
              <w:jc w:val="both"/>
              <w:rPr>
                <w:rFonts w:eastAsiaTheme="majorEastAsia" w:cstheme="minorHAnsi"/>
                <w:sz w:val="18"/>
                <w:szCs w:val="18"/>
                <w:lang w:eastAsia="es-CO"/>
              </w:rPr>
            </w:pPr>
            <w:r w:rsidRPr="00096A08">
              <w:rPr>
                <w:rFonts w:cstheme="minorHAnsi"/>
                <w:sz w:val="18"/>
                <w:szCs w:val="18"/>
              </w:rPr>
              <w:t xml:space="preserve">La población campesina mostró el mayor cambió respecto a su nivel de conocimiento sobre </w:t>
            </w:r>
            <w:r w:rsidR="00C759B3" w:rsidRPr="00096A08">
              <w:rPr>
                <w:rFonts w:cstheme="minorHAnsi"/>
                <w:sz w:val="18"/>
                <w:szCs w:val="18"/>
              </w:rPr>
              <w:t xml:space="preserve">el </w:t>
            </w:r>
            <w:r w:rsidR="00072AEA" w:rsidRPr="00096A08">
              <w:rPr>
                <w:rFonts w:cstheme="minorHAnsi"/>
                <w:sz w:val="18"/>
                <w:szCs w:val="18"/>
              </w:rPr>
              <w:t>AdP</w:t>
            </w:r>
            <w:r w:rsidR="00C759B3" w:rsidRPr="00096A08">
              <w:rPr>
                <w:rFonts w:cstheme="minorHAnsi"/>
                <w:sz w:val="18"/>
                <w:szCs w:val="18"/>
              </w:rPr>
              <w:t xml:space="preserve">. </w:t>
            </w:r>
            <w:r w:rsidRPr="00096A08">
              <w:rPr>
                <w:rFonts w:cstheme="minorHAnsi"/>
                <w:sz w:val="18"/>
                <w:szCs w:val="18"/>
              </w:rPr>
              <w:t xml:space="preserve">De un total de 269 personas 92 </w:t>
            </w:r>
            <w:r w:rsidRPr="00096A08">
              <w:rPr>
                <w:rFonts w:cstheme="minorHAnsi"/>
                <w:sz w:val="18"/>
                <w:szCs w:val="18"/>
              </w:rPr>
              <w:lastRenderedPageBreak/>
              <w:t>manifestaron no conocer el Acuerdo al inicio del Taller. De este grupo, un 75% (69 personas) reportaron sí conocerlo luego de haber participado en los talleres realizados por PASO</w:t>
            </w:r>
            <w:r w:rsidR="00C759B3" w:rsidRPr="00096A08">
              <w:rPr>
                <w:rFonts w:cstheme="minorHAnsi"/>
                <w:sz w:val="18"/>
                <w:szCs w:val="18"/>
              </w:rPr>
              <w:t>.</w:t>
            </w:r>
          </w:p>
          <w:p w14:paraId="6F756EA9" w14:textId="43123DFE" w:rsidR="0073477F" w:rsidRPr="00096A08" w:rsidRDefault="0073477F" w:rsidP="00C759B3">
            <w:pPr>
              <w:pStyle w:val="Prrafodelista"/>
              <w:numPr>
                <w:ilvl w:val="0"/>
                <w:numId w:val="15"/>
              </w:numPr>
              <w:spacing w:line="257" w:lineRule="auto"/>
              <w:ind w:left="321" w:hanging="321"/>
              <w:jc w:val="both"/>
              <w:rPr>
                <w:rFonts w:eastAsiaTheme="majorEastAsia" w:cstheme="minorHAnsi"/>
                <w:sz w:val="18"/>
                <w:szCs w:val="18"/>
                <w:lang w:eastAsia="es-CO"/>
              </w:rPr>
            </w:pPr>
            <w:r w:rsidRPr="00096A08">
              <w:rPr>
                <w:rFonts w:cstheme="minorHAnsi"/>
                <w:sz w:val="18"/>
                <w:szCs w:val="18"/>
              </w:rPr>
              <w:t xml:space="preserve">De la población en condición de discapacidad de 7 personas que no conocían el </w:t>
            </w:r>
            <w:r w:rsidR="00072AEA" w:rsidRPr="00096A08">
              <w:rPr>
                <w:rFonts w:cstheme="minorHAnsi"/>
                <w:sz w:val="18"/>
                <w:szCs w:val="18"/>
              </w:rPr>
              <w:t>AdP</w:t>
            </w:r>
            <w:r w:rsidRPr="00096A08">
              <w:rPr>
                <w:rFonts w:cstheme="minorHAnsi"/>
                <w:sz w:val="18"/>
                <w:szCs w:val="18"/>
              </w:rPr>
              <w:t xml:space="preserve"> al inicio del taller, 5 pasaron a conocerlo </w:t>
            </w:r>
            <w:r w:rsidR="00C759B3" w:rsidRPr="00096A08">
              <w:rPr>
                <w:rFonts w:cstheme="minorHAnsi"/>
                <w:sz w:val="18"/>
                <w:szCs w:val="18"/>
              </w:rPr>
              <w:t>al</w:t>
            </w:r>
            <w:r w:rsidRPr="00096A08">
              <w:rPr>
                <w:rFonts w:cstheme="minorHAnsi"/>
                <w:sz w:val="18"/>
                <w:szCs w:val="18"/>
              </w:rPr>
              <w:t xml:space="preserve"> final de este, representando un 71,4% de cambio positivo frente al conocimiento del Acuerdo y ubicándose por encima del promedio general nacional (66,7%).</w:t>
            </w:r>
          </w:p>
          <w:p w14:paraId="6883F594" w14:textId="29469B42" w:rsidR="0073477F" w:rsidRPr="00096A08" w:rsidRDefault="0073477F" w:rsidP="00EA29F6">
            <w:pPr>
              <w:spacing w:line="257" w:lineRule="auto"/>
              <w:jc w:val="both"/>
              <w:rPr>
                <w:rFonts w:asciiTheme="minorHAnsi" w:eastAsiaTheme="minorEastAsia" w:hAnsiTheme="minorHAnsi" w:cstheme="minorHAnsi"/>
                <w:color w:val="000000" w:themeColor="text1"/>
                <w:sz w:val="18"/>
                <w:szCs w:val="18"/>
                <w:lang w:val="es-CO"/>
              </w:rPr>
            </w:pPr>
          </w:p>
        </w:tc>
        <w:tc>
          <w:tcPr>
            <w:tcW w:w="1560" w:type="dxa"/>
            <w:tcBorders>
              <w:top w:val="single" w:sz="4" w:space="0" w:color="auto"/>
            </w:tcBorders>
          </w:tcPr>
          <w:p w14:paraId="01CBFAE3"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lastRenderedPageBreak/>
              <w:t>Antioquia</w:t>
            </w:r>
          </w:p>
          <w:p w14:paraId="09647796"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6E4C73E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060787E2"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69F48FFD"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6644C12A" w14:textId="77777777" w:rsidR="008B1219" w:rsidRPr="00096A08" w:rsidRDefault="008B1219" w:rsidP="008B1219">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76B34371"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562F486D"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6EFA598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1549B1BE"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473478E6"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430EF635"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3008234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433D197A"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1A07454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23F85941"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0984E483"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4A3F3D85"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34C4E441" w14:textId="7727FF8A" w:rsidR="00EA29F6" w:rsidRPr="00096A08" w:rsidRDefault="008B1219" w:rsidP="008B1219">
            <w:pPr>
              <w:pStyle w:val="Prrafodelista"/>
              <w:ind w:left="0"/>
              <w:jc w:val="both"/>
              <w:rPr>
                <w:rFonts w:eastAsiaTheme="minorEastAsia" w:cstheme="minorHAnsi"/>
                <w:sz w:val="18"/>
                <w:szCs w:val="18"/>
              </w:rPr>
            </w:pPr>
            <w:r w:rsidRPr="00096A08">
              <w:rPr>
                <w:rFonts w:cstheme="minorHAnsi"/>
                <w:bCs/>
                <w:snapToGrid w:val="0"/>
                <w:sz w:val="18"/>
                <w:szCs w:val="18"/>
              </w:rPr>
              <w:t>Valle del Cauca</w:t>
            </w:r>
          </w:p>
        </w:tc>
      </w:tr>
      <w:tr w:rsidR="00735A38" w:rsidRPr="00096A08" w14:paraId="51F387C3" w14:textId="77777777" w:rsidTr="00750C81">
        <w:trPr>
          <w:trHeight w:val="170"/>
        </w:trPr>
        <w:tc>
          <w:tcPr>
            <w:tcW w:w="1701" w:type="dxa"/>
            <w:tcBorders>
              <w:top w:val="single" w:sz="4" w:space="0" w:color="auto"/>
            </w:tcBorders>
          </w:tcPr>
          <w:p w14:paraId="306E5127" w14:textId="71C8CFD7" w:rsidR="00735A38" w:rsidRPr="00096A08" w:rsidRDefault="00E14726" w:rsidP="00543B88">
            <w:pPr>
              <w:rPr>
                <w:rFonts w:asciiTheme="minorHAnsi" w:hAnsiTheme="minorHAnsi" w:cstheme="minorHAnsi"/>
                <w:sz w:val="18"/>
                <w:szCs w:val="18"/>
              </w:rPr>
            </w:pPr>
            <w:r w:rsidRPr="00096A08">
              <w:rPr>
                <w:rFonts w:asciiTheme="minorHAnsi" w:hAnsiTheme="minorHAnsi" w:cstheme="minorHAnsi"/>
                <w:sz w:val="18"/>
                <w:szCs w:val="18"/>
              </w:rPr>
              <w:lastRenderedPageBreak/>
              <w:t>Socializar los resultados del proceso participativo en diferentes escenarios local, regional, nacional.</w:t>
            </w:r>
          </w:p>
        </w:tc>
        <w:tc>
          <w:tcPr>
            <w:tcW w:w="1276" w:type="dxa"/>
            <w:tcBorders>
              <w:top w:val="single" w:sz="4" w:space="0" w:color="auto"/>
            </w:tcBorders>
          </w:tcPr>
          <w:p w14:paraId="132C01DD" w14:textId="221039E5" w:rsidR="00735A38" w:rsidRPr="00096A08" w:rsidRDefault="001202DF" w:rsidP="00543B88">
            <w:pPr>
              <w:rPr>
                <w:rFonts w:asciiTheme="minorHAnsi" w:hAnsiTheme="minorHAnsi" w:cstheme="minorHAnsi"/>
                <w:sz w:val="18"/>
                <w:szCs w:val="18"/>
                <w:lang w:val="es-CO"/>
              </w:rPr>
            </w:pPr>
            <w:r w:rsidRPr="00096A08">
              <w:rPr>
                <w:rFonts w:asciiTheme="minorHAnsi" w:hAnsiTheme="minorHAnsi" w:cstheme="minorHAnsi"/>
                <w:sz w:val="18"/>
                <w:szCs w:val="18"/>
                <w:lang w:val="es-CO"/>
              </w:rPr>
              <w:t xml:space="preserve">40 espacios de socialización de los resultados </w:t>
            </w:r>
            <w:r w:rsidR="006A3E36" w:rsidRPr="00096A08">
              <w:rPr>
                <w:rFonts w:asciiTheme="minorHAnsi" w:hAnsiTheme="minorHAnsi" w:cstheme="minorHAnsi"/>
                <w:sz w:val="18"/>
                <w:szCs w:val="18"/>
                <w:lang w:val="es-CO"/>
              </w:rPr>
              <w:t xml:space="preserve">de los territorios priorizados (anexo </w:t>
            </w:r>
            <w:r w:rsidR="00603EFF" w:rsidRPr="00096A08">
              <w:rPr>
                <w:rFonts w:asciiTheme="minorHAnsi" w:hAnsiTheme="minorHAnsi" w:cstheme="minorHAnsi"/>
                <w:sz w:val="18"/>
                <w:szCs w:val="18"/>
                <w:lang w:val="es-CO"/>
              </w:rPr>
              <w:t>1</w:t>
            </w:r>
            <w:r w:rsidR="002F5C59" w:rsidRPr="00096A08">
              <w:rPr>
                <w:rFonts w:asciiTheme="minorHAnsi" w:hAnsiTheme="minorHAnsi" w:cstheme="minorHAnsi"/>
                <w:sz w:val="18"/>
                <w:szCs w:val="18"/>
                <w:lang w:val="es-CO"/>
              </w:rPr>
              <w:t>5</w:t>
            </w:r>
            <w:r w:rsidR="006A3E36" w:rsidRPr="00096A08">
              <w:rPr>
                <w:rFonts w:asciiTheme="minorHAnsi" w:hAnsiTheme="minorHAnsi" w:cstheme="minorHAnsi"/>
                <w:sz w:val="18"/>
                <w:szCs w:val="18"/>
                <w:lang w:val="es-CO"/>
              </w:rPr>
              <w:t xml:space="preserve">). </w:t>
            </w:r>
          </w:p>
        </w:tc>
        <w:tc>
          <w:tcPr>
            <w:tcW w:w="5528" w:type="dxa"/>
            <w:tcBorders>
              <w:top w:val="single" w:sz="4" w:space="0" w:color="auto"/>
            </w:tcBorders>
          </w:tcPr>
          <w:p w14:paraId="31DBC3B0" w14:textId="1984EB50" w:rsidR="00B252E6" w:rsidRPr="00096A08" w:rsidRDefault="000B0D39" w:rsidP="00B252E6">
            <w:pPr>
              <w:jc w:val="both"/>
              <w:rPr>
                <w:rFonts w:asciiTheme="minorHAnsi" w:eastAsiaTheme="minorHAnsi" w:hAnsiTheme="minorHAnsi" w:cstheme="minorHAnsi"/>
                <w:sz w:val="18"/>
                <w:szCs w:val="18"/>
                <w:lang w:eastAsia="en-US"/>
              </w:rPr>
            </w:pPr>
            <w:r w:rsidRPr="00096A08">
              <w:rPr>
                <w:rFonts w:asciiTheme="minorHAnsi" w:eastAsiaTheme="majorEastAsia" w:hAnsiTheme="minorHAnsi" w:cstheme="minorHAnsi"/>
                <w:sz w:val="18"/>
                <w:szCs w:val="18"/>
              </w:rPr>
              <w:t>A nivel local y regional se realizaron</w:t>
            </w:r>
            <w:r w:rsidR="00B252E6" w:rsidRPr="00096A08">
              <w:rPr>
                <w:rFonts w:asciiTheme="minorHAnsi" w:eastAsiaTheme="majorEastAsia" w:hAnsiTheme="minorHAnsi" w:cstheme="minorHAnsi"/>
                <w:sz w:val="18"/>
                <w:szCs w:val="18"/>
              </w:rPr>
              <w:t xml:space="preserve"> 40 encuentros de intercambio y sostenibilidad como actividades alternativas que promovieron la difusión a sectores estratégicos </w:t>
            </w:r>
            <w:r w:rsidR="00654DF9" w:rsidRPr="00096A08">
              <w:rPr>
                <w:rFonts w:asciiTheme="minorHAnsi" w:eastAsiaTheme="majorEastAsia" w:hAnsiTheme="minorHAnsi" w:cstheme="minorHAnsi"/>
                <w:sz w:val="18"/>
                <w:szCs w:val="18"/>
              </w:rPr>
              <w:t xml:space="preserve">de </w:t>
            </w:r>
            <w:r w:rsidR="00B252E6" w:rsidRPr="00096A08">
              <w:rPr>
                <w:rFonts w:asciiTheme="minorHAnsi" w:eastAsiaTheme="majorEastAsia" w:hAnsiTheme="minorHAnsi" w:cstheme="minorHAnsi"/>
                <w:sz w:val="18"/>
                <w:szCs w:val="18"/>
              </w:rPr>
              <w:t>las 40 iniciativas de las comunidades PDET priorizadas.</w:t>
            </w:r>
            <w:r w:rsidR="00390FE9" w:rsidRPr="00096A08">
              <w:rPr>
                <w:rFonts w:asciiTheme="minorHAnsi" w:eastAsiaTheme="majorEastAsia" w:hAnsiTheme="minorHAnsi" w:cstheme="minorHAnsi"/>
                <w:sz w:val="18"/>
                <w:szCs w:val="18"/>
              </w:rPr>
              <w:t xml:space="preserve"> </w:t>
            </w:r>
            <w:r w:rsidR="00B252E6" w:rsidRPr="00096A08">
              <w:rPr>
                <w:rFonts w:asciiTheme="minorHAnsi" w:eastAsiaTheme="majorEastAsia" w:hAnsiTheme="minorHAnsi" w:cstheme="minorHAnsi"/>
                <w:sz w:val="18"/>
                <w:szCs w:val="18"/>
              </w:rPr>
              <w:t xml:space="preserve">Estas actividades contribuyeron a la sostenibilidad de las iniciativas facilitando la articulación territorial </w:t>
            </w:r>
            <w:r w:rsidR="00B252E6" w:rsidRPr="00096A08">
              <w:rPr>
                <w:rFonts w:asciiTheme="minorHAnsi" w:eastAsiaTheme="minorHAnsi" w:hAnsiTheme="minorHAnsi" w:cstheme="minorHAnsi"/>
                <w:sz w:val="18"/>
                <w:szCs w:val="18"/>
                <w:lang w:eastAsia="en-US"/>
              </w:rPr>
              <w:t xml:space="preserve">con entidades locales y regionales, así como la divulgación de éstas a través de la difusión en medios de comunicación de orden local y plataformas virtuales de alcance nacional </w:t>
            </w:r>
            <w:r w:rsidR="00654DF9" w:rsidRPr="00096A08">
              <w:rPr>
                <w:rFonts w:asciiTheme="minorHAnsi" w:eastAsiaTheme="minorHAnsi" w:hAnsiTheme="minorHAnsi" w:cstheme="minorHAnsi"/>
                <w:sz w:val="18"/>
                <w:szCs w:val="18"/>
                <w:lang w:eastAsia="en-US"/>
              </w:rPr>
              <w:t>e</w:t>
            </w:r>
            <w:r w:rsidR="00B252E6" w:rsidRPr="00096A08">
              <w:rPr>
                <w:rFonts w:asciiTheme="minorHAnsi" w:eastAsiaTheme="minorHAnsi" w:hAnsiTheme="minorHAnsi" w:cstheme="minorHAnsi"/>
                <w:sz w:val="18"/>
                <w:szCs w:val="18"/>
                <w:lang w:eastAsia="en-US"/>
              </w:rPr>
              <w:t xml:space="preserve"> internacional. </w:t>
            </w:r>
          </w:p>
          <w:p w14:paraId="4B251369" w14:textId="68668EAA" w:rsidR="00CA3CB7" w:rsidRPr="00096A08" w:rsidRDefault="00CA3CB7" w:rsidP="00FF73A0">
            <w:pPr>
              <w:spacing w:line="257" w:lineRule="auto"/>
              <w:jc w:val="both"/>
              <w:rPr>
                <w:rFonts w:asciiTheme="minorHAnsi" w:eastAsiaTheme="minorEastAsia" w:hAnsiTheme="minorHAnsi" w:cstheme="minorHAnsi"/>
                <w:color w:val="000000" w:themeColor="text1"/>
                <w:sz w:val="18"/>
                <w:szCs w:val="18"/>
                <w:lang w:val="es-CO"/>
              </w:rPr>
            </w:pPr>
          </w:p>
          <w:p w14:paraId="417C02B3" w14:textId="420AF3E8" w:rsidR="00CA3CB7" w:rsidRPr="00096A08" w:rsidRDefault="00CA3CB7" w:rsidP="00FF73A0">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A nivel Nacional</w:t>
            </w:r>
            <w:r w:rsidR="00B71198" w:rsidRPr="00096A08">
              <w:rPr>
                <w:rFonts w:asciiTheme="minorHAnsi" w:eastAsiaTheme="minorEastAsia" w:hAnsiTheme="minorHAnsi" w:cstheme="minorHAnsi"/>
                <w:color w:val="000000" w:themeColor="text1"/>
                <w:sz w:val="18"/>
                <w:szCs w:val="18"/>
                <w:lang w:val="es-CO"/>
              </w:rPr>
              <w:t xml:space="preserve"> se realizó</w:t>
            </w:r>
            <w:r w:rsidR="00D63E10" w:rsidRPr="00096A08">
              <w:rPr>
                <w:rFonts w:asciiTheme="minorHAnsi" w:eastAsiaTheme="minorEastAsia" w:hAnsiTheme="minorHAnsi" w:cstheme="minorHAnsi"/>
                <w:color w:val="000000" w:themeColor="text1"/>
                <w:sz w:val="18"/>
                <w:szCs w:val="18"/>
                <w:lang w:val="es-CO"/>
              </w:rPr>
              <w:t xml:space="preserve"> en Bogotá</w:t>
            </w:r>
            <w:r w:rsidR="00B71198" w:rsidRPr="00096A08">
              <w:rPr>
                <w:rFonts w:asciiTheme="minorHAnsi" w:eastAsiaTheme="minorEastAsia" w:hAnsiTheme="minorHAnsi" w:cstheme="minorHAnsi"/>
                <w:color w:val="000000" w:themeColor="text1"/>
                <w:sz w:val="18"/>
                <w:szCs w:val="18"/>
                <w:lang w:val="es-CO"/>
              </w:rPr>
              <w:t xml:space="preserve"> un encuentro de intercambio</w:t>
            </w:r>
            <w:r w:rsidR="004D103D" w:rsidRPr="00096A08">
              <w:rPr>
                <w:rFonts w:asciiTheme="minorHAnsi" w:eastAsiaTheme="minorEastAsia" w:hAnsiTheme="minorHAnsi" w:cstheme="minorHAnsi"/>
                <w:color w:val="000000" w:themeColor="text1"/>
                <w:sz w:val="18"/>
                <w:szCs w:val="18"/>
                <w:lang w:val="es-CO"/>
              </w:rPr>
              <w:t xml:space="preserve"> y socialización</w:t>
            </w:r>
            <w:r w:rsidR="00B71198" w:rsidRPr="00096A08">
              <w:rPr>
                <w:rFonts w:asciiTheme="minorHAnsi" w:eastAsiaTheme="minorEastAsia" w:hAnsiTheme="minorHAnsi" w:cstheme="minorHAnsi"/>
                <w:color w:val="000000" w:themeColor="text1"/>
                <w:sz w:val="18"/>
                <w:szCs w:val="18"/>
                <w:lang w:val="es-CO"/>
              </w:rPr>
              <w:t xml:space="preserve"> de experiencias </w:t>
            </w:r>
            <w:r w:rsidR="00D63E10" w:rsidRPr="00096A08">
              <w:rPr>
                <w:rFonts w:asciiTheme="minorHAnsi" w:eastAsiaTheme="minorEastAsia" w:hAnsiTheme="minorHAnsi" w:cstheme="minorHAnsi"/>
                <w:color w:val="000000" w:themeColor="text1"/>
                <w:sz w:val="18"/>
                <w:szCs w:val="18"/>
                <w:lang w:val="es-CO"/>
              </w:rPr>
              <w:t>(</w:t>
            </w:r>
            <w:r w:rsidR="004D103D" w:rsidRPr="00096A08">
              <w:rPr>
                <w:rFonts w:asciiTheme="minorHAnsi" w:eastAsiaTheme="minorEastAsia" w:hAnsiTheme="minorHAnsi" w:cstheme="minorHAnsi"/>
                <w:color w:val="000000" w:themeColor="text1"/>
                <w:sz w:val="18"/>
                <w:szCs w:val="18"/>
                <w:lang w:val="es-CO"/>
              </w:rPr>
              <w:t xml:space="preserve">en el marco del </w:t>
            </w:r>
            <w:r w:rsidR="000A3E63" w:rsidRPr="00096A08">
              <w:rPr>
                <w:rFonts w:asciiTheme="minorHAnsi" w:eastAsiaTheme="minorEastAsia" w:hAnsiTheme="minorHAnsi" w:cstheme="minorHAnsi"/>
                <w:color w:val="000000" w:themeColor="text1"/>
                <w:sz w:val="18"/>
                <w:szCs w:val="18"/>
                <w:lang w:val="es-CO"/>
              </w:rPr>
              <w:t>cierre de Voces del Territorio</w:t>
            </w:r>
            <w:r w:rsidR="00D63E10" w:rsidRPr="00096A08">
              <w:rPr>
                <w:rFonts w:asciiTheme="minorHAnsi" w:eastAsiaTheme="minorEastAsia" w:hAnsiTheme="minorHAnsi" w:cstheme="minorHAnsi"/>
                <w:color w:val="000000" w:themeColor="text1"/>
                <w:sz w:val="18"/>
                <w:szCs w:val="18"/>
                <w:lang w:val="es-CO"/>
              </w:rPr>
              <w:t>)</w:t>
            </w:r>
            <w:r w:rsidR="000A3E63" w:rsidRPr="00096A08">
              <w:rPr>
                <w:rFonts w:asciiTheme="minorHAnsi" w:eastAsiaTheme="minorEastAsia" w:hAnsiTheme="minorHAnsi" w:cstheme="minorHAnsi"/>
                <w:color w:val="000000" w:themeColor="text1"/>
                <w:sz w:val="18"/>
                <w:szCs w:val="18"/>
                <w:lang w:val="es-CO"/>
              </w:rPr>
              <w:t xml:space="preserve">, con el objetivo de </w:t>
            </w:r>
            <w:r w:rsidR="00D63E10" w:rsidRPr="00096A08">
              <w:rPr>
                <w:rFonts w:asciiTheme="minorHAnsi" w:eastAsiaTheme="minorEastAsia" w:hAnsiTheme="minorHAnsi" w:cstheme="minorHAnsi"/>
                <w:color w:val="000000" w:themeColor="text1"/>
                <w:sz w:val="18"/>
                <w:szCs w:val="18"/>
                <w:lang w:val="es-CO"/>
              </w:rPr>
              <w:t xml:space="preserve">visibilizar </w:t>
            </w:r>
            <w:r w:rsidR="00DA2ABD" w:rsidRPr="00096A08">
              <w:rPr>
                <w:rFonts w:asciiTheme="minorHAnsi" w:eastAsiaTheme="minorEastAsia" w:hAnsiTheme="minorHAnsi" w:cstheme="minorHAnsi"/>
                <w:color w:val="000000" w:themeColor="text1"/>
                <w:sz w:val="18"/>
                <w:szCs w:val="18"/>
                <w:lang w:val="es-CO"/>
              </w:rPr>
              <w:t xml:space="preserve">las iniciativas que hicieron parte del proyecto ante representantes del Gobierno </w:t>
            </w:r>
            <w:r w:rsidR="00A87021" w:rsidRPr="00096A08">
              <w:rPr>
                <w:rFonts w:asciiTheme="minorHAnsi" w:eastAsiaTheme="minorEastAsia" w:hAnsiTheme="minorHAnsi" w:cstheme="minorHAnsi"/>
                <w:color w:val="000000" w:themeColor="text1"/>
                <w:sz w:val="18"/>
                <w:szCs w:val="18"/>
                <w:lang w:val="es-CO"/>
              </w:rPr>
              <w:t>Nacional</w:t>
            </w:r>
            <w:r w:rsidR="00DA2ABD" w:rsidRPr="00096A08">
              <w:rPr>
                <w:rFonts w:asciiTheme="minorHAnsi" w:eastAsiaTheme="minorEastAsia" w:hAnsiTheme="minorHAnsi" w:cstheme="minorHAnsi"/>
                <w:color w:val="000000" w:themeColor="text1"/>
                <w:sz w:val="18"/>
                <w:szCs w:val="18"/>
                <w:lang w:val="es-CO"/>
              </w:rPr>
              <w:t xml:space="preserve">, socios </w:t>
            </w:r>
            <w:r w:rsidR="00A87021" w:rsidRPr="00096A08">
              <w:rPr>
                <w:rFonts w:asciiTheme="minorHAnsi" w:eastAsiaTheme="minorEastAsia" w:hAnsiTheme="minorHAnsi" w:cstheme="minorHAnsi"/>
                <w:color w:val="000000" w:themeColor="text1"/>
                <w:sz w:val="18"/>
                <w:szCs w:val="18"/>
                <w:lang w:val="es-CO"/>
              </w:rPr>
              <w:t xml:space="preserve">estratégicos, donantes, medios de comunicación, entre otros. </w:t>
            </w:r>
          </w:p>
          <w:p w14:paraId="393BF575" w14:textId="4C444BBD" w:rsidR="00A87021" w:rsidRPr="00096A08" w:rsidRDefault="00A87021" w:rsidP="00FF73A0">
            <w:pPr>
              <w:spacing w:line="257" w:lineRule="auto"/>
              <w:jc w:val="both"/>
              <w:rPr>
                <w:rFonts w:asciiTheme="minorHAnsi" w:eastAsiaTheme="minorEastAsia" w:hAnsiTheme="minorHAnsi" w:cstheme="minorHAnsi"/>
                <w:color w:val="000000" w:themeColor="text1"/>
                <w:sz w:val="18"/>
                <w:szCs w:val="18"/>
                <w:lang w:val="es-CO"/>
              </w:rPr>
            </w:pPr>
          </w:p>
          <w:p w14:paraId="65886F89" w14:textId="4A6C2BB2" w:rsidR="00EF2139" w:rsidRPr="00096A08" w:rsidRDefault="00A87021" w:rsidP="001C5125">
            <w:pPr>
              <w:spacing w:line="257" w:lineRule="auto"/>
              <w:jc w:val="both"/>
              <w:rPr>
                <w:rFonts w:asciiTheme="minorHAnsi" w:eastAsiaTheme="minorEastAsia" w:hAnsiTheme="minorHAnsi" w:cstheme="minorHAnsi"/>
                <w:color w:val="000000" w:themeColor="text1"/>
                <w:sz w:val="18"/>
                <w:szCs w:val="18"/>
                <w:lang w:val="es-CO"/>
              </w:rPr>
            </w:pPr>
            <w:r w:rsidRPr="00096A08">
              <w:rPr>
                <w:rFonts w:asciiTheme="minorHAnsi" w:eastAsiaTheme="minorEastAsia" w:hAnsiTheme="minorHAnsi" w:cstheme="minorHAnsi"/>
                <w:color w:val="000000" w:themeColor="text1"/>
                <w:sz w:val="18"/>
                <w:szCs w:val="18"/>
                <w:lang w:val="es-CO"/>
              </w:rPr>
              <w:t xml:space="preserve">Este encuentro propició espacios de diálogo alrededor </w:t>
            </w:r>
            <w:r w:rsidR="00C654C9" w:rsidRPr="00096A08">
              <w:rPr>
                <w:rFonts w:asciiTheme="minorHAnsi" w:eastAsiaTheme="minorEastAsia" w:hAnsiTheme="minorHAnsi" w:cstheme="minorHAnsi"/>
                <w:color w:val="000000" w:themeColor="text1"/>
                <w:sz w:val="18"/>
                <w:szCs w:val="18"/>
                <w:lang w:val="es-CO"/>
              </w:rPr>
              <w:t xml:space="preserve">de temas como el enfoque de género en la construcción de paz en los territorios, las distintas ferias y festivales que se </w:t>
            </w:r>
            <w:r w:rsidR="00A55BB9" w:rsidRPr="00096A08">
              <w:rPr>
                <w:rFonts w:asciiTheme="minorHAnsi" w:eastAsiaTheme="minorEastAsia" w:hAnsiTheme="minorHAnsi" w:cstheme="minorHAnsi"/>
                <w:color w:val="000000" w:themeColor="text1"/>
                <w:sz w:val="18"/>
                <w:szCs w:val="18"/>
                <w:lang w:val="es-CO"/>
              </w:rPr>
              <w:t xml:space="preserve">realizan en los territorios priorizados, los proyectos de ecoturismo que </w:t>
            </w:r>
            <w:r w:rsidR="005E4AE4" w:rsidRPr="00096A08">
              <w:rPr>
                <w:rFonts w:asciiTheme="minorHAnsi" w:eastAsiaTheme="minorEastAsia" w:hAnsiTheme="minorHAnsi" w:cstheme="minorHAnsi"/>
                <w:color w:val="000000" w:themeColor="text1"/>
                <w:sz w:val="18"/>
                <w:szCs w:val="18"/>
                <w:lang w:val="es-CO"/>
              </w:rPr>
              <w:t xml:space="preserve">se impulsaron con Voces del Territorio y los distintos procesos de producción de la tierra como </w:t>
            </w:r>
            <w:r w:rsidR="008C22E2" w:rsidRPr="00096A08">
              <w:rPr>
                <w:rFonts w:asciiTheme="minorHAnsi" w:eastAsiaTheme="minorEastAsia" w:hAnsiTheme="minorHAnsi" w:cstheme="minorHAnsi"/>
                <w:color w:val="000000" w:themeColor="text1"/>
                <w:sz w:val="18"/>
                <w:szCs w:val="18"/>
                <w:lang w:val="es-CO"/>
              </w:rPr>
              <w:t xml:space="preserve">formas de construcción de paz desde lo local. </w:t>
            </w:r>
            <w:r w:rsidR="005E5D72" w:rsidRPr="00096A08">
              <w:rPr>
                <w:rFonts w:asciiTheme="minorHAnsi" w:eastAsiaTheme="minorEastAsia" w:hAnsiTheme="minorHAnsi" w:cstheme="minorHAnsi"/>
                <w:color w:val="000000" w:themeColor="text1"/>
                <w:sz w:val="18"/>
                <w:szCs w:val="18"/>
                <w:lang w:val="es-CO"/>
              </w:rPr>
              <w:t xml:space="preserve">De esta manera se aportó a fortalecer la </w:t>
            </w:r>
            <w:r w:rsidR="00E71442" w:rsidRPr="00096A08">
              <w:rPr>
                <w:rFonts w:asciiTheme="minorHAnsi" w:eastAsiaTheme="minorEastAsia" w:hAnsiTheme="minorHAnsi" w:cstheme="minorHAnsi"/>
                <w:color w:val="000000" w:themeColor="text1"/>
                <w:sz w:val="18"/>
                <w:szCs w:val="18"/>
                <w:lang w:val="es-CO"/>
              </w:rPr>
              <w:t>difusión</w:t>
            </w:r>
            <w:r w:rsidR="005E5D72" w:rsidRPr="00096A08">
              <w:rPr>
                <w:rFonts w:asciiTheme="minorHAnsi" w:eastAsiaTheme="minorEastAsia" w:hAnsiTheme="minorHAnsi" w:cstheme="minorHAnsi"/>
                <w:color w:val="000000" w:themeColor="text1"/>
                <w:sz w:val="18"/>
                <w:szCs w:val="18"/>
                <w:lang w:val="es-CO"/>
              </w:rPr>
              <w:t xml:space="preserve"> de las narrativas locales de paz en los 40 territorios PDET de Voces del Territorio</w:t>
            </w:r>
            <w:r w:rsidR="003C3B01" w:rsidRPr="00096A08">
              <w:rPr>
                <w:rFonts w:asciiTheme="minorHAnsi" w:eastAsiaTheme="minorEastAsia" w:hAnsiTheme="minorHAnsi" w:cstheme="minorHAnsi"/>
                <w:color w:val="000000" w:themeColor="text1"/>
                <w:sz w:val="18"/>
                <w:szCs w:val="18"/>
                <w:lang w:val="es-CO"/>
              </w:rPr>
              <w:t xml:space="preserve">, al mismo tiempo que se logró visibilizar </w:t>
            </w:r>
            <w:r w:rsidR="00D86E9D" w:rsidRPr="00096A08">
              <w:rPr>
                <w:rFonts w:asciiTheme="minorHAnsi" w:eastAsiaTheme="minorEastAsia" w:hAnsiTheme="minorHAnsi" w:cstheme="minorHAnsi"/>
                <w:color w:val="000000" w:themeColor="text1"/>
                <w:sz w:val="18"/>
                <w:szCs w:val="18"/>
                <w:lang w:val="es-CO"/>
              </w:rPr>
              <w:t xml:space="preserve">ante instituciones y socios estratégicos a nivel nacional las iniciativas del proyecto. </w:t>
            </w:r>
          </w:p>
          <w:p w14:paraId="1A5033B5" w14:textId="74C3F68A" w:rsidR="000E1345" w:rsidRPr="00096A08" w:rsidRDefault="000E1345" w:rsidP="00EA29F6">
            <w:pPr>
              <w:spacing w:line="257" w:lineRule="auto"/>
              <w:jc w:val="both"/>
              <w:rPr>
                <w:rFonts w:asciiTheme="minorHAnsi" w:eastAsiaTheme="minorEastAsia" w:hAnsiTheme="minorHAnsi" w:cstheme="minorHAnsi"/>
                <w:color w:val="000000" w:themeColor="text1"/>
                <w:sz w:val="18"/>
                <w:szCs w:val="18"/>
              </w:rPr>
            </w:pPr>
          </w:p>
        </w:tc>
        <w:tc>
          <w:tcPr>
            <w:tcW w:w="1560" w:type="dxa"/>
            <w:tcBorders>
              <w:top w:val="single" w:sz="4" w:space="0" w:color="auto"/>
            </w:tcBorders>
          </w:tcPr>
          <w:p w14:paraId="5483445F"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Antioquia</w:t>
            </w:r>
          </w:p>
          <w:p w14:paraId="4AE2D87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Arauca</w:t>
            </w:r>
          </w:p>
          <w:p w14:paraId="7B96180D"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Bolívar</w:t>
            </w:r>
          </w:p>
          <w:p w14:paraId="4825A2FB"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Caquetá</w:t>
            </w:r>
          </w:p>
          <w:p w14:paraId="66EA658D"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Cauca</w:t>
            </w:r>
          </w:p>
          <w:p w14:paraId="4946C16A" w14:textId="77777777" w:rsidR="008B1219" w:rsidRPr="00096A08" w:rsidRDefault="008B1219" w:rsidP="008B1219">
            <w:pPr>
              <w:pStyle w:val="Textoindependiente"/>
              <w:rPr>
                <w:rFonts w:asciiTheme="minorHAnsi" w:hAnsiTheme="minorHAnsi" w:cstheme="minorHAnsi"/>
                <w:bCs/>
                <w:i/>
                <w:iCs/>
                <w:snapToGrid w:val="0"/>
                <w:sz w:val="18"/>
                <w:szCs w:val="18"/>
                <w:lang w:val="es-CO"/>
              </w:rPr>
            </w:pPr>
            <w:r w:rsidRPr="00096A08">
              <w:rPr>
                <w:rFonts w:asciiTheme="minorHAnsi" w:hAnsiTheme="minorHAnsi" w:cstheme="minorHAnsi"/>
                <w:bCs/>
                <w:snapToGrid w:val="0"/>
                <w:sz w:val="18"/>
                <w:szCs w:val="18"/>
                <w:lang w:val="es-CO"/>
              </w:rPr>
              <w:t>Cesar</w:t>
            </w:r>
            <w:r w:rsidRPr="00096A08">
              <w:rPr>
                <w:rFonts w:asciiTheme="minorHAnsi" w:hAnsiTheme="minorHAnsi" w:cstheme="minorHAnsi"/>
                <w:bCs/>
                <w:i/>
                <w:iCs/>
                <w:snapToGrid w:val="0"/>
                <w:sz w:val="18"/>
                <w:szCs w:val="18"/>
                <w:lang w:val="es-CO"/>
              </w:rPr>
              <w:t xml:space="preserve"> </w:t>
            </w:r>
          </w:p>
          <w:p w14:paraId="3A76EEA1"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Chocó</w:t>
            </w:r>
          </w:p>
          <w:p w14:paraId="7FAD5846"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Córdoba</w:t>
            </w:r>
          </w:p>
          <w:p w14:paraId="382061B4"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Guaviare</w:t>
            </w:r>
          </w:p>
          <w:p w14:paraId="4D50FC00"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Huila</w:t>
            </w:r>
          </w:p>
          <w:p w14:paraId="36E05C06"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La Guajira</w:t>
            </w:r>
          </w:p>
          <w:p w14:paraId="58372BB8"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Magdalena</w:t>
            </w:r>
          </w:p>
          <w:p w14:paraId="57950E01"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Meta</w:t>
            </w:r>
          </w:p>
          <w:p w14:paraId="0C47263E"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Nariño</w:t>
            </w:r>
          </w:p>
          <w:p w14:paraId="2092BEE4"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Norte de Santander</w:t>
            </w:r>
          </w:p>
          <w:p w14:paraId="38B1E44E"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Putumayo</w:t>
            </w:r>
          </w:p>
          <w:p w14:paraId="1B905603"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Sucre</w:t>
            </w:r>
          </w:p>
          <w:p w14:paraId="0B40641F" w14:textId="77777777" w:rsidR="008B1219" w:rsidRPr="00096A08" w:rsidRDefault="008B1219" w:rsidP="008B1219">
            <w:pPr>
              <w:pStyle w:val="Textoindependiente"/>
              <w:rPr>
                <w:rFonts w:asciiTheme="minorHAnsi" w:hAnsiTheme="minorHAnsi" w:cstheme="minorHAnsi"/>
                <w:bCs/>
                <w:snapToGrid w:val="0"/>
                <w:sz w:val="18"/>
                <w:szCs w:val="18"/>
                <w:lang w:val="es-CO"/>
              </w:rPr>
            </w:pPr>
            <w:r w:rsidRPr="00096A08">
              <w:rPr>
                <w:rFonts w:asciiTheme="minorHAnsi" w:hAnsiTheme="minorHAnsi" w:cstheme="minorHAnsi"/>
                <w:bCs/>
                <w:snapToGrid w:val="0"/>
                <w:sz w:val="18"/>
                <w:szCs w:val="18"/>
                <w:lang w:val="es-CO"/>
              </w:rPr>
              <w:t>Tolima</w:t>
            </w:r>
          </w:p>
          <w:p w14:paraId="11DC77FB" w14:textId="404DA120" w:rsidR="00735A38" w:rsidRPr="00096A08" w:rsidRDefault="008B1219" w:rsidP="008B1219">
            <w:pPr>
              <w:pStyle w:val="Prrafodelista"/>
              <w:ind w:left="0"/>
              <w:jc w:val="both"/>
              <w:rPr>
                <w:rFonts w:eastAsiaTheme="minorEastAsia" w:cstheme="minorHAnsi"/>
                <w:sz w:val="18"/>
                <w:szCs w:val="18"/>
              </w:rPr>
            </w:pPr>
            <w:r w:rsidRPr="00096A08">
              <w:rPr>
                <w:rFonts w:cstheme="minorHAnsi"/>
                <w:bCs/>
                <w:snapToGrid w:val="0"/>
                <w:sz w:val="18"/>
                <w:szCs w:val="18"/>
              </w:rPr>
              <w:t>Valle del Cauca</w:t>
            </w:r>
          </w:p>
        </w:tc>
      </w:tr>
      <w:tr w:rsidR="00A175D9" w:rsidRPr="00096A08" w14:paraId="233A43C8" w14:textId="77777777" w:rsidTr="00750C81">
        <w:trPr>
          <w:trHeight w:val="170"/>
        </w:trPr>
        <w:tc>
          <w:tcPr>
            <w:tcW w:w="10065" w:type="dxa"/>
            <w:gridSpan w:val="4"/>
            <w:tcBorders>
              <w:top w:val="single" w:sz="4" w:space="0" w:color="auto"/>
            </w:tcBorders>
            <w:shd w:val="clear" w:color="auto" w:fill="A3CEED" w:themeFill="accent2" w:themeFillTint="66"/>
          </w:tcPr>
          <w:p w14:paraId="7F9E6269" w14:textId="77777777" w:rsidR="00A175D9" w:rsidRPr="00096A08" w:rsidRDefault="00A175D9" w:rsidP="00543B88">
            <w:pPr>
              <w:pStyle w:val="Prrafodelista"/>
              <w:ind w:left="0"/>
              <w:rPr>
                <w:rFonts w:eastAsiaTheme="minorEastAsia" w:cstheme="minorHAnsi"/>
                <w:sz w:val="18"/>
                <w:szCs w:val="18"/>
              </w:rPr>
            </w:pPr>
            <w:r w:rsidRPr="00096A08">
              <w:rPr>
                <w:rFonts w:eastAsiaTheme="minorEastAsia" w:cstheme="minorHAnsi"/>
                <w:b/>
                <w:bCs/>
                <w:sz w:val="18"/>
                <w:szCs w:val="18"/>
              </w:rPr>
              <w:t>ETAPA 4:</w:t>
            </w:r>
            <w:r w:rsidRPr="00096A08">
              <w:rPr>
                <w:rFonts w:eastAsiaTheme="minorEastAsia" w:cstheme="minorHAnsi"/>
                <w:sz w:val="18"/>
                <w:szCs w:val="18"/>
              </w:rPr>
              <w:t xml:space="preserve"> Seguimiento y evaluación.</w:t>
            </w:r>
          </w:p>
          <w:p w14:paraId="79E7D1E7" w14:textId="77777777" w:rsidR="00A175D9" w:rsidRPr="00096A08" w:rsidRDefault="00A175D9" w:rsidP="00543B88">
            <w:pPr>
              <w:pStyle w:val="Prrafodelista"/>
              <w:ind w:left="0"/>
              <w:rPr>
                <w:rFonts w:eastAsiaTheme="minorEastAsia" w:cstheme="minorHAnsi"/>
                <w:sz w:val="18"/>
                <w:szCs w:val="18"/>
              </w:rPr>
            </w:pPr>
          </w:p>
          <w:p w14:paraId="3C9E629F" w14:textId="0945F882" w:rsidR="00A175D9" w:rsidRPr="00096A08" w:rsidRDefault="00A175D9" w:rsidP="00543B88">
            <w:pPr>
              <w:pStyle w:val="Prrafodelista"/>
              <w:ind w:left="0"/>
              <w:rPr>
                <w:rFonts w:eastAsiaTheme="minorEastAsia" w:cstheme="minorHAnsi"/>
                <w:sz w:val="18"/>
                <w:szCs w:val="18"/>
              </w:rPr>
            </w:pPr>
            <w:r w:rsidRPr="00096A08">
              <w:rPr>
                <w:rFonts w:eastAsiaTheme="minorEastAsia" w:cstheme="minorHAnsi"/>
                <w:b/>
                <w:bCs/>
                <w:sz w:val="18"/>
                <w:szCs w:val="18"/>
              </w:rPr>
              <w:t>Producto 4:</w:t>
            </w:r>
            <w:r w:rsidRPr="00096A08">
              <w:rPr>
                <w:rFonts w:eastAsiaTheme="minorEastAsia" w:cstheme="minorHAnsi"/>
                <w:sz w:val="18"/>
                <w:szCs w:val="18"/>
              </w:rPr>
              <w:t xml:space="preserve"> </w:t>
            </w:r>
            <w:r w:rsidR="00870FAD" w:rsidRPr="00096A08">
              <w:rPr>
                <w:rFonts w:eastAsiaTheme="minorEastAsia" w:cstheme="minorHAnsi"/>
                <w:sz w:val="18"/>
                <w:szCs w:val="18"/>
              </w:rPr>
              <w:t xml:space="preserve">Las percepciones y niveles de apropiación </w:t>
            </w:r>
            <w:r w:rsidR="009975D0" w:rsidRPr="00096A08">
              <w:rPr>
                <w:rFonts w:eastAsiaTheme="minorEastAsia" w:cstheme="minorHAnsi"/>
                <w:sz w:val="18"/>
                <w:szCs w:val="18"/>
              </w:rPr>
              <w:t>alrededor</w:t>
            </w:r>
            <w:r w:rsidR="00870FAD" w:rsidRPr="00096A08">
              <w:rPr>
                <w:rFonts w:eastAsiaTheme="minorEastAsia" w:cstheme="minorHAnsi"/>
                <w:sz w:val="18"/>
                <w:szCs w:val="18"/>
              </w:rPr>
              <w:t xml:space="preserve"> de la implementación del acuerdo final son evaluadas, generando lecciones aprendidas sobre los proyectos</w:t>
            </w:r>
            <w:r w:rsidR="009975D0" w:rsidRPr="00096A08">
              <w:rPr>
                <w:rFonts w:eastAsiaTheme="minorEastAsia" w:cstheme="minorHAnsi"/>
                <w:sz w:val="18"/>
                <w:szCs w:val="18"/>
              </w:rPr>
              <w:t xml:space="preserve"> y acciones de articulación interinstitucional. Así mismo, las instituciones cuentan con un documento que recopila las lecciones aprendidas del proceso. </w:t>
            </w:r>
          </w:p>
        </w:tc>
      </w:tr>
      <w:tr w:rsidR="00E14726" w:rsidRPr="00096A08" w14:paraId="4B24CE78" w14:textId="77777777" w:rsidTr="00750C81">
        <w:trPr>
          <w:trHeight w:val="170"/>
        </w:trPr>
        <w:tc>
          <w:tcPr>
            <w:tcW w:w="1701" w:type="dxa"/>
            <w:tcBorders>
              <w:top w:val="single" w:sz="4" w:space="0" w:color="auto"/>
            </w:tcBorders>
          </w:tcPr>
          <w:p w14:paraId="5699C8D6" w14:textId="376E3AEA" w:rsidR="00E14726" w:rsidRPr="00096A08" w:rsidRDefault="001850A0" w:rsidP="00543B88">
            <w:pPr>
              <w:rPr>
                <w:rFonts w:asciiTheme="minorHAnsi" w:hAnsiTheme="minorHAnsi" w:cstheme="minorHAnsi"/>
                <w:sz w:val="18"/>
                <w:szCs w:val="18"/>
              </w:rPr>
            </w:pPr>
            <w:r w:rsidRPr="00096A08">
              <w:rPr>
                <w:rFonts w:asciiTheme="minorHAnsi" w:hAnsiTheme="minorHAnsi" w:cstheme="minorHAnsi"/>
                <w:sz w:val="18"/>
                <w:szCs w:val="18"/>
              </w:rPr>
              <w:t xml:space="preserve">Fortalecer la articulación interinstitucional para la comunicación efectiva de narrativas y experiencias de comunidades de regiones PDET del proceso de construcción de </w:t>
            </w:r>
            <w:r w:rsidRPr="00096A08">
              <w:rPr>
                <w:rFonts w:asciiTheme="minorHAnsi" w:hAnsiTheme="minorHAnsi" w:cstheme="minorHAnsi"/>
                <w:sz w:val="18"/>
                <w:szCs w:val="18"/>
              </w:rPr>
              <w:lastRenderedPageBreak/>
              <w:t>paz, para que haya un enfoque unificado y holístico.</w:t>
            </w:r>
          </w:p>
        </w:tc>
        <w:tc>
          <w:tcPr>
            <w:tcW w:w="1276" w:type="dxa"/>
            <w:tcBorders>
              <w:top w:val="single" w:sz="4" w:space="0" w:color="auto"/>
            </w:tcBorders>
          </w:tcPr>
          <w:p w14:paraId="64BAA2B7" w14:textId="213B1148" w:rsidR="00E14726" w:rsidRPr="00096A08" w:rsidRDefault="00601257" w:rsidP="00543B88">
            <w:pPr>
              <w:rPr>
                <w:rFonts w:asciiTheme="minorHAnsi" w:hAnsiTheme="minorHAnsi" w:cstheme="minorHAnsi"/>
                <w:sz w:val="18"/>
                <w:szCs w:val="18"/>
                <w:lang w:val="es-CO"/>
              </w:rPr>
            </w:pPr>
            <w:r w:rsidRPr="00096A08">
              <w:rPr>
                <w:rFonts w:asciiTheme="minorHAnsi" w:hAnsiTheme="minorHAnsi" w:cstheme="minorHAnsi"/>
                <w:sz w:val="18"/>
                <w:szCs w:val="18"/>
                <w:lang w:val="es-CO"/>
              </w:rPr>
              <w:lastRenderedPageBreak/>
              <w:t xml:space="preserve">Comités operativos del proyecto </w:t>
            </w:r>
            <w:r w:rsidR="00AE46BD" w:rsidRPr="00096A08">
              <w:rPr>
                <w:rFonts w:asciiTheme="minorHAnsi" w:hAnsiTheme="minorHAnsi" w:cstheme="minorHAnsi"/>
                <w:sz w:val="18"/>
                <w:szCs w:val="18"/>
                <w:lang w:val="es-CO"/>
              </w:rPr>
              <w:t>entre el equipo técnico del FCP y la OIM</w:t>
            </w:r>
          </w:p>
        </w:tc>
        <w:tc>
          <w:tcPr>
            <w:tcW w:w="5528" w:type="dxa"/>
            <w:tcBorders>
              <w:top w:val="single" w:sz="4" w:space="0" w:color="auto"/>
            </w:tcBorders>
          </w:tcPr>
          <w:p w14:paraId="1E906C8E" w14:textId="4C2679F8" w:rsidR="00A021B4" w:rsidRPr="00096A08" w:rsidRDefault="00A021B4" w:rsidP="00A021B4">
            <w:pPr>
              <w:jc w:val="both"/>
              <w:rPr>
                <w:rFonts w:asciiTheme="minorHAnsi" w:hAnsiTheme="minorHAnsi" w:cstheme="minorHAnsi"/>
                <w:sz w:val="18"/>
                <w:szCs w:val="18"/>
              </w:rPr>
            </w:pPr>
            <w:r w:rsidRPr="00096A08">
              <w:rPr>
                <w:rFonts w:asciiTheme="minorHAnsi" w:hAnsiTheme="minorHAnsi" w:cstheme="minorHAnsi"/>
                <w:sz w:val="18"/>
                <w:szCs w:val="18"/>
              </w:rPr>
              <w:t>Durante la implementación de Voces del Territorio, se realizaron semanalmente los Comités Operativos del proyecto entre el equipo técnico del FCP y de la OIM, con el objetivo de realizar seguimiento</w:t>
            </w:r>
            <w:r w:rsidR="00707A41" w:rsidRPr="00096A08">
              <w:rPr>
                <w:rFonts w:asciiTheme="minorHAnsi" w:hAnsiTheme="minorHAnsi" w:cstheme="minorHAnsi"/>
                <w:sz w:val="18"/>
                <w:szCs w:val="18"/>
              </w:rPr>
              <w:t>,</w:t>
            </w:r>
            <w:r w:rsidRPr="00096A08">
              <w:rPr>
                <w:rFonts w:asciiTheme="minorHAnsi" w:hAnsiTheme="minorHAnsi" w:cstheme="minorHAnsi"/>
                <w:sz w:val="18"/>
                <w:szCs w:val="18"/>
              </w:rPr>
              <w:t xml:space="preserve"> monitoreo</w:t>
            </w:r>
            <w:r w:rsidR="00707A41" w:rsidRPr="00096A08">
              <w:rPr>
                <w:rFonts w:asciiTheme="minorHAnsi" w:hAnsiTheme="minorHAnsi" w:cstheme="minorHAnsi"/>
                <w:sz w:val="18"/>
                <w:szCs w:val="18"/>
              </w:rPr>
              <w:t xml:space="preserve"> y planeación </w:t>
            </w:r>
            <w:r w:rsidRPr="00096A08">
              <w:rPr>
                <w:rFonts w:asciiTheme="minorHAnsi" w:hAnsiTheme="minorHAnsi" w:cstheme="minorHAnsi"/>
                <w:sz w:val="18"/>
                <w:szCs w:val="18"/>
              </w:rPr>
              <w:t>a las acciones adelantadas cada semana. Este espacio permitió mantener la comunicación interinstitucional, clara y transparente para tomar decisiones de manera oportuna, avanzar en la implementación del proyecto e identificar retos para cumplir con los cronogramas propuestos.</w:t>
            </w:r>
          </w:p>
          <w:p w14:paraId="7B220298" w14:textId="62CA89D0" w:rsidR="002B3DC1" w:rsidRPr="00096A08" w:rsidRDefault="002B3DC1" w:rsidP="00A021B4">
            <w:pPr>
              <w:jc w:val="both"/>
              <w:rPr>
                <w:rFonts w:asciiTheme="minorHAnsi" w:hAnsiTheme="minorHAnsi" w:cstheme="minorHAnsi"/>
                <w:sz w:val="18"/>
                <w:szCs w:val="18"/>
              </w:rPr>
            </w:pPr>
          </w:p>
          <w:p w14:paraId="0F15CF80" w14:textId="60F0A7FA" w:rsidR="002B3DC1" w:rsidRPr="00096A08" w:rsidRDefault="002B3DC1" w:rsidP="00D47046">
            <w:pPr>
              <w:spacing w:line="257" w:lineRule="auto"/>
              <w:jc w:val="both"/>
              <w:rPr>
                <w:rFonts w:asciiTheme="minorHAnsi" w:eastAsiaTheme="minorEastAsia" w:hAnsiTheme="minorHAnsi" w:cstheme="minorHAnsi"/>
                <w:sz w:val="18"/>
                <w:szCs w:val="18"/>
                <w:lang w:val="es-CO"/>
              </w:rPr>
            </w:pPr>
            <w:r w:rsidRPr="00096A08">
              <w:rPr>
                <w:rFonts w:asciiTheme="minorHAnsi" w:hAnsiTheme="minorHAnsi" w:cstheme="minorHAnsi"/>
                <w:sz w:val="18"/>
                <w:szCs w:val="18"/>
              </w:rPr>
              <w:t xml:space="preserve">Igualmente, </w:t>
            </w:r>
            <w:r w:rsidRPr="00096A08">
              <w:rPr>
                <w:rFonts w:asciiTheme="minorHAnsi" w:eastAsiaTheme="minorEastAsia" w:hAnsiTheme="minorHAnsi" w:cstheme="minorHAnsi"/>
                <w:sz w:val="18"/>
                <w:szCs w:val="18"/>
                <w:lang w:val="es-CO"/>
              </w:rPr>
              <w:t xml:space="preserve">se realizó un (1) Comité estratégico en el que participaron los equipos de FCP, OIM, la coordinación de la Secretaría técnica del MPTF y un representante de la Embajada de Reino Unido en representación de </w:t>
            </w:r>
            <w:r w:rsidRPr="00096A08">
              <w:rPr>
                <w:rFonts w:asciiTheme="minorHAnsi" w:eastAsiaTheme="minorEastAsia" w:hAnsiTheme="minorHAnsi" w:cstheme="minorHAnsi"/>
                <w:sz w:val="18"/>
                <w:szCs w:val="18"/>
                <w:lang w:val="es-CO"/>
              </w:rPr>
              <w:lastRenderedPageBreak/>
              <w:t>los donantes.  Este comité fue realizado con el objetivo de socializar acciones de avance del proyecto, en particular las relativas a la identificación, estructuración y puesta en marcha de proyectos comunitarios.</w:t>
            </w:r>
          </w:p>
          <w:p w14:paraId="25A1448D" w14:textId="77777777" w:rsidR="00A021B4" w:rsidRPr="00096A08" w:rsidRDefault="00A021B4" w:rsidP="00A021B4">
            <w:pPr>
              <w:jc w:val="both"/>
              <w:rPr>
                <w:rFonts w:asciiTheme="minorHAnsi" w:hAnsiTheme="minorHAnsi" w:cstheme="minorHAnsi"/>
                <w:sz w:val="18"/>
                <w:szCs w:val="18"/>
              </w:rPr>
            </w:pPr>
          </w:p>
          <w:p w14:paraId="79303368" w14:textId="3A9AD1E7" w:rsidR="00A021B4" w:rsidRPr="00096A08" w:rsidRDefault="00A021B4" w:rsidP="00A021B4">
            <w:pPr>
              <w:jc w:val="both"/>
              <w:rPr>
                <w:rFonts w:asciiTheme="minorHAnsi" w:hAnsiTheme="minorHAnsi" w:cstheme="minorHAnsi"/>
                <w:sz w:val="18"/>
                <w:szCs w:val="18"/>
              </w:rPr>
            </w:pPr>
            <w:r w:rsidRPr="00096A08">
              <w:rPr>
                <w:rFonts w:asciiTheme="minorHAnsi" w:hAnsiTheme="minorHAnsi" w:cstheme="minorHAnsi"/>
                <w:sz w:val="18"/>
                <w:szCs w:val="18"/>
              </w:rPr>
              <w:t xml:space="preserve">A su vez, se realizaron reuniones de seguimiento con ambos socios implementadores: por un lado, se consolidaron encuentros de seguimiento con Paso Colombia, para </w:t>
            </w:r>
            <w:r w:rsidR="00B438EF" w:rsidRPr="00096A08">
              <w:rPr>
                <w:rFonts w:asciiTheme="minorHAnsi" w:hAnsiTheme="minorHAnsi" w:cstheme="minorHAnsi"/>
                <w:sz w:val="18"/>
                <w:szCs w:val="18"/>
              </w:rPr>
              <w:t>hacer seguimiento a la estructuración de proyectos comunitarios</w:t>
            </w:r>
            <w:r w:rsidR="005C41DE" w:rsidRPr="00096A08">
              <w:rPr>
                <w:rFonts w:asciiTheme="minorHAnsi" w:hAnsiTheme="minorHAnsi" w:cstheme="minorHAnsi"/>
                <w:sz w:val="18"/>
                <w:szCs w:val="18"/>
              </w:rPr>
              <w:t xml:space="preserve">, </w:t>
            </w:r>
            <w:r w:rsidRPr="00096A08">
              <w:rPr>
                <w:rFonts w:asciiTheme="minorHAnsi" w:hAnsiTheme="minorHAnsi" w:cstheme="minorHAnsi"/>
                <w:sz w:val="18"/>
                <w:szCs w:val="18"/>
              </w:rPr>
              <w:t>así como</w:t>
            </w:r>
            <w:r w:rsidR="005C41DE" w:rsidRPr="00096A08">
              <w:rPr>
                <w:rFonts w:asciiTheme="minorHAnsi" w:hAnsiTheme="minorHAnsi" w:cstheme="minorHAnsi"/>
                <w:sz w:val="18"/>
                <w:szCs w:val="18"/>
              </w:rPr>
              <w:t>, al cumplimiento</w:t>
            </w:r>
            <w:r w:rsidRPr="00096A08">
              <w:rPr>
                <w:rFonts w:asciiTheme="minorHAnsi" w:hAnsiTheme="minorHAnsi" w:cstheme="minorHAnsi"/>
                <w:sz w:val="18"/>
                <w:szCs w:val="18"/>
              </w:rPr>
              <w:t xml:space="preserve"> de los cronogramas y acciones previstos para llevar a cabo los espacios de fortalecimiento de capacidades y las actividades de intercambio y sostenibilidad en los 40 municipios del proyecto.</w:t>
            </w:r>
            <w:r w:rsidR="0061739B" w:rsidRPr="00096A08">
              <w:rPr>
                <w:rFonts w:asciiTheme="minorHAnsi" w:hAnsiTheme="minorHAnsi" w:cstheme="minorHAnsi"/>
                <w:sz w:val="18"/>
                <w:szCs w:val="18"/>
              </w:rPr>
              <w:t xml:space="preserve"> </w:t>
            </w:r>
            <w:r w:rsidRPr="00096A08">
              <w:rPr>
                <w:rFonts w:asciiTheme="minorHAnsi" w:hAnsiTheme="minorHAnsi" w:cstheme="minorHAnsi"/>
                <w:sz w:val="18"/>
                <w:szCs w:val="18"/>
              </w:rPr>
              <w:t xml:space="preserve">Por otro lado, se realizaron reuniones semanales de seguimiento </w:t>
            </w:r>
            <w:r w:rsidR="005C41DE" w:rsidRPr="00096A08">
              <w:rPr>
                <w:rFonts w:asciiTheme="minorHAnsi" w:hAnsiTheme="minorHAnsi" w:cstheme="minorHAnsi"/>
                <w:sz w:val="18"/>
                <w:szCs w:val="18"/>
              </w:rPr>
              <w:t>con</w:t>
            </w:r>
            <w:r w:rsidRPr="00096A08">
              <w:rPr>
                <w:rFonts w:asciiTheme="minorHAnsi" w:hAnsiTheme="minorHAnsi" w:cstheme="minorHAnsi"/>
                <w:sz w:val="18"/>
                <w:szCs w:val="18"/>
              </w:rPr>
              <w:t xml:space="preserve"> el socio implementador Corporación RECREANDO, en relaci</w:t>
            </w:r>
            <w:r w:rsidR="00FE3A73" w:rsidRPr="00096A08">
              <w:rPr>
                <w:rFonts w:asciiTheme="minorHAnsi" w:hAnsiTheme="minorHAnsi" w:cstheme="minorHAnsi"/>
                <w:sz w:val="18"/>
                <w:szCs w:val="18"/>
              </w:rPr>
              <w:t>ó</w:t>
            </w:r>
            <w:r w:rsidRPr="00096A08">
              <w:rPr>
                <w:rFonts w:asciiTheme="minorHAnsi" w:hAnsiTheme="minorHAnsi" w:cstheme="minorHAnsi"/>
                <w:sz w:val="18"/>
                <w:szCs w:val="18"/>
              </w:rPr>
              <w:t xml:space="preserve">n con la fase de implementación y entregas de dotación en los municipios. </w:t>
            </w:r>
          </w:p>
          <w:p w14:paraId="4931212E" w14:textId="77777777" w:rsidR="00A021B4" w:rsidRPr="00096A08" w:rsidRDefault="00A021B4" w:rsidP="00A021B4">
            <w:pPr>
              <w:jc w:val="both"/>
              <w:rPr>
                <w:rFonts w:asciiTheme="minorHAnsi" w:hAnsiTheme="minorHAnsi" w:cstheme="minorHAnsi"/>
                <w:sz w:val="18"/>
                <w:szCs w:val="18"/>
              </w:rPr>
            </w:pPr>
          </w:p>
          <w:p w14:paraId="7E4184AB" w14:textId="635D9088" w:rsidR="00E93619" w:rsidRPr="00096A08" w:rsidRDefault="00A021B4" w:rsidP="00810295">
            <w:pPr>
              <w:jc w:val="both"/>
              <w:rPr>
                <w:rFonts w:asciiTheme="minorHAnsi" w:hAnsiTheme="minorHAnsi" w:cstheme="minorHAnsi"/>
                <w:sz w:val="18"/>
                <w:szCs w:val="18"/>
              </w:rPr>
            </w:pPr>
            <w:r w:rsidRPr="00096A08">
              <w:rPr>
                <w:rFonts w:asciiTheme="minorHAnsi" w:hAnsiTheme="minorHAnsi" w:cstheme="minorHAnsi"/>
                <w:sz w:val="18"/>
                <w:szCs w:val="18"/>
              </w:rPr>
              <w:t xml:space="preserve">Mantener reuniones constantes con ambos socios implementadores, permitió realizar seguimiento, articulación y planeación detallada de los cronogramas con el objetivo de articular las acciones de ambos y mantener una perspectiva y proyección general de todo el proyecto. </w:t>
            </w:r>
          </w:p>
          <w:p w14:paraId="177E9331" w14:textId="4DF49E7F" w:rsidR="00B05FBF" w:rsidRPr="00096A08" w:rsidRDefault="00B05FBF" w:rsidP="00810295">
            <w:pPr>
              <w:jc w:val="both"/>
              <w:rPr>
                <w:rFonts w:asciiTheme="minorHAnsi" w:hAnsiTheme="minorHAnsi" w:cstheme="minorHAnsi"/>
                <w:sz w:val="18"/>
                <w:szCs w:val="18"/>
              </w:rPr>
            </w:pPr>
          </w:p>
          <w:p w14:paraId="3C7156D0" w14:textId="4B2B6372" w:rsidR="00B05FBF" w:rsidRPr="00096A08" w:rsidRDefault="00B05FBF" w:rsidP="00810295">
            <w:pPr>
              <w:jc w:val="both"/>
              <w:rPr>
                <w:rFonts w:asciiTheme="minorHAnsi" w:hAnsiTheme="minorHAnsi" w:cstheme="minorHAnsi"/>
                <w:sz w:val="18"/>
                <w:szCs w:val="18"/>
              </w:rPr>
            </w:pPr>
            <w:r w:rsidRPr="00096A08">
              <w:rPr>
                <w:rFonts w:asciiTheme="minorHAnsi" w:hAnsiTheme="minorHAnsi" w:cstheme="minorHAnsi"/>
                <w:sz w:val="18"/>
                <w:szCs w:val="18"/>
              </w:rPr>
              <w:t>Asu vez el equipo de gestoras regionales, dentro de su metodología incor</w:t>
            </w:r>
            <w:r w:rsidR="00006F25" w:rsidRPr="00096A08">
              <w:rPr>
                <w:rFonts w:asciiTheme="minorHAnsi" w:hAnsiTheme="minorHAnsi" w:cstheme="minorHAnsi"/>
                <w:sz w:val="18"/>
                <w:szCs w:val="18"/>
              </w:rPr>
              <w:t xml:space="preserve">poro espacios de </w:t>
            </w:r>
            <w:r w:rsidR="00F8662B" w:rsidRPr="00096A08">
              <w:rPr>
                <w:rFonts w:asciiTheme="minorHAnsi" w:hAnsiTheme="minorHAnsi" w:cstheme="minorHAnsi"/>
                <w:sz w:val="18"/>
                <w:szCs w:val="18"/>
              </w:rPr>
              <w:t xml:space="preserve">dialogo constantes con las comunidades para el seguimiento de sus iniciativas, los cuales debían ser adaptados en tiempos y espacios a las dinámicas territoriales, garantizando la participación de los delegados representantes de cada una de las organizaciones. </w:t>
            </w:r>
          </w:p>
          <w:p w14:paraId="670132AD" w14:textId="5282C80D" w:rsidR="00E93619" w:rsidRPr="00096A08" w:rsidRDefault="00E93619" w:rsidP="00543B88">
            <w:pPr>
              <w:spacing w:line="257" w:lineRule="auto"/>
              <w:jc w:val="both"/>
              <w:rPr>
                <w:rFonts w:asciiTheme="minorHAnsi" w:eastAsiaTheme="minorEastAsia" w:hAnsiTheme="minorHAnsi" w:cstheme="minorHAnsi"/>
                <w:color w:val="000000" w:themeColor="text1"/>
                <w:sz w:val="18"/>
                <w:szCs w:val="18"/>
                <w:lang w:val="es-CO"/>
              </w:rPr>
            </w:pPr>
          </w:p>
        </w:tc>
        <w:tc>
          <w:tcPr>
            <w:tcW w:w="1560" w:type="dxa"/>
            <w:tcBorders>
              <w:top w:val="single" w:sz="4" w:space="0" w:color="auto"/>
            </w:tcBorders>
          </w:tcPr>
          <w:p w14:paraId="3401FBC7" w14:textId="5832BBE3" w:rsidR="00E14726" w:rsidRPr="00096A08" w:rsidRDefault="00B213AE" w:rsidP="00F177A1">
            <w:pPr>
              <w:pStyle w:val="Prrafodelista"/>
              <w:ind w:left="0"/>
              <w:jc w:val="both"/>
              <w:rPr>
                <w:rFonts w:eastAsiaTheme="minorEastAsia" w:cstheme="minorHAnsi"/>
                <w:sz w:val="18"/>
                <w:szCs w:val="18"/>
              </w:rPr>
            </w:pPr>
            <w:r w:rsidRPr="00096A08">
              <w:rPr>
                <w:rFonts w:eastAsiaTheme="minorEastAsia" w:cstheme="minorHAnsi"/>
                <w:sz w:val="18"/>
                <w:szCs w:val="18"/>
              </w:rPr>
              <w:lastRenderedPageBreak/>
              <w:t>Bogotá DC</w:t>
            </w:r>
          </w:p>
        </w:tc>
      </w:tr>
      <w:tr w:rsidR="00E14726" w:rsidRPr="00096A08" w14:paraId="213FEF2C" w14:textId="77777777" w:rsidTr="00750C81">
        <w:trPr>
          <w:trHeight w:val="170"/>
        </w:trPr>
        <w:tc>
          <w:tcPr>
            <w:tcW w:w="1701" w:type="dxa"/>
            <w:tcBorders>
              <w:top w:val="single" w:sz="4" w:space="0" w:color="auto"/>
            </w:tcBorders>
          </w:tcPr>
          <w:p w14:paraId="2C2C7C35" w14:textId="1BEA54FC" w:rsidR="00E14726" w:rsidRPr="00096A08" w:rsidRDefault="001850A0" w:rsidP="00543B88">
            <w:pPr>
              <w:rPr>
                <w:rFonts w:asciiTheme="minorHAnsi" w:hAnsiTheme="minorHAnsi" w:cstheme="minorHAnsi"/>
                <w:i/>
                <w:iCs/>
                <w:sz w:val="18"/>
                <w:szCs w:val="18"/>
                <w:lang w:val="es-CO"/>
              </w:rPr>
            </w:pPr>
            <w:r w:rsidRPr="00096A08">
              <w:rPr>
                <w:rFonts w:asciiTheme="minorHAnsi" w:hAnsiTheme="minorHAnsi" w:cstheme="minorHAnsi"/>
                <w:sz w:val="18"/>
                <w:szCs w:val="18"/>
              </w:rPr>
              <w:t>Realizar evaluación final externa.</w:t>
            </w:r>
          </w:p>
        </w:tc>
        <w:tc>
          <w:tcPr>
            <w:tcW w:w="1276" w:type="dxa"/>
            <w:tcBorders>
              <w:top w:val="single" w:sz="4" w:space="0" w:color="auto"/>
            </w:tcBorders>
          </w:tcPr>
          <w:p w14:paraId="69433655" w14:textId="5BAABA19" w:rsidR="00E14726" w:rsidRPr="00096A08" w:rsidRDefault="000A23EA" w:rsidP="00543B88">
            <w:pPr>
              <w:rPr>
                <w:rFonts w:asciiTheme="minorHAnsi" w:hAnsiTheme="minorHAnsi" w:cstheme="minorHAnsi"/>
                <w:sz w:val="18"/>
                <w:szCs w:val="18"/>
                <w:lang w:val="es-CO"/>
              </w:rPr>
            </w:pPr>
            <w:r w:rsidRPr="00096A08">
              <w:rPr>
                <w:rFonts w:asciiTheme="minorHAnsi" w:hAnsiTheme="minorHAnsi" w:cstheme="minorHAnsi"/>
                <w:sz w:val="18"/>
                <w:szCs w:val="18"/>
                <w:lang w:val="es-CO"/>
              </w:rPr>
              <w:t>Una evaluación externa</w:t>
            </w:r>
            <w:r w:rsidR="006D0931" w:rsidRPr="00096A08">
              <w:rPr>
                <w:rFonts w:asciiTheme="minorHAnsi" w:hAnsiTheme="minorHAnsi" w:cstheme="minorHAnsi"/>
                <w:sz w:val="18"/>
                <w:szCs w:val="18"/>
                <w:lang w:val="es-CO"/>
              </w:rPr>
              <w:t xml:space="preserve"> (</w:t>
            </w:r>
            <w:r w:rsidRPr="00096A08">
              <w:rPr>
                <w:rFonts w:asciiTheme="minorHAnsi" w:hAnsiTheme="minorHAnsi" w:cstheme="minorHAnsi"/>
                <w:sz w:val="18"/>
                <w:szCs w:val="18"/>
                <w:lang w:val="es-CO"/>
              </w:rPr>
              <w:t xml:space="preserve">anexo </w:t>
            </w:r>
            <w:r w:rsidR="004A6B50" w:rsidRPr="00096A08">
              <w:rPr>
                <w:rFonts w:asciiTheme="minorHAnsi" w:hAnsiTheme="minorHAnsi" w:cstheme="minorHAnsi"/>
                <w:sz w:val="18"/>
                <w:szCs w:val="18"/>
                <w:lang w:val="es-CO"/>
              </w:rPr>
              <w:t>16</w:t>
            </w:r>
            <w:r w:rsidRPr="00096A08">
              <w:rPr>
                <w:rFonts w:asciiTheme="minorHAnsi" w:hAnsiTheme="minorHAnsi" w:cstheme="minorHAnsi"/>
                <w:sz w:val="18"/>
                <w:szCs w:val="18"/>
                <w:lang w:val="es-CO"/>
              </w:rPr>
              <w:t xml:space="preserve">). </w:t>
            </w:r>
          </w:p>
        </w:tc>
        <w:tc>
          <w:tcPr>
            <w:tcW w:w="5528" w:type="dxa"/>
            <w:tcBorders>
              <w:top w:val="single" w:sz="4" w:space="0" w:color="auto"/>
            </w:tcBorders>
          </w:tcPr>
          <w:p w14:paraId="5CBCE291" w14:textId="3A45A525" w:rsidR="006D0931" w:rsidRPr="00096A08" w:rsidRDefault="00BA0A28" w:rsidP="00FA0C0B">
            <w:pPr>
              <w:spacing w:line="257" w:lineRule="auto"/>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Se realizó una evaluación externa</w:t>
            </w:r>
            <w:r w:rsidR="004A6B50" w:rsidRPr="00096A08">
              <w:rPr>
                <w:rFonts w:asciiTheme="minorHAnsi" w:eastAsiaTheme="minorEastAsia" w:hAnsiTheme="minorHAnsi" w:cstheme="minorHAnsi"/>
                <w:sz w:val="18"/>
                <w:szCs w:val="18"/>
                <w:lang w:val="es-CO"/>
              </w:rPr>
              <w:t xml:space="preserve"> entre junio y octubre de</w:t>
            </w:r>
            <w:r w:rsidR="001E5D45" w:rsidRPr="00096A08">
              <w:rPr>
                <w:rFonts w:asciiTheme="minorHAnsi" w:eastAsiaTheme="minorEastAsia" w:hAnsiTheme="minorHAnsi" w:cstheme="minorHAnsi"/>
                <w:sz w:val="18"/>
                <w:szCs w:val="18"/>
                <w:lang w:val="es-CO"/>
              </w:rPr>
              <w:t>l 2022</w:t>
            </w:r>
            <w:r w:rsidRPr="00096A08">
              <w:rPr>
                <w:rFonts w:asciiTheme="minorHAnsi" w:eastAsiaTheme="minorEastAsia" w:hAnsiTheme="minorHAnsi" w:cstheme="minorHAnsi"/>
                <w:sz w:val="18"/>
                <w:szCs w:val="18"/>
                <w:lang w:val="es-CO"/>
              </w:rPr>
              <w:t xml:space="preserve"> </w:t>
            </w:r>
            <w:r w:rsidR="00690EB3" w:rsidRPr="00096A08">
              <w:rPr>
                <w:rFonts w:asciiTheme="minorHAnsi" w:eastAsiaTheme="minorEastAsia" w:hAnsiTheme="minorHAnsi" w:cstheme="minorHAnsi"/>
                <w:sz w:val="18"/>
                <w:szCs w:val="18"/>
                <w:lang w:val="es-CO"/>
              </w:rPr>
              <w:t xml:space="preserve">con el fin de analizar los resultados y el desarrollo del proyecto Voces del Territorio alrededor de seis </w:t>
            </w:r>
            <w:r w:rsidR="00F067CC" w:rsidRPr="00096A08">
              <w:rPr>
                <w:rFonts w:asciiTheme="minorHAnsi" w:eastAsiaTheme="minorEastAsia" w:hAnsiTheme="minorHAnsi" w:cstheme="minorHAnsi"/>
                <w:sz w:val="18"/>
                <w:szCs w:val="18"/>
                <w:lang w:val="es-CO"/>
              </w:rPr>
              <w:t>criterios</w:t>
            </w:r>
            <w:r w:rsidR="00690EB3" w:rsidRPr="00096A08">
              <w:rPr>
                <w:rFonts w:asciiTheme="minorHAnsi" w:eastAsiaTheme="minorEastAsia" w:hAnsiTheme="minorHAnsi" w:cstheme="minorHAnsi"/>
                <w:sz w:val="18"/>
                <w:szCs w:val="18"/>
                <w:lang w:val="es-CO"/>
              </w:rPr>
              <w:t>: (1) pertinencia, (2) eficacia, (3)</w:t>
            </w:r>
            <w:r w:rsidR="00B24F91" w:rsidRPr="00096A08">
              <w:rPr>
                <w:rFonts w:asciiTheme="minorHAnsi" w:eastAsiaTheme="minorEastAsia" w:hAnsiTheme="minorHAnsi" w:cstheme="minorHAnsi"/>
                <w:sz w:val="18"/>
                <w:szCs w:val="18"/>
                <w:lang w:val="es-CO"/>
              </w:rPr>
              <w:t xml:space="preserve"> eficiencia, (4) impacto, (5) sostenibilidad y (6) coherencia. </w:t>
            </w:r>
          </w:p>
          <w:p w14:paraId="7BD25879" w14:textId="77777777" w:rsidR="006D0931" w:rsidRPr="00096A08" w:rsidRDefault="006D0931" w:rsidP="00FA0C0B">
            <w:pPr>
              <w:spacing w:line="257" w:lineRule="auto"/>
              <w:rPr>
                <w:rFonts w:asciiTheme="minorHAnsi" w:eastAsiaTheme="minorEastAsia" w:hAnsiTheme="minorHAnsi" w:cstheme="minorHAnsi"/>
                <w:sz w:val="18"/>
                <w:szCs w:val="18"/>
                <w:lang w:val="es-CO"/>
              </w:rPr>
            </w:pPr>
          </w:p>
          <w:p w14:paraId="248A1705" w14:textId="2EA7344C" w:rsidR="00F70D11" w:rsidRPr="00096A08" w:rsidRDefault="00E651D1" w:rsidP="001E5D45">
            <w:pPr>
              <w:spacing w:line="257" w:lineRule="auto"/>
              <w:rPr>
                <w:rFonts w:asciiTheme="minorHAnsi" w:eastAsiaTheme="minorHAnsi" w:hAnsiTheme="minorHAnsi" w:cstheme="minorHAnsi"/>
                <w:sz w:val="18"/>
                <w:szCs w:val="18"/>
                <w:lang w:val="es-CO" w:eastAsia="en-US"/>
              </w:rPr>
            </w:pPr>
            <w:r w:rsidRPr="00096A08">
              <w:rPr>
                <w:rFonts w:asciiTheme="minorHAnsi" w:eastAsiaTheme="minorEastAsia" w:hAnsiTheme="minorHAnsi" w:cstheme="minorHAnsi"/>
                <w:sz w:val="18"/>
                <w:szCs w:val="18"/>
                <w:lang w:val="es-CO"/>
              </w:rPr>
              <w:t xml:space="preserve">Para esto, </w:t>
            </w:r>
            <w:r w:rsidR="009B6FA7" w:rsidRPr="00096A08">
              <w:rPr>
                <w:rFonts w:asciiTheme="minorHAnsi" w:eastAsiaTheme="minorEastAsia" w:hAnsiTheme="minorHAnsi" w:cstheme="minorHAnsi"/>
                <w:sz w:val="18"/>
                <w:szCs w:val="18"/>
                <w:lang w:val="es-CO"/>
              </w:rPr>
              <w:t>la</w:t>
            </w:r>
            <w:r w:rsidRPr="00096A08">
              <w:rPr>
                <w:rFonts w:asciiTheme="minorHAnsi" w:eastAsiaTheme="minorEastAsia" w:hAnsiTheme="minorHAnsi" w:cstheme="minorHAnsi"/>
                <w:sz w:val="18"/>
                <w:szCs w:val="18"/>
                <w:lang w:val="es-CO"/>
              </w:rPr>
              <w:t xml:space="preserve"> evaluación </w:t>
            </w:r>
            <w:r w:rsidR="009B6FA7" w:rsidRPr="00096A08">
              <w:rPr>
                <w:rFonts w:asciiTheme="minorHAnsi" w:eastAsiaTheme="minorEastAsia" w:hAnsiTheme="minorHAnsi" w:cstheme="minorHAnsi"/>
                <w:sz w:val="18"/>
                <w:szCs w:val="18"/>
                <w:lang w:val="es-CO"/>
              </w:rPr>
              <w:t xml:space="preserve">estuvo </w:t>
            </w:r>
            <w:r w:rsidR="008B50EA" w:rsidRPr="00096A08">
              <w:rPr>
                <w:rFonts w:asciiTheme="minorHAnsi" w:eastAsiaTheme="minorEastAsia" w:hAnsiTheme="minorHAnsi" w:cstheme="minorHAnsi"/>
                <w:sz w:val="18"/>
                <w:szCs w:val="18"/>
                <w:lang w:val="es-CO"/>
              </w:rPr>
              <w:t xml:space="preserve">enfocada en los beneficiarios </w:t>
            </w:r>
            <w:r w:rsidR="009B6FA7" w:rsidRPr="00096A08">
              <w:rPr>
                <w:rFonts w:asciiTheme="minorHAnsi" w:eastAsiaTheme="minorEastAsia" w:hAnsiTheme="minorHAnsi" w:cstheme="minorHAnsi"/>
                <w:sz w:val="18"/>
                <w:szCs w:val="18"/>
                <w:lang w:val="es-CO"/>
              </w:rPr>
              <w:t xml:space="preserve">del proyecto y contó con </w:t>
            </w:r>
            <w:r w:rsidR="00096BE3" w:rsidRPr="00096A08">
              <w:rPr>
                <w:rFonts w:asciiTheme="minorHAnsi" w:hAnsiTheme="minorHAnsi" w:cstheme="minorHAnsi"/>
                <w:sz w:val="18"/>
                <w:szCs w:val="18"/>
              </w:rPr>
              <w:t>una metodología mixta que incluye: (1) una revisión y análisis de documentos del proyecto y los indicadores de resultado; (2) una encuesta de percepción realizada a beneficiarios; (3) 7 visitas a territorios seleccionados a nivel nacional</w:t>
            </w:r>
            <w:r w:rsidR="007538D3" w:rsidRPr="00096A08">
              <w:rPr>
                <w:rFonts w:asciiTheme="minorHAnsi" w:hAnsiTheme="minorHAnsi" w:cstheme="minorHAnsi"/>
                <w:sz w:val="18"/>
                <w:szCs w:val="18"/>
              </w:rPr>
              <w:t xml:space="preserve">; </w:t>
            </w:r>
            <w:r w:rsidR="00096BE3" w:rsidRPr="00096A08">
              <w:rPr>
                <w:rFonts w:asciiTheme="minorHAnsi" w:hAnsiTheme="minorHAnsi" w:cstheme="minorHAnsi"/>
                <w:sz w:val="18"/>
                <w:szCs w:val="18"/>
              </w:rPr>
              <w:t xml:space="preserve">(4) </w:t>
            </w:r>
            <w:r w:rsidR="007538D3" w:rsidRPr="00096A08">
              <w:rPr>
                <w:rFonts w:asciiTheme="minorHAnsi" w:hAnsiTheme="minorHAnsi" w:cstheme="minorHAnsi"/>
                <w:sz w:val="18"/>
                <w:szCs w:val="18"/>
              </w:rPr>
              <w:t>se realizaron 52 entrevistas</w:t>
            </w:r>
            <w:r w:rsidR="003770A5" w:rsidRPr="00096A08">
              <w:rPr>
                <w:rFonts w:asciiTheme="minorHAnsi" w:hAnsiTheme="minorHAnsi" w:cstheme="minorHAnsi"/>
                <w:sz w:val="18"/>
                <w:szCs w:val="18"/>
              </w:rPr>
              <w:t xml:space="preserve"> (virtuales y presenciales)</w:t>
            </w:r>
            <w:r w:rsidR="007538D3" w:rsidRPr="00096A08">
              <w:rPr>
                <w:rFonts w:asciiTheme="minorHAnsi" w:eastAsiaTheme="minorHAnsi" w:hAnsiTheme="minorHAnsi" w:cstheme="minorHAnsi"/>
                <w:sz w:val="18"/>
                <w:szCs w:val="18"/>
                <w:lang w:val="es-CO" w:eastAsia="en-US"/>
              </w:rPr>
              <w:t xml:space="preserve"> y 4</w:t>
            </w:r>
            <w:r w:rsidR="007538D3" w:rsidRPr="00096A08">
              <w:rPr>
                <w:rFonts w:asciiTheme="minorHAnsi" w:eastAsiaTheme="minorEastAsia" w:hAnsiTheme="minorHAnsi" w:cstheme="minorHAnsi"/>
                <w:sz w:val="18"/>
                <w:szCs w:val="18"/>
                <w:lang w:val="es-CO"/>
              </w:rPr>
              <w:t xml:space="preserve"> </w:t>
            </w:r>
            <w:r w:rsidR="007538D3" w:rsidRPr="00096A08">
              <w:rPr>
                <w:rFonts w:asciiTheme="minorHAnsi" w:eastAsiaTheme="minorHAnsi" w:hAnsiTheme="minorHAnsi" w:cstheme="minorHAnsi"/>
                <w:sz w:val="18"/>
                <w:szCs w:val="18"/>
                <w:lang w:val="es-CO" w:eastAsia="en-US"/>
              </w:rPr>
              <w:t>grupos focales a beneficiarias y beneficiarios y staff de los socios implementadores</w:t>
            </w:r>
            <w:r w:rsidR="003770A5" w:rsidRPr="00096A08">
              <w:rPr>
                <w:rFonts w:asciiTheme="minorHAnsi" w:eastAsiaTheme="minorHAnsi" w:hAnsiTheme="minorHAnsi" w:cstheme="minorHAnsi"/>
                <w:sz w:val="18"/>
                <w:szCs w:val="18"/>
                <w:lang w:val="es-CO" w:eastAsia="en-US"/>
              </w:rPr>
              <w:t xml:space="preserve">. </w:t>
            </w:r>
            <w:r w:rsidR="00FA0C0B" w:rsidRPr="00096A08">
              <w:rPr>
                <w:rFonts w:asciiTheme="minorHAnsi" w:eastAsiaTheme="minorHAnsi" w:hAnsiTheme="minorHAnsi" w:cstheme="minorHAnsi"/>
                <w:sz w:val="18"/>
                <w:szCs w:val="18"/>
                <w:lang w:val="es-CO" w:eastAsia="en-US"/>
              </w:rPr>
              <w:t>Las</w:t>
            </w:r>
            <w:r w:rsidR="00F067CC" w:rsidRPr="00096A08">
              <w:rPr>
                <w:rFonts w:asciiTheme="minorHAnsi" w:eastAsiaTheme="minorHAnsi" w:hAnsiTheme="minorHAnsi" w:cstheme="minorHAnsi"/>
                <w:sz w:val="18"/>
                <w:szCs w:val="18"/>
                <w:lang w:val="es-CO" w:eastAsia="en-US"/>
              </w:rPr>
              <w:t xml:space="preserve"> </w:t>
            </w:r>
            <w:r w:rsidR="00FA0C0B" w:rsidRPr="00096A08">
              <w:rPr>
                <w:rFonts w:asciiTheme="minorHAnsi" w:eastAsiaTheme="minorHAnsi" w:hAnsiTheme="minorHAnsi" w:cstheme="minorHAnsi"/>
                <w:sz w:val="18"/>
                <w:szCs w:val="18"/>
                <w:lang w:val="es-CO" w:eastAsia="en-US"/>
              </w:rPr>
              <w:t>entrevistas se realizaron de manera confidencial y anónima,</w:t>
            </w:r>
            <w:r w:rsidR="00F067CC" w:rsidRPr="00096A08">
              <w:rPr>
                <w:rFonts w:asciiTheme="minorHAnsi" w:eastAsiaTheme="minorHAnsi" w:hAnsiTheme="minorHAnsi" w:cstheme="minorHAnsi"/>
                <w:sz w:val="18"/>
                <w:szCs w:val="18"/>
                <w:lang w:val="es-CO" w:eastAsia="en-US"/>
              </w:rPr>
              <w:t xml:space="preserve"> </w:t>
            </w:r>
            <w:r w:rsidR="00FA0C0B" w:rsidRPr="00096A08">
              <w:rPr>
                <w:rFonts w:asciiTheme="minorHAnsi" w:eastAsiaTheme="minorHAnsi" w:hAnsiTheme="minorHAnsi" w:cstheme="minorHAnsi"/>
                <w:sz w:val="18"/>
                <w:szCs w:val="18"/>
                <w:lang w:val="es-CO" w:eastAsia="en-US"/>
              </w:rPr>
              <w:t>de forma presencial en viajes a territorio y</w:t>
            </w:r>
            <w:r w:rsidR="00F067CC" w:rsidRPr="00096A08">
              <w:rPr>
                <w:rFonts w:asciiTheme="minorHAnsi" w:eastAsiaTheme="minorHAnsi" w:hAnsiTheme="minorHAnsi" w:cstheme="minorHAnsi"/>
                <w:sz w:val="18"/>
                <w:szCs w:val="18"/>
                <w:lang w:val="es-CO" w:eastAsia="en-US"/>
              </w:rPr>
              <w:t xml:space="preserve"> p</w:t>
            </w:r>
            <w:r w:rsidR="00FA0C0B" w:rsidRPr="00096A08">
              <w:rPr>
                <w:rFonts w:asciiTheme="minorHAnsi" w:eastAsiaTheme="minorHAnsi" w:hAnsiTheme="minorHAnsi" w:cstheme="minorHAnsi"/>
                <w:sz w:val="18"/>
                <w:szCs w:val="18"/>
                <w:lang w:val="es-CO" w:eastAsia="en-US"/>
              </w:rPr>
              <w:t>or medio de sesiones virtuales</w:t>
            </w:r>
            <w:r w:rsidR="001E5D45" w:rsidRPr="00096A08">
              <w:rPr>
                <w:rFonts w:asciiTheme="minorHAnsi" w:eastAsiaTheme="minorHAnsi" w:hAnsiTheme="minorHAnsi" w:cstheme="minorHAnsi"/>
                <w:sz w:val="18"/>
                <w:szCs w:val="18"/>
                <w:lang w:val="es-CO" w:eastAsia="en-US"/>
              </w:rPr>
              <w:t xml:space="preserve"> (anexo 16)</w:t>
            </w:r>
            <w:r w:rsidR="00FA0C0B" w:rsidRPr="00096A08">
              <w:rPr>
                <w:rFonts w:asciiTheme="minorHAnsi" w:eastAsiaTheme="minorHAnsi" w:hAnsiTheme="minorHAnsi" w:cstheme="minorHAnsi"/>
                <w:sz w:val="18"/>
                <w:szCs w:val="18"/>
                <w:lang w:val="es-CO" w:eastAsia="en-US"/>
              </w:rPr>
              <w:t>.</w:t>
            </w:r>
          </w:p>
        </w:tc>
        <w:tc>
          <w:tcPr>
            <w:tcW w:w="1560" w:type="dxa"/>
            <w:tcBorders>
              <w:top w:val="single" w:sz="4" w:space="0" w:color="auto"/>
            </w:tcBorders>
          </w:tcPr>
          <w:p w14:paraId="14C311A5" w14:textId="2F6DE14F" w:rsidR="00E14726" w:rsidRPr="00096A08" w:rsidRDefault="00E14726" w:rsidP="00E14726">
            <w:pPr>
              <w:pStyle w:val="Prrafodelista"/>
              <w:rPr>
                <w:rFonts w:eastAsiaTheme="minorEastAsia" w:cstheme="minorHAnsi"/>
                <w:i/>
                <w:iCs/>
                <w:sz w:val="18"/>
                <w:szCs w:val="18"/>
              </w:rPr>
            </w:pPr>
          </w:p>
        </w:tc>
      </w:tr>
    </w:tbl>
    <w:p w14:paraId="5EABF438" w14:textId="77777777" w:rsidR="00AE72D3" w:rsidRPr="00096A08" w:rsidRDefault="00AE72D3" w:rsidP="24B9DB73">
      <w:pPr>
        <w:rPr>
          <w:rFonts w:asciiTheme="minorHAnsi" w:hAnsiTheme="minorHAnsi" w:cstheme="minorHAnsi"/>
          <w:i/>
          <w:iCs/>
          <w:lang w:val="es-CO"/>
        </w:rPr>
        <w:sectPr w:rsidR="00AE72D3" w:rsidRPr="00096A08" w:rsidSect="007B69DC">
          <w:headerReference w:type="default" r:id="rId19"/>
          <w:footerReference w:type="default" r:id="rId20"/>
          <w:footerReference w:type="first" r:id="rId21"/>
          <w:pgSz w:w="12240" w:h="15840" w:code="1"/>
          <w:pgMar w:top="540" w:right="990" w:bottom="851" w:left="806" w:header="720" w:footer="418" w:gutter="0"/>
          <w:cols w:space="720"/>
          <w:docGrid w:linePitch="360"/>
        </w:sectPr>
      </w:pPr>
    </w:p>
    <w:p w14:paraId="5561D4E3" w14:textId="2C00D31B" w:rsidR="00316950" w:rsidRPr="00096A08" w:rsidRDefault="00316950">
      <w:pPr>
        <w:pStyle w:val="Prrafodelista"/>
        <w:numPr>
          <w:ilvl w:val="1"/>
          <w:numId w:val="7"/>
        </w:numPr>
        <w:rPr>
          <w:rFonts w:cstheme="minorHAnsi"/>
          <w:b/>
          <w:bCs/>
          <w:color w:val="1481AB" w:themeColor="accent1" w:themeShade="BF"/>
          <w:sz w:val="20"/>
          <w:szCs w:val="20"/>
          <w:lang w:eastAsia="x-none"/>
        </w:rPr>
      </w:pPr>
      <w:r w:rsidRPr="00096A08">
        <w:rPr>
          <w:rFonts w:cstheme="minorHAnsi"/>
          <w:b/>
          <w:bCs/>
          <w:color w:val="1481AB" w:themeColor="accent1" w:themeShade="BF"/>
          <w:sz w:val="20"/>
          <w:szCs w:val="20"/>
        </w:rPr>
        <w:lastRenderedPageBreak/>
        <w:t xml:space="preserve">Beneficiarios </w:t>
      </w:r>
    </w:p>
    <w:p w14:paraId="3B8625AC" w14:textId="77777777" w:rsidR="00316950" w:rsidRPr="00096A08" w:rsidRDefault="00316950" w:rsidP="00316950">
      <w:pPr>
        <w:rPr>
          <w:rFonts w:asciiTheme="minorHAnsi" w:hAnsiTheme="minorHAnsi" w:cstheme="minorHAnsi"/>
          <w:sz w:val="20"/>
          <w:szCs w:val="20"/>
          <w:lang w:val="es-CO" w:eastAsia="x-none"/>
        </w:rPr>
      </w:pPr>
    </w:p>
    <w:p w14:paraId="24601BE4" w14:textId="77777777" w:rsidR="00316950" w:rsidRPr="00096A08" w:rsidRDefault="00316950" w:rsidP="00316950">
      <w:pPr>
        <w:ind w:left="1056"/>
        <w:rPr>
          <w:rFonts w:asciiTheme="minorHAnsi" w:hAnsiTheme="minorHAnsi" w:cstheme="minorHAnsi"/>
          <w:color w:val="1481AB" w:themeColor="accent1" w:themeShade="BF"/>
          <w:sz w:val="20"/>
          <w:szCs w:val="20"/>
          <w:lang w:val="es-CO" w:eastAsia="x-none"/>
        </w:rPr>
      </w:pPr>
      <w:bookmarkStart w:id="1" w:name="_Hlk26799536"/>
      <w:r w:rsidRPr="00096A08">
        <w:rPr>
          <w:rFonts w:asciiTheme="minorHAnsi" w:hAnsiTheme="minorHAnsi" w:cstheme="minorHAnsi"/>
          <w:color w:val="1481AB" w:themeColor="accent1" w:themeShade="BF"/>
          <w:sz w:val="20"/>
          <w:szCs w:val="20"/>
          <w:lang w:val="es-CO" w:eastAsia="x-none"/>
        </w:rPr>
        <w:t xml:space="preserve">Beneficiarios directos </w:t>
      </w:r>
    </w:p>
    <w:bookmarkEnd w:id="1"/>
    <w:p w14:paraId="2773699C" w14:textId="77777777" w:rsidR="008352B9" w:rsidRPr="00096A08" w:rsidRDefault="008352B9" w:rsidP="008352B9">
      <w:pPr>
        <w:rPr>
          <w:rFonts w:asciiTheme="minorHAnsi" w:hAnsiTheme="minorHAnsi" w:cstheme="minorHAnsi"/>
          <w:b/>
          <w:color w:val="1481AB" w:themeColor="accent1" w:themeShade="BF"/>
          <w:sz w:val="20"/>
          <w:szCs w:val="20"/>
          <w:lang w:val="es-CO" w:eastAsia="x-none"/>
        </w:rPr>
      </w:pPr>
    </w:p>
    <w:tbl>
      <w:tblPr>
        <w:tblW w:w="13582" w:type="dxa"/>
        <w:tblCellMar>
          <w:left w:w="70" w:type="dxa"/>
          <w:right w:w="70" w:type="dxa"/>
        </w:tblCellMar>
        <w:tblLook w:val="04A0" w:firstRow="1" w:lastRow="0" w:firstColumn="1" w:lastColumn="0" w:noHBand="0" w:noVBand="1"/>
      </w:tblPr>
      <w:tblGrid>
        <w:gridCol w:w="1423"/>
        <w:gridCol w:w="1215"/>
        <w:gridCol w:w="966"/>
        <w:gridCol w:w="1027"/>
        <w:gridCol w:w="1245"/>
        <w:gridCol w:w="1245"/>
        <w:gridCol w:w="1153"/>
        <w:gridCol w:w="968"/>
        <w:gridCol w:w="1066"/>
        <w:gridCol w:w="1911"/>
        <w:gridCol w:w="1363"/>
      </w:tblGrid>
      <w:tr w:rsidR="009C7294" w:rsidRPr="00096A08" w14:paraId="75F89D7C" w14:textId="77777777" w:rsidTr="005A1114">
        <w:trPr>
          <w:trHeight w:val="290"/>
        </w:trPr>
        <w:tc>
          <w:tcPr>
            <w:tcW w:w="1423" w:type="dxa"/>
            <w:tcBorders>
              <w:top w:val="single" w:sz="8" w:space="0" w:color="000000"/>
              <w:left w:val="single" w:sz="8" w:space="0" w:color="000000"/>
              <w:bottom w:val="nil"/>
              <w:right w:val="single" w:sz="8" w:space="0" w:color="000000"/>
            </w:tcBorders>
            <w:shd w:val="clear" w:color="auto" w:fill="A3CEED" w:themeFill="accent2" w:themeFillTint="66"/>
            <w:vAlign w:val="center"/>
          </w:tcPr>
          <w:p w14:paraId="35672760" w14:textId="72FD08FD" w:rsidR="009C7294" w:rsidRPr="00096A08" w:rsidRDefault="009C7294" w:rsidP="009C729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Municipio</w:t>
            </w:r>
          </w:p>
        </w:tc>
        <w:tc>
          <w:tcPr>
            <w:tcW w:w="1215" w:type="dxa"/>
            <w:tcBorders>
              <w:top w:val="single" w:sz="8" w:space="0" w:color="000000"/>
              <w:left w:val="single" w:sz="8" w:space="0" w:color="000000"/>
              <w:bottom w:val="nil"/>
              <w:right w:val="single" w:sz="4" w:space="0" w:color="auto"/>
            </w:tcBorders>
            <w:shd w:val="clear" w:color="auto" w:fill="A3CEED" w:themeFill="accent2" w:themeFillTint="66"/>
            <w:vAlign w:val="center"/>
          </w:tcPr>
          <w:p w14:paraId="2A91741D" w14:textId="49850802" w:rsidR="003A77AE" w:rsidRPr="00096A08" w:rsidRDefault="003A77AE" w:rsidP="003A77AE">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Total Beneficiarios</w:t>
            </w:r>
          </w:p>
        </w:tc>
        <w:tc>
          <w:tcPr>
            <w:tcW w:w="966" w:type="dxa"/>
            <w:tcBorders>
              <w:top w:val="single" w:sz="4" w:space="0" w:color="auto"/>
              <w:left w:val="single" w:sz="4" w:space="0" w:color="auto"/>
              <w:bottom w:val="single" w:sz="4" w:space="0" w:color="auto"/>
              <w:right w:val="single" w:sz="4" w:space="0" w:color="auto"/>
            </w:tcBorders>
            <w:shd w:val="clear" w:color="auto" w:fill="A3CEED" w:themeFill="accent2" w:themeFillTint="66"/>
            <w:vAlign w:val="center"/>
          </w:tcPr>
          <w:p w14:paraId="292047FD" w14:textId="2E509F6E" w:rsidR="009C7294" w:rsidRPr="00096A08" w:rsidRDefault="005A1114" w:rsidP="005A111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Mujeres</w:t>
            </w:r>
          </w:p>
        </w:tc>
        <w:tc>
          <w:tcPr>
            <w:tcW w:w="1027" w:type="dxa"/>
            <w:tcBorders>
              <w:top w:val="single" w:sz="4" w:space="0" w:color="auto"/>
              <w:left w:val="single" w:sz="4" w:space="0" w:color="auto"/>
              <w:bottom w:val="single" w:sz="4" w:space="0" w:color="auto"/>
              <w:right w:val="single" w:sz="4" w:space="0" w:color="auto"/>
            </w:tcBorders>
            <w:shd w:val="clear" w:color="auto" w:fill="A3CEED" w:themeFill="accent2" w:themeFillTint="66"/>
            <w:vAlign w:val="center"/>
          </w:tcPr>
          <w:p w14:paraId="56768B60" w14:textId="53B6BB6B" w:rsidR="009C7294" w:rsidRPr="00096A08" w:rsidRDefault="005A1114" w:rsidP="005A111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Hombres</w:t>
            </w:r>
          </w:p>
        </w:tc>
        <w:tc>
          <w:tcPr>
            <w:tcW w:w="1245" w:type="dxa"/>
            <w:tcBorders>
              <w:top w:val="single" w:sz="8" w:space="0" w:color="000000"/>
              <w:left w:val="single" w:sz="4" w:space="0" w:color="auto"/>
              <w:bottom w:val="nil"/>
              <w:right w:val="single" w:sz="8" w:space="0" w:color="000000"/>
            </w:tcBorders>
            <w:shd w:val="clear" w:color="auto" w:fill="A3CEED" w:themeFill="accent2" w:themeFillTint="66"/>
            <w:vAlign w:val="center"/>
          </w:tcPr>
          <w:p w14:paraId="1CCDD33E" w14:textId="680A2A25" w:rsidR="009C7294" w:rsidRPr="00096A08" w:rsidRDefault="005A1114" w:rsidP="005A111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Comunidad Afro</w:t>
            </w:r>
          </w:p>
        </w:tc>
        <w:tc>
          <w:tcPr>
            <w:tcW w:w="1245" w:type="dxa"/>
            <w:tcBorders>
              <w:top w:val="single" w:sz="8" w:space="0" w:color="000000"/>
              <w:left w:val="single" w:sz="8" w:space="0" w:color="000000"/>
              <w:bottom w:val="nil"/>
              <w:right w:val="single" w:sz="8" w:space="0" w:color="000000"/>
            </w:tcBorders>
            <w:shd w:val="clear" w:color="auto" w:fill="A3CEED" w:themeFill="accent2" w:themeFillTint="66"/>
            <w:vAlign w:val="center"/>
          </w:tcPr>
          <w:p w14:paraId="5B34DA7C" w14:textId="6EF5F964" w:rsidR="009C7294" w:rsidRPr="00096A08" w:rsidRDefault="005A1114" w:rsidP="005A111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Comunidad indígena</w:t>
            </w:r>
          </w:p>
        </w:tc>
        <w:tc>
          <w:tcPr>
            <w:tcW w:w="1153" w:type="dxa"/>
            <w:tcBorders>
              <w:top w:val="single" w:sz="8" w:space="0" w:color="000000"/>
              <w:left w:val="single" w:sz="8" w:space="0" w:color="000000"/>
              <w:bottom w:val="nil"/>
              <w:right w:val="single" w:sz="8" w:space="0" w:color="000000"/>
            </w:tcBorders>
            <w:shd w:val="clear" w:color="auto" w:fill="A3CEED" w:themeFill="accent2" w:themeFillTint="66"/>
            <w:vAlign w:val="center"/>
          </w:tcPr>
          <w:p w14:paraId="1F2DC48C" w14:textId="165971D1" w:rsidR="009C7294" w:rsidRPr="00096A08" w:rsidRDefault="005A1114" w:rsidP="005A111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LGTBIQ+</w:t>
            </w:r>
            <w:r w:rsidRPr="00096A08">
              <w:rPr>
                <w:rFonts w:asciiTheme="minorHAnsi" w:hAnsiTheme="minorHAnsi" w:cstheme="minorHAnsi"/>
                <w:color w:val="1481AB"/>
                <w:sz w:val="14"/>
                <w:szCs w:val="14"/>
                <w:lang w:val="es-CO"/>
              </w:rPr>
              <w:t>***</w:t>
            </w:r>
          </w:p>
        </w:tc>
        <w:tc>
          <w:tcPr>
            <w:tcW w:w="968" w:type="dxa"/>
            <w:tcBorders>
              <w:top w:val="single" w:sz="8" w:space="0" w:color="000000"/>
              <w:left w:val="single" w:sz="8" w:space="0" w:color="000000"/>
              <w:bottom w:val="nil"/>
              <w:right w:val="single" w:sz="8" w:space="0" w:color="000000"/>
            </w:tcBorders>
            <w:shd w:val="clear" w:color="auto" w:fill="A3CEED" w:themeFill="accent2" w:themeFillTint="66"/>
            <w:vAlign w:val="center"/>
          </w:tcPr>
          <w:p w14:paraId="39D9EC3A" w14:textId="3B95B17F" w:rsidR="009C7294" w:rsidRPr="00096A08" w:rsidRDefault="005A1114" w:rsidP="005A111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Jóvenes</w:t>
            </w:r>
          </w:p>
        </w:tc>
        <w:tc>
          <w:tcPr>
            <w:tcW w:w="1066" w:type="dxa"/>
            <w:tcBorders>
              <w:top w:val="single" w:sz="8" w:space="0" w:color="000000"/>
              <w:left w:val="single" w:sz="8" w:space="0" w:color="000000"/>
              <w:bottom w:val="nil"/>
              <w:right w:val="single" w:sz="8" w:space="0" w:color="000000"/>
            </w:tcBorders>
            <w:shd w:val="clear" w:color="auto" w:fill="A3CEED" w:themeFill="accent2" w:themeFillTint="66"/>
            <w:vAlign w:val="center"/>
          </w:tcPr>
          <w:p w14:paraId="78483DD7" w14:textId="0A79547B" w:rsidR="009C7294" w:rsidRPr="00096A08" w:rsidRDefault="005A1114" w:rsidP="005A111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Niños Y Niñas</w:t>
            </w:r>
          </w:p>
        </w:tc>
        <w:tc>
          <w:tcPr>
            <w:tcW w:w="1911" w:type="dxa"/>
            <w:tcBorders>
              <w:top w:val="single" w:sz="8" w:space="0" w:color="000000"/>
              <w:left w:val="single" w:sz="8" w:space="0" w:color="000000"/>
              <w:bottom w:val="single" w:sz="4" w:space="0" w:color="auto"/>
              <w:right w:val="single" w:sz="8" w:space="0" w:color="000000"/>
            </w:tcBorders>
            <w:shd w:val="clear" w:color="auto" w:fill="A3CEED" w:themeFill="accent2" w:themeFillTint="66"/>
            <w:vAlign w:val="center"/>
          </w:tcPr>
          <w:p w14:paraId="067959F8" w14:textId="0E253404" w:rsidR="009C7294" w:rsidRPr="00096A08" w:rsidRDefault="005A1114" w:rsidP="005A111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Población Reincorporada</w:t>
            </w:r>
            <w:r w:rsidRPr="00096A08">
              <w:rPr>
                <w:rFonts w:asciiTheme="minorHAnsi" w:hAnsiTheme="minorHAnsi" w:cstheme="minorHAnsi"/>
                <w:color w:val="1481AB"/>
                <w:sz w:val="14"/>
                <w:szCs w:val="14"/>
                <w:lang w:val="es-CO"/>
              </w:rPr>
              <w:t>***</w:t>
            </w:r>
          </w:p>
        </w:tc>
        <w:tc>
          <w:tcPr>
            <w:tcW w:w="1363" w:type="dxa"/>
            <w:tcBorders>
              <w:top w:val="single" w:sz="8" w:space="0" w:color="000000"/>
              <w:left w:val="single" w:sz="8" w:space="0" w:color="000000"/>
              <w:bottom w:val="nil"/>
              <w:right w:val="single" w:sz="8" w:space="0" w:color="000000"/>
            </w:tcBorders>
            <w:shd w:val="clear" w:color="auto" w:fill="A3CEED" w:themeFill="accent2" w:themeFillTint="66"/>
            <w:vAlign w:val="center"/>
          </w:tcPr>
          <w:p w14:paraId="787D321E" w14:textId="484B5C19" w:rsidR="009C7294" w:rsidRPr="00096A08" w:rsidRDefault="005A1114" w:rsidP="005A1114">
            <w:pPr>
              <w:jc w:val="center"/>
              <w:rPr>
                <w:rFonts w:asciiTheme="minorHAnsi" w:hAnsiTheme="minorHAnsi" w:cstheme="minorHAnsi"/>
                <w:b/>
                <w:bCs/>
                <w:color w:val="1481AB"/>
                <w:sz w:val="20"/>
                <w:szCs w:val="20"/>
                <w:lang w:val="es-CO"/>
              </w:rPr>
            </w:pPr>
            <w:r w:rsidRPr="00096A08">
              <w:rPr>
                <w:rFonts w:asciiTheme="minorHAnsi" w:hAnsiTheme="minorHAnsi" w:cstheme="minorHAnsi"/>
                <w:b/>
                <w:bCs/>
                <w:color w:val="1481AB"/>
                <w:sz w:val="20"/>
                <w:szCs w:val="20"/>
                <w:lang w:val="es-CO"/>
              </w:rPr>
              <w:t>Población Campesina</w:t>
            </w:r>
          </w:p>
        </w:tc>
      </w:tr>
      <w:tr w:rsidR="005A1114" w:rsidRPr="00096A08" w14:paraId="471DE235"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7D2B65EE" w14:textId="704EC3A6"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Algeciras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D587D74" w14:textId="5F5F737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230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26D1C128" w14:textId="45ECFAE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119</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7EBD23A" w14:textId="2F62D9D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0CECEBD7" w14:textId="7E4C107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245" w:type="dxa"/>
            <w:tcBorders>
              <w:top w:val="single" w:sz="4" w:space="0" w:color="auto"/>
              <w:left w:val="single" w:sz="4" w:space="0" w:color="auto"/>
              <w:bottom w:val="single" w:sz="4" w:space="0" w:color="auto"/>
              <w:right w:val="single" w:sz="4" w:space="0" w:color="auto"/>
            </w:tcBorders>
            <w:vAlign w:val="bottom"/>
          </w:tcPr>
          <w:p w14:paraId="62043E8F" w14:textId="47201BF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782058BD" w14:textId="35DCB24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BF94F5D" w14:textId="6EB15EA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76664A45" w14:textId="25894AB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35</w:t>
            </w:r>
          </w:p>
        </w:tc>
        <w:tc>
          <w:tcPr>
            <w:tcW w:w="1911" w:type="dxa"/>
            <w:tcBorders>
              <w:top w:val="single" w:sz="4" w:space="0" w:color="auto"/>
              <w:left w:val="nil"/>
              <w:bottom w:val="single" w:sz="4" w:space="0" w:color="auto"/>
              <w:right w:val="single" w:sz="4" w:space="0" w:color="auto"/>
            </w:tcBorders>
            <w:shd w:val="clear" w:color="auto" w:fill="auto"/>
            <w:vAlign w:val="bottom"/>
          </w:tcPr>
          <w:p w14:paraId="4D3C2EB4" w14:textId="1F03454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89020" w14:textId="5B85EB5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95</w:t>
            </w:r>
          </w:p>
        </w:tc>
      </w:tr>
      <w:tr w:rsidR="005A1114" w:rsidRPr="00096A08" w14:paraId="7CFED002"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4303BFD9" w14:textId="18B4AD52"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Arauquita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0CABD469" w14:textId="6BDD41C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38</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37007AD0" w14:textId="3BA16E8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17</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28746005" w14:textId="3B1ACED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13946D38" w14:textId="0E7D1F9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1245" w:type="dxa"/>
            <w:tcBorders>
              <w:top w:val="single" w:sz="4" w:space="0" w:color="auto"/>
              <w:left w:val="single" w:sz="4" w:space="0" w:color="auto"/>
              <w:bottom w:val="single" w:sz="4" w:space="0" w:color="auto"/>
              <w:right w:val="single" w:sz="4" w:space="0" w:color="auto"/>
            </w:tcBorders>
            <w:vAlign w:val="bottom"/>
          </w:tcPr>
          <w:p w14:paraId="070BC46C" w14:textId="71319A6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402EC92C" w14:textId="16FD444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DE86FEE" w14:textId="0D30153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391ADA39" w14:textId="08AA507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911" w:type="dxa"/>
            <w:tcBorders>
              <w:top w:val="single" w:sz="4" w:space="0" w:color="auto"/>
              <w:left w:val="nil"/>
              <w:bottom w:val="single" w:sz="4" w:space="0" w:color="auto"/>
              <w:right w:val="single" w:sz="4" w:space="0" w:color="auto"/>
            </w:tcBorders>
            <w:shd w:val="clear" w:color="auto" w:fill="auto"/>
            <w:vAlign w:val="bottom"/>
          </w:tcPr>
          <w:p w14:paraId="5632919A" w14:textId="08DCF61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089310" w14:textId="1FDA821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21</w:t>
            </w:r>
          </w:p>
        </w:tc>
      </w:tr>
      <w:tr w:rsidR="005A1114" w:rsidRPr="00096A08" w14:paraId="7A401B41"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6D29098F" w14:textId="6669D98F"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Barbacoas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C3EE496" w14:textId="2230FC7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126</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73D42E8C" w14:textId="1CBC7D4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86</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2E0AABD1" w14:textId="061DC72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6A6E4D9C" w14:textId="3F6D36B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124</w:t>
            </w:r>
          </w:p>
        </w:tc>
        <w:tc>
          <w:tcPr>
            <w:tcW w:w="1245" w:type="dxa"/>
            <w:tcBorders>
              <w:top w:val="single" w:sz="4" w:space="0" w:color="auto"/>
              <w:left w:val="single" w:sz="4" w:space="0" w:color="auto"/>
              <w:bottom w:val="single" w:sz="4" w:space="0" w:color="auto"/>
              <w:right w:val="single" w:sz="4" w:space="0" w:color="auto"/>
            </w:tcBorders>
            <w:vAlign w:val="bottom"/>
          </w:tcPr>
          <w:p w14:paraId="707B37D8" w14:textId="5BDA1D9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24A44DF6" w14:textId="59AE32C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4E4FAC9C" w14:textId="0ADDC41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619DB922" w14:textId="78B9A0F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1911" w:type="dxa"/>
            <w:tcBorders>
              <w:top w:val="single" w:sz="4" w:space="0" w:color="auto"/>
              <w:left w:val="nil"/>
              <w:bottom w:val="single" w:sz="4" w:space="0" w:color="auto"/>
              <w:right w:val="single" w:sz="4" w:space="0" w:color="auto"/>
            </w:tcBorders>
            <w:shd w:val="clear" w:color="auto" w:fill="auto"/>
            <w:vAlign w:val="bottom"/>
          </w:tcPr>
          <w:p w14:paraId="7AD42CBB" w14:textId="04611D6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C50AE7" w14:textId="1CB244C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44</w:t>
            </w:r>
          </w:p>
        </w:tc>
      </w:tr>
      <w:tr w:rsidR="005A1114" w:rsidRPr="00096A08" w14:paraId="28F6C5C3"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183AE10B" w14:textId="05CC3AB0"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 xml:space="preserve">Belén de los </w:t>
            </w:r>
            <w:proofErr w:type="spellStart"/>
            <w:r w:rsidRPr="00096A08">
              <w:rPr>
                <w:rFonts w:ascii="Calibri" w:hAnsi="Calibri" w:cs="Calibri"/>
                <w:color w:val="000000"/>
                <w:sz w:val="18"/>
                <w:szCs w:val="18"/>
              </w:rPr>
              <w:t>Andaquies</w:t>
            </w:r>
            <w:proofErr w:type="spellEnd"/>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446B4628" w14:textId="4C52D35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626F502F" w14:textId="7E043A0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63640B3D" w14:textId="033365A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10102025" w14:textId="65CE9CC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245" w:type="dxa"/>
            <w:tcBorders>
              <w:top w:val="single" w:sz="4" w:space="0" w:color="auto"/>
              <w:left w:val="single" w:sz="4" w:space="0" w:color="auto"/>
              <w:bottom w:val="single" w:sz="4" w:space="0" w:color="auto"/>
              <w:right w:val="single" w:sz="4" w:space="0" w:color="auto"/>
            </w:tcBorders>
            <w:vAlign w:val="bottom"/>
          </w:tcPr>
          <w:p w14:paraId="790D545F" w14:textId="4261E04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55ADDE04" w14:textId="3FE5EE0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A2B3099" w14:textId="72E9E53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35F41BB3" w14:textId="120AC12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1911" w:type="dxa"/>
            <w:tcBorders>
              <w:top w:val="single" w:sz="4" w:space="0" w:color="auto"/>
              <w:left w:val="nil"/>
              <w:bottom w:val="single" w:sz="4" w:space="0" w:color="auto"/>
              <w:right w:val="single" w:sz="4" w:space="0" w:color="auto"/>
            </w:tcBorders>
            <w:shd w:val="clear" w:color="auto" w:fill="auto"/>
            <w:vAlign w:val="bottom"/>
          </w:tcPr>
          <w:p w14:paraId="70D76BC1" w14:textId="419FBC2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DC121" w14:textId="2802ABC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22</w:t>
            </w:r>
          </w:p>
        </w:tc>
      </w:tr>
      <w:tr w:rsidR="005A1114" w:rsidRPr="00096A08" w14:paraId="5E7F0107"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6E24C871" w14:textId="34AB6321"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Buenaventura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258D60A6" w14:textId="2081EC6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3BC193C6" w14:textId="0984587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58</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0C4EFA1C" w14:textId="3543AEE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44</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4CDDBC38" w14:textId="009947D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92</w:t>
            </w:r>
          </w:p>
        </w:tc>
        <w:tc>
          <w:tcPr>
            <w:tcW w:w="1245" w:type="dxa"/>
            <w:tcBorders>
              <w:top w:val="single" w:sz="4" w:space="0" w:color="auto"/>
              <w:left w:val="single" w:sz="4" w:space="0" w:color="auto"/>
              <w:bottom w:val="single" w:sz="4" w:space="0" w:color="auto"/>
              <w:right w:val="single" w:sz="4" w:space="0" w:color="auto"/>
            </w:tcBorders>
            <w:vAlign w:val="bottom"/>
          </w:tcPr>
          <w:p w14:paraId="39E98B6F" w14:textId="13666D0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718A8516" w14:textId="5B71A8E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6A20878A" w14:textId="3269282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7CFC9E5C" w14:textId="07354E5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911" w:type="dxa"/>
            <w:tcBorders>
              <w:top w:val="single" w:sz="4" w:space="0" w:color="auto"/>
              <w:left w:val="nil"/>
              <w:bottom w:val="single" w:sz="4" w:space="0" w:color="auto"/>
              <w:right w:val="single" w:sz="4" w:space="0" w:color="auto"/>
            </w:tcBorders>
            <w:shd w:val="clear" w:color="auto" w:fill="auto"/>
            <w:vAlign w:val="bottom"/>
          </w:tcPr>
          <w:p w14:paraId="0254187A" w14:textId="230BE72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BA6E8" w14:textId="1AAEB05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r>
      <w:tr w:rsidR="005A1114" w:rsidRPr="00096A08" w14:paraId="0B65C63F"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7A8A81EF" w14:textId="60CD53D9"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Caldono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342293E1" w14:textId="3357B9D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165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2D8FDF1A" w14:textId="3AAE9FF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108</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036EC36A" w14:textId="583AA0D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4B4B5A40" w14:textId="5C392C1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245" w:type="dxa"/>
            <w:tcBorders>
              <w:top w:val="single" w:sz="4" w:space="0" w:color="auto"/>
              <w:left w:val="single" w:sz="4" w:space="0" w:color="auto"/>
              <w:bottom w:val="single" w:sz="4" w:space="0" w:color="auto"/>
              <w:right w:val="single" w:sz="4" w:space="0" w:color="auto"/>
            </w:tcBorders>
            <w:vAlign w:val="bottom"/>
          </w:tcPr>
          <w:p w14:paraId="61F3A4F3" w14:textId="185DACA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24D2318D" w14:textId="5CB62A6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2EC3C212" w14:textId="5385D58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26F8E9D5" w14:textId="505CD47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1911" w:type="dxa"/>
            <w:tcBorders>
              <w:top w:val="single" w:sz="4" w:space="0" w:color="auto"/>
              <w:left w:val="nil"/>
              <w:bottom w:val="single" w:sz="4" w:space="0" w:color="auto"/>
              <w:right w:val="single" w:sz="4" w:space="0" w:color="auto"/>
            </w:tcBorders>
            <w:shd w:val="clear" w:color="auto" w:fill="auto"/>
            <w:vAlign w:val="bottom"/>
          </w:tcPr>
          <w:p w14:paraId="362F5A2F" w14:textId="1450875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18</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393B1" w14:textId="7064FCD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w:t>
            </w:r>
          </w:p>
        </w:tc>
      </w:tr>
      <w:tr w:rsidR="005A1114" w:rsidRPr="00096A08" w14:paraId="31118987"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3CAB15D0" w14:textId="40169C73"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Chaparral</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1635D7F4" w14:textId="47810EF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86</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2AAA5DEB" w14:textId="6D44444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64E1D5A3" w14:textId="6EFB598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33</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46CDC32E" w14:textId="3BA6DA9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245" w:type="dxa"/>
            <w:tcBorders>
              <w:top w:val="single" w:sz="4" w:space="0" w:color="auto"/>
              <w:left w:val="single" w:sz="4" w:space="0" w:color="auto"/>
              <w:bottom w:val="single" w:sz="4" w:space="0" w:color="auto"/>
              <w:right w:val="single" w:sz="4" w:space="0" w:color="auto"/>
            </w:tcBorders>
            <w:vAlign w:val="bottom"/>
          </w:tcPr>
          <w:p w14:paraId="1223BD7B" w14:textId="0B1C125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5EC583F1" w14:textId="4EF884B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A639249" w14:textId="2F0977D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38EFDD47" w14:textId="1948496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40</w:t>
            </w:r>
          </w:p>
        </w:tc>
        <w:tc>
          <w:tcPr>
            <w:tcW w:w="1911" w:type="dxa"/>
            <w:tcBorders>
              <w:top w:val="single" w:sz="4" w:space="0" w:color="auto"/>
              <w:left w:val="nil"/>
              <w:bottom w:val="single" w:sz="4" w:space="0" w:color="auto"/>
              <w:right w:val="single" w:sz="4" w:space="0" w:color="auto"/>
            </w:tcBorders>
            <w:shd w:val="clear" w:color="auto" w:fill="auto"/>
            <w:vAlign w:val="bottom"/>
          </w:tcPr>
          <w:p w14:paraId="6508AFB4" w14:textId="0533DDE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96E1A" w14:textId="31D42A8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60</w:t>
            </w:r>
          </w:p>
        </w:tc>
      </w:tr>
      <w:tr w:rsidR="005A1114" w:rsidRPr="00096A08" w14:paraId="13D970FA"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15176C55" w14:textId="3E7CC1D7"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Corinto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0D68380C" w14:textId="3D28443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56</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723AD79C" w14:textId="3370477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19</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66E5ECD" w14:textId="7571C86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6337C44C" w14:textId="292268D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245" w:type="dxa"/>
            <w:tcBorders>
              <w:top w:val="single" w:sz="4" w:space="0" w:color="auto"/>
              <w:left w:val="single" w:sz="4" w:space="0" w:color="auto"/>
              <w:bottom w:val="single" w:sz="4" w:space="0" w:color="auto"/>
              <w:right w:val="single" w:sz="4" w:space="0" w:color="auto"/>
            </w:tcBorders>
            <w:vAlign w:val="bottom"/>
          </w:tcPr>
          <w:p w14:paraId="637895FD" w14:textId="281CF45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6D72920A" w14:textId="79D5BD0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F598231" w14:textId="17C2EF6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14</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07E475AF" w14:textId="2C66D4C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911" w:type="dxa"/>
            <w:tcBorders>
              <w:top w:val="single" w:sz="4" w:space="0" w:color="auto"/>
              <w:left w:val="nil"/>
              <w:bottom w:val="single" w:sz="4" w:space="0" w:color="auto"/>
              <w:right w:val="single" w:sz="4" w:space="0" w:color="auto"/>
            </w:tcBorders>
            <w:shd w:val="clear" w:color="auto" w:fill="auto"/>
            <w:vAlign w:val="bottom"/>
          </w:tcPr>
          <w:p w14:paraId="628372EB" w14:textId="7FFD9D0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C91FC" w14:textId="3F7DDB0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r>
      <w:tr w:rsidR="005A1114" w:rsidRPr="00096A08" w14:paraId="6653130D"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46A9A88C" w14:textId="53253BAE"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Dabeiba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1DDF114C" w14:textId="4CCCEE8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11A75FF6" w14:textId="5A47778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43</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D19218E" w14:textId="02C1386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25</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28291F7A" w14:textId="499EAB4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245" w:type="dxa"/>
            <w:tcBorders>
              <w:top w:val="single" w:sz="4" w:space="0" w:color="auto"/>
              <w:left w:val="single" w:sz="4" w:space="0" w:color="auto"/>
              <w:bottom w:val="single" w:sz="4" w:space="0" w:color="auto"/>
              <w:right w:val="single" w:sz="4" w:space="0" w:color="auto"/>
            </w:tcBorders>
            <w:vAlign w:val="bottom"/>
          </w:tcPr>
          <w:p w14:paraId="7D7546D9" w14:textId="671CA78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4CA94B75" w14:textId="5154628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5C0B3EE" w14:textId="2D559A0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1CC35E92" w14:textId="48020FF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31</w:t>
            </w:r>
          </w:p>
        </w:tc>
        <w:tc>
          <w:tcPr>
            <w:tcW w:w="1911" w:type="dxa"/>
            <w:tcBorders>
              <w:top w:val="single" w:sz="4" w:space="0" w:color="auto"/>
              <w:left w:val="nil"/>
              <w:bottom w:val="single" w:sz="4" w:space="0" w:color="auto"/>
              <w:right w:val="single" w:sz="4" w:space="0" w:color="auto"/>
            </w:tcBorders>
            <w:shd w:val="clear" w:color="auto" w:fill="auto"/>
            <w:vAlign w:val="bottom"/>
          </w:tcPr>
          <w:p w14:paraId="0E0FC7DB" w14:textId="122AB33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2D49C" w14:textId="0B2A524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53</w:t>
            </w:r>
          </w:p>
        </w:tc>
      </w:tr>
      <w:tr w:rsidR="005A1114" w:rsidRPr="00096A08" w14:paraId="1DC48674"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2DDD8DD3" w14:textId="566F7599"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El Carmen de Bolivar</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7D8C7024" w14:textId="6CE8A6D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107</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0FB7168F" w14:textId="71A3F71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75</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7DE91AA0" w14:textId="3A4BF4A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72AF728B" w14:textId="0EF5210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1245" w:type="dxa"/>
            <w:tcBorders>
              <w:top w:val="single" w:sz="4" w:space="0" w:color="auto"/>
              <w:left w:val="single" w:sz="4" w:space="0" w:color="auto"/>
              <w:bottom w:val="single" w:sz="4" w:space="0" w:color="auto"/>
              <w:right w:val="single" w:sz="4" w:space="0" w:color="auto"/>
            </w:tcBorders>
            <w:vAlign w:val="bottom"/>
          </w:tcPr>
          <w:p w14:paraId="60E42D83" w14:textId="6CFFECA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4FCA399A" w14:textId="3126422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C10B392" w14:textId="23C454F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47C5ADB9" w14:textId="3DFB70A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911" w:type="dxa"/>
            <w:tcBorders>
              <w:top w:val="single" w:sz="4" w:space="0" w:color="auto"/>
              <w:left w:val="nil"/>
              <w:bottom w:val="single" w:sz="4" w:space="0" w:color="auto"/>
              <w:right w:val="single" w:sz="4" w:space="0" w:color="auto"/>
            </w:tcBorders>
            <w:shd w:val="clear" w:color="auto" w:fill="auto"/>
            <w:vAlign w:val="bottom"/>
          </w:tcPr>
          <w:p w14:paraId="05A66934" w14:textId="721E6F7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E9EF2" w14:textId="14A81C0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91</w:t>
            </w:r>
          </w:p>
        </w:tc>
      </w:tr>
      <w:tr w:rsidR="005A1114" w:rsidRPr="00096A08" w14:paraId="32686809"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41143E9A" w14:textId="0CFF644C"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El Tambo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E4B6079" w14:textId="345627A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106</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0CC0DDAC" w14:textId="1047F7B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75</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E04CF8C" w14:textId="33F6B95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799B134F" w14:textId="1B3014B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1245" w:type="dxa"/>
            <w:tcBorders>
              <w:top w:val="single" w:sz="4" w:space="0" w:color="auto"/>
              <w:left w:val="single" w:sz="4" w:space="0" w:color="auto"/>
              <w:bottom w:val="single" w:sz="4" w:space="0" w:color="auto"/>
              <w:right w:val="single" w:sz="4" w:space="0" w:color="auto"/>
            </w:tcBorders>
            <w:vAlign w:val="bottom"/>
          </w:tcPr>
          <w:p w14:paraId="410B11D7" w14:textId="1E989F5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4D40BBA7" w14:textId="60253F5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476BDC8B" w14:textId="0FFBE70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0FF8A966" w14:textId="4DDB3CD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911" w:type="dxa"/>
            <w:tcBorders>
              <w:top w:val="single" w:sz="4" w:space="0" w:color="auto"/>
              <w:left w:val="nil"/>
              <w:bottom w:val="single" w:sz="4" w:space="0" w:color="auto"/>
              <w:right w:val="single" w:sz="4" w:space="0" w:color="auto"/>
            </w:tcBorders>
            <w:shd w:val="clear" w:color="auto" w:fill="auto"/>
            <w:vAlign w:val="bottom"/>
          </w:tcPr>
          <w:p w14:paraId="51876CEB" w14:textId="6EB974D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A5C6B" w14:textId="5BC3740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91</w:t>
            </w:r>
          </w:p>
        </w:tc>
      </w:tr>
      <w:tr w:rsidR="005A1114" w:rsidRPr="00096A08" w14:paraId="4F280487"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13B9C270" w14:textId="3CB778CC"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Florencia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24B5607D" w14:textId="683B1FE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5D436A9C" w14:textId="7447255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38</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7E5DBC48" w14:textId="6870F4B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24</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6D0D1FA6" w14:textId="5068F69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245" w:type="dxa"/>
            <w:tcBorders>
              <w:top w:val="single" w:sz="4" w:space="0" w:color="auto"/>
              <w:left w:val="single" w:sz="4" w:space="0" w:color="auto"/>
              <w:bottom w:val="single" w:sz="4" w:space="0" w:color="auto"/>
              <w:right w:val="single" w:sz="4" w:space="0" w:color="auto"/>
            </w:tcBorders>
            <w:vAlign w:val="bottom"/>
          </w:tcPr>
          <w:p w14:paraId="5A595D0E" w14:textId="65C9884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2B840922" w14:textId="7F7CE75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35F3180" w14:textId="75C3407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75FAAE4C" w14:textId="5E8C922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w:t>
            </w:r>
          </w:p>
        </w:tc>
        <w:tc>
          <w:tcPr>
            <w:tcW w:w="1911" w:type="dxa"/>
            <w:tcBorders>
              <w:top w:val="single" w:sz="4" w:space="0" w:color="auto"/>
              <w:left w:val="nil"/>
              <w:bottom w:val="single" w:sz="4" w:space="0" w:color="auto"/>
              <w:right w:val="single" w:sz="4" w:space="0" w:color="auto"/>
            </w:tcBorders>
            <w:shd w:val="clear" w:color="auto" w:fill="auto"/>
            <w:vAlign w:val="bottom"/>
          </w:tcPr>
          <w:p w14:paraId="2CFD9FA8" w14:textId="51CFF7A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E2C839" w14:textId="325C837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47</w:t>
            </w:r>
          </w:p>
        </w:tc>
      </w:tr>
      <w:tr w:rsidR="005A1114" w:rsidRPr="00096A08" w14:paraId="19268AA4"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1EE87796" w14:textId="65A204FF"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Fonseca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0E8F8080" w14:textId="3F44E28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324154A4" w14:textId="222BE56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87</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0F58DC84" w14:textId="090CD90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37</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5F106BA0" w14:textId="4CEF440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60</w:t>
            </w:r>
          </w:p>
        </w:tc>
        <w:tc>
          <w:tcPr>
            <w:tcW w:w="1245" w:type="dxa"/>
            <w:tcBorders>
              <w:top w:val="single" w:sz="4" w:space="0" w:color="auto"/>
              <w:left w:val="single" w:sz="4" w:space="0" w:color="auto"/>
              <w:bottom w:val="single" w:sz="4" w:space="0" w:color="auto"/>
              <w:right w:val="single" w:sz="4" w:space="0" w:color="auto"/>
            </w:tcBorders>
            <w:vAlign w:val="bottom"/>
          </w:tcPr>
          <w:p w14:paraId="602C0992" w14:textId="1212846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13FDB165" w14:textId="6B6D7F6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68B221F" w14:textId="62BCE65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22A8BC1B" w14:textId="03DE38C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39</w:t>
            </w:r>
          </w:p>
        </w:tc>
        <w:tc>
          <w:tcPr>
            <w:tcW w:w="1911" w:type="dxa"/>
            <w:tcBorders>
              <w:top w:val="single" w:sz="4" w:space="0" w:color="auto"/>
              <w:left w:val="nil"/>
              <w:bottom w:val="single" w:sz="4" w:space="0" w:color="auto"/>
              <w:right w:val="single" w:sz="4" w:space="0" w:color="auto"/>
            </w:tcBorders>
            <w:shd w:val="clear" w:color="auto" w:fill="auto"/>
            <w:vAlign w:val="bottom"/>
          </w:tcPr>
          <w:p w14:paraId="3E451E2B" w14:textId="7F341C1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32099" w14:textId="0D260E8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46</w:t>
            </w:r>
          </w:p>
        </w:tc>
      </w:tr>
      <w:tr w:rsidR="005A1114" w:rsidRPr="00096A08" w14:paraId="289C8881"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7653DFED" w14:textId="13A69124"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Guapi</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0EB369E6" w14:textId="50B217B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13F242FF" w14:textId="0808DE4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68</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000EB15" w14:textId="57437C2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43</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4E47522E" w14:textId="52FF509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107</w:t>
            </w:r>
          </w:p>
        </w:tc>
        <w:tc>
          <w:tcPr>
            <w:tcW w:w="1245" w:type="dxa"/>
            <w:tcBorders>
              <w:top w:val="single" w:sz="4" w:space="0" w:color="auto"/>
              <w:left w:val="single" w:sz="4" w:space="0" w:color="auto"/>
              <w:bottom w:val="single" w:sz="4" w:space="0" w:color="auto"/>
              <w:right w:val="single" w:sz="4" w:space="0" w:color="auto"/>
            </w:tcBorders>
            <w:vAlign w:val="bottom"/>
          </w:tcPr>
          <w:p w14:paraId="1C6C2DEE" w14:textId="27C2A77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2128887A" w14:textId="719E489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13</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2B087B07" w14:textId="60534E4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7F6472B0" w14:textId="76EDCA1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49</w:t>
            </w:r>
          </w:p>
        </w:tc>
        <w:tc>
          <w:tcPr>
            <w:tcW w:w="1911" w:type="dxa"/>
            <w:tcBorders>
              <w:top w:val="single" w:sz="4" w:space="0" w:color="auto"/>
              <w:left w:val="nil"/>
              <w:bottom w:val="single" w:sz="4" w:space="0" w:color="auto"/>
              <w:right w:val="single" w:sz="4" w:space="0" w:color="auto"/>
            </w:tcBorders>
            <w:shd w:val="clear" w:color="auto" w:fill="auto"/>
            <w:vAlign w:val="bottom"/>
          </w:tcPr>
          <w:p w14:paraId="4B90BE27" w14:textId="1B6E89D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BAD85" w14:textId="7AAB64B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25</w:t>
            </w:r>
          </w:p>
        </w:tc>
      </w:tr>
      <w:tr w:rsidR="005A1114" w:rsidRPr="00096A08" w14:paraId="4F3B550F"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3AE9FD47" w14:textId="781AD822"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Istmina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28238741" w14:textId="5B4407A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175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76088EAB" w14:textId="1C435EE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110</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41562FF4" w14:textId="5F9C942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64</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227A8AF8" w14:textId="14ECFDB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165</w:t>
            </w:r>
          </w:p>
        </w:tc>
        <w:tc>
          <w:tcPr>
            <w:tcW w:w="1245" w:type="dxa"/>
            <w:tcBorders>
              <w:top w:val="single" w:sz="4" w:space="0" w:color="auto"/>
              <w:left w:val="single" w:sz="4" w:space="0" w:color="auto"/>
              <w:bottom w:val="single" w:sz="4" w:space="0" w:color="auto"/>
              <w:right w:val="single" w:sz="4" w:space="0" w:color="auto"/>
            </w:tcBorders>
            <w:vAlign w:val="bottom"/>
          </w:tcPr>
          <w:p w14:paraId="34B996A8" w14:textId="62CDB23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52321213" w14:textId="0839C67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65EC55C4" w14:textId="2B7E78D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36A32B80" w14:textId="2DEF059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911" w:type="dxa"/>
            <w:tcBorders>
              <w:top w:val="single" w:sz="4" w:space="0" w:color="auto"/>
              <w:left w:val="nil"/>
              <w:bottom w:val="single" w:sz="4" w:space="0" w:color="auto"/>
              <w:right w:val="single" w:sz="4" w:space="0" w:color="auto"/>
            </w:tcBorders>
            <w:shd w:val="clear" w:color="auto" w:fill="auto"/>
            <w:vAlign w:val="bottom"/>
          </w:tcPr>
          <w:p w14:paraId="2CC8AB89" w14:textId="45B5FC6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97F09" w14:textId="71A1862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38</w:t>
            </w:r>
          </w:p>
        </w:tc>
      </w:tr>
      <w:tr w:rsidR="005A1114" w:rsidRPr="00096A08" w14:paraId="2257CE88"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7E4F29DE" w14:textId="38E28A30"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La Montañita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1D080A64" w14:textId="5BE601B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173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5883674F" w14:textId="5CA4C54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148</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441F1864" w14:textId="38324FA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24</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77F7943C" w14:textId="7D25847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245" w:type="dxa"/>
            <w:tcBorders>
              <w:top w:val="single" w:sz="4" w:space="0" w:color="auto"/>
              <w:left w:val="single" w:sz="4" w:space="0" w:color="auto"/>
              <w:bottom w:val="single" w:sz="4" w:space="0" w:color="auto"/>
              <w:right w:val="single" w:sz="4" w:space="0" w:color="auto"/>
            </w:tcBorders>
            <w:vAlign w:val="bottom"/>
          </w:tcPr>
          <w:p w14:paraId="240783EC" w14:textId="2358A7A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6FFEAED1" w14:textId="1B25397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8856CDB" w14:textId="7E1B5F9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51ADDACF" w14:textId="7B2F861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911" w:type="dxa"/>
            <w:tcBorders>
              <w:top w:val="single" w:sz="4" w:space="0" w:color="auto"/>
              <w:left w:val="nil"/>
              <w:bottom w:val="single" w:sz="4" w:space="0" w:color="auto"/>
              <w:right w:val="single" w:sz="4" w:space="0" w:color="auto"/>
            </w:tcBorders>
            <w:shd w:val="clear" w:color="auto" w:fill="auto"/>
            <w:vAlign w:val="bottom"/>
          </w:tcPr>
          <w:p w14:paraId="15B01B75" w14:textId="6936FC0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A0C55" w14:textId="7D6FD89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w:t>
            </w:r>
          </w:p>
        </w:tc>
      </w:tr>
      <w:tr w:rsidR="005A1114" w:rsidRPr="00096A08" w14:paraId="2AEEC718"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6CE40AFE" w14:textId="65DC1466"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La Paz</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B822E27" w14:textId="21DC628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88</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2C316742" w14:textId="46D4BAD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45</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7E5327B0" w14:textId="6A11E8D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34</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57268D89" w14:textId="4C1E1BD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15</w:t>
            </w:r>
          </w:p>
        </w:tc>
        <w:tc>
          <w:tcPr>
            <w:tcW w:w="1245" w:type="dxa"/>
            <w:tcBorders>
              <w:top w:val="single" w:sz="4" w:space="0" w:color="auto"/>
              <w:left w:val="single" w:sz="4" w:space="0" w:color="auto"/>
              <w:bottom w:val="single" w:sz="4" w:space="0" w:color="auto"/>
              <w:right w:val="single" w:sz="4" w:space="0" w:color="auto"/>
            </w:tcBorders>
            <w:vAlign w:val="bottom"/>
          </w:tcPr>
          <w:p w14:paraId="2822B725" w14:textId="3A1E75C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7D10B1AF" w14:textId="3D99EE8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47D7C84" w14:textId="5560553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5D1E83D5" w14:textId="6BB2AE5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32</w:t>
            </w:r>
          </w:p>
        </w:tc>
        <w:tc>
          <w:tcPr>
            <w:tcW w:w="1911" w:type="dxa"/>
            <w:tcBorders>
              <w:top w:val="single" w:sz="4" w:space="0" w:color="auto"/>
              <w:left w:val="nil"/>
              <w:bottom w:val="single" w:sz="4" w:space="0" w:color="auto"/>
              <w:right w:val="single" w:sz="4" w:space="0" w:color="auto"/>
            </w:tcBorders>
            <w:shd w:val="clear" w:color="auto" w:fill="auto"/>
            <w:vAlign w:val="bottom"/>
          </w:tcPr>
          <w:p w14:paraId="76B45ED6" w14:textId="40D8489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73D7E" w14:textId="446630E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44</w:t>
            </w:r>
          </w:p>
        </w:tc>
      </w:tr>
      <w:tr w:rsidR="005A1114" w:rsidRPr="00096A08" w14:paraId="719B528D"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37221422" w14:textId="47077967"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Los Palmitos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3F207B9" w14:textId="1EBBE25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071F26EE" w14:textId="1F6F22E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12524AB" w14:textId="0599C91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39</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18FC9468" w14:textId="77C519E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245" w:type="dxa"/>
            <w:tcBorders>
              <w:top w:val="single" w:sz="4" w:space="0" w:color="auto"/>
              <w:left w:val="single" w:sz="4" w:space="0" w:color="auto"/>
              <w:bottom w:val="single" w:sz="4" w:space="0" w:color="auto"/>
              <w:right w:val="single" w:sz="4" w:space="0" w:color="auto"/>
            </w:tcBorders>
            <w:vAlign w:val="bottom"/>
          </w:tcPr>
          <w:p w14:paraId="37B1D5B0" w14:textId="5F80825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2CD61CEB" w14:textId="6016584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19</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2D20339F" w14:textId="544610A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476922D8" w14:textId="1EF9EDF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1911" w:type="dxa"/>
            <w:tcBorders>
              <w:top w:val="single" w:sz="4" w:space="0" w:color="auto"/>
              <w:left w:val="nil"/>
              <w:bottom w:val="single" w:sz="4" w:space="0" w:color="auto"/>
              <w:right w:val="single" w:sz="4" w:space="0" w:color="auto"/>
            </w:tcBorders>
            <w:shd w:val="clear" w:color="auto" w:fill="auto"/>
            <w:vAlign w:val="bottom"/>
          </w:tcPr>
          <w:p w14:paraId="276A8845" w14:textId="752A52D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A83B4" w14:textId="73B94B4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38</w:t>
            </w:r>
          </w:p>
        </w:tc>
      </w:tr>
      <w:tr w:rsidR="005A1114" w:rsidRPr="00096A08" w14:paraId="544E1B05"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69E6A206" w14:textId="04C930EC"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Mesetas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1062CEE7" w14:textId="28E686D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39A8267F" w14:textId="268A247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60</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02D9A0EB" w14:textId="1CA6715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43</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71FF157C" w14:textId="38576E6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1245" w:type="dxa"/>
            <w:tcBorders>
              <w:top w:val="single" w:sz="4" w:space="0" w:color="auto"/>
              <w:left w:val="single" w:sz="4" w:space="0" w:color="auto"/>
              <w:bottom w:val="single" w:sz="4" w:space="0" w:color="auto"/>
              <w:right w:val="single" w:sz="4" w:space="0" w:color="auto"/>
            </w:tcBorders>
            <w:vAlign w:val="bottom"/>
          </w:tcPr>
          <w:p w14:paraId="5AE61D27" w14:textId="0D331DB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61E82624" w14:textId="7D06D29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220C19CF" w14:textId="09C9A2A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4546CECD" w14:textId="1772AD2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52</w:t>
            </w:r>
          </w:p>
        </w:tc>
        <w:tc>
          <w:tcPr>
            <w:tcW w:w="1911" w:type="dxa"/>
            <w:tcBorders>
              <w:top w:val="single" w:sz="4" w:space="0" w:color="auto"/>
              <w:left w:val="nil"/>
              <w:bottom w:val="single" w:sz="4" w:space="0" w:color="auto"/>
              <w:right w:val="single" w:sz="4" w:space="0" w:color="auto"/>
            </w:tcBorders>
            <w:shd w:val="clear" w:color="auto" w:fill="auto"/>
            <w:vAlign w:val="bottom"/>
          </w:tcPr>
          <w:p w14:paraId="48785594" w14:textId="25687C2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7F711" w14:textId="346F50E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65</w:t>
            </w:r>
          </w:p>
        </w:tc>
      </w:tr>
      <w:tr w:rsidR="005A1114" w:rsidRPr="00096A08" w14:paraId="20B33B8D"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73ADF2B1" w14:textId="356692AB"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Miranda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758755C2" w14:textId="2ECF7CC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63F1F075" w14:textId="2D7FE0B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56</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3A29171" w14:textId="1DDBF5A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43</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1EB28D32" w14:textId="1A6B5A6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1245" w:type="dxa"/>
            <w:tcBorders>
              <w:top w:val="single" w:sz="4" w:space="0" w:color="auto"/>
              <w:left w:val="single" w:sz="4" w:space="0" w:color="auto"/>
              <w:bottom w:val="single" w:sz="4" w:space="0" w:color="auto"/>
              <w:right w:val="single" w:sz="4" w:space="0" w:color="auto"/>
            </w:tcBorders>
            <w:vAlign w:val="bottom"/>
          </w:tcPr>
          <w:p w14:paraId="05481E7A" w14:textId="2378531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42DF7548" w14:textId="5A17CD1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1A314E4" w14:textId="5E23558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20</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3865181D" w14:textId="0C95E18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911" w:type="dxa"/>
            <w:tcBorders>
              <w:top w:val="single" w:sz="4" w:space="0" w:color="auto"/>
              <w:left w:val="nil"/>
              <w:bottom w:val="single" w:sz="4" w:space="0" w:color="auto"/>
              <w:right w:val="single" w:sz="4" w:space="0" w:color="auto"/>
            </w:tcBorders>
            <w:shd w:val="clear" w:color="auto" w:fill="auto"/>
            <w:vAlign w:val="bottom"/>
          </w:tcPr>
          <w:p w14:paraId="195AED99" w14:textId="6CF9FA0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9D0FC" w14:textId="4CFA577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25</w:t>
            </w:r>
          </w:p>
        </w:tc>
      </w:tr>
      <w:tr w:rsidR="005A1114" w:rsidRPr="00096A08" w14:paraId="3634AF51"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03E58CCA" w14:textId="3B158828"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Morales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00DE73F2" w14:textId="68F3EC7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134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7112ACDB" w14:textId="3AF9E6D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747E3243" w14:textId="201A917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49</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285B1E84" w14:textId="364A57C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1245" w:type="dxa"/>
            <w:tcBorders>
              <w:top w:val="single" w:sz="4" w:space="0" w:color="auto"/>
              <w:left w:val="single" w:sz="4" w:space="0" w:color="auto"/>
              <w:bottom w:val="single" w:sz="4" w:space="0" w:color="auto"/>
              <w:right w:val="single" w:sz="4" w:space="0" w:color="auto"/>
            </w:tcBorders>
            <w:vAlign w:val="bottom"/>
          </w:tcPr>
          <w:p w14:paraId="3B7E43D0" w14:textId="5D15F17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4AAE7044" w14:textId="2DDE28D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2115B107" w14:textId="3ED1B78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27</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58352897" w14:textId="0E7B178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911" w:type="dxa"/>
            <w:tcBorders>
              <w:top w:val="single" w:sz="4" w:space="0" w:color="auto"/>
              <w:left w:val="nil"/>
              <w:bottom w:val="single" w:sz="4" w:space="0" w:color="auto"/>
              <w:right w:val="single" w:sz="4" w:space="0" w:color="auto"/>
            </w:tcBorders>
            <w:shd w:val="clear" w:color="auto" w:fill="auto"/>
            <w:vAlign w:val="bottom"/>
          </w:tcPr>
          <w:p w14:paraId="0A631AE6" w14:textId="234178B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0BAE91" w14:textId="21C00D6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91</w:t>
            </w:r>
          </w:p>
        </w:tc>
      </w:tr>
      <w:tr w:rsidR="005A1114" w:rsidRPr="00096A08" w14:paraId="2D169643"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36D2016D" w14:textId="44153ECC"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Morroa*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2D6EDC35" w14:textId="70C34DD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11029694" w14:textId="5FCFAA0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2B575D85" w14:textId="3CBA6E1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51AB822B" w14:textId="571E2DE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245" w:type="dxa"/>
            <w:tcBorders>
              <w:top w:val="single" w:sz="4" w:space="0" w:color="auto"/>
              <w:left w:val="single" w:sz="4" w:space="0" w:color="auto"/>
              <w:bottom w:val="single" w:sz="4" w:space="0" w:color="auto"/>
              <w:right w:val="single" w:sz="4" w:space="0" w:color="auto"/>
            </w:tcBorders>
            <w:vAlign w:val="bottom"/>
          </w:tcPr>
          <w:p w14:paraId="7647AD4C" w14:textId="3BD34CE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3BAD9712" w14:textId="343957C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D895327" w14:textId="16E8AFA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6847A8D3" w14:textId="77A67A8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1911" w:type="dxa"/>
            <w:tcBorders>
              <w:top w:val="single" w:sz="4" w:space="0" w:color="auto"/>
              <w:left w:val="nil"/>
              <w:bottom w:val="single" w:sz="4" w:space="0" w:color="auto"/>
              <w:right w:val="single" w:sz="4" w:space="0" w:color="auto"/>
            </w:tcBorders>
            <w:shd w:val="clear" w:color="auto" w:fill="auto"/>
            <w:vAlign w:val="bottom"/>
          </w:tcPr>
          <w:p w14:paraId="2024A68F" w14:textId="48B721A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671C0" w14:textId="3492B55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r>
      <w:tr w:rsidR="005A1114" w:rsidRPr="00096A08" w14:paraId="53EF21C8"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7CEF52ED" w14:textId="7E16F0E5"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Orito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3BF4704" w14:textId="0F8E55A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88</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6C14361F" w14:textId="7B43DB3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58</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E6D4303" w14:textId="753DBC8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20B0BEC1" w14:textId="5C77328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1245" w:type="dxa"/>
            <w:tcBorders>
              <w:top w:val="single" w:sz="4" w:space="0" w:color="auto"/>
              <w:left w:val="single" w:sz="4" w:space="0" w:color="auto"/>
              <w:bottom w:val="single" w:sz="4" w:space="0" w:color="auto"/>
              <w:right w:val="single" w:sz="4" w:space="0" w:color="auto"/>
            </w:tcBorders>
            <w:vAlign w:val="bottom"/>
          </w:tcPr>
          <w:p w14:paraId="6321AE95" w14:textId="63DA65F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3792C4D6" w14:textId="4C87B24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4960D9A" w14:textId="0CCEB14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5B9487D6" w14:textId="70728FD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911" w:type="dxa"/>
            <w:tcBorders>
              <w:top w:val="single" w:sz="4" w:space="0" w:color="auto"/>
              <w:left w:val="nil"/>
              <w:bottom w:val="single" w:sz="4" w:space="0" w:color="auto"/>
              <w:right w:val="single" w:sz="4" w:space="0" w:color="auto"/>
            </w:tcBorders>
            <w:shd w:val="clear" w:color="auto" w:fill="auto"/>
            <w:vAlign w:val="bottom"/>
          </w:tcPr>
          <w:p w14:paraId="6C2C141A" w14:textId="7605B9D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C10D8" w14:textId="54B6917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30</w:t>
            </w:r>
          </w:p>
        </w:tc>
      </w:tr>
      <w:tr w:rsidR="005A1114" w:rsidRPr="00096A08" w14:paraId="1654DAA2"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0AC16EF4" w14:textId="51248AC2"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Ovejas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691CE898" w14:textId="627896A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127</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15140BFA" w14:textId="7AF77CE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3D1C39DB" w14:textId="037EF79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60</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7EE45DB2" w14:textId="38EC4D1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245" w:type="dxa"/>
            <w:tcBorders>
              <w:top w:val="single" w:sz="4" w:space="0" w:color="auto"/>
              <w:left w:val="single" w:sz="4" w:space="0" w:color="auto"/>
              <w:bottom w:val="single" w:sz="4" w:space="0" w:color="auto"/>
              <w:right w:val="single" w:sz="4" w:space="0" w:color="auto"/>
            </w:tcBorders>
            <w:vAlign w:val="bottom"/>
          </w:tcPr>
          <w:p w14:paraId="2F6FAF8A" w14:textId="5C5750C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19EB7F63" w14:textId="1CC2330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7A82A70B" w14:textId="612BE2B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014F460A" w14:textId="6BA469A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30</w:t>
            </w:r>
          </w:p>
        </w:tc>
        <w:tc>
          <w:tcPr>
            <w:tcW w:w="1911" w:type="dxa"/>
            <w:tcBorders>
              <w:top w:val="single" w:sz="4" w:space="0" w:color="auto"/>
              <w:left w:val="nil"/>
              <w:bottom w:val="single" w:sz="4" w:space="0" w:color="auto"/>
              <w:right w:val="single" w:sz="4" w:space="0" w:color="auto"/>
            </w:tcBorders>
            <w:shd w:val="clear" w:color="auto" w:fill="auto"/>
            <w:vAlign w:val="bottom"/>
          </w:tcPr>
          <w:p w14:paraId="593E969E" w14:textId="1D76253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512F3" w14:textId="587E075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63</w:t>
            </w:r>
          </w:p>
        </w:tc>
      </w:tr>
      <w:tr w:rsidR="005A1114" w:rsidRPr="00096A08" w14:paraId="501C86E3"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0DDC930A" w14:textId="01EC2134"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Planadas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48E79C2B" w14:textId="473833D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785F040C" w14:textId="75EC916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26</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702B25CF" w14:textId="0F9440B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25</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4256744E" w14:textId="4582996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245" w:type="dxa"/>
            <w:tcBorders>
              <w:top w:val="single" w:sz="4" w:space="0" w:color="auto"/>
              <w:left w:val="single" w:sz="4" w:space="0" w:color="auto"/>
              <w:bottom w:val="single" w:sz="4" w:space="0" w:color="auto"/>
              <w:right w:val="single" w:sz="4" w:space="0" w:color="auto"/>
            </w:tcBorders>
            <w:vAlign w:val="bottom"/>
          </w:tcPr>
          <w:p w14:paraId="3530B960" w14:textId="3E43A26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09B8A2CA" w14:textId="43B9A2F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B49D9AE" w14:textId="43AE4A0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18</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2B30A7D4" w14:textId="105BD0E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14</w:t>
            </w:r>
          </w:p>
        </w:tc>
        <w:tc>
          <w:tcPr>
            <w:tcW w:w="1911" w:type="dxa"/>
            <w:tcBorders>
              <w:top w:val="single" w:sz="4" w:space="0" w:color="auto"/>
              <w:left w:val="nil"/>
              <w:bottom w:val="single" w:sz="4" w:space="0" w:color="auto"/>
              <w:right w:val="single" w:sz="4" w:space="0" w:color="auto"/>
            </w:tcBorders>
            <w:shd w:val="clear" w:color="auto" w:fill="auto"/>
            <w:vAlign w:val="bottom"/>
          </w:tcPr>
          <w:p w14:paraId="04A32BAA" w14:textId="2D6920C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EBC5A" w14:textId="351A5DD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22</w:t>
            </w:r>
          </w:p>
        </w:tc>
      </w:tr>
      <w:tr w:rsidR="005A1114" w:rsidRPr="00096A08" w14:paraId="2818CC3B"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3C180D3F" w14:textId="5AC26A82"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lastRenderedPageBreak/>
              <w:t>Puerto Asís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E07C4C9" w14:textId="522ADC7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87</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6B154DD3" w14:textId="4F8FA14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58</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2B578CB1" w14:textId="542B114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58BD31A6" w14:textId="1342037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13</w:t>
            </w:r>
          </w:p>
        </w:tc>
        <w:tc>
          <w:tcPr>
            <w:tcW w:w="1245" w:type="dxa"/>
            <w:tcBorders>
              <w:top w:val="single" w:sz="4" w:space="0" w:color="auto"/>
              <w:left w:val="single" w:sz="4" w:space="0" w:color="auto"/>
              <w:bottom w:val="single" w:sz="4" w:space="0" w:color="auto"/>
              <w:right w:val="single" w:sz="4" w:space="0" w:color="auto"/>
            </w:tcBorders>
            <w:vAlign w:val="bottom"/>
          </w:tcPr>
          <w:p w14:paraId="13636685" w14:textId="668BDB0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6D2694DA" w14:textId="1E5F4E0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7C297071" w14:textId="49402C6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5CCBABFD" w14:textId="3DF3E2B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911" w:type="dxa"/>
            <w:tcBorders>
              <w:top w:val="single" w:sz="4" w:space="0" w:color="auto"/>
              <w:left w:val="nil"/>
              <w:bottom w:val="single" w:sz="4" w:space="0" w:color="auto"/>
              <w:right w:val="single" w:sz="4" w:space="0" w:color="auto"/>
            </w:tcBorders>
            <w:shd w:val="clear" w:color="auto" w:fill="auto"/>
            <w:vAlign w:val="bottom"/>
          </w:tcPr>
          <w:p w14:paraId="0C91FC61" w14:textId="504DD0B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BC531" w14:textId="544CB97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25</w:t>
            </w:r>
          </w:p>
        </w:tc>
      </w:tr>
      <w:tr w:rsidR="005A1114" w:rsidRPr="00096A08" w14:paraId="276F853E"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2EE720FB" w14:textId="6F7CD3EB"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Puerto Guzmán</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31D9197F" w14:textId="51595F2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70B3F5B3" w14:textId="1E742B4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45</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42E5C8B1" w14:textId="69AC1D5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0451011A" w14:textId="0AEEDD2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w:t>
            </w:r>
          </w:p>
        </w:tc>
        <w:tc>
          <w:tcPr>
            <w:tcW w:w="1245" w:type="dxa"/>
            <w:tcBorders>
              <w:top w:val="single" w:sz="4" w:space="0" w:color="auto"/>
              <w:left w:val="single" w:sz="4" w:space="0" w:color="auto"/>
              <w:bottom w:val="single" w:sz="4" w:space="0" w:color="auto"/>
              <w:right w:val="single" w:sz="4" w:space="0" w:color="auto"/>
            </w:tcBorders>
            <w:vAlign w:val="bottom"/>
          </w:tcPr>
          <w:p w14:paraId="7A446D7F" w14:textId="08A6609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32A3EAE8" w14:textId="71D3F7F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577A36B" w14:textId="6BDB9AC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15</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69C5113E" w14:textId="62CE00B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911" w:type="dxa"/>
            <w:tcBorders>
              <w:top w:val="single" w:sz="4" w:space="0" w:color="auto"/>
              <w:left w:val="nil"/>
              <w:bottom w:val="single" w:sz="4" w:space="0" w:color="auto"/>
              <w:right w:val="single" w:sz="4" w:space="0" w:color="auto"/>
            </w:tcBorders>
            <w:shd w:val="clear" w:color="auto" w:fill="auto"/>
            <w:vAlign w:val="bottom"/>
          </w:tcPr>
          <w:p w14:paraId="48335B67" w14:textId="13FF25E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65D20" w14:textId="3E5E078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49</w:t>
            </w:r>
          </w:p>
        </w:tc>
      </w:tr>
      <w:tr w:rsidR="005A1114" w:rsidRPr="00096A08" w14:paraId="3535B862"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0084F890" w14:textId="22DAD549"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Puerto Leguízamo*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4249C1F1" w14:textId="6CA460C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22A2039C" w14:textId="385496F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3C712EF8" w14:textId="2031884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14</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5D23BBE1" w14:textId="27451AB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1245" w:type="dxa"/>
            <w:tcBorders>
              <w:top w:val="single" w:sz="4" w:space="0" w:color="auto"/>
              <w:left w:val="single" w:sz="4" w:space="0" w:color="auto"/>
              <w:bottom w:val="single" w:sz="4" w:space="0" w:color="auto"/>
              <w:right w:val="single" w:sz="4" w:space="0" w:color="auto"/>
            </w:tcBorders>
            <w:vAlign w:val="bottom"/>
          </w:tcPr>
          <w:p w14:paraId="21E0F31F" w14:textId="211F27B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3EEB9422" w14:textId="4344532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6E9EBDAE" w14:textId="2F36E2A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5ADFBA8A" w14:textId="67A2C2B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911" w:type="dxa"/>
            <w:tcBorders>
              <w:top w:val="single" w:sz="4" w:space="0" w:color="auto"/>
              <w:left w:val="nil"/>
              <w:bottom w:val="single" w:sz="4" w:space="0" w:color="auto"/>
              <w:right w:val="single" w:sz="4" w:space="0" w:color="auto"/>
            </w:tcBorders>
            <w:shd w:val="clear" w:color="auto" w:fill="auto"/>
            <w:vAlign w:val="bottom"/>
          </w:tcPr>
          <w:p w14:paraId="54042390" w14:textId="6A14C55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52693" w14:textId="39E372C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36</w:t>
            </w:r>
          </w:p>
        </w:tc>
      </w:tr>
      <w:tr w:rsidR="005A1114" w:rsidRPr="00096A08" w14:paraId="1FFE2205"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51B36FA7" w14:textId="40350F30"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Remedios</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422C6137" w14:textId="792113D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3B9A508D" w14:textId="65B7CDE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2A10F556" w14:textId="57640AC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67A09BFD" w14:textId="33FEAD5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245" w:type="dxa"/>
            <w:tcBorders>
              <w:top w:val="single" w:sz="4" w:space="0" w:color="auto"/>
              <w:left w:val="single" w:sz="4" w:space="0" w:color="auto"/>
              <w:bottom w:val="single" w:sz="4" w:space="0" w:color="auto"/>
              <w:right w:val="single" w:sz="4" w:space="0" w:color="auto"/>
            </w:tcBorders>
            <w:vAlign w:val="bottom"/>
          </w:tcPr>
          <w:p w14:paraId="1CE78B50" w14:textId="4C4DBBA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178D1826" w14:textId="5D24BA9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AE4181D" w14:textId="651783F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3B7DCDC1" w14:textId="522F0C7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w:t>
            </w:r>
          </w:p>
        </w:tc>
        <w:tc>
          <w:tcPr>
            <w:tcW w:w="1911" w:type="dxa"/>
            <w:tcBorders>
              <w:top w:val="single" w:sz="4" w:space="0" w:color="auto"/>
              <w:left w:val="nil"/>
              <w:bottom w:val="single" w:sz="4" w:space="0" w:color="auto"/>
              <w:right w:val="single" w:sz="4" w:space="0" w:color="auto"/>
            </w:tcBorders>
            <w:shd w:val="clear" w:color="auto" w:fill="auto"/>
            <w:vAlign w:val="bottom"/>
          </w:tcPr>
          <w:p w14:paraId="644B27F3" w14:textId="71FD709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487004" w14:textId="22D44DE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w:t>
            </w:r>
          </w:p>
        </w:tc>
      </w:tr>
      <w:tr w:rsidR="005A1114" w:rsidRPr="00096A08" w14:paraId="5B0F27CC"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05D3A75B" w14:textId="4E946AB8"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San Antonio de Palmito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0DB4999F" w14:textId="050435B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6476309E" w14:textId="45BC9D7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55</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2533FEA8" w14:textId="6FF180D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56BD4407" w14:textId="1EE8DB8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19</w:t>
            </w:r>
          </w:p>
        </w:tc>
        <w:tc>
          <w:tcPr>
            <w:tcW w:w="1245" w:type="dxa"/>
            <w:tcBorders>
              <w:top w:val="single" w:sz="4" w:space="0" w:color="auto"/>
              <w:left w:val="single" w:sz="4" w:space="0" w:color="auto"/>
              <w:bottom w:val="single" w:sz="4" w:space="0" w:color="auto"/>
              <w:right w:val="single" w:sz="4" w:space="0" w:color="auto"/>
            </w:tcBorders>
            <w:vAlign w:val="bottom"/>
          </w:tcPr>
          <w:p w14:paraId="5325527A" w14:textId="663A83A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35E7A7F2" w14:textId="6DD9DE6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1322BBDE" w14:textId="5A35365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368DFC08" w14:textId="467247E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70</w:t>
            </w:r>
          </w:p>
        </w:tc>
        <w:tc>
          <w:tcPr>
            <w:tcW w:w="1911" w:type="dxa"/>
            <w:tcBorders>
              <w:top w:val="single" w:sz="4" w:space="0" w:color="auto"/>
              <w:left w:val="nil"/>
              <w:bottom w:val="single" w:sz="4" w:space="0" w:color="auto"/>
              <w:right w:val="single" w:sz="4" w:space="0" w:color="auto"/>
            </w:tcBorders>
            <w:shd w:val="clear" w:color="auto" w:fill="auto"/>
            <w:vAlign w:val="bottom"/>
          </w:tcPr>
          <w:p w14:paraId="000A8438" w14:textId="293D276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7F0C7F" w14:textId="2A1DAD5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72</w:t>
            </w:r>
          </w:p>
        </w:tc>
      </w:tr>
      <w:tr w:rsidR="005A1114" w:rsidRPr="00096A08" w14:paraId="69512064"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725A3B0D" w14:textId="2ECEFD38"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San José del Guaviare</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35B480FE" w14:textId="0D8E8AE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68C54DA3" w14:textId="4F90371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39</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74405D59" w14:textId="6A9EBF6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644A1831" w14:textId="6720CB6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245" w:type="dxa"/>
            <w:tcBorders>
              <w:top w:val="single" w:sz="4" w:space="0" w:color="auto"/>
              <w:left w:val="single" w:sz="4" w:space="0" w:color="auto"/>
              <w:bottom w:val="single" w:sz="4" w:space="0" w:color="auto"/>
              <w:right w:val="single" w:sz="4" w:space="0" w:color="auto"/>
            </w:tcBorders>
            <w:vAlign w:val="bottom"/>
          </w:tcPr>
          <w:p w14:paraId="7CE389B5" w14:textId="7027D5C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098EE932" w14:textId="434034D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4A94CB07" w14:textId="1136F86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493D974C" w14:textId="04E3CC3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1911" w:type="dxa"/>
            <w:tcBorders>
              <w:top w:val="single" w:sz="4" w:space="0" w:color="auto"/>
              <w:left w:val="nil"/>
              <w:bottom w:val="single" w:sz="4" w:space="0" w:color="auto"/>
              <w:right w:val="single" w:sz="4" w:space="0" w:color="auto"/>
            </w:tcBorders>
            <w:shd w:val="clear" w:color="auto" w:fill="auto"/>
            <w:vAlign w:val="bottom"/>
          </w:tcPr>
          <w:p w14:paraId="5AE20A96" w14:textId="321E93E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BCFD60" w14:textId="5A1BEB2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43</w:t>
            </w:r>
          </w:p>
        </w:tc>
      </w:tr>
      <w:tr w:rsidR="005A1114" w:rsidRPr="00096A08" w14:paraId="1AB2CD04"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30B1F4B0" w14:textId="55D52828"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San Pablo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1064E653" w14:textId="3072667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09E4B1C8" w14:textId="7C198E9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2584FEE7" w14:textId="7B7FF2A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37</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7A33B510" w14:textId="768CA25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245" w:type="dxa"/>
            <w:tcBorders>
              <w:top w:val="single" w:sz="4" w:space="0" w:color="auto"/>
              <w:left w:val="single" w:sz="4" w:space="0" w:color="auto"/>
              <w:bottom w:val="single" w:sz="4" w:space="0" w:color="auto"/>
              <w:right w:val="single" w:sz="4" w:space="0" w:color="auto"/>
            </w:tcBorders>
            <w:vAlign w:val="bottom"/>
          </w:tcPr>
          <w:p w14:paraId="4DB8BD16" w14:textId="0C3CF44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2CB61C27" w14:textId="1974B17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6162C906" w14:textId="2CCA1D3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74</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25C6E89D" w14:textId="60CFBD2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53</w:t>
            </w:r>
          </w:p>
        </w:tc>
        <w:tc>
          <w:tcPr>
            <w:tcW w:w="1911" w:type="dxa"/>
            <w:tcBorders>
              <w:top w:val="single" w:sz="4" w:space="0" w:color="auto"/>
              <w:left w:val="nil"/>
              <w:bottom w:val="single" w:sz="4" w:space="0" w:color="auto"/>
              <w:right w:val="single" w:sz="4" w:space="0" w:color="auto"/>
            </w:tcBorders>
            <w:shd w:val="clear" w:color="auto" w:fill="auto"/>
            <w:vAlign w:val="bottom"/>
          </w:tcPr>
          <w:p w14:paraId="5AD6850F" w14:textId="1C97F91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B68DD" w14:textId="0D3B366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54</w:t>
            </w:r>
          </w:p>
        </w:tc>
      </w:tr>
      <w:tr w:rsidR="005A1114" w:rsidRPr="00096A08" w14:paraId="28842FE8"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2080FE14" w14:textId="6D726610"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Santa Marta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3370B10" w14:textId="2FD22B8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01B048FF" w14:textId="33A3DC5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44</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62ED0C7E" w14:textId="304919A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3B051DE9" w14:textId="7F68DA0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22</w:t>
            </w:r>
          </w:p>
        </w:tc>
        <w:tc>
          <w:tcPr>
            <w:tcW w:w="1245" w:type="dxa"/>
            <w:tcBorders>
              <w:top w:val="single" w:sz="4" w:space="0" w:color="auto"/>
              <w:left w:val="single" w:sz="4" w:space="0" w:color="auto"/>
              <w:bottom w:val="single" w:sz="4" w:space="0" w:color="auto"/>
              <w:right w:val="single" w:sz="4" w:space="0" w:color="auto"/>
            </w:tcBorders>
            <w:vAlign w:val="bottom"/>
          </w:tcPr>
          <w:p w14:paraId="79EF7E62" w14:textId="7482172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4E593FD9" w14:textId="3DBE81A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50F33741" w14:textId="5080480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1D9BA723" w14:textId="6457C0A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w:t>
            </w:r>
          </w:p>
        </w:tc>
        <w:tc>
          <w:tcPr>
            <w:tcW w:w="1911" w:type="dxa"/>
            <w:tcBorders>
              <w:top w:val="single" w:sz="4" w:space="0" w:color="auto"/>
              <w:left w:val="nil"/>
              <w:bottom w:val="single" w:sz="4" w:space="0" w:color="auto"/>
              <w:right w:val="single" w:sz="4" w:space="0" w:color="auto"/>
            </w:tcBorders>
            <w:shd w:val="clear" w:color="auto" w:fill="auto"/>
            <w:vAlign w:val="bottom"/>
          </w:tcPr>
          <w:p w14:paraId="77679A1E" w14:textId="1587BD6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9057C6" w14:textId="1379413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16</w:t>
            </w:r>
          </w:p>
        </w:tc>
      </w:tr>
      <w:tr w:rsidR="005A1114" w:rsidRPr="00096A08" w14:paraId="56C23ABC"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2F82F98B" w14:textId="58C2645B"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Santander de Quilichao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014E4678" w14:textId="2CDC2E9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32F2107C" w14:textId="2DC7313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52</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0B6F22F1" w14:textId="4DB9110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419C37E0" w14:textId="4FD037C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1245" w:type="dxa"/>
            <w:tcBorders>
              <w:top w:val="single" w:sz="4" w:space="0" w:color="auto"/>
              <w:left w:val="single" w:sz="4" w:space="0" w:color="auto"/>
              <w:bottom w:val="single" w:sz="4" w:space="0" w:color="auto"/>
              <w:right w:val="single" w:sz="4" w:space="0" w:color="auto"/>
            </w:tcBorders>
            <w:vAlign w:val="bottom"/>
          </w:tcPr>
          <w:p w14:paraId="147E6948" w14:textId="01F7AFA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2118770A" w14:textId="161A203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429B7095" w14:textId="0351A3B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603AD593" w14:textId="6E02588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1911" w:type="dxa"/>
            <w:tcBorders>
              <w:top w:val="single" w:sz="4" w:space="0" w:color="auto"/>
              <w:left w:val="nil"/>
              <w:bottom w:val="single" w:sz="4" w:space="0" w:color="auto"/>
              <w:right w:val="single" w:sz="4" w:space="0" w:color="auto"/>
            </w:tcBorders>
            <w:shd w:val="clear" w:color="auto" w:fill="auto"/>
            <w:vAlign w:val="bottom"/>
          </w:tcPr>
          <w:p w14:paraId="4C205340" w14:textId="6B0B23F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698D7" w14:textId="256F7AF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21</w:t>
            </w:r>
          </w:p>
        </w:tc>
      </w:tr>
      <w:tr w:rsidR="005A1114" w:rsidRPr="00096A08" w14:paraId="29E269FA"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067EA526" w14:textId="3490CA4E"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Tibú*</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8B04E13" w14:textId="15F3FCD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7EB02450" w14:textId="40CC630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23</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466E031A" w14:textId="7BFF66C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0579E7F9" w14:textId="1016770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w:t>
            </w:r>
          </w:p>
        </w:tc>
        <w:tc>
          <w:tcPr>
            <w:tcW w:w="1245" w:type="dxa"/>
            <w:tcBorders>
              <w:top w:val="single" w:sz="4" w:space="0" w:color="auto"/>
              <w:left w:val="single" w:sz="4" w:space="0" w:color="auto"/>
              <w:bottom w:val="single" w:sz="4" w:space="0" w:color="auto"/>
              <w:right w:val="single" w:sz="4" w:space="0" w:color="auto"/>
            </w:tcBorders>
            <w:vAlign w:val="bottom"/>
          </w:tcPr>
          <w:p w14:paraId="4EF463C0" w14:textId="48DFEFF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30C4E1AC" w14:textId="52060D6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C124F64" w14:textId="4D3D227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357C62E1" w14:textId="3D60780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w:t>
            </w:r>
          </w:p>
        </w:tc>
        <w:tc>
          <w:tcPr>
            <w:tcW w:w="1911" w:type="dxa"/>
            <w:tcBorders>
              <w:top w:val="single" w:sz="4" w:space="0" w:color="auto"/>
              <w:left w:val="nil"/>
              <w:bottom w:val="single" w:sz="4" w:space="0" w:color="auto"/>
              <w:right w:val="single" w:sz="4" w:space="0" w:color="auto"/>
            </w:tcBorders>
            <w:shd w:val="clear" w:color="auto" w:fill="auto"/>
            <w:vAlign w:val="bottom"/>
          </w:tcPr>
          <w:p w14:paraId="7FEA2A60" w14:textId="38E9E9A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8A081" w14:textId="00B68E1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25</w:t>
            </w:r>
          </w:p>
        </w:tc>
      </w:tr>
      <w:tr w:rsidR="005A1114" w:rsidRPr="00096A08" w14:paraId="4BF824ED"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47253F4D" w14:textId="31ADE49C"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Tierralta</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5509CC67" w14:textId="4C37C7D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141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73F36EFF" w14:textId="7675753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100</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CF615D6" w14:textId="131FE5E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67B08D7A" w14:textId="49C2AEA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35</w:t>
            </w:r>
          </w:p>
        </w:tc>
        <w:tc>
          <w:tcPr>
            <w:tcW w:w="1245" w:type="dxa"/>
            <w:tcBorders>
              <w:top w:val="single" w:sz="4" w:space="0" w:color="auto"/>
              <w:left w:val="single" w:sz="4" w:space="0" w:color="auto"/>
              <w:bottom w:val="single" w:sz="4" w:space="0" w:color="auto"/>
              <w:right w:val="single" w:sz="4" w:space="0" w:color="auto"/>
            </w:tcBorders>
            <w:vAlign w:val="bottom"/>
          </w:tcPr>
          <w:p w14:paraId="4BB5B678" w14:textId="4CB2DBD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7B30803F" w14:textId="04A8902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EB4E58E" w14:textId="51AF528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4CD72505" w14:textId="4DFEED5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51</w:t>
            </w:r>
          </w:p>
        </w:tc>
        <w:tc>
          <w:tcPr>
            <w:tcW w:w="1911" w:type="dxa"/>
            <w:tcBorders>
              <w:top w:val="single" w:sz="4" w:space="0" w:color="auto"/>
              <w:left w:val="nil"/>
              <w:bottom w:val="single" w:sz="4" w:space="0" w:color="auto"/>
              <w:right w:val="single" w:sz="4" w:space="0" w:color="auto"/>
            </w:tcBorders>
            <w:shd w:val="clear" w:color="auto" w:fill="auto"/>
            <w:vAlign w:val="bottom"/>
          </w:tcPr>
          <w:p w14:paraId="74B3FFA3" w14:textId="47E542E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313B7" w14:textId="41449F9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90</w:t>
            </w:r>
          </w:p>
        </w:tc>
      </w:tr>
      <w:tr w:rsidR="005A1114" w:rsidRPr="00096A08" w14:paraId="6C0A82D2"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358A427F" w14:textId="7727F914"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Toluviejo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60855880" w14:textId="12F9F64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129</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76A1177D" w14:textId="00AC220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90</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1D0F1351" w14:textId="66A13D4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38</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6664DC78" w14:textId="52B8C07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1245" w:type="dxa"/>
            <w:tcBorders>
              <w:top w:val="single" w:sz="4" w:space="0" w:color="auto"/>
              <w:left w:val="single" w:sz="4" w:space="0" w:color="auto"/>
              <w:bottom w:val="single" w:sz="4" w:space="0" w:color="auto"/>
              <w:right w:val="single" w:sz="4" w:space="0" w:color="auto"/>
            </w:tcBorders>
            <w:vAlign w:val="bottom"/>
          </w:tcPr>
          <w:p w14:paraId="3D614ED9" w14:textId="14BD255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466AE3D3" w14:textId="374F7C9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DB2F5A4" w14:textId="7F6A6BF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25863BD8" w14:textId="30BDB449"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9</w:t>
            </w:r>
          </w:p>
        </w:tc>
        <w:tc>
          <w:tcPr>
            <w:tcW w:w="1911" w:type="dxa"/>
            <w:tcBorders>
              <w:top w:val="single" w:sz="4" w:space="0" w:color="auto"/>
              <w:left w:val="nil"/>
              <w:bottom w:val="single" w:sz="4" w:space="0" w:color="auto"/>
              <w:right w:val="single" w:sz="4" w:space="0" w:color="auto"/>
            </w:tcBorders>
            <w:shd w:val="clear" w:color="auto" w:fill="auto"/>
            <w:vAlign w:val="bottom"/>
          </w:tcPr>
          <w:p w14:paraId="29B287D7" w14:textId="78BA133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1209B0" w14:textId="1580BFE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17</w:t>
            </w:r>
          </w:p>
        </w:tc>
      </w:tr>
      <w:tr w:rsidR="005A1114" w:rsidRPr="00096A08" w14:paraId="4396223F"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69F42A06" w14:textId="538B6E3F"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Tumaco</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25FE5838" w14:textId="1A6A72C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231</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298B1870" w14:textId="074F22B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151</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58354E16" w14:textId="01F29A0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66</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10019430" w14:textId="530AA03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195</w:t>
            </w:r>
          </w:p>
        </w:tc>
        <w:tc>
          <w:tcPr>
            <w:tcW w:w="1245" w:type="dxa"/>
            <w:tcBorders>
              <w:top w:val="single" w:sz="4" w:space="0" w:color="auto"/>
              <w:left w:val="single" w:sz="4" w:space="0" w:color="auto"/>
              <w:bottom w:val="single" w:sz="4" w:space="0" w:color="auto"/>
              <w:right w:val="single" w:sz="4" w:space="0" w:color="auto"/>
            </w:tcBorders>
            <w:vAlign w:val="bottom"/>
          </w:tcPr>
          <w:p w14:paraId="55BE0AAA" w14:textId="59B1D40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279EA206" w14:textId="1620AE5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0BBA7695" w14:textId="7ECC5115"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26</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0B63E0AA" w14:textId="7F4F95E6"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w:t>
            </w:r>
          </w:p>
        </w:tc>
        <w:tc>
          <w:tcPr>
            <w:tcW w:w="1911" w:type="dxa"/>
            <w:tcBorders>
              <w:top w:val="single" w:sz="4" w:space="0" w:color="auto"/>
              <w:left w:val="nil"/>
              <w:bottom w:val="single" w:sz="4" w:space="0" w:color="auto"/>
              <w:right w:val="single" w:sz="4" w:space="0" w:color="auto"/>
            </w:tcBorders>
            <w:shd w:val="clear" w:color="auto" w:fill="auto"/>
            <w:vAlign w:val="bottom"/>
          </w:tcPr>
          <w:p w14:paraId="11AE8585" w14:textId="2B36A1C0"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4F5C9" w14:textId="69E80CB4"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67</w:t>
            </w:r>
          </w:p>
        </w:tc>
      </w:tr>
      <w:tr w:rsidR="005A1114" w:rsidRPr="00096A08" w14:paraId="720107C8"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3589564A" w14:textId="27115C00"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Valle del Guamuez</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0577D96C" w14:textId="00C182AD"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122</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61DCAE1E" w14:textId="063C39F3"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89</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6A10A357" w14:textId="4F87C99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31</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1B5736C5" w14:textId="274E579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12</w:t>
            </w:r>
          </w:p>
        </w:tc>
        <w:tc>
          <w:tcPr>
            <w:tcW w:w="1245" w:type="dxa"/>
            <w:tcBorders>
              <w:top w:val="single" w:sz="4" w:space="0" w:color="auto"/>
              <w:left w:val="single" w:sz="4" w:space="0" w:color="auto"/>
              <w:bottom w:val="single" w:sz="4" w:space="0" w:color="auto"/>
              <w:right w:val="single" w:sz="4" w:space="0" w:color="auto"/>
            </w:tcBorders>
            <w:vAlign w:val="bottom"/>
          </w:tcPr>
          <w:p w14:paraId="4FCF3234" w14:textId="03820CC1"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40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7BDCE833" w14:textId="2F2FE8A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64C4D50D" w14:textId="5BFC623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29</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6E2E3C8B" w14:textId="7C51EB1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911" w:type="dxa"/>
            <w:tcBorders>
              <w:top w:val="single" w:sz="4" w:space="0" w:color="auto"/>
              <w:left w:val="nil"/>
              <w:bottom w:val="single" w:sz="4" w:space="0" w:color="auto"/>
              <w:right w:val="single" w:sz="4" w:space="0" w:color="auto"/>
            </w:tcBorders>
            <w:shd w:val="clear" w:color="auto" w:fill="auto"/>
            <w:vAlign w:val="bottom"/>
          </w:tcPr>
          <w:p w14:paraId="7ED5A51E" w14:textId="6DB4DA3F"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C5D38" w14:textId="4E259DB2"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81</w:t>
            </w:r>
          </w:p>
        </w:tc>
      </w:tr>
      <w:tr w:rsidR="005A1114" w:rsidRPr="00096A08" w14:paraId="4BF3B424" w14:textId="77777777" w:rsidTr="009C7294">
        <w:trPr>
          <w:trHeight w:val="241"/>
        </w:trPr>
        <w:tc>
          <w:tcPr>
            <w:tcW w:w="1423" w:type="dxa"/>
            <w:tcBorders>
              <w:top w:val="single" w:sz="4" w:space="0" w:color="auto"/>
              <w:left w:val="single" w:sz="4" w:space="0" w:color="auto"/>
              <w:bottom w:val="single" w:sz="4" w:space="0" w:color="auto"/>
              <w:right w:val="single" w:sz="4" w:space="0" w:color="auto"/>
            </w:tcBorders>
            <w:vAlign w:val="bottom"/>
          </w:tcPr>
          <w:p w14:paraId="57BCB549" w14:textId="6003422A" w:rsidR="005A1114" w:rsidRPr="00096A08" w:rsidRDefault="005A1114" w:rsidP="005A1114">
            <w:pPr>
              <w:jc w:val="center"/>
              <w:rPr>
                <w:rFonts w:asciiTheme="minorHAnsi" w:hAnsiTheme="minorHAnsi" w:cstheme="minorHAnsi"/>
                <w:color w:val="000000"/>
                <w:sz w:val="18"/>
                <w:szCs w:val="18"/>
                <w:lang w:val="es-CO"/>
              </w:rPr>
            </w:pPr>
            <w:r w:rsidRPr="00096A08">
              <w:rPr>
                <w:rFonts w:ascii="Calibri" w:hAnsi="Calibri" w:cs="Calibri"/>
                <w:color w:val="000000"/>
                <w:sz w:val="18"/>
                <w:szCs w:val="18"/>
              </w:rPr>
              <w:t>Valledupar</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bottom"/>
          </w:tcPr>
          <w:p w14:paraId="16152C1C" w14:textId="1ABEE68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14:paraId="4549DBD7" w14:textId="141F846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78</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tcPr>
          <w:p w14:paraId="3D83A900" w14:textId="1827ACA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21</w:t>
            </w: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tcPr>
          <w:p w14:paraId="7EF737B8" w14:textId="45183E5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36</w:t>
            </w:r>
          </w:p>
        </w:tc>
        <w:tc>
          <w:tcPr>
            <w:tcW w:w="1245" w:type="dxa"/>
            <w:tcBorders>
              <w:top w:val="single" w:sz="4" w:space="0" w:color="auto"/>
              <w:left w:val="single" w:sz="4" w:space="0" w:color="auto"/>
              <w:bottom w:val="single" w:sz="4" w:space="0" w:color="auto"/>
              <w:right w:val="single" w:sz="4" w:space="0" w:color="auto"/>
            </w:tcBorders>
            <w:vAlign w:val="bottom"/>
          </w:tcPr>
          <w:p w14:paraId="73AA3E9E" w14:textId="4E1C731C"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14:paraId="6D217C10" w14:textId="3478DB67"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28</w:t>
            </w:r>
          </w:p>
        </w:tc>
        <w:tc>
          <w:tcPr>
            <w:tcW w:w="968" w:type="dxa"/>
            <w:tcBorders>
              <w:top w:val="single" w:sz="4" w:space="0" w:color="auto"/>
              <w:left w:val="single" w:sz="4" w:space="0" w:color="auto"/>
              <w:bottom w:val="single" w:sz="4" w:space="0" w:color="auto"/>
              <w:right w:val="single" w:sz="4" w:space="0" w:color="auto"/>
            </w:tcBorders>
            <w:shd w:val="clear" w:color="auto" w:fill="auto"/>
            <w:vAlign w:val="bottom"/>
          </w:tcPr>
          <w:p w14:paraId="38A15325" w14:textId="1B85DD48"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23</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14:paraId="1FFF8A7C" w14:textId="7986C4FB"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0</w:t>
            </w:r>
          </w:p>
        </w:tc>
        <w:tc>
          <w:tcPr>
            <w:tcW w:w="1911" w:type="dxa"/>
            <w:tcBorders>
              <w:top w:val="single" w:sz="4" w:space="0" w:color="auto"/>
              <w:left w:val="nil"/>
              <w:bottom w:val="single" w:sz="4" w:space="0" w:color="auto"/>
              <w:right w:val="single" w:sz="4" w:space="0" w:color="auto"/>
            </w:tcBorders>
            <w:shd w:val="clear" w:color="auto" w:fill="auto"/>
            <w:vAlign w:val="bottom"/>
          </w:tcPr>
          <w:p w14:paraId="29707AEF" w14:textId="423FC95E"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2</w:t>
            </w:r>
          </w:p>
        </w:tc>
        <w:tc>
          <w:tcPr>
            <w:tcW w:w="13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8EC07" w14:textId="241D027A" w:rsidR="005A1114" w:rsidRPr="00096A08" w:rsidRDefault="005A1114" w:rsidP="005A1114">
            <w:pPr>
              <w:jc w:val="center"/>
              <w:rPr>
                <w:rFonts w:ascii="Calibri" w:hAnsi="Calibri" w:cs="Calibri"/>
                <w:color w:val="000000"/>
                <w:sz w:val="18"/>
                <w:szCs w:val="18"/>
              </w:rPr>
            </w:pPr>
            <w:r w:rsidRPr="00096A08">
              <w:rPr>
                <w:rFonts w:ascii="Calibri" w:hAnsi="Calibri" w:cs="Calibri"/>
                <w:color w:val="000000"/>
                <w:sz w:val="18"/>
                <w:szCs w:val="18"/>
              </w:rPr>
              <w:t>10</w:t>
            </w:r>
          </w:p>
        </w:tc>
      </w:tr>
      <w:tr w:rsidR="00BF277C" w:rsidRPr="00096A08" w14:paraId="43827951" w14:textId="77777777" w:rsidTr="001F5177">
        <w:trPr>
          <w:trHeight w:val="241"/>
        </w:trPr>
        <w:tc>
          <w:tcPr>
            <w:tcW w:w="1423" w:type="dxa"/>
            <w:tcBorders>
              <w:top w:val="single" w:sz="4" w:space="0" w:color="auto"/>
              <w:left w:val="single" w:sz="4" w:space="0" w:color="auto"/>
              <w:bottom w:val="single" w:sz="4" w:space="0" w:color="auto"/>
              <w:right w:val="single" w:sz="4" w:space="0" w:color="auto"/>
            </w:tcBorders>
            <w:shd w:val="clear" w:color="auto" w:fill="8BC1E9"/>
          </w:tcPr>
          <w:p w14:paraId="499514B3" w14:textId="7596D34C"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TOTAL</w:t>
            </w:r>
          </w:p>
        </w:tc>
        <w:tc>
          <w:tcPr>
            <w:tcW w:w="1215" w:type="dxa"/>
            <w:tcBorders>
              <w:top w:val="single" w:sz="4" w:space="0" w:color="auto"/>
              <w:left w:val="single" w:sz="4" w:space="0" w:color="auto"/>
              <w:bottom w:val="single" w:sz="4" w:space="0" w:color="auto"/>
              <w:right w:val="single" w:sz="4" w:space="0" w:color="auto"/>
            </w:tcBorders>
            <w:shd w:val="clear" w:color="auto" w:fill="8BC1E9"/>
          </w:tcPr>
          <w:p w14:paraId="7747EC84" w14:textId="5FDAFC51"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4</w:t>
            </w:r>
            <w:r w:rsidR="00BE1403" w:rsidRPr="00096A08">
              <w:rPr>
                <w:rFonts w:asciiTheme="minorHAnsi" w:hAnsiTheme="minorHAnsi" w:cstheme="minorHAnsi"/>
                <w:b/>
                <w:bCs/>
                <w:color w:val="000000" w:themeColor="text1"/>
                <w:sz w:val="18"/>
                <w:szCs w:val="18"/>
                <w:lang w:val="es-CO"/>
              </w:rPr>
              <w:t>.</w:t>
            </w:r>
            <w:r w:rsidRPr="00096A08">
              <w:rPr>
                <w:rFonts w:asciiTheme="minorHAnsi" w:hAnsiTheme="minorHAnsi" w:cstheme="minorHAnsi"/>
                <w:b/>
                <w:bCs/>
                <w:color w:val="000000" w:themeColor="text1"/>
                <w:sz w:val="18"/>
                <w:szCs w:val="18"/>
                <w:lang w:val="es-CO"/>
              </w:rPr>
              <w:t>031</w:t>
            </w:r>
          </w:p>
        </w:tc>
        <w:tc>
          <w:tcPr>
            <w:tcW w:w="966" w:type="dxa"/>
            <w:tcBorders>
              <w:top w:val="single" w:sz="4" w:space="0" w:color="auto"/>
              <w:left w:val="single" w:sz="4" w:space="0" w:color="auto"/>
              <w:bottom w:val="single" w:sz="4" w:space="0" w:color="auto"/>
              <w:right w:val="single" w:sz="4" w:space="0" w:color="auto"/>
            </w:tcBorders>
            <w:shd w:val="clear" w:color="auto" w:fill="8BC1E9"/>
          </w:tcPr>
          <w:p w14:paraId="1D498DD3" w14:textId="6F0EAB0E"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2</w:t>
            </w:r>
            <w:r w:rsidR="00BE1403" w:rsidRPr="00096A08">
              <w:rPr>
                <w:rFonts w:asciiTheme="minorHAnsi" w:hAnsiTheme="minorHAnsi" w:cstheme="minorHAnsi"/>
                <w:b/>
                <w:bCs/>
                <w:color w:val="000000" w:themeColor="text1"/>
                <w:sz w:val="18"/>
                <w:szCs w:val="18"/>
                <w:lang w:val="es-CO"/>
              </w:rPr>
              <w:t>.</w:t>
            </w:r>
            <w:r w:rsidRPr="00096A08">
              <w:rPr>
                <w:rFonts w:asciiTheme="minorHAnsi" w:hAnsiTheme="minorHAnsi" w:cstheme="minorHAnsi"/>
                <w:b/>
                <w:bCs/>
                <w:color w:val="000000" w:themeColor="text1"/>
                <w:sz w:val="18"/>
                <w:szCs w:val="18"/>
                <w:lang w:val="es-CO"/>
              </w:rPr>
              <w:t>549</w:t>
            </w:r>
          </w:p>
        </w:tc>
        <w:tc>
          <w:tcPr>
            <w:tcW w:w="1027" w:type="dxa"/>
            <w:tcBorders>
              <w:top w:val="single" w:sz="4" w:space="0" w:color="auto"/>
              <w:left w:val="single" w:sz="4" w:space="0" w:color="auto"/>
              <w:bottom w:val="single" w:sz="4" w:space="0" w:color="auto"/>
              <w:right w:val="single" w:sz="4" w:space="0" w:color="auto"/>
            </w:tcBorders>
            <w:shd w:val="clear" w:color="auto" w:fill="8BC1E9"/>
          </w:tcPr>
          <w:p w14:paraId="29D29386" w14:textId="20C52D0D"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1</w:t>
            </w:r>
            <w:r w:rsidR="00BE1403" w:rsidRPr="00096A08">
              <w:rPr>
                <w:rFonts w:asciiTheme="minorHAnsi" w:hAnsiTheme="minorHAnsi" w:cstheme="minorHAnsi"/>
                <w:b/>
                <w:bCs/>
                <w:color w:val="000000" w:themeColor="text1"/>
                <w:sz w:val="18"/>
                <w:szCs w:val="18"/>
                <w:lang w:val="es-CO"/>
              </w:rPr>
              <w:t>.</w:t>
            </w:r>
            <w:r w:rsidRPr="00096A08">
              <w:rPr>
                <w:rFonts w:asciiTheme="minorHAnsi" w:hAnsiTheme="minorHAnsi" w:cstheme="minorHAnsi"/>
                <w:b/>
                <w:bCs/>
                <w:color w:val="000000" w:themeColor="text1"/>
                <w:sz w:val="18"/>
                <w:szCs w:val="18"/>
                <w:lang w:val="es-CO"/>
              </w:rPr>
              <w:t>393</w:t>
            </w:r>
          </w:p>
        </w:tc>
        <w:tc>
          <w:tcPr>
            <w:tcW w:w="1245" w:type="dxa"/>
            <w:tcBorders>
              <w:top w:val="single" w:sz="4" w:space="0" w:color="auto"/>
              <w:left w:val="single" w:sz="4" w:space="0" w:color="auto"/>
              <w:bottom w:val="single" w:sz="4" w:space="0" w:color="auto"/>
              <w:right w:val="single" w:sz="4" w:space="0" w:color="auto"/>
            </w:tcBorders>
            <w:shd w:val="clear" w:color="auto" w:fill="8BC1E9"/>
          </w:tcPr>
          <w:p w14:paraId="0E72342E" w14:textId="67756F66"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986</w:t>
            </w:r>
          </w:p>
        </w:tc>
        <w:tc>
          <w:tcPr>
            <w:tcW w:w="1245" w:type="dxa"/>
            <w:tcBorders>
              <w:top w:val="single" w:sz="4" w:space="0" w:color="auto"/>
              <w:left w:val="single" w:sz="4" w:space="0" w:color="auto"/>
              <w:bottom w:val="single" w:sz="4" w:space="0" w:color="auto"/>
              <w:right w:val="single" w:sz="4" w:space="0" w:color="auto"/>
            </w:tcBorders>
            <w:shd w:val="clear" w:color="auto" w:fill="8BC1E9"/>
          </w:tcPr>
          <w:p w14:paraId="4E487A8A" w14:textId="1F3F7D8A"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676</w:t>
            </w:r>
          </w:p>
        </w:tc>
        <w:tc>
          <w:tcPr>
            <w:tcW w:w="1153" w:type="dxa"/>
            <w:tcBorders>
              <w:top w:val="single" w:sz="4" w:space="0" w:color="auto"/>
              <w:left w:val="single" w:sz="4" w:space="0" w:color="auto"/>
              <w:bottom w:val="single" w:sz="4" w:space="0" w:color="auto"/>
              <w:right w:val="single" w:sz="4" w:space="0" w:color="auto"/>
            </w:tcBorders>
            <w:shd w:val="clear" w:color="auto" w:fill="8BC1E9"/>
          </w:tcPr>
          <w:p w14:paraId="4D91D1F4" w14:textId="61BFD6AC"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202</w:t>
            </w:r>
          </w:p>
        </w:tc>
        <w:tc>
          <w:tcPr>
            <w:tcW w:w="968" w:type="dxa"/>
            <w:tcBorders>
              <w:top w:val="single" w:sz="4" w:space="0" w:color="auto"/>
              <w:left w:val="single" w:sz="4" w:space="0" w:color="auto"/>
              <w:bottom w:val="single" w:sz="4" w:space="0" w:color="auto"/>
              <w:right w:val="single" w:sz="4" w:space="0" w:color="auto"/>
            </w:tcBorders>
            <w:shd w:val="clear" w:color="auto" w:fill="8BC1E9"/>
          </w:tcPr>
          <w:p w14:paraId="6E3064F7" w14:textId="179B5F86"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872</w:t>
            </w:r>
          </w:p>
        </w:tc>
        <w:tc>
          <w:tcPr>
            <w:tcW w:w="1066" w:type="dxa"/>
            <w:tcBorders>
              <w:top w:val="single" w:sz="4" w:space="0" w:color="auto"/>
              <w:left w:val="single" w:sz="4" w:space="0" w:color="auto"/>
              <w:bottom w:val="single" w:sz="4" w:space="0" w:color="auto"/>
              <w:right w:val="single" w:sz="4" w:space="0" w:color="auto"/>
            </w:tcBorders>
            <w:shd w:val="clear" w:color="auto" w:fill="8BC1E9"/>
          </w:tcPr>
          <w:p w14:paraId="519E4413" w14:textId="3EAC65C1"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594</w:t>
            </w:r>
          </w:p>
        </w:tc>
        <w:tc>
          <w:tcPr>
            <w:tcW w:w="1911" w:type="dxa"/>
            <w:tcBorders>
              <w:top w:val="single" w:sz="4" w:space="0" w:color="auto"/>
              <w:left w:val="nil"/>
              <w:bottom w:val="single" w:sz="4" w:space="0" w:color="auto"/>
              <w:right w:val="single" w:sz="4" w:space="0" w:color="auto"/>
            </w:tcBorders>
            <w:shd w:val="clear" w:color="auto" w:fill="8BC1E9"/>
          </w:tcPr>
          <w:p w14:paraId="3FA67FEB" w14:textId="76C8814A"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91</w:t>
            </w:r>
          </w:p>
        </w:tc>
        <w:tc>
          <w:tcPr>
            <w:tcW w:w="1363" w:type="dxa"/>
            <w:tcBorders>
              <w:top w:val="single" w:sz="4" w:space="0" w:color="auto"/>
              <w:left w:val="single" w:sz="4" w:space="0" w:color="auto"/>
              <w:bottom w:val="single" w:sz="4" w:space="0" w:color="auto"/>
              <w:right w:val="single" w:sz="4" w:space="0" w:color="auto"/>
            </w:tcBorders>
            <w:shd w:val="clear" w:color="auto" w:fill="8BC1E9"/>
            <w:noWrap/>
          </w:tcPr>
          <w:p w14:paraId="71862D3D" w14:textId="475E1407"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1</w:t>
            </w:r>
            <w:r w:rsidR="00BE1403" w:rsidRPr="00096A08">
              <w:rPr>
                <w:rFonts w:asciiTheme="minorHAnsi" w:hAnsiTheme="minorHAnsi" w:cstheme="minorHAnsi"/>
                <w:b/>
                <w:bCs/>
                <w:color w:val="000000" w:themeColor="text1"/>
                <w:sz w:val="18"/>
                <w:szCs w:val="18"/>
                <w:lang w:val="es-CO"/>
              </w:rPr>
              <w:t>.</w:t>
            </w:r>
            <w:r w:rsidRPr="00096A08">
              <w:rPr>
                <w:rFonts w:asciiTheme="minorHAnsi" w:hAnsiTheme="minorHAnsi" w:cstheme="minorHAnsi"/>
                <w:b/>
                <w:bCs/>
                <w:color w:val="000000" w:themeColor="text1"/>
                <w:sz w:val="18"/>
                <w:szCs w:val="18"/>
                <w:lang w:val="es-CO"/>
              </w:rPr>
              <w:t>666</w:t>
            </w:r>
          </w:p>
        </w:tc>
      </w:tr>
      <w:tr w:rsidR="00BF277C" w:rsidRPr="00096A08" w14:paraId="46B07806" w14:textId="77777777" w:rsidTr="001F5177">
        <w:trPr>
          <w:trHeight w:val="241"/>
        </w:trPr>
        <w:tc>
          <w:tcPr>
            <w:tcW w:w="1423" w:type="dxa"/>
            <w:tcBorders>
              <w:top w:val="single" w:sz="4" w:space="0" w:color="auto"/>
              <w:left w:val="single" w:sz="4" w:space="0" w:color="auto"/>
              <w:bottom w:val="single" w:sz="4" w:space="0" w:color="auto"/>
              <w:right w:val="single" w:sz="4" w:space="0" w:color="auto"/>
            </w:tcBorders>
            <w:shd w:val="clear" w:color="auto" w:fill="8BC1E9"/>
          </w:tcPr>
          <w:p w14:paraId="72FC16B9" w14:textId="2614838F"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Porcentaje</w:t>
            </w:r>
          </w:p>
        </w:tc>
        <w:tc>
          <w:tcPr>
            <w:tcW w:w="1215" w:type="dxa"/>
            <w:tcBorders>
              <w:top w:val="single" w:sz="4" w:space="0" w:color="auto"/>
              <w:left w:val="single" w:sz="4" w:space="0" w:color="auto"/>
              <w:bottom w:val="single" w:sz="4" w:space="0" w:color="auto"/>
              <w:right w:val="single" w:sz="4" w:space="0" w:color="auto"/>
            </w:tcBorders>
            <w:shd w:val="clear" w:color="auto" w:fill="8BC1E9"/>
          </w:tcPr>
          <w:p w14:paraId="4C00ACB2" w14:textId="0F0D2B5E"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100%</w:t>
            </w:r>
          </w:p>
        </w:tc>
        <w:tc>
          <w:tcPr>
            <w:tcW w:w="966" w:type="dxa"/>
            <w:tcBorders>
              <w:top w:val="single" w:sz="4" w:space="0" w:color="auto"/>
              <w:left w:val="single" w:sz="4" w:space="0" w:color="auto"/>
              <w:bottom w:val="single" w:sz="4" w:space="0" w:color="auto"/>
              <w:right w:val="single" w:sz="4" w:space="0" w:color="auto"/>
            </w:tcBorders>
            <w:shd w:val="clear" w:color="auto" w:fill="8BC1E9"/>
          </w:tcPr>
          <w:p w14:paraId="50EDFB4F" w14:textId="07456A5A"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63,23%</w:t>
            </w:r>
          </w:p>
        </w:tc>
        <w:tc>
          <w:tcPr>
            <w:tcW w:w="1027" w:type="dxa"/>
            <w:tcBorders>
              <w:top w:val="single" w:sz="4" w:space="0" w:color="auto"/>
              <w:left w:val="single" w:sz="4" w:space="0" w:color="auto"/>
              <w:bottom w:val="single" w:sz="4" w:space="0" w:color="auto"/>
              <w:right w:val="single" w:sz="4" w:space="0" w:color="auto"/>
            </w:tcBorders>
            <w:shd w:val="clear" w:color="auto" w:fill="8BC1E9"/>
          </w:tcPr>
          <w:p w14:paraId="54CEECF3" w14:textId="0D0DB0D3"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34,56%</w:t>
            </w:r>
          </w:p>
        </w:tc>
        <w:tc>
          <w:tcPr>
            <w:tcW w:w="1245" w:type="dxa"/>
            <w:tcBorders>
              <w:top w:val="single" w:sz="4" w:space="0" w:color="auto"/>
              <w:left w:val="single" w:sz="4" w:space="0" w:color="auto"/>
              <w:bottom w:val="single" w:sz="4" w:space="0" w:color="auto"/>
              <w:right w:val="single" w:sz="4" w:space="0" w:color="auto"/>
            </w:tcBorders>
            <w:shd w:val="clear" w:color="auto" w:fill="8BC1E9"/>
          </w:tcPr>
          <w:p w14:paraId="21650BA8" w14:textId="614555FB"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24,46%</w:t>
            </w:r>
          </w:p>
        </w:tc>
        <w:tc>
          <w:tcPr>
            <w:tcW w:w="1245" w:type="dxa"/>
            <w:tcBorders>
              <w:top w:val="single" w:sz="4" w:space="0" w:color="auto"/>
              <w:left w:val="single" w:sz="4" w:space="0" w:color="auto"/>
              <w:bottom w:val="single" w:sz="4" w:space="0" w:color="auto"/>
              <w:right w:val="single" w:sz="4" w:space="0" w:color="auto"/>
            </w:tcBorders>
            <w:shd w:val="clear" w:color="auto" w:fill="8BC1E9"/>
          </w:tcPr>
          <w:p w14:paraId="3C7CFCA8" w14:textId="3C007B64"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16,77%</w:t>
            </w:r>
          </w:p>
        </w:tc>
        <w:tc>
          <w:tcPr>
            <w:tcW w:w="1153" w:type="dxa"/>
            <w:tcBorders>
              <w:top w:val="single" w:sz="4" w:space="0" w:color="auto"/>
              <w:left w:val="single" w:sz="4" w:space="0" w:color="auto"/>
              <w:bottom w:val="single" w:sz="4" w:space="0" w:color="auto"/>
              <w:right w:val="single" w:sz="4" w:space="0" w:color="auto"/>
            </w:tcBorders>
            <w:shd w:val="clear" w:color="auto" w:fill="8BC1E9"/>
          </w:tcPr>
          <w:p w14:paraId="21F57D98" w14:textId="798A72CE"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5,01%</w:t>
            </w:r>
          </w:p>
        </w:tc>
        <w:tc>
          <w:tcPr>
            <w:tcW w:w="968" w:type="dxa"/>
            <w:tcBorders>
              <w:top w:val="single" w:sz="4" w:space="0" w:color="auto"/>
              <w:left w:val="single" w:sz="4" w:space="0" w:color="auto"/>
              <w:bottom w:val="single" w:sz="4" w:space="0" w:color="auto"/>
              <w:right w:val="single" w:sz="4" w:space="0" w:color="auto"/>
            </w:tcBorders>
            <w:shd w:val="clear" w:color="auto" w:fill="8BC1E9"/>
          </w:tcPr>
          <w:p w14:paraId="61DFEB69" w14:textId="4F6353FA"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21,63%</w:t>
            </w:r>
          </w:p>
        </w:tc>
        <w:tc>
          <w:tcPr>
            <w:tcW w:w="1066" w:type="dxa"/>
            <w:tcBorders>
              <w:top w:val="single" w:sz="4" w:space="0" w:color="auto"/>
              <w:left w:val="single" w:sz="4" w:space="0" w:color="auto"/>
              <w:bottom w:val="single" w:sz="4" w:space="0" w:color="auto"/>
              <w:right w:val="single" w:sz="4" w:space="0" w:color="auto"/>
            </w:tcBorders>
            <w:shd w:val="clear" w:color="auto" w:fill="8BC1E9"/>
          </w:tcPr>
          <w:p w14:paraId="66570803" w14:textId="30998380"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14,74%</w:t>
            </w:r>
          </w:p>
        </w:tc>
        <w:tc>
          <w:tcPr>
            <w:tcW w:w="1911" w:type="dxa"/>
            <w:tcBorders>
              <w:top w:val="single" w:sz="4" w:space="0" w:color="auto"/>
              <w:left w:val="nil"/>
              <w:bottom w:val="single" w:sz="4" w:space="0" w:color="auto"/>
              <w:right w:val="single" w:sz="4" w:space="0" w:color="auto"/>
            </w:tcBorders>
            <w:shd w:val="clear" w:color="auto" w:fill="8BC1E9"/>
          </w:tcPr>
          <w:p w14:paraId="33DB585F" w14:textId="0C568BA3"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2,26%</w:t>
            </w:r>
          </w:p>
        </w:tc>
        <w:tc>
          <w:tcPr>
            <w:tcW w:w="1363" w:type="dxa"/>
            <w:tcBorders>
              <w:top w:val="single" w:sz="4" w:space="0" w:color="auto"/>
              <w:left w:val="single" w:sz="4" w:space="0" w:color="auto"/>
              <w:bottom w:val="single" w:sz="4" w:space="0" w:color="auto"/>
              <w:right w:val="single" w:sz="4" w:space="0" w:color="auto"/>
            </w:tcBorders>
            <w:shd w:val="clear" w:color="auto" w:fill="8BC1E9"/>
            <w:noWrap/>
          </w:tcPr>
          <w:p w14:paraId="00DA02F7" w14:textId="6F37A04A" w:rsidR="00BF277C" w:rsidRPr="00096A08" w:rsidRDefault="00BF277C" w:rsidP="00BF277C">
            <w:pPr>
              <w:jc w:val="center"/>
              <w:rPr>
                <w:rFonts w:asciiTheme="minorHAnsi" w:hAnsiTheme="minorHAnsi" w:cstheme="minorHAnsi"/>
                <w:b/>
                <w:bCs/>
                <w:color w:val="000000" w:themeColor="text1"/>
                <w:sz w:val="18"/>
                <w:szCs w:val="18"/>
                <w:lang w:val="es-CO"/>
              </w:rPr>
            </w:pPr>
            <w:r w:rsidRPr="00096A08">
              <w:rPr>
                <w:rFonts w:asciiTheme="minorHAnsi" w:hAnsiTheme="minorHAnsi" w:cstheme="minorHAnsi"/>
                <w:b/>
                <w:bCs/>
                <w:color w:val="000000" w:themeColor="text1"/>
                <w:sz w:val="18"/>
                <w:szCs w:val="18"/>
                <w:lang w:val="es-CO"/>
              </w:rPr>
              <w:t>41,33%</w:t>
            </w:r>
          </w:p>
        </w:tc>
      </w:tr>
    </w:tbl>
    <w:p w14:paraId="34430808" w14:textId="4C5D041B" w:rsidR="00316950" w:rsidRPr="00096A08" w:rsidRDefault="00316950" w:rsidP="008352B9">
      <w:pPr>
        <w:rPr>
          <w:rFonts w:asciiTheme="minorHAnsi" w:hAnsiTheme="minorHAnsi" w:cstheme="minorHAnsi"/>
          <w:sz w:val="16"/>
          <w:szCs w:val="16"/>
          <w:lang w:val="es-CO" w:eastAsia="x-none"/>
        </w:rPr>
      </w:pPr>
      <w:r w:rsidRPr="00096A08">
        <w:rPr>
          <w:rFonts w:asciiTheme="minorHAnsi" w:hAnsiTheme="minorHAnsi" w:cstheme="minorHAnsi"/>
          <w:sz w:val="16"/>
          <w:szCs w:val="16"/>
          <w:lang w:val="es-CO" w:eastAsia="x-none"/>
        </w:rPr>
        <w:t xml:space="preserve"> </w:t>
      </w:r>
    </w:p>
    <w:p w14:paraId="3C039A7C" w14:textId="2093C68C" w:rsidR="00316950" w:rsidRPr="00096A08" w:rsidRDefault="00316950" w:rsidP="004B0C90">
      <w:pPr>
        <w:rPr>
          <w:rFonts w:asciiTheme="minorHAnsi" w:hAnsiTheme="minorHAnsi" w:cstheme="minorHAnsi"/>
          <w:color w:val="1481AB" w:themeColor="accent1" w:themeShade="BF"/>
          <w:sz w:val="16"/>
          <w:szCs w:val="16"/>
          <w:lang w:val="es-CO" w:eastAsia="x-none"/>
        </w:rPr>
      </w:pPr>
    </w:p>
    <w:p w14:paraId="61D7034F" w14:textId="3B1FADF2" w:rsidR="004B0C90" w:rsidRPr="00096A08" w:rsidRDefault="004B0C90" w:rsidP="004B0C90">
      <w:pPr>
        <w:rPr>
          <w:rFonts w:asciiTheme="minorHAnsi" w:hAnsiTheme="minorHAnsi" w:cstheme="minorHAnsi"/>
          <w:color w:val="1481AB" w:themeColor="accent1" w:themeShade="BF"/>
          <w:sz w:val="16"/>
          <w:szCs w:val="16"/>
          <w:lang w:eastAsia="x-none"/>
        </w:rPr>
      </w:pPr>
      <w:r w:rsidRPr="00096A08">
        <w:rPr>
          <w:rFonts w:asciiTheme="minorHAnsi" w:hAnsiTheme="minorHAnsi" w:cstheme="minorHAnsi"/>
          <w:color w:val="1481AB" w:themeColor="accent1" w:themeShade="BF"/>
          <w:sz w:val="16"/>
          <w:szCs w:val="16"/>
          <w:lang w:eastAsia="x-none"/>
        </w:rPr>
        <w:t>* Municipios que no cuentan con registro significativo de participantes.</w:t>
      </w:r>
    </w:p>
    <w:p w14:paraId="10A6CA8A" w14:textId="5DC71FE6" w:rsidR="004B0C90" w:rsidRPr="00096A08" w:rsidRDefault="004B0C90" w:rsidP="004B0C90">
      <w:pPr>
        <w:rPr>
          <w:rFonts w:asciiTheme="minorHAnsi" w:hAnsiTheme="minorHAnsi" w:cstheme="minorHAnsi"/>
          <w:color w:val="1481AB" w:themeColor="accent1" w:themeShade="BF"/>
          <w:sz w:val="16"/>
          <w:szCs w:val="16"/>
          <w:lang w:eastAsia="x-none"/>
        </w:rPr>
      </w:pPr>
      <w:r w:rsidRPr="00096A08">
        <w:rPr>
          <w:rFonts w:asciiTheme="minorHAnsi" w:hAnsiTheme="minorHAnsi" w:cstheme="minorHAnsi"/>
          <w:color w:val="1481AB" w:themeColor="accent1" w:themeShade="BF"/>
          <w:sz w:val="16"/>
          <w:szCs w:val="16"/>
          <w:lang w:eastAsia="x-none"/>
        </w:rPr>
        <w:t>**ND: Organización que hizo parte del proyecto como beneficiarios, pero no reportaron consolidado de miembros.</w:t>
      </w:r>
    </w:p>
    <w:p w14:paraId="70F46AE7" w14:textId="6AA8836F" w:rsidR="00AE72D3" w:rsidRPr="00096A08" w:rsidRDefault="004B0C90" w:rsidP="004B0C90">
      <w:pPr>
        <w:rPr>
          <w:rFonts w:asciiTheme="minorHAnsi" w:hAnsiTheme="minorHAnsi" w:cstheme="minorHAnsi"/>
          <w:color w:val="1481AB" w:themeColor="accent1" w:themeShade="BF"/>
          <w:sz w:val="16"/>
          <w:szCs w:val="16"/>
          <w:lang w:eastAsia="x-none"/>
        </w:rPr>
        <w:sectPr w:rsidR="00AE72D3" w:rsidRPr="00096A08" w:rsidSect="00AE72D3">
          <w:pgSz w:w="15840" w:h="12240" w:orient="landscape" w:code="1"/>
          <w:pgMar w:top="805" w:right="539" w:bottom="992" w:left="851" w:header="720" w:footer="420" w:gutter="0"/>
          <w:cols w:space="720"/>
          <w:docGrid w:linePitch="360"/>
        </w:sectPr>
      </w:pPr>
      <w:r w:rsidRPr="00096A08">
        <w:rPr>
          <w:rFonts w:asciiTheme="minorHAnsi" w:hAnsiTheme="minorHAnsi" w:cstheme="minorHAnsi"/>
          <w:color w:val="1481AB" w:themeColor="accent1" w:themeShade="BF"/>
          <w:sz w:val="16"/>
          <w:szCs w:val="16"/>
          <w:lang w:eastAsia="x-none"/>
        </w:rPr>
        <w:t>***: Para este segmento poblacional cabe señalar que en distintas ocasiones las personas prefieren no identificarse como tal por temas de discriminación y/o seguridad.</w:t>
      </w:r>
    </w:p>
    <w:p w14:paraId="5F2FDFF3" w14:textId="11531882" w:rsidR="00E37704" w:rsidRPr="00096A08" w:rsidRDefault="00E37704">
      <w:pPr>
        <w:pStyle w:val="Textoindependiente"/>
        <w:numPr>
          <w:ilvl w:val="0"/>
          <w:numId w:val="8"/>
        </w:numPr>
        <w:rPr>
          <w:rFonts w:asciiTheme="minorHAnsi" w:hAnsiTheme="minorHAnsi" w:cstheme="minorHAnsi"/>
          <w:b/>
          <w:bCs/>
          <w:color w:val="0D5672" w:themeColor="accent1" w:themeShade="80"/>
          <w:lang w:val="es-CO"/>
        </w:rPr>
      </w:pPr>
      <w:r w:rsidRPr="00096A08">
        <w:rPr>
          <w:rFonts w:asciiTheme="minorHAnsi" w:hAnsiTheme="minorHAnsi" w:cstheme="minorHAnsi"/>
          <w:b/>
          <w:bCs/>
          <w:color w:val="1481AB" w:themeColor="accent1" w:themeShade="BF"/>
          <w:lang w:val="es-CO"/>
        </w:rPr>
        <w:lastRenderedPageBreak/>
        <w:t xml:space="preserve">Estrategia de salida y sostenibilidad de los resultados: </w:t>
      </w:r>
    </w:p>
    <w:p w14:paraId="7B5CC97B" w14:textId="1F8CCDA8" w:rsidR="00101841" w:rsidRPr="00096A08" w:rsidRDefault="00101841" w:rsidP="00E37704">
      <w:pPr>
        <w:pStyle w:val="Textoindependiente"/>
        <w:ind w:left="720"/>
        <w:rPr>
          <w:rFonts w:asciiTheme="minorHAnsi" w:hAnsiTheme="minorHAnsi" w:cstheme="minorHAnsi"/>
          <w:lang w:val="es-CO"/>
        </w:rPr>
      </w:pPr>
    </w:p>
    <w:p w14:paraId="708BFB79" w14:textId="1A85719F" w:rsidR="00101841" w:rsidRPr="00096A08" w:rsidRDefault="00101841" w:rsidP="00E37704">
      <w:pPr>
        <w:pStyle w:val="Textoindependiente"/>
        <w:ind w:left="720"/>
        <w:rPr>
          <w:rFonts w:asciiTheme="minorHAnsi" w:hAnsiTheme="minorHAnsi" w:cstheme="minorHAnsi"/>
          <w:color w:val="1481AB" w:themeColor="accent1" w:themeShade="BF"/>
          <w:lang w:val="es-CO"/>
        </w:rPr>
      </w:pPr>
      <w:r w:rsidRPr="00096A08">
        <w:rPr>
          <w:rFonts w:asciiTheme="minorHAnsi" w:hAnsiTheme="minorHAnsi" w:cstheme="minorHAnsi"/>
          <w:color w:val="1481AB" w:themeColor="accent1" w:themeShade="BF"/>
          <w:lang w:val="es-CO"/>
        </w:rPr>
        <w:t>2.1 Estrategia de salida:</w:t>
      </w:r>
    </w:p>
    <w:p w14:paraId="0C64ABEB" w14:textId="0D2410F8" w:rsidR="000221A4" w:rsidRPr="00096A08" w:rsidRDefault="000221A4" w:rsidP="00E37704">
      <w:pPr>
        <w:pStyle w:val="Textoindependiente"/>
        <w:ind w:left="720"/>
        <w:rPr>
          <w:rFonts w:asciiTheme="minorHAnsi" w:hAnsiTheme="minorHAnsi" w:cstheme="minorHAnsi"/>
          <w:color w:val="1481AB" w:themeColor="accent1" w:themeShade="BF"/>
          <w:lang w:val="es-CO"/>
        </w:rPr>
      </w:pPr>
    </w:p>
    <w:p w14:paraId="3BABAF38" w14:textId="67436D38" w:rsidR="000221A4" w:rsidRPr="00096A08" w:rsidRDefault="00006E09" w:rsidP="00111DA3">
      <w:pPr>
        <w:pStyle w:val="Textoindependiente"/>
        <w:ind w:left="720"/>
        <w:jc w:val="both"/>
        <w:rPr>
          <w:rFonts w:asciiTheme="minorHAnsi" w:hAnsiTheme="minorHAnsi" w:cstheme="minorHAnsi"/>
          <w:lang w:val="es-CO"/>
        </w:rPr>
      </w:pPr>
      <w:r w:rsidRPr="00096A08">
        <w:rPr>
          <w:rFonts w:asciiTheme="minorHAnsi" w:hAnsiTheme="minorHAnsi" w:cstheme="minorHAnsi"/>
          <w:lang w:val="es-CO"/>
        </w:rPr>
        <w:t xml:space="preserve">Desde el inicio Voces del Territorio </w:t>
      </w:r>
      <w:r w:rsidR="00160AF3" w:rsidRPr="00096A08">
        <w:rPr>
          <w:rFonts w:asciiTheme="minorHAnsi" w:hAnsiTheme="minorHAnsi" w:cstheme="minorHAnsi"/>
          <w:lang w:val="es-CO"/>
        </w:rPr>
        <w:t>se buscó que al finalizar la implementación l</w:t>
      </w:r>
      <w:r w:rsidR="00227695" w:rsidRPr="00096A08">
        <w:rPr>
          <w:rFonts w:asciiTheme="minorHAnsi" w:hAnsiTheme="minorHAnsi" w:cstheme="minorHAnsi"/>
          <w:lang w:val="es-CO"/>
        </w:rPr>
        <w:t>os 40 territorios PDET priorizados las organizaciones y beneficiarios del proyecto contar</w:t>
      </w:r>
      <w:r w:rsidR="0091285F" w:rsidRPr="00096A08">
        <w:rPr>
          <w:rFonts w:asciiTheme="minorHAnsi" w:hAnsiTheme="minorHAnsi" w:cstheme="minorHAnsi"/>
          <w:lang w:val="es-CO"/>
        </w:rPr>
        <w:t xml:space="preserve">an con capacidades y herramientas en términos de comunicaciones para poder difundir las narrativas de paz territorial. Igualmente, se buscó que </w:t>
      </w:r>
      <w:r w:rsidR="00EC7992" w:rsidRPr="00096A08">
        <w:rPr>
          <w:rFonts w:asciiTheme="minorHAnsi" w:hAnsiTheme="minorHAnsi" w:cstheme="minorHAnsi"/>
          <w:lang w:val="es-CO"/>
        </w:rPr>
        <w:t>se generaran relaciones para facilitar la soste</w:t>
      </w:r>
      <w:r w:rsidR="00111DA3" w:rsidRPr="00096A08">
        <w:rPr>
          <w:rFonts w:asciiTheme="minorHAnsi" w:hAnsiTheme="minorHAnsi" w:cstheme="minorHAnsi"/>
          <w:lang w:val="es-CO"/>
        </w:rPr>
        <w:t xml:space="preserve">nibilidad y continuidad de los proyectos. </w:t>
      </w:r>
    </w:p>
    <w:p w14:paraId="7657258F" w14:textId="0848CADA" w:rsidR="00111DA3" w:rsidRPr="00096A08" w:rsidRDefault="00111DA3" w:rsidP="00E37704">
      <w:pPr>
        <w:pStyle w:val="Textoindependiente"/>
        <w:ind w:left="720"/>
        <w:rPr>
          <w:rFonts w:asciiTheme="minorHAnsi" w:hAnsiTheme="minorHAnsi" w:cstheme="minorHAnsi"/>
          <w:lang w:val="es-CO"/>
        </w:rPr>
      </w:pPr>
    </w:p>
    <w:p w14:paraId="28315838" w14:textId="42CF784D" w:rsidR="00041A60" w:rsidRPr="00096A08" w:rsidRDefault="00111DA3" w:rsidP="004365B5">
      <w:pPr>
        <w:pStyle w:val="Textoindependiente"/>
        <w:ind w:left="720"/>
        <w:jc w:val="both"/>
        <w:rPr>
          <w:rFonts w:asciiTheme="minorHAnsi" w:hAnsiTheme="minorHAnsi" w:cstheme="minorHAnsi"/>
          <w:lang w:val="es-CO"/>
        </w:rPr>
      </w:pPr>
      <w:r w:rsidRPr="00096A08">
        <w:rPr>
          <w:rFonts w:asciiTheme="minorHAnsi" w:hAnsiTheme="minorHAnsi" w:cstheme="minorHAnsi"/>
          <w:lang w:val="es-CO"/>
        </w:rPr>
        <w:t>En este sentido,</w:t>
      </w:r>
      <w:r w:rsidR="007213EE" w:rsidRPr="00096A08">
        <w:rPr>
          <w:rFonts w:asciiTheme="minorHAnsi" w:hAnsiTheme="minorHAnsi" w:cstheme="minorHAnsi"/>
          <w:lang w:val="es-CO"/>
        </w:rPr>
        <w:t xml:space="preserve"> se logró otorgar capacidades instaladas a través de, por un la</w:t>
      </w:r>
      <w:r w:rsidR="00844C60" w:rsidRPr="00096A08">
        <w:rPr>
          <w:rFonts w:asciiTheme="minorHAnsi" w:hAnsiTheme="minorHAnsi" w:cstheme="minorHAnsi"/>
          <w:lang w:val="es-CO"/>
        </w:rPr>
        <w:t>do, el</w:t>
      </w:r>
      <w:r w:rsidR="004D10F5" w:rsidRPr="00096A08">
        <w:rPr>
          <w:rFonts w:asciiTheme="minorHAnsi" w:hAnsiTheme="minorHAnsi" w:cstheme="minorHAnsi"/>
          <w:lang w:val="es-CO"/>
        </w:rPr>
        <w:t xml:space="preserve"> fortalecimiento de capacidades de comunicación de los y las beneficiarias, </w:t>
      </w:r>
      <w:r w:rsidR="004365B5" w:rsidRPr="00096A08">
        <w:rPr>
          <w:rFonts w:asciiTheme="minorHAnsi" w:hAnsiTheme="minorHAnsi" w:cstheme="minorHAnsi"/>
          <w:lang w:val="es-CO"/>
        </w:rPr>
        <w:t>y</w:t>
      </w:r>
      <w:r w:rsidR="00844C60" w:rsidRPr="00096A08">
        <w:rPr>
          <w:rFonts w:asciiTheme="minorHAnsi" w:hAnsiTheme="minorHAnsi" w:cstheme="minorHAnsi"/>
          <w:lang w:val="es-CO"/>
        </w:rPr>
        <w:t xml:space="preserve"> por otro lado, </w:t>
      </w:r>
      <w:r w:rsidR="004D10F5" w:rsidRPr="00096A08">
        <w:rPr>
          <w:rFonts w:asciiTheme="minorHAnsi" w:hAnsiTheme="minorHAnsi" w:cstheme="minorHAnsi"/>
          <w:lang w:val="es-CO"/>
        </w:rPr>
        <w:t>la entrega de dotación de comunicaciones para la implementación de los proyectos territoriales</w:t>
      </w:r>
      <w:r w:rsidR="00844C60" w:rsidRPr="00096A08">
        <w:rPr>
          <w:rFonts w:asciiTheme="minorHAnsi" w:hAnsiTheme="minorHAnsi" w:cstheme="minorHAnsi"/>
          <w:lang w:val="es-CO"/>
        </w:rPr>
        <w:t xml:space="preserve">. </w:t>
      </w:r>
      <w:r w:rsidR="00293116" w:rsidRPr="00096A08">
        <w:rPr>
          <w:rFonts w:asciiTheme="minorHAnsi" w:hAnsiTheme="minorHAnsi" w:cstheme="minorHAnsi"/>
          <w:lang w:val="es-CO"/>
        </w:rPr>
        <w:t>Esta capacidad instalada garantiza no sólo la continuidad de las acciones realizadas y su replicabilidad, sino la generación de nuevas propuestas locales en materia de comunicación para el desarrollo y cambio social con énfasis en narrativas de paz territorial.</w:t>
      </w:r>
      <w:r w:rsidR="009D7456" w:rsidRPr="00096A08">
        <w:rPr>
          <w:rFonts w:asciiTheme="minorHAnsi" w:hAnsiTheme="minorHAnsi" w:cstheme="minorHAnsi"/>
          <w:lang w:val="es-CO"/>
        </w:rPr>
        <w:t xml:space="preserve"> Cabe señalar que </w:t>
      </w:r>
      <w:r w:rsidR="00473365" w:rsidRPr="00096A08">
        <w:rPr>
          <w:rFonts w:asciiTheme="minorHAnsi" w:eastAsia="Calibri" w:hAnsiTheme="minorHAnsi" w:cstheme="minorHAnsi"/>
          <w:lang w:val="es-CO"/>
        </w:rPr>
        <w:t xml:space="preserve">los procesos de diálogo, articulación, pedagogía y fortalecimiento de capacidades incluidos entre las actividades de las agendas territoriales </w:t>
      </w:r>
      <w:r w:rsidR="009D7456" w:rsidRPr="00096A08">
        <w:rPr>
          <w:rFonts w:asciiTheme="minorHAnsi" w:eastAsia="Calibri" w:hAnsiTheme="minorHAnsi" w:cstheme="minorHAnsi"/>
          <w:lang w:val="es-CO"/>
        </w:rPr>
        <w:t xml:space="preserve">lograron consolidar al final del proyecto </w:t>
      </w:r>
      <w:r w:rsidR="0058522E" w:rsidRPr="00096A08">
        <w:rPr>
          <w:rFonts w:asciiTheme="minorHAnsi" w:eastAsia="Calibri" w:hAnsiTheme="minorHAnsi" w:cstheme="minorHAnsi"/>
          <w:lang w:val="es-CO"/>
        </w:rPr>
        <w:t>40 iniciativas y experiencias de paz territorial</w:t>
      </w:r>
      <w:r w:rsidR="00603BBA" w:rsidRPr="00096A08">
        <w:rPr>
          <w:rFonts w:asciiTheme="minorHAnsi" w:eastAsia="Calibri" w:hAnsiTheme="minorHAnsi" w:cstheme="minorHAnsi"/>
          <w:lang w:val="es-CO"/>
        </w:rPr>
        <w:t xml:space="preserve"> que fueron socializadas en un espacio de encuentro e intercambio como </w:t>
      </w:r>
      <w:r w:rsidR="00654C8E" w:rsidRPr="00096A08">
        <w:rPr>
          <w:rFonts w:asciiTheme="minorHAnsi" w:eastAsia="Calibri" w:hAnsiTheme="minorHAnsi" w:cstheme="minorHAnsi"/>
          <w:lang w:val="es-CO"/>
        </w:rPr>
        <w:t>parte</w:t>
      </w:r>
      <w:r w:rsidR="00603BBA" w:rsidRPr="00096A08">
        <w:rPr>
          <w:rFonts w:asciiTheme="minorHAnsi" w:eastAsia="Calibri" w:hAnsiTheme="minorHAnsi" w:cstheme="minorHAnsi"/>
          <w:lang w:val="es-CO"/>
        </w:rPr>
        <w:t xml:space="preserve"> de cierre de Voces del Territorio</w:t>
      </w:r>
      <w:r w:rsidR="00A7194D" w:rsidRPr="00096A08">
        <w:rPr>
          <w:rFonts w:asciiTheme="minorHAnsi" w:eastAsia="Calibri" w:hAnsiTheme="minorHAnsi" w:cstheme="minorHAnsi"/>
          <w:lang w:val="es-CO"/>
        </w:rPr>
        <w:t xml:space="preserve"> titulado </w:t>
      </w:r>
      <w:r w:rsidR="00A7194D" w:rsidRPr="00096A08">
        <w:rPr>
          <w:rFonts w:asciiTheme="minorHAnsi" w:eastAsia="Calibri" w:hAnsiTheme="minorHAnsi" w:cstheme="minorHAnsi"/>
          <w:b/>
          <w:bCs/>
          <w:lang w:val="es-CO"/>
        </w:rPr>
        <w:t>“Abarcando los sentidos a través de Voces del Territorio”</w:t>
      </w:r>
      <w:r w:rsidR="00603BBA" w:rsidRPr="00096A08">
        <w:rPr>
          <w:rFonts w:asciiTheme="minorHAnsi" w:eastAsia="Calibri" w:hAnsiTheme="minorHAnsi" w:cstheme="minorHAnsi"/>
          <w:b/>
          <w:bCs/>
          <w:lang w:val="es-CO"/>
        </w:rPr>
        <w:t>.</w:t>
      </w:r>
      <w:r w:rsidR="00603BBA" w:rsidRPr="00096A08">
        <w:rPr>
          <w:rFonts w:asciiTheme="minorHAnsi" w:eastAsia="Calibri" w:hAnsiTheme="minorHAnsi" w:cstheme="minorHAnsi"/>
          <w:lang w:val="es-CO"/>
        </w:rPr>
        <w:t xml:space="preserve"> </w:t>
      </w:r>
    </w:p>
    <w:p w14:paraId="3BB5D1C4" w14:textId="3DE1207B" w:rsidR="00041A60" w:rsidRPr="00096A08" w:rsidRDefault="00041A60" w:rsidP="00041A60">
      <w:pPr>
        <w:pStyle w:val="Textoindependiente"/>
        <w:ind w:left="720"/>
        <w:jc w:val="both"/>
        <w:rPr>
          <w:rFonts w:asciiTheme="minorHAnsi" w:eastAsia="Calibri" w:hAnsiTheme="minorHAnsi" w:cstheme="minorHAnsi"/>
          <w:lang w:val="es-CO"/>
        </w:rPr>
      </w:pPr>
    </w:p>
    <w:p w14:paraId="22C825C7" w14:textId="5945FBB8" w:rsidR="00F14AF9" w:rsidRPr="00096A08" w:rsidRDefault="006173D0" w:rsidP="00041A60">
      <w:pPr>
        <w:pStyle w:val="Textoindependiente"/>
        <w:ind w:left="720"/>
        <w:jc w:val="both"/>
        <w:rPr>
          <w:rFonts w:asciiTheme="minorHAnsi" w:eastAsia="Calibri" w:hAnsiTheme="minorHAnsi" w:cstheme="minorHAnsi"/>
          <w:lang w:val="es-CO"/>
        </w:rPr>
      </w:pPr>
      <w:r w:rsidRPr="00096A08">
        <w:rPr>
          <w:rFonts w:asciiTheme="minorHAnsi" w:eastAsia="Calibri" w:hAnsiTheme="minorHAnsi" w:cstheme="minorHAnsi"/>
          <w:lang w:val="es-CO"/>
        </w:rPr>
        <w:t xml:space="preserve">Este encuentro </w:t>
      </w:r>
      <w:r w:rsidR="00041A60" w:rsidRPr="00096A08">
        <w:rPr>
          <w:rFonts w:asciiTheme="minorHAnsi" w:eastAsia="Calibri" w:hAnsiTheme="minorHAnsi" w:cstheme="minorHAnsi"/>
          <w:lang w:val="es-CO"/>
        </w:rPr>
        <w:t xml:space="preserve">tuvo como objetivo visibilizar el desarrollo y los alcances del proyecto Voces del Territorio evidenciando las iniciativas de construcción de paz de los 40 municipios focalizados </w:t>
      </w:r>
      <w:r w:rsidR="004C678C" w:rsidRPr="00096A08">
        <w:rPr>
          <w:rFonts w:asciiTheme="minorHAnsi" w:eastAsia="Calibri" w:hAnsiTheme="minorHAnsi" w:cstheme="minorHAnsi"/>
          <w:lang w:val="es-CO"/>
        </w:rPr>
        <w:t xml:space="preserve">a través del intercambio de ideas, narrativas y propuestas desarrolladas en cada uno de los </w:t>
      </w:r>
      <w:r w:rsidR="00AE36CC" w:rsidRPr="00096A08">
        <w:rPr>
          <w:rFonts w:asciiTheme="minorHAnsi" w:eastAsia="Calibri" w:hAnsiTheme="minorHAnsi" w:cstheme="minorHAnsi"/>
          <w:lang w:val="es-CO"/>
        </w:rPr>
        <w:t>municipios</w:t>
      </w:r>
      <w:r w:rsidR="004C678C" w:rsidRPr="00096A08">
        <w:rPr>
          <w:rFonts w:asciiTheme="minorHAnsi" w:eastAsia="Calibri" w:hAnsiTheme="minorHAnsi" w:cstheme="minorHAnsi"/>
          <w:lang w:val="es-CO"/>
        </w:rPr>
        <w:t>. En este ejercicio se resalt</w:t>
      </w:r>
      <w:r w:rsidR="00E04F5E" w:rsidRPr="00096A08">
        <w:rPr>
          <w:rFonts w:asciiTheme="minorHAnsi" w:eastAsia="Calibri" w:hAnsiTheme="minorHAnsi" w:cstheme="minorHAnsi"/>
          <w:lang w:val="es-CO"/>
        </w:rPr>
        <w:t xml:space="preserve">aron las experiencias de mujeres, jóvenes, población diversa y de comunidades indígenas </w:t>
      </w:r>
      <w:r w:rsidR="00BE6AFE" w:rsidRPr="00096A08">
        <w:rPr>
          <w:rFonts w:asciiTheme="minorHAnsi" w:eastAsia="Calibri" w:hAnsiTheme="minorHAnsi" w:cstheme="minorHAnsi"/>
          <w:lang w:val="es-CO"/>
        </w:rPr>
        <w:t xml:space="preserve">como parte de la apuesta por construir acciones afirmativas para aportar a la </w:t>
      </w:r>
      <w:r w:rsidR="00F02547" w:rsidRPr="00096A08">
        <w:rPr>
          <w:rFonts w:asciiTheme="minorHAnsi" w:eastAsia="Calibri" w:hAnsiTheme="minorHAnsi" w:cstheme="minorHAnsi"/>
          <w:lang w:val="es-CO"/>
        </w:rPr>
        <w:t>visibilización de la construcción de paz territorial desde</w:t>
      </w:r>
      <w:r w:rsidR="00BE6AFE" w:rsidRPr="00096A08">
        <w:rPr>
          <w:rFonts w:asciiTheme="minorHAnsi" w:eastAsia="Calibri" w:hAnsiTheme="minorHAnsi" w:cstheme="minorHAnsi"/>
          <w:lang w:val="es-CO"/>
        </w:rPr>
        <w:t xml:space="preserve"> enfoques diferenciales</w:t>
      </w:r>
      <w:r w:rsidR="00F02547" w:rsidRPr="00096A08">
        <w:rPr>
          <w:rFonts w:asciiTheme="minorHAnsi" w:eastAsia="Calibri" w:hAnsiTheme="minorHAnsi" w:cstheme="minorHAnsi"/>
          <w:lang w:val="es-CO"/>
        </w:rPr>
        <w:t>.</w:t>
      </w:r>
      <w:r w:rsidR="00F14AF9" w:rsidRPr="00096A08">
        <w:rPr>
          <w:rFonts w:asciiTheme="minorHAnsi" w:eastAsia="Calibri" w:hAnsiTheme="minorHAnsi" w:cstheme="minorHAnsi"/>
          <w:lang w:val="es-CO"/>
        </w:rPr>
        <w:t xml:space="preserve"> </w:t>
      </w:r>
    </w:p>
    <w:p w14:paraId="79ADB442" w14:textId="77777777" w:rsidR="00F14AF9" w:rsidRPr="00096A08" w:rsidRDefault="00F14AF9" w:rsidP="00041A60">
      <w:pPr>
        <w:pStyle w:val="Textoindependiente"/>
        <w:ind w:left="720"/>
        <w:jc w:val="both"/>
        <w:rPr>
          <w:rFonts w:asciiTheme="minorHAnsi" w:eastAsia="Calibri" w:hAnsiTheme="minorHAnsi" w:cstheme="minorHAnsi"/>
          <w:lang w:val="es-CO"/>
        </w:rPr>
      </w:pPr>
    </w:p>
    <w:p w14:paraId="59522B35" w14:textId="19FA4015" w:rsidR="009D7456" w:rsidRPr="00096A08" w:rsidRDefault="00F14AF9" w:rsidP="00041A60">
      <w:pPr>
        <w:pStyle w:val="Textoindependiente"/>
        <w:ind w:left="720"/>
        <w:jc w:val="both"/>
        <w:rPr>
          <w:rFonts w:asciiTheme="minorHAnsi" w:eastAsia="Calibri" w:hAnsiTheme="minorHAnsi" w:cstheme="minorHAnsi"/>
          <w:lang w:val="es-CO"/>
        </w:rPr>
      </w:pPr>
      <w:r w:rsidRPr="00096A08">
        <w:rPr>
          <w:rFonts w:asciiTheme="minorHAnsi" w:eastAsia="Calibri" w:hAnsiTheme="minorHAnsi" w:cstheme="minorHAnsi"/>
          <w:lang w:val="es-CO"/>
        </w:rPr>
        <w:t xml:space="preserve">El encuentro </w:t>
      </w:r>
      <w:r w:rsidR="00A55A4F" w:rsidRPr="00096A08">
        <w:rPr>
          <w:rFonts w:asciiTheme="minorHAnsi" w:eastAsia="Calibri" w:hAnsiTheme="minorHAnsi" w:cstheme="minorHAnsi"/>
          <w:lang w:val="es-CO"/>
        </w:rPr>
        <w:t xml:space="preserve">consolidó diversos escenarios </w:t>
      </w:r>
      <w:r w:rsidR="00E326E4" w:rsidRPr="00096A08">
        <w:rPr>
          <w:rFonts w:asciiTheme="minorHAnsi" w:eastAsia="Calibri" w:hAnsiTheme="minorHAnsi" w:cstheme="minorHAnsi"/>
          <w:lang w:val="es-CO"/>
        </w:rPr>
        <w:t>para que tanto los beneficiarios del proyecto que asistieron al evento como personas externas y agentes de instituciones invitad</w:t>
      </w:r>
      <w:r w:rsidR="00627169" w:rsidRPr="00096A08">
        <w:rPr>
          <w:rFonts w:asciiTheme="minorHAnsi" w:eastAsia="Calibri" w:hAnsiTheme="minorHAnsi" w:cstheme="minorHAnsi"/>
          <w:lang w:val="es-CO"/>
        </w:rPr>
        <w:t>a</w:t>
      </w:r>
      <w:r w:rsidR="00E326E4" w:rsidRPr="00096A08">
        <w:rPr>
          <w:rFonts w:asciiTheme="minorHAnsi" w:eastAsia="Calibri" w:hAnsiTheme="minorHAnsi" w:cstheme="minorHAnsi"/>
          <w:lang w:val="es-CO"/>
        </w:rPr>
        <w:t xml:space="preserve">s pudieran </w:t>
      </w:r>
      <w:r w:rsidR="002F5B68" w:rsidRPr="00096A08">
        <w:rPr>
          <w:rFonts w:asciiTheme="minorHAnsi" w:eastAsia="Calibri" w:hAnsiTheme="minorHAnsi" w:cstheme="minorHAnsi"/>
          <w:lang w:val="es-CO"/>
        </w:rPr>
        <w:t xml:space="preserve">interactuar con las iniciativas de paz territorial. Dentro de los escenarios se dispuso: </w:t>
      </w:r>
    </w:p>
    <w:p w14:paraId="010CB899" w14:textId="7EB6F47C" w:rsidR="002F5B68" w:rsidRPr="00096A08" w:rsidRDefault="002F5B68" w:rsidP="00041A60">
      <w:pPr>
        <w:pStyle w:val="Textoindependiente"/>
        <w:ind w:left="720"/>
        <w:jc w:val="both"/>
        <w:rPr>
          <w:rFonts w:asciiTheme="minorHAnsi" w:eastAsia="Calibri" w:hAnsiTheme="minorHAnsi" w:cstheme="minorHAnsi"/>
          <w:lang w:val="es-CO"/>
        </w:rPr>
      </w:pPr>
    </w:p>
    <w:p w14:paraId="3D624127" w14:textId="7F472994" w:rsidR="002F5B68" w:rsidRPr="00096A08" w:rsidRDefault="00C80493" w:rsidP="002F5B68">
      <w:pPr>
        <w:pStyle w:val="Textoindependiente"/>
        <w:numPr>
          <w:ilvl w:val="0"/>
          <w:numId w:val="25"/>
        </w:numPr>
        <w:jc w:val="both"/>
        <w:rPr>
          <w:rFonts w:asciiTheme="minorHAnsi" w:hAnsiTheme="minorHAnsi" w:cstheme="minorHAnsi"/>
          <w:lang w:val="es-CO"/>
        </w:rPr>
      </w:pPr>
      <w:r w:rsidRPr="00096A08">
        <w:rPr>
          <w:rFonts w:asciiTheme="minorHAnsi" w:hAnsiTheme="minorHAnsi" w:cstheme="minorHAnsi"/>
          <w:noProof/>
          <w:lang w:val="es-CO"/>
        </w:rPr>
        <w:drawing>
          <wp:anchor distT="0" distB="0" distL="114300" distR="114300" simplePos="0" relativeHeight="251662336" behindDoc="1" locked="0" layoutInCell="1" allowOverlap="1" wp14:anchorId="1EC81141" wp14:editId="43544887">
            <wp:simplePos x="0" y="0"/>
            <wp:positionH relativeFrom="margin">
              <wp:align>right</wp:align>
            </wp:positionH>
            <wp:positionV relativeFrom="paragraph">
              <wp:posOffset>4445</wp:posOffset>
            </wp:positionV>
            <wp:extent cx="2174875" cy="1630045"/>
            <wp:effectExtent l="0" t="0" r="0" b="8255"/>
            <wp:wrapTight wrapText="bothSides">
              <wp:wrapPolygon edited="0">
                <wp:start x="0" y="0"/>
                <wp:lineTo x="0" y="21457"/>
                <wp:lineTo x="21379" y="21457"/>
                <wp:lineTo x="2137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487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B68" w:rsidRPr="00096A08">
        <w:rPr>
          <w:rFonts w:asciiTheme="minorHAnsi" w:hAnsiTheme="minorHAnsi" w:cstheme="minorHAnsi"/>
          <w:lang w:val="es-CO"/>
        </w:rPr>
        <w:t xml:space="preserve">Una </w:t>
      </w:r>
      <w:r w:rsidR="002F5B68" w:rsidRPr="00096A08">
        <w:rPr>
          <w:rFonts w:asciiTheme="minorHAnsi" w:hAnsiTheme="minorHAnsi" w:cstheme="minorHAnsi"/>
          <w:b/>
          <w:bCs/>
          <w:lang w:val="es-CO"/>
        </w:rPr>
        <w:t>emisora virtual “sueños de Colibrí”</w:t>
      </w:r>
      <w:r w:rsidR="003B09A1" w:rsidRPr="00096A08">
        <w:rPr>
          <w:rFonts w:asciiTheme="minorHAnsi" w:hAnsiTheme="minorHAnsi" w:cstheme="minorHAnsi"/>
          <w:b/>
          <w:bCs/>
          <w:lang w:val="es-CO"/>
        </w:rPr>
        <w:t>,</w:t>
      </w:r>
      <w:r w:rsidR="003B09A1" w:rsidRPr="00096A08">
        <w:rPr>
          <w:rFonts w:asciiTheme="minorHAnsi" w:hAnsiTheme="minorHAnsi" w:cstheme="minorHAnsi"/>
          <w:lang w:val="es-CO"/>
        </w:rPr>
        <w:t xml:space="preserve"> </w:t>
      </w:r>
      <w:r w:rsidR="002F5B68" w:rsidRPr="00096A08">
        <w:rPr>
          <w:rFonts w:asciiTheme="minorHAnsi" w:hAnsiTheme="minorHAnsi" w:cstheme="minorHAnsi"/>
          <w:lang w:val="es-CO"/>
        </w:rPr>
        <w:t>la cual</w:t>
      </w:r>
      <w:r w:rsidR="00E84DB5" w:rsidRPr="00096A08">
        <w:rPr>
          <w:rFonts w:asciiTheme="minorHAnsi" w:hAnsiTheme="minorHAnsi" w:cstheme="minorHAnsi"/>
          <w:lang w:val="es-CO"/>
        </w:rPr>
        <w:t xml:space="preserve"> </w:t>
      </w:r>
      <w:r w:rsidR="003B09A1" w:rsidRPr="00096A08">
        <w:rPr>
          <w:rFonts w:asciiTheme="minorHAnsi" w:hAnsiTheme="minorHAnsi" w:cstheme="minorHAnsi"/>
          <w:lang w:val="es-CO"/>
        </w:rPr>
        <w:t xml:space="preserve">estuvo al aire durante todo el desarrollo del encuentro como espacio </w:t>
      </w:r>
      <w:r w:rsidR="00F41FEB" w:rsidRPr="00096A08">
        <w:rPr>
          <w:rFonts w:asciiTheme="minorHAnsi" w:hAnsiTheme="minorHAnsi" w:cstheme="minorHAnsi"/>
          <w:lang w:val="es-CO"/>
        </w:rPr>
        <w:t xml:space="preserve">de encuentro de los diferentes territorios y de intercambio de experiencias. Este escenario contó </w:t>
      </w:r>
      <w:r w:rsidR="00CC4BD0" w:rsidRPr="00096A08">
        <w:rPr>
          <w:rFonts w:asciiTheme="minorHAnsi" w:hAnsiTheme="minorHAnsi" w:cstheme="minorHAnsi"/>
          <w:lang w:val="es-CO"/>
        </w:rPr>
        <w:t>con una diversidad de temas en su programación</w:t>
      </w:r>
      <w:r w:rsidR="000F18C3" w:rsidRPr="00096A08">
        <w:rPr>
          <w:rFonts w:asciiTheme="minorHAnsi" w:hAnsiTheme="minorHAnsi" w:cstheme="minorHAnsi"/>
          <w:lang w:val="es-CO"/>
        </w:rPr>
        <w:t>, incluyendo arte, música, historias de resiliencia y reconciliación, reconstrucción del tejido social, proyectos productivos de los territorios</w:t>
      </w:r>
      <w:r w:rsidR="00D93E52" w:rsidRPr="00096A08">
        <w:rPr>
          <w:rFonts w:asciiTheme="minorHAnsi" w:hAnsiTheme="minorHAnsi" w:cstheme="minorHAnsi"/>
          <w:lang w:val="es-CO"/>
        </w:rPr>
        <w:t xml:space="preserve">, entre otros.  Durante </w:t>
      </w:r>
      <w:r w:rsidR="00CE47CD" w:rsidRPr="00096A08">
        <w:rPr>
          <w:rFonts w:asciiTheme="minorHAnsi" w:hAnsiTheme="minorHAnsi" w:cstheme="minorHAnsi"/>
          <w:lang w:val="es-CO"/>
        </w:rPr>
        <w:t xml:space="preserve">el encuentro la emisora virtual contó también </w:t>
      </w:r>
      <w:r w:rsidR="00F41FEB" w:rsidRPr="00096A08">
        <w:rPr>
          <w:rFonts w:asciiTheme="minorHAnsi" w:hAnsiTheme="minorHAnsi" w:cstheme="minorHAnsi"/>
          <w:lang w:val="es-CO"/>
        </w:rPr>
        <w:t xml:space="preserve">con la participación de </w:t>
      </w:r>
      <w:r w:rsidR="00F41FEB" w:rsidRPr="00096A08">
        <w:rPr>
          <w:rFonts w:asciiTheme="minorHAnsi" w:hAnsiTheme="minorHAnsi" w:cstheme="minorHAnsi"/>
          <w:b/>
          <w:bCs/>
          <w:lang w:val="es-CO"/>
        </w:rPr>
        <w:t xml:space="preserve">17 emisoras comunitarias </w:t>
      </w:r>
      <w:r w:rsidR="00CC4BD0" w:rsidRPr="00096A08">
        <w:rPr>
          <w:rFonts w:asciiTheme="minorHAnsi" w:hAnsiTheme="minorHAnsi" w:cstheme="minorHAnsi"/>
          <w:b/>
          <w:bCs/>
          <w:lang w:val="es-CO"/>
        </w:rPr>
        <w:t>que se conectaron en vivo</w:t>
      </w:r>
      <w:r w:rsidR="00CE47CD" w:rsidRPr="00096A08">
        <w:rPr>
          <w:rFonts w:asciiTheme="minorHAnsi" w:hAnsiTheme="minorHAnsi" w:cstheme="minorHAnsi"/>
          <w:lang w:val="es-CO"/>
        </w:rPr>
        <w:t xml:space="preserve">, logrando un intercambio de experiencias a nivel Nacional y garantizando la difusión de las experiencias de paz territorial del proyecto. </w:t>
      </w:r>
    </w:p>
    <w:p w14:paraId="0EA45BB0" w14:textId="77777777" w:rsidR="00BC7C76" w:rsidRPr="00096A08" w:rsidRDefault="00BC7C76" w:rsidP="00BC7C76">
      <w:pPr>
        <w:pStyle w:val="Textoindependiente"/>
        <w:ind w:left="1440"/>
        <w:jc w:val="both"/>
        <w:rPr>
          <w:rFonts w:asciiTheme="minorHAnsi" w:hAnsiTheme="minorHAnsi" w:cstheme="minorHAnsi"/>
          <w:lang w:val="es-CO"/>
        </w:rPr>
      </w:pPr>
    </w:p>
    <w:p w14:paraId="1F50D781" w14:textId="51F87BB1" w:rsidR="00652828" w:rsidRPr="00096A08" w:rsidRDefault="00A62FF4" w:rsidP="00652828">
      <w:pPr>
        <w:pStyle w:val="Textoindependiente"/>
        <w:numPr>
          <w:ilvl w:val="0"/>
          <w:numId w:val="25"/>
        </w:numPr>
        <w:jc w:val="both"/>
        <w:rPr>
          <w:rFonts w:asciiTheme="minorHAnsi" w:hAnsiTheme="minorHAnsi" w:cstheme="minorHAnsi"/>
          <w:lang w:val="es-CO"/>
        </w:rPr>
      </w:pPr>
      <w:r w:rsidRPr="00096A08">
        <w:rPr>
          <w:rFonts w:asciiTheme="minorHAnsi" w:hAnsiTheme="minorHAnsi" w:cstheme="minorHAnsi"/>
          <w:lang w:val="es-CO"/>
        </w:rPr>
        <w:t>Un</w:t>
      </w:r>
      <w:r w:rsidR="0052716F" w:rsidRPr="00096A08">
        <w:rPr>
          <w:rFonts w:asciiTheme="minorHAnsi" w:hAnsiTheme="minorHAnsi" w:cstheme="minorHAnsi"/>
          <w:lang w:val="es-CO"/>
        </w:rPr>
        <w:t xml:space="preserve"> espacio de proyección de videos y fotografías titulado </w:t>
      </w:r>
      <w:r w:rsidRPr="00096A08">
        <w:rPr>
          <w:rFonts w:asciiTheme="minorHAnsi" w:hAnsiTheme="minorHAnsi" w:cstheme="minorHAnsi"/>
          <w:b/>
          <w:bCs/>
          <w:lang w:val="es-CO"/>
        </w:rPr>
        <w:t>“</w:t>
      </w:r>
      <w:r w:rsidR="0052716F" w:rsidRPr="00096A08">
        <w:rPr>
          <w:rFonts w:asciiTheme="minorHAnsi" w:hAnsiTheme="minorHAnsi" w:cstheme="minorHAnsi"/>
          <w:b/>
          <w:bCs/>
          <w:lang w:val="es-CO"/>
        </w:rPr>
        <w:t>A</w:t>
      </w:r>
      <w:r w:rsidRPr="00096A08">
        <w:rPr>
          <w:rFonts w:asciiTheme="minorHAnsi" w:hAnsiTheme="minorHAnsi" w:cstheme="minorHAnsi"/>
          <w:b/>
          <w:bCs/>
          <w:lang w:val="es-CO"/>
        </w:rPr>
        <w:t xml:space="preserve">quí </w:t>
      </w:r>
      <w:r w:rsidR="0052716F" w:rsidRPr="00096A08">
        <w:rPr>
          <w:rFonts w:asciiTheme="minorHAnsi" w:hAnsiTheme="minorHAnsi" w:cstheme="minorHAnsi"/>
          <w:b/>
          <w:bCs/>
          <w:lang w:val="es-CO"/>
        </w:rPr>
        <w:t xml:space="preserve">las voces tienen rostro”. </w:t>
      </w:r>
      <w:r w:rsidR="0052716F" w:rsidRPr="00096A08">
        <w:rPr>
          <w:rFonts w:asciiTheme="minorHAnsi" w:hAnsiTheme="minorHAnsi" w:cstheme="minorHAnsi"/>
          <w:lang w:val="es-CO"/>
        </w:rPr>
        <w:t>En este se expusieron</w:t>
      </w:r>
      <w:r w:rsidR="00652828" w:rsidRPr="00096A08">
        <w:rPr>
          <w:rFonts w:asciiTheme="minorHAnsi" w:hAnsiTheme="minorHAnsi" w:cstheme="minorHAnsi"/>
          <w:lang w:val="es-CO"/>
        </w:rPr>
        <w:t xml:space="preserve"> </w:t>
      </w:r>
      <w:r w:rsidR="00652828" w:rsidRPr="00096A08">
        <w:rPr>
          <w:rFonts w:asciiTheme="minorHAnsi" w:eastAsiaTheme="minorHAnsi" w:hAnsiTheme="minorHAnsi" w:cstheme="minorHAnsi"/>
          <w:lang w:val="es-CO"/>
        </w:rPr>
        <w:t>los productos comunicativos creados por las diferentes iniciativas y beneficiarios del proyecto</w:t>
      </w:r>
      <w:r w:rsidR="00282FDE" w:rsidRPr="00096A08">
        <w:rPr>
          <w:rFonts w:asciiTheme="minorHAnsi" w:eastAsiaTheme="minorHAnsi" w:hAnsiTheme="minorHAnsi" w:cstheme="minorHAnsi"/>
          <w:lang w:val="es-CO"/>
        </w:rPr>
        <w:t xml:space="preserve"> con el objetivo de difundir las experiencias</w:t>
      </w:r>
      <w:r w:rsidR="002C1F9C" w:rsidRPr="00096A08">
        <w:rPr>
          <w:rFonts w:asciiTheme="minorHAnsi" w:eastAsiaTheme="minorHAnsi" w:hAnsiTheme="minorHAnsi" w:cstheme="minorHAnsi"/>
          <w:lang w:val="es-CO"/>
        </w:rPr>
        <w:t>,</w:t>
      </w:r>
      <w:r w:rsidR="00C471D1" w:rsidRPr="00096A08">
        <w:rPr>
          <w:rFonts w:asciiTheme="minorHAnsi" w:eastAsiaTheme="minorHAnsi" w:hAnsiTheme="minorHAnsi" w:cstheme="minorHAnsi"/>
          <w:lang w:val="es-CO"/>
        </w:rPr>
        <w:t xml:space="preserve"> fortalecimientos en materia de comunicación</w:t>
      </w:r>
      <w:r w:rsidR="002C1F9C" w:rsidRPr="00096A08">
        <w:rPr>
          <w:rFonts w:asciiTheme="minorHAnsi" w:eastAsiaTheme="minorHAnsi" w:hAnsiTheme="minorHAnsi" w:cstheme="minorHAnsi"/>
          <w:lang w:val="es-CO"/>
        </w:rPr>
        <w:t xml:space="preserve"> y </w:t>
      </w:r>
      <w:r w:rsidR="00C471D1" w:rsidRPr="00096A08">
        <w:rPr>
          <w:rFonts w:asciiTheme="minorHAnsi" w:eastAsiaTheme="minorHAnsi" w:hAnsiTheme="minorHAnsi" w:cstheme="minorHAnsi"/>
          <w:lang w:val="es-CO"/>
        </w:rPr>
        <w:t xml:space="preserve">visibilizar </w:t>
      </w:r>
      <w:r w:rsidR="002C1F9C" w:rsidRPr="00096A08">
        <w:rPr>
          <w:rFonts w:asciiTheme="minorHAnsi" w:eastAsiaTheme="minorHAnsi" w:hAnsiTheme="minorHAnsi" w:cstheme="minorHAnsi"/>
          <w:lang w:val="es-CO"/>
        </w:rPr>
        <w:t xml:space="preserve">la narrativas territoriales </w:t>
      </w:r>
      <w:r w:rsidR="00C471D1" w:rsidRPr="00096A08">
        <w:rPr>
          <w:rFonts w:asciiTheme="minorHAnsi" w:eastAsiaTheme="minorHAnsi" w:hAnsiTheme="minorHAnsi" w:cstheme="minorHAnsi"/>
          <w:lang w:val="es-CO"/>
        </w:rPr>
        <w:t>de paz,</w:t>
      </w:r>
      <w:r w:rsidR="00901C5B" w:rsidRPr="00096A08">
        <w:rPr>
          <w:rFonts w:asciiTheme="minorHAnsi" w:eastAsiaTheme="minorHAnsi" w:hAnsiTheme="minorHAnsi" w:cstheme="minorHAnsi"/>
          <w:lang w:val="es-CO"/>
        </w:rPr>
        <w:t xml:space="preserve"> sus</w:t>
      </w:r>
      <w:r w:rsidR="00C471D1" w:rsidRPr="00096A08">
        <w:rPr>
          <w:rFonts w:asciiTheme="minorHAnsi" w:eastAsiaTheme="minorHAnsi" w:hAnsiTheme="minorHAnsi" w:cstheme="minorHAnsi"/>
          <w:lang w:val="es-CO"/>
        </w:rPr>
        <w:t xml:space="preserve"> historias,</w:t>
      </w:r>
      <w:r w:rsidR="00F55FD5" w:rsidRPr="00096A08">
        <w:rPr>
          <w:rFonts w:asciiTheme="minorHAnsi" w:eastAsiaTheme="minorHAnsi" w:hAnsiTheme="minorHAnsi" w:cstheme="minorHAnsi"/>
          <w:lang w:val="es-CO"/>
        </w:rPr>
        <w:t xml:space="preserve"> experiencias turísticas y culturales</w:t>
      </w:r>
      <w:r w:rsidR="00E3732C" w:rsidRPr="00096A08">
        <w:rPr>
          <w:rFonts w:asciiTheme="minorHAnsi" w:eastAsiaTheme="minorHAnsi" w:hAnsiTheme="minorHAnsi" w:cstheme="minorHAnsi"/>
          <w:lang w:val="es-CO"/>
        </w:rPr>
        <w:t xml:space="preserve">, etc. De esta forma se apostó por </w:t>
      </w:r>
      <w:r w:rsidR="0029643D" w:rsidRPr="00096A08">
        <w:rPr>
          <w:rFonts w:asciiTheme="minorHAnsi" w:eastAsiaTheme="minorHAnsi" w:hAnsiTheme="minorHAnsi" w:cstheme="minorHAnsi"/>
          <w:lang w:val="es-CO"/>
        </w:rPr>
        <w:t xml:space="preserve">aportar </w:t>
      </w:r>
      <w:r w:rsidR="00652828" w:rsidRPr="00096A08">
        <w:rPr>
          <w:rFonts w:asciiTheme="minorHAnsi" w:eastAsiaTheme="minorHAnsi" w:hAnsiTheme="minorHAnsi" w:cstheme="minorHAnsi"/>
          <w:lang w:val="es-CO"/>
        </w:rPr>
        <w:t>la reconstrucción del tejido social en sus</w:t>
      </w:r>
      <w:r w:rsidR="00E3732C" w:rsidRPr="00096A08">
        <w:rPr>
          <w:rFonts w:asciiTheme="minorHAnsi" w:hAnsiTheme="minorHAnsi" w:cstheme="minorHAnsi"/>
          <w:lang w:val="es-CO"/>
        </w:rPr>
        <w:t xml:space="preserve"> </w:t>
      </w:r>
      <w:r w:rsidR="00652828" w:rsidRPr="00096A08">
        <w:rPr>
          <w:rFonts w:asciiTheme="minorHAnsi" w:eastAsiaTheme="minorHAnsi" w:hAnsiTheme="minorHAnsi" w:cstheme="minorHAnsi"/>
          <w:lang w:val="es-CO"/>
        </w:rPr>
        <w:t>comunidades y a la construcción de paz</w:t>
      </w:r>
      <w:r w:rsidR="00CD0AFC" w:rsidRPr="00096A08">
        <w:rPr>
          <w:rFonts w:asciiTheme="minorHAnsi" w:eastAsiaTheme="minorHAnsi" w:hAnsiTheme="minorHAnsi" w:cstheme="minorHAnsi"/>
          <w:lang w:val="es-CO"/>
        </w:rPr>
        <w:t xml:space="preserve"> a través de los recursos de comunicaciones.</w:t>
      </w:r>
    </w:p>
    <w:p w14:paraId="6D51AEF4" w14:textId="74F7A8BB" w:rsidR="0029643D" w:rsidRPr="00096A08" w:rsidRDefault="00BC7C76" w:rsidP="00652828">
      <w:pPr>
        <w:pStyle w:val="Textoindependiente"/>
        <w:numPr>
          <w:ilvl w:val="0"/>
          <w:numId w:val="25"/>
        </w:numPr>
        <w:jc w:val="both"/>
        <w:rPr>
          <w:rFonts w:asciiTheme="minorHAnsi" w:hAnsiTheme="minorHAnsi" w:cstheme="minorHAnsi"/>
          <w:lang w:val="es-CO"/>
        </w:rPr>
      </w:pPr>
      <w:r w:rsidRPr="00096A08">
        <w:rPr>
          <w:rFonts w:asciiTheme="minorHAnsi" w:eastAsiaTheme="minorHAnsi" w:hAnsiTheme="minorHAnsi" w:cstheme="minorHAnsi"/>
          <w:noProof/>
          <w:lang w:val="es-CO"/>
        </w:rPr>
        <w:lastRenderedPageBreak/>
        <w:drawing>
          <wp:anchor distT="0" distB="0" distL="114300" distR="114300" simplePos="0" relativeHeight="251663360" behindDoc="1" locked="0" layoutInCell="1" allowOverlap="1" wp14:anchorId="3597AAA5" wp14:editId="2F654A52">
            <wp:simplePos x="0" y="0"/>
            <wp:positionH relativeFrom="column">
              <wp:posOffset>943610</wp:posOffset>
            </wp:positionH>
            <wp:positionV relativeFrom="paragraph">
              <wp:posOffset>0</wp:posOffset>
            </wp:positionV>
            <wp:extent cx="1897380" cy="2390775"/>
            <wp:effectExtent l="0" t="0" r="7620" b="9525"/>
            <wp:wrapTight wrapText="bothSides">
              <wp:wrapPolygon edited="0">
                <wp:start x="0" y="0"/>
                <wp:lineTo x="0" y="21514"/>
                <wp:lineTo x="21470" y="21514"/>
                <wp:lineTo x="2147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738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DAE" w:rsidRPr="00096A08">
        <w:rPr>
          <w:rFonts w:asciiTheme="minorHAnsi" w:eastAsiaTheme="minorHAnsi" w:hAnsiTheme="minorHAnsi" w:cstheme="minorHAnsi"/>
          <w:lang w:val="es-CO"/>
        </w:rPr>
        <w:t xml:space="preserve">El escenario </w:t>
      </w:r>
      <w:r w:rsidR="00681DAE" w:rsidRPr="00096A08">
        <w:rPr>
          <w:rFonts w:asciiTheme="minorHAnsi" w:eastAsiaTheme="minorHAnsi" w:hAnsiTheme="minorHAnsi" w:cstheme="minorHAnsi"/>
          <w:b/>
          <w:bCs/>
          <w:lang w:val="es-CO"/>
        </w:rPr>
        <w:t>“Trueque pa´que lleve”</w:t>
      </w:r>
      <w:r w:rsidR="00681DAE" w:rsidRPr="00096A08">
        <w:rPr>
          <w:rFonts w:asciiTheme="minorHAnsi" w:eastAsiaTheme="minorHAnsi" w:hAnsiTheme="minorHAnsi" w:cstheme="minorHAnsi"/>
          <w:lang w:val="es-CO"/>
        </w:rPr>
        <w:t xml:space="preserve"> se configuró como un espacio de intercambio para que los asistentes contarán con </w:t>
      </w:r>
      <w:r w:rsidR="00901BC8" w:rsidRPr="00096A08">
        <w:rPr>
          <w:rFonts w:asciiTheme="minorHAnsi" w:eastAsiaTheme="minorHAnsi" w:hAnsiTheme="minorHAnsi" w:cstheme="minorHAnsi"/>
          <w:lang w:val="es-CO"/>
        </w:rPr>
        <w:t xml:space="preserve">artesanías, comida, recordatorios, etc. de otros territorios. A través de este se </w:t>
      </w:r>
      <w:r w:rsidR="006F7239" w:rsidRPr="00096A08">
        <w:rPr>
          <w:rFonts w:asciiTheme="minorHAnsi" w:eastAsiaTheme="minorHAnsi" w:hAnsiTheme="minorHAnsi" w:cstheme="minorHAnsi"/>
          <w:lang w:val="es-CO"/>
        </w:rPr>
        <w:t xml:space="preserve">dio a conocer </w:t>
      </w:r>
      <w:r w:rsidR="00741073" w:rsidRPr="00096A08">
        <w:rPr>
          <w:rFonts w:asciiTheme="minorHAnsi" w:eastAsiaTheme="minorHAnsi" w:hAnsiTheme="minorHAnsi" w:cstheme="minorHAnsi"/>
          <w:lang w:val="es-CO"/>
        </w:rPr>
        <w:t xml:space="preserve">la diversidad cultural, </w:t>
      </w:r>
      <w:r w:rsidRPr="00096A08">
        <w:rPr>
          <w:rFonts w:asciiTheme="minorHAnsi" w:eastAsiaTheme="minorHAnsi" w:hAnsiTheme="minorHAnsi" w:cstheme="minorHAnsi"/>
          <w:lang w:val="es-CO"/>
        </w:rPr>
        <w:t>gastronómica, de</w:t>
      </w:r>
      <w:r w:rsidR="00741073" w:rsidRPr="00096A08">
        <w:rPr>
          <w:rFonts w:asciiTheme="minorHAnsi" w:eastAsiaTheme="minorHAnsi" w:hAnsiTheme="minorHAnsi" w:cstheme="minorHAnsi"/>
          <w:lang w:val="es-CO"/>
        </w:rPr>
        <w:t xml:space="preserve"> proyectos productivos y agrícolas, de artesanías, </w:t>
      </w:r>
      <w:r w:rsidR="00D0197D" w:rsidRPr="00096A08">
        <w:rPr>
          <w:rFonts w:asciiTheme="minorHAnsi" w:eastAsiaTheme="minorHAnsi" w:hAnsiTheme="minorHAnsi" w:cstheme="minorHAnsi"/>
          <w:lang w:val="es-CO"/>
        </w:rPr>
        <w:t>apuestas locales que desde las líneas productivas, son apuestas comunitarias de país para la construcción de la paz</w:t>
      </w:r>
      <w:r w:rsidRPr="00096A08">
        <w:rPr>
          <w:rFonts w:asciiTheme="minorHAnsi" w:eastAsiaTheme="minorHAnsi" w:hAnsiTheme="minorHAnsi" w:cstheme="minorHAnsi"/>
          <w:lang w:val="es-CO"/>
        </w:rPr>
        <w:t xml:space="preserve">. </w:t>
      </w:r>
    </w:p>
    <w:p w14:paraId="7E7DE3A5" w14:textId="081DF583" w:rsidR="00BC7C76" w:rsidRPr="00096A08" w:rsidRDefault="00BC7C76" w:rsidP="00BC7C76">
      <w:pPr>
        <w:pStyle w:val="Textoindependiente"/>
        <w:ind w:left="1440"/>
        <w:jc w:val="both"/>
        <w:rPr>
          <w:rFonts w:asciiTheme="minorHAnsi" w:hAnsiTheme="minorHAnsi" w:cstheme="minorHAnsi"/>
          <w:lang w:val="es-CO"/>
        </w:rPr>
      </w:pPr>
    </w:p>
    <w:p w14:paraId="4A9E7FC2" w14:textId="4EC8DF7E" w:rsidR="00BC7C76" w:rsidRPr="00096A08" w:rsidRDefault="00C80493" w:rsidP="00652828">
      <w:pPr>
        <w:pStyle w:val="Textoindependiente"/>
        <w:numPr>
          <w:ilvl w:val="0"/>
          <w:numId w:val="25"/>
        </w:numPr>
        <w:jc w:val="both"/>
        <w:rPr>
          <w:rFonts w:asciiTheme="minorHAnsi" w:hAnsiTheme="minorHAnsi" w:cstheme="minorHAnsi"/>
          <w:lang w:val="es-CO"/>
        </w:rPr>
      </w:pPr>
      <w:r w:rsidRPr="00096A08">
        <w:rPr>
          <w:rFonts w:asciiTheme="minorHAnsi" w:hAnsiTheme="minorHAnsi" w:cstheme="minorHAnsi"/>
          <w:noProof/>
          <w:lang w:val="es-CO"/>
        </w:rPr>
        <w:drawing>
          <wp:anchor distT="0" distB="0" distL="114300" distR="114300" simplePos="0" relativeHeight="251664384" behindDoc="1" locked="0" layoutInCell="1" allowOverlap="1" wp14:anchorId="667B7C2A" wp14:editId="683BB78D">
            <wp:simplePos x="0" y="0"/>
            <wp:positionH relativeFrom="margin">
              <wp:align>right</wp:align>
            </wp:positionH>
            <wp:positionV relativeFrom="paragraph">
              <wp:posOffset>12065</wp:posOffset>
            </wp:positionV>
            <wp:extent cx="1785620" cy="2381885"/>
            <wp:effectExtent l="0" t="0" r="5080" b="0"/>
            <wp:wrapTight wrapText="bothSides">
              <wp:wrapPolygon edited="0">
                <wp:start x="0" y="0"/>
                <wp:lineTo x="0" y="21421"/>
                <wp:lineTo x="21431" y="21421"/>
                <wp:lineTo x="2143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238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C76" w:rsidRPr="00096A08">
        <w:rPr>
          <w:rFonts w:asciiTheme="minorHAnsi" w:hAnsiTheme="minorHAnsi" w:cstheme="minorHAnsi"/>
          <w:lang w:val="es-CO"/>
        </w:rPr>
        <w:t>Un es</w:t>
      </w:r>
      <w:r w:rsidR="00D501BA" w:rsidRPr="00096A08">
        <w:rPr>
          <w:rFonts w:asciiTheme="minorHAnsi" w:hAnsiTheme="minorHAnsi" w:cstheme="minorHAnsi"/>
          <w:lang w:val="es-CO"/>
        </w:rPr>
        <w:t xml:space="preserve">pacio para la creación </w:t>
      </w:r>
      <w:r w:rsidR="00DB5DEC" w:rsidRPr="00096A08">
        <w:rPr>
          <w:rFonts w:asciiTheme="minorHAnsi" w:hAnsiTheme="minorHAnsi" w:cstheme="minorHAnsi"/>
          <w:lang w:val="es-CO"/>
        </w:rPr>
        <w:t>y exposición deñ</w:t>
      </w:r>
      <w:r w:rsidR="00BC7C76" w:rsidRPr="00096A08">
        <w:rPr>
          <w:rFonts w:asciiTheme="minorHAnsi" w:hAnsiTheme="minorHAnsi" w:cstheme="minorHAnsi"/>
          <w:lang w:val="es-CO"/>
        </w:rPr>
        <w:t xml:space="preserve"> </w:t>
      </w:r>
      <w:r w:rsidR="00BC7C76" w:rsidRPr="00096A08">
        <w:rPr>
          <w:rFonts w:asciiTheme="minorHAnsi" w:hAnsiTheme="minorHAnsi" w:cstheme="minorHAnsi"/>
          <w:b/>
          <w:bCs/>
          <w:lang w:val="es-CO"/>
        </w:rPr>
        <w:t>Muralismo</w:t>
      </w:r>
      <w:r w:rsidR="00BC7C76" w:rsidRPr="00096A08">
        <w:rPr>
          <w:rFonts w:asciiTheme="minorHAnsi" w:hAnsiTheme="minorHAnsi" w:cstheme="minorHAnsi"/>
          <w:lang w:val="es-CO"/>
        </w:rPr>
        <w:t xml:space="preserve">. En este espacio liderado por jóvenes de los municipios de Caldono y Puerto </w:t>
      </w:r>
      <w:r w:rsidR="00C64CFD" w:rsidRPr="00096A08">
        <w:rPr>
          <w:rFonts w:asciiTheme="minorHAnsi" w:hAnsiTheme="minorHAnsi" w:cstheme="minorHAnsi"/>
          <w:lang w:val="es-CO"/>
        </w:rPr>
        <w:t>Leguizamo</w:t>
      </w:r>
      <w:r w:rsidR="00BC7C76" w:rsidRPr="00096A08">
        <w:rPr>
          <w:rFonts w:asciiTheme="minorHAnsi" w:hAnsiTheme="minorHAnsi" w:cstheme="minorHAnsi"/>
          <w:lang w:val="es-CO"/>
        </w:rPr>
        <w:t xml:space="preserve"> (</w:t>
      </w:r>
      <w:r w:rsidR="002D3D0F" w:rsidRPr="00096A08">
        <w:rPr>
          <w:rFonts w:asciiTheme="minorHAnsi" w:hAnsiTheme="minorHAnsi" w:cstheme="minorHAnsi"/>
          <w:lang w:val="es-CO"/>
        </w:rPr>
        <w:t xml:space="preserve">dos de los </w:t>
      </w:r>
      <w:r w:rsidR="00C64CFD" w:rsidRPr="00096A08">
        <w:rPr>
          <w:rFonts w:asciiTheme="minorHAnsi" w:hAnsiTheme="minorHAnsi" w:cstheme="minorHAnsi"/>
          <w:lang w:val="es-CO"/>
        </w:rPr>
        <w:t>municipios</w:t>
      </w:r>
      <w:r w:rsidR="002D3D0F" w:rsidRPr="00096A08">
        <w:rPr>
          <w:rFonts w:asciiTheme="minorHAnsi" w:hAnsiTheme="minorHAnsi" w:cstheme="minorHAnsi"/>
          <w:lang w:val="es-CO"/>
        </w:rPr>
        <w:t xml:space="preserve"> donde el muralismo </w:t>
      </w:r>
      <w:r w:rsidR="002C2722" w:rsidRPr="00096A08">
        <w:rPr>
          <w:rFonts w:asciiTheme="minorHAnsi" w:hAnsiTheme="minorHAnsi" w:cstheme="minorHAnsi"/>
          <w:lang w:val="es-CO"/>
        </w:rPr>
        <w:t>h</w:t>
      </w:r>
      <w:r w:rsidR="002D3D0F" w:rsidRPr="00096A08">
        <w:rPr>
          <w:rFonts w:asciiTheme="minorHAnsi" w:hAnsiTheme="minorHAnsi" w:cstheme="minorHAnsi"/>
          <w:lang w:val="es-CO"/>
        </w:rPr>
        <w:t>a cobrado fuerza en la visibilización de narrativas de paz)</w:t>
      </w:r>
      <w:r w:rsidR="002C2722" w:rsidRPr="00096A08">
        <w:rPr>
          <w:rFonts w:asciiTheme="minorHAnsi" w:hAnsiTheme="minorHAnsi" w:cstheme="minorHAnsi"/>
          <w:lang w:val="es-CO"/>
        </w:rPr>
        <w:t xml:space="preserve"> </w:t>
      </w:r>
      <w:r w:rsidR="00C64CFD" w:rsidRPr="00096A08">
        <w:rPr>
          <w:rFonts w:asciiTheme="minorHAnsi" w:hAnsiTheme="minorHAnsi" w:cstheme="minorHAnsi"/>
          <w:lang w:val="es-CO"/>
        </w:rPr>
        <w:t>se consolidó una muestra del talento en la elaboración de murales a partir de unos lienzos en los cuales se plasmó la diversidad propia de Colombia</w:t>
      </w:r>
      <w:r w:rsidRPr="00096A08">
        <w:rPr>
          <w:rFonts w:asciiTheme="minorHAnsi" w:hAnsiTheme="minorHAnsi" w:cstheme="minorHAnsi"/>
          <w:lang w:val="es-CO"/>
        </w:rPr>
        <w:t>.</w:t>
      </w:r>
    </w:p>
    <w:p w14:paraId="62D8D5D4" w14:textId="77777777" w:rsidR="00C80493" w:rsidRPr="00096A08" w:rsidRDefault="00C80493" w:rsidP="00C80493">
      <w:pPr>
        <w:pStyle w:val="Prrafodelista"/>
        <w:rPr>
          <w:rFonts w:cstheme="minorHAnsi"/>
        </w:rPr>
      </w:pPr>
    </w:p>
    <w:p w14:paraId="49E2DE2E" w14:textId="77222867" w:rsidR="00A97D77" w:rsidRPr="00096A08" w:rsidRDefault="00F170A4" w:rsidP="00A97D77">
      <w:pPr>
        <w:pStyle w:val="Textoindependiente"/>
        <w:numPr>
          <w:ilvl w:val="0"/>
          <w:numId w:val="25"/>
        </w:numPr>
        <w:jc w:val="both"/>
        <w:rPr>
          <w:rFonts w:asciiTheme="minorHAnsi" w:hAnsiTheme="minorHAnsi" w:cstheme="minorHAnsi"/>
          <w:lang w:val="es-CO"/>
        </w:rPr>
      </w:pPr>
      <w:r w:rsidRPr="00096A08">
        <w:rPr>
          <w:rFonts w:asciiTheme="minorHAnsi" w:hAnsiTheme="minorHAnsi" w:cstheme="minorHAnsi"/>
          <w:lang w:val="es-CO"/>
        </w:rPr>
        <w:t xml:space="preserve">Por último, </w:t>
      </w:r>
      <w:r w:rsidR="005F63E5" w:rsidRPr="00096A08">
        <w:rPr>
          <w:rFonts w:asciiTheme="minorHAnsi" w:hAnsiTheme="minorHAnsi" w:cstheme="minorHAnsi"/>
          <w:lang w:val="es-CO"/>
        </w:rPr>
        <w:t xml:space="preserve">se </w:t>
      </w:r>
      <w:r w:rsidR="0099222F" w:rsidRPr="00096A08">
        <w:rPr>
          <w:rFonts w:asciiTheme="minorHAnsi" w:hAnsiTheme="minorHAnsi" w:cstheme="minorHAnsi"/>
          <w:lang w:val="es-CO"/>
        </w:rPr>
        <w:t>montó</w:t>
      </w:r>
      <w:r w:rsidR="005F63E5" w:rsidRPr="00096A08">
        <w:rPr>
          <w:rFonts w:asciiTheme="minorHAnsi" w:hAnsiTheme="minorHAnsi" w:cstheme="minorHAnsi"/>
          <w:lang w:val="es-CO"/>
        </w:rPr>
        <w:t xml:space="preserve"> la pancarta </w:t>
      </w:r>
      <w:r w:rsidR="005F63E5" w:rsidRPr="00096A08">
        <w:rPr>
          <w:rFonts w:asciiTheme="minorHAnsi" w:hAnsiTheme="minorHAnsi" w:cstheme="minorHAnsi"/>
          <w:b/>
          <w:bCs/>
          <w:lang w:val="es-CO"/>
        </w:rPr>
        <w:t xml:space="preserve">“El Eco de las Voces”, </w:t>
      </w:r>
      <w:r w:rsidR="005F63E5" w:rsidRPr="00096A08">
        <w:rPr>
          <w:rFonts w:asciiTheme="minorHAnsi" w:hAnsiTheme="minorHAnsi" w:cstheme="minorHAnsi"/>
          <w:lang w:val="es-CO"/>
        </w:rPr>
        <w:t xml:space="preserve">la cual </w:t>
      </w:r>
      <w:r w:rsidR="00C6739D" w:rsidRPr="00096A08">
        <w:rPr>
          <w:rFonts w:asciiTheme="minorHAnsi" w:hAnsiTheme="minorHAnsi" w:cstheme="minorHAnsi"/>
          <w:lang w:val="es-CO"/>
        </w:rPr>
        <w:t xml:space="preserve">permitió un espacio para que los participantes del encuentro </w:t>
      </w:r>
      <w:r w:rsidR="00DC4242" w:rsidRPr="00096A08">
        <w:rPr>
          <w:rFonts w:asciiTheme="minorHAnsi" w:hAnsiTheme="minorHAnsi" w:cstheme="minorHAnsi"/>
          <w:lang w:val="es-CO"/>
        </w:rPr>
        <w:t>y los invitados de diferentes instituciones pudieran escribir mensajes sobre sus experiencias, ideas</w:t>
      </w:r>
      <w:r w:rsidR="00A97D77" w:rsidRPr="00096A08">
        <w:rPr>
          <w:rFonts w:asciiTheme="minorHAnsi" w:hAnsiTheme="minorHAnsi" w:cstheme="minorHAnsi"/>
          <w:lang w:val="es-CO"/>
        </w:rPr>
        <w:t xml:space="preserve"> y sueños alrededor de </w:t>
      </w:r>
      <w:r w:rsidR="00256DAD" w:rsidRPr="00096A08">
        <w:rPr>
          <w:rFonts w:asciiTheme="minorHAnsi" w:hAnsiTheme="minorHAnsi" w:cstheme="minorHAnsi"/>
          <w:lang w:val="es-CO"/>
        </w:rPr>
        <w:t>los</w:t>
      </w:r>
      <w:r w:rsidR="00A97D77" w:rsidRPr="00096A08">
        <w:rPr>
          <w:rFonts w:asciiTheme="minorHAnsi" w:hAnsiTheme="minorHAnsi" w:cstheme="minorHAnsi"/>
          <w:lang w:val="es-CO"/>
        </w:rPr>
        <w:t xml:space="preserve"> aportes a la construcción de paz. </w:t>
      </w:r>
    </w:p>
    <w:p w14:paraId="48A60089" w14:textId="77777777" w:rsidR="002D1358" w:rsidRPr="00096A08" w:rsidRDefault="002D1358" w:rsidP="002D1358">
      <w:pPr>
        <w:pStyle w:val="Prrafodelista"/>
        <w:rPr>
          <w:rFonts w:cstheme="minorHAnsi"/>
        </w:rPr>
      </w:pPr>
    </w:p>
    <w:p w14:paraId="17D7B0CA" w14:textId="77777777" w:rsidR="002D1358" w:rsidRPr="00096A08" w:rsidRDefault="002D1358" w:rsidP="0093293E">
      <w:pPr>
        <w:pStyle w:val="Textoindependiente"/>
        <w:ind w:left="709"/>
        <w:jc w:val="both"/>
        <w:rPr>
          <w:rFonts w:asciiTheme="minorHAnsi" w:hAnsiTheme="minorHAnsi" w:cstheme="minorHAnsi"/>
          <w:lang w:val="es-CO"/>
        </w:rPr>
      </w:pPr>
    </w:p>
    <w:p w14:paraId="0514C98B" w14:textId="2D84E59F" w:rsidR="00A97D77" w:rsidRPr="00096A08" w:rsidRDefault="00D3775C" w:rsidP="00A97D77">
      <w:pPr>
        <w:pStyle w:val="Textoindependiente"/>
        <w:ind w:left="709"/>
        <w:jc w:val="both"/>
        <w:rPr>
          <w:rFonts w:asciiTheme="minorHAnsi" w:hAnsiTheme="minorHAnsi" w:cstheme="minorHAnsi"/>
          <w:lang w:val="es-CO"/>
        </w:rPr>
      </w:pPr>
      <w:r w:rsidRPr="00096A08">
        <w:rPr>
          <w:rFonts w:asciiTheme="minorHAnsi" w:hAnsiTheme="minorHAnsi" w:cstheme="minorHAnsi"/>
          <w:lang w:val="es-CO"/>
        </w:rPr>
        <w:t xml:space="preserve">Los espacios mencionados fueron espacios de interacción, exposición e intercambio constantes durante todo el encuentro, Igualmente se contó con </w:t>
      </w:r>
      <w:r w:rsidR="009C0754" w:rsidRPr="00096A08">
        <w:rPr>
          <w:rFonts w:asciiTheme="minorHAnsi" w:hAnsiTheme="minorHAnsi" w:cstheme="minorHAnsi"/>
          <w:lang w:val="es-CO"/>
        </w:rPr>
        <w:t xml:space="preserve">conversatorios simultáneos que buscaban profundizar en las </w:t>
      </w:r>
      <w:r w:rsidR="00F2609E" w:rsidRPr="00096A08">
        <w:rPr>
          <w:rFonts w:asciiTheme="minorHAnsi" w:hAnsiTheme="minorHAnsi" w:cstheme="minorHAnsi"/>
          <w:lang w:val="es-CO"/>
        </w:rPr>
        <w:t>experiencias</w:t>
      </w:r>
      <w:r w:rsidR="00011F41" w:rsidRPr="00096A08">
        <w:rPr>
          <w:rFonts w:asciiTheme="minorHAnsi" w:hAnsiTheme="minorHAnsi" w:cstheme="minorHAnsi"/>
          <w:lang w:val="es-CO"/>
        </w:rPr>
        <w:t xml:space="preserve"> de los territorios y en el intercambio entre las </w:t>
      </w:r>
      <w:r w:rsidR="00F2609E" w:rsidRPr="00096A08">
        <w:rPr>
          <w:rFonts w:asciiTheme="minorHAnsi" w:hAnsiTheme="minorHAnsi" w:cstheme="minorHAnsi"/>
          <w:lang w:val="es-CO"/>
        </w:rPr>
        <w:t>iniciativas</w:t>
      </w:r>
      <w:r w:rsidR="00011F41" w:rsidRPr="00096A08">
        <w:rPr>
          <w:rFonts w:asciiTheme="minorHAnsi" w:hAnsiTheme="minorHAnsi" w:cstheme="minorHAnsi"/>
          <w:lang w:val="es-CO"/>
        </w:rPr>
        <w:t xml:space="preserve"> del proyecto. Los conversatorios consistieron en: </w:t>
      </w:r>
    </w:p>
    <w:p w14:paraId="4E978199" w14:textId="3484688C" w:rsidR="00011F41" w:rsidRPr="00096A08" w:rsidRDefault="00011F41" w:rsidP="00A97D77">
      <w:pPr>
        <w:pStyle w:val="Textoindependiente"/>
        <w:ind w:left="709"/>
        <w:jc w:val="both"/>
        <w:rPr>
          <w:rFonts w:asciiTheme="minorHAnsi" w:hAnsiTheme="minorHAnsi" w:cstheme="minorHAnsi"/>
          <w:lang w:val="es-CO"/>
        </w:rPr>
      </w:pPr>
    </w:p>
    <w:p w14:paraId="181EEF25" w14:textId="56AB9820" w:rsidR="00011F41" w:rsidRPr="00096A08" w:rsidRDefault="0099222F" w:rsidP="00011F41">
      <w:pPr>
        <w:pStyle w:val="Textoindependiente"/>
        <w:numPr>
          <w:ilvl w:val="0"/>
          <w:numId w:val="26"/>
        </w:numPr>
        <w:jc w:val="both"/>
        <w:rPr>
          <w:rFonts w:asciiTheme="minorHAnsi" w:hAnsiTheme="minorHAnsi" w:cstheme="minorHAnsi"/>
          <w:lang w:val="es-CO"/>
        </w:rPr>
      </w:pPr>
      <w:r w:rsidRPr="00096A08">
        <w:rPr>
          <w:rFonts w:asciiTheme="minorHAnsi" w:hAnsiTheme="minorHAnsi" w:cstheme="minorHAnsi"/>
          <w:noProof/>
          <w:lang w:val="es-CO"/>
        </w:rPr>
        <w:drawing>
          <wp:anchor distT="0" distB="0" distL="114300" distR="114300" simplePos="0" relativeHeight="251666432" behindDoc="1" locked="0" layoutInCell="1" allowOverlap="1" wp14:anchorId="6ECCB0A4" wp14:editId="56EBC79F">
            <wp:simplePos x="0" y="0"/>
            <wp:positionH relativeFrom="column">
              <wp:posOffset>892199</wp:posOffset>
            </wp:positionH>
            <wp:positionV relativeFrom="paragraph">
              <wp:posOffset>85401</wp:posOffset>
            </wp:positionV>
            <wp:extent cx="2466975" cy="1499235"/>
            <wp:effectExtent l="0" t="0" r="9525" b="5715"/>
            <wp:wrapTight wrapText="bothSides">
              <wp:wrapPolygon edited="0">
                <wp:start x="0" y="0"/>
                <wp:lineTo x="0" y="21408"/>
                <wp:lineTo x="21517" y="21408"/>
                <wp:lineTo x="2151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F41" w:rsidRPr="00096A08">
        <w:rPr>
          <w:rFonts w:asciiTheme="minorHAnsi" w:hAnsiTheme="minorHAnsi" w:cstheme="minorHAnsi"/>
          <w:lang w:val="es-CO"/>
        </w:rPr>
        <w:t xml:space="preserve">Conversatorio 1 </w:t>
      </w:r>
      <w:r w:rsidR="00011F41" w:rsidRPr="00096A08">
        <w:rPr>
          <w:rFonts w:asciiTheme="minorHAnsi" w:hAnsiTheme="minorHAnsi" w:cstheme="minorHAnsi"/>
          <w:b/>
          <w:bCs/>
          <w:lang w:val="es-CO"/>
        </w:rPr>
        <w:t>“Abarcando los Sentidos”:</w:t>
      </w:r>
      <w:r w:rsidR="00011F41" w:rsidRPr="00096A08">
        <w:rPr>
          <w:rFonts w:asciiTheme="minorHAnsi" w:hAnsiTheme="minorHAnsi" w:cstheme="minorHAnsi"/>
          <w:lang w:val="es-CO"/>
        </w:rPr>
        <w:t xml:space="preserve"> Con este panel se inició el encuentro </w:t>
      </w:r>
      <w:r w:rsidR="00EE4511" w:rsidRPr="00096A08">
        <w:rPr>
          <w:rFonts w:asciiTheme="minorHAnsi" w:hAnsiTheme="minorHAnsi" w:cstheme="minorHAnsi"/>
          <w:lang w:val="es-CO"/>
        </w:rPr>
        <w:t xml:space="preserve">a través de un </w:t>
      </w:r>
      <w:r w:rsidR="00775DA2" w:rsidRPr="00096A08">
        <w:rPr>
          <w:rFonts w:asciiTheme="minorHAnsi" w:hAnsiTheme="minorHAnsi" w:cstheme="minorHAnsi"/>
          <w:lang w:val="es-CO"/>
        </w:rPr>
        <w:t xml:space="preserve">diálogo entre cinco representantes de </w:t>
      </w:r>
      <w:r w:rsidR="00EE4511" w:rsidRPr="00096A08">
        <w:rPr>
          <w:rFonts w:asciiTheme="minorHAnsi" w:hAnsiTheme="minorHAnsi" w:cstheme="minorHAnsi"/>
          <w:lang w:val="es-CO"/>
        </w:rPr>
        <w:t>iniciativas</w:t>
      </w:r>
      <w:r w:rsidR="00775DA2" w:rsidRPr="00096A08">
        <w:rPr>
          <w:rFonts w:asciiTheme="minorHAnsi" w:hAnsiTheme="minorHAnsi" w:cstheme="minorHAnsi"/>
          <w:lang w:val="es-CO"/>
        </w:rPr>
        <w:t xml:space="preserve"> territoriales</w:t>
      </w:r>
      <w:r w:rsidR="00862187" w:rsidRPr="00096A08">
        <w:rPr>
          <w:rFonts w:asciiTheme="minorHAnsi" w:hAnsiTheme="minorHAnsi" w:cstheme="minorHAnsi"/>
          <w:lang w:val="es-CO"/>
        </w:rPr>
        <w:t xml:space="preserve"> (Tibú, Santander de Quilichao, </w:t>
      </w:r>
      <w:r w:rsidR="00F21D0F" w:rsidRPr="00096A08">
        <w:rPr>
          <w:rFonts w:asciiTheme="minorHAnsi" w:hAnsiTheme="minorHAnsi" w:cstheme="minorHAnsi"/>
          <w:lang w:val="es-CO"/>
        </w:rPr>
        <w:t>El Carmen de Bolívar, Morroa</w:t>
      </w:r>
      <w:r w:rsidR="00A50BDC" w:rsidRPr="00096A08">
        <w:rPr>
          <w:rFonts w:asciiTheme="minorHAnsi" w:hAnsiTheme="minorHAnsi" w:cstheme="minorHAnsi"/>
          <w:lang w:val="es-CO"/>
        </w:rPr>
        <w:t xml:space="preserve"> y San José del Guaviare)</w:t>
      </w:r>
      <w:r w:rsidR="00EE4511" w:rsidRPr="00096A08">
        <w:rPr>
          <w:rFonts w:asciiTheme="minorHAnsi" w:hAnsiTheme="minorHAnsi" w:cstheme="minorHAnsi"/>
          <w:lang w:val="es-CO"/>
        </w:rPr>
        <w:t xml:space="preserve"> conversando sobre </w:t>
      </w:r>
      <w:r w:rsidR="00AB3EEA" w:rsidRPr="00096A08">
        <w:rPr>
          <w:rFonts w:asciiTheme="minorHAnsi" w:hAnsiTheme="minorHAnsi" w:cstheme="minorHAnsi"/>
          <w:lang w:val="es-CO"/>
        </w:rPr>
        <w:t xml:space="preserve">cómo se fortalecieron los proyectos, los principales logros, dificultades y aportes </w:t>
      </w:r>
      <w:r w:rsidR="001935BB" w:rsidRPr="00096A08">
        <w:rPr>
          <w:rFonts w:asciiTheme="minorHAnsi" w:hAnsiTheme="minorHAnsi" w:cstheme="minorHAnsi"/>
          <w:lang w:val="es-CO"/>
        </w:rPr>
        <w:t>de las iniciativas a la construcción de paz en</w:t>
      </w:r>
      <w:r w:rsidR="00862187" w:rsidRPr="00096A08">
        <w:rPr>
          <w:rFonts w:asciiTheme="minorHAnsi" w:hAnsiTheme="minorHAnsi" w:cstheme="minorHAnsi"/>
          <w:lang w:val="es-CO"/>
        </w:rPr>
        <w:t xml:space="preserve"> sus</w:t>
      </w:r>
      <w:r w:rsidR="001935BB" w:rsidRPr="00096A08">
        <w:rPr>
          <w:rFonts w:asciiTheme="minorHAnsi" w:hAnsiTheme="minorHAnsi" w:cstheme="minorHAnsi"/>
          <w:lang w:val="es-CO"/>
        </w:rPr>
        <w:t xml:space="preserve"> municipios y regiones a través de Voces del Territorio. </w:t>
      </w:r>
      <w:r w:rsidR="00487232" w:rsidRPr="00096A08">
        <w:rPr>
          <w:rFonts w:asciiTheme="minorHAnsi" w:hAnsiTheme="minorHAnsi" w:cstheme="minorHAnsi"/>
          <w:lang w:val="es-CO"/>
        </w:rPr>
        <w:t xml:space="preserve">De este conversatorio se resalta </w:t>
      </w:r>
      <w:r w:rsidR="00514C5F" w:rsidRPr="00096A08">
        <w:rPr>
          <w:rFonts w:asciiTheme="minorHAnsi" w:hAnsiTheme="minorHAnsi" w:cstheme="minorHAnsi"/>
          <w:lang w:val="es-CO"/>
        </w:rPr>
        <w:t xml:space="preserve">el reconocimiento que se dio al proceso de fortalecimiento </w:t>
      </w:r>
      <w:r w:rsidR="008F6B6E" w:rsidRPr="00096A08">
        <w:rPr>
          <w:rFonts w:asciiTheme="minorHAnsi" w:hAnsiTheme="minorHAnsi" w:cstheme="minorHAnsi"/>
          <w:lang w:val="es-CO"/>
        </w:rPr>
        <w:t xml:space="preserve">en materia de comunicaciones para </w:t>
      </w:r>
      <w:r w:rsidR="00B978A0" w:rsidRPr="00096A08">
        <w:rPr>
          <w:rFonts w:asciiTheme="minorHAnsi" w:hAnsiTheme="minorHAnsi" w:cstheme="minorHAnsi"/>
          <w:lang w:val="es-CO"/>
        </w:rPr>
        <w:t xml:space="preserve">apoyar la construcción de paz territorial. </w:t>
      </w:r>
    </w:p>
    <w:p w14:paraId="58EE3396" w14:textId="77777777" w:rsidR="0099222F" w:rsidRPr="00096A08" w:rsidRDefault="0099222F" w:rsidP="0099222F">
      <w:pPr>
        <w:pStyle w:val="Textoindependiente"/>
        <w:ind w:left="1069"/>
        <w:jc w:val="both"/>
        <w:rPr>
          <w:rFonts w:asciiTheme="minorHAnsi" w:hAnsiTheme="minorHAnsi" w:cstheme="minorHAnsi"/>
          <w:lang w:val="es-CO"/>
        </w:rPr>
      </w:pPr>
    </w:p>
    <w:p w14:paraId="09CB1A9B" w14:textId="7474FECF" w:rsidR="00B978A0" w:rsidRPr="00096A08" w:rsidRDefault="00B978A0" w:rsidP="00011F41">
      <w:pPr>
        <w:pStyle w:val="Textoindependiente"/>
        <w:numPr>
          <w:ilvl w:val="0"/>
          <w:numId w:val="26"/>
        </w:numPr>
        <w:jc w:val="both"/>
        <w:rPr>
          <w:rFonts w:asciiTheme="minorHAnsi" w:hAnsiTheme="minorHAnsi" w:cstheme="minorHAnsi"/>
          <w:lang w:val="es-CO"/>
        </w:rPr>
      </w:pPr>
      <w:r w:rsidRPr="00096A08">
        <w:rPr>
          <w:rFonts w:asciiTheme="minorHAnsi" w:hAnsiTheme="minorHAnsi" w:cstheme="minorHAnsi"/>
          <w:lang w:val="es-CO"/>
        </w:rPr>
        <w:t xml:space="preserve">Conversatorio 2 </w:t>
      </w:r>
      <w:r w:rsidRPr="00096A08">
        <w:rPr>
          <w:rFonts w:asciiTheme="minorHAnsi" w:hAnsiTheme="minorHAnsi" w:cstheme="minorHAnsi"/>
          <w:b/>
          <w:bCs/>
          <w:lang w:val="es-CO"/>
        </w:rPr>
        <w:t>“La Fuerza Diversa”:</w:t>
      </w:r>
      <w:r w:rsidRPr="00096A08">
        <w:rPr>
          <w:rFonts w:asciiTheme="minorHAnsi" w:hAnsiTheme="minorHAnsi" w:cstheme="minorHAnsi"/>
          <w:lang w:val="es-CO"/>
        </w:rPr>
        <w:t xml:space="preserve"> </w:t>
      </w:r>
      <w:r w:rsidR="001B4F80" w:rsidRPr="00096A08">
        <w:rPr>
          <w:rFonts w:asciiTheme="minorHAnsi" w:hAnsiTheme="minorHAnsi" w:cstheme="minorHAnsi"/>
          <w:lang w:val="es-CO"/>
        </w:rPr>
        <w:t>en este panel se analizó</w:t>
      </w:r>
      <w:r w:rsidR="00210547" w:rsidRPr="00096A08">
        <w:rPr>
          <w:rFonts w:asciiTheme="minorHAnsi" w:hAnsiTheme="minorHAnsi" w:cstheme="minorHAnsi"/>
          <w:lang w:val="es-CO"/>
        </w:rPr>
        <w:t xml:space="preserve"> la situación de desigualdad de las mujeres en los territorios</w:t>
      </w:r>
      <w:r w:rsidR="00B33D8E" w:rsidRPr="00096A08">
        <w:rPr>
          <w:rFonts w:asciiTheme="minorHAnsi" w:hAnsiTheme="minorHAnsi" w:cstheme="minorHAnsi"/>
          <w:lang w:val="es-CO"/>
        </w:rPr>
        <w:t xml:space="preserve"> al mismo tiempo que se </w:t>
      </w:r>
      <w:r w:rsidR="00F2609E" w:rsidRPr="00096A08">
        <w:rPr>
          <w:rFonts w:asciiTheme="minorHAnsi" w:hAnsiTheme="minorHAnsi" w:cstheme="minorHAnsi"/>
          <w:lang w:val="es-CO"/>
        </w:rPr>
        <w:t>reconoc</w:t>
      </w:r>
      <w:r w:rsidR="00D3410D" w:rsidRPr="00096A08">
        <w:rPr>
          <w:rFonts w:asciiTheme="minorHAnsi" w:hAnsiTheme="minorHAnsi" w:cstheme="minorHAnsi"/>
          <w:lang w:val="es-CO"/>
        </w:rPr>
        <w:t>ieron</w:t>
      </w:r>
      <w:r w:rsidR="00B33D8E" w:rsidRPr="00096A08">
        <w:rPr>
          <w:rFonts w:asciiTheme="minorHAnsi" w:hAnsiTheme="minorHAnsi" w:cstheme="minorHAnsi"/>
          <w:lang w:val="es-CO"/>
        </w:rPr>
        <w:t xml:space="preserve"> las acciones afirmativas de transformación cultural, simbólica, política y material que hoy en día </w:t>
      </w:r>
      <w:r w:rsidR="00843DD6" w:rsidRPr="00096A08">
        <w:rPr>
          <w:rFonts w:asciiTheme="minorHAnsi" w:hAnsiTheme="minorHAnsi" w:cstheme="minorHAnsi"/>
          <w:lang w:val="es-CO"/>
        </w:rPr>
        <w:t>están permitiendo que se den protagonismos</w:t>
      </w:r>
      <w:r w:rsidR="00D3410D" w:rsidRPr="00096A08">
        <w:rPr>
          <w:rFonts w:asciiTheme="minorHAnsi" w:hAnsiTheme="minorHAnsi" w:cstheme="minorHAnsi"/>
          <w:lang w:val="es-CO"/>
        </w:rPr>
        <w:t xml:space="preserve"> y</w:t>
      </w:r>
      <w:r w:rsidR="00843DD6" w:rsidRPr="00096A08">
        <w:rPr>
          <w:rFonts w:asciiTheme="minorHAnsi" w:hAnsiTheme="minorHAnsi" w:cstheme="minorHAnsi"/>
          <w:lang w:val="es-CO"/>
        </w:rPr>
        <w:t xml:space="preserve"> liderazgos de las mujeres para </w:t>
      </w:r>
      <w:r w:rsidR="00F2609E" w:rsidRPr="00096A08">
        <w:rPr>
          <w:rFonts w:asciiTheme="minorHAnsi" w:hAnsiTheme="minorHAnsi" w:cstheme="minorHAnsi"/>
          <w:lang w:val="es-CO"/>
        </w:rPr>
        <w:t>contribuir</w:t>
      </w:r>
      <w:r w:rsidR="00843DD6" w:rsidRPr="00096A08">
        <w:rPr>
          <w:rFonts w:asciiTheme="minorHAnsi" w:hAnsiTheme="minorHAnsi" w:cstheme="minorHAnsi"/>
          <w:lang w:val="es-CO"/>
        </w:rPr>
        <w:t xml:space="preserve"> a eliminar </w:t>
      </w:r>
      <w:r w:rsidR="006E09B4" w:rsidRPr="00096A08">
        <w:rPr>
          <w:rFonts w:asciiTheme="minorHAnsi" w:hAnsiTheme="minorHAnsi" w:cstheme="minorHAnsi"/>
          <w:lang w:val="es-CO"/>
        </w:rPr>
        <w:t xml:space="preserve">las </w:t>
      </w:r>
      <w:r w:rsidR="00F2609E" w:rsidRPr="00096A08">
        <w:rPr>
          <w:rFonts w:asciiTheme="minorHAnsi" w:hAnsiTheme="minorHAnsi" w:cstheme="minorHAnsi"/>
          <w:lang w:val="es-CO"/>
        </w:rPr>
        <w:t>desigualdades</w:t>
      </w:r>
      <w:r w:rsidR="006E09B4" w:rsidRPr="00096A08">
        <w:rPr>
          <w:rFonts w:asciiTheme="minorHAnsi" w:hAnsiTheme="minorHAnsi" w:cstheme="minorHAnsi"/>
          <w:lang w:val="es-CO"/>
        </w:rPr>
        <w:t xml:space="preserve"> entre hombres y mujeres. Este panel </w:t>
      </w:r>
      <w:r w:rsidR="00D3410D" w:rsidRPr="00096A08">
        <w:rPr>
          <w:rFonts w:asciiTheme="minorHAnsi" w:hAnsiTheme="minorHAnsi" w:cstheme="minorHAnsi"/>
          <w:lang w:val="es-CO"/>
        </w:rPr>
        <w:t xml:space="preserve">fue el resultado </w:t>
      </w:r>
      <w:r w:rsidR="006E7AFB" w:rsidRPr="00096A08">
        <w:rPr>
          <w:rFonts w:asciiTheme="minorHAnsi" w:hAnsiTheme="minorHAnsi" w:cstheme="minorHAnsi"/>
          <w:lang w:val="es-CO"/>
        </w:rPr>
        <w:t xml:space="preserve">del enfoque de género de Voces del Territorio, en el cual </w:t>
      </w:r>
      <w:r w:rsidR="002732F9" w:rsidRPr="00096A08">
        <w:rPr>
          <w:rFonts w:asciiTheme="minorHAnsi" w:hAnsiTheme="minorHAnsi" w:cstheme="minorHAnsi"/>
          <w:lang w:val="es-CO"/>
        </w:rPr>
        <w:t>se logró evidenciar la diversidad y complejidad misma de un enfoque diverso al contar con la participa</w:t>
      </w:r>
      <w:r w:rsidR="0085787A" w:rsidRPr="00096A08">
        <w:rPr>
          <w:rFonts w:asciiTheme="minorHAnsi" w:hAnsiTheme="minorHAnsi" w:cstheme="minorHAnsi"/>
          <w:lang w:val="es-CO"/>
        </w:rPr>
        <w:t xml:space="preserve">ntes de </w:t>
      </w:r>
      <w:r w:rsidR="004257F8" w:rsidRPr="00096A08">
        <w:rPr>
          <w:rFonts w:asciiTheme="minorHAnsi" w:hAnsiTheme="minorHAnsi" w:cstheme="minorHAnsi"/>
          <w:lang w:val="es-CO"/>
        </w:rPr>
        <w:t>Chaparral, Istmina, Fonseca, San Pablo y Valledupar</w:t>
      </w:r>
      <w:r w:rsidR="0085787A" w:rsidRPr="00096A08">
        <w:rPr>
          <w:rFonts w:asciiTheme="minorHAnsi" w:hAnsiTheme="minorHAnsi" w:cstheme="minorHAnsi"/>
          <w:lang w:val="es-CO"/>
        </w:rPr>
        <w:t xml:space="preserve">, que representaban apuestas feministas, campesinas, </w:t>
      </w:r>
      <w:r w:rsidR="00B8240F" w:rsidRPr="00096A08">
        <w:rPr>
          <w:rFonts w:asciiTheme="minorHAnsi" w:hAnsiTheme="minorHAnsi" w:cstheme="minorHAnsi"/>
          <w:lang w:val="es-CO"/>
        </w:rPr>
        <w:t>reivindicaciones y necesidades de la población Trans</w:t>
      </w:r>
      <w:r w:rsidR="00DF42F8" w:rsidRPr="00096A08">
        <w:rPr>
          <w:rFonts w:asciiTheme="minorHAnsi" w:hAnsiTheme="minorHAnsi" w:cstheme="minorHAnsi"/>
          <w:lang w:val="es-CO"/>
        </w:rPr>
        <w:t xml:space="preserve">, una visión desde mujeres </w:t>
      </w:r>
      <w:r w:rsidR="00DF42F8" w:rsidRPr="00096A08">
        <w:rPr>
          <w:rFonts w:asciiTheme="minorHAnsi" w:hAnsiTheme="minorHAnsi" w:cstheme="minorHAnsi"/>
          <w:lang w:val="es-CO"/>
        </w:rPr>
        <w:lastRenderedPageBreak/>
        <w:t>indígenas y afrodescendientes</w:t>
      </w:r>
      <w:r w:rsidR="00EE6DEF" w:rsidRPr="00096A08">
        <w:rPr>
          <w:rFonts w:asciiTheme="minorHAnsi" w:hAnsiTheme="minorHAnsi" w:cstheme="minorHAnsi"/>
          <w:lang w:val="es-CO"/>
        </w:rPr>
        <w:t xml:space="preserve">. De esta forma se logró visibilizar complejidad del enfoque de género </w:t>
      </w:r>
      <w:r w:rsidR="00990307" w:rsidRPr="00096A08">
        <w:rPr>
          <w:rFonts w:asciiTheme="minorHAnsi" w:hAnsiTheme="minorHAnsi" w:cstheme="minorHAnsi"/>
          <w:lang w:val="es-CO"/>
        </w:rPr>
        <w:t xml:space="preserve">en términos de la interseccionalidad que habitan las exponentes del panel, así como </w:t>
      </w:r>
      <w:r w:rsidR="00C32DC7" w:rsidRPr="00096A08">
        <w:rPr>
          <w:rFonts w:asciiTheme="minorHAnsi" w:hAnsiTheme="minorHAnsi" w:cstheme="minorHAnsi"/>
          <w:lang w:val="es-CO"/>
        </w:rPr>
        <w:t xml:space="preserve">una visión de desarrollo endógeno donde </w:t>
      </w:r>
      <w:r w:rsidR="00F55EB8" w:rsidRPr="00096A08">
        <w:rPr>
          <w:rFonts w:asciiTheme="minorHAnsi" w:hAnsiTheme="minorHAnsi" w:cstheme="minorHAnsi"/>
          <w:lang w:val="es-CO"/>
        </w:rPr>
        <w:t xml:space="preserve">la reivindicación de sus formas de definición a sí mismas es la apuesta de construcción colectiva de paz. </w:t>
      </w:r>
    </w:p>
    <w:p w14:paraId="47605418" w14:textId="77777777" w:rsidR="0099222F" w:rsidRPr="00096A08" w:rsidRDefault="0099222F" w:rsidP="0099222F">
      <w:pPr>
        <w:pStyle w:val="Textoindependiente"/>
        <w:jc w:val="both"/>
        <w:rPr>
          <w:rFonts w:asciiTheme="minorHAnsi" w:hAnsiTheme="minorHAnsi" w:cstheme="minorHAnsi"/>
          <w:lang w:val="es-CO"/>
        </w:rPr>
      </w:pPr>
    </w:p>
    <w:p w14:paraId="288249AB" w14:textId="5DE8C60F" w:rsidR="004A1E8E" w:rsidRPr="00096A08" w:rsidRDefault="00743DFA" w:rsidP="00011F41">
      <w:pPr>
        <w:pStyle w:val="Textoindependiente"/>
        <w:numPr>
          <w:ilvl w:val="0"/>
          <w:numId w:val="26"/>
        </w:numPr>
        <w:jc w:val="both"/>
        <w:rPr>
          <w:rFonts w:asciiTheme="minorHAnsi" w:hAnsiTheme="minorHAnsi" w:cstheme="minorHAnsi"/>
          <w:lang w:val="es-CO"/>
        </w:rPr>
      </w:pPr>
      <w:r w:rsidRPr="00096A08">
        <w:rPr>
          <w:rFonts w:asciiTheme="minorHAnsi" w:hAnsiTheme="minorHAnsi" w:cstheme="minorHAnsi"/>
          <w:lang w:val="es-CO"/>
        </w:rPr>
        <w:t xml:space="preserve">Conversatorio 3 </w:t>
      </w:r>
      <w:r w:rsidRPr="00096A08">
        <w:rPr>
          <w:rFonts w:asciiTheme="minorHAnsi" w:hAnsiTheme="minorHAnsi" w:cstheme="minorHAnsi"/>
          <w:b/>
          <w:bCs/>
          <w:lang w:val="es-CO"/>
        </w:rPr>
        <w:t>“El ecoturismo, la puerta del cambio en las regiones”</w:t>
      </w:r>
      <w:r w:rsidRPr="00096A08">
        <w:rPr>
          <w:rFonts w:asciiTheme="minorHAnsi" w:hAnsiTheme="minorHAnsi" w:cstheme="minorHAnsi"/>
          <w:lang w:val="es-CO"/>
        </w:rPr>
        <w:t xml:space="preserve">: </w:t>
      </w:r>
      <w:r w:rsidR="00E21261" w:rsidRPr="00096A08">
        <w:rPr>
          <w:rFonts w:asciiTheme="minorHAnsi" w:hAnsiTheme="minorHAnsi" w:cstheme="minorHAnsi"/>
          <w:lang w:val="es-CO"/>
        </w:rPr>
        <w:t>el</w:t>
      </w:r>
      <w:r w:rsidR="00BC7ED9" w:rsidRPr="00096A08">
        <w:rPr>
          <w:rFonts w:asciiTheme="minorHAnsi" w:hAnsiTheme="minorHAnsi" w:cstheme="minorHAnsi"/>
          <w:lang w:val="es-CO"/>
        </w:rPr>
        <w:t xml:space="preserve"> ecoturismo en los territorios </w:t>
      </w:r>
      <w:r w:rsidR="00E21261" w:rsidRPr="00096A08">
        <w:rPr>
          <w:rFonts w:asciiTheme="minorHAnsi" w:hAnsiTheme="minorHAnsi" w:cstheme="minorHAnsi"/>
          <w:lang w:val="es-CO"/>
        </w:rPr>
        <w:t xml:space="preserve">priorizados se entendió como una forma de aportar </w:t>
      </w:r>
      <w:r w:rsidR="00694AB6" w:rsidRPr="00096A08">
        <w:rPr>
          <w:rFonts w:asciiTheme="minorHAnsi" w:hAnsiTheme="minorHAnsi" w:cstheme="minorHAnsi"/>
          <w:lang w:val="es-CO"/>
        </w:rPr>
        <w:t xml:space="preserve">la visibilización de la diversidad cultural </w:t>
      </w:r>
      <w:r w:rsidR="00F41826" w:rsidRPr="00096A08">
        <w:rPr>
          <w:rFonts w:asciiTheme="minorHAnsi" w:hAnsiTheme="minorHAnsi" w:cstheme="minorHAnsi"/>
          <w:lang w:val="es-CO"/>
        </w:rPr>
        <w:t xml:space="preserve">y biológica para promover y reactivar </w:t>
      </w:r>
      <w:r w:rsidR="009F23B1" w:rsidRPr="00096A08">
        <w:rPr>
          <w:rFonts w:asciiTheme="minorHAnsi" w:hAnsiTheme="minorHAnsi" w:cstheme="minorHAnsi"/>
          <w:lang w:val="es-CO"/>
        </w:rPr>
        <w:t>economías</w:t>
      </w:r>
      <w:r w:rsidR="00F41826" w:rsidRPr="00096A08">
        <w:rPr>
          <w:rFonts w:asciiTheme="minorHAnsi" w:hAnsiTheme="minorHAnsi" w:cstheme="minorHAnsi"/>
          <w:lang w:val="es-CO"/>
        </w:rPr>
        <w:t xml:space="preserve"> locales en municipios afectados por la violencia</w:t>
      </w:r>
      <w:r w:rsidR="009F23B1" w:rsidRPr="00096A08">
        <w:rPr>
          <w:rFonts w:asciiTheme="minorHAnsi" w:hAnsiTheme="minorHAnsi" w:cstheme="minorHAnsi"/>
          <w:lang w:val="es-CO"/>
        </w:rPr>
        <w:t xml:space="preserve">. Este panel buscó reflexionar </w:t>
      </w:r>
      <w:r w:rsidR="00140BE2" w:rsidRPr="00096A08">
        <w:rPr>
          <w:rFonts w:asciiTheme="minorHAnsi" w:hAnsiTheme="minorHAnsi" w:cstheme="minorHAnsi"/>
          <w:lang w:val="es-CO"/>
        </w:rPr>
        <w:t xml:space="preserve">no sólo </w:t>
      </w:r>
      <w:r w:rsidR="00912CFE" w:rsidRPr="00096A08">
        <w:rPr>
          <w:rFonts w:asciiTheme="minorHAnsi" w:hAnsiTheme="minorHAnsi" w:cstheme="minorHAnsi"/>
          <w:lang w:val="es-CO"/>
        </w:rPr>
        <w:t xml:space="preserve">sobre </w:t>
      </w:r>
      <w:r w:rsidR="00140BE2" w:rsidRPr="00096A08">
        <w:rPr>
          <w:rFonts w:asciiTheme="minorHAnsi" w:hAnsiTheme="minorHAnsi" w:cstheme="minorHAnsi"/>
          <w:lang w:val="es-CO"/>
        </w:rPr>
        <w:t>el aporte económico del ecoturismo a los territorios</w:t>
      </w:r>
      <w:r w:rsidR="00912CFE" w:rsidRPr="00096A08">
        <w:rPr>
          <w:rFonts w:asciiTheme="minorHAnsi" w:hAnsiTheme="minorHAnsi" w:cstheme="minorHAnsi"/>
          <w:lang w:val="es-CO"/>
        </w:rPr>
        <w:t xml:space="preserve"> y sus economías locales</w:t>
      </w:r>
      <w:r w:rsidR="00140BE2" w:rsidRPr="00096A08">
        <w:rPr>
          <w:rFonts w:asciiTheme="minorHAnsi" w:hAnsiTheme="minorHAnsi" w:cstheme="minorHAnsi"/>
          <w:lang w:val="es-CO"/>
        </w:rPr>
        <w:t xml:space="preserve">, sino también, cómo este permite </w:t>
      </w:r>
      <w:r w:rsidR="009205E6" w:rsidRPr="00096A08">
        <w:rPr>
          <w:rFonts w:asciiTheme="minorHAnsi" w:hAnsiTheme="minorHAnsi" w:cstheme="minorHAnsi"/>
          <w:lang w:val="es-CO"/>
        </w:rPr>
        <w:t xml:space="preserve">transformar los imaginarios de territorios que en muchas ocasiones </w:t>
      </w:r>
      <w:r w:rsidR="00195F30" w:rsidRPr="00096A08">
        <w:rPr>
          <w:rFonts w:asciiTheme="minorHAnsi" w:hAnsiTheme="minorHAnsi" w:cstheme="minorHAnsi"/>
          <w:lang w:val="es-CO"/>
        </w:rPr>
        <w:t xml:space="preserve">fueron estigmatizados por las afectaciones del conflicto armado a su territorio. En el panel participaron </w:t>
      </w:r>
      <w:r w:rsidR="00F435C5" w:rsidRPr="00096A08">
        <w:rPr>
          <w:rFonts w:asciiTheme="minorHAnsi" w:hAnsiTheme="minorHAnsi" w:cstheme="minorHAnsi"/>
          <w:lang w:val="es-CO"/>
        </w:rPr>
        <w:t xml:space="preserve">iniciativas de El Carmen de Bolívar, Los Palmitos, Florencia, Santander de </w:t>
      </w:r>
      <w:r w:rsidR="0011172C" w:rsidRPr="00096A08">
        <w:rPr>
          <w:rFonts w:asciiTheme="minorHAnsi" w:hAnsiTheme="minorHAnsi" w:cstheme="minorHAnsi"/>
          <w:lang w:val="es-CO"/>
        </w:rPr>
        <w:t>Quilichao</w:t>
      </w:r>
      <w:r w:rsidR="00F435C5" w:rsidRPr="00096A08">
        <w:rPr>
          <w:rFonts w:asciiTheme="minorHAnsi" w:hAnsiTheme="minorHAnsi" w:cstheme="minorHAnsi"/>
          <w:lang w:val="es-CO"/>
        </w:rPr>
        <w:t xml:space="preserve">, Mestas, </w:t>
      </w:r>
      <w:r w:rsidR="0011172C" w:rsidRPr="00096A08">
        <w:rPr>
          <w:rFonts w:asciiTheme="minorHAnsi" w:hAnsiTheme="minorHAnsi" w:cstheme="minorHAnsi"/>
          <w:lang w:val="es-CO"/>
        </w:rPr>
        <w:t>Puerto Leguizamo y Puerto Asís.</w:t>
      </w:r>
      <w:r w:rsidR="004B53DC" w:rsidRPr="00096A08">
        <w:rPr>
          <w:rFonts w:asciiTheme="minorHAnsi" w:hAnsiTheme="minorHAnsi" w:cstheme="minorHAnsi"/>
          <w:lang w:val="es-CO"/>
        </w:rPr>
        <w:t xml:space="preserve"> </w:t>
      </w:r>
    </w:p>
    <w:p w14:paraId="28AD303A" w14:textId="77777777" w:rsidR="004B53DC" w:rsidRPr="00096A08" w:rsidRDefault="004B53DC" w:rsidP="004B53DC">
      <w:pPr>
        <w:pStyle w:val="Textoindependiente"/>
        <w:ind w:left="1429"/>
        <w:jc w:val="both"/>
        <w:rPr>
          <w:rFonts w:asciiTheme="minorHAnsi" w:hAnsiTheme="minorHAnsi" w:cstheme="minorHAnsi"/>
          <w:lang w:val="es-CO"/>
        </w:rPr>
      </w:pPr>
    </w:p>
    <w:p w14:paraId="0312F431" w14:textId="70D635CB" w:rsidR="00F55EB8" w:rsidRPr="00096A08" w:rsidRDefault="004B53DC" w:rsidP="00011F41">
      <w:pPr>
        <w:pStyle w:val="Textoindependiente"/>
        <w:numPr>
          <w:ilvl w:val="0"/>
          <w:numId w:val="26"/>
        </w:numPr>
        <w:jc w:val="both"/>
        <w:rPr>
          <w:rFonts w:asciiTheme="minorHAnsi" w:hAnsiTheme="minorHAnsi" w:cstheme="minorHAnsi"/>
          <w:lang w:val="es-CO"/>
        </w:rPr>
      </w:pPr>
      <w:r w:rsidRPr="00096A08">
        <w:rPr>
          <w:rFonts w:asciiTheme="minorHAnsi" w:hAnsiTheme="minorHAnsi" w:cstheme="minorHAnsi"/>
          <w:noProof/>
          <w:lang w:val="es-CO"/>
        </w:rPr>
        <w:drawing>
          <wp:anchor distT="0" distB="0" distL="114300" distR="114300" simplePos="0" relativeHeight="251665408" behindDoc="1" locked="0" layoutInCell="1" allowOverlap="1" wp14:anchorId="3E87FD78" wp14:editId="7EA15952">
            <wp:simplePos x="0" y="0"/>
            <wp:positionH relativeFrom="margin">
              <wp:align>right</wp:align>
            </wp:positionH>
            <wp:positionV relativeFrom="paragraph">
              <wp:posOffset>23591</wp:posOffset>
            </wp:positionV>
            <wp:extent cx="3165475" cy="1423035"/>
            <wp:effectExtent l="0" t="0" r="0" b="5715"/>
            <wp:wrapTight wrapText="bothSides">
              <wp:wrapPolygon edited="0">
                <wp:start x="0" y="0"/>
                <wp:lineTo x="0" y="21398"/>
                <wp:lineTo x="21448" y="21398"/>
                <wp:lineTo x="2144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547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9C4" w:rsidRPr="00096A08">
        <w:rPr>
          <w:rFonts w:asciiTheme="minorHAnsi" w:hAnsiTheme="minorHAnsi" w:cstheme="minorHAnsi"/>
          <w:lang w:val="es-CO"/>
        </w:rPr>
        <w:t>Conversatorio 4</w:t>
      </w:r>
      <w:r w:rsidR="008E3884" w:rsidRPr="00096A08">
        <w:rPr>
          <w:rFonts w:asciiTheme="minorHAnsi" w:hAnsiTheme="minorHAnsi" w:cstheme="minorHAnsi"/>
          <w:lang w:val="es-CO"/>
        </w:rPr>
        <w:t xml:space="preserve"> </w:t>
      </w:r>
      <w:r w:rsidR="008E3884" w:rsidRPr="00096A08">
        <w:rPr>
          <w:rFonts w:asciiTheme="minorHAnsi" w:hAnsiTheme="minorHAnsi" w:cstheme="minorHAnsi"/>
          <w:b/>
          <w:bCs/>
          <w:lang w:val="es-CO"/>
        </w:rPr>
        <w:t>“Póngame el campo en la olla”</w:t>
      </w:r>
      <w:r w:rsidR="008E3884" w:rsidRPr="00096A08">
        <w:rPr>
          <w:rFonts w:asciiTheme="minorHAnsi" w:hAnsiTheme="minorHAnsi" w:cstheme="minorHAnsi"/>
          <w:lang w:val="es-CO"/>
        </w:rPr>
        <w:t xml:space="preserve">: en este espacio se invitó al Chef Rey Guerrero (del Pacífico colombiano) </w:t>
      </w:r>
      <w:r w:rsidR="004C1B70" w:rsidRPr="00096A08">
        <w:rPr>
          <w:rFonts w:asciiTheme="minorHAnsi" w:hAnsiTheme="minorHAnsi" w:cstheme="minorHAnsi"/>
          <w:lang w:val="es-CO"/>
        </w:rPr>
        <w:t xml:space="preserve">para construir un diálogo a través de un ejercicio culinario </w:t>
      </w:r>
      <w:r w:rsidR="009B5D79" w:rsidRPr="00096A08">
        <w:rPr>
          <w:rFonts w:asciiTheme="minorHAnsi" w:hAnsiTheme="minorHAnsi" w:cstheme="minorHAnsi"/>
          <w:lang w:val="es-CO"/>
        </w:rPr>
        <w:t xml:space="preserve">con cinco </w:t>
      </w:r>
      <w:r w:rsidR="003F5801" w:rsidRPr="00096A08">
        <w:rPr>
          <w:rFonts w:asciiTheme="minorHAnsi" w:hAnsiTheme="minorHAnsi" w:cstheme="minorHAnsi"/>
          <w:lang w:val="es-CO"/>
        </w:rPr>
        <w:t>iniciativas</w:t>
      </w:r>
      <w:r w:rsidR="009B5D79" w:rsidRPr="00096A08">
        <w:rPr>
          <w:rFonts w:asciiTheme="minorHAnsi" w:hAnsiTheme="minorHAnsi" w:cstheme="minorHAnsi"/>
          <w:lang w:val="es-CO"/>
        </w:rPr>
        <w:t xml:space="preserve"> productivas de los municipios de Tierralta, Algeciras, Puerto Asís, El Tambo y Barbacoas. </w:t>
      </w:r>
      <w:r w:rsidR="003F5801" w:rsidRPr="00096A08">
        <w:rPr>
          <w:rFonts w:asciiTheme="minorHAnsi" w:hAnsiTheme="minorHAnsi" w:cstheme="minorHAnsi"/>
          <w:lang w:val="es-CO"/>
        </w:rPr>
        <w:t xml:space="preserve">Mientras se realizaba la preparación de un ceviche de pescado cada una de las iniciativas pasó a contar su experiencia de colectivos y organizaciones </w:t>
      </w:r>
      <w:r w:rsidR="00E4759F" w:rsidRPr="00096A08">
        <w:rPr>
          <w:rFonts w:asciiTheme="minorHAnsi" w:hAnsiTheme="minorHAnsi" w:cstheme="minorHAnsi"/>
          <w:lang w:val="es-CO"/>
        </w:rPr>
        <w:t xml:space="preserve">culinarias en los municipios </w:t>
      </w:r>
      <w:r w:rsidR="005C4A3F" w:rsidRPr="00096A08">
        <w:rPr>
          <w:rFonts w:asciiTheme="minorHAnsi" w:hAnsiTheme="minorHAnsi" w:cstheme="minorHAnsi"/>
          <w:lang w:val="es-CO"/>
        </w:rPr>
        <w:t>en forma de diálogo con el Chef</w:t>
      </w:r>
      <w:r w:rsidR="00915809" w:rsidRPr="00096A08">
        <w:rPr>
          <w:rFonts w:asciiTheme="minorHAnsi" w:hAnsiTheme="minorHAnsi" w:cstheme="minorHAnsi"/>
          <w:lang w:val="es-CO"/>
        </w:rPr>
        <w:t>,</w:t>
      </w:r>
      <w:r w:rsidR="005C4A3F" w:rsidRPr="00096A08">
        <w:rPr>
          <w:rFonts w:asciiTheme="minorHAnsi" w:hAnsiTheme="minorHAnsi" w:cstheme="minorHAnsi"/>
          <w:lang w:val="es-CO"/>
        </w:rPr>
        <w:t xml:space="preserve"> quienes resaltaban la diversidad culinaria de los municipios, así como </w:t>
      </w:r>
      <w:r w:rsidR="00891776" w:rsidRPr="00096A08">
        <w:rPr>
          <w:rFonts w:asciiTheme="minorHAnsi" w:hAnsiTheme="minorHAnsi" w:cstheme="minorHAnsi"/>
          <w:lang w:val="es-CO"/>
        </w:rPr>
        <w:t xml:space="preserve">de productos y su versatilidad para la cocina. </w:t>
      </w:r>
    </w:p>
    <w:p w14:paraId="64DA8FE0" w14:textId="77777777" w:rsidR="0099222F" w:rsidRPr="00096A08" w:rsidRDefault="0099222F" w:rsidP="0099222F">
      <w:pPr>
        <w:pStyle w:val="Textoindependiente"/>
        <w:jc w:val="both"/>
        <w:rPr>
          <w:rFonts w:asciiTheme="minorHAnsi" w:hAnsiTheme="minorHAnsi" w:cstheme="minorHAnsi"/>
          <w:lang w:val="es-CO"/>
        </w:rPr>
      </w:pPr>
    </w:p>
    <w:p w14:paraId="22354C90" w14:textId="19CF3495" w:rsidR="405288C8" w:rsidRPr="00096A08" w:rsidRDefault="0099222F" w:rsidP="00750C81">
      <w:pPr>
        <w:pStyle w:val="Textoindependiente"/>
        <w:numPr>
          <w:ilvl w:val="0"/>
          <w:numId w:val="26"/>
        </w:numPr>
        <w:jc w:val="both"/>
        <w:rPr>
          <w:rFonts w:asciiTheme="minorHAnsi" w:hAnsiTheme="minorHAnsi" w:cstheme="minorHAnsi"/>
          <w:lang w:val="es-CO"/>
        </w:rPr>
      </w:pPr>
      <w:r w:rsidRPr="00096A08">
        <w:rPr>
          <w:rFonts w:asciiTheme="minorHAnsi" w:hAnsiTheme="minorHAnsi" w:cstheme="minorHAnsi"/>
          <w:lang w:val="es-CO"/>
        </w:rPr>
        <w:t xml:space="preserve">Conversatorio 5 </w:t>
      </w:r>
      <w:r w:rsidRPr="00096A08">
        <w:rPr>
          <w:rFonts w:asciiTheme="minorHAnsi" w:hAnsiTheme="minorHAnsi" w:cstheme="minorHAnsi"/>
          <w:b/>
          <w:bCs/>
          <w:lang w:val="es-CO"/>
        </w:rPr>
        <w:t>“El cuento de los festivales”:</w:t>
      </w:r>
      <w:r w:rsidRPr="00096A08">
        <w:rPr>
          <w:rFonts w:asciiTheme="minorHAnsi" w:hAnsiTheme="minorHAnsi" w:cstheme="minorHAnsi"/>
          <w:lang w:val="es-CO"/>
        </w:rPr>
        <w:t xml:space="preserve"> el último espacio buscó resaltar y visibilizar diferentes experiencias de festivales que se realizan en los territorios los cuales representan</w:t>
      </w:r>
      <w:r w:rsidR="00B7654D" w:rsidRPr="00096A08">
        <w:rPr>
          <w:rFonts w:asciiTheme="minorHAnsi" w:hAnsiTheme="minorHAnsi" w:cstheme="minorHAnsi"/>
          <w:lang w:val="es-CO"/>
        </w:rPr>
        <w:t xml:space="preserve"> su identidad cultural</w:t>
      </w:r>
      <w:r w:rsidR="00707952" w:rsidRPr="00096A08">
        <w:rPr>
          <w:rFonts w:asciiTheme="minorHAnsi" w:hAnsiTheme="minorHAnsi" w:cstheme="minorHAnsi"/>
          <w:lang w:val="es-CO"/>
        </w:rPr>
        <w:t>. Este conversatorio visibilizó experiencias de festivales como “</w:t>
      </w:r>
      <w:r w:rsidR="00B87F59" w:rsidRPr="00096A08">
        <w:rPr>
          <w:rFonts w:asciiTheme="minorHAnsi" w:hAnsiTheme="minorHAnsi" w:cstheme="minorHAnsi"/>
          <w:lang w:val="es-CO"/>
        </w:rPr>
        <w:t>Festival Cultural LGBTIQ+ por la paz del Putumayo</w:t>
      </w:r>
      <w:r w:rsidR="00B038E2" w:rsidRPr="00096A08">
        <w:rPr>
          <w:rFonts w:asciiTheme="minorHAnsi" w:hAnsiTheme="minorHAnsi" w:cstheme="minorHAnsi"/>
          <w:lang w:val="es-CO"/>
        </w:rPr>
        <w:t xml:space="preserve">” de Orito Putumayo, en el cual </w:t>
      </w:r>
      <w:r w:rsidR="00707952" w:rsidRPr="00096A08">
        <w:rPr>
          <w:rFonts w:asciiTheme="minorHAnsi" w:hAnsiTheme="minorHAnsi" w:cstheme="minorHAnsi"/>
          <w:lang w:val="es-CO"/>
        </w:rPr>
        <w:t xml:space="preserve"> </w:t>
      </w:r>
      <w:r w:rsidR="00B87F59" w:rsidRPr="00096A08">
        <w:rPr>
          <w:rFonts w:asciiTheme="minorHAnsi" w:hAnsiTheme="minorHAnsi" w:cstheme="minorHAnsi"/>
          <w:lang w:val="es-CO"/>
        </w:rPr>
        <w:t>se crea un espacio de visibilización de la comunidad LGBTIQ+</w:t>
      </w:r>
      <w:r w:rsidR="0017675A" w:rsidRPr="00096A08">
        <w:rPr>
          <w:rFonts w:asciiTheme="minorHAnsi" w:hAnsiTheme="minorHAnsi" w:cstheme="minorHAnsi"/>
          <w:lang w:val="es-CO"/>
        </w:rPr>
        <w:t xml:space="preserve"> con el objetivo de contrarrestar el miedo y la discriminación generada por grupos al margen de ley que han mantenido el control territorial del departamento. En este sentido, </w:t>
      </w:r>
      <w:r w:rsidR="00FB609E" w:rsidRPr="00096A08">
        <w:rPr>
          <w:rFonts w:asciiTheme="minorHAnsi" w:hAnsiTheme="minorHAnsi" w:cstheme="minorHAnsi"/>
          <w:lang w:val="es-CO"/>
        </w:rPr>
        <w:t xml:space="preserve">a través del conversatorio se buscó </w:t>
      </w:r>
      <w:r w:rsidR="00357E60" w:rsidRPr="00096A08">
        <w:rPr>
          <w:rFonts w:asciiTheme="minorHAnsi" w:hAnsiTheme="minorHAnsi" w:cstheme="minorHAnsi"/>
          <w:lang w:val="es-CO"/>
        </w:rPr>
        <w:t xml:space="preserve">reconocer </w:t>
      </w:r>
      <w:r w:rsidR="00FB609E" w:rsidRPr="00096A08">
        <w:rPr>
          <w:rFonts w:asciiTheme="minorHAnsi" w:hAnsiTheme="minorHAnsi" w:cstheme="minorHAnsi"/>
          <w:lang w:val="es-CO"/>
        </w:rPr>
        <w:t xml:space="preserve">la labor que realizan los festivales en un ejercicio de reivindicación e identificación cultural. </w:t>
      </w:r>
    </w:p>
    <w:p w14:paraId="34D2D5C6" w14:textId="77777777" w:rsidR="00047C02" w:rsidRPr="00096A08" w:rsidRDefault="00047C02" w:rsidP="00047C02">
      <w:pPr>
        <w:pStyle w:val="Prrafodelista"/>
        <w:rPr>
          <w:rFonts w:cstheme="minorHAnsi"/>
        </w:rPr>
      </w:pPr>
    </w:p>
    <w:p w14:paraId="15F486D1" w14:textId="00535523" w:rsidR="00047C02" w:rsidRPr="00096A08" w:rsidRDefault="00047C02" w:rsidP="00314603">
      <w:pPr>
        <w:pStyle w:val="Textoindependiente"/>
        <w:ind w:left="709"/>
        <w:jc w:val="both"/>
        <w:rPr>
          <w:rFonts w:asciiTheme="minorHAnsi" w:eastAsia="Calibri" w:hAnsiTheme="minorHAnsi" w:cstheme="minorHAnsi"/>
          <w:lang w:val="es-CO"/>
        </w:rPr>
      </w:pPr>
      <w:r w:rsidRPr="00096A08">
        <w:rPr>
          <w:rFonts w:asciiTheme="minorHAnsi" w:hAnsiTheme="minorHAnsi" w:cstheme="minorHAnsi"/>
          <w:lang w:val="es-CO"/>
        </w:rPr>
        <w:t xml:space="preserve">El encuentro </w:t>
      </w:r>
      <w:r w:rsidRPr="00096A08">
        <w:rPr>
          <w:rFonts w:asciiTheme="minorHAnsi" w:eastAsia="Calibri" w:hAnsiTheme="minorHAnsi" w:cstheme="minorHAnsi"/>
          <w:b/>
          <w:bCs/>
          <w:lang w:val="es-CO"/>
        </w:rPr>
        <w:t>“Abarcando los sentidos a través de Voces del Territorio”</w:t>
      </w:r>
      <w:r w:rsidRPr="00096A08">
        <w:rPr>
          <w:rFonts w:asciiTheme="minorHAnsi" w:eastAsia="Calibri" w:hAnsiTheme="minorHAnsi" w:cstheme="minorHAnsi"/>
          <w:lang w:val="es-CO"/>
        </w:rPr>
        <w:t xml:space="preserve"> funcionó como estrategia de salida </w:t>
      </w:r>
      <w:r w:rsidR="008B0781" w:rsidRPr="00096A08">
        <w:rPr>
          <w:rFonts w:asciiTheme="minorHAnsi" w:eastAsia="Calibri" w:hAnsiTheme="minorHAnsi" w:cstheme="minorHAnsi"/>
          <w:lang w:val="es-CO"/>
        </w:rPr>
        <w:t xml:space="preserve">que vinculó a nivel Nacional tanto a los participantes de las diferentes iniciativas del proyecto como a socios estratégicos </w:t>
      </w:r>
      <w:r w:rsidR="00AF698B" w:rsidRPr="00096A08">
        <w:rPr>
          <w:rFonts w:asciiTheme="minorHAnsi" w:eastAsia="Calibri" w:hAnsiTheme="minorHAnsi" w:cstheme="minorHAnsi"/>
          <w:lang w:val="es-CO"/>
        </w:rPr>
        <w:t xml:space="preserve">y cooperantes para entablar diálogos y alianzas para la sostenibilidad de los proyectos territoriales. </w:t>
      </w:r>
    </w:p>
    <w:p w14:paraId="4391E7C2" w14:textId="77777777" w:rsidR="00047C02" w:rsidRPr="00096A08" w:rsidRDefault="00047C02" w:rsidP="00047C02">
      <w:pPr>
        <w:pStyle w:val="Textoindependiente"/>
        <w:ind w:left="709"/>
        <w:jc w:val="both"/>
        <w:rPr>
          <w:rFonts w:asciiTheme="minorHAnsi" w:hAnsiTheme="minorHAnsi" w:cstheme="minorHAnsi"/>
          <w:i/>
          <w:lang w:val="es-CO"/>
        </w:rPr>
      </w:pPr>
    </w:p>
    <w:p w14:paraId="5CCF44A1" w14:textId="194909F0" w:rsidR="008E51F3" w:rsidRPr="00096A08" w:rsidRDefault="00824B48" w:rsidP="00824B48">
      <w:pPr>
        <w:pStyle w:val="Textoindependiente"/>
        <w:ind w:left="720"/>
        <w:rPr>
          <w:rFonts w:asciiTheme="minorHAnsi" w:hAnsiTheme="minorHAnsi" w:cstheme="minorHAnsi"/>
          <w:color w:val="1481AB" w:themeColor="accent1" w:themeShade="BF"/>
          <w:lang w:val="es-CO"/>
        </w:rPr>
      </w:pPr>
      <w:r w:rsidRPr="00096A08">
        <w:rPr>
          <w:rFonts w:asciiTheme="minorHAnsi" w:hAnsiTheme="minorHAnsi" w:cstheme="minorHAnsi"/>
          <w:i/>
          <w:iCs/>
          <w:lang w:val="es-CO"/>
        </w:rPr>
        <w:t xml:space="preserve">  </w:t>
      </w:r>
      <w:r w:rsidRPr="00096A08">
        <w:rPr>
          <w:rFonts w:asciiTheme="minorHAnsi" w:hAnsiTheme="minorHAnsi" w:cstheme="minorHAnsi"/>
          <w:color w:val="1481AB" w:themeColor="accent1" w:themeShade="BF"/>
          <w:lang w:val="es-CO"/>
        </w:rPr>
        <w:t xml:space="preserve"> 2.2 </w:t>
      </w:r>
      <w:r w:rsidR="008E51F3" w:rsidRPr="00096A08">
        <w:rPr>
          <w:rFonts w:asciiTheme="minorHAnsi" w:hAnsiTheme="minorHAnsi" w:cstheme="minorHAnsi"/>
          <w:color w:val="1481AB" w:themeColor="accent1" w:themeShade="BF"/>
          <w:lang w:val="es-CO"/>
        </w:rPr>
        <w:t>Es</w:t>
      </w:r>
      <w:r w:rsidR="00BE6CDF" w:rsidRPr="00096A08">
        <w:rPr>
          <w:rFonts w:asciiTheme="minorHAnsi" w:hAnsiTheme="minorHAnsi" w:cstheme="minorHAnsi"/>
          <w:color w:val="1481AB" w:themeColor="accent1" w:themeShade="BF"/>
          <w:lang w:val="es-CO"/>
        </w:rPr>
        <w:t>trategia para la sostenibilidad de los resultados</w:t>
      </w:r>
    </w:p>
    <w:p w14:paraId="47291B0C" w14:textId="77777777" w:rsidR="00824B48" w:rsidRPr="00096A08" w:rsidRDefault="00824B48" w:rsidP="003919D5">
      <w:pPr>
        <w:pStyle w:val="Textoindependiente"/>
        <w:ind w:left="720"/>
        <w:jc w:val="both"/>
        <w:rPr>
          <w:rFonts w:asciiTheme="minorHAnsi" w:hAnsiTheme="minorHAnsi" w:cstheme="minorHAnsi"/>
          <w:color w:val="1481AB" w:themeColor="accent1" w:themeShade="BF"/>
          <w:lang w:val="es-CO"/>
        </w:rPr>
      </w:pPr>
    </w:p>
    <w:p w14:paraId="6ABCA29E" w14:textId="03F2BC48" w:rsidR="008A54BA" w:rsidRPr="00096A08" w:rsidRDefault="00AF698B" w:rsidP="003919D5">
      <w:pPr>
        <w:pStyle w:val="Textoindependiente"/>
        <w:ind w:left="720"/>
        <w:jc w:val="both"/>
        <w:rPr>
          <w:rFonts w:asciiTheme="minorHAnsi" w:eastAsiaTheme="majorEastAsia" w:hAnsiTheme="minorHAnsi" w:cstheme="minorHAnsi"/>
          <w:lang w:val="es-CO"/>
        </w:rPr>
      </w:pPr>
      <w:r w:rsidRPr="00096A08">
        <w:rPr>
          <w:rFonts w:asciiTheme="minorHAnsi" w:hAnsiTheme="minorHAnsi" w:cstheme="minorHAnsi"/>
          <w:lang w:val="es-CO"/>
        </w:rPr>
        <w:t xml:space="preserve">Paralelo al encuentro </w:t>
      </w:r>
      <w:r w:rsidR="00ED732D" w:rsidRPr="00096A08">
        <w:rPr>
          <w:rFonts w:asciiTheme="minorHAnsi" w:hAnsiTheme="minorHAnsi" w:cstheme="minorHAnsi"/>
          <w:lang w:val="es-CO"/>
        </w:rPr>
        <w:t xml:space="preserve">Nacional de Voces del Territorio, con el apoyo del socio implementador PASO Colombia se avanzó en una estrategia de sostenibilidad a nivel local y regional. Esta </w:t>
      </w:r>
      <w:r w:rsidR="00E943A4" w:rsidRPr="00096A08">
        <w:rPr>
          <w:rFonts w:asciiTheme="minorHAnsi" w:hAnsiTheme="minorHAnsi" w:cstheme="minorHAnsi"/>
          <w:lang w:val="es-CO"/>
        </w:rPr>
        <w:t>consistió</w:t>
      </w:r>
      <w:r w:rsidR="00ED732D" w:rsidRPr="00096A08">
        <w:rPr>
          <w:rFonts w:asciiTheme="minorHAnsi" w:hAnsiTheme="minorHAnsi" w:cstheme="minorHAnsi"/>
          <w:lang w:val="es-CO"/>
        </w:rPr>
        <w:t xml:space="preserve"> en realizar en los 40 territorios PDET priorizados por el proyecto encuentro de intercambio y sostenibilidad como actividades para la </w:t>
      </w:r>
      <w:r w:rsidR="00E943A4" w:rsidRPr="00096A08">
        <w:rPr>
          <w:rFonts w:asciiTheme="minorHAnsi" w:hAnsiTheme="minorHAnsi" w:cstheme="minorHAnsi"/>
          <w:lang w:val="es-CO"/>
        </w:rPr>
        <w:t>promoción y</w:t>
      </w:r>
      <w:r w:rsidR="00ED732D" w:rsidRPr="00096A08">
        <w:rPr>
          <w:rFonts w:asciiTheme="minorHAnsi" w:hAnsiTheme="minorHAnsi" w:cstheme="minorHAnsi"/>
          <w:lang w:val="es-CO"/>
        </w:rPr>
        <w:t xml:space="preserve"> </w:t>
      </w:r>
      <w:r w:rsidR="0096448B" w:rsidRPr="00096A08">
        <w:rPr>
          <w:rFonts w:asciiTheme="minorHAnsi" w:eastAsiaTheme="majorEastAsia" w:hAnsiTheme="minorHAnsi" w:cstheme="minorHAnsi"/>
          <w:lang w:val="es-CO"/>
        </w:rPr>
        <w:t xml:space="preserve">difusión </w:t>
      </w:r>
      <w:r w:rsidR="008A54BA" w:rsidRPr="00096A08">
        <w:rPr>
          <w:rFonts w:asciiTheme="minorHAnsi" w:eastAsiaTheme="majorEastAsia" w:hAnsiTheme="minorHAnsi" w:cstheme="minorHAnsi"/>
          <w:lang w:val="es-CO"/>
        </w:rPr>
        <w:t>entre</w:t>
      </w:r>
      <w:r w:rsidR="0096448B" w:rsidRPr="00096A08">
        <w:rPr>
          <w:rFonts w:asciiTheme="minorHAnsi" w:eastAsiaTheme="majorEastAsia" w:hAnsiTheme="minorHAnsi" w:cstheme="minorHAnsi"/>
          <w:lang w:val="es-CO"/>
        </w:rPr>
        <w:t xml:space="preserve"> sectores estratégicos de las 40 iniciativas de las comunidades PDET priorizadas. </w:t>
      </w:r>
      <w:r w:rsidR="00E943A4" w:rsidRPr="00096A08">
        <w:rPr>
          <w:rFonts w:asciiTheme="minorHAnsi" w:eastAsiaTheme="majorEastAsia" w:hAnsiTheme="minorHAnsi" w:cstheme="minorHAnsi"/>
          <w:lang w:val="es-CO"/>
        </w:rPr>
        <w:t>Estos encuentros</w:t>
      </w:r>
      <w:r w:rsidR="008A54BA" w:rsidRPr="00096A08">
        <w:rPr>
          <w:rFonts w:asciiTheme="minorHAnsi" w:eastAsiaTheme="majorEastAsia" w:hAnsiTheme="minorHAnsi" w:cstheme="minorHAnsi"/>
          <w:lang w:val="es-CO"/>
        </w:rPr>
        <w:t xml:space="preserve"> contaron con difusión en streaming y con la participación de</w:t>
      </w:r>
      <w:r w:rsidR="00BB16C6" w:rsidRPr="00096A08">
        <w:rPr>
          <w:rFonts w:asciiTheme="minorHAnsi" w:eastAsiaTheme="majorEastAsia" w:hAnsiTheme="minorHAnsi" w:cstheme="minorHAnsi"/>
          <w:lang w:val="es-CO"/>
        </w:rPr>
        <w:t xml:space="preserve"> representantes de</w:t>
      </w:r>
      <w:r w:rsidR="008A54BA" w:rsidRPr="00096A08">
        <w:rPr>
          <w:rFonts w:asciiTheme="minorHAnsi" w:eastAsiaTheme="majorEastAsia" w:hAnsiTheme="minorHAnsi" w:cstheme="minorHAnsi"/>
          <w:lang w:val="es-CO"/>
        </w:rPr>
        <w:t xml:space="preserve"> alcaldías </w:t>
      </w:r>
      <w:r w:rsidR="00BB16C6" w:rsidRPr="00096A08">
        <w:rPr>
          <w:rFonts w:asciiTheme="minorHAnsi" w:eastAsiaTheme="majorEastAsia" w:hAnsiTheme="minorHAnsi" w:cstheme="minorHAnsi"/>
          <w:lang w:val="es-CO"/>
        </w:rPr>
        <w:t>locales, de la gobernación</w:t>
      </w:r>
      <w:r w:rsidR="008A54BA" w:rsidRPr="00096A08">
        <w:rPr>
          <w:rFonts w:asciiTheme="minorHAnsi" w:eastAsiaTheme="majorEastAsia" w:hAnsiTheme="minorHAnsi" w:cstheme="minorHAnsi"/>
          <w:lang w:val="es-CO"/>
        </w:rPr>
        <w:t xml:space="preserve">, entidades institucionales locales, </w:t>
      </w:r>
      <w:r w:rsidR="003919D5" w:rsidRPr="00096A08">
        <w:rPr>
          <w:rFonts w:asciiTheme="minorHAnsi" w:eastAsiaTheme="majorEastAsia" w:hAnsiTheme="minorHAnsi" w:cstheme="minorHAnsi"/>
          <w:lang w:val="es-CO"/>
        </w:rPr>
        <w:t xml:space="preserve">cabildos indígenas, participantes del proyecto, entre otros. </w:t>
      </w:r>
    </w:p>
    <w:p w14:paraId="5797FF1A" w14:textId="77777777" w:rsidR="008A54BA" w:rsidRPr="00096A08" w:rsidRDefault="008A54BA" w:rsidP="003919D5">
      <w:pPr>
        <w:pStyle w:val="Textoindependiente"/>
        <w:ind w:left="720"/>
        <w:jc w:val="both"/>
        <w:rPr>
          <w:rFonts w:asciiTheme="minorHAnsi" w:eastAsiaTheme="majorEastAsia" w:hAnsiTheme="minorHAnsi" w:cstheme="minorHAnsi"/>
          <w:lang w:val="es-CO"/>
        </w:rPr>
      </w:pPr>
    </w:p>
    <w:p w14:paraId="42BF21C5" w14:textId="1642AFA6" w:rsidR="00EA2E3A" w:rsidRPr="00096A08" w:rsidRDefault="0096448B" w:rsidP="002E506C">
      <w:pPr>
        <w:pStyle w:val="Textoindependiente"/>
        <w:ind w:left="720"/>
        <w:jc w:val="both"/>
        <w:rPr>
          <w:rFonts w:asciiTheme="minorHAnsi" w:hAnsiTheme="minorHAnsi" w:cstheme="minorHAnsi"/>
          <w:lang w:val="es-CO"/>
        </w:rPr>
        <w:sectPr w:rsidR="00EA2E3A" w:rsidRPr="00096A08" w:rsidSect="00AE72D3">
          <w:pgSz w:w="12240" w:h="15840" w:code="1"/>
          <w:pgMar w:top="539" w:right="992" w:bottom="851" w:left="805" w:header="720" w:footer="420" w:gutter="0"/>
          <w:cols w:space="720"/>
          <w:docGrid w:linePitch="360"/>
        </w:sectPr>
      </w:pPr>
      <w:r w:rsidRPr="00096A08">
        <w:rPr>
          <w:rFonts w:asciiTheme="minorHAnsi" w:eastAsiaTheme="majorEastAsia" w:hAnsiTheme="minorHAnsi" w:cstheme="minorHAnsi"/>
          <w:lang w:val="es-CO"/>
        </w:rPr>
        <w:t xml:space="preserve">Estas actividades contribuyeron a la sostenibilidad de las iniciativas facilitando la articulación territorial </w:t>
      </w:r>
      <w:r w:rsidRPr="00096A08">
        <w:rPr>
          <w:rFonts w:asciiTheme="minorHAnsi" w:eastAsiaTheme="minorHAnsi" w:hAnsiTheme="minorHAnsi" w:cstheme="minorHAnsi"/>
          <w:lang w:val="es-CO"/>
        </w:rPr>
        <w:t xml:space="preserve">con entidades locales y regionales, así como la divulgación de éstas a través de la difusión en medios de comunicación de orden local y </w:t>
      </w:r>
      <w:r w:rsidRPr="00096A08">
        <w:rPr>
          <w:rFonts w:asciiTheme="minorHAnsi" w:eastAsiaTheme="minorHAnsi" w:hAnsiTheme="minorHAnsi" w:cstheme="minorHAnsi"/>
          <w:lang w:val="es-CO"/>
        </w:rPr>
        <w:lastRenderedPageBreak/>
        <w:t xml:space="preserve">plataformas virtuales de alcance nacional e internacional. Las estrategias de articulación y difusión de las iniciativas en cada territorio respondieron a las lógicas y condiciones propias de cada municipio, reconociendo las particularidades y necesidades específicas de cada una de las iniciativas. </w:t>
      </w:r>
      <w:r w:rsidRPr="00096A08">
        <w:rPr>
          <w:rFonts w:asciiTheme="minorHAnsi" w:hAnsiTheme="minorHAnsi" w:cstheme="minorHAnsi"/>
          <w:lang w:val="es-CO"/>
        </w:rPr>
        <w:t xml:space="preserve">Los </w:t>
      </w:r>
      <w:r w:rsidR="00EC1372" w:rsidRPr="00096A08">
        <w:rPr>
          <w:rFonts w:asciiTheme="minorHAnsi" w:hAnsiTheme="minorHAnsi" w:cstheme="minorHAnsi"/>
          <w:lang w:val="es-CO"/>
        </w:rPr>
        <w:t>Encuentros</w:t>
      </w:r>
      <w:r w:rsidRPr="00096A08">
        <w:rPr>
          <w:rFonts w:asciiTheme="minorHAnsi" w:hAnsiTheme="minorHAnsi" w:cstheme="minorHAnsi"/>
          <w:lang w:val="es-CO"/>
        </w:rPr>
        <w:t xml:space="preserve"> de </w:t>
      </w:r>
      <w:r w:rsidR="00EC1372" w:rsidRPr="00096A08">
        <w:rPr>
          <w:rFonts w:asciiTheme="minorHAnsi" w:hAnsiTheme="minorHAnsi" w:cstheme="minorHAnsi"/>
          <w:lang w:val="es-CO"/>
        </w:rPr>
        <w:t>intercampus</w:t>
      </w:r>
      <w:r w:rsidRPr="00096A08">
        <w:rPr>
          <w:rFonts w:asciiTheme="minorHAnsi" w:hAnsiTheme="minorHAnsi" w:cstheme="minorHAnsi"/>
          <w:lang w:val="es-CO"/>
        </w:rPr>
        <w:t xml:space="preserve"> y sostenibilidad se desarrollaron durante el mes de agosto a partir de actividades como conversatorios, espacios de intercambio cultural, realización de mercados campesinos y ferias de exposición comercial. En estos espacios, se visibilizaron las </w:t>
      </w:r>
      <w:r w:rsidRPr="00096A08">
        <w:rPr>
          <w:rFonts w:asciiTheme="minorHAnsi" w:eastAsiaTheme="minorHAnsi" w:hAnsiTheme="minorHAnsi" w:cstheme="minorHAnsi"/>
          <w:lang w:val="es-CO"/>
        </w:rPr>
        <w:t>actividades adelantadas en cada municipio en el marco del Proyecto y se fortalecieron las capacidades comunicativas de los principales beneficiarios de este</w:t>
      </w:r>
      <w:r w:rsidRPr="00096A08">
        <w:rPr>
          <w:rFonts w:asciiTheme="minorHAnsi" w:eastAsiaTheme="majorEastAsia" w:hAnsiTheme="minorHAnsi" w:cstheme="minorHAnsi"/>
          <w:lang w:val="es-CO"/>
        </w:rPr>
        <w:t xml:space="preserve">. </w:t>
      </w:r>
      <w:r w:rsidRPr="00096A08">
        <w:rPr>
          <w:rFonts w:asciiTheme="minorHAnsi" w:eastAsiaTheme="minorHAnsi" w:hAnsiTheme="minorHAnsi" w:cstheme="minorHAnsi"/>
          <w:lang w:val="es-CO"/>
        </w:rPr>
        <w:t>En el anexo 14 se encuentra un resumen de cada una de las actividades adelantadas en los 40 municipios PDET priorizados en el proyecto.</w:t>
      </w:r>
    </w:p>
    <w:p w14:paraId="397F6732" w14:textId="77777777" w:rsidR="00EA2E3A" w:rsidRPr="00096A08" w:rsidRDefault="00EA2E3A" w:rsidP="00EA2E3A">
      <w:pPr>
        <w:pStyle w:val="Textoindependiente"/>
        <w:tabs>
          <w:tab w:val="left" w:pos="360"/>
        </w:tabs>
        <w:ind w:left="720"/>
        <w:jc w:val="both"/>
        <w:rPr>
          <w:rFonts w:asciiTheme="minorHAnsi" w:hAnsiTheme="minorHAnsi" w:cstheme="minorHAnsi"/>
          <w:bCs/>
          <w:lang w:val="es-CO"/>
        </w:rPr>
      </w:pPr>
      <w:r w:rsidRPr="00096A08">
        <w:rPr>
          <w:rFonts w:asciiTheme="minorHAnsi" w:hAnsiTheme="minorHAnsi" w:cstheme="minorHAnsi"/>
          <w:noProof/>
          <w:lang w:val="es-CO" w:eastAsia="es-ES_tradnl"/>
        </w:rPr>
        <w:lastRenderedPageBreak/>
        <mc:AlternateContent>
          <mc:Choice Requires="wps">
            <w:drawing>
              <wp:anchor distT="0" distB="0" distL="114300" distR="114300" simplePos="0" relativeHeight="251654144" behindDoc="0" locked="0" layoutInCell="1" allowOverlap="1" wp14:anchorId="0E48C67A" wp14:editId="18F300CD">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926F226" w14:textId="77777777" w:rsidR="00EA2E3A" w:rsidRPr="00F63F80" w:rsidRDefault="00EA2E3A" w:rsidP="00EA2E3A">
                            <w:pPr>
                              <w:jc w:val="center"/>
                              <w:rPr>
                                <w:rFonts w:ascii="Arial" w:hAnsi="Arial" w:cs="Arial"/>
                                <w:b/>
                                <w:lang w:val="es-CO"/>
                              </w:rPr>
                            </w:pPr>
                            <w:r w:rsidRPr="00F63F80">
                              <w:rPr>
                                <w:rFonts w:ascii="Arial" w:hAnsi="Arial" w:cs="Arial"/>
                                <w:b/>
                                <w:lang w:val="es-CO"/>
                              </w:rPr>
                              <w:t xml:space="preserve">ii) </w:t>
                            </w:r>
                            <w:r w:rsidRPr="00E84FAB">
                              <w:rPr>
                                <w:rFonts w:ascii="Arial" w:hAnsi="Arial" w:cs="Arial"/>
                                <w:b/>
                                <w:lang w:val="es-CO"/>
                              </w:rPr>
                              <w:t>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C67A"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" fillcolor="#f2f2f2" strokecolor="#d8d8d8">
                <v:textbox>
                  <w:txbxContent>
                    <w:p w14:paraId="2926F226" w14:textId="77777777" w:rsidR="00EA2E3A" w:rsidRPr="00F63F80" w:rsidRDefault="00EA2E3A" w:rsidP="00EA2E3A">
                      <w:pPr>
                        <w:jc w:val="center"/>
                        <w:rPr>
                          <w:rFonts w:ascii="Arial" w:hAnsi="Arial" w:cs="Arial"/>
                          <w:b/>
                          <w:lang w:val="es-CO"/>
                        </w:rPr>
                      </w:pPr>
                      <w:r w:rsidRPr="00F63F80">
                        <w:rPr>
                          <w:rFonts w:ascii="Arial" w:hAnsi="Arial" w:cs="Arial"/>
                          <w:b/>
                          <w:lang w:val="es-CO"/>
                        </w:rPr>
                        <w:t xml:space="preserve">ii) </w:t>
                      </w:r>
                      <w:r w:rsidRPr="00E84FAB">
                        <w:rPr>
                          <w:rFonts w:ascii="Arial" w:hAnsi="Arial" w:cs="Arial"/>
                          <w:b/>
                          <w:lang w:val="es-CO"/>
                        </w:rPr>
                        <w:t>Evaluación de Indicadores basada en Desempeño:</w:t>
                      </w:r>
                    </w:p>
                  </w:txbxContent>
                </v:textbox>
              </v:shape>
            </w:pict>
          </mc:Fallback>
        </mc:AlternateContent>
      </w:r>
    </w:p>
    <w:p w14:paraId="67A6C0D4" w14:textId="522EAED7" w:rsidR="00EA2E3A" w:rsidRPr="00096A08" w:rsidRDefault="00EA2E3A" w:rsidP="00EA2E3A">
      <w:pPr>
        <w:pStyle w:val="Textoindependiente"/>
        <w:jc w:val="both"/>
        <w:rPr>
          <w:rFonts w:asciiTheme="minorHAnsi" w:hAnsiTheme="minorHAnsi" w:cstheme="minorHAnsi"/>
          <w:bCs/>
          <w:lang w:val="es-CO"/>
        </w:rPr>
      </w:pPr>
      <w:r w:rsidRPr="00096A08">
        <w:rPr>
          <w:rFonts w:asciiTheme="minorHAnsi" w:hAnsiTheme="minorHAnsi" w:cstheme="minorHAnsi"/>
          <w:bCs/>
          <w:lang w:val="es-CO"/>
        </w:rPr>
        <w:t xml:space="preserve">Usando el marco de resultados aprobado en el documento de proyecto proporcione las cifras planeadas y finalmente alcanzadas en cada uno de los indicadores del proyecto en todos los niveles. En la medida en que la explicación narrativa ya se brindó en la sección anterior, en este cuadro incluya solamente los </w:t>
      </w:r>
      <w:r w:rsidRPr="00096A08">
        <w:rPr>
          <w:rFonts w:asciiTheme="minorHAnsi" w:hAnsiTheme="minorHAnsi" w:cstheme="minorHAnsi"/>
          <w:bCs/>
          <w:u w:val="single"/>
          <w:lang w:val="es-CO"/>
        </w:rPr>
        <w:t>resultados cuantitativos</w:t>
      </w:r>
      <w:r w:rsidRPr="00096A08">
        <w:rPr>
          <w:rFonts w:asciiTheme="minorHAnsi" w:hAnsiTheme="minorHAnsi" w:cstheme="minorHAnsi"/>
          <w:bCs/>
          <w:lang w:val="es-CO"/>
        </w:rPr>
        <w:t xml:space="preserve"> del proyecto. </w:t>
      </w:r>
    </w:p>
    <w:p w14:paraId="63F650C9" w14:textId="77777777" w:rsidR="00285B71" w:rsidRPr="00096A08" w:rsidRDefault="00285B71" w:rsidP="00EA2E3A">
      <w:pPr>
        <w:pStyle w:val="Textoindependiente"/>
        <w:jc w:val="both"/>
        <w:rPr>
          <w:rFonts w:asciiTheme="minorHAnsi" w:hAnsiTheme="minorHAnsi" w:cstheme="minorHAnsi"/>
          <w:bCs/>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5"/>
        <w:gridCol w:w="1633"/>
        <w:gridCol w:w="1147"/>
        <w:gridCol w:w="567"/>
        <w:gridCol w:w="567"/>
        <w:gridCol w:w="671"/>
        <w:gridCol w:w="680"/>
        <w:gridCol w:w="3469"/>
        <w:gridCol w:w="2226"/>
      </w:tblGrid>
      <w:tr w:rsidR="008B691D" w:rsidRPr="00096A08" w14:paraId="0AF5BCBF" w14:textId="77777777" w:rsidTr="005412B9">
        <w:tc>
          <w:tcPr>
            <w:tcW w:w="2885" w:type="dxa"/>
            <w:shd w:val="clear" w:color="auto" w:fill="auto"/>
          </w:tcPr>
          <w:p w14:paraId="034072CA" w14:textId="77777777" w:rsidR="00EA2E3A" w:rsidRPr="00096A08" w:rsidRDefault="00EA2E3A" w:rsidP="007B69DC">
            <w:pPr>
              <w:pStyle w:val="Textoindependiente"/>
              <w:jc w:val="both"/>
              <w:rPr>
                <w:rFonts w:asciiTheme="minorHAnsi" w:hAnsiTheme="minorHAnsi" w:cstheme="minorHAnsi"/>
                <w:b/>
                <w:lang w:val="es-CO"/>
              </w:rPr>
            </w:pPr>
            <w:r w:rsidRPr="00096A08">
              <w:rPr>
                <w:rFonts w:asciiTheme="minorHAnsi" w:hAnsiTheme="minorHAnsi" w:cstheme="minorHAnsi"/>
                <w:b/>
                <w:lang w:val="es-CO"/>
              </w:rPr>
              <w:t>Cuadro 2: Marco de resultados</w:t>
            </w:r>
          </w:p>
        </w:tc>
        <w:tc>
          <w:tcPr>
            <w:tcW w:w="10960" w:type="dxa"/>
            <w:gridSpan w:val="8"/>
            <w:shd w:val="clear" w:color="auto" w:fill="auto"/>
          </w:tcPr>
          <w:p w14:paraId="5A8066D4" w14:textId="77777777" w:rsidR="00EA2E3A" w:rsidRPr="00096A08" w:rsidRDefault="00EA2E3A" w:rsidP="007B69DC">
            <w:pPr>
              <w:pStyle w:val="Textoindependiente"/>
              <w:jc w:val="both"/>
              <w:rPr>
                <w:rFonts w:asciiTheme="minorHAnsi" w:hAnsiTheme="minorHAnsi" w:cstheme="minorHAnsi"/>
                <w:lang w:val="es-CO"/>
              </w:rPr>
            </w:pPr>
            <w:r w:rsidRPr="00096A08">
              <w:rPr>
                <w:rFonts w:asciiTheme="minorHAnsi" w:hAnsiTheme="minorHAnsi" w:cstheme="minorHAnsi"/>
                <w:b/>
                <w:lang w:val="es-CO" w:eastAsia="fr-CA"/>
              </w:rPr>
              <w:t xml:space="preserve">Título del proyecto: </w:t>
            </w:r>
            <w:r w:rsidRPr="00096A08">
              <w:rPr>
                <w:rFonts w:asciiTheme="minorHAnsi" w:hAnsiTheme="minorHAnsi" w:cstheme="minorHAnsi"/>
                <w:b/>
                <w:i/>
                <w:lang w:val="es-CO" w:eastAsia="fr-CA"/>
              </w:rPr>
              <w:t>Debe ser el mismo que el escrito al inicio de este documento</w:t>
            </w:r>
          </w:p>
        </w:tc>
      </w:tr>
      <w:tr w:rsidR="008B691D" w:rsidRPr="00096A08" w14:paraId="32291B4C" w14:textId="77777777" w:rsidTr="005412B9">
        <w:tc>
          <w:tcPr>
            <w:tcW w:w="2885" w:type="dxa"/>
            <w:shd w:val="clear" w:color="auto" w:fill="A9D7B6" w:themeFill="accent5" w:themeFillTint="66"/>
          </w:tcPr>
          <w:p w14:paraId="10569AD2" w14:textId="77777777" w:rsidR="00EA2E3A" w:rsidRPr="00096A08" w:rsidRDefault="00EA2E3A" w:rsidP="007B69DC">
            <w:pPr>
              <w:pStyle w:val="Textoindependiente"/>
              <w:jc w:val="both"/>
              <w:rPr>
                <w:rFonts w:asciiTheme="minorHAnsi" w:hAnsiTheme="minorHAnsi" w:cstheme="minorHAnsi"/>
                <w:b/>
                <w:lang w:val="es-CO"/>
              </w:rPr>
            </w:pPr>
            <w:r w:rsidRPr="00096A08">
              <w:rPr>
                <w:rFonts w:asciiTheme="minorHAnsi" w:hAnsiTheme="minorHAnsi" w:cstheme="minorHAnsi"/>
                <w:b/>
                <w:lang w:val="es-CO" w:eastAsia="fr-CA"/>
              </w:rPr>
              <w:t>Efecto del Fondo al cual el programa/proyecto contribuirá</w:t>
            </w:r>
          </w:p>
        </w:tc>
        <w:tc>
          <w:tcPr>
            <w:tcW w:w="10960" w:type="dxa"/>
            <w:gridSpan w:val="8"/>
            <w:shd w:val="clear" w:color="auto" w:fill="auto"/>
          </w:tcPr>
          <w:p w14:paraId="20CEA4C9" w14:textId="77777777" w:rsidR="00C14AB5" w:rsidRPr="00096A08" w:rsidRDefault="00C14AB5" w:rsidP="007B69DC">
            <w:pPr>
              <w:pStyle w:val="Textoindependiente"/>
              <w:jc w:val="both"/>
              <w:rPr>
                <w:rFonts w:asciiTheme="minorHAnsi" w:hAnsiTheme="minorHAnsi" w:cstheme="minorHAnsi"/>
                <w:i/>
                <w:lang w:val="es-CO"/>
              </w:rPr>
            </w:pPr>
            <w:r w:rsidRPr="00096A08">
              <w:rPr>
                <w:rFonts w:asciiTheme="minorHAnsi" w:hAnsiTheme="minorHAnsi" w:cstheme="minorHAnsi"/>
                <w:i/>
                <w:lang w:val="es-CO"/>
              </w:rPr>
              <w:t xml:space="preserve">Resultado 4.1: Comunicados de forma eficaz y transparente los avances en la implementación, las dinámicas de construcción de paz y las situaciones de los territorios, reduciendo así el impacto de mensajes desestabilizadores y fomentando una cultura de paz y reconciliación. </w:t>
            </w:r>
          </w:p>
          <w:p w14:paraId="657E1CF0" w14:textId="32946F7D" w:rsidR="00EA2E3A" w:rsidRPr="00096A08" w:rsidRDefault="00EA2E3A" w:rsidP="007B69DC">
            <w:pPr>
              <w:pStyle w:val="Textoindependiente"/>
              <w:jc w:val="both"/>
              <w:rPr>
                <w:rFonts w:asciiTheme="minorHAnsi" w:hAnsiTheme="minorHAnsi" w:cstheme="minorHAnsi"/>
                <w:i/>
                <w:lang w:val="es-CO"/>
              </w:rPr>
            </w:pPr>
          </w:p>
        </w:tc>
      </w:tr>
      <w:tr w:rsidR="00D16989" w:rsidRPr="00096A08" w14:paraId="24ACDEA1" w14:textId="77777777" w:rsidTr="005412B9">
        <w:tc>
          <w:tcPr>
            <w:tcW w:w="2885" w:type="dxa"/>
            <w:shd w:val="clear" w:color="auto" w:fill="A9D7B6" w:themeFill="accent5" w:themeFillTint="66"/>
          </w:tcPr>
          <w:p w14:paraId="6E0912F7" w14:textId="77777777" w:rsidR="00EA2E3A" w:rsidRPr="00096A08" w:rsidRDefault="00EA2E3A" w:rsidP="007B69DC">
            <w:pPr>
              <w:pStyle w:val="Textoindependiente"/>
              <w:jc w:val="both"/>
              <w:rPr>
                <w:rFonts w:asciiTheme="minorHAnsi" w:hAnsiTheme="minorHAnsi" w:cstheme="minorHAnsi"/>
                <w:b/>
                <w:lang w:val="es-CO"/>
              </w:rPr>
            </w:pPr>
            <w:r w:rsidRPr="00096A08">
              <w:rPr>
                <w:rFonts w:asciiTheme="minorHAnsi" w:hAnsiTheme="minorHAnsi" w:cstheme="minorHAnsi"/>
                <w:b/>
                <w:lang w:val="es-CO"/>
              </w:rPr>
              <w:t>Indicadores del Resultado del Fondo:</w:t>
            </w:r>
          </w:p>
        </w:tc>
        <w:tc>
          <w:tcPr>
            <w:tcW w:w="1633" w:type="dxa"/>
            <w:shd w:val="clear" w:color="auto" w:fill="A9D7B6" w:themeFill="accent5" w:themeFillTint="66"/>
          </w:tcPr>
          <w:p w14:paraId="6D297E32" w14:textId="77777777" w:rsidR="00EA2E3A" w:rsidRPr="00096A08" w:rsidRDefault="00EA2E3A" w:rsidP="007B69DC">
            <w:pPr>
              <w:pStyle w:val="Textoindependiente"/>
              <w:jc w:val="center"/>
              <w:rPr>
                <w:rFonts w:asciiTheme="minorHAnsi" w:hAnsiTheme="minorHAnsi" w:cstheme="minorHAnsi"/>
                <w:b/>
                <w:lang w:val="es-CO"/>
              </w:rPr>
            </w:pPr>
            <w:r w:rsidRPr="00096A08">
              <w:rPr>
                <w:rFonts w:asciiTheme="minorHAnsi" w:hAnsiTheme="minorHAnsi" w:cstheme="minorHAnsi"/>
                <w:b/>
                <w:lang w:val="es-CO"/>
              </w:rPr>
              <w:t>Áreas Geográficas</w:t>
            </w:r>
          </w:p>
        </w:tc>
        <w:tc>
          <w:tcPr>
            <w:tcW w:w="3632" w:type="dxa"/>
            <w:gridSpan w:val="5"/>
            <w:shd w:val="clear" w:color="auto" w:fill="A9D7B6" w:themeFill="accent5" w:themeFillTint="66"/>
          </w:tcPr>
          <w:p w14:paraId="6BDB36BA" w14:textId="77777777" w:rsidR="00EA2E3A" w:rsidRPr="00096A08" w:rsidRDefault="00EA2E3A" w:rsidP="007B69DC">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Beneficiarios Planeados vs Alcanzados </w:t>
            </w:r>
          </w:p>
        </w:tc>
        <w:tc>
          <w:tcPr>
            <w:tcW w:w="3469" w:type="dxa"/>
            <w:shd w:val="clear" w:color="auto" w:fill="A9D7B6" w:themeFill="accent5" w:themeFillTint="66"/>
          </w:tcPr>
          <w:p w14:paraId="53CF736E" w14:textId="77777777" w:rsidR="00EA2E3A" w:rsidRPr="00096A08" w:rsidRDefault="00EA2E3A" w:rsidP="007B69DC">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Meta Planeada vs </w:t>
            </w:r>
          </w:p>
          <w:p w14:paraId="588C3886" w14:textId="77777777" w:rsidR="00EA2E3A" w:rsidRPr="00096A08" w:rsidRDefault="00EA2E3A" w:rsidP="007B69DC">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 Alcanzada </w:t>
            </w:r>
          </w:p>
          <w:p w14:paraId="1661464C" w14:textId="77777777" w:rsidR="00EA2E3A" w:rsidRPr="00096A08" w:rsidRDefault="00EA2E3A" w:rsidP="007B69DC">
            <w:pPr>
              <w:pStyle w:val="Textoindependiente"/>
              <w:jc w:val="center"/>
              <w:rPr>
                <w:rFonts w:asciiTheme="minorHAnsi" w:hAnsiTheme="minorHAnsi" w:cstheme="minorHAnsi"/>
                <w:b/>
                <w:lang w:val="es-CO"/>
              </w:rPr>
            </w:pPr>
            <w:r w:rsidRPr="00096A08">
              <w:rPr>
                <w:rFonts w:asciiTheme="minorHAnsi" w:hAnsiTheme="minorHAnsi" w:cstheme="minorHAnsi"/>
                <w:b/>
                <w:lang w:val="es-CO"/>
              </w:rPr>
              <w:t>(Explicar las razones de la variación si aplica)</w:t>
            </w:r>
          </w:p>
        </w:tc>
        <w:tc>
          <w:tcPr>
            <w:tcW w:w="2226" w:type="dxa"/>
            <w:shd w:val="clear" w:color="auto" w:fill="A9D7B6" w:themeFill="accent5" w:themeFillTint="66"/>
          </w:tcPr>
          <w:p w14:paraId="2CD28E61" w14:textId="77777777" w:rsidR="00EA2E3A" w:rsidRPr="00096A08" w:rsidRDefault="00EA2E3A" w:rsidP="007B69DC">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Medios de Verificación </w:t>
            </w:r>
          </w:p>
        </w:tc>
      </w:tr>
      <w:tr w:rsidR="00F20193" w:rsidRPr="00096A08" w14:paraId="40A51C1B" w14:textId="77777777" w:rsidTr="005412B9">
        <w:tc>
          <w:tcPr>
            <w:tcW w:w="2885" w:type="dxa"/>
            <w:vMerge w:val="restart"/>
            <w:shd w:val="clear" w:color="auto" w:fill="auto"/>
          </w:tcPr>
          <w:p w14:paraId="7FC58FDD" w14:textId="629A0583" w:rsidR="008E7DD8" w:rsidRPr="00096A08" w:rsidRDefault="00C14AB5" w:rsidP="004F33B9">
            <w:pPr>
              <w:pStyle w:val="Textoindependiente"/>
              <w:rPr>
                <w:rFonts w:asciiTheme="minorHAnsi" w:eastAsia="Calibri" w:hAnsiTheme="minorHAnsi" w:cstheme="minorHAnsi"/>
                <w:color w:val="000000" w:themeColor="text1"/>
                <w:sz w:val="18"/>
                <w:szCs w:val="18"/>
                <w:lang w:val="es-CO"/>
              </w:rPr>
            </w:pPr>
            <w:r w:rsidRPr="00096A08">
              <w:rPr>
                <w:rFonts w:asciiTheme="minorHAnsi" w:eastAsia="Calibri" w:hAnsiTheme="minorHAnsi" w:cstheme="minorHAnsi"/>
                <w:color w:val="000000" w:themeColor="text1"/>
                <w:sz w:val="18"/>
                <w:szCs w:val="18"/>
                <w:lang w:val="es-CO"/>
              </w:rPr>
              <w:t>Porcentaje de las comunidades participantes del proyecto en las regiones PDET que perciben mayor confianza, legitimidad y transparencia frente al proceso de construcción de paz. (Indicador del Marco de Resultado del MPTF)</w:t>
            </w:r>
          </w:p>
          <w:p w14:paraId="16E59398" w14:textId="47CF88F2" w:rsidR="008E7DD8" w:rsidRPr="00096A08" w:rsidRDefault="008E7DD8" w:rsidP="004F33B9">
            <w:pPr>
              <w:pStyle w:val="Textoindependiente"/>
              <w:rPr>
                <w:rFonts w:asciiTheme="minorHAnsi" w:hAnsiTheme="minorHAnsi" w:cstheme="minorHAnsi"/>
                <w:b/>
                <w:bCs/>
                <w:sz w:val="18"/>
                <w:szCs w:val="18"/>
                <w:lang w:val="es-CO"/>
              </w:rPr>
            </w:pPr>
          </w:p>
        </w:tc>
        <w:tc>
          <w:tcPr>
            <w:tcW w:w="1633" w:type="dxa"/>
            <w:vMerge w:val="restart"/>
            <w:shd w:val="clear" w:color="auto" w:fill="FFFFFF" w:themeFill="background1"/>
          </w:tcPr>
          <w:p w14:paraId="1E9228A1" w14:textId="0DA1275C" w:rsidR="00C14AB5" w:rsidRPr="00096A08" w:rsidRDefault="00C14AB5"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7A6FAD5D" w14:textId="77777777" w:rsidR="00C14AB5" w:rsidRPr="00096A08" w:rsidRDefault="00C14AB5" w:rsidP="00D16520">
            <w:pPr>
              <w:pStyle w:val="Textoindependiente"/>
              <w:jc w:val="center"/>
              <w:rPr>
                <w:rFonts w:asciiTheme="minorHAnsi" w:hAnsiTheme="minorHAnsi" w:cstheme="minorHAnsi"/>
                <w:sz w:val="18"/>
                <w:szCs w:val="18"/>
                <w:lang w:val="es-CO"/>
              </w:rPr>
            </w:pPr>
          </w:p>
          <w:p w14:paraId="10DEF1C5" w14:textId="796F4A6D" w:rsidR="00C14AB5"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w:t>
            </w:r>
            <w:r w:rsidR="00C14AB5" w:rsidRPr="00096A08">
              <w:rPr>
                <w:rFonts w:asciiTheme="minorHAnsi" w:hAnsiTheme="minorHAnsi" w:cstheme="minorHAnsi"/>
                <w:sz w:val="18"/>
                <w:szCs w:val="18"/>
                <w:lang w:val="es-CO"/>
              </w:rPr>
              <w:t xml:space="preserve"> municipios</w:t>
            </w:r>
          </w:p>
          <w:p w14:paraId="4A75B39E" w14:textId="77777777" w:rsidR="00C14AB5" w:rsidRPr="00096A08" w:rsidRDefault="00C14AB5" w:rsidP="00D16520">
            <w:pPr>
              <w:pStyle w:val="Textoindependiente"/>
              <w:jc w:val="center"/>
              <w:rPr>
                <w:rFonts w:asciiTheme="minorHAnsi" w:hAnsiTheme="minorHAnsi" w:cstheme="minorHAnsi"/>
                <w:sz w:val="18"/>
                <w:szCs w:val="18"/>
                <w:lang w:val="es-CO"/>
              </w:rPr>
            </w:pPr>
          </w:p>
          <w:p w14:paraId="005BDE2D" w14:textId="23AF7CA5" w:rsidR="00EA2E3A" w:rsidRPr="00096A08" w:rsidRDefault="00C14AB5"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 xml:space="preserve">19 </w:t>
            </w:r>
            <w:r w:rsidR="00D16520" w:rsidRPr="00096A08">
              <w:rPr>
                <w:rFonts w:asciiTheme="minorHAnsi" w:hAnsiTheme="minorHAnsi" w:cstheme="minorHAnsi"/>
                <w:sz w:val="18"/>
                <w:szCs w:val="18"/>
                <w:lang w:val="es-CO"/>
              </w:rPr>
              <w:t>departamentos</w:t>
            </w:r>
          </w:p>
        </w:tc>
        <w:tc>
          <w:tcPr>
            <w:tcW w:w="1147" w:type="dxa"/>
            <w:shd w:val="clear" w:color="auto" w:fill="auto"/>
          </w:tcPr>
          <w:p w14:paraId="5F67216A" w14:textId="77777777" w:rsidR="00EA2E3A" w:rsidRPr="00096A08" w:rsidRDefault="00EA2E3A" w:rsidP="007B69DC">
            <w:pPr>
              <w:pStyle w:val="Textoindependiente"/>
              <w:jc w:val="center"/>
              <w:rPr>
                <w:rFonts w:asciiTheme="minorHAnsi" w:hAnsiTheme="minorHAnsi" w:cstheme="minorHAnsi"/>
                <w:lang w:val="es-CO"/>
              </w:rPr>
            </w:pPr>
          </w:p>
        </w:tc>
        <w:tc>
          <w:tcPr>
            <w:tcW w:w="567" w:type="dxa"/>
            <w:shd w:val="clear" w:color="auto" w:fill="auto"/>
          </w:tcPr>
          <w:p w14:paraId="1279BAC6" w14:textId="77777777" w:rsidR="00EA2E3A" w:rsidRPr="00096A08" w:rsidRDefault="00EA2E3A" w:rsidP="007B69DC">
            <w:pPr>
              <w:pStyle w:val="Textoindependiente"/>
              <w:jc w:val="center"/>
              <w:rPr>
                <w:rFonts w:asciiTheme="minorHAnsi" w:hAnsiTheme="minorHAnsi" w:cstheme="minorHAnsi"/>
                <w:lang w:val="es-CO"/>
              </w:rPr>
            </w:pPr>
            <w:r w:rsidRPr="00096A08">
              <w:rPr>
                <w:rFonts w:asciiTheme="minorHAnsi" w:hAnsiTheme="minorHAnsi" w:cstheme="minorHAnsi"/>
                <w:lang w:val="es-CO"/>
              </w:rPr>
              <w:t>H</w:t>
            </w:r>
          </w:p>
        </w:tc>
        <w:tc>
          <w:tcPr>
            <w:tcW w:w="567" w:type="dxa"/>
            <w:shd w:val="clear" w:color="auto" w:fill="auto"/>
          </w:tcPr>
          <w:p w14:paraId="62FF08EE" w14:textId="77777777" w:rsidR="00EA2E3A" w:rsidRPr="00096A08" w:rsidRDefault="00EA2E3A" w:rsidP="007B69DC">
            <w:pPr>
              <w:pStyle w:val="Textoindependiente"/>
              <w:jc w:val="center"/>
              <w:rPr>
                <w:rFonts w:asciiTheme="minorHAnsi" w:hAnsiTheme="minorHAnsi" w:cstheme="minorHAnsi"/>
                <w:lang w:val="es-CO"/>
              </w:rPr>
            </w:pPr>
            <w:r w:rsidRPr="00096A08">
              <w:rPr>
                <w:rFonts w:asciiTheme="minorHAnsi" w:hAnsiTheme="minorHAnsi" w:cstheme="minorHAnsi"/>
                <w:lang w:val="es-CO"/>
              </w:rPr>
              <w:t>M</w:t>
            </w:r>
          </w:p>
        </w:tc>
        <w:tc>
          <w:tcPr>
            <w:tcW w:w="671" w:type="dxa"/>
            <w:shd w:val="clear" w:color="auto" w:fill="auto"/>
          </w:tcPr>
          <w:p w14:paraId="6D068BD8" w14:textId="77777777" w:rsidR="00EA2E3A" w:rsidRPr="00096A08" w:rsidRDefault="00EA2E3A" w:rsidP="007B69DC">
            <w:pPr>
              <w:pStyle w:val="Textoindependiente"/>
              <w:jc w:val="both"/>
              <w:rPr>
                <w:rFonts w:asciiTheme="minorHAnsi" w:hAnsiTheme="minorHAnsi" w:cstheme="minorHAnsi"/>
                <w:lang w:val="es-CO"/>
              </w:rPr>
            </w:pPr>
            <w:r w:rsidRPr="00096A08">
              <w:rPr>
                <w:rFonts w:asciiTheme="minorHAnsi" w:hAnsiTheme="minorHAnsi" w:cstheme="minorHAnsi"/>
                <w:lang w:val="es-CO"/>
              </w:rPr>
              <w:t>Niñas</w:t>
            </w:r>
          </w:p>
        </w:tc>
        <w:tc>
          <w:tcPr>
            <w:tcW w:w="680" w:type="dxa"/>
            <w:shd w:val="clear" w:color="auto" w:fill="auto"/>
          </w:tcPr>
          <w:p w14:paraId="2F2FC133" w14:textId="77777777" w:rsidR="00EA2E3A" w:rsidRPr="00096A08" w:rsidRDefault="00EA2E3A" w:rsidP="007B69DC">
            <w:pPr>
              <w:pStyle w:val="Textoindependiente"/>
              <w:jc w:val="both"/>
              <w:rPr>
                <w:rFonts w:asciiTheme="minorHAnsi" w:hAnsiTheme="minorHAnsi" w:cstheme="minorHAnsi"/>
                <w:lang w:val="es-CO"/>
              </w:rPr>
            </w:pPr>
            <w:r w:rsidRPr="00096A08">
              <w:rPr>
                <w:rFonts w:asciiTheme="minorHAnsi" w:hAnsiTheme="minorHAnsi" w:cstheme="minorHAnsi"/>
                <w:lang w:val="es-CO"/>
              </w:rPr>
              <w:t>Niños</w:t>
            </w:r>
          </w:p>
        </w:tc>
        <w:tc>
          <w:tcPr>
            <w:tcW w:w="3469" w:type="dxa"/>
            <w:vMerge w:val="restart"/>
            <w:shd w:val="clear" w:color="auto" w:fill="auto"/>
          </w:tcPr>
          <w:p w14:paraId="56139260" w14:textId="08E27270" w:rsidR="00EA2E3A" w:rsidRPr="00096A08" w:rsidRDefault="00EA2E3A" w:rsidP="004F33B9">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Planeado:</w:t>
            </w:r>
            <w:r w:rsidR="00C14AB5" w:rsidRPr="00096A08">
              <w:rPr>
                <w:rFonts w:asciiTheme="minorHAnsi" w:hAnsiTheme="minorHAnsi" w:cstheme="minorHAnsi"/>
                <w:sz w:val="18"/>
                <w:szCs w:val="18"/>
                <w:lang w:val="es-CO"/>
              </w:rPr>
              <w:t xml:space="preserve"> Aumento del 60% con respecto a la línea de base.</w:t>
            </w:r>
          </w:p>
          <w:p w14:paraId="724CEC74" w14:textId="77777777" w:rsidR="008C7D35" w:rsidRPr="00096A08" w:rsidRDefault="008C7D35" w:rsidP="004F33B9">
            <w:pPr>
              <w:pStyle w:val="Textoindependiente"/>
              <w:rPr>
                <w:rFonts w:asciiTheme="minorHAnsi" w:hAnsiTheme="minorHAnsi" w:cstheme="minorHAnsi"/>
                <w:sz w:val="18"/>
                <w:szCs w:val="18"/>
                <w:lang w:val="es-CO"/>
              </w:rPr>
            </w:pPr>
          </w:p>
          <w:p w14:paraId="3F704D55" w14:textId="424D0B83" w:rsidR="009B2FEC" w:rsidRPr="00096A08" w:rsidRDefault="00EA2E3A" w:rsidP="00AB2362">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Alcanzado:</w:t>
            </w:r>
            <w:r w:rsidR="00C14AB5" w:rsidRPr="00096A08">
              <w:rPr>
                <w:rFonts w:asciiTheme="minorHAnsi" w:hAnsiTheme="minorHAnsi" w:cstheme="minorHAnsi"/>
                <w:color w:val="808080"/>
                <w:sz w:val="18"/>
                <w:szCs w:val="18"/>
                <w:lang w:val="es-CO"/>
              </w:rPr>
              <w:t xml:space="preserve"> </w:t>
            </w:r>
            <w:r w:rsidR="003D4972" w:rsidRPr="00096A08">
              <w:rPr>
                <w:rFonts w:asciiTheme="minorHAnsi" w:hAnsiTheme="minorHAnsi" w:cstheme="minorHAnsi"/>
                <w:sz w:val="18"/>
                <w:szCs w:val="18"/>
                <w:lang w:val="es-CO"/>
              </w:rPr>
              <w:t xml:space="preserve">Al finalizar el proyecto, con la aplicación del </w:t>
            </w:r>
            <w:r w:rsidR="005D1288" w:rsidRPr="00096A08">
              <w:rPr>
                <w:rFonts w:asciiTheme="minorHAnsi" w:hAnsiTheme="minorHAnsi" w:cstheme="minorHAnsi"/>
                <w:sz w:val="18"/>
                <w:szCs w:val="18"/>
                <w:lang w:val="es-CO"/>
              </w:rPr>
              <w:t>instrumento</w:t>
            </w:r>
            <w:r w:rsidR="003D4972" w:rsidRPr="00096A08">
              <w:rPr>
                <w:rFonts w:asciiTheme="minorHAnsi" w:hAnsiTheme="minorHAnsi" w:cstheme="minorHAnsi"/>
                <w:sz w:val="18"/>
                <w:szCs w:val="18"/>
                <w:lang w:val="es-CO"/>
              </w:rPr>
              <w:t xml:space="preserve"> de salida, se pudo constatar </w:t>
            </w:r>
            <w:r w:rsidR="009752F9" w:rsidRPr="00096A08">
              <w:rPr>
                <w:rFonts w:asciiTheme="minorHAnsi" w:hAnsiTheme="minorHAnsi" w:cstheme="minorHAnsi"/>
                <w:b/>
                <w:bCs/>
                <w:sz w:val="18"/>
                <w:szCs w:val="18"/>
                <w:lang w:val="es-CO"/>
              </w:rPr>
              <w:t xml:space="preserve">una mejora </w:t>
            </w:r>
            <w:r w:rsidR="003442AE" w:rsidRPr="00096A08">
              <w:rPr>
                <w:rFonts w:asciiTheme="minorHAnsi" w:hAnsiTheme="minorHAnsi" w:cstheme="minorHAnsi"/>
                <w:b/>
                <w:bCs/>
                <w:sz w:val="18"/>
                <w:szCs w:val="18"/>
                <w:lang w:val="es-CO"/>
              </w:rPr>
              <w:t xml:space="preserve">de 43,91% </w:t>
            </w:r>
            <w:r w:rsidR="009752F9" w:rsidRPr="00096A08">
              <w:rPr>
                <w:rFonts w:asciiTheme="minorHAnsi" w:hAnsiTheme="minorHAnsi" w:cstheme="minorHAnsi"/>
                <w:b/>
                <w:bCs/>
                <w:sz w:val="18"/>
                <w:szCs w:val="18"/>
                <w:lang w:val="es-CO"/>
              </w:rPr>
              <w:t xml:space="preserve">en </w:t>
            </w:r>
            <w:r w:rsidR="009B2FEC" w:rsidRPr="00096A08">
              <w:rPr>
                <w:rFonts w:asciiTheme="minorHAnsi" w:hAnsiTheme="minorHAnsi" w:cstheme="minorHAnsi"/>
                <w:b/>
                <w:bCs/>
                <w:sz w:val="18"/>
                <w:szCs w:val="18"/>
                <w:lang w:val="es-CO"/>
              </w:rPr>
              <w:t>el nivel de satisfacción con la implementación del AdP</w:t>
            </w:r>
            <w:r w:rsidR="009B2FEC" w:rsidRPr="00096A08">
              <w:rPr>
                <w:rFonts w:asciiTheme="minorHAnsi" w:hAnsiTheme="minorHAnsi" w:cstheme="minorHAnsi"/>
                <w:sz w:val="18"/>
                <w:szCs w:val="18"/>
                <w:lang w:val="es-CO"/>
              </w:rPr>
              <w:t xml:space="preserve"> entre los participantes del proyecto</w:t>
            </w:r>
            <w:r w:rsidR="003442AE" w:rsidRPr="00096A08">
              <w:rPr>
                <w:rFonts w:asciiTheme="minorHAnsi" w:hAnsiTheme="minorHAnsi" w:cstheme="minorHAnsi"/>
                <w:sz w:val="18"/>
                <w:szCs w:val="18"/>
                <w:lang w:val="es-CO"/>
              </w:rPr>
              <w:t>.</w:t>
            </w:r>
          </w:p>
          <w:p w14:paraId="10E046EA" w14:textId="070D49B7" w:rsidR="009B2FEC" w:rsidRPr="00096A08" w:rsidRDefault="009B2FEC" w:rsidP="009B2FEC">
            <w:pPr>
              <w:pStyle w:val="Textoindependiente"/>
              <w:ind w:left="241" w:hanging="241"/>
              <w:rPr>
                <w:rFonts w:asciiTheme="minorHAnsi" w:hAnsiTheme="minorHAnsi" w:cstheme="minorHAnsi"/>
                <w:sz w:val="18"/>
                <w:szCs w:val="18"/>
                <w:lang w:val="es-CO"/>
              </w:rPr>
            </w:pPr>
          </w:p>
          <w:p w14:paraId="23D1A8A1" w14:textId="7EE3C05C" w:rsidR="009B2FEC" w:rsidRPr="00096A08" w:rsidRDefault="007E2316" w:rsidP="009B2FEC">
            <w:pPr>
              <w:pStyle w:val="Textoindependiente"/>
              <w:numPr>
                <w:ilvl w:val="0"/>
                <w:numId w:val="15"/>
              </w:numPr>
              <w:ind w:left="241" w:hanging="241"/>
              <w:rPr>
                <w:rFonts w:asciiTheme="minorHAnsi" w:hAnsiTheme="minorHAnsi" w:cstheme="minorHAnsi"/>
                <w:sz w:val="18"/>
                <w:szCs w:val="18"/>
                <w:lang w:val="es-CO"/>
              </w:rPr>
            </w:pPr>
            <w:r w:rsidRPr="00096A08">
              <w:rPr>
                <w:rFonts w:asciiTheme="minorHAnsi" w:hAnsiTheme="minorHAnsi" w:cstheme="minorHAnsi"/>
                <w:sz w:val="18"/>
                <w:szCs w:val="18"/>
                <w:lang w:val="es-CO"/>
              </w:rPr>
              <w:t xml:space="preserve">En el instrumento de </w:t>
            </w:r>
            <w:r w:rsidR="00075A7E" w:rsidRPr="00096A08">
              <w:rPr>
                <w:rFonts w:asciiTheme="minorHAnsi" w:hAnsiTheme="minorHAnsi" w:cstheme="minorHAnsi"/>
                <w:sz w:val="18"/>
                <w:szCs w:val="18"/>
                <w:lang w:val="es-CO"/>
              </w:rPr>
              <w:t>entrada</w:t>
            </w:r>
            <w:r w:rsidRPr="00096A08">
              <w:rPr>
                <w:rFonts w:asciiTheme="minorHAnsi" w:hAnsiTheme="minorHAnsi" w:cstheme="minorHAnsi"/>
                <w:sz w:val="18"/>
                <w:szCs w:val="18"/>
                <w:lang w:val="es-CO"/>
              </w:rPr>
              <w:t xml:space="preserve"> se consignó un 18,71% de participantes que indicaron </w:t>
            </w:r>
            <w:r w:rsidR="00075A7E" w:rsidRPr="00096A08">
              <w:rPr>
                <w:rFonts w:asciiTheme="minorHAnsi" w:hAnsiTheme="minorHAnsi" w:cstheme="minorHAnsi"/>
                <w:sz w:val="18"/>
                <w:szCs w:val="18"/>
                <w:lang w:val="es-CO"/>
              </w:rPr>
              <w:t>estar nada satisfechos con el AdP, mientras que en el instrumento de</w:t>
            </w:r>
            <w:r w:rsidR="00F83C5B" w:rsidRPr="00096A08">
              <w:rPr>
                <w:rFonts w:asciiTheme="minorHAnsi" w:hAnsiTheme="minorHAnsi" w:cstheme="minorHAnsi"/>
                <w:sz w:val="18"/>
                <w:szCs w:val="18"/>
                <w:lang w:val="es-CO"/>
              </w:rPr>
              <w:t xml:space="preserve"> salida solo el 5,73% se encuentra nada satisfecho. </w:t>
            </w:r>
            <w:r w:rsidR="00075A7E" w:rsidRPr="00096A08">
              <w:rPr>
                <w:rFonts w:asciiTheme="minorHAnsi" w:hAnsiTheme="minorHAnsi" w:cstheme="minorHAnsi"/>
                <w:sz w:val="18"/>
                <w:szCs w:val="18"/>
                <w:lang w:val="es-CO"/>
              </w:rPr>
              <w:t xml:space="preserve"> </w:t>
            </w:r>
            <w:r w:rsidR="00237B79" w:rsidRPr="00096A08">
              <w:rPr>
                <w:rFonts w:asciiTheme="minorHAnsi" w:hAnsiTheme="minorHAnsi" w:cstheme="minorHAnsi"/>
                <w:sz w:val="18"/>
                <w:szCs w:val="18"/>
                <w:lang w:val="es-CO"/>
              </w:rPr>
              <w:t xml:space="preserve">Esto representa </w:t>
            </w:r>
            <w:r w:rsidR="009B5B4F" w:rsidRPr="00096A08">
              <w:rPr>
                <w:rFonts w:asciiTheme="minorHAnsi" w:hAnsiTheme="minorHAnsi" w:cstheme="minorHAnsi"/>
                <w:sz w:val="18"/>
                <w:szCs w:val="18"/>
                <w:lang w:val="es-CO"/>
              </w:rPr>
              <w:t xml:space="preserve">un </w:t>
            </w:r>
            <w:r w:rsidR="009B5B4F" w:rsidRPr="00096A08">
              <w:rPr>
                <w:rFonts w:asciiTheme="minorHAnsi" w:hAnsiTheme="minorHAnsi" w:cstheme="minorHAnsi"/>
                <w:b/>
                <w:bCs/>
                <w:sz w:val="18"/>
                <w:szCs w:val="18"/>
                <w:lang w:val="es-CO"/>
              </w:rPr>
              <w:t>12,98%</w:t>
            </w:r>
            <w:r w:rsidR="009B5B4F" w:rsidRPr="00096A08">
              <w:rPr>
                <w:rFonts w:asciiTheme="minorHAnsi" w:hAnsiTheme="minorHAnsi" w:cstheme="minorHAnsi"/>
                <w:sz w:val="18"/>
                <w:szCs w:val="18"/>
                <w:lang w:val="es-CO"/>
              </w:rPr>
              <w:t xml:space="preserve"> de participantes que cambiaron su percepción sobre el AdP.</w:t>
            </w:r>
          </w:p>
          <w:p w14:paraId="79357AAE" w14:textId="77777777" w:rsidR="000B182D" w:rsidRPr="00096A08" w:rsidRDefault="00276B4C" w:rsidP="009B2FEC">
            <w:pPr>
              <w:pStyle w:val="Textoindependiente"/>
              <w:numPr>
                <w:ilvl w:val="0"/>
                <w:numId w:val="15"/>
              </w:numPr>
              <w:ind w:left="241" w:hanging="241"/>
              <w:rPr>
                <w:rFonts w:asciiTheme="minorHAnsi" w:hAnsiTheme="minorHAnsi" w:cstheme="minorHAnsi"/>
                <w:sz w:val="18"/>
                <w:szCs w:val="18"/>
                <w:lang w:val="es-CO"/>
              </w:rPr>
            </w:pPr>
            <w:r w:rsidRPr="00096A08">
              <w:rPr>
                <w:rFonts w:asciiTheme="minorHAnsi" w:hAnsiTheme="minorHAnsi" w:cstheme="minorHAnsi"/>
                <w:sz w:val="18"/>
                <w:szCs w:val="18"/>
                <w:lang w:val="es-CO"/>
              </w:rPr>
              <w:t xml:space="preserve">En el instrumento de entrada el </w:t>
            </w:r>
            <w:r w:rsidR="001311FF" w:rsidRPr="00096A08">
              <w:rPr>
                <w:rFonts w:asciiTheme="minorHAnsi" w:hAnsiTheme="minorHAnsi" w:cstheme="minorHAnsi"/>
                <w:sz w:val="18"/>
                <w:szCs w:val="18"/>
                <w:lang w:val="es-CO"/>
              </w:rPr>
              <w:t>47</w:t>
            </w:r>
            <w:r w:rsidRPr="00096A08">
              <w:rPr>
                <w:rFonts w:asciiTheme="minorHAnsi" w:hAnsiTheme="minorHAnsi" w:cstheme="minorHAnsi"/>
                <w:sz w:val="18"/>
                <w:szCs w:val="18"/>
                <w:lang w:val="es-CO"/>
              </w:rPr>
              <w:t>,</w:t>
            </w:r>
            <w:r w:rsidR="001311FF" w:rsidRPr="00096A08">
              <w:rPr>
                <w:rFonts w:asciiTheme="minorHAnsi" w:hAnsiTheme="minorHAnsi" w:cstheme="minorHAnsi"/>
                <w:sz w:val="18"/>
                <w:szCs w:val="18"/>
                <w:lang w:val="es-CO"/>
              </w:rPr>
              <w:t>3</w:t>
            </w:r>
            <w:r w:rsidR="003164E9" w:rsidRPr="00096A08">
              <w:rPr>
                <w:rFonts w:asciiTheme="minorHAnsi" w:hAnsiTheme="minorHAnsi" w:cstheme="minorHAnsi"/>
                <w:sz w:val="18"/>
                <w:szCs w:val="18"/>
                <w:lang w:val="es-CO"/>
              </w:rPr>
              <w:t>8</w:t>
            </w:r>
            <w:r w:rsidRPr="00096A08">
              <w:rPr>
                <w:rFonts w:asciiTheme="minorHAnsi" w:hAnsiTheme="minorHAnsi" w:cstheme="minorHAnsi"/>
                <w:sz w:val="18"/>
                <w:szCs w:val="18"/>
                <w:lang w:val="es-CO"/>
              </w:rPr>
              <w:t>% indicaron estar</w:t>
            </w:r>
            <w:r w:rsidR="00FB2807" w:rsidRPr="00096A08">
              <w:rPr>
                <w:rFonts w:asciiTheme="minorHAnsi" w:hAnsiTheme="minorHAnsi" w:cstheme="minorHAnsi"/>
                <w:sz w:val="18"/>
                <w:szCs w:val="18"/>
                <w:lang w:val="es-CO"/>
              </w:rPr>
              <w:t xml:space="preserve"> algo satisfechos con la implementación del AdP, el </w:t>
            </w:r>
            <w:r w:rsidR="001311FF" w:rsidRPr="00096A08">
              <w:rPr>
                <w:rFonts w:asciiTheme="minorHAnsi" w:hAnsiTheme="minorHAnsi" w:cstheme="minorHAnsi"/>
                <w:sz w:val="18"/>
                <w:szCs w:val="18"/>
                <w:lang w:val="es-CO"/>
              </w:rPr>
              <w:t>19</w:t>
            </w:r>
            <w:r w:rsidR="00FB2807" w:rsidRPr="00096A08">
              <w:rPr>
                <w:rFonts w:asciiTheme="minorHAnsi" w:hAnsiTheme="minorHAnsi" w:cstheme="minorHAnsi"/>
                <w:sz w:val="18"/>
                <w:szCs w:val="18"/>
                <w:lang w:val="es-CO"/>
              </w:rPr>
              <w:t>,</w:t>
            </w:r>
            <w:r w:rsidR="001311FF" w:rsidRPr="00096A08">
              <w:rPr>
                <w:rFonts w:asciiTheme="minorHAnsi" w:hAnsiTheme="minorHAnsi" w:cstheme="minorHAnsi"/>
                <w:sz w:val="18"/>
                <w:szCs w:val="18"/>
                <w:lang w:val="es-CO"/>
              </w:rPr>
              <w:t>22</w:t>
            </w:r>
            <w:r w:rsidR="00FB2807" w:rsidRPr="00096A08">
              <w:rPr>
                <w:rFonts w:asciiTheme="minorHAnsi" w:hAnsiTheme="minorHAnsi" w:cstheme="minorHAnsi"/>
                <w:sz w:val="18"/>
                <w:szCs w:val="18"/>
                <w:lang w:val="es-CO"/>
              </w:rPr>
              <w:t>%</w:t>
            </w:r>
            <w:r w:rsidR="003164E9" w:rsidRPr="00096A08">
              <w:rPr>
                <w:rFonts w:asciiTheme="minorHAnsi" w:hAnsiTheme="minorHAnsi" w:cstheme="minorHAnsi"/>
                <w:sz w:val="18"/>
                <w:szCs w:val="18"/>
                <w:lang w:val="es-CO"/>
              </w:rPr>
              <w:t xml:space="preserve"> satisfecho y el </w:t>
            </w:r>
            <w:r w:rsidR="00C623E0" w:rsidRPr="00096A08">
              <w:rPr>
                <w:rFonts w:asciiTheme="minorHAnsi" w:hAnsiTheme="minorHAnsi" w:cstheme="minorHAnsi"/>
                <w:sz w:val="18"/>
                <w:szCs w:val="18"/>
                <w:lang w:val="es-CO"/>
              </w:rPr>
              <w:t>9</w:t>
            </w:r>
            <w:r w:rsidR="003164E9" w:rsidRPr="00096A08">
              <w:rPr>
                <w:rFonts w:asciiTheme="minorHAnsi" w:hAnsiTheme="minorHAnsi" w:cstheme="minorHAnsi"/>
                <w:sz w:val="18"/>
                <w:szCs w:val="18"/>
                <w:lang w:val="es-CO"/>
              </w:rPr>
              <w:t>,</w:t>
            </w:r>
            <w:r w:rsidR="00C623E0" w:rsidRPr="00096A08">
              <w:rPr>
                <w:rFonts w:asciiTheme="minorHAnsi" w:hAnsiTheme="minorHAnsi" w:cstheme="minorHAnsi"/>
                <w:sz w:val="18"/>
                <w:szCs w:val="18"/>
                <w:lang w:val="es-CO"/>
              </w:rPr>
              <w:t>76</w:t>
            </w:r>
            <w:r w:rsidR="003164E9" w:rsidRPr="00096A08">
              <w:rPr>
                <w:rFonts w:asciiTheme="minorHAnsi" w:hAnsiTheme="minorHAnsi" w:cstheme="minorHAnsi"/>
                <w:sz w:val="18"/>
                <w:szCs w:val="18"/>
                <w:lang w:val="es-CO"/>
              </w:rPr>
              <w:t xml:space="preserve">% muy </w:t>
            </w:r>
            <w:r w:rsidR="004B0E25" w:rsidRPr="00096A08">
              <w:rPr>
                <w:rFonts w:asciiTheme="minorHAnsi" w:hAnsiTheme="minorHAnsi" w:cstheme="minorHAnsi"/>
                <w:sz w:val="18"/>
                <w:szCs w:val="18"/>
                <w:lang w:val="es-CO"/>
              </w:rPr>
              <w:t>satisfecho</w:t>
            </w:r>
            <w:r w:rsidR="003164E9" w:rsidRPr="00096A08">
              <w:rPr>
                <w:rFonts w:asciiTheme="minorHAnsi" w:hAnsiTheme="minorHAnsi" w:cstheme="minorHAnsi"/>
                <w:sz w:val="18"/>
                <w:szCs w:val="18"/>
                <w:lang w:val="es-CO"/>
              </w:rPr>
              <w:t>.</w:t>
            </w:r>
            <w:r w:rsidR="004B0E25" w:rsidRPr="00096A08">
              <w:rPr>
                <w:rFonts w:asciiTheme="minorHAnsi" w:hAnsiTheme="minorHAnsi" w:cstheme="minorHAnsi"/>
                <w:sz w:val="18"/>
                <w:szCs w:val="18"/>
                <w:lang w:val="es-CO"/>
              </w:rPr>
              <w:t xml:space="preserve"> Por su parte, en el instrumento de salida el </w:t>
            </w:r>
            <w:r w:rsidR="004B0E25" w:rsidRPr="00096A08">
              <w:rPr>
                <w:rFonts w:asciiTheme="minorHAnsi" w:hAnsiTheme="minorHAnsi" w:cstheme="minorHAnsi"/>
                <w:sz w:val="18"/>
                <w:szCs w:val="18"/>
                <w:lang w:val="es-CO"/>
              </w:rPr>
              <w:lastRenderedPageBreak/>
              <w:t xml:space="preserve">38,85% indicaron estar algo satisfechos con la implementación del AdP, el 37,79% satisfecho y el 13,59% muy satisfecho. </w:t>
            </w:r>
          </w:p>
          <w:p w14:paraId="7F94FBBC" w14:textId="24D8437A" w:rsidR="009B2FEC" w:rsidRPr="00096A08" w:rsidRDefault="00B045FF" w:rsidP="009B2FEC">
            <w:pPr>
              <w:pStyle w:val="Textoindependiente"/>
              <w:numPr>
                <w:ilvl w:val="0"/>
                <w:numId w:val="15"/>
              </w:numPr>
              <w:ind w:left="241" w:hanging="241"/>
              <w:rPr>
                <w:rFonts w:asciiTheme="minorHAnsi" w:hAnsiTheme="minorHAnsi" w:cstheme="minorHAnsi"/>
                <w:sz w:val="18"/>
                <w:szCs w:val="18"/>
                <w:lang w:val="es-CO"/>
              </w:rPr>
            </w:pPr>
            <w:r w:rsidRPr="00096A08">
              <w:rPr>
                <w:rFonts w:asciiTheme="minorHAnsi" w:hAnsiTheme="minorHAnsi" w:cstheme="minorHAnsi"/>
                <w:sz w:val="18"/>
                <w:szCs w:val="18"/>
                <w:lang w:val="es-CO"/>
              </w:rPr>
              <w:t>Esto representa</w:t>
            </w:r>
            <w:r w:rsidR="00242318" w:rsidRPr="00096A08">
              <w:rPr>
                <w:rFonts w:asciiTheme="minorHAnsi" w:hAnsiTheme="minorHAnsi" w:cstheme="minorHAnsi"/>
                <w:sz w:val="18"/>
                <w:szCs w:val="18"/>
                <w:lang w:val="es-CO"/>
              </w:rPr>
              <w:t xml:space="preserve"> un cambio </w:t>
            </w:r>
            <w:r w:rsidR="000B182D" w:rsidRPr="00096A08">
              <w:rPr>
                <w:rFonts w:asciiTheme="minorHAnsi" w:hAnsiTheme="minorHAnsi" w:cstheme="minorHAnsi"/>
                <w:sz w:val="18"/>
                <w:szCs w:val="18"/>
                <w:lang w:val="es-CO"/>
              </w:rPr>
              <w:t xml:space="preserve">positivo </w:t>
            </w:r>
            <w:r w:rsidR="00B24925" w:rsidRPr="00096A08">
              <w:rPr>
                <w:rFonts w:asciiTheme="minorHAnsi" w:hAnsiTheme="minorHAnsi" w:cstheme="minorHAnsi"/>
                <w:sz w:val="18"/>
                <w:szCs w:val="18"/>
                <w:lang w:val="es-CO"/>
              </w:rPr>
              <w:t>en la percepción del AdP</w:t>
            </w:r>
            <w:r w:rsidR="001A250D" w:rsidRPr="00096A08">
              <w:rPr>
                <w:rFonts w:asciiTheme="minorHAnsi" w:hAnsiTheme="minorHAnsi" w:cstheme="minorHAnsi"/>
                <w:sz w:val="18"/>
                <w:szCs w:val="18"/>
                <w:lang w:val="es-CO"/>
              </w:rPr>
              <w:t xml:space="preserve">, pues </w:t>
            </w:r>
            <w:r w:rsidR="004B67C6" w:rsidRPr="00096A08">
              <w:rPr>
                <w:rFonts w:asciiTheme="minorHAnsi" w:hAnsiTheme="minorHAnsi" w:cstheme="minorHAnsi"/>
                <w:b/>
                <w:bCs/>
                <w:sz w:val="18"/>
                <w:szCs w:val="18"/>
                <w:lang w:val="es-CO"/>
              </w:rPr>
              <w:t>8,53</w:t>
            </w:r>
            <w:r w:rsidR="003442AE" w:rsidRPr="00096A08">
              <w:rPr>
                <w:rFonts w:asciiTheme="minorHAnsi" w:hAnsiTheme="minorHAnsi" w:cstheme="minorHAnsi"/>
                <w:b/>
                <w:bCs/>
                <w:sz w:val="18"/>
                <w:szCs w:val="18"/>
                <w:lang w:val="es-CO"/>
              </w:rPr>
              <w:t>%</w:t>
            </w:r>
            <w:r w:rsidR="003442AE" w:rsidRPr="00096A08">
              <w:rPr>
                <w:rFonts w:asciiTheme="minorHAnsi" w:hAnsiTheme="minorHAnsi" w:cstheme="minorHAnsi"/>
                <w:sz w:val="18"/>
                <w:szCs w:val="18"/>
                <w:lang w:val="es-CO"/>
              </w:rPr>
              <w:t xml:space="preserve"> cambiaron</w:t>
            </w:r>
            <w:r w:rsidR="001A250D" w:rsidRPr="00096A08">
              <w:rPr>
                <w:rFonts w:asciiTheme="minorHAnsi" w:hAnsiTheme="minorHAnsi" w:cstheme="minorHAnsi"/>
                <w:sz w:val="18"/>
                <w:szCs w:val="18"/>
                <w:lang w:val="es-CO"/>
              </w:rPr>
              <w:t xml:space="preserve"> su percepción de </w:t>
            </w:r>
            <w:r w:rsidR="004B67C6" w:rsidRPr="00096A08">
              <w:rPr>
                <w:rFonts w:asciiTheme="minorHAnsi" w:hAnsiTheme="minorHAnsi" w:cstheme="minorHAnsi"/>
                <w:sz w:val="18"/>
                <w:szCs w:val="18"/>
                <w:lang w:val="es-CO"/>
              </w:rPr>
              <w:t>algo satisfecho</w:t>
            </w:r>
            <w:r w:rsidR="00980E38" w:rsidRPr="00096A08">
              <w:rPr>
                <w:rFonts w:asciiTheme="minorHAnsi" w:hAnsiTheme="minorHAnsi" w:cstheme="minorHAnsi"/>
                <w:sz w:val="18"/>
                <w:szCs w:val="18"/>
                <w:lang w:val="es-CO"/>
              </w:rPr>
              <w:t>; el</w:t>
            </w:r>
            <w:r w:rsidR="004B67C6" w:rsidRPr="00096A08">
              <w:rPr>
                <w:rFonts w:asciiTheme="minorHAnsi" w:hAnsiTheme="minorHAnsi" w:cstheme="minorHAnsi"/>
                <w:sz w:val="18"/>
                <w:szCs w:val="18"/>
                <w:lang w:val="es-CO"/>
              </w:rPr>
              <w:t xml:space="preserve"> </w:t>
            </w:r>
            <w:r w:rsidR="00157A2D" w:rsidRPr="00096A08">
              <w:rPr>
                <w:rFonts w:asciiTheme="minorHAnsi" w:hAnsiTheme="minorHAnsi" w:cstheme="minorHAnsi"/>
                <w:b/>
                <w:bCs/>
                <w:sz w:val="18"/>
                <w:szCs w:val="18"/>
                <w:lang w:val="es-CO"/>
              </w:rPr>
              <w:t>18,57</w:t>
            </w:r>
            <w:r w:rsidR="000B182D" w:rsidRPr="00096A08">
              <w:rPr>
                <w:rFonts w:asciiTheme="minorHAnsi" w:hAnsiTheme="minorHAnsi" w:cstheme="minorHAnsi"/>
                <w:b/>
                <w:bCs/>
                <w:sz w:val="18"/>
                <w:szCs w:val="18"/>
                <w:lang w:val="es-CO"/>
              </w:rPr>
              <w:t>%</w:t>
            </w:r>
            <w:r w:rsidR="00151BC6" w:rsidRPr="00096A08">
              <w:rPr>
                <w:rFonts w:asciiTheme="minorHAnsi" w:hAnsiTheme="minorHAnsi" w:cstheme="minorHAnsi"/>
                <w:sz w:val="18"/>
                <w:szCs w:val="18"/>
                <w:lang w:val="es-CO"/>
              </w:rPr>
              <w:t xml:space="preserve"> </w:t>
            </w:r>
            <w:r w:rsidR="00980E38" w:rsidRPr="00096A08">
              <w:rPr>
                <w:rFonts w:asciiTheme="minorHAnsi" w:hAnsiTheme="minorHAnsi" w:cstheme="minorHAnsi"/>
                <w:sz w:val="18"/>
                <w:szCs w:val="18"/>
                <w:lang w:val="es-CO"/>
              </w:rPr>
              <w:t>aumentó s</w:t>
            </w:r>
            <w:r w:rsidR="00C56DC5" w:rsidRPr="00096A08">
              <w:rPr>
                <w:rFonts w:asciiTheme="minorHAnsi" w:hAnsiTheme="minorHAnsi" w:cstheme="minorHAnsi"/>
                <w:sz w:val="18"/>
                <w:szCs w:val="18"/>
                <w:lang w:val="es-CO"/>
              </w:rPr>
              <w:t>u</w:t>
            </w:r>
            <w:r w:rsidR="00980E38" w:rsidRPr="00096A08">
              <w:rPr>
                <w:rFonts w:asciiTheme="minorHAnsi" w:hAnsiTheme="minorHAnsi" w:cstheme="minorHAnsi"/>
                <w:sz w:val="18"/>
                <w:szCs w:val="18"/>
                <w:lang w:val="es-CO"/>
              </w:rPr>
              <w:t xml:space="preserve"> </w:t>
            </w:r>
            <w:r w:rsidR="00C3332C" w:rsidRPr="00096A08">
              <w:rPr>
                <w:rFonts w:asciiTheme="minorHAnsi" w:hAnsiTheme="minorHAnsi" w:cstheme="minorHAnsi"/>
                <w:sz w:val="18"/>
                <w:szCs w:val="18"/>
                <w:lang w:val="es-CO"/>
              </w:rPr>
              <w:t>percepción</w:t>
            </w:r>
            <w:r w:rsidR="00980E38" w:rsidRPr="00096A08">
              <w:rPr>
                <w:rFonts w:asciiTheme="minorHAnsi" w:hAnsiTheme="minorHAnsi" w:cstheme="minorHAnsi"/>
                <w:sz w:val="18"/>
                <w:szCs w:val="18"/>
                <w:lang w:val="es-CO"/>
              </w:rPr>
              <w:t xml:space="preserve"> sobre estar </w:t>
            </w:r>
            <w:r w:rsidR="00151BC6" w:rsidRPr="00096A08">
              <w:rPr>
                <w:rFonts w:asciiTheme="minorHAnsi" w:hAnsiTheme="minorHAnsi" w:cstheme="minorHAnsi"/>
                <w:sz w:val="18"/>
                <w:szCs w:val="18"/>
                <w:lang w:val="es-CO"/>
              </w:rPr>
              <w:t>satisfecho</w:t>
            </w:r>
            <w:r w:rsidR="00980E38" w:rsidRPr="00096A08">
              <w:rPr>
                <w:rFonts w:asciiTheme="minorHAnsi" w:hAnsiTheme="minorHAnsi" w:cstheme="minorHAnsi"/>
                <w:sz w:val="18"/>
                <w:szCs w:val="18"/>
                <w:lang w:val="es-CO"/>
              </w:rPr>
              <w:t>s con el Ad</w:t>
            </w:r>
            <w:r w:rsidR="00C3332C" w:rsidRPr="00096A08">
              <w:rPr>
                <w:rFonts w:asciiTheme="minorHAnsi" w:hAnsiTheme="minorHAnsi" w:cstheme="minorHAnsi"/>
                <w:sz w:val="18"/>
                <w:szCs w:val="18"/>
                <w:lang w:val="es-CO"/>
              </w:rPr>
              <w:t xml:space="preserve">P; y el </w:t>
            </w:r>
            <w:r w:rsidR="000B182D" w:rsidRPr="00096A08">
              <w:rPr>
                <w:rFonts w:asciiTheme="minorHAnsi" w:hAnsiTheme="minorHAnsi" w:cstheme="minorHAnsi"/>
                <w:b/>
                <w:bCs/>
                <w:sz w:val="18"/>
                <w:szCs w:val="18"/>
                <w:lang w:val="es-CO"/>
              </w:rPr>
              <w:t>3,83%</w:t>
            </w:r>
            <w:r w:rsidR="00C3332C" w:rsidRPr="00096A08">
              <w:rPr>
                <w:rFonts w:asciiTheme="minorHAnsi" w:hAnsiTheme="minorHAnsi" w:cstheme="minorHAnsi"/>
                <w:sz w:val="18"/>
                <w:szCs w:val="18"/>
                <w:lang w:val="es-CO"/>
              </w:rPr>
              <w:t xml:space="preserve"> aumentó para estar muy satisfechos. </w:t>
            </w:r>
          </w:p>
          <w:p w14:paraId="47E34657" w14:textId="54C2CB72" w:rsidR="00AB2362" w:rsidRPr="00096A08" w:rsidRDefault="00AB2362" w:rsidP="0005606F">
            <w:pPr>
              <w:pStyle w:val="Textoindependiente"/>
              <w:rPr>
                <w:rFonts w:asciiTheme="minorHAnsi" w:hAnsiTheme="minorHAnsi" w:cstheme="minorHAnsi"/>
                <w:sz w:val="18"/>
                <w:szCs w:val="18"/>
                <w:lang w:val="es-CO"/>
              </w:rPr>
            </w:pPr>
          </w:p>
        </w:tc>
        <w:tc>
          <w:tcPr>
            <w:tcW w:w="2226" w:type="dxa"/>
            <w:vMerge w:val="restart"/>
            <w:shd w:val="clear" w:color="auto" w:fill="auto"/>
          </w:tcPr>
          <w:p w14:paraId="5442AA61" w14:textId="77777777" w:rsidR="00291286" w:rsidRPr="00096A08" w:rsidRDefault="00C14AB5" w:rsidP="00D16520">
            <w:pPr>
              <w:pStyle w:val="Textoindependiente"/>
              <w:numPr>
                <w:ilvl w:val="0"/>
                <w:numId w:val="15"/>
              </w:numPr>
              <w:ind w:left="163" w:hanging="163"/>
              <w:rPr>
                <w:rFonts w:asciiTheme="minorHAnsi" w:hAnsiTheme="minorHAnsi" w:cstheme="minorHAnsi"/>
                <w:sz w:val="18"/>
                <w:szCs w:val="18"/>
                <w:lang w:val="es-CO"/>
              </w:rPr>
            </w:pPr>
            <w:r w:rsidRPr="00096A08">
              <w:rPr>
                <w:rFonts w:asciiTheme="minorHAnsi" w:hAnsiTheme="minorHAnsi" w:cstheme="minorHAnsi"/>
                <w:sz w:val="18"/>
                <w:szCs w:val="18"/>
                <w:lang w:val="es-CO"/>
              </w:rPr>
              <w:lastRenderedPageBreak/>
              <w:t>Encuestas de Percepción</w:t>
            </w:r>
          </w:p>
          <w:p w14:paraId="3D34A36B" w14:textId="77777777" w:rsidR="00291286" w:rsidRPr="00096A08" w:rsidRDefault="00291286" w:rsidP="00D16520">
            <w:pPr>
              <w:pStyle w:val="Textoindependiente"/>
              <w:numPr>
                <w:ilvl w:val="0"/>
                <w:numId w:val="15"/>
              </w:numPr>
              <w:ind w:left="163" w:hanging="163"/>
              <w:rPr>
                <w:rFonts w:asciiTheme="minorHAnsi" w:hAnsiTheme="minorHAnsi" w:cstheme="minorHAnsi"/>
                <w:sz w:val="18"/>
                <w:szCs w:val="18"/>
                <w:lang w:val="es-CO"/>
              </w:rPr>
            </w:pPr>
            <w:r w:rsidRPr="00096A08">
              <w:rPr>
                <w:rFonts w:asciiTheme="minorHAnsi" w:hAnsiTheme="minorHAnsi" w:cstheme="minorHAnsi"/>
                <w:sz w:val="18"/>
                <w:szCs w:val="18"/>
                <w:lang w:val="es-CO"/>
              </w:rPr>
              <w:t xml:space="preserve">Instrumento de caracterización de entrada </w:t>
            </w:r>
          </w:p>
          <w:p w14:paraId="6468AF19" w14:textId="77777777" w:rsidR="00291286" w:rsidRPr="00096A08" w:rsidRDefault="00291286" w:rsidP="00D16520">
            <w:pPr>
              <w:pStyle w:val="Textoindependiente"/>
              <w:numPr>
                <w:ilvl w:val="0"/>
                <w:numId w:val="15"/>
              </w:numPr>
              <w:ind w:left="163" w:hanging="163"/>
              <w:rPr>
                <w:rFonts w:asciiTheme="minorHAnsi" w:hAnsiTheme="minorHAnsi" w:cstheme="minorHAnsi"/>
                <w:sz w:val="18"/>
                <w:szCs w:val="18"/>
                <w:lang w:val="es-CO"/>
              </w:rPr>
            </w:pPr>
            <w:r w:rsidRPr="00096A08">
              <w:rPr>
                <w:rFonts w:asciiTheme="minorHAnsi" w:hAnsiTheme="minorHAnsi" w:cstheme="minorHAnsi"/>
                <w:sz w:val="18"/>
                <w:szCs w:val="18"/>
                <w:lang w:val="es-CO"/>
              </w:rPr>
              <w:t>Instrumento de caracterización de salida</w:t>
            </w:r>
          </w:p>
          <w:p w14:paraId="750E4CCC" w14:textId="159A8839" w:rsidR="007120BC" w:rsidRPr="00096A08" w:rsidRDefault="007120BC" w:rsidP="007120BC">
            <w:pPr>
              <w:pStyle w:val="Textoindependiente"/>
              <w:ind w:left="163"/>
              <w:rPr>
                <w:rFonts w:asciiTheme="minorHAnsi" w:hAnsiTheme="minorHAnsi" w:cstheme="minorHAnsi"/>
                <w:sz w:val="18"/>
                <w:szCs w:val="18"/>
                <w:lang w:val="es-CO"/>
              </w:rPr>
            </w:pPr>
          </w:p>
        </w:tc>
      </w:tr>
      <w:tr w:rsidR="00F20193" w:rsidRPr="00096A08" w14:paraId="6896C037" w14:textId="77777777" w:rsidTr="005412B9">
        <w:tc>
          <w:tcPr>
            <w:tcW w:w="2885" w:type="dxa"/>
            <w:vMerge/>
          </w:tcPr>
          <w:p w14:paraId="1934042A" w14:textId="77777777" w:rsidR="002F5CD1" w:rsidRPr="00096A08" w:rsidRDefault="002F5CD1" w:rsidP="002F5CD1">
            <w:pPr>
              <w:pStyle w:val="Textoindependiente"/>
              <w:jc w:val="both"/>
              <w:rPr>
                <w:rFonts w:asciiTheme="minorHAnsi" w:hAnsiTheme="minorHAnsi" w:cstheme="minorHAnsi"/>
                <w:sz w:val="18"/>
                <w:szCs w:val="18"/>
                <w:lang w:val="es-CO"/>
              </w:rPr>
            </w:pPr>
          </w:p>
        </w:tc>
        <w:tc>
          <w:tcPr>
            <w:tcW w:w="1633" w:type="dxa"/>
            <w:vMerge/>
          </w:tcPr>
          <w:p w14:paraId="7B907640" w14:textId="77777777" w:rsidR="002F5CD1" w:rsidRPr="00096A08" w:rsidRDefault="002F5CD1" w:rsidP="00D16520">
            <w:pPr>
              <w:pStyle w:val="Textoindependiente"/>
              <w:jc w:val="center"/>
              <w:rPr>
                <w:rFonts w:asciiTheme="minorHAnsi" w:hAnsiTheme="minorHAnsi" w:cstheme="minorHAnsi"/>
                <w:sz w:val="18"/>
                <w:szCs w:val="18"/>
                <w:lang w:val="es-CO"/>
              </w:rPr>
            </w:pPr>
          </w:p>
        </w:tc>
        <w:tc>
          <w:tcPr>
            <w:tcW w:w="1147" w:type="dxa"/>
            <w:shd w:val="clear" w:color="auto" w:fill="auto"/>
          </w:tcPr>
          <w:p w14:paraId="701581E3" w14:textId="77777777" w:rsidR="002F5CD1" w:rsidRPr="00096A08" w:rsidRDefault="002F5CD1" w:rsidP="002F5CD1">
            <w:pPr>
              <w:pStyle w:val="Textoindependiente"/>
              <w:rPr>
                <w:rFonts w:asciiTheme="minorHAnsi" w:hAnsiTheme="minorHAnsi" w:cstheme="minorHAnsi"/>
                <w:lang w:val="es-CO"/>
              </w:rPr>
            </w:pPr>
            <w:r w:rsidRPr="00096A08">
              <w:rPr>
                <w:rFonts w:asciiTheme="minorHAnsi" w:hAnsiTheme="minorHAnsi" w:cstheme="minorHAnsi"/>
                <w:color w:val="808080"/>
                <w:lang w:val="es-CO"/>
              </w:rPr>
              <w:t>Planeado</w:t>
            </w:r>
          </w:p>
        </w:tc>
        <w:tc>
          <w:tcPr>
            <w:tcW w:w="567" w:type="dxa"/>
            <w:shd w:val="clear" w:color="auto" w:fill="auto"/>
          </w:tcPr>
          <w:p w14:paraId="0424DF6C" w14:textId="4F51C51E" w:rsidR="002F5CD1" w:rsidRPr="00096A08" w:rsidRDefault="002F5CD1" w:rsidP="002F5CD1">
            <w:pPr>
              <w:pStyle w:val="Textoindependiente"/>
              <w:jc w:val="center"/>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auto"/>
          </w:tcPr>
          <w:p w14:paraId="159BF2C0" w14:textId="0F04011E" w:rsidR="002F5CD1" w:rsidRPr="00096A08" w:rsidRDefault="002F5CD1" w:rsidP="002F5CD1">
            <w:pPr>
              <w:pStyle w:val="Textoindependiente"/>
              <w:jc w:val="center"/>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auto"/>
          </w:tcPr>
          <w:p w14:paraId="1ABC724A" w14:textId="27ABA0FC"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auto"/>
          </w:tcPr>
          <w:p w14:paraId="4A793FBF" w14:textId="7E4BA927"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288F6B70" w14:textId="77777777" w:rsidR="002F5CD1" w:rsidRPr="00096A08" w:rsidRDefault="002F5CD1" w:rsidP="004F33B9">
            <w:pPr>
              <w:pStyle w:val="Textoindependiente"/>
              <w:rPr>
                <w:rFonts w:asciiTheme="minorHAnsi" w:hAnsiTheme="minorHAnsi" w:cstheme="minorHAnsi"/>
                <w:sz w:val="18"/>
                <w:szCs w:val="18"/>
                <w:lang w:val="es-CO"/>
              </w:rPr>
            </w:pPr>
          </w:p>
        </w:tc>
        <w:tc>
          <w:tcPr>
            <w:tcW w:w="2226" w:type="dxa"/>
            <w:vMerge/>
          </w:tcPr>
          <w:p w14:paraId="2119747E" w14:textId="77777777" w:rsidR="002F5CD1" w:rsidRPr="00096A08" w:rsidRDefault="002F5CD1" w:rsidP="00D16520">
            <w:pPr>
              <w:pStyle w:val="Textoindependiente"/>
              <w:rPr>
                <w:rFonts w:asciiTheme="minorHAnsi" w:hAnsiTheme="minorHAnsi" w:cstheme="minorHAnsi"/>
                <w:sz w:val="18"/>
                <w:szCs w:val="18"/>
                <w:lang w:val="es-CO"/>
              </w:rPr>
            </w:pPr>
          </w:p>
        </w:tc>
      </w:tr>
      <w:tr w:rsidR="00F20193" w:rsidRPr="00096A08" w14:paraId="6613B594" w14:textId="77777777" w:rsidTr="005412B9">
        <w:tc>
          <w:tcPr>
            <w:tcW w:w="2885" w:type="dxa"/>
            <w:vMerge/>
          </w:tcPr>
          <w:p w14:paraId="7A58F1E4" w14:textId="77777777" w:rsidR="002F5CD1" w:rsidRPr="00096A08" w:rsidRDefault="002F5CD1" w:rsidP="002F5CD1">
            <w:pPr>
              <w:pStyle w:val="Textoindependiente"/>
              <w:jc w:val="both"/>
              <w:rPr>
                <w:rFonts w:asciiTheme="minorHAnsi" w:hAnsiTheme="minorHAnsi" w:cstheme="minorHAnsi"/>
                <w:sz w:val="18"/>
                <w:szCs w:val="18"/>
                <w:lang w:val="es-CO"/>
              </w:rPr>
            </w:pPr>
          </w:p>
        </w:tc>
        <w:tc>
          <w:tcPr>
            <w:tcW w:w="1633" w:type="dxa"/>
            <w:vMerge/>
          </w:tcPr>
          <w:p w14:paraId="4144B7F5" w14:textId="77777777" w:rsidR="002F5CD1" w:rsidRPr="00096A08" w:rsidRDefault="002F5CD1" w:rsidP="00D16520">
            <w:pPr>
              <w:pStyle w:val="Textoindependiente"/>
              <w:jc w:val="center"/>
              <w:rPr>
                <w:rFonts w:asciiTheme="minorHAnsi" w:hAnsiTheme="minorHAnsi" w:cstheme="minorHAnsi"/>
                <w:sz w:val="18"/>
                <w:szCs w:val="18"/>
                <w:lang w:val="es-CO"/>
              </w:rPr>
            </w:pPr>
          </w:p>
        </w:tc>
        <w:tc>
          <w:tcPr>
            <w:tcW w:w="1147" w:type="dxa"/>
            <w:shd w:val="clear" w:color="auto" w:fill="auto"/>
          </w:tcPr>
          <w:p w14:paraId="0451FCDC" w14:textId="77777777" w:rsidR="002F5CD1" w:rsidRPr="00096A08" w:rsidRDefault="002F5CD1" w:rsidP="002F5CD1">
            <w:pPr>
              <w:pStyle w:val="Textoindependiente"/>
              <w:rPr>
                <w:rFonts w:asciiTheme="minorHAnsi" w:hAnsiTheme="minorHAnsi" w:cstheme="minorHAnsi"/>
                <w:lang w:val="es-CO"/>
              </w:rPr>
            </w:pPr>
            <w:r w:rsidRPr="00096A08">
              <w:rPr>
                <w:rFonts w:asciiTheme="minorHAnsi" w:hAnsiTheme="minorHAnsi" w:cstheme="minorHAnsi"/>
                <w:color w:val="808080"/>
                <w:lang w:val="es-CO"/>
              </w:rPr>
              <w:t>Alcanzado</w:t>
            </w:r>
          </w:p>
        </w:tc>
        <w:tc>
          <w:tcPr>
            <w:tcW w:w="567" w:type="dxa"/>
            <w:shd w:val="clear" w:color="auto" w:fill="auto"/>
          </w:tcPr>
          <w:p w14:paraId="585E4901" w14:textId="37A5338E"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auto"/>
          </w:tcPr>
          <w:p w14:paraId="34239756" w14:textId="57B7A820"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auto"/>
          </w:tcPr>
          <w:p w14:paraId="54718E44" w14:textId="3BB9AFCA"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auto"/>
          </w:tcPr>
          <w:p w14:paraId="236BA03F" w14:textId="5D999BE4"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72EF46AF" w14:textId="77777777" w:rsidR="002F5CD1" w:rsidRPr="00096A08" w:rsidRDefault="002F5CD1" w:rsidP="004F33B9">
            <w:pPr>
              <w:pStyle w:val="Textoindependiente"/>
              <w:rPr>
                <w:rFonts w:asciiTheme="minorHAnsi" w:hAnsiTheme="minorHAnsi" w:cstheme="minorHAnsi"/>
                <w:sz w:val="18"/>
                <w:szCs w:val="18"/>
                <w:lang w:val="es-CO"/>
              </w:rPr>
            </w:pPr>
          </w:p>
        </w:tc>
        <w:tc>
          <w:tcPr>
            <w:tcW w:w="2226" w:type="dxa"/>
            <w:vMerge/>
          </w:tcPr>
          <w:p w14:paraId="60779172" w14:textId="77777777" w:rsidR="002F5CD1" w:rsidRPr="00096A08" w:rsidRDefault="002F5CD1" w:rsidP="00D16520">
            <w:pPr>
              <w:pStyle w:val="Textoindependiente"/>
              <w:rPr>
                <w:rFonts w:asciiTheme="minorHAnsi" w:hAnsiTheme="minorHAnsi" w:cstheme="minorHAnsi"/>
                <w:sz w:val="18"/>
                <w:szCs w:val="18"/>
                <w:lang w:val="es-CO"/>
              </w:rPr>
            </w:pPr>
          </w:p>
        </w:tc>
      </w:tr>
      <w:tr w:rsidR="008B691D" w:rsidRPr="00096A08" w14:paraId="39733AF1" w14:textId="77777777" w:rsidTr="005412B9">
        <w:tc>
          <w:tcPr>
            <w:tcW w:w="2885" w:type="dxa"/>
            <w:vMerge w:val="restart"/>
            <w:shd w:val="clear" w:color="auto" w:fill="auto"/>
          </w:tcPr>
          <w:p w14:paraId="35AE033C" w14:textId="77777777" w:rsidR="002F5CD1" w:rsidRPr="00096A08" w:rsidRDefault="002F5CD1" w:rsidP="004F33B9">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Número de espacios de socialización, identificación y discusión de los principales resultados, desafíos, beneficios y oportunidades de la implementación del Acuerdo Final de paz, que promueven la corresponsabilidad, confianza, legitimidad y transparencia.</w:t>
            </w:r>
          </w:p>
          <w:p w14:paraId="316EBD77" w14:textId="1C04CEAE" w:rsidR="002F5CD1" w:rsidRPr="00096A08" w:rsidRDefault="002F5CD1" w:rsidP="002F5CD1">
            <w:pPr>
              <w:pStyle w:val="Textoindependiente"/>
              <w:jc w:val="both"/>
              <w:rPr>
                <w:rFonts w:asciiTheme="minorHAnsi" w:hAnsiTheme="minorHAnsi" w:cstheme="minorHAnsi"/>
                <w:b/>
                <w:sz w:val="18"/>
                <w:szCs w:val="18"/>
                <w:lang w:val="es-CO"/>
              </w:rPr>
            </w:pPr>
          </w:p>
        </w:tc>
        <w:tc>
          <w:tcPr>
            <w:tcW w:w="1633" w:type="dxa"/>
            <w:vMerge w:val="restart"/>
            <w:shd w:val="clear" w:color="auto" w:fill="FFFFFF" w:themeFill="background1"/>
          </w:tcPr>
          <w:p w14:paraId="12D4D519"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09FFEC96" w14:textId="77777777" w:rsidR="00D16520" w:rsidRPr="00096A08" w:rsidRDefault="00D16520" w:rsidP="00D16520">
            <w:pPr>
              <w:pStyle w:val="Textoindependiente"/>
              <w:jc w:val="center"/>
              <w:rPr>
                <w:rFonts w:asciiTheme="minorHAnsi" w:hAnsiTheme="minorHAnsi" w:cstheme="minorHAnsi"/>
                <w:sz w:val="18"/>
                <w:szCs w:val="18"/>
                <w:lang w:val="es-CO"/>
              </w:rPr>
            </w:pPr>
          </w:p>
          <w:p w14:paraId="3A23FB6D"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117162A3" w14:textId="77777777" w:rsidR="00D16520" w:rsidRPr="00096A08" w:rsidRDefault="00D16520" w:rsidP="00D16520">
            <w:pPr>
              <w:pStyle w:val="Textoindependiente"/>
              <w:jc w:val="center"/>
              <w:rPr>
                <w:rFonts w:asciiTheme="minorHAnsi" w:hAnsiTheme="minorHAnsi" w:cstheme="minorHAnsi"/>
                <w:sz w:val="18"/>
                <w:szCs w:val="18"/>
                <w:lang w:val="es-CO"/>
              </w:rPr>
            </w:pPr>
          </w:p>
          <w:p w14:paraId="006739A7" w14:textId="1E4D9CA3" w:rsidR="002F5CD1" w:rsidRPr="00096A08" w:rsidRDefault="00D16520" w:rsidP="00D16520">
            <w:pPr>
              <w:pStyle w:val="Textoindependiente"/>
              <w:jc w:val="center"/>
              <w:rPr>
                <w:rFonts w:asciiTheme="minorHAnsi" w:hAnsiTheme="minorHAnsi" w:cstheme="minorHAnsi"/>
                <w:b/>
                <w:sz w:val="18"/>
                <w:szCs w:val="18"/>
                <w:lang w:val="es-CO"/>
              </w:rPr>
            </w:pPr>
            <w:r w:rsidRPr="00096A08">
              <w:rPr>
                <w:rFonts w:asciiTheme="minorHAnsi" w:hAnsiTheme="minorHAnsi" w:cstheme="minorHAnsi"/>
                <w:sz w:val="18"/>
                <w:szCs w:val="18"/>
                <w:lang w:val="es-CO"/>
              </w:rPr>
              <w:t>19 departamentos</w:t>
            </w:r>
          </w:p>
        </w:tc>
        <w:tc>
          <w:tcPr>
            <w:tcW w:w="1147" w:type="dxa"/>
            <w:shd w:val="clear" w:color="auto" w:fill="FFFFFF" w:themeFill="background1"/>
          </w:tcPr>
          <w:p w14:paraId="131B70B8" w14:textId="77777777" w:rsidR="002F5CD1" w:rsidRPr="00096A08" w:rsidRDefault="002F5CD1" w:rsidP="002F5CD1">
            <w:pPr>
              <w:pStyle w:val="Textoindependiente"/>
              <w:jc w:val="both"/>
              <w:rPr>
                <w:rFonts w:asciiTheme="minorHAnsi" w:hAnsiTheme="minorHAnsi" w:cstheme="minorHAnsi"/>
                <w:lang w:val="es-CO"/>
              </w:rPr>
            </w:pPr>
          </w:p>
        </w:tc>
        <w:tc>
          <w:tcPr>
            <w:tcW w:w="567" w:type="dxa"/>
            <w:shd w:val="clear" w:color="auto" w:fill="FFFFFF" w:themeFill="background1"/>
          </w:tcPr>
          <w:p w14:paraId="1EC00D67" w14:textId="77777777"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H</w:t>
            </w:r>
          </w:p>
        </w:tc>
        <w:tc>
          <w:tcPr>
            <w:tcW w:w="567" w:type="dxa"/>
            <w:shd w:val="clear" w:color="auto" w:fill="FFFFFF" w:themeFill="background1"/>
          </w:tcPr>
          <w:p w14:paraId="48CEDFFF" w14:textId="77777777"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M</w:t>
            </w:r>
          </w:p>
        </w:tc>
        <w:tc>
          <w:tcPr>
            <w:tcW w:w="671" w:type="dxa"/>
            <w:shd w:val="clear" w:color="auto" w:fill="FFFFFF" w:themeFill="background1"/>
          </w:tcPr>
          <w:p w14:paraId="437412CD" w14:textId="77777777" w:rsidR="002F5CD1" w:rsidRPr="00096A08" w:rsidRDefault="002F5CD1" w:rsidP="002F5CD1">
            <w:pPr>
              <w:pStyle w:val="Textoindependiente"/>
              <w:jc w:val="both"/>
              <w:rPr>
                <w:rFonts w:asciiTheme="minorHAnsi" w:hAnsiTheme="minorHAnsi" w:cstheme="minorHAnsi"/>
                <w:b/>
                <w:lang w:val="es-CO"/>
              </w:rPr>
            </w:pPr>
            <w:r w:rsidRPr="00096A08">
              <w:rPr>
                <w:rFonts w:asciiTheme="minorHAnsi" w:hAnsiTheme="minorHAnsi" w:cstheme="minorHAnsi"/>
                <w:lang w:val="es-CO"/>
              </w:rPr>
              <w:t>Niñas</w:t>
            </w:r>
          </w:p>
        </w:tc>
        <w:tc>
          <w:tcPr>
            <w:tcW w:w="680" w:type="dxa"/>
            <w:shd w:val="clear" w:color="auto" w:fill="FFFFFF" w:themeFill="background1"/>
          </w:tcPr>
          <w:p w14:paraId="57022228" w14:textId="77777777" w:rsidR="002F5CD1" w:rsidRPr="00096A08" w:rsidRDefault="002F5CD1" w:rsidP="002F5CD1">
            <w:pPr>
              <w:pStyle w:val="Textoindependiente"/>
              <w:jc w:val="both"/>
              <w:rPr>
                <w:rFonts w:asciiTheme="minorHAnsi" w:hAnsiTheme="minorHAnsi" w:cstheme="minorHAnsi"/>
                <w:b/>
                <w:lang w:val="es-CO"/>
              </w:rPr>
            </w:pPr>
            <w:r w:rsidRPr="00096A08">
              <w:rPr>
                <w:rFonts w:asciiTheme="minorHAnsi" w:hAnsiTheme="minorHAnsi" w:cstheme="minorHAnsi"/>
                <w:lang w:val="es-CO"/>
              </w:rPr>
              <w:t>Niños</w:t>
            </w:r>
          </w:p>
        </w:tc>
        <w:tc>
          <w:tcPr>
            <w:tcW w:w="3469" w:type="dxa"/>
            <w:vMerge w:val="restart"/>
            <w:shd w:val="clear" w:color="auto" w:fill="FFFFFF" w:themeFill="background1"/>
          </w:tcPr>
          <w:p w14:paraId="07E530A7" w14:textId="0C182012" w:rsidR="002F5CD1" w:rsidRPr="00096A08" w:rsidRDefault="002F5CD1" w:rsidP="004F33B9">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0092317E" w:rsidRPr="00096A08">
              <w:rPr>
                <w:rFonts w:asciiTheme="minorHAnsi" w:hAnsiTheme="minorHAnsi" w:cstheme="minorHAnsi"/>
                <w:sz w:val="18"/>
                <w:szCs w:val="18"/>
                <w:lang w:val="es-CO"/>
              </w:rPr>
              <w:t>93</w:t>
            </w:r>
            <w:r w:rsidRPr="00096A08">
              <w:rPr>
                <w:rFonts w:asciiTheme="minorHAnsi" w:hAnsiTheme="minorHAnsi" w:cstheme="minorHAnsi"/>
                <w:sz w:val="18"/>
                <w:szCs w:val="18"/>
                <w:lang w:val="es-CO"/>
              </w:rPr>
              <w:t xml:space="preserve"> Espacios </w:t>
            </w:r>
          </w:p>
          <w:p w14:paraId="149304D2" w14:textId="77777777" w:rsidR="008C7D35" w:rsidRPr="00096A08" w:rsidRDefault="008C7D35" w:rsidP="004F33B9">
            <w:pPr>
              <w:pStyle w:val="Textoindependiente"/>
              <w:rPr>
                <w:rFonts w:asciiTheme="minorHAnsi" w:hAnsiTheme="minorHAnsi" w:cstheme="minorHAnsi"/>
                <w:color w:val="808080"/>
                <w:sz w:val="18"/>
                <w:szCs w:val="18"/>
                <w:lang w:val="es-CO"/>
              </w:rPr>
            </w:pPr>
          </w:p>
          <w:p w14:paraId="5CB2FA40" w14:textId="617C8522" w:rsidR="002A0C9C" w:rsidRPr="00096A08" w:rsidRDefault="002F5CD1" w:rsidP="004F33B9">
            <w:pPr>
              <w:pStyle w:val="Textoindependiente"/>
              <w:rPr>
                <w:rFonts w:asciiTheme="minorHAnsi" w:eastAsiaTheme="majorEastAsia" w:hAnsiTheme="minorHAnsi" w:cstheme="minorHAnsi"/>
                <w:sz w:val="18"/>
                <w:szCs w:val="18"/>
                <w:lang w:val="es-CO"/>
              </w:rPr>
            </w:pPr>
            <w:r w:rsidRPr="00096A08">
              <w:rPr>
                <w:rFonts w:asciiTheme="minorHAnsi" w:hAnsiTheme="minorHAnsi" w:cstheme="minorHAnsi"/>
                <w:color w:val="808080"/>
                <w:sz w:val="18"/>
                <w:szCs w:val="18"/>
                <w:lang w:val="es-CO"/>
              </w:rPr>
              <w:t xml:space="preserve">Alcanzado: </w:t>
            </w:r>
            <w:r w:rsidR="002A0C9C" w:rsidRPr="00096A08">
              <w:rPr>
                <w:rFonts w:asciiTheme="minorHAnsi" w:eastAsiaTheme="majorEastAsia" w:hAnsiTheme="minorHAnsi" w:cstheme="minorHAnsi"/>
                <w:sz w:val="18"/>
                <w:szCs w:val="18"/>
                <w:lang w:val="es-CO"/>
              </w:rPr>
              <w:t xml:space="preserve">Se realizaron un total </w:t>
            </w:r>
            <w:r w:rsidR="002A0C9C" w:rsidRPr="00096A08">
              <w:rPr>
                <w:rFonts w:asciiTheme="minorHAnsi" w:eastAsiaTheme="majorEastAsia" w:hAnsiTheme="minorHAnsi" w:cstheme="minorHAnsi"/>
                <w:b/>
                <w:bCs/>
                <w:sz w:val="18"/>
                <w:szCs w:val="18"/>
                <w:lang w:val="es-CO"/>
              </w:rPr>
              <w:t>120 talleres</w:t>
            </w:r>
            <w:r w:rsidR="002A0C9C" w:rsidRPr="00096A08">
              <w:rPr>
                <w:rFonts w:asciiTheme="minorHAnsi" w:eastAsiaTheme="majorEastAsia" w:hAnsiTheme="minorHAnsi" w:cstheme="minorHAnsi"/>
                <w:sz w:val="18"/>
                <w:szCs w:val="18"/>
                <w:lang w:val="es-CO"/>
              </w:rPr>
              <w:t xml:space="preserve"> de socialización, 3 en cada uno de los 40 territorios priorizados por el proyecto</w:t>
            </w:r>
            <w:r w:rsidR="00086FBC" w:rsidRPr="00096A08">
              <w:rPr>
                <w:rFonts w:asciiTheme="minorHAnsi" w:eastAsiaTheme="majorEastAsia" w:hAnsiTheme="minorHAnsi" w:cstheme="minorHAnsi"/>
                <w:sz w:val="18"/>
                <w:szCs w:val="18"/>
                <w:lang w:val="es-CO"/>
              </w:rPr>
              <w:t>.</w:t>
            </w:r>
          </w:p>
          <w:p w14:paraId="010C413F" w14:textId="4E2FC3D6" w:rsidR="00917117" w:rsidRPr="00096A08" w:rsidRDefault="00917117" w:rsidP="004F33B9">
            <w:pPr>
              <w:pStyle w:val="Textoindependiente"/>
              <w:rPr>
                <w:rFonts w:asciiTheme="minorHAnsi" w:eastAsiaTheme="majorEastAsia" w:hAnsiTheme="minorHAnsi" w:cstheme="minorHAnsi"/>
                <w:color w:val="808080"/>
                <w:sz w:val="18"/>
                <w:szCs w:val="18"/>
                <w:lang w:val="es-CO"/>
              </w:rPr>
            </w:pPr>
          </w:p>
          <w:p w14:paraId="09EF997C" w14:textId="4803A1CA" w:rsidR="0092317E" w:rsidRPr="00096A08" w:rsidRDefault="00917117" w:rsidP="004F33B9">
            <w:pPr>
              <w:rPr>
                <w:rFonts w:asciiTheme="minorHAnsi" w:eastAsiaTheme="majorEastAsia" w:hAnsiTheme="minorHAnsi" w:cstheme="minorHAnsi"/>
                <w:sz w:val="18"/>
                <w:szCs w:val="18"/>
              </w:rPr>
            </w:pPr>
            <w:r w:rsidRPr="00096A08">
              <w:rPr>
                <w:rFonts w:asciiTheme="minorHAnsi" w:eastAsiaTheme="majorEastAsia" w:hAnsiTheme="minorHAnsi" w:cstheme="minorHAnsi"/>
                <w:sz w:val="18"/>
                <w:szCs w:val="18"/>
              </w:rPr>
              <w:t>Se realizaron 40 talleres “Tu Voz Cuenta” enfocados en un ejercicio diagnóstico en relación con los contenidos y el conocimiento sobre el Acuerdo Final de Paz, su implementación y los principales resultados, desafíos, beneficios y oportunidades.  El segundo taller de la fase de “Tu Voz Cuenta” consistió en la estructuración y validación de los proyectos en cada territorio. Y el tercer taller se enfocó en comunicaciones y medios digitales para periodistas y pares.</w:t>
            </w:r>
          </w:p>
          <w:p w14:paraId="7E881B28" w14:textId="225AA16D" w:rsidR="0092317E" w:rsidRPr="00096A08" w:rsidRDefault="0092317E" w:rsidP="004F33B9">
            <w:pPr>
              <w:pStyle w:val="Textoindependiente"/>
              <w:rPr>
                <w:rFonts w:asciiTheme="minorHAnsi" w:hAnsiTheme="minorHAnsi" w:cstheme="minorHAnsi"/>
                <w:b/>
                <w:sz w:val="18"/>
                <w:szCs w:val="18"/>
                <w:lang w:val="es-CO"/>
              </w:rPr>
            </w:pPr>
          </w:p>
        </w:tc>
        <w:tc>
          <w:tcPr>
            <w:tcW w:w="2226" w:type="dxa"/>
            <w:vMerge w:val="restart"/>
            <w:shd w:val="clear" w:color="auto" w:fill="FFFFFF" w:themeFill="background1"/>
          </w:tcPr>
          <w:p w14:paraId="39510639" w14:textId="736134F0" w:rsidR="002F5CD1" w:rsidRPr="00096A08" w:rsidRDefault="002F5CD1" w:rsidP="00AA1AE0">
            <w:pPr>
              <w:pStyle w:val="Prrafodelista"/>
              <w:numPr>
                <w:ilvl w:val="0"/>
                <w:numId w:val="15"/>
              </w:numPr>
              <w:ind w:left="163" w:hanging="163"/>
              <w:rPr>
                <w:rFonts w:eastAsia="Calibri" w:cstheme="minorHAnsi"/>
                <w:sz w:val="18"/>
                <w:szCs w:val="18"/>
              </w:rPr>
            </w:pPr>
            <w:r w:rsidRPr="00096A08">
              <w:rPr>
                <w:rFonts w:eastAsia="Calibri" w:cstheme="minorHAnsi"/>
                <w:sz w:val="18"/>
                <w:szCs w:val="18"/>
              </w:rPr>
              <w:t xml:space="preserve">Registro </w:t>
            </w:r>
            <w:r w:rsidR="006C7508" w:rsidRPr="00096A08">
              <w:rPr>
                <w:rFonts w:eastAsia="Calibri" w:cstheme="minorHAnsi"/>
                <w:sz w:val="18"/>
                <w:szCs w:val="18"/>
              </w:rPr>
              <w:t>audiovisual</w:t>
            </w:r>
            <w:r w:rsidR="00AA1AE0" w:rsidRPr="00096A08">
              <w:rPr>
                <w:rFonts w:eastAsia="Calibri" w:cstheme="minorHAnsi"/>
                <w:sz w:val="18"/>
                <w:szCs w:val="18"/>
              </w:rPr>
              <w:t xml:space="preserve"> </w:t>
            </w:r>
          </w:p>
          <w:p w14:paraId="7338DC23" w14:textId="1CD904EB" w:rsidR="004F33B9" w:rsidRPr="00096A08" w:rsidRDefault="004F33B9" w:rsidP="00AA1AE0">
            <w:pPr>
              <w:pStyle w:val="Prrafodelista"/>
              <w:numPr>
                <w:ilvl w:val="0"/>
                <w:numId w:val="15"/>
              </w:numPr>
              <w:ind w:left="163" w:hanging="163"/>
              <w:rPr>
                <w:rFonts w:eastAsia="Calibri" w:cstheme="minorHAnsi"/>
                <w:sz w:val="18"/>
                <w:szCs w:val="18"/>
              </w:rPr>
            </w:pPr>
            <w:r w:rsidRPr="00096A08">
              <w:rPr>
                <w:rFonts w:eastAsia="Calibri" w:cstheme="minorHAnsi"/>
                <w:sz w:val="18"/>
                <w:szCs w:val="18"/>
              </w:rPr>
              <w:t>Listados de asistencia</w:t>
            </w:r>
          </w:p>
          <w:p w14:paraId="4C9E76F9" w14:textId="3C626DDF" w:rsidR="004F33B9" w:rsidRPr="00096A08" w:rsidRDefault="004F33B9" w:rsidP="00AA1AE0">
            <w:pPr>
              <w:pStyle w:val="Prrafodelista"/>
              <w:numPr>
                <w:ilvl w:val="0"/>
                <w:numId w:val="15"/>
              </w:numPr>
              <w:ind w:left="163" w:hanging="163"/>
              <w:rPr>
                <w:rFonts w:eastAsia="Calibri" w:cstheme="minorHAnsi"/>
                <w:sz w:val="18"/>
                <w:szCs w:val="18"/>
              </w:rPr>
            </w:pPr>
            <w:r w:rsidRPr="00096A08">
              <w:rPr>
                <w:rFonts w:eastAsia="Calibri" w:cstheme="minorHAnsi"/>
                <w:sz w:val="18"/>
                <w:szCs w:val="18"/>
              </w:rPr>
              <w:t>Bitácoras</w:t>
            </w:r>
          </w:p>
          <w:p w14:paraId="4686B8FA" w14:textId="77777777" w:rsidR="002F5CD1" w:rsidRPr="00096A08" w:rsidRDefault="002F5CD1" w:rsidP="00D16520">
            <w:pPr>
              <w:pStyle w:val="Textoindependiente"/>
              <w:rPr>
                <w:rFonts w:asciiTheme="minorHAnsi" w:hAnsiTheme="minorHAnsi" w:cstheme="minorHAnsi"/>
                <w:b/>
                <w:sz w:val="18"/>
                <w:szCs w:val="18"/>
                <w:lang w:val="es-CO"/>
              </w:rPr>
            </w:pPr>
          </w:p>
        </w:tc>
      </w:tr>
      <w:tr w:rsidR="008B691D" w:rsidRPr="00096A08" w14:paraId="660E9B42" w14:textId="77777777" w:rsidTr="005412B9">
        <w:tc>
          <w:tcPr>
            <w:tcW w:w="2885" w:type="dxa"/>
            <w:vMerge/>
          </w:tcPr>
          <w:p w14:paraId="14A90D84" w14:textId="77777777" w:rsidR="002F5CD1" w:rsidRPr="00096A08" w:rsidRDefault="002F5CD1" w:rsidP="002F5CD1">
            <w:pPr>
              <w:pStyle w:val="Textoindependiente"/>
              <w:jc w:val="both"/>
              <w:rPr>
                <w:rFonts w:asciiTheme="minorHAnsi" w:hAnsiTheme="minorHAnsi" w:cstheme="minorHAnsi"/>
                <w:b/>
                <w:lang w:val="es-CO"/>
              </w:rPr>
            </w:pPr>
          </w:p>
        </w:tc>
        <w:tc>
          <w:tcPr>
            <w:tcW w:w="1633" w:type="dxa"/>
            <w:vMerge/>
          </w:tcPr>
          <w:p w14:paraId="34782BE3" w14:textId="77777777" w:rsidR="002F5CD1" w:rsidRPr="00096A08" w:rsidRDefault="002F5CD1" w:rsidP="002F5CD1">
            <w:pPr>
              <w:pStyle w:val="Textoindependiente"/>
              <w:jc w:val="both"/>
              <w:rPr>
                <w:rFonts w:asciiTheme="minorHAnsi" w:hAnsiTheme="minorHAnsi" w:cstheme="minorHAnsi"/>
                <w:b/>
                <w:lang w:val="es-CO"/>
              </w:rPr>
            </w:pPr>
          </w:p>
        </w:tc>
        <w:tc>
          <w:tcPr>
            <w:tcW w:w="1147" w:type="dxa"/>
            <w:shd w:val="clear" w:color="auto" w:fill="FFFFFF" w:themeFill="background1"/>
          </w:tcPr>
          <w:p w14:paraId="01388061" w14:textId="77777777"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color w:val="808080"/>
                <w:lang w:val="es-CO"/>
              </w:rPr>
              <w:t>Planeado</w:t>
            </w:r>
          </w:p>
        </w:tc>
        <w:tc>
          <w:tcPr>
            <w:tcW w:w="567" w:type="dxa"/>
            <w:shd w:val="clear" w:color="auto" w:fill="FFFFFF" w:themeFill="background1"/>
          </w:tcPr>
          <w:p w14:paraId="6FA1C5B4" w14:textId="3B485909"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FFFFFF" w:themeFill="background1"/>
          </w:tcPr>
          <w:p w14:paraId="2C2A7AA3" w14:textId="666B560F"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FFFFFF" w:themeFill="background1"/>
          </w:tcPr>
          <w:p w14:paraId="74AF81F9" w14:textId="02C90422"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FFFFFF" w:themeFill="background1"/>
          </w:tcPr>
          <w:p w14:paraId="0C1A2798" w14:textId="27E3E152"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626DA8B1" w14:textId="77777777" w:rsidR="002F5CD1" w:rsidRPr="00096A08" w:rsidRDefault="002F5CD1" w:rsidP="002F5CD1">
            <w:pPr>
              <w:pStyle w:val="Textoindependiente"/>
              <w:jc w:val="both"/>
              <w:rPr>
                <w:rFonts w:asciiTheme="minorHAnsi" w:hAnsiTheme="minorHAnsi" w:cstheme="minorHAnsi"/>
                <w:b/>
                <w:lang w:val="es-CO"/>
              </w:rPr>
            </w:pPr>
          </w:p>
        </w:tc>
        <w:tc>
          <w:tcPr>
            <w:tcW w:w="2226" w:type="dxa"/>
            <w:vMerge/>
          </w:tcPr>
          <w:p w14:paraId="23ED6A2A" w14:textId="77777777" w:rsidR="002F5CD1" w:rsidRPr="00096A08" w:rsidRDefault="002F5CD1" w:rsidP="00D16520">
            <w:pPr>
              <w:pStyle w:val="Textoindependiente"/>
              <w:rPr>
                <w:rFonts w:asciiTheme="minorHAnsi" w:hAnsiTheme="minorHAnsi" w:cstheme="minorHAnsi"/>
                <w:b/>
                <w:lang w:val="es-CO"/>
              </w:rPr>
            </w:pPr>
          </w:p>
        </w:tc>
      </w:tr>
      <w:tr w:rsidR="008B691D" w:rsidRPr="00096A08" w14:paraId="056C7FFF" w14:textId="77777777" w:rsidTr="005412B9">
        <w:tc>
          <w:tcPr>
            <w:tcW w:w="2885" w:type="dxa"/>
            <w:vMerge/>
          </w:tcPr>
          <w:p w14:paraId="59671030" w14:textId="77777777" w:rsidR="002F5CD1" w:rsidRPr="00096A08" w:rsidRDefault="002F5CD1" w:rsidP="002F5CD1">
            <w:pPr>
              <w:pStyle w:val="Textoindependiente"/>
              <w:jc w:val="both"/>
              <w:rPr>
                <w:rFonts w:asciiTheme="minorHAnsi" w:hAnsiTheme="minorHAnsi" w:cstheme="minorHAnsi"/>
                <w:b/>
                <w:lang w:val="es-CO"/>
              </w:rPr>
            </w:pPr>
          </w:p>
        </w:tc>
        <w:tc>
          <w:tcPr>
            <w:tcW w:w="1633" w:type="dxa"/>
            <w:vMerge/>
          </w:tcPr>
          <w:p w14:paraId="61E4D9C7" w14:textId="77777777" w:rsidR="002F5CD1" w:rsidRPr="00096A08" w:rsidRDefault="002F5CD1" w:rsidP="002F5CD1">
            <w:pPr>
              <w:pStyle w:val="Textoindependiente"/>
              <w:jc w:val="both"/>
              <w:rPr>
                <w:rFonts w:asciiTheme="minorHAnsi" w:hAnsiTheme="minorHAnsi" w:cstheme="minorHAnsi"/>
                <w:b/>
                <w:lang w:val="es-CO"/>
              </w:rPr>
            </w:pPr>
          </w:p>
        </w:tc>
        <w:tc>
          <w:tcPr>
            <w:tcW w:w="1147" w:type="dxa"/>
            <w:shd w:val="clear" w:color="auto" w:fill="FFFFFF" w:themeFill="background1"/>
          </w:tcPr>
          <w:p w14:paraId="2383870E" w14:textId="77777777"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color w:val="808080"/>
                <w:lang w:val="es-CO"/>
              </w:rPr>
              <w:t>Alcanzado</w:t>
            </w:r>
          </w:p>
        </w:tc>
        <w:tc>
          <w:tcPr>
            <w:tcW w:w="567" w:type="dxa"/>
            <w:shd w:val="clear" w:color="auto" w:fill="FFFFFF" w:themeFill="background1"/>
          </w:tcPr>
          <w:p w14:paraId="07E0DCCF" w14:textId="1C141714"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FFFFFF" w:themeFill="background1"/>
          </w:tcPr>
          <w:p w14:paraId="5883B7EE" w14:textId="4E717F0A"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FFFFFF" w:themeFill="background1"/>
          </w:tcPr>
          <w:p w14:paraId="50341148" w14:textId="341D379D"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FFFFFF" w:themeFill="background1"/>
          </w:tcPr>
          <w:p w14:paraId="7887DF9A" w14:textId="5F539E89" w:rsidR="002F5CD1" w:rsidRPr="00096A08" w:rsidRDefault="002F5CD1" w:rsidP="002F5CD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0F9A1F18" w14:textId="77777777" w:rsidR="002F5CD1" w:rsidRPr="00096A08" w:rsidRDefault="002F5CD1" w:rsidP="002F5CD1">
            <w:pPr>
              <w:pStyle w:val="Textoindependiente"/>
              <w:jc w:val="both"/>
              <w:rPr>
                <w:rFonts w:asciiTheme="minorHAnsi" w:hAnsiTheme="minorHAnsi" w:cstheme="minorHAnsi"/>
                <w:b/>
                <w:lang w:val="es-CO"/>
              </w:rPr>
            </w:pPr>
          </w:p>
        </w:tc>
        <w:tc>
          <w:tcPr>
            <w:tcW w:w="2226" w:type="dxa"/>
            <w:vMerge/>
          </w:tcPr>
          <w:p w14:paraId="26A790D8" w14:textId="77777777" w:rsidR="002F5CD1" w:rsidRPr="00096A08" w:rsidRDefault="002F5CD1" w:rsidP="00D16520">
            <w:pPr>
              <w:pStyle w:val="Textoindependiente"/>
              <w:rPr>
                <w:rFonts w:asciiTheme="minorHAnsi" w:hAnsiTheme="minorHAnsi" w:cstheme="minorHAnsi"/>
                <w:b/>
                <w:lang w:val="es-CO"/>
              </w:rPr>
            </w:pPr>
          </w:p>
        </w:tc>
      </w:tr>
      <w:tr w:rsidR="008B691D" w:rsidRPr="00096A08" w14:paraId="0C59E6AD" w14:textId="77777777" w:rsidTr="005412B9">
        <w:tc>
          <w:tcPr>
            <w:tcW w:w="2885" w:type="dxa"/>
            <w:vMerge w:val="restart"/>
            <w:shd w:val="clear" w:color="auto" w:fill="FFFFFF" w:themeFill="background1"/>
          </w:tcPr>
          <w:p w14:paraId="1CE8D2C9" w14:textId="24AAFD6C" w:rsidR="002F5CD1" w:rsidRPr="00096A08" w:rsidRDefault="00FD2991" w:rsidP="004F1206">
            <w:pPr>
              <w:pStyle w:val="Textoindependiente"/>
              <w:rPr>
                <w:rFonts w:asciiTheme="minorHAnsi" w:hAnsiTheme="minorHAnsi" w:cstheme="minorHAnsi"/>
                <w:bCs/>
                <w:sz w:val="18"/>
                <w:szCs w:val="18"/>
                <w:lang w:val="es-CO"/>
              </w:rPr>
            </w:pPr>
            <w:r w:rsidRPr="00096A08">
              <w:rPr>
                <w:rFonts w:asciiTheme="minorHAnsi" w:hAnsiTheme="minorHAnsi" w:cstheme="minorHAnsi"/>
                <w:bCs/>
                <w:sz w:val="18"/>
                <w:szCs w:val="18"/>
                <w:lang w:val="es-CO"/>
              </w:rPr>
              <w:t>Porcentaje de los participantes en los espacios de socialización de las regiones PDET, que aumentan sus conocimientos frente a la implementación del Acuerdo Final</w:t>
            </w:r>
            <w:r w:rsidR="002D6378" w:rsidRPr="00096A08">
              <w:rPr>
                <w:rFonts w:asciiTheme="minorHAnsi" w:hAnsiTheme="minorHAnsi" w:cstheme="minorHAnsi"/>
                <w:bCs/>
                <w:sz w:val="18"/>
                <w:szCs w:val="18"/>
                <w:lang w:val="es-CO"/>
              </w:rPr>
              <w:t>.</w:t>
            </w:r>
          </w:p>
        </w:tc>
        <w:tc>
          <w:tcPr>
            <w:tcW w:w="1633" w:type="dxa"/>
            <w:vMerge w:val="restart"/>
            <w:shd w:val="clear" w:color="auto" w:fill="FFFFFF" w:themeFill="background1"/>
          </w:tcPr>
          <w:p w14:paraId="0E2D1F25"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741094CC" w14:textId="77777777" w:rsidR="00D16520" w:rsidRPr="00096A08" w:rsidRDefault="00D16520" w:rsidP="00D16520">
            <w:pPr>
              <w:pStyle w:val="Textoindependiente"/>
              <w:jc w:val="center"/>
              <w:rPr>
                <w:rFonts w:asciiTheme="minorHAnsi" w:hAnsiTheme="minorHAnsi" w:cstheme="minorHAnsi"/>
                <w:sz w:val="18"/>
                <w:szCs w:val="18"/>
                <w:lang w:val="es-CO"/>
              </w:rPr>
            </w:pPr>
          </w:p>
          <w:p w14:paraId="3B294574"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395A49FC" w14:textId="77777777" w:rsidR="00D16520" w:rsidRPr="00096A08" w:rsidRDefault="00D16520" w:rsidP="00D16520">
            <w:pPr>
              <w:pStyle w:val="Textoindependiente"/>
              <w:jc w:val="center"/>
              <w:rPr>
                <w:rFonts w:asciiTheme="minorHAnsi" w:hAnsiTheme="minorHAnsi" w:cstheme="minorHAnsi"/>
                <w:sz w:val="18"/>
                <w:szCs w:val="18"/>
                <w:lang w:val="es-CO"/>
              </w:rPr>
            </w:pPr>
          </w:p>
          <w:p w14:paraId="2AEB1A2D" w14:textId="57D51007" w:rsidR="002F5CD1" w:rsidRPr="00096A08" w:rsidRDefault="00D16520" w:rsidP="00D16520">
            <w:pPr>
              <w:pStyle w:val="Textoindependiente"/>
              <w:jc w:val="center"/>
              <w:rPr>
                <w:rFonts w:asciiTheme="minorHAnsi" w:hAnsiTheme="minorHAnsi" w:cstheme="minorHAnsi"/>
                <w:b/>
                <w:lang w:val="es-CO"/>
              </w:rPr>
            </w:pPr>
            <w:r w:rsidRPr="00096A08">
              <w:rPr>
                <w:rFonts w:asciiTheme="minorHAnsi" w:hAnsiTheme="minorHAnsi" w:cstheme="minorHAnsi"/>
                <w:sz w:val="18"/>
                <w:szCs w:val="18"/>
                <w:lang w:val="es-CO"/>
              </w:rPr>
              <w:t>19 departamentos</w:t>
            </w:r>
          </w:p>
        </w:tc>
        <w:tc>
          <w:tcPr>
            <w:tcW w:w="1147" w:type="dxa"/>
            <w:shd w:val="clear" w:color="auto" w:fill="FFFFFF" w:themeFill="background1"/>
          </w:tcPr>
          <w:p w14:paraId="1857E9D2" w14:textId="77777777" w:rsidR="002F5CD1" w:rsidRPr="00096A08" w:rsidRDefault="002F5CD1" w:rsidP="002F5CD1">
            <w:pPr>
              <w:pStyle w:val="Textoindependiente"/>
              <w:jc w:val="center"/>
              <w:rPr>
                <w:rFonts w:asciiTheme="minorHAnsi" w:hAnsiTheme="minorHAnsi" w:cstheme="minorHAnsi"/>
                <w:lang w:val="es-CO"/>
              </w:rPr>
            </w:pPr>
          </w:p>
        </w:tc>
        <w:tc>
          <w:tcPr>
            <w:tcW w:w="567" w:type="dxa"/>
            <w:shd w:val="clear" w:color="auto" w:fill="FFFFFF" w:themeFill="background1"/>
          </w:tcPr>
          <w:p w14:paraId="7FB1DCF9" w14:textId="77777777" w:rsidR="002F5CD1" w:rsidRPr="00096A08" w:rsidRDefault="002F5CD1" w:rsidP="002F5CD1">
            <w:pPr>
              <w:pStyle w:val="Textoindependiente"/>
              <w:jc w:val="center"/>
              <w:rPr>
                <w:rFonts w:asciiTheme="minorHAnsi" w:hAnsiTheme="minorHAnsi" w:cstheme="minorHAnsi"/>
                <w:b/>
                <w:lang w:val="es-CO"/>
              </w:rPr>
            </w:pPr>
            <w:r w:rsidRPr="00096A08">
              <w:rPr>
                <w:rFonts w:asciiTheme="minorHAnsi" w:hAnsiTheme="minorHAnsi" w:cstheme="minorHAnsi"/>
                <w:lang w:val="es-CO"/>
              </w:rPr>
              <w:t>H</w:t>
            </w:r>
          </w:p>
        </w:tc>
        <w:tc>
          <w:tcPr>
            <w:tcW w:w="567" w:type="dxa"/>
            <w:shd w:val="clear" w:color="auto" w:fill="FFFFFF" w:themeFill="background1"/>
          </w:tcPr>
          <w:p w14:paraId="65774BCB" w14:textId="77777777" w:rsidR="002F5CD1" w:rsidRPr="00096A08" w:rsidRDefault="002F5CD1" w:rsidP="002F5CD1">
            <w:pPr>
              <w:pStyle w:val="Textoindependiente"/>
              <w:jc w:val="center"/>
              <w:rPr>
                <w:rFonts w:asciiTheme="minorHAnsi" w:hAnsiTheme="minorHAnsi" w:cstheme="minorHAnsi"/>
                <w:b/>
                <w:lang w:val="es-CO"/>
              </w:rPr>
            </w:pPr>
            <w:r w:rsidRPr="00096A08">
              <w:rPr>
                <w:rFonts w:asciiTheme="minorHAnsi" w:hAnsiTheme="minorHAnsi" w:cstheme="minorHAnsi"/>
                <w:lang w:val="es-CO"/>
              </w:rPr>
              <w:t>M</w:t>
            </w:r>
          </w:p>
        </w:tc>
        <w:tc>
          <w:tcPr>
            <w:tcW w:w="671" w:type="dxa"/>
            <w:shd w:val="clear" w:color="auto" w:fill="FFFFFF" w:themeFill="background1"/>
          </w:tcPr>
          <w:p w14:paraId="2CA39705" w14:textId="77777777" w:rsidR="002F5CD1" w:rsidRPr="00096A08" w:rsidRDefault="002F5CD1" w:rsidP="002F5CD1">
            <w:pPr>
              <w:pStyle w:val="Textoindependiente"/>
              <w:jc w:val="center"/>
              <w:rPr>
                <w:rFonts w:asciiTheme="minorHAnsi" w:hAnsiTheme="minorHAnsi" w:cstheme="minorHAnsi"/>
                <w:b/>
                <w:lang w:val="es-CO"/>
              </w:rPr>
            </w:pPr>
            <w:r w:rsidRPr="00096A08">
              <w:rPr>
                <w:rFonts w:asciiTheme="minorHAnsi" w:hAnsiTheme="minorHAnsi" w:cstheme="minorHAnsi"/>
                <w:lang w:val="es-CO"/>
              </w:rPr>
              <w:t>Niñas</w:t>
            </w:r>
          </w:p>
        </w:tc>
        <w:tc>
          <w:tcPr>
            <w:tcW w:w="680" w:type="dxa"/>
            <w:shd w:val="clear" w:color="auto" w:fill="FFFFFF" w:themeFill="background1"/>
          </w:tcPr>
          <w:p w14:paraId="1AE5605A" w14:textId="77777777" w:rsidR="002F5CD1" w:rsidRPr="00096A08" w:rsidRDefault="002F5CD1" w:rsidP="002F5CD1">
            <w:pPr>
              <w:pStyle w:val="Textoindependiente"/>
              <w:jc w:val="center"/>
              <w:rPr>
                <w:rFonts w:asciiTheme="minorHAnsi" w:hAnsiTheme="minorHAnsi" w:cstheme="minorHAnsi"/>
                <w:b/>
                <w:lang w:val="es-CO"/>
              </w:rPr>
            </w:pPr>
            <w:r w:rsidRPr="00096A08">
              <w:rPr>
                <w:rFonts w:asciiTheme="minorHAnsi" w:hAnsiTheme="minorHAnsi" w:cstheme="minorHAnsi"/>
                <w:lang w:val="es-CO"/>
              </w:rPr>
              <w:t>Niños</w:t>
            </w:r>
          </w:p>
        </w:tc>
        <w:tc>
          <w:tcPr>
            <w:tcW w:w="3469" w:type="dxa"/>
            <w:vMerge w:val="restart"/>
            <w:shd w:val="clear" w:color="auto" w:fill="FFFFFF" w:themeFill="background1"/>
          </w:tcPr>
          <w:p w14:paraId="49BE4A3B" w14:textId="59756CAE" w:rsidR="0092317E" w:rsidRPr="00096A08" w:rsidRDefault="002F5CD1" w:rsidP="004F1206">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Planeado:</w:t>
            </w:r>
            <w:r w:rsidR="0092317E" w:rsidRPr="00096A08">
              <w:rPr>
                <w:rFonts w:asciiTheme="minorHAnsi" w:hAnsiTheme="minorHAnsi" w:cstheme="minorHAnsi"/>
                <w:color w:val="808080"/>
                <w:sz w:val="18"/>
                <w:szCs w:val="18"/>
                <w:lang w:val="es-CO"/>
              </w:rPr>
              <w:t xml:space="preserve"> </w:t>
            </w:r>
            <w:r w:rsidR="0092317E" w:rsidRPr="00096A08">
              <w:rPr>
                <w:rFonts w:asciiTheme="minorHAnsi" w:hAnsiTheme="minorHAnsi" w:cstheme="minorHAnsi"/>
                <w:sz w:val="18"/>
                <w:szCs w:val="18"/>
                <w:lang w:val="es-CO"/>
              </w:rPr>
              <w:t xml:space="preserve">Por lo menos el 60% </w:t>
            </w:r>
          </w:p>
          <w:p w14:paraId="6CAE25BF" w14:textId="74AE61C1" w:rsidR="002F5CD1" w:rsidRPr="00096A08" w:rsidRDefault="002F5CD1" w:rsidP="004F1206">
            <w:pPr>
              <w:pStyle w:val="Textoindependiente"/>
              <w:rPr>
                <w:rFonts w:asciiTheme="minorHAnsi" w:hAnsiTheme="minorHAnsi" w:cstheme="minorHAnsi"/>
                <w:color w:val="808080"/>
                <w:sz w:val="18"/>
                <w:szCs w:val="18"/>
                <w:lang w:val="es-CO"/>
              </w:rPr>
            </w:pPr>
          </w:p>
          <w:p w14:paraId="6FEB1468" w14:textId="080D0F52" w:rsidR="005743A5" w:rsidRPr="00096A08" w:rsidRDefault="002F5CD1" w:rsidP="004F1206">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Alcanzado:</w:t>
            </w:r>
            <w:r w:rsidR="00C9526E" w:rsidRPr="00096A08">
              <w:rPr>
                <w:rFonts w:asciiTheme="minorHAnsi" w:hAnsiTheme="minorHAnsi" w:cstheme="minorHAnsi"/>
                <w:color w:val="808080"/>
                <w:sz w:val="18"/>
                <w:szCs w:val="18"/>
                <w:lang w:val="es-CO"/>
              </w:rPr>
              <w:t xml:space="preserve"> </w:t>
            </w:r>
            <w:r w:rsidR="005743A5" w:rsidRPr="00096A08">
              <w:rPr>
                <w:rFonts w:asciiTheme="minorHAnsi" w:eastAsiaTheme="minorHAnsi" w:hAnsiTheme="minorHAnsi" w:cstheme="minorHAnsi"/>
                <w:b/>
                <w:bCs/>
                <w:sz w:val="18"/>
                <w:szCs w:val="18"/>
                <w:lang w:val="es-CO"/>
              </w:rPr>
              <w:t>66,7%</w:t>
            </w:r>
            <w:r w:rsidR="005743A5" w:rsidRPr="00096A08">
              <w:rPr>
                <w:rFonts w:asciiTheme="minorHAnsi" w:eastAsiaTheme="minorHAnsi" w:hAnsiTheme="minorHAnsi" w:cstheme="minorHAnsi"/>
                <w:sz w:val="18"/>
                <w:szCs w:val="18"/>
                <w:lang w:val="es-CO"/>
              </w:rPr>
              <w:t xml:space="preserve"> de los (as) participantes del taller tuvieron un cambio positivo en relación con el conocimiento de los contenidos del Acuerdo de Paz, pues </w:t>
            </w:r>
            <w:r w:rsidR="005743A5" w:rsidRPr="00096A08">
              <w:rPr>
                <w:rFonts w:asciiTheme="minorHAnsi" w:eastAsiaTheme="minorHAnsi" w:hAnsiTheme="minorHAnsi" w:cstheme="minorHAnsi"/>
                <w:sz w:val="18"/>
                <w:szCs w:val="18"/>
                <w:lang w:val="es-CO"/>
              </w:rPr>
              <w:lastRenderedPageBreak/>
              <w:t>pasaron de no conocer (o no saber) sobre los contenidos del acuerdo al inicio del taller, a conocerlos al final de este</w:t>
            </w:r>
          </w:p>
        </w:tc>
        <w:tc>
          <w:tcPr>
            <w:tcW w:w="2226" w:type="dxa"/>
            <w:vMerge w:val="restart"/>
            <w:shd w:val="clear" w:color="auto" w:fill="FFFFFF" w:themeFill="background1"/>
          </w:tcPr>
          <w:p w14:paraId="487E9870" w14:textId="77777777" w:rsidR="002F5CD1" w:rsidRPr="00096A08" w:rsidRDefault="00C47DC6" w:rsidP="00C47DC6">
            <w:pPr>
              <w:pStyle w:val="Textoindependiente"/>
              <w:numPr>
                <w:ilvl w:val="0"/>
                <w:numId w:val="15"/>
              </w:numPr>
              <w:ind w:left="163" w:hanging="163"/>
              <w:rPr>
                <w:rFonts w:asciiTheme="minorHAnsi" w:hAnsiTheme="minorHAnsi" w:cstheme="minorHAnsi"/>
                <w:bCs/>
                <w:sz w:val="18"/>
                <w:szCs w:val="18"/>
                <w:lang w:val="es-CO"/>
              </w:rPr>
            </w:pPr>
            <w:r w:rsidRPr="00096A08">
              <w:rPr>
                <w:rFonts w:asciiTheme="minorHAnsi" w:hAnsiTheme="minorHAnsi" w:cstheme="minorHAnsi"/>
                <w:bCs/>
                <w:sz w:val="18"/>
                <w:szCs w:val="18"/>
                <w:lang w:val="es-CO"/>
              </w:rPr>
              <w:lastRenderedPageBreak/>
              <w:t xml:space="preserve">Instrumento de sistematización </w:t>
            </w:r>
            <w:r w:rsidR="002D6378" w:rsidRPr="00096A08">
              <w:rPr>
                <w:rFonts w:asciiTheme="minorHAnsi" w:hAnsiTheme="minorHAnsi" w:cstheme="minorHAnsi"/>
                <w:bCs/>
                <w:sz w:val="18"/>
                <w:szCs w:val="18"/>
                <w:lang w:val="es-CO"/>
              </w:rPr>
              <w:t xml:space="preserve">empleado en los talleres “comunicación asertiva sore el acuerdo de paz”, realizado por el socio </w:t>
            </w:r>
            <w:r w:rsidR="002D6378" w:rsidRPr="00096A08">
              <w:rPr>
                <w:rFonts w:asciiTheme="minorHAnsi" w:hAnsiTheme="minorHAnsi" w:cstheme="minorHAnsi"/>
                <w:bCs/>
                <w:sz w:val="18"/>
                <w:szCs w:val="18"/>
                <w:lang w:val="es-CO"/>
              </w:rPr>
              <w:lastRenderedPageBreak/>
              <w:t>implementador Paso Colombia</w:t>
            </w:r>
            <w:r w:rsidR="0092317E" w:rsidRPr="00096A08">
              <w:rPr>
                <w:rFonts w:asciiTheme="minorHAnsi" w:hAnsiTheme="minorHAnsi" w:cstheme="minorHAnsi"/>
                <w:bCs/>
                <w:sz w:val="18"/>
                <w:szCs w:val="18"/>
                <w:lang w:val="es-CO"/>
              </w:rPr>
              <w:t xml:space="preserve">. Notas de prensa. </w:t>
            </w:r>
          </w:p>
          <w:p w14:paraId="287ADC15" w14:textId="275D7C84" w:rsidR="002D6378" w:rsidRPr="00096A08" w:rsidRDefault="002D6378" w:rsidP="002D6378">
            <w:pPr>
              <w:pStyle w:val="Textoindependiente"/>
              <w:ind w:left="163"/>
              <w:rPr>
                <w:rFonts w:asciiTheme="minorHAnsi" w:hAnsiTheme="minorHAnsi" w:cstheme="minorHAnsi"/>
                <w:bCs/>
                <w:sz w:val="18"/>
                <w:szCs w:val="18"/>
                <w:lang w:val="es-CO"/>
              </w:rPr>
            </w:pPr>
          </w:p>
        </w:tc>
      </w:tr>
      <w:tr w:rsidR="008B691D" w:rsidRPr="00096A08" w14:paraId="5D813395" w14:textId="77777777" w:rsidTr="005412B9">
        <w:tc>
          <w:tcPr>
            <w:tcW w:w="2885" w:type="dxa"/>
            <w:vMerge/>
          </w:tcPr>
          <w:p w14:paraId="6FF3348A" w14:textId="77777777" w:rsidR="0092317E" w:rsidRPr="00096A08" w:rsidRDefault="0092317E" w:rsidP="004F1206">
            <w:pPr>
              <w:pStyle w:val="Textoindependiente"/>
              <w:rPr>
                <w:rFonts w:asciiTheme="minorHAnsi" w:hAnsiTheme="minorHAnsi" w:cstheme="minorHAnsi"/>
                <w:b/>
                <w:lang w:val="es-CO"/>
              </w:rPr>
            </w:pPr>
          </w:p>
        </w:tc>
        <w:tc>
          <w:tcPr>
            <w:tcW w:w="1633" w:type="dxa"/>
            <w:vMerge/>
          </w:tcPr>
          <w:p w14:paraId="60338D17" w14:textId="77777777" w:rsidR="0092317E" w:rsidRPr="00096A08" w:rsidRDefault="0092317E" w:rsidP="00D16520">
            <w:pPr>
              <w:pStyle w:val="Textoindependiente"/>
              <w:jc w:val="center"/>
              <w:rPr>
                <w:rFonts w:asciiTheme="minorHAnsi" w:hAnsiTheme="minorHAnsi" w:cstheme="minorHAnsi"/>
                <w:b/>
                <w:lang w:val="es-CO"/>
              </w:rPr>
            </w:pPr>
          </w:p>
        </w:tc>
        <w:tc>
          <w:tcPr>
            <w:tcW w:w="1147" w:type="dxa"/>
            <w:shd w:val="clear" w:color="auto" w:fill="FFFFFF" w:themeFill="background1"/>
          </w:tcPr>
          <w:p w14:paraId="34B8880B" w14:textId="77777777" w:rsidR="0092317E" w:rsidRPr="00096A08" w:rsidRDefault="0092317E" w:rsidP="0092317E">
            <w:pPr>
              <w:pStyle w:val="Textoindependiente"/>
              <w:jc w:val="center"/>
              <w:rPr>
                <w:rFonts w:asciiTheme="minorHAnsi" w:hAnsiTheme="minorHAnsi" w:cstheme="minorHAnsi"/>
                <w:lang w:val="es-CO"/>
              </w:rPr>
            </w:pPr>
            <w:r w:rsidRPr="00096A08">
              <w:rPr>
                <w:rFonts w:asciiTheme="minorHAnsi" w:hAnsiTheme="minorHAnsi" w:cstheme="minorHAnsi"/>
                <w:color w:val="808080"/>
                <w:lang w:val="es-CO"/>
              </w:rPr>
              <w:t>Planeado</w:t>
            </w:r>
          </w:p>
        </w:tc>
        <w:tc>
          <w:tcPr>
            <w:tcW w:w="567" w:type="dxa"/>
            <w:shd w:val="clear" w:color="auto" w:fill="FFFFFF" w:themeFill="background1"/>
          </w:tcPr>
          <w:p w14:paraId="2647DBEC" w14:textId="67522D79" w:rsidR="0092317E" w:rsidRPr="00096A08" w:rsidRDefault="0092317E" w:rsidP="0092317E">
            <w:pPr>
              <w:pStyle w:val="Textoindependiente"/>
              <w:jc w:val="center"/>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FFFFFF" w:themeFill="background1"/>
          </w:tcPr>
          <w:p w14:paraId="2DCCC2FA" w14:textId="56A76069" w:rsidR="0092317E" w:rsidRPr="00096A08" w:rsidRDefault="0092317E" w:rsidP="0092317E">
            <w:pPr>
              <w:pStyle w:val="Textoindependiente"/>
              <w:jc w:val="center"/>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FFFFFF" w:themeFill="background1"/>
          </w:tcPr>
          <w:p w14:paraId="2360CD49" w14:textId="6E2A73BC" w:rsidR="0092317E" w:rsidRPr="00096A08" w:rsidRDefault="0092317E" w:rsidP="0092317E">
            <w:pPr>
              <w:pStyle w:val="Textoindependiente"/>
              <w:jc w:val="center"/>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FFFFFF" w:themeFill="background1"/>
          </w:tcPr>
          <w:p w14:paraId="53B0228A" w14:textId="6DA6DA19" w:rsidR="0092317E" w:rsidRPr="00096A08" w:rsidRDefault="0092317E" w:rsidP="0092317E">
            <w:pPr>
              <w:pStyle w:val="Textoindependiente"/>
              <w:jc w:val="center"/>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2729EABE" w14:textId="77777777" w:rsidR="0092317E" w:rsidRPr="00096A08" w:rsidRDefault="0092317E" w:rsidP="004F1206">
            <w:pPr>
              <w:pStyle w:val="Textoindependiente"/>
              <w:rPr>
                <w:rFonts w:asciiTheme="minorHAnsi" w:hAnsiTheme="minorHAnsi" w:cstheme="minorHAnsi"/>
                <w:b/>
                <w:lang w:val="es-CO"/>
              </w:rPr>
            </w:pPr>
          </w:p>
        </w:tc>
        <w:tc>
          <w:tcPr>
            <w:tcW w:w="2226" w:type="dxa"/>
            <w:vMerge/>
          </w:tcPr>
          <w:p w14:paraId="0E1F3000" w14:textId="77777777" w:rsidR="0092317E" w:rsidRPr="00096A08" w:rsidRDefault="0092317E" w:rsidP="004F1206">
            <w:pPr>
              <w:pStyle w:val="Textoindependiente"/>
              <w:rPr>
                <w:rFonts w:asciiTheme="minorHAnsi" w:hAnsiTheme="minorHAnsi" w:cstheme="minorHAnsi"/>
                <w:b/>
                <w:lang w:val="es-CO"/>
              </w:rPr>
            </w:pPr>
          </w:p>
        </w:tc>
      </w:tr>
      <w:tr w:rsidR="008B691D" w:rsidRPr="00096A08" w14:paraId="30A4F6E2" w14:textId="77777777" w:rsidTr="005412B9">
        <w:tc>
          <w:tcPr>
            <w:tcW w:w="2885" w:type="dxa"/>
            <w:vMerge/>
          </w:tcPr>
          <w:p w14:paraId="40A4D530" w14:textId="77777777" w:rsidR="0092317E" w:rsidRPr="00096A08" w:rsidRDefault="0092317E" w:rsidP="004F1206">
            <w:pPr>
              <w:pStyle w:val="Textoindependiente"/>
              <w:rPr>
                <w:rFonts w:asciiTheme="minorHAnsi" w:hAnsiTheme="minorHAnsi" w:cstheme="minorHAnsi"/>
                <w:b/>
                <w:lang w:val="es-CO"/>
              </w:rPr>
            </w:pPr>
          </w:p>
        </w:tc>
        <w:tc>
          <w:tcPr>
            <w:tcW w:w="1633" w:type="dxa"/>
            <w:vMerge/>
          </w:tcPr>
          <w:p w14:paraId="0E936829" w14:textId="77777777" w:rsidR="0092317E" w:rsidRPr="00096A08" w:rsidRDefault="0092317E" w:rsidP="00D16520">
            <w:pPr>
              <w:pStyle w:val="Textoindependiente"/>
              <w:jc w:val="center"/>
              <w:rPr>
                <w:rFonts w:asciiTheme="minorHAnsi" w:hAnsiTheme="minorHAnsi" w:cstheme="minorHAnsi"/>
                <w:b/>
                <w:lang w:val="es-CO"/>
              </w:rPr>
            </w:pPr>
          </w:p>
        </w:tc>
        <w:tc>
          <w:tcPr>
            <w:tcW w:w="1147" w:type="dxa"/>
            <w:shd w:val="clear" w:color="auto" w:fill="FFFFFF" w:themeFill="background1"/>
          </w:tcPr>
          <w:p w14:paraId="480F9894" w14:textId="77777777" w:rsidR="0092317E" w:rsidRPr="00096A08" w:rsidRDefault="0092317E" w:rsidP="0092317E">
            <w:pPr>
              <w:pStyle w:val="Textoindependiente"/>
              <w:jc w:val="center"/>
              <w:rPr>
                <w:rFonts w:asciiTheme="minorHAnsi" w:hAnsiTheme="minorHAnsi" w:cstheme="minorHAnsi"/>
                <w:b/>
                <w:lang w:val="es-CO"/>
              </w:rPr>
            </w:pPr>
            <w:r w:rsidRPr="00096A08">
              <w:rPr>
                <w:rFonts w:asciiTheme="minorHAnsi" w:hAnsiTheme="minorHAnsi" w:cstheme="minorHAnsi"/>
                <w:color w:val="808080"/>
                <w:lang w:val="es-CO"/>
              </w:rPr>
              <w:t>Alcanzado</w:t>
            </w:r>
          </w:p>
        </w:tc>
        <w:tc>
          <w:tcPr>
            <w:tcW w:w="567" w:type="dxa"/>
            <w:tcBorders>
              <w:right w:val="single" w:sz="4" w:space="0" w:color="auto"/>
            </w:tcBorders>
            <w:shd w:val="clear" w:color="auto" w:fill="FFFFFF" w:themeFill="background1"/>
          </w:tcPr>
          <w:p w14:paraId="195D3BA3" w14:textId="254E59E6" w:rsidR="0092317E" w:rsidRPr="00096A08" w:rsidRDefault="0092317E" w:rsidP="0092317E">
            <w:pPr>
              <w:pStyle w:val="Textoindependiente"/>
              <w:jc w:val="center"/>
              <w:rPr>
                <w:rFonts w:asciiTheme="minorHAnsi" w:hAnsiTheme="minorHAnsi" w:cstheme="minorHAnsi"/>
                <w:b/>
                <w:lang w:val="es-CO"/>
              </w:rPr>
            </w:pPr>
            <w:r w:rsidRPr="00096A08">
              <w:rPr>
                <w:rFonts w:asciiTheme="minorHAnsi" w:hAnsiTheme="minorHAnsi" w:cstheme="minorHAnsi"/>
                <w:lang w:val="es-CO"/>
              </w:rPr>
              <w:t>NA</w:t>
            </w:r>
          </w:p>
        </w:tc>
        <w:tc>
          <w:tcPr>
            <w:tcW w:w="567" w:type="dxa"/>
            <w:tcBorders>
              <w:left w:val="single" w:sz="4" w:space="0" w:color="auto"/>
              <w:right w:val="single" w:sz="4" w:space="0" w:color="auto"/>
            </w:tcBorders>
            <w:shd w:val="clear" w:color="auto" w:fill="FFFFFF" w:themeFill="background1"/>
          </w:tcPr>
          <w:p w14:paraId="2E3DD85C" w14:textId="49DB959C" w:rsidR="0092317E" w:rsidRPr="00096A08" w:rsidRDefault="0092317E" w:rsidP="0092317E">
            <w:pPr>
              <w:pStyle w:val="Textoindependiente"/>
              <w:jc w:val="center"/>
              <w:rPr>
                <w:rFonts w:asciiTheme="minorHAnsi" w:hAnsiTheme="minorHAnsi" w:cstheme="minorHAnsi"/>
                <w:b/>
                <w:lang w:val="es-CO"/>
              </w:rPr>
            </w:pPr>
            <w:r w:rsidRPr="00096A08">
              <w:rPr>
                <w:rFonts w:asciiTheme="minorHAnsi" w:hAnsiTheme="minorHAnsi" w:cstheme="minorHAnsi"/>
                <w:lang w:val="es-CO"/>
              </w:rPr>
              <w:t>NA</w:t>
            </w:r>
          </w:p>
        </w:tc>
        <w:tc>
          <w:tcPr>
            <w:tcW w:w="671" w:type="dxa"/>
            <w:tcBorders>
              <w:left w:val="single" w:sz="4" w:space="0" w:color="auto"/>
              <w:right w:val="single" w:sz="4" w:space="0" w:color="auto"/>
            </w:tcBorders>
            <w:shd w:val="clear" w:color="auto" w:fill="FFFFFF" w:themeFill="background1"/>
          </w:tcPr>
          <w:p w14:paraId="10B7552E" w14:textId="08075F56" w:rsidR="0092317E" w:rsidRPr="00096A08" w:rsidRDefault="0092317E" w:rsidP="0092317E">
            <w:pPr>
              <w:pStyle w:val="Textoindependiente"/>
              <w:jc w:val="center"/>
              <w:rPr>
                <w:rFonts w:asciiTheme="minorHAnsi" w:hAnsiTheme="minorHAnsi" w:cstheme="minorHAnsi"/>
                <w:b/>
                <w:lang w:val="es-CO"/>
              </w:rPr>
            </w:pPr>
            <w:r w:rsidRPr="00096A08">
              <w:rPr>
                <w:rFonts w:asciiTheme="minorHAnsi" w:hAnsiTheme="minorHAnsi" w:cstheme="minorHAnsi"/>
                <w:lang w:val="es-CO"/>
              </w:rPr>
              <w:t>NA</w:t>
            </w:r>
          </w:p>
        </w:tc>
        <w:tc>
          <w:tcPr>
            <w:tcW w:w="680" w:type="dxa"/>
            <w:tcBorders>
              <w:left w:val="single" w:sz="4" w:space="0" w:color="auto"/>
            </w:tcBorders>
            <w:shd w:val="clear" w:color="auto" w:fill="FFFFFF" w:themeFill="background1"/>
          </w:tcPr>
          <w:p w14:paraId="31364355" w14:textId="1DE11BAB" w:rsidR="0092317E" w:rsidRPr="00096A08" w:rsidRDefault="0092317E" w:rsidP="0092317E">
            <w:pPr>
              <w:pStyle w:val="Textoindependiente"/>
              <w:jc w:val="center"/>
              <w:rPr>
                <w:rFonts w:asciiTheme="minorHAnsi" w:hAnsiTheme="minorHAnsi" w:cstheme="minorHAnsi"/>
                <w:b/>
                <w:lang w:val="es-CO"/>
              </w:rPr>
            </w:pPr>
            <w:r w:rsidRPr="00096A08">
              <w:rPr>
                <w:rFonts w:asciiTheme="minorHAnsi" w:hAnsiTheme="minorHAnsi" w:cstheme="minorHAnsi"/>
                <w:lang w:val="es-CO"/>
              </w:rPr>
              <w:t>NA</w:t>
            </w:r>
          </w:p>
        </w:tc>
        <w:tc>
          <w:tcPr>
            <w:tcW w:w="3469" w:type="dxa"/>
            <w:vMerge/>
          </w:tcPr>
          <w:p w14:paraId="28C595D6" w14:textId="15747EEF" w:rsidR="0092317E" w:rsidRPr="00096A08" w:rsidRDefault="0092317E" w:rsidP="004F1206">
            <w:pPr>
              <w:pStyle w:val="Textoindependiente"/>
              <w:rPr>
                <w:rFonts w:asciiTheme="minorHAnsi" w:hAnsiTheme="minorHAnsi" w:cstheme="minorHAnsi"/>
                <w:b/>
                <w:lang w:val="es-CO"/>
              </w:rPr>
            </w:pPr>
          </w:p>
        </w:tc>
        <w:tc>
          <w:tcPr>
            <w:tcW w:w="2226" w:type="dxa"/>
            <w:vMerge/>
          </w:tcPr>
          <w:p w14:paraId="3F12005E" w14:textId="77777777" w:rsidR="0092317E" w:rsidRPr="00096A08" w:rsidRDefault="0092317E" w:rsidP="004F1206">
            <w:pPr>
              <w:pStyle w:val="Textoindependiente"/>
              <w:rPr>
                <w:rFonts w:asciiTheme="minorHAnsi" w:hAnsiTheme="minorHAnsi" w:cstheme="minorHAnsi"/>
                <w:b/>
                <w:lang w:val="es-CO"/>
              </w:rPr>
            </w:pPr>
          </w:p>
        </w:tc>
      </w:tr>
      <w:tr w:rsidR="008B691D" w:rsidRPr="00096A08" w14:paraId="4854B158" w14:textId="77777777" w:rsidTr="005412B9">
        <w:tc>
          <w:tcPr>
            <w:tcW w:w="2885" w:type="dxa"/>
            <w:vMerge w:val="restart"/>
            <w:shd w:val="clear" w:color="auto" w:fill="auto"/>
          </w:tcPr>
          <w:p w14:paraId="4BA63DEF" w14:textId="77777777" w:rsidR="00285B71" w:rsidRPr="00096A08" w:rsidRDefault="00285B71" w:rsidP="004F1206">
            <w:pPr>
              <w:rPr>
                <w:rFonts w:asciiTheme="minorHAnsi" w:hAnsiTheme="minorHAnsi" w:cstheme="minorHAnsi"/>
                <w:lang w:val="es-CO"/>
              </w:rPr>
            </w:pPr>
            <w:r w:rsidRPr="00096A08">
              <w:rPr>
                <w:rFonts w:asciiTheme="minorHAnsi" w:eastAsia="Calibri" w:hAnsiTheme="minorHAnsi" w:cstheme="minorHAnsi"/>
                <w:sz w:val="18"/>
                <w:szCs w:val="18"/>
                <w:lang w:val="es-CO"/>
              </w:rPr>
              <w:t>Número de iniciativas de participación y promoción local que comunican de manera efectiva y estratégica las experiencias y narrativas comunitarias identificadas para la comprensión y compromiso del proceso de construcción de paz.</w:t>
            </w:r>
          </w:p>
          <w:p w14:paraId="6DE082D6" w14:textId="7F79AEAA" w:rsidR="0092317E" w:rsidRPr="00096A08" w:rsidRDefault="0092317E" w:rsidP="004F1206">
            <w:pPr>
              <w:pStyle w:val="Textoindependiente"/>
              <w:rPr>
                <w:rFonts w:asciiTheme="minorHAnsi" w:hAnsiTheme="minorHAnsi" w:cstheme="minorHAnsi"/>
                <w:b/>
                <w:lang w:val="es-CO"/>
              </w:rPr>
            </w:pPr>
          </w:p>
        </w:tc>
        <w:tc>
          <w:tcPr>
            <w:tcW w:w="1633" w:type="dxa"/>
            <w:vMerge w:val="restart"/>
            <w:shd w:val="clear" w:color="auto" w:fill="FFFFFF" w:themeFill="background1"/>
          </w:tcPr>
          <w:p w14:paraId="5E562FF0"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2B79E1EE" w14:textId="77777777" w:rsidR="00D16520" w:rsidRPr="00096A08" w:rsidRDefault="00D16520" w:rsidP="00D16520">
            <w:pPr>
              <w:pStyle w:val="Textoindependiente"/>
              <w:jc w:val="center"/>
              <w:rPr>
                <w:rFonts w:asciiTheme="minorHAnsi" w:hAnsiTheme="minorHAnsi" w:cstheme="minorHAnsi"/>
                <w:sz w:val="18"/>
                <w:szCs w:val="18"/>
                <w:lang w:val="es-CO"/>
              </w:rPr>
            </w:pPr>
          </w:p>
          <w:p w14:paraId="7DDD35D5"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2A672C6F" w14:textId="77777777" w:rsidR="00D16520" w:rsidRPr="00096A08" w:rsidRDefault="00D16520" w:rsidP="00D16520">
            <w:pPr>
              <w:pStyle w:val="Textoindependiente"/>
              <w:jc w:val="center"/>
              <w:rPr>
                <w:rFonts w:asciiTheme="minorHAnsi" w:hAnsiTheme="minorHAnsi" w:cstheme="minorHAnsi"/>
                <w:sz w:val="18"/>
                <w:szCs w:val="18"/>
                <w:lang w:val="es-CO"/>
              </w:rPr>
            </w:pPr>
          </w:p>
          <w:p w14:paraId="59083A8F" w14:textId="53206222" w:rsidR="0092317E" w:rsidRPr="00096A08" w:rsidRDefault="00D16520" w:rsidP="00D16520">
            <w:pPr>
              <w:jc w:val="center"/>
              <w:rPr>
                <w:rFonts w:asciiTheme="minorHAnsi" w:hAnsiTheme="minorHAnsi" w:cstheme="minorHAnsi"/>
                <w:b/>
                <w:lang w:val="es-CO"/>
              </w:rPr>
            </w:pPr>
            <w:r w:rsidRPr="00096A08">
              <w:rPr>
                <w:rFonts w:asciiTheme="minorHAnsi" w:hAnsiTheme="minorHAnsi" w:cstheme="minorHAnsi"/>
                <w:sz w:val="18"/>
                <w:szCs w:val="18"/>
                <w:lang w:val="es-CO"/>
              </w:rPr>
              <w:t>19 departamentos</w:t>
            </w:r>
          </w:p>
        </w:tc>
        <w:tc>
          <w:tcPr>
            <w:tcW w:w="1147" w:type="dxa"/>
            <w:shd w:val="clear" w:color="auto" w:fill="FFFFFF" w:themeFill="background1"/>
          </w:tcPr>
          <w:p w14:paraId="2BBB72AA" w14:textId="77777777" w:rsidR="0092317E" w:rsidRPr="00096A08" w:rsidRDefault="0092317E" w:rsidP="0092317E">
            <w:pPr>
              <w:pStyle w:val="Textoindependiente"/>
              <w:jc w:val="both"/>
              <w:rPr>
                <w:rFonts w:asciiTheme="minorHAnsi" w:hAnsiTheme="minorHAnsi" w:cstheme="minorHAnsi"/>
                <w:lang w:val="es-CO"/>
              </w:rPr>
            </w:pPr>
          </w:p>
        </w:tc>
        <w:tc>
          <w:tcPr>
            <w:tcW w:w="567" w:type="dxa"/>
            <w:shd w:val="clear" w:color="auto" w:fill="FFFFFF" w:themeFill="background1"/>
          </w:tcPr>
          <w:p w14:paraId="512AC11E" w14:textId="77777777" w:rsidR="0092317E" w:rsidRPr="00096A08" w:rsidRDefault="0092317E" w:rsidP="0092317E">
            <w:pPr>
              <w:pStyle w:val="Textoindependiente"/>
              <w:jc w:val="both"/>
              <w:rPr>
                <w:rFonts w:asciiTheme="minorHAnsi" w:hAnsiTheme="minorHAnsi" w:cstheme="minorHAnsi"/>
                <w:lang w:val="es-CO"/>
              </w:rPr>
            </w:pPr>
            <w:r w:rsidRPr="00096A08">
              <w:rPr>
                <w:rFonts w:asciiTheme="minorHAnsi" w:hAnsiTheme="minorHAnsi" w:cstheme="minorHAnsi"/>
                <w:lang w:val="es-CO"/>
              </w:rPr>
              <w:t>H</w:t>
            </w:r>
          </w:p>
        </w:tc>
        <w:tc>
          <w:tcPr>
            <w:tcW w:w="567" w:type="dxa"/>
            <w:shd w:val="clear" w:color="auto" w:fill="FFFFFF" w:themeFill="background1"/>
          </w:tcPr>
          <w:p w14:paraId="703F822C" w14:textId="77777777" w:rsidR="0092317E" w:rsidRPr="00096A08" w:rsidRDefault="0092317E" w:rsidP="0092317E">
            <w:pPr>
              <w:pStyle w:val="Textoindependiente"/>
              <w:jc w:val="both"/>
              <w:rPr>
                <w:rFonts w:asciiTheme="minorHAnsi" w:hAnsiTheme="minorHAnsi" w:cstheme="minorHAnsi"/>
                <w:lang w:val="es-CO"/>
              </w:rPr>
            </w:pPr>
            <w:r w:rsidRPr="00096A08">
              <w:rPr>
                <w:rFonts w:asciiTheme="minorHAnsi" w:hAnsiTheme="minorHAnsi" w:cstheme="minorHAnsi"/>
                <w:lang w:val="es-CO"/>
              </w:rPr>
              <w:t>M</w:t>
            </w:r>
          </w:p>
        </w:tc>
        <w:tc>
          <w:tcPr>
            <w:tcW w:w="671" w:type="dxa"/>
            <w:shd w:val="clear" w:color="auto" w:fill="FFFFFF" w:themeFill="background1"/>
          </w:tcPr>
          <w:p w14:paraId="4F71CFDD" w14:textId="77777777" w:rsidR="0092317E" w:rsidRPr="00096A08" w:rsidRDefault="0092317E" w:rsidP="0092317E">
            <w:pPr>
              <w:pStyle w:val="Textoindependiente"/>
              <w:jc w:val="both"/>
              <w:rPr>
                <w:rFonts w:asciiTheme="minorHAnsi" w:hAnsiTheme="minorHAnsi" w:cstheme="minorHAnsi"/>
                <w:b/>
                <w:lang w:val="es-CO"/>
              </w:rPr>
            </w:pPr>
            <w:r w:rsidRPr="00096A08">
              <w:rPr>
                <w:rFonts w:asciiTheme="minorHAnsi" w:hAnsiTheme="minorHAnsi" w:cstheme="minorHAnsi"/>
                <w:lang w:val="es-CO"/>
              </w:rPr>
              <w:t>Niñas</w:t>
            </w:r>
          </w:p>
        </w:tc>
        <w:tc>
          <w:tcPr>
            <w:tcW w:w="680" w:type="dxa"/>
            <w:shd w:val="clear" w:color="auto" w:fill="FFFFFF" w:themeFill="background1"/>
          </w:tcPr>
          <w:p w14:paraId="5C40311E" w14:textId="77777777" w:rsidR="0092317E" w:rsidRPr="00096A08" w:rsidRDefault="0092317E" w:rsidP="0092317E">
            <w:pPr>
              <w:pStyle w:val="Textoindependiente"/>
              <w:jc w:val="both"/>
              <w:rPr>
                <w:rFonts w:asciiTheme="minorHAnsi" w:hAnsiTheme="minorHAnsi" w:cstheme="minorHAnsi"/>
                <w:b/>
                <w:lang w:val="es-CO"/>
              </w:rPr>
            </w:pPr>
            <w:r w:rsidRPr="00096A08">
              <w:rPr>
                <w:rFonts w:asciiTheme="minorHAnsi" w:hAnsiTheme="minorHAnsi" w:cstheme="minorHAnsi"/>
                <w:lang w:val="es-CO"/>
              </w:rPr>
              <w:t>Niños</w:t>
            </w:r>
          </w:p>
        </w:tc>
        <w:tc>
          <w:tcPr>
            <w:tcW w:w="3469" w:type="dxa"/>
            <w:vMerge w:val="restart"/>
            <w:shd w:val="clear" w:color="auto" w:fill="FFFFFF" w:themeFill="background1"/>
          </w:tcPr>
          <w:p w14:paraId="5A52C2A5" w14:textId="0A467670" w:rsidR="00285B71" w:rsidRPr="00096A08" w:rsidRDefault="0092317E" w:rsidP="008C7D35">
            <w:pPr>
              <w:pStyle w:val="Textoindependiente"/>
              <w:rPr>
                <w:rFonts w:asciiTheme="minorHAnsi" w:hAnsiTheme="minorHAnsi" w:cstheme="minorHAnsi"/>
                <w:color w:val="808080"/>
                <w:sz w:val="18"/>
                <w:szCs w:val="18"/>
                <w:lang w:val="es-CO"/>
              </w:rPr>
            </w:pPr>
            <w:r w:rsidRPr="00096A08">
              <w:rPr>
                <w:rFonts w:asciiTheme="minorHAnsi" w:hAnsiTheme="minorHAnsi" w:cstheme="minorHAnsi"/>
                <w:color w:val="808080"/>
                <w:sz w:val="18"/>
                <w:szCs w:val="18"/>
                <w:lang w:val="es-CO"/>
              </w:rPr>
              <w:t>Planeado:</w:t>
            </w:r>
            <w:r w:rsidR="00285B71" w:rsidRPr="00096A08">
              <w:rPr>
                <w:rFonts w:asciiTheme="minorHAnsi" w:hAnsiTheme="minorHAnsi" w:cstheme="minorHAnsi"/>
                <w:color w:val="808080"/>
                <w:sz w:val="18"/>
                <w:szCs w:val="18"/>
                <w:lang w:val="es-CO"/>
              </w:rPr>
              <w:t xml:space="preserve"> </w:t>
            </w:r>
            <w:r w:rsidR="00285B71" w:rsidRPr="00096A08">
              <w:rPr>
                <w:rFonts w:asciiTheme="minorHAnsi" w:hAnsiTheme="minorHAnsi" w:cstheme="minorHAnsi"/>
                <w:sz w:val="18"/>
                <w:szCs w:val="18"/>
                <w:lang w:val="es-CO"/>
              </w:rPr>
              <w:t>31</w:t>
            </w:r>
            <w:r w:rsidR="00C63015" w:rsidRPr="00096A08">
              <w:rPr>
                <w:rFonts w:asciiTheme="minorHAnsi" w:hAnsiTheme="minorHAnsi" w:cstheme="minorHAnsi"/>
                <w:sz w:val="18"/>
                <w:szCs w:val="18"/>
                <w:lang w:val="es-CO"/>
              </w:rPr>
              <w:t xml:space="preserve"> iniciativas</w:t>
            </w:r>
            <w:r w:rsidR="00285B71" w:rsidRPr="00096A08">
              <w:rPr>
                <w:rFonts w:asciiTheme="minorHAnsi" w:hAnsiTheme="minorHAnsi" w:cstheme="minorHAnsi"/>
                <w:sz w:val="18"/>
                <w:szCs w:val="18"/>
                <w:lang w:val="es-CO"/>
              </w:rPr>
              <w:t xml:space="preserve"> – una por municipio PDET </w:t>
            </w:r>
          </w:p>
          <w:p w14:paraId="7225E9E1" w14:textId="77777777" w:rsidR="00285B71" w:rsidRPr="00096A08" w:rsidRDefault="00285B71" w:rsidP="004F1206">
            <w:pPr>
              <w:pStyle w:val="Default"/>
              <w:rPr>
                <w:rFonts w:asciiTheme="minorHAnsi" w:hAnsiTheme="minorHAnsi" w:cstheme="minorHAnsi"/>
                <w:sz w:val="18"/>
                <w:szCs w:val="18"/>
              </w:rPr>
            </w:pPr>
          </w:p>
          <w:p w14:paraId="23893782" w14:textId="77777777" w:rsidR="0092317E" w:rsidRPr="00096A08" w:rsidRDefault="0092317E" w:rsidP="00150EDB">
            <w:pPr>
              <w:rPr>
                <w:rFonts w:asciiTheme="minorHAnsi" w:eastAsiaTheme="majorEastAsia" w:hAnsiTheme="minorHAnsi" w:cstheme="minorHAnsi"/>
                <w:color w:val="000000" w:themeColor="text1"/>
                <w:sz w:val="18"/>
                <w:szCs w:val="18"/>
              </w:rPr>
            </w:pPr>
            <w:r w:rsidRPr="00096A08">
              <w:rPr>
                <w:rFonts w:asciiTheme="minorHAnsi" w:hAnsiTheme="minorHAnsi" w:cstheme="minorHAnsi"/>
                <w:color w:val="808080"/>
                <w:sz w:val="18"/>
                <w:szCs w:val="18"/>
                <w:lang w:val="es-CO"/>
              </w:rPr>
              <w:t>Alcanzado:</w:t>
            </w:r>
            <w:r w:rsidR="00285B71" w:rsidRPr="00096A08">
              <w:rPr>
                <w:rFonts w:asciiTheme="minorHAnsi" w:hAnsiTheme="minorHAnsi" w:cstheme="minorHAnsi"/>
                <w:color w:val="808080"/>
                <w:lang w:val="es-CO"/>
              </w:rPr>
              <w:t xml:space="preserve"> </w:t>
            </w:r>
            <w:r w:rsidR="00890434" w:rsidRPr="00096A08">
              <w:rPr>
                <w:rFonts w:asciiTheme="minorHAnsi" w:hAnsiTheme="minorHAnsi" w:cstheme="minorHAnsi"/>
                <w:b/>
                <w:color w:val="000000" w:themeColor="text1"/>
                <w:sz w:val="18"/>
                <w:szCs w:val="18"/>
                <w:lang w:val="es-CO"/>
              </w:rPr>
              <w:t>40 iniciativas comunitarias estructuradas</w:t>
            </w:r>
            <w:r w:rsidR="00890434" w:rsidRPr="00096A08">
              <w:rPr>
                <w:rFonts w:asciiTheme="minorHAnsi" w:hAnsiTheme="minorHAnsi" w:cstheme="minorHAnsi"/>
                <w:bCs/>
                <w:color w:val="000000" w:themeColor="text1"/>
                <w:sz w:val="18"/>
                <w:szCs w:val="18"/>
                <w:lang w:val="es-CO"/>
              </w:rPr>
              <w:t xml:space="preserve"> </w:t>
            </w:r>
            <w:r w:rsidR="000124C0" w:rsidRPr="00096A08">
              <w:rPr>
                <w:rFonts w:asciiTheme="minorHAnsi" w:hAnsiTheme="minorHAnsi" w:cstheme="minorHAnsi"/>
                <w:bCs/>
                <w:color w:val="000000" w:themeColor="text1"/>
                <w:sz w:val="18"/>
                <w:szCs w:val="18"/>
                <w:lang w:val="es-CO"/>
              </w:rPr>
              <w:t>en cada uno de los 40 territorios PDET priorizados</w:t>
            </w:r>
            <w:r w:rsidR="002F3B07" w:rsidRPr="00096A08">
              <w:rPr>
                <w:rFonts w:asciiTheme="minorHAnsi" w:hAnsiTheme="minorHAnsi" w:cstheme="minorHAnsi"/>
                <w:bCs/>
                <w:color w:val="000000" w:themeColor="text1"/>
                <w:sz w:val="18"/>
                <w:szCs w:val="18"/>
                <w:lang w:val="es-CO"/>
              </w:rPr>
              <w:t xml:space="preserve"> </w:t>
            </w:r>
            <w:r w:rsidR="002F3B07" w:rsidRPr="00096A08">
              <w:rPr>
                <w:rFonts w:asciiTheme="minorHAnsi" w:eastAsiaTheme="majorEastAsia" w:hAnsiTheme="minorHAnsi" w:cstheme="minorHAnsi"/>
                <w:color w:val="000000" w:themeColor="text1"/>
                <w:sz w:val="18"/>
                <w:szCs w:val="18"/>
              </w:rPr>
              <w:t xml:space="preserve">para la promoción local y comunicación de diversas experiencias y narrativas comunitarias alrededor del proceso de construcción de paz. </w:t>
            </w:r>
          </w:p>
          <w:p w14:paraId="66EE2040" w14:textId="67AE4490" w:rsidR="00150EDB" w:rsidRPr="00096A08" w:rsidRDefault="00150EDB" w:rsidP="00150EDB">
            <w:pPr>
              <w:rPr>
                <w:rFonts w:asciiTheme="minorHAnsi" w:hAnsiTheme="minorHAnsi" w:cstheme="minorHAnsi"/>
                <w:color w:val="808080"/>
                <w:lang w:val="es-CO"/>
              </w:rPr>
            </w:pPr>
          </w:p>
        </w:tc>
        <w:tc>
          <w:tcPr>
            <w:tcW w:w="2226" w:type="dxa"/>
            <w:vMerge w:val="restart"/>
            <w:shd w:val="clear" w:color="auto" w:fill="FFFFFF" w:themeFill="background1"/>
          </w:tcPr>
          <w:p w14:paraId="58582372" w14:textId="3E268FB2" w:rsidR="0092317E" w:rsidRPr="00096A08" w:rsidRDefault="00F20193" w:rsidP="00FE36C2">
            <w:pPr>
              <w:pStyle w:val="Textoindependiente"/>
              <w:numPr>
                <w:ilvl w:val="0"/>
                <w:numId w:val="15"/>
              </w:numPr>
              <w:ind w:left="163" w:hanging="163"/>
              <w:rPr>
                <w:rFonts w:asciiTheme="minorHAnsi" w:hAnsiTheme="minorHAnsi" w:cstheme="minorHAnsi"/>
                <w:bCs/>
                <w:sz w:val="18"/>
                <w:szCs w:val="18"/>
                <w:lang w:val="es-CO"/>
              </w:rPr>
            </w:pPr>
            <w:r w:rsidRPr="00096A08">
              <w:rPr>
                <w:rFonts w:asciiTheme="minorHAnsi" w:hAnsiTheme="minorHAnsi" w:cstheme="minorHAnsi"/>
                <w:bCs/>
                <w:sz w:val="18"/>
                <w:szCs w:val="18"/>
                <w:lang w:val="es-CO"/>
              </w:rPr>
              <w:t xml:space="preserve">Documentos de proyectos </w:t>
            </w:r>
            <w:r w:rsidR="00FE36C2" w:rsidRPr="00096A08">
              <w:rPr>
                <w:rFonts w:asciiTheme="minorHAnsi" w:hAnsiTheme="minorHAnsi" w:cstheme="minorHAnsi"/>
                <w:bCs/>
                <w:sz w:val="18"/>
                <w:szCs w:val="18"/>
                <w:lang w:val="es-CO"/>
              </w:rPr>
              <w:t xml:space="preserve">de comunicaciones </w:t>
            </w:r>
            <w:r w:rsidRPr="00096A08">
              <w:rPr>
                <w:rFonts w:asciiTheme="minorHAnsi" w:hAnsiTheme="minorHAnsi" w:cstheme="minorHAnsi"/>
                <w:bCs/>
                <w:sz w:val="18"/>
                <w:szCs w:val="18"/>
                <w:lang w:val="es-CO"/>
              </w:rPr>
              <w:t>estructurados.</w:t>
            </w:r>
          </w:p>
        </w:tc>
      </w:tr>
      <w:tr w:rsidR="008B691D" w:rsidRPr="00096A08" w14:paraId="03825055" w14:textId="77777777" w:rsidTr="005412B9">
        <w:tc>
          <w:tcPr>
            <w:tcW w:w="2885" w:type="dxa"/>
            <w:vMerge/>
          </w:tcPr>
          <w:p w14:paraId="74244A24" w14:textId="77777777" w:rsidR="00285B71" w:rsidRPr="00096A08" w:rsidRDefault="00285B71" w:rsidP="00285B71">
            <w:pPr>
              <w:pStyle w:val="Textoindependiente"/>
              <w:jc w:val="both"/>
              <w:rPr>
                <w:rFonts w:asciiTheme="minorHAnsi" w:hAnsiTheme="minorHAnsi" w:cstheme="minorHAnsi"/>
                <w:b/>
                <w:lang w:val="es-CO"/>
              </w:rPr>
            </w:pPr>
          </w:p>
        </w:tc>
        <w:tc>
          <w:tcPr>
            <w:tcW w:w="1633" w:type="dxa"/>
            <w:vMerge/>
          </w:tcPr>
          <w:p w14:paraId="2F3D4ABA" w14:textId="77777777" w:rsidR="00285B71" w:rsidRPr="00096A08" w:rsidRDefault="00285B71" w:rsidP="00285B71">
            <w:pPr>
              <w:pStyle w:val="Textoindependiente"/>
              <w:jc w:val="both"/>
              <w:rPr>
                <w:rFonts w:asciiTheme="minorHAnsi" w:hAnsiTheme="minorHAnsi" w:cstheme="minorHAnsi"/>
                <w:b/>
                <w:lang w:val="es-CO"/>
              </w:rPr>
            </w:pPr>
          </w:p>
        </w:tc>
        <w:tc>
          <w:tcPr>
            <w:tcW w:w="1147" w:type="dxa"/>
            <w:shd w:val="clear" w:color="auto" w:fill="FFFFFF" w:themeFill="background1"/>
          </w:tcPr>
          <w:p w14:paraId="5D68A0F4" w14:textId="77777777"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color w:val="808080"/>
                <w:lang w:val="es-CO"/>
              </w:rPr>
              <w:t>Planeado</w:t>
            </w:r>
          </w:p>
        </w:tc>
        <w:tc>
          <w:tcPr>
            <w:tcW w:w="567" w:type="dxa"/>
            <w:shd w:val="clear" w:color="auto" w:fill="FFFFFF" w:themeFill="background1"/>
          </w:tcPr>
          <w:p w14:paraId="11F39340" w14:textId="1A53E88E"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FFFFFF" w:themeFill="background1"/>
          </w:tcPr>
          <w:p w14:paraId="4864B339" w14:textId="200D4E4E"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FFFFFF" w:themeFill="background1"/>
          </w:tcPr>
          <w:p w14:paraId="5A3C7BA8" w14:textId="3981BB16"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FFFFFF" w:themeFill="background1"/>
          </w:tcPr>
          <w:p w14:paraId="5D60AFBA" w14:textId="40F31009"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61424849" w14:textId="77777777" w:rsidR="00285B71" w:rsidRPr="00096A08" w:rsidRDefault="00285B71" w:rsidP="00285B71">
            <w:pPr>
              <w:pStyle w:val="Textoindependiente"/>
              <w:jc w:val="both"/>
              <w:rPr>
                <w:rFonts w:asciiTheme="minorHAnsi" w:hAnsiTheme="minorHAnsi" w:cstheme="minorHAnsi"/>
                <w:b/>
                <w:lang w:val="es-CO"/>
              </w:rPr>
            </w:pPr>
          </w:p>
        </w:tc>
        <w:tc>
          <w:tcPr>
            <w:tcW w:w="2226" w:type="dxa"/>
            <w:vMerge/>
          </w:tcPr>
          <w:p w14:paraId="46DC10EE" w14:textId="77777777" w:rsidR="00285B71" w:rsidRPr="00096A08" w:rsidRDefault="00285B71" w:rsidP="00285B71">
            <w:pPr>
              <w:pStyle w:val="Textoindependiente"/>
              <w:jc w:val="both"/>
              <w:rPr>
                <w:rFonts w:asciiTheme="minorHAnsi" w:hAnsiTheme="minorHAnsi" w:cstheme="minorHAnsi"/>
                <w:b/>
                <w:lang w:val="es-CO"/>
              </w:rPr>
            </w:pPr>
          </w:p>
        </w:tc>
      </w:tr>
      <w:tr w:rsidR="008B691D" w:rsidRPr="00096A08" w14:paraId="04D45F77" w14:textId="77777777" w:rsidTr="005412B9">
        <w:tc>
          <w:tcPr>
            <w:tcW w:w="2885" w:type="dxa"/>
            <w:vMerge/>
          </w:tcPr>
          <w:p w14:paraId="39508680" w14:textId="77777777" w:rsidR="00285B71" w:rsidRPr="00096A08" w:rsidRDefault="00285B71" w:rsidP="00285B71">
            <w:pPr>
              <w:pStyle w:val="Textoindependiente"/>
              <w:jc w:val="both"/>
              <w:rPr>
                <w:rFonts w:asciiTheme="minorHAnsi" w:hAnsiTheme="minorHAnsi" w:cstheme="minorHAnsi"/>
                <w:b/>
                <w:lang w:val="es-CO"/>
              </w:rPr>
            </w:pPr>
          </w:p>
        </w:tc>
        <w:tc>
          <w:tcPr>
            <w:tcW w:w="1633" w:type="dxa"/>
            <w:vMerge/>
          </w:tcPr>
          <w:p w14:paraId="6144AA20" w14:textId="77777777" w:rsidR="00285B71" w:rsidRPr="00096A08" w:rsidRDefault="00285B71" w:rsidP="00285B71">
            <w:pPr>
              <w:pStyle w:val="Textoindependiente"/>
              <w:jc w:val="both"/>
              <w:rPr>
                <w:rFonts w:asciiTheme="minorHAnsi" w:hAnsiTheme="minorHAnsi" w:cstheme="minorHAnsi"/>
                <w:b/>
                <w:lang w:val="es-CO"/>
              </w:rPr>
            </w:pPr>
          </w:p>
        </w:tc>
        <w:tc>
          <w:tcPr>
            <w:tcW w:w="1147" w:type="dxa"/>
            <w:shd w:val="clear" w:color="auto" w:fill="FFFFFF" w:themeFill="background1"/>
          </w:tcPr>
          <w:p w14:paraId="223F6E5C" w14:textId="77777777"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color w:val="808080"/>
                <w:lang w:val="es-CO"/>
              </w:rPr>
              <w:t>Alcanzado</w:t>
            </w:r>
          </w:p>
        </w:tc>
        <w:tc>
          <w:tcPr>
            <w:tcW w:w="567" w:type="dxa"/>
            <w:shd w:val="clear" w:color="auto" w:fill="FFFFFF" w:themeFill="background1"/>
          </w:tcPr>
          <w:p w14:paraId="76798600" w14:textId="47BB0954"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FFFFFF" w:themeFill="background1"/>
          </w:tcPr>
          <w:p w14:paraId="2F16B240" w14:textId="6D61B01B"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FFFFFF" w:themeFill="background1"/>
          </w:tcPr>
          <w:p w14:paraId="14C10BA8" w14:textId="57ADFEC8"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FFFFFF" w:themeFill="background1"/>
          </w:tcPr>
          <w:p w14:paraId="4CE8EDAB" w14:textId="49142BFA"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1EF29775" w14:textId="77777777" w:rsidR="00285B71" w:rsidRPr="00096A08" w:rsidRDefault="00285B71" w:rsidP="00285B71">
            <w:pPr>
              <w:pStyle w:val="Textoindependiente"/>
              <w:jc w:val="both"/>
              <w:rPr>
                <w:rFonts w:asciiTheme="minorHAnsi" w:hAnsiTheme="minorHAnsi" w:cstheme="minorHAnsi"/>
                <w:b/>
                <w:lang w:val="es-CO"/>
              </w:rPr>
            </w:pPr>
          </w:p>
        </w:tc>
        <w:tc>
          <w:tcPr>
            <w:tcW w:w="2226" w:type="dxa"/>
            <w:vMerge/>
          </w:tcPr>
          <w:p w14:paraId="5BA93147" w14:textId="77777777" w:rsidR="00285B71" w:rsidRPr="00096A08" w:rsidRDefault="00285B71" w:rsidP="00285B71">
            <w:pPr>
              <w:pStyle w:val="Textoindependiente"/>
              <w:jc w:val="both"/>
              <w:rPr>
                <w:rFonts w:asciiTheme="minorHAnsi" w:hAnsiTheme="minorHAnsi" w:cstheme="minorHAnsi"/>
                <w:b/>
                <w:lang w:val="es-CO"/>
              </w:rPr>
            </w:pPr>
          </w:p>
        </w:tc>
      </w:tr>
      <w:tr w:rsidR="008B691D" w:rsidRPr="00096A08" w14:paraId="272BE134" w14:textId="77777777" w:rsidTr="005412B9">
        <w:tc>
          <w:tcPr>
            <w:tcW w:w="2885" w:type="dxa"/>
            <w:shd w:val="clear" w:color="auto" w:fill="auto"/>
          </w:tcPr>
          <w:p w14:paraId="3C0D1FD8" w14:textId="77777777" w:rsidR="00285B71" w:rsidRPr="00096A08" w:rsidRDefault="00285B71" w:rsidP="00285B71">
            <w:pPr>
              <w:pStyle w:val="Textoindependiente"/>
              <w:jc w:val="both"/>
              <w:rPr>
                <w:rFonts w:asciiTheme="minorHAnsi" w:hAnsiTheme="minorHAnsi" w:cstheme="minorHAnsi"/>
                <w:b/>
                <w:lang w:val="es-CO"/>
              </w:rPr>
            </w:pPr>
            <w:r w:rsidRPr="00096A08">
              <w:rPr>
                <w:rFonts w:asciiTheme="minorHAnsi" w:hAnsiTheme="minorHAnsi" w:cstheme="minorHAnsi"/>
                <w:b/>
                <w:lang w:val="es-CO"/>
              </w:rPr>
              <w:t xml:space="preserve">Sub-Resultado 1: </w:t>
            </w:r>
          </w:p>
        </w:tc>
        <w:tc>
          <w:tcPr>
            <w:tcW w:w="10960" w:type="dxa"/>
            <w:gridSpan w:val="8"/>
            <w:shd w:val="clear" w:color="auto" w:fill="auto"/>
          </w:tcPr>
          <w:p w14:paraId="5E8B759D" w14:textId="31F75E48" w:rsidR="00285B71" w:rsidRPr="00096A08" w:rsidRDefault="00C63015" w:rsidP="00285B71">
            <w:pPr>
              <w:pStyle w:val="Textoindependiente"/>
              <w:jc w:val="both"/>
              <w:rPr>
                <w:rFonts w:asciiTheme="minorHAnsi" w:hAnsiTheme="minorHAnsi" w:cstheme="minorHAnsi"/>
                <w:i/>
                <w:lang w:val="es-CO"/>
              </w:rPr>
            </w:pPr>
            <w:r w:rsidRPr="00096A08">
              <w:rPr>
                <w:rFonts w:asciiTheme="minorHAnsi" w:eastAsia="Calibri" w:hAnsiTheme="minorHAnsi" w:cstheme="minorHAnsi"/>
                <w:i/>
                <w:lang w:val="es-CO"/>
              </w:rPr>
              <w:t>Fortalecimiento de las capacidades de comunicación estratégica de las comunidades de las regiones PDET, en relación a los beneficios del proceso de construcción de paz, que promueva su corresponsabilidad, confianza, legitimidad, transparencia entre sus miembros y sociedad en general.</w:t>
            </w:r>
          </w:p>
        </w:tc>
      </w:tr>
      <w:tr w:rsidR="00D16989" w:rsidRPr="00096A08" w14:paraId="5AA53C92" w14:textId="77777777" w:rsidTr="005412B9">
        <w:tc>
          <w:tcPr>
            <w:tcW w:w="2885" w:type="dxa"/>
            <w:shd w:val="clear" w:color="auto" w:fill="A9D7B6" w:themeFill="accent5" w:themeFillTint="66"/>
          </w:tcPr>
          <w:p w14:paraId="596B4136" w14:textId="77777777" w:rsidR="00285B71" w:rsidRPr="00096A08" w:rsidRDefault="00285B71" w:rsidP="00285B71">
            <w:pPr>
              <w:pStyle w:val="Textoindependiente"/>
              <w:jc w:val="both"/>
              <w:rPr>
                <w:rFonts w:asciiTheme="minorHAnsi" w:hAnsiTheme="minorHAnsi" w:cstheme="minorHAnsi"/>
                <w:b/>
                <w:lang w:val="es-CO"/>
              </w:rPr>
            </w:pPr>
            <w:r w:rsidRPr="00096A08">
              <w:rPr>
                <w:rFonts w:asciiTheme="minorHAnsi" w:hAnsiTheme="minorHAnsi" w:cstheme="minorHAnsi"/>
                <w:b/>
                <w:lang w:val="es-CO"/>
              </w:rPr>
              <w:t>Indicadores del Resultado del Fondo:</w:t>
            </w:r>
          </w:p>
        </w:tc>
        <w:tc>
          <w:tcPr>
            <w:tcW w:w="1633" w:type="dxa"/>
            <w:shd w:val="clear" w:color="auto" w:fill="A9D7B6" w:themeFill="accent5" w:themeFillTint="66"/>
          </w:tcPr>
          <w:p w14:paraId="02B18CBD" w14:textId="77777777"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b/>
                <w:lang w:val="es-CO"/>
              </w:rPr>
              <w:t>Áreas Geográficas</w:t>
            </w:r>
          </w:p>
        </w:tc>
        <w:tc>
          <w:tcPr>
            <w:tcW w:w="3632" w:type="dxa"/>
            <w:gridSpan w:val="5"/>
            <w:shd w:val="clear" w:color="auto" w:fill="A9D7B6" w:themeFill="accent5" w:themeFillTint="66"/>
          </w:tcPr>
          <w:p w14:paraId="7070D326" w14:textId="77777777" w:rsidR="00285B71" w:rsidRPr="00096A08" w:rsidRDefault="00285B71" w:rsidP="00285B71">
            <w:pPr>
              <w:pStyle w:val="Textoindependiente"/>
              <w:jc w:val="center"/>
              <w:rPr>
                <w:rFonts w:asciiTheme="minorHAnsi" w:hAnsiTheme="minorHAnsi" w:cstheme="minorHAnsi"/>
                <w:lang w:val="es-CO"/>
              </w:rPr>
            </w:pPr>
            <w:r w:rsidRPr="00096A08">
              <w:rPr>
                <w:rFonts w:asciiTheme="minorHAnsi" w:hAnsiTheme="minorHAnsi" w:cstheme="minorHAnsi"/>
                <w:b/>
                <w:lang w:val="es-CO"/>
              </w:rPr>
              <w:t>Beneficiarios Planeados vs Alcanzados</w:t>
            </w:r>
          </w:p>
        </w:tc>
        <w:tc>
          <w:tcPr>
            <w:tcW w:w="3469" w:type="dxa"/>
            <w:shd w:val="clear" w:color="auto" w:fill="A9D7B6" w:themeFill="accent5" w:themeFillTint="66"/>
          </w:tcPr>
          <w:p w14:paraId="33614441" w14:textId="77777777" w:rsidR="00285B71" w:rsidRPr="00096A08" w:rsidRDefault="00285B71" w:rsidP="00285B71">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Meta Planeada vs </w:t>
            </w:r>
          </w:p>
          <w:p w14:paraId="35844E4D" w14:textId="77777777" w:rsidR="00285B71" w:rsidRPr="00096A08" w:rsidRDefault="00285B71" w:rsidP="00285B71">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 Alcanzada </w:t>
            </w:r>
          </w:p>
          <w:p w14:paraId="2FBCADE6" w14:textId="77777777" w:rsidR="00285B71" w:rsidRPr="00096A08" w:rsidRDefault="00285B71" w:rsidP="00285B71">
            <w:pPr>
              <w:pStyle w:val="Textoindependiente"/>
              <w:jc w:val="center"/>
              <w:rPr>
                <w:rFonts w:asciiTheme="minorHAnsi" w:hAnsiTheme="minorHAnsi" w:cstheme="minorHAnsi"/>
                <w:lang w:val="es-CO"/>
              </w:rPr>
            </w:pPr>
            <w:r w:rsidRPr="00096A08">
              <w:rPr>
                <w:rFonts w:asciiTheme="minorHAnsi" w:hAnsiTheme="minorHAnsi" w:cstheme="minorHAnsi"/>
                <w:b/>
                <w:lang w:val="es-CO"/>
              </w:rPr>
              <w:t>(Explicar las razones de la variación si aplica)</w:t>
            </w:r>
          </w:p>
        </w:tc>
        <w:tc>
          <w:tcPr>
            <w:tcW w:w="2226" w:type="dxa"/>
            <w:shd w:val="clear" w:color="auto" w:fill="A9D7B6" w:themeFill="accent5" w:themeFillTint="66"/>
          </w:tcPr>
          <w:p w14:paraId="746826CB" w14:textId="77777777" w:rsidR="00285B71" w:rsidRPr="00096A08" w:rsidRDefault="00285B71" w:rsidP="00285B71">
            <w:pPr>
              <w:pStyle w:val="Textoindependiente"/>
              <w:jc w:val="center"/>
              <w:rPr>
                <w:rFonts w:asciiTheme="minorHAnsi" w:hAnsiTheme="minorHAnsi" w:cstheme="minorHAnsi"/>
                <w:lang w:val="es-CO"/>
              </w:rPr>
            </w:pPr>
            <w:r w:rsidRPr="00096A08">
              <w:rPr>
                <w:rFonts w:asciiTheme="minorHAnsi" w:hAnsiTheme="minorHAnsi" w:cstheme="minorHAnsi"/>
                <w:b/>
                <w:lang w:val="es-CO"/>
              </w:rPr>
              <w:t>Medios de Verificación</w:t>
            </w:r>
          </w:p>
        </w:tc>
      </w:tr>
      <w:tr w:rsidR="008B691D" w:rsidRPr="00096A08" w14:paraId="06D118FD" w14:textId="77777777" w:rsidTr="005412B9">
        <w:tc>
          <w:tcPr>
            <w:tcW w:w="2885" w:type="dxa"/>
            <w:vMerge w:val="restart"/>
            <w:shd w:val="clear" w:color="auto" w:fill="auto"/>
          </w:tcPr>
          <w:p w14:paraId="730811F8" w14:textId="77777777" w:rsidR="00C63015" w:rsidRPr="00096A08" w:rsidRDefault="00C63015" w:rsidP="004F1206">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Número (#) de experiencias y narrativas de las comunidades de las regiones PDET, que son difundidas y comunicadas efectivamente a nivel territorial, nacional y con diferentes sectores para mejorar la comprensión y generar compromisos en torno al proceso de construcción de paz.</w:t>
            </w:r>
          </w:p>
          <w:p w14:paraId="0C4AAD96" w14:textId="1561CAF1" w:rsidR="00285B71" w:rsidRPr="00096A08" w:rsidRDefault="00285B71" w:rsidP="004F1206">
            <w:pPr>
              <w:pStyle w:val="Textoindependiente"/>
              <w:rPr>
                <w:rFonts w:asciiTheme="minorHAnsi" w:hAnsiTheme="minorHAnsi" w:cstheme="minorHAnsi"/>
                <w:b/>
                <w:lang w:val="es-CO"/>
              </w:rPr>
            </w:pPr>
          </w:p>
        </w:tc>
        <w:tc>
          <w:tcPr>
            <w:tcW w:w="1633" w:type="dxa"/>
            <w:vMerge w:val="restart"/>
            <w:shd w:val="clear" w:color="auto" w:fill="FFFFFF" w:themeFill="background1"/>
          </w:tcPr>
          <w:p w14:paraId="0CAA48D0"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7BB7F880" w14:textId="77777777" w:rsidR="00D16520" w:rsidRPr="00096A08" w:rsidRDefault="00D16520" w:rsidP="00D16520">
            <w:pPr>
              <w:pStyle w:val="Textoindependiente"/>
              <w:jc w:val="center"/>
              <w:rPr>
                <w:rFonts w:asciiTheme="minorHAnsi" w:hAnsiTheme="minorHAnsi" w:cstheme="minorHAnsi"/>
                <w:sz w:val="18"/>
                <w:szCs w:val="18"/>
                <w:lang w:val="es-CO"/>
              </w:rPr>
            </w:pPr>
          </w:p>
          <w:p w14:paraId="5BC53564"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379E36F0" w14:textId="77777777" w:rsidR="00D16520" w:rsidRPr="00096A08" w:rsidRDefault="00D16520" w:rsidP="00D16520">
            <w:pPr>
              <w:pStyle w:val="Textoindependiente"/>
              <w:jc w:val="center"/>
              <w:rPr>
                <w:rFonts w:asciiTheme="minorHAnsi" w:hAnsiTheme="minorHAnsi" w:cstheme="minorHAnsi"/>
                <w:sz w:val="18"/>
                <w:szCs w:val="18"/>
                <w:lang w:val="es-CO"/>
              </w:rPr>
            </w:pPr>
          </w:p>
          <w:p w14:paraId="27F2003A" w14:textId="3F39B3B2" w:rsidR="00285B71" w:rsidRPr="00096A08" w:rsidRDefault="00D16520" w:rsidP="00D16520">
            <w:pPr>
              <w:pStyle w:val="Textoindependiente"/>
              <w:jc w:val="center"/>
              <w:rPr>
                <w:rFonts w:asciiTheme="minorHAnsi" w:hAnsiTheme="minorHAnsi" w:cstheme="minorHAnsi"/>
                <w:b/>
                <w:lang w:val="es-CO"/>
              </w:rPr>
            </w:pPr>
            <w:r w:rsidRPr="00096A08">
              <w:rPr>
                <w:rFonts w:asciiTheme="minorHAnsi" w:hAnsiTheme="minorHAnsi" w:cstheme="minorHAnsi"/>
                <w:sz w:val="18"/>
                <w:szCs w:val="18"/>
                <w:lang w:val="es-CO"/>
              </w:rPr>
              <w:t>19 departamentos</w:t>
            </w:r>
          </w:p>
        </w:tc>
        <w:tc>
          <w:tcPr>
            <w:tcW w:w="1147" w:type="dxa"/>
            <w:shd w:val="clear" w:color="auto" w:fill="FFFFFF" w:themeFill="background1"/>
          </w:tcPr>
          <w:p w14:paraId="09FF7569" w14:textId="77777777" w:rsidR="00285B71" w:rsidRPr="00096A08" w:rsidRDefault="00285B71" w:rsidP="00285B71">
            <w:pPr>
              <w:pStyle w:val="Textoindependiente"/>
              <w:jc w:val="both"/>
              <w:rPr>
                <w:rFonts w:asciiTheme="minorHAnsi" w:hAnsiTheme="minorHAnsi" w:cstheme="minorHAnsi"/>
                <w:lang w:val="es-CO"/>
              </w:rPr>
            </w:pPr>
          </w:p>
        </w:tc>
        <w:tc>
          <w:tcPr>
            <w:tcW w:w="567" w:type="dxa"/>
            <w:shd w:val="clear" w:color="auto" w:fill="FFFFFF" w:themeFill="background1"/>
          </w:tcPr>
          <w:p w14:paraId="2847E36F" w14:textId="77777777"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H</w:t>
            </w:r>
          </w:p>
        </w:tc>
        <w:tc>
          <w:tcPr>
            <w:tcW w:w="567" w:type="dxa"/>
            <w:shd w:val="clear" w:color="auto" w:fill="FFFFFF" w:themeFill="background1"/>
          </w:tcPr>
          <w:p w14:paraId="68ECEC31" w14:textId="77777777" w:rsidR="00285B71" w:rsidRPr="00096A08" w:rsidRDefault="00285B71" w:rsidP="00285B71">
            <w:pPr>
              <w:pStyle w:val="Textoindependiente"/>
              <w:jc w:val="both"/>
              <w:rPr>
                <w:rFonts w:asciiTheme="minorHAnsi" w:hAnsiTheme="minorHAnsi" w:cstheme="minorHAnsi"/>
                <w:lang w:val="es-CO"/>
              </w:rPr>
            </w:pPr>
            <w:r w:rsidRPr="00096A08">
              <w:rPr>
                <w:rFonts w:asciiTheme="minorHAnsi" w:hAnsiTheme="minorHAnsi" w:cstheme="minorHAnsi"/>
                <w:lang w:val="es-CO"/>
              </w:rPr>
              <w:t>M</w:t>
            </w:r>
          </w:p>
        </w:tc>
        <w:tc>
          <w:tcPr>
            <w:tcW w:w="671" w:type="dxa"/>
            <w:shd w:val="clear" w:color="auto" w:fill="FFFFFF" w:themeFill="background1"/>
          </w:tcPr>
          <w:p w14:paraId="642E0FF4" w14:textId="77777777" w:rsidR="00285B71" w:rsidRPr="00096A08" w:rsidRDefault="00285B71" w:rsidP="00285B71">
            <w:pPr>
              <w:pStyle w:val="Textoindependiente"/>
              <w:jc w:val="both"/>
              <w:rPr>
                <w:rFonts w:asciiTheme="minorHAnsi" w:hAnsiTheme="minorHAnsi" w:cstheme="minorHAnsi"/>
                <w:b/>
                <w:lang w:val="es-CO"/>
              </w:rPr>
            </w:pPr>
            <w:r w:rsidRPr="00096A08">
              <w:rPr>
                <w:rFonts w:asciiTheme="minorHAnsi" w:hAnsiTheme="minorHAnsi" w:cstheme="minorHAnsi"/>
                <w:lang w:val="es-CO"/>
              </w:rPr>
              <w:t>Niñas</w:t>
            </w:r>
          </w:p>
        </w:tc>
        <w:tc>
          <w:tcPr>
            <w:tcW w:w="680" w:type="dxa"/>
            <w:shd w:val="clear" w:color="auto" w:fill="FFFFFF" w:themeFill="background1"/>
          </w:tcPr>
          <w:p w14:paraId="56270305" w14:textId="77777777" w:rsidR="00285B71" w:rsidRPr="00096A08" w:rsidRDefault="00285B71" w:rsidP="00285B71">
            <w:pPr>
              <w:pStyle w:val="Textoindependiente"/>
              <w:jc w:val="both"/>
              <w:rPr>
                <w:rFonts w:asciiTheme="minorHAnsi" w:hAnsiTheme="minorHAnsi" w:cstheme="minorHAnsi"/>
                <w:b/>
                <w:lang w:val="es-CO"/>
              </w:rPr>
            </w:pPr>
            <w:r w:rsidRPr="00096A08">
              <w:rPr>
                <w:rFonts w:asciiTheme="minorHAnsi" w:hAnsiTheme="minorHAnsi" w:cstheme="minorHAnsi"/>
                <w:lang w:val="es-CO"/>
              </w:rPr>
              <w:t>Niños</w:t>
            </w:r>
          </w:p>
        </w:tc>
        <w:tc>
          <w:tcPr>
            <w:tcW w:w="3469" w:type="dxa"/>
            <w:vMerge w:val="restart"/>
            <w:shd w:val="clear" w:color="auto" w:fill="FFFFFF" w:themeFill="background1"/>
          </w:tcPr>
          <w:p w14:paraId="047A8BB7" w14:textId="676C0FDA" w:rsidR="00C63015" w:rsidRPr="00096A08" w:rsidRDefault="00285B71" w:rsidP="00D333E9">
            <w:pPr>
              <w:pStyle w:val="Textoindependiente"/>
              <w:rPr>
                <w:rFonts w:asciiTheme="minorHAnsi" w:hAnsiTheme="minorHAnsi" w:cstheme="minorHAnsi"/>
                <w:color w:val="808080"/>
                <w:lang w:val="es-CO"/>
              </w:rPr>
            </w:pPr>
            <w:r w:rsidRPr="00096A08">
              <w:rPr>
                <w:rFonts w:asciiTheme="minorHAnsi" w:hAnsiTheme="minorHAnsi" w:cstheme="minorHAnsi"/>
                <w:color w:val="808080"/>
                <w:lang w:val="es-CO"/>
              </w:rPr>
              <w:t>Planeado:</w:t>
            </w:r>
            <w:r w:rsidR="00C63015" w:rsidRPr="00096A08">
              <w:rPr>
                <w:rFonts w:asciiTheme="minorHAnsi" w:hAnsiTheme="minorHAnsi" w:cstheme="minorHAnsi"/>
                <w:color w:val="808080"/>
                <w:lang w:val="es-CO"/>
              </w:rPr>
              <w:t xml:space="preserve"> </w:t>
            </w:r>
            <w:r w:rsidR="00C63015" w:rsidRPr="00096A08">
              <w:rPr>
                <w:rFonts w:asciiTheme="minorHAnsi" w:hAnsiTheme="minorHAnsi" w:cstheme="minorHAnsi"/>
                <w:sz w:val="18"/>
                <w:szCs w:val="18"/>
                <w:lang w:val="es-CO"/>
              </w:rPr>
              <w:t xml:space="preserve">31 experiencias y narrativas, una por municipio PDET intervenido </w:t>
            </w:r>
          </w:p>
          <w:p w14:paraId="3CBD8C93" w14:textId="77777777" w:rsidR="00C63015" w:rsidRPr="00096A08" w:rsidRDefault="00C63015" w:rsidP="004F1206">
            <w:pPr>
              <w:pStyle w:val="Textoindependiente"/>
              <w:rPr>
                <w:rFonts w:asciiTheme="minorHAnsi" w:hAnsiTheme="minorHAnsi" w:cstheme="minorHAnsi"/>
                <w:color w:val="808080"/>
                <w:lang w:val="es-CO"/>
              </w:rPr>
            </w:pPr>
          </w:p>
          <w:p w14:paraId="4DD658DF" w14:textId="77777777" w:rsidR="00DD5612" w:rsidRPr="00096A08" w:rsidRDefault="00285B71" w:rsidP="00DD5612">
            <w:pPr>
              <w:pStyle w:val="Textoindependiente"/>
              <w:rPr>
                <w:rFonts w:asciiTheme="minorHAnsi" w:hAnsiTheme="minorHAnsi" w:cstheme="minorHAnsi"/>
                <w:color w:val="808080"/>
                <w:lang w:val="es-CO"/>
              </w:rPr>
            </w:pPr>
            <w:r w:rsidRPr="00096A08">
              <w:rPr>
                <w:rFonts w:asciiTheme="minorHAnsi" w:hAnsiTheme="minorHAnsi" w:cstheme="minorHAnsi"/>
                <w:color w:val="808080"/>
                <w:lang w:val="es-CO"/>
              </w:rPr>
              <w:t>Alcanzado:</w:t>
            </w:r>
            <w:r w:rsidR="001B3AF9" w:rsidRPr="00096A08">
              <w:rPr>
                <w:rFonts w:asciiTheme="minorHAnsi" w:hAnsiTheme="minorHAnsi" w:cstheme="minorHAnsi"/>
                <w:color w:val="808080"/>
                <w:lang w:val="es-CO"/>
              </w:rPr>
              <w:t xml:space="preserve"> </w:t>
            </w:r>
            <w:r w:rsidR="00DD5612" w:rsidRPr="00096A08">
              <w:rPr>
                <w:rFonts w:asciiTheme="minorHAnsi" w:hAnsiTheme="minorHAnsi" w:cstheme="minorHAnsi"/>
                <w:sz w:val="18"/>
                <w:szCs w:val="18"/>
                <w:lang w:val="es-CO"/>
              </w:rPr>
              <w:t xml:space="preserve">Se difundieron en total </w:t>
            </w:r>
            <w:r w:rsidR="00DD5612" w:rsidRPr="00096A08">
              <w:rPr>
                <w:rFonts w:asciiTheme="minorHAnsi" w:hAnsiTheme="minorHAnsi" w:cstheme="minorHAnsi"/>
                <w:b/>
                <w:bCs/>
                <w:sz w:val="18"/>
                <w:szCs w:val="18"/>
                <w:lang w:val="es-CO"/>
              </w:rPr>
              <w:t>76 experiencias y narrativas</w:t>
            </w:r>
            <w:r w:rsidR="00DD5612" w:rsidRPr="00096A08">
              <w:rPr>
                <w:rFonts w:asciiTheme="minorHAnsi" w:hAnsiTheme="minorHAnsi" w:cstheme="minorHAnsi"/>
                <w:b/>
                <w:bCs/>
                <w:color w:val="808080"/>
                <w:lang w:val="es-CO"/>
              </w:rPr>
              <w:t>.</w:t>
            </w:r>
          </w:p>
          <w:p w14:paraId="331C3FA0" w14:textId="77777777" w:rsidR="00DD5612" w:rsidRPr="00096A08" w:rsidRDefault="00DD5612" w:rsidP="00DD5612">
            <w:pPr>
              <w:pStyle w:val="Textoindependiente"/>
              <w:rPr>
                <w:rFonts w:asciiTheme="minorHAnsi" w:hAnsiTheme="minorHAnsi" w:cstheme="minorHAnsi"/>
                <w:color w:val="808080"/>
                <w:lang w:val="es-CO"/>
              </w:rPr>
            </w:pPr>
          </w:p>
          <w:p w14:paraId="5DC1A415" w14:textId="77777777" w:rsidR="00DD5612" w:rsidRPr="00096A08" w:rsidRDefault="00DD5612" w:rsidP="00DD5612">
            <w:pPr>
              <w:pStyle w:val="Textoindependiente"/>
              <w:rPr>
                <w:rFonts w:asciiTheme="minorHAnsi" w:eastAsiaTheme="majorEastAsia" w:hAnsiTheme="minorHAnsi" w:cstheme="minorHAnsi"/>
                <w:color w:val="000000" w:themeColor="text1"/>
                <w:sz w:val="18"/>
                <w:szCs w:val="18"/>
                <w:lang w:val="es-CO"/>
              </w:rPr>
            </w:pPr>
            <w:r w:rsidRPr="00096A08">
              <w:rPr>
                <w:rFonts w:asciiTheme="minorHAnsi" w:eastAsiaTheme="majorEastAsia" w:hAnsiTheme="minorHAnsi" w:cstheme="minorHAnsi"/>
                <w:color w:val="000000" w:themeColor="text1"/>
                <w:sz w:val="18"/>
                <w:szCs w:val="18"/>
                <w:lang w:val="es-CO"/>
              </w:rPr>
              <w:t xml:space="preserve">Se identificó al menos una iniciativa, experiencia o narrativa en cada uno de los territorios PDET para su difusión y comunicación en redes sociales, la página web del proyecto y la página web del Fondo Colombia en Paz. Se difundieron en total </w:t>
            </w:r>
            <w:r w:rsidRPr="00096A08">
              <w:rPr>
                <w:rFonts w:asciiTheme="minorHAnsi" w:eastAsiaTheme="majorEastAsia" w:hAnsiTheme="minorHAnsi" w:cstheme="minorHAnsi"/>
                <w:b/>
                <w:bCs/>
                <w:color w:val="000000" w:themeColor="text1"/>
                <w:sz w:val="18"/>
                <w:szCs w:val="18"/>
                <w:lang w:val="es-CO"/>
              </w:rPr>
              <w:t xml:space="preserve">41 historias de vida individuales y colectivas, 2 </w:t>
            </w:r>
            <w:proofErr w:type="spellStart"/>
            <w:r w:rsidRPr="00096A08">
              <w:rPr>
                <w:rFonts w:asciiTheme="minorHAnsi" w:eastAsiaTheme="majorEastAsia" w:hAnsiTheme="minorHAnsi" w:cstheme="minorHAnsi"/>
                <w:b/>
                <w:bCs/>
                <w:color w:val="000000" w:themeColor="text1"/>
                <w:sz w:val="18"/>
                <w:szCs w:val="18"/>
                <w:lang w:val="es-CO"/>
              </w:rPr>
              <w:t>webinars</w:t>
            </w:r>
            <w:proofErr w:type="spellEnd"/>
            <w:r w:rsidRPr="00096A08">
              <w:rPr>
                <w:rFonts w:asciiTheme="minorHAnsi" w:eastAsiaTheme="majorEastAsia" w:hAnsiTheme="minorHAnsi" w:cstheme="minorHAnsi"/>
                <w:b/>
                <w:bCs/>
                <w:color w:val="000000" w:themeColor="text1"/>
                <w:sz w:val="18"/>
                <w:szCs w:val="18"/>
                <w:lang w:val="es-CO"/>
              </w:rPr>
              <w:t xml:space="preserve"> con 10 participantes de </w:t>
            </w:r>
            <w:r w:rsidRPr="00096A08">
              <w:rPr>
                <w:rFonts w:asciiTheme="minorHAnsi" w:eastAsiaTheme="majorEastAsia" w:hAnsiTheme="minorHAnsi" w:cstheme="minorHAnsi"/>
                <w:b/>
                <w:bCs/>
                <w:color w:val="000000" w:themeColor="text1"/>
                <w:sz w:val="18"/>
                <w:szCs w:val="18"/>
                <w:lang w:val="es-CO"/>
              </w:rPr>
              <w:lastRenderedPageBreak/>
              <w:t>diferentes municipios y 2 podcasts en Spotify</w:t>
            </w:r>
            <w:r w:rsidRPr="00096A08">
              <w:rPr>
                <w:rFonts w:asciiTheme="minorHAnsi" w:eastAsiaTheme="majorEastAsia" w:hAnsiTheme="minorHAnsi" w:cstheme="minorHAnsi"/>
                <w:color w:val="000000" w:themeColor="text1"/>
                <w:sz w:val="18"/>
                <w:szCs w:val="18"/>
                <w:lang w:val="es-CO"/>
              </w:rPr>
              <w:t xml:space="preserve">. Además, se consolidaron </w:t>
            </w:r>
            <w:r w:rsidRPr="00096A08">
              <w:rPr>
                <w:rFonts w:asciiTheme="minorHAnsi" w:eastAsiaTheme="majorEastAsia" w:hAnsiTheme="minorHAnsi" w:cstheme="minorHAnsi"/>
                <w:b/>
                <w:bCs/>
                <w:color w:val="000000" w:themeColor="text1"/>
                <w:sz w:val="18"/>
                <w:szCs w:val="18"/>
                <w:lang w:val="es-CO"/>
              </w:rPr>
              <w:t>23 publicaciones</w:t>
            </w:r>
            <w:r w:rsidRPr="00096A08">
              <w:rPr>
                <w:rFonts w:asciiTheme="minorHAnsi" w:eastAsiaTheme="majorEastAsia" w:hAnsiTheme="minorHAnsi" w:cstheme="minorHAnsi"/>
                <w:color w:val="000000" w:themeColor="text1"/>
                <w:sz w:val="18"/>
                <w:szCs w:val="18"/>
                <w:lang w:val="es-CO"/>
              </w:rPr>
              <w:t xml:space="preserve"> para fortalecer temas pedagógicos sobre el Acuerdo de Paz, los PDET, Gobierno Nacional, fechas conmemorativas y pedagogía sobre el proyecto VDT.</w:t>
            </w:r>
          </w:p>
          <w:p w14:paraId="68C093FE" w14:textId="77777777" w:rsidR="00DD5612" w:rsidRPr="00096A08" w:rsidRDefault="00DD5612" w:rsidP="00DD5612">
            <w:pPr>
              <w:pStyle w:val="Textoindependiente"/>
              <w:rPr>
                <w:rFonts w:asciiTheme="minorHAnsi" w:eastAsiaTheme="majorEastAsia" w:hAnsiTheme="minorHAnsi" w:cstheme="minorHAnsi"/>
                <w:color w:val="000000" w:themeColor="text1"/>
                <w:sz w:val="18"/>
                <w:szCs w:val="18"/>
                <w:lang w:val="es-CO"/>
              </w:rPr>
            </w:pPr>
          </w:p>
          <w:p w14:paraId="778887FC" w14:textId="64A29BCF" w:rsidR="00285B71" w:rsidRPr="00096A08" w:rsidRDefault="00DD5612" w:rsidP="004F1206">
            <w:pPr>
              <w:pStyle w:val="Textoindependiente"/>
              <w:rPr>
                <w:rFonts w:asciiTheme="minorHAnsi" w:eastAsiaTheme="majorEastAsia" w:hAnsiTheme="minorHAnsi" w:cstheme="minorHAnsi"/>
                <w:color w:val="000000" w:themeColor="text1"/>
                <w:sz w:val="18"/>
                <w:szCs w:val="18"/>
                <w:lang w:val="es-CO"/>
              </w:rPr>
            </w:pPr>
            <w:r w:rsidRPr="00096A08">
              <w:rPr>
                <w:rFonts w:asciiTheme="minorHAnsi" w:eastAsiaTheme="majorEastAsia" w:hAnsiTheme="minorHAnsi" w:cstheme="minorHAnsi"/>
                <w:color w:val="000000" w:themeColor="text1"/>
                <w:sz w:val="18"/>
                <w:szCs w:val="18"/>
                <w:lang w:val="es-CO"/>
              </w:rPr>
              <w:t xml:space="preserve"> En el anexo </w:t>
            </w:r>
            <w:r w:rsidR="000C1B37" w:rsidRPr="00096A08">
              <w:rPr>
                <w:rFonts w:asciiTheme="minorHAnsi" w:eastAsiaTheme="majorEastAsia" w:hAnsiTheme="minorHAnsi" w:cstheme="minorHAnsi"/>
                <w:color w:val="000000" w:themeColor="text1"/>
                <w:sz w:val="18"/>
                <w:szCs w:val="18"/>
                <w:lang w:val="es-CO"/>
              </w:rPr>
              <w:t>11</w:t>
            </w:r>
            <w:r w:rsidRPr="00096A08">
              <w:rPr>
                <w:rFonts w:asciiTheme="minorHAnsi" w:eastAsiaTheme="majorEastAsia" w:hAnsiTheme="minorHAnsi" w:cstheme="minorHAnsi"/>
                <w:color w:val="000000" w:themeColor="text1"/>
                <w:sz w:val="18"/>
                <w:szCs w:val="18"/>
                <w:lang w:val="es-CO"/>
              </w:rPr>
              <w:t xml:space="preserve"> se encuentra la información consolidada sobre las narrativas de paz por territorio que han sido difundidas y el medio de comunicación empleado para tal fin.</w:t>
            </w:r>
          </w:p>
          <w:p w14:paraId="216E7CAC" w14:textId="4EE30D78" w:rsidR="00DD5612" w:rsidRPr="00096A08" w:rsidRDefault="00DD5612" w:rsidP="004F1206">
            <w:pPr>
              <w:pStyle w:val="Textoindependiente"/>
              <w:rPr>
                <w:rFonts w:asciiTheme="minorHAnsi" w:eastAsiaTheme="majorEastAsia" w:hAnsiTheme="minorHAnsi" w:cstheme="minorHAnsi"/>
                <w:color w:val="000000" w:themeColor="text1"/>
                <w:sz w:val="18"/>
                <w:szCs w:val="18"/>
                <w:lang w:val="es-CO"/>
              </w:rPr>
            </w:pPr>
          </w:p>
        </w:tc>
        <w:tc>
          <w:tcPr>
            <w:tcW w:w="2226" w:type="dxa"/>
            <w:vMerge w:val="restart"/>
            <w:shd w:val="clear" w:color="auto" w:fill="FFFFFF" w:themeFill="background1"/>
          </w:tcPr>
          <w:p w14:paraId="47D114C6" w14:textId="034917D0" w:rsidR="00E470E7" w:rsidRPr="00096A08" w:rsidRDefault="00E470E7" w:rsidP="004F1206">
            <w:pPr>
              <w:pStyle w:val="Prrafodelista"/>
              <w:numPr>
                <w:ilvl w:val="0"/>
                <w:numId w:val="15"/>
              </w:numPr>
              <w:ind w:left="163" w:hanging="141"/>
              <w:rPr>
                <w:rFonts w:eastAsia="Calibri" w:cstheme="minorHAnsi"/>
                <w:sz w:val="18"/>
                <w:szCs w:val="18"/>
              </w:rPr>
            </w:pPr>
            <w:r w:rsidRPr="00096A08">
              <w:rPr>
                <w:rFonts w:eastAsia="Calibri" w:cstheme="minorHAnsi"/>
                <w:sz w:val="18"/>
                <w:szCs w:val="18"/>
              </w:rPr>
              <w:lastRenderedPageBreak/>
              <w:t>Publicaciones en redes sociales (</w:t>
            </w:r>
            <w:r w:rsidR="00DE4644" w:rsidRPr="00096A08">
              <w:rPr>
                <w:rFonts w:eastAsia="Calibri" w:cstheme="minorHAnsi"/>
                <w:sz w:val="18"/>
                <w:szCs w:val="18"/>
              </w:rPr>
              <w:t>Instagram</w:t>
            </w:r>
            <w:r w:rsidRPr="00096A08">
              <w:rPr>
                <w:rFonts w:eastAsia="Calibri" w:cstheme="minorHAnsi"/>
                <w:sz w:val="18"/>
                <w:szCs w:val="18"/>
              </w:rPr>
              <w:t xml:space="preserve">, </w:t>
            </w:r>
            <w:r w:rsidR="00DE4644" w:rsidRPr="00096A08">
              <w:rPr>
                <w:rFonts w:eastAsia="Calibri" w:cstheme="minorHAnsi"/>
                <w:sz w:val="18"/>
                <w:szCs w:val="18"/>
              </w:rPr>
              <w:t>Facebook</w:t>
            </w:r>
            <w:r w:rsidR="00187140" w:rsidRPr="00096A08">
              <w:rPr>
                <w:rFonts w:eastAsia="Calibri" w:cstheme="minorHAnsi"/>
                <w:sz w:val="18"/>
                <w:szCs w:val="18"/>
              </w:rPr>
              <w:t xml:space="preserve">, </w:t>
            </w:r>
            <w:r w:rsidR="00DE4644" w:rsidRPr="00096A08">
              <w:rPr>
                <w:rFonts w:eastAsia="Calibri" w:cstheme="minorHAnsi"/>
                <w:sz w:val="18"/>
                <w:szCs w:val="18"/>
              </w:rPr>
              <w:t>Twitter</w:t>
            </w:r>
            <w:r w:rsidR="00902EC3" w:rsidRPr="00096A08">
              <w:rPr>
                <w:rFonts w:eastAsia="Calibri" w:cstheme="minorHAnsi"/>
                <w:sz w:val="18"/>
                <w:szCs w:val="18"/>
              </w:rPr>
              <w:t xml:space="preserve"> y página web</w:t>
            </w:r>
            <w:r w:rsidR="006A5AE7" w:rsidRPr="00096A08">
              <w:rPr>
                <w:rFonts w:eastAsia="Calibri" w:cstheme="minorHAnsi"/>
                <w:sz w:val="18"/>
                <w:szCs w:val="18"/>
              </w:rPr>
              <w:t xml:space="preserve"> de proyecto y del Fondo Colombia en Paz</w:t>
            </w:r>
            <w:r w:rsidR="00187140" w:rsidRPr="00096A08">
              <w:rPr>
                <w:rFonts w:eastAsia="Calibri" w:cstheme="minorHAnsi"/>
                <w:sz w:val="18"/>
                <w:szCs w:val="18"/>
              </w:rPr>
              <w:t>)</w:t>
            </w:r>
            <w:r w:rsidR="006A5AE7" w:rsidRPr="00096A08">
              <w:rPr>
                <w:rFonts w:eastAsia="Calibri" w:cstheme="minorHAnsi"/>
                <w:sz w:val="18"/>
                <w:szCs w:val="18"/>
              </w:rPr>
              <w:t>.</w:t>
            </w:r>
          </w:p>
          <w:p w14:paraId="26B19C97" w14:textId="7A7F317A" w:rsidR="00285B71" w:rsidRPr="00096A08" w:rsidRDefault="00187140" w:rsidP="00DE4644">
            <w:pPr>
              <w:pStyle w:val="Prrafodelista"/>
              <w:numPr>
                <w:ilvl w:val="0"/>
                <w:numId w:val="15"/>
              </w:numPr>
              <w:ind w:left="163" w:hanging="141"/>
              <w:rPr>
                <w:rFonts w:eastAsia="Calibri" w:cstheme="minorHAnsi"/>
                <w:sz w:val="18"/>
                <w:szCs w:val="18"/>
              </w:rPr>
            </w:pPr>
            <w:r w:rsidRPr="00096A08">
              <w:rPr>
                <w:rFonts w:eastAsia="Calibri" w:cstheme="minorHAnsi"/>
                <w:sz w:val="18"/>
                <w:szCs w:val="18"/>
              </w:rPr>
              <w:t xml:space="preserve">Anexo </w:t>
            </w:r>
            <w:r w:rsidR="000C1B37" w:rsidRPr="00096A08">
              <w:rPr>
                <w:rFonts w:eastAsia="Calibri" w:cstheme="minorHAnsi"/>
                <w:sz w:val="18"/>
                <w:szCs w:val="18"/>
              </w:rPr>
              <w:t>11</w:t>
            </w:r>
            <w:r w:rsidRPr="00096A08">
              <w:rPr>
                <w:rFonts w:eastAsia="Calibri" w:cstheme="minorHAnsi"/>
                <w:sz w:val="18"/>
                <w:szCs w:val="18"/>
              </w:rPr>
              <w:t xml:space="preserve"> de informe </w:t>
            </w:r>
            <w:r w:rsidR="00DE4644" w:rsidRPr="00096A08">
              <w:rPr>
                <w:rFonts w:eastAsia="Calibri" w:cstheme="minorHAnsi"/>
                <w:sz w:val="18"/>
                <w:szCs w:val="18"/>
              </w:rPr>
              <w:t>narrativas difundidas.</w:t>
            </w:r>
          </w:p>
        </w:tc>
      </w:tr>
      <w:tr w:rsidR="008B691D" w:rsidRPr="00096A08" w14:paraId="27345386" w14:textId="77777777" w:rsidTr="005412B9">
        <w:tc>
          <w:tcPr>
            <w:tcW w:w="2885" w:type="dxa"/>
            <w:vMerge/>
          </w:tcPr>
          <w:p w14:paraId="1EB84401" w14:textId="77777777" w:rsidR="00C63015" w:rsidRPr="00096A08" w:rsidRDefault="00C63015" w:rsidP="004F1206">
            <w:pPr>
              <w:pStyle w:val="Textoindependiente"/>
              <w:rPr>
                <w:rFonts w:asciiTheme="minorHAnsi" w:hAnsiTheme="minorHAnsi" w:cstheme="minorHAnsi"/>
                <w:b/>
                <w:lang w:val="es-CO"/>
              </w:rPr>
            </w:pPr>
          </w:p>
        </w:tc>
        <w:tc>
          <w:tcPr>
            <w:tcW w:w="1633" w:type="dxa"/>
            <w:vMerge/>
          </w:tcPr>
          <w:p w14:paraId="1E15A6A5" w14:textId="77777777" w:rsidR="00C63015" w:rsidRPr="00096A08" w:rsidRDefault="00C63015" w:rsidP="00C63015">
            <w:pPr>
              <w:pStyle w:val="Textoindependiente"/>
              <w:jc w:val="both"/>
              <w:rPr>
                <w:rFonts w:asciiTheme="minorHAnsi" w:hAnsiTheme="minorHAnsi" w:cstheme="minorHAnsi"/>
                <w:b/>
                <w:lang w:val="es-CO"/>
              </w:rPr>
            </w:pPr>
          </w:p>
        </w:tc>
        <w:tc>
          <w:tcPr>
            <w:tcW w:w="1147" w:type="dxa"/>
            <w:shd w:val="clear" w:color="auto" w:fill="FFFFFF" w:themeFill="background1"/>
          </w:tcPr>
          <w:p w14:paraId="3FA6B7F9" w14:textId="45BAE4FC" w:rsidR="00C63015" w:rsidRPr="00096A08" w:rsidRDefault="00C63015" w:rsidP="00FB345A">
            <w:pPr>
              <w:pStyle w:val="Textoindependiente"/>
              <w:jc w:val="both"/>
              <w:rPr>
                <w:rFonts w:asciiTheme="minorHAnsi" w:hAnsiTheme="minorHAnsi" w:cstheme="minorHAnsi"/>
                <w:lang w:val="es-CO"/>
              </w:rPr>
            </w:pPr>
            <w:r w:rsidRPr="00096A08">
              <w:rPr>
                <w:rFonts w:asciiTheme="minorHAnsi" w:hAnsiTheme="minorHAnsi" w:cstheme="minorHAnsi"/>
                <w:color w:val="808080"/>
                <w:lang w:val="es-CO"/>
              </w:rPr>
              <w:t xml:space="preserve">Planeado: </w:t>
            </w:r>
            <w:r w:rsidRPr="00096A08">
              <w:rPr>
                <w:rFonts w:asciiTheme="minorHAnsi" w:hAnsiTheme="minorHAnsi" w:cstheme="minorHAnsi"/>
                <w:sz w:val="18"/>
                <w:szCs w:val="18"/>
              </w:rPr>
              <w:t xml:space="preserve"> </w:t>
            </w:r>
          </w:p>
        </w:tc>
        <w:tc>
          <w:tcPr>
            <w:tcW w:w="567" w:type="dxa"/>
            <w:shd w:val="clear" w:color="auto" w:fill="FFFFFF" w:themeFill="background1"/>
          </w:tcPr>
          <w:p w14:paraId="79EC8F7D" w14:textId="15EA378D"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FFFFFF" w:themeFill="background1"/>
          </w:tcPr>
          <w:p w14:paraId="0349ABEB" w14:textId="5561DBFC"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FFFFFF" w:themeFill="background1"/>
          </w:tcPr>
          <w:p w14:paraId="3C551370" w14:textId="2641427E"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FFFFFF" w:themeFill="background1"/>
          </w:tcPr>
          <w:p w14:paraId="26D78AF4" w14:textId="30A09D7D"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35FA8643" w14:textId="77777777" w:rsidR="00C63015" w:rsidRPr="00096A08" w:rsidRDefault="00C63015" w:rsidP="004F1206">
            <w:pPr>
              <w:pStyle w:val="Textoindependiente"/>
              <w:rPr>
                <w:rFonts w:asciiTheme="minorHAnsi" w:hAnsiTheme="minorHAnsi" w:cstheme="minorHAnsi"/>
                <w:b/>
                <w:lang w:val="es-CO"/>
              </w:rPr>
            </w:pPr>
          </w:p>
        </w:tc>
        <w:tc>
          <w:tcPr>
            <w:tcW w:w="2226" w:type="dxa"/>
            <w:vMerge/>
          </w:tcPr>
          <w:p w14:paraId="66FD8716" w14:textId="77777777" w:rsidR="00C63015" w:rsidRPr="00096A08" w:rsidRDefault="00C63015" w:rsidP="004F1206">
            <w:pPr>
              <w:pStyle w:val="Textoindependiente"/>
              <w:rPr>
                <w:rFonts w:asciiTheme="minorHAnsi" w:hAnsiTheme="minorHAnsi" w:cstheme="minorHAnsi"/>
                <w:b/>
                <w:lang w:val="es-CO"/>
              </w:rPr>
            </w:pPr>
          </w:p>
        </w:tc>
      </w:tr>
      <w:tr w:rsidR="008B691D" w:rsidRPr="00096A08" w14:paraId="22C13ADD" w14:textId="77777777" w:rsidTr="005412B9">
        <w:tc>
          <w:tcPr>
            <w:tcW w:w="2885" w:type="dxa"/>
            <w:vMerge/>
          </w:tcPr>
          <w:p w14:paraId="1D75112D" w14:textId="77777777" w:rsidR="00C63015" w:rsidRPr="00096A08" w:rsidRDefault="00C63015" w:rsidP="004F1206">
            <w:pPr>
              <w:pStyle w:val="Textoindependiente"/>
              <w:rPr>
                <w:rFonts w:asciiTheme="minorHAnsi" w:hAnsiTheme="minorHAnsi" w:cstheme="minorHAnsi"/>
                <w:b/>
                <w:lang w:val="es-CO"/>
              </w:rPr>
            </w:pPr>
          </w:p>
        </w:tc>
        <w:tc>
          <w:tcPr>
            <w:tcW w:w="1633" w:type="dxa"/>
            <w:vMerge/>
          </w:tcPr>
          <w:p w14:paraId="2F20A87E" w14:textId="77777777" w:rsidR="00C63015" w:rsidRPr="00096A08" w:rsidRDefault="00C63015" w:rsidP="00C63015">
            <w:pPr>
              <w:pStyle w:val="Textoindependiente"/>
              <w:jc w:val="both"/>
              <w:rPr>
                <w:rFonts w:asciiTheme="minorHAnsi" w:hAnsiTheme="minorHAnsi" w:cstheme="minorHAnsi"/>
                <w:b/>
                <w:lang w:val="es-CO"/>
              </w:rPr>
            </w:pPr>
          </w:p>
        </w:tc>
        <w:tc>
          <w:tcPr>
            <w:tcW w:w="1147" w:type="dxa"/>
            <w:shd w:val="clear" w:color="auto" w:fill="FFFFFF" w:themeFill="background1"/>
          </w:tcPr>
          <w:p w14:paraId="12ECA5A5" w14:textId="77777777"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color w:val="808080"/>
                <w:lang w:val="es-CO"/>
              </w:rPr>
              <w:t>Alcanzado</w:t>
            </w:r>
          </w:p>
        </w:tc>
        <w:tc>
          <w:tcPr>
            <w:tcW w:w="567" w:type="dxa"/>
            <w:shd w:val="clear" w:color="auto" w:fill="FFFFFF" w:themeFill="background1"/>
          </w:tcPr>
          <w:p w14:paraId="1B9B6371" w14:textId="24993B7B"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FFFFFF" w:themeFill="background1"/>
          </w:tcPr>
          <w:p w14:paraId="334297E1" w14:textId="258BA2D8"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FFFFFF" w:themeFill="background1"/>
          </w:tcPr>
          <w:p w14:paraId="1CC96490" w14:textId="78F3050B"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FFFFFF" w:themeFill="background1"/>
          </w:tcPr>
          <w:p w14:paraId="7523A946" w14:textId="1E156944"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7421CEC6" w14:textId="77777777" w:rsidR="00C63015" w:rsidRPr="00096A08" w:rsidRDefault="00C63015" w:rsidP="004F1206">
            <w:pPr>
              <w:pStyle w:val="Textoindependiente"/>
              <w:rPr>
                <w:rFonts w:asciiTheme="minorHAnsi" w:hAnsiTheme="minorHAnsi" w:cstheme="minorHAnsi"/>
                <w:b/>
                <w:lang w:val="es-CO"/>
              </w:rPr>
            </w:pPr>
          </w:p>
        </w:tc>
        <w:tc>
          <w:tcPr>
            <w:tcW w:w="2226" w:type="dxa"/>
            <w:vMerge/>
          </w:tcPr>
          <w:p w14:paraId="500674F2" w14:textId="77777777" w:rsidR="00C63015" w:rsidRPr="00096A08" w:rsidRDefault="00C63015" w:rsidP="004F1206">
            <w:pPr>
              <w:pStyle w:val="Textoindependiente"/>
              <w:rPr>
                <w:rFonts w:asciiTheme="minorHAnsi" w:hAnsiTheme="minorHAnsi" w:cstheme="minorHAnsi"/>
                <w:b/>
                <w:lang w:val="es-CO"/>
              </w:rPr>
            </w:pPr>
          </w:p>
        </w:tc>
      </w:tr>
      <w:tr w:rsidR="008B691D" w:rsidRPr="00096A08" w14:paraId="57970C73" w14:textId="77777777" w:rsidTr="005412B9">
        <w:tc>
          <w:tcPr>
            <w:tcW w:w="2885" w:type="dxa"/>
            <w:vMerge w:val="restart"/>
            <w:shd w:val="clear" w:color="auto" w:fill="auto"/>
          </w:tcPr>
          <w:p w14:paraId="3195DF38" w14:textId="14193DBC" w:rsidR="00C63015" w:rsidRPr="00096A08" w:rsidRDefault="00C63015" w:rsidP="004F1206">
            <w:pPr>
              <w:pStyle w:val="Textoindependiente"/>
              <w:rPr>
                <w:rFonts w:asciiTheme="minorHAnsi" w:hAnsiTheme="minorHAnsi" w:cstheme="minorHAnsi"/>
                <w:b/>
                <w:lang w:val="es-CO"/>
              </w:rPr>
            </w:pPr>
            <w:r w:rsidRPr="00096A08">
              <w:rPr>
                <w:rFonts w:asciiTheme="minorHAnsi" w:eastAsia="Calibri" w:hAnsiTheme="minorHAnsi" w:cstheme="minorHAnsi"/>
                <w:sz w:val="18"/>
                <w:szCs w:val="18"/>
                <w:lang w:val="es-CO"/>
              </w:rPr>
              <w:t>Número (#) de experiencias y narrativas de mujeres, jóvenes y comunidades étnicas de las regiones PDET, que son difundidas y comunicadas efectivamente a nivel territorial, nacional y con diferentes sectores para mejorar la comprensión y generar compromisos en torno al proceso de construcción de paz.</w:t>
            </w:r>
          </w:p>
        </w:tc>
        <w:tc>
          <w:tcPr>
            <w:tcW w:w="1633" w:type="dxa"/>
            <w:vMerge w:val="restart"/>
            <w:shd w:val="clear" w:color="auto" w:fill="FFFFFF" w:themeFill="background1"/>
          </w:tcPr>
          <w:p w14:paraId="20FC3A42"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0753CC26" w14:textId="77777777" w:rsidR="00D16520" w:rsidRPr="00096A08" w:rsidRDefault="00D16520" w:rsidP="00D16520">
            <w:pPr>
              <w:pStyle w:val="Textoindependiente"/>
              <w:jc w:val="center"/>
              <w:rPr>
                <w:rFonts w:asciiTheme="minorHAnsi" w:hAnsiTheme="minorHAnsi" w:cstheme="minorHAnsi"/>
                <w:sz w:val="18"/>
                <w:szCs w:val="18"/>
                <w:lang w:val="es-CO"/>
              </w:rPr>
            </w:pPr>
          </w:p>
          <w:p w14:paraId="34CB8870"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7F3DFC79" w14:textId="77777777" w:rsidR="00D16520" w:rsidRPr="00096A08" w:rsidRDefault="00D16520" w:rsidP="00D16520">
            <w:pPr>
              <w:pStyle w:val="Textoindependiente"/>
              <w:jc w:val="center"/>
              <w:rPr>
                <w:rFonts w:asciiTheme="minorHAnsi" w:hAnsiTheme="minorHAnsi" w:cstheme="minorHAnsi"/>
                <w:sz w:val="18"/>
                <w:szCs w:val="18"/>
                <w:lang w:val="es-CO"/>
              </w:rPr>
            </w:pPr>
          </w:p>
          <w:p w14:paraId="5DA12562" w14:textId="6278614D" w:rsidR="00C63015" w:rsidRPr="00096A08" w:rsidRDefault="00D16520" w:rsidP="00D16520">
            <w:pPr>
              <w:pStyle w:val="Textoindependiente"/>
              <w:jc w:val="center"/>
              <w:rPr>
                <w:rFonts w:asciiTheme="minorHAnsi" w:hAnsiTheme="minorHAnsi" w:cstheme="minorHAnsi"/>
                <w:b/>
                <w:lang w:val="es-CO"/>
              </w:rPr>
            </w:pPr>
            <w:r w:rsidRPr="00096A08">
              <w:rPr>
                <w:rFonts w:asciiTheme="minorHAnsi" w:hAnsiTheme="minorHAnsi" w:cstheme="minorHAnsi"/>
                <w:sz w:val="18"/>
                <w:szCs w:val="18"/>
                <w:lang w:val="es-CO"/>
              </w:rPr>
              <w:t>19 departamentos</w:t>
            </w:r>
          </w:p>
        </w:tc>
        <w:tc>
          <w:tcPr>
            <w:tcW w:w="1147" w:type="dxa"/>
            <w:shd w:val="clear" w:color="auto" w:fill="FFFFFF" w:themeFill="background1"/>
          </w:tcPr>
          <w:p w14:paraId="0A2409BB" w14:textId="77777777" w:rsidR="00C63015" w:rsidRPr="00096A08" w:rsidRDefault="00C63015" w:rsidP="00C63015">
            <w:pPr>
              <w:pStyle w:val="Textoindependiente"/>
              <w:jc w:val="both"/>
              <w:rPr>
                <w:rFonts w:asciiTheme="minorHAnsi" w:hAnsiTheme="minorHAnsi" w:cstheme="minorHAnsi"/>
                <w:lang w:val="es-CO"/>
              </w:rPr>
            </w:pPr>
          </w:p>
        </w:tc>
        <w:tc>
          <w:tcPr>
            <w:tcW w:w="567" w:type="dxa"/>
            <w:shd w:val="clear" w:color="auto" w:fill="FFFFFF" w:themeFill="background1"/>
          </w:tcPr>
          <w:p w14:paraId="2395F858" w14:textId="77777777"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H</w:t>
            </w:r>
          </w:p>
        </w:tc>
        <w:tc>
          <w:tcPr>
            <w:tcW w:w="567" w:type="dxa"/>
            <w:shd w:val="clear" w:color="auto" w:fill="FFFFFF" w:themeFill="background1"/>
          </w:tcPr>
          <w:p w14:paraId="4B64FE4B" w14:textId="77777777"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M</w:t>
            </w:r>
          </w:p>
        </w:tc>
        <w:tc>
          <w:tcPr>
            <w:tcW w:w="671" w:type="dxa"/>
            <w:shd w:val="clear" w:color="auto" w:fill="FFFFFF" w:themeFill="background1"/>
          </w:tcPr>
          <w:p w14:paraId="7C7C512B" w14:textId="77777777" w:rsidR="00C63015" w:rsidRPr="00096A08" w:rsidRDefault="00C63015" w:rsidP="00C63015">
            <w:pPr>
              <w:pStyle w:val="Textoindependiente"/>
              <w:jc w:val="both"/>
              <w:rPr>
                <w:rFonts w:asciiTheme="minorHAnsi" w:hAnsiTheme="minorHAnsi" w:cstheme="minorHAnsi"/>
                <w:b/>
                <w:lang w:val="es-CO"/>
              </w:rPr>
            </w:pPr>
            <w:r w:rsidRPr="00096A08">
              <w:rPr>
                <w:rFonts w:asciiTheme="minorHAnsi" w:hAnsiTheme="minorHAnsi" w:cstheme="minorHAnsi"/>
                <w:lang w:val="es-CO"/>
              </w:rPr>
              <w:t>Niñas</w:t>
            </w:r>
          </w:p>
        </w:tc>
        <w:tc>
          <w:tcPr>
            <w:tcW w:w="680" w:type="dxa"/>
            <w:shd w:val="clear" w:color="auto" w:fill="FFFFFF" w:themeFill="background1"/>
          </w:tcPr>
          <w:p w14:paraId="4842DB3A" w14:textId="77777777" w:rsidR="00C63015" w:rsidRPr="00096A08" w:rsidRDefault="00C63015" w:rsidP="00C63015">
            <w:pPr>
              <w:pStyle w:val="Textoindependiente"/>
              <w:jc w:val="both"/>
              <w:rPr>
                <w:rFonts w:asciiTheme="minorHAnsi" w:hAnsiTheme="minorHAnsi" w:cstheme="minorHAnsi"/>
                <w:b/>
                <w:lang w:val="es-CO"/>
              </w:rPr>
            </w:pPr>
            <w:r w:rsidRPr="00096A08">
              <w:rPr>
                <w:rFonts w:asciiTheme="minorHAnsi" w:hAnsiTheme="minorHAnsi" w:cstheme="minorHAnsi"/>
                <w:lang w:val="es-CO"/>
              </w:rPr>
              <w:t>Niños</w:t>
            </w:r>
          </w:p>
        </w:tc>
        <w:tc>
          <w:tcPr>
            <w:tcW w:w="3469" w:type="dxa"/>
            <w:vMerge w:val="restart"/>
            <w:shd w:val="clear" w:color="auto" w:fill="FFFFFF" w:themeFill="background1"/>
          </w:tcPr>
          <w:p w14:paraId="51835865" w14:textId="0822B912" w:rsidR="00F64072" w:rsidRPr="00096A08" w:rsidRDefault="00F64072" w:rsidP="00D333E9">
            <w:pPr>
              <w:pStyle w:val="Textoindependiente"/>
              <w:rPr>
                <w:rFonts w:asciiTheme="minorHAnsi" w:hAnsiTheme="minorHAnsi" w:cstheme="minorHAnsi"/>
                <w:color w:val="808080"/>
                <w:lang w:val="es-CO"/>
              </w:rPr>
            </w:pPr>
            <w:r w:rsidRPr="00096A08">
              <w:rPr>
                <w:rFonts w:asciiTheme="minorHAnsi" w:hAnsiTheme="minorHAnsi" w:cstheme="minorHAnsi"/>
                <w:color w:val="808080"/>
                <w:lang w:val="es-CO"/>
              </w:rPr>
              <w:t xml:space="preserve">Planeado: </w:t>
            </w:r>
            <w:r w:rsidRPr="00096A08">
              <w:rPr>
                <w:rFonts w:asciiTheme="minorHAnsi" w:hAnsiTheme="minorHAnsi" w:cstheme="minorHAnsi"/>
                <w:sz w:val="18"/>
                <w:szCs w:val="18"/>
                <w:lang w:val="es-CO"/>
              </w:rPr>
              <w:t xml:space="preserve">31 experiencias y narrativas, una por municipio PDET intervenido </w:t>
            </w:r>
          </w:p>
          <w:p w14:paraId="36E30D08" w14:textId="77777777" w:rsidR="00F64072" w:rsidRPr="00096A08" w:rsidRDefault="00F64072" w:rsidP="00F64072">
            <w:pPr>
              <w:pStyle w:val="Textoindependiente"/>
              <w:rPr>
                <w:rFonts w:asciiTheme="minorHAnsi" w:hAnsiTheme="minorHAnsi" w:cstheme="minorHAnsi"/>
                <w:color w:val="808080"/>
                <w:lang w:val="es-CO"/>
              </w:rPr>
            </w:pPr>
          </w:p>
          <w:p w14:paraId="709281D3" w14:textId="5B76E695" w:rsidR="00DD5612" w:rsidRPr="00096A08" w:rsidRDefault="00F64072" w:rsidP="00F64072">
            <w:pPr>
              <w:pStyle w:val="Textoindependiente"/>
              <w:rPr>
                <w:rFonts w:asciiTheme="minorHAnsi" w:hAnsiTheme="minorHAnsi" w:cstheme="minorHAnsi"/>
                <w:color w:val="808080"/>
                <w:lang w:val="es-CO"/>
              </w:rPr>
            </w:pPr>
            <w:r w:rsidRPr="00096A08">
              <w:rPr>
                <w:rFonts w:asciiTheme="minorHAnsi" w:hAnsiTheme="minorHAnsi" w:cstheme="minorHAnsi"/>
                <w:color w:val="808080"/>
                <w:lang w:val="es-CO"/>
              </w:rPr>
              <w:t>Alcanzado:</w:t>
            </w:r>
            <w:r w:rsidR="00DD5612" w:rsidRPr="00096A08">
              <w:rPr>
                <w:rFonts w:asciiTheme="minorHAnsi" w:hAnsiTheme="minorHAnsi" w:cstheme="minorHAnsi"/>
                <w:color w:val="808080"/>
                <w:lang w:val="es-CO"/>
              </w:rPr>
              <w:t xml:space="preserve"> </w:t>
            </w:r>
            <w:r w:rsidR="00DD5612" w:rsidRPr="00096A08">
              <w:rPr>
                <w:rFonts w:asciiTheme="minorHAnsi" w:hAnsiTheme="minorHAnsi" w:cstheme="minorHAnsi"/>
                <w:sz w:val="18"/>
                <w:szCs w:val="18"/>
                <w:lang w:val="es-CO"/>
              </w:rPr>
              <w:t xml:space="preserve">Se difundieron en total </w:t>
            </w:r>
            <w:r w:rsidR="00DD5612" w:rsidRPr="00096A08">
              <w:rPr>
                <w:rFonts w:asciiTheme="minorHAnsi" w:hAnsiTheme="minorHAnsi" w:cstheme="minorHAnsi"/>
                <w:b/>
                <w:bCs/>
                <w:sz w:val="18"/>
                <w:szCs w:val="18"/>
                <w:lang w:val="es-CO"/>
              </w:rPr>
              <w:t>53 experiencias y narrativas</w:t>
            </w:r>
            <w:r w:rsidR="00DD5612" w:rsidRPr="00096A08">
              <w:rPr>
                <w:rFonts w:asciiTheme="minorHAnsi" w:hAnsiTheme="minorHAnsi" w:cstheme="minorHAnsi"/>
                <w:b/>
                <w:bCs/>
                <w:color w:val="808080"/>
                <w:lang w:val="es-CO"/>
              </w:rPr>
              <w:t>.</w:t>
            </w:r>
          </w:p>
          <w:p w14:paraId="60FF41A3" w14:textId="77777777" w:rsidR="00DD5612" w:rsidRPr="00096A08" w:rsidRDefault="00DD5612" w:rsidP="00F64072">
            <w:pPr>
              <w:pStyle w:val="Textoindependiente"/>
              <w:rPr>
                <w:rFonts w:asciiTheme="minorHAnsi" w:hAnsiTheme="minorHAnsi" w:cstheme="minorHAnsi"/>
                <w:color w:val="808080"/>
                <w:lang w:val="es-CO"/>
              </w:rPr>
            </w:pPr>
          </w:p>
          <w:p w14:paraId="1BF4BDE0" w14:textId="7B282EBB" w:rsidR="00A527B1" w:rsidRPr="00096A08" w:rsidRDefault="006521E6" w:rsidP="00F64072">
            <w:pPr>
              <w:pStyle w:val="Textoindependiente"/>
              <w:rPr>
                <w:rFonts w:asciiTheme="minorHAnsi" w:eastAsiaTheme="majorEastAsia" w:hAnsiTheme="minorHAnsi" w:cstheme="minorHAnsi"/>
                <w:color w:val="000000" w:themeColor="text1"/>
                <w:sz w:val="18"/>
                <w:szCs w:val="18"/>
                <w:lang w:val="es-CO"/>
              </w:rPr>
            </w:pPr>
            <w:r w:rsidRPr="00096A08">
              <w:rPr>
                <w:rFonts w:asciiTheme="minorHAnsi" w:eastAsiaTheme="majorEastAsia" w:hAnsiTheme="minorHAnsi" w:cstheme="minorHAnsi"/>
                <w:color w:val="000000" w:themeColor="text1"/>
                <w:sz w:val="18"/>
                <w:szCs w:val="18"/>
                <w:lang w:val="es-CO"/>
              </w:rPr>
              <w:t xml:space="preserve">Se identificó al menos una iniciativa, experiencia o narrativa en cada uno de los territorios PDET para su difusión y comunicación en redes sociales, la página web del proyecto y la página web del Fondo Colombia en Paz. Se difundieron en total </w:t>
            </w:r>
            <w:r w:rsidRPr="00096A08">
              <w:rPr>
                <w:rFonts w:asciiTheme="minorHAnsi" w:eastAsiaTheme="majorEastAsia" w:hAnsiTheme="minorHAnsi" w:cstheme="minorHAnsi"/>
                <w:b/>
                <w:bCs/>
                <w:color w:val="000000" w:themeColor="text1"/>
                <w:sz w:val="18"/>
                <w:szCs w:val="18"/>
                <w:lang w:val="es-CO"/>
              </w:rPr>
              <w:t xml:space="preserve">41 historias de vida individuales y colectivas, 2 </w:t>
            </w:r>
            <w:proofErr w:type="spellStart"/>
            <w:r w:rsidRPr="00096A08">
              <w:rPr>
                <w:rFonts w:asciiTheme="minorHAnsi" w:eastAsiaTheme="majorEastAsia" w:hAnsiTheme="minorHAnsi" w:cstheme="minorHAnsi"/>
                <w:b/>
                <w:bCs/>
                <w:color w:val="000000" w:themeColor="text1"/>
                <w:sz w:val="18"/>
                <w:szCs w:val="18"/>
                <w:lang w:val="es-CO"/>
              </w:rPr>
              <w:t>webinars</w:t>
            </w:r>
            <w:proofErr w:type="spellEnd"/>
            <w:r w:rsidRPr="00096A08">
              <w:rPr>
                <w:rFonts w:asciiTheme="minorHAnsi" w:eastAsiaTheme="majorEastAsia" w:hAnsiTheme="minorHAnsi" w:cstheme="minorHAnsi"/>
                <w:b/>
                <w:bCs/>
                <w:color w:val="000000" w:themeColor="text1"/>
                <w:sz w:val="18"/>
                <w:szCs w:val="18"/>
                <w:lang w:val="es-CO"/>
              </w:rPr>
              <w:t xml:space="preserve"> con 10 participantes de diferentes municipios y 2 podcasts en Spotify</w:t>
            </w:r>
            <w:r w:rsidRPr="00096A08">
              <w:rPr>
                <w:rFonts w:asciiTheme="minorHAnsi" w:eastAsiaTheme="majorEastAsia" w:hAnsiTheme="minorHAnsi" w:cstheme="minorHAnsi"/>
                <w:color w:val="000000" w:themeColor="text1"/>
                <w:sz w:val="18"/>
                <w:szCs w:val="18"/>
                <w:lang w:val="es-CO"/>
              </w:rPr>
              <w:t>.</w:t>
            </w:r>
          </w:p>
          <w:p w14:paraId="7EF393CB" w14:textId="77777777" w:rsidR="00A527B1" w:rsidRPr="00096A08" w:rsidRDefault="00A527B1" w:rsidP="00F64072">
            <w:pPr>
              <w:pStyle w:val="Textoindependiente"/>
              <w:rPr>
                <w:rFonts w:asciiTheme="minorHAnsi" w:eastAsiaTheme="majorEastAsia" w:hAnsiTheme="minorHAnsi" w:cstheme="minorHAnsi"/>
                <w:color w:val="000000" w:themeColor="text1"/>
                <w:sz w:val="18"/>
                <w:szCs w:val="18"/>
                <w:lang w:val="es-CO"/>
              </w:rPr>
            </w:pPr>
          </w:p>
          <w:p w14:paraId="7F1B45EC" w14:textId="6256234F" w:rsidR="00F64072" w:rsidRPr="00096A08" w:rsidRDefault="00A527B1" w:rsidP="00F64072">
            <w:pPr>
              <w:pStyle w:val="Textoindependiente"/>
              <w:rPr>
                <w:rFonts w:asciiTheme="minorHAnsi" w:eastAsiaTheme="majorEastAsia" w:hAnsiTheme="minorHAnsi" w:cstheme="minorHAnsi"/>
                <w:color w:val="000000" w:themeColor="text1"/>
                <w:sz w:val="18"/>
                <w:szCs w:val="18"/>
                <w:lang w:val="es-CO"/>
              </w:rPr>
            </w:pPr>
            <w:r w:rsidRPr="00096A08">
              <w:rPr>
                <w:rFonts w:asciiTheme="minorHAnsi" w:eastAsiaTheme="majorEastAsia" w:hAnsiTheme="minorHAnsi" w:cstheme="minorHAnsi"/>
                <w:color w:val="000000" w:themeColor="text1"/>
                <w:sz w:val="18"/>
                <w:szCs w:val="18"/>
                <w:lang w:val="es-CO"/>
              </w:rPr>
              <w:t xml:space="preserve"> </w:t>
            </w:r>
            <w:r w:rsidR="006521E6" w:rsidRPr="00096A08">
              <w:rPr>
                <w:rFonts w:asciiTheme="minorHAnsi" w:eastAsiaTheme="majorEastAsia" w:hAnsiTheme="minorHAnsi" w:cstheme="minorHAnsi"/>
                <w:color w:val="000000" w:themeColor="text1"/>
                <w:sz w:val="18"/>
                <w:szCs w:val="18"/>
                <w:lang w:val="es-CO"/>
              </w:rPr>
              <w:t xml:space="preserve">En el anexo </w:t>
            </w:r>
            <w:r w:rsidR="000C1B37" w:rsidRPr="00096A08">
              <w:rPr>
                <w:rFonts w:asciiTheme="minorHAnsi" w:eastAsiaTheme="majorEastAsia" w:hAnsiTheme="minorHAnsi" w:cstheme="minorHAnsi"/>
                <w:color w:val="000000" w:themeColor="text1"/>
                <w:sz w:val="18"/>
                <w:szCs w:val="18"/>
                <w:lang w:val="es-CO"/>
              </w:rPr>
              <w:t>11</w:t>
            </w:r>
            <w:r w:rsidR="006521E6" w:rsidRPr="00096A08">
              <w:rPr>
                <w:rFonts w:asciiTheme="minorHAnsi" w:eastAsiaTheme="majorEastAsia" w:hAnsiTheme="minorHAnsi" w:cstheme="minorHAnsi"/>
                <w:color w:val="000000" w:themeColor="text1"/>
                <w:sz w:val="18"/>
                <w:szCs w:val="18"/>
                <w:lang w:val="es-CO"/>
              </w:rPr>
              <w:t xml:space="preserve"> se encuentra la información consolidada sobre las narrativas de paz por territorio que han sido difundidas y el medio de comunicación empleado para tal fin.</w:t>
            </w:r>
          </w:p>
          <w:p w14:paraId="22134CAA" w14:textId="5DA1FD94" w:rsidR="00C63015" w:rsidRPr="00096A08" w:rsidRDefault="00C63015" w:rsidP="004F1206">
            <w:pPr>
              <w:pStyle w:val="Textoindependiente"/>
              <w:rPr>
                <w:rFonts w:asciiTheme="minorHAnsi" w:hAnsiTheme="minorHAnsi" w:cstheme="minorHAnsi"/>
                <w:b/>
                <w:lang w:val="es-CO"/>
              </w:rPr>
            </w:pPr>
          </w:p>
        </w:tc>
        <w:tc>
          <w:tcPr>
            <w:tcW w:w="2226" w:type="dxa"/>
            <w:vMerge w:val="restart"/>
            <w:shd w:val="clear" w:color="auto" w:fill="FFFFFF" w:themeFill="background1"/>
          </w:tcPr>
          <w:p w14:paraId="1022749F" w14:textId="77777777" w:rsidR="008B1208" w:rsidRPr="00096A08" w:rsidRDefault="008B1208" w:rsidP="008B1208">
            <w:pPr>
              <w:pStyle w:val="Prrafodelista"/>
              <w:numPr>
                <w:ilvl w:val="0"/>
                <w:numId w:val="15"/>
              </w:numPr>
              <w:ind w:left="163" w:hanging="141"/>
              <w:rPr>
                <w:rFonts w:eastAsia="Calibri" w:cstheme="minorHAnsi"/>
                <w:sz w:val="18"/>
                <w:szCs w:val="18"/>
              </w:rPr>
            </w:pPr>
            <w:r w:rsidRPr="00096A08">
              <w:rPr>
                <w:rFonts w:eastAsia="Calibri" w:cstheme="minorHAnsi"/>
                <w:sz w:val="18"/>
                <w:szCs w:val="18"/>
              </w:rPr>
              <w:t>Publicaciones en redes sociales (Instagram, Facebook, Twitter y página web de proyecto y del Fondo Colombia en Paz).</w:t>
            </w:r>
          </w:p>
          <w:p w14:paraId="5970CDE1" w14:textId="080D3D6F" w:rsidR="00C63015" w:rsidRPr="00096A08" w:rsidRDefault="008B1208" w:rsidP="008B1208">
            <w:pPr>
              <w:pStyle w:val="Prrafodelista"/>
              <w:numPr>
                <w:ilvl w:val="0"/>
                <w:numId w:val="15"/>
              </w:numPr>
              <w:ind w:left="163" w:hanging="141"/>
              <w:rPr>
                <w:rFonts w:eastAsia="Calibri" w:cstheme="minorHAnsi"/>
                <w:sz w:val="18"/>
                <w:szCs w:val="18"/>
              </w:rPr>
            </w:pPr>
            <w:r w:rsidRPr="00096A08">
              <w:rPr>
                <w:rFonts w:eastAsia="Calibri" w:cstheme="minorHAnsi"/>
                <w:sz w:val="18"/>
                <w:szCs w:val="18"/>
              </w:rPr>
              <w:t xml:space="preserve">Anexo </w:t>
            </w:r>
            <w:r w:rsidR="000C1B37" w:rsidRPr="00096A08">
              <w:rPr>
                <w:rFonts w:eastAsia="Calibri" w:cstheme="minorHAnsi"/>
                <w:sz w:val="18"/>
                <w:szCs w:val="18"/>
              </w:rPr>
              <w:t>11</w:t>
            </w:r>
            <w:r w:rsidRPr="00096A08">
              <w:rPr>
                <w:rFonts w:eastAsia="Calibri" w:cstheme="minorHAnsi"/>
                <w:sz w:val="18"/>
                <w:szCs w:val="18"/>
              </w:rPr>
              <w:t xml:space="preserve"> de informe narrativas difundidas.</w:t>
            </w:r>
          </w:p>
        </w:tc>
      </w:tr>
      <w:tr w:rsidR="008B691D" w:rsidRPr="00096A08" w14:paraId="1084CEC5" w14:textId="77777777" w:rsidTr="005412B9">
        <w:tc>
          <w:tcPr>
            <w:tcW w:w="2885" w:type="dxa"/>
            <w:vMerge/>
          </w:tcPr>
          <w:p w14:paraId="58C57E34" w14:textId="77777777" w:rsidR="00C63015" w:rsidRPr="00096A08" w:rsidRDefault="00C63015" w:rsidP="00C63015">
            <w:pPr>
              <w:pStyle w:val="Textoindependiente"/>
              <w:jc w:val="both"/>
              <w:rPr>
                <w:rFonts w:asciiTheme="minorHAnsi" w:hAnsiTheme="minorHAnsi" w:cstheme="minorHAnsi"/>
                <w:b/>
                <w:lang w:val="es-CO"/>
              </w:rPr>
            </w:pPr>
          </w:p>
        </w:tc>
        <w:tc>
          <w:tcPr>
            <w:tcW w:w="1633" w:type="dxa"/>
            <w:vMerge/>
          </w:tcPr>
          <w:p w14:paraId="2B877658" w14:textId="77777777" w:rsidR="00C63015" w:rsidRPr="00096A08" w:rsidRDefault="00C63015" w:rsidP="00C63015">
            <w:pPr>
              <w:pStyle w:val="Textoindependiente"/>
              <w:jc w:val="both"/>
              <w:rPr>
                <w:rFonts w:asciiTheme="minorHAnsi" w:hAnsiTheme="minorHAnsi" w:cstheme="minorHAnsi"/>
                <w:b/>
                <w:lang w:val="es-CO"/>
              </w:rPr>
            </w:pPr>
          </w:p>
        </w:tc>
        <w:tc>
          <w:tcPr>
            <w:tcW w:w="1147" w:type="dxa"/>
            <w:shd w:val="clear" w:color="auto" w:fill="FFFFFF" w:themeFill="background1"/>
          </w:tcPr>
          <w:p w14:paraId="06D3E590" w14:textId="77777777"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color w:val="808080"/>
                <w:lang w:val="es-CO"/>
              </w:rPr>
              <w:t>Planeado</w:t>
            </w:r>
          </w:p>
        </w:tc>
        <w:tc>
          <w:tcPr>
            <w:tcW w:w="567" w:type="dxa"/>
            <w:shd w:val="clear" w:color="auto" w:fill="FFFFFF" w:themeFill="background1"/>
          </w:tcPr>
          <w:p w14:paraId="0A1A85C1" w14:textId="71931021"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FFFFFF" w:themeFill="background1"/>
          </w:tcPr>
          <w:p w14:paraId="3689F8AF" w14:textId="31DEBEF8"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FFFFFF" w:themeFill="background1"/>
          </w:tcPr>
          <w:p w14:paraId="6616148F" w14:textId="49510909"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FFFFFF" w:themeFill="background1"/>
          </w:tcPr>
          <w:p w14:paraId="781F9A9F" w14:textId="44D4690C"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6F7BBC72" w14:textId="77777777" w:rsidR="00C63015" w:rsidRPr="00096A08" w:rsidRDefault="00C63015" w:rsidP="00C63015">
            <w:pPr>
              <w:pStyle w:val="Textoindependiente"/>
              <w:jc w:val="both"/>
              <w:rPr>
                <w:rFonts w:asciiTheme="minorHAnsi" w:hAnsiTheme="minorHAnsi" w:cstheme="minorHAnsi"/>
                <w:b/>
                <w:lang w:val="es-CO"/>
              </w:rPr>
            </w:pPr>
          </w:p>
        </w:tc>
        <w:tc>
          <w:tcPr>
            <w:tcW w:w="2226" w:type="dxa"/>
            <w:vMerge/>
          </w:tcPr>
          <w:p w14:paraId="78F956D3" w14:textId="77777777" w:rsidR="00C63015" w:rsidRPr="00096A08" w:rsidRDefault="00C63015" w:rsidP="00C63015">
            <w:pPr>
              <w:pStyle w:val="Textoindependiente"/>
              <w:jc w:val="both"/>
              <w:rPr>
                <w:rFonts w:asciiTheme="minorHAnsi" w:hAnsiTheme="minorHAnsi" w:cstheme="minorHAnsi"/>
                <w:b/>
                <w:lang w:val="es-CO"/>
              </w:rPr>
            </w:pPr>
          </w:p>
        </w:tc>
      </w:tr>
      <w:tr w:rsidR="008B691D" w:rsidRPr="00096A08" w14:paraId="4508F123" w14:textId="77777777" w:rsidTr="005412B9">
        <w:tc>
          <w:tcPr>
            <w:tcW w:w="2885" w:type="dxa"/>
            <w:vMerge/>
          </w:tcPr>
          <w:p w14:paraId="51FD279E" w14:textId="77777777" w:rsidR="00C63015" w:rsidRPr="00096A08" w:rsidRDefault="00C63015" w:rsidP="00C63015">
            <w:pPr>
              <w:pStyle w:val="Textoindependiente"/>
              <w:jc w:val="both"/>
              <w:rPr>
                <w:rFonts w:asciiTheme="minorHAnsi" w:hAnsiTheme="minorHAnsi" w:cstheme="minorHAnsi"/>
                <w:b/>
                <w:lang w:val="es-CO"/>
              </w:rPr>
            </w:pPr>
          </w:p>
        </w:tc>
        <w:tc>
          <w:tcPr>
            <w:tcW w:w="1633" w:type="dxa"/>
            <w:vMerge/>
          </w:tcPr>
          <w:p w14:paraId="77E5C03F" w14:textId="77777777" w:rsidR="00C63015" w:rsidRPr="00096A08" w:rsidRDefault="00C63015" w:rsidP="00C63015">
            <w:pPr>
              <w:pStyle w:val="Textoindependiente"/>
              <w:jc w:val="both"/>
              <w:rPr>
                <w:rFonts w:asciiTheme="minorHAnsi" w:hAnsiTheme="minorHAnsi" w:cstheme="minorHAnsi"/>
                <w:b/>
                <w:lang w:val="es-CO"/>
              </w:rPr>
            </w:pPr>
          </w:p>
        </w:tc>
        <w:tc>
          <w:tcPr>
            <w:tcW w:w="1147" w:type="dxa"/>
            <w:shd w:val="clear" w:color="auto" w:fill="FFFFFF" w:themeFill="background1"/>
          </w:tcPr>
          <w:p w14:paraId="440D27A6" w14:textId="77777777"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color w:val="808080"/>
                <w:lang w:val="es-CO"/>
              </w:rPr>
              <w:t>Alcanzado</w:t>
            </w:r>
          </w:p>
        </w:tc>
        <w:tc>
          <w:tcPr>
            <w:tcW w:w="567" w:type="dxa"/>
            <w:shd w:val="clear" w:color="auto" w:fill="FFFFFF" w:themeFill="background1"/>
          </w:tcPr>
          <w:p w14:paraId="47B6E166" w14:textId="05012EBC"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567" w:type="dxa"/>
            <w:shd w:val="clear" w:color="auto" w:fill="FFFFFF" w:themeFill="background1"/>
          </w:tcPr>
          <w:p w14:paraId="4DF1D494" w14:textId="196AA3F0"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71" w:type="dxa"/>
            <w:shd w:val="clear" w:color="auto" w:fill="FFFFFF" w:themeFill="background1"/>
          </w:tcPr>
          <w:p w14:paraId="51751964" w14:textId="2B1FE629"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680" w:type="dxa"/>
            <w:shd w:val="clear" w:color="auto" w:fill="FFFFFF" w:themeFill="background1"/>
          </w:tcPr>
          <w:p w14:paraId="145BF330" w14:textId="01CD80AD" w:rsidR="00C63015" w:rsidRPr="00096A08" w:rsidRDefault="00C63015" w:rsidP="00C63015">
            <w:pPr>
              <w:pStyle w:val="Textoindependiente"/>
              <w:jc w:val="both"/>
              <w:rPr>
                <w:rFonts w:asciiTheme="minorHAnsi" w:hAnsiTheme="minorHAnsi" w:cstheme="minorHAnsi"/>
                <w:lang w:val="es-CO"/>
              </w:rPr>
            </w:pPr>
            <w:r w:rsidRPr="00096A08">
              <w:rPr>
                <w:rFonts w:asciiTheme="minorHAnsi" w:hAnsiTheme="minorHAnsi" w:cstheme="minorHAnsi"/>
                <w:lang w:val="es-CO"/>
              </w:rPr>
              <w:t>NA</w:t>
            </w:r>
          </w:p>
        </w:tc>
        <w:tc>
          <w:tcPr>
            <w:tcW w:w="3469" w:type="dxa"/>
            <w:vMerge/>
          </w:tcPr>
          <w:p w14:paraId="268D3475" w14:textId="77777777" w:rsidR="00C63015" w:rsidRPr="00096A08" w:rsidRDefault="00C63015" w:rsidP="00C63015">
            <w:pPr>
              <w:pStyle w:val="Textoindependiente"/>
              <w:jc w:val="both"/>
              <w:rPr>
                <w:rFonts w:asciiTheme="minorHAnsi" w:hAnsiTheme="minorHAnsi" w:cstheme="minorHAnsi"/>
                <w:b/>
                <w:lang w:val="es-CO"/>
              </w:rPr>
            </w:pPr>
          </w:p>
        </w:tc>
        <w:tc>
          <w:tcPr>
            <w:tcW w:w="2226" w:type="dxa"/>
            <w:vMerge/>
          </w:tcPr>
          <w:p w14:paraId="122232F1" w14:textId="77777777" w:rsidR="00C63015" w:rsidRPr="00096A08" w:rsidRDefault="00C63015" w:rsidP="00C63015">
            <w:pPr>
              <w:pStyle w:val="Textoindependiente"/>
              <w:jc w:val="both"/>
              <w:rPr>
                <w:rFonts w:asciiTheme="minorHAnsi" w:hAnsiTheme="minorHAnsi" w:cstheme="minorHAnsi"/>
                <w:b/>
                <w:lang w:val="es-CO"/>
              </w:rPr>
            </w:pPr>
          </w:p>
        </w:tc>
      </w:tr>
      <w:tr w:rsidR="008B691D" w:rsidRPr="00096A08" w14:paraId="3AE33FFA" w14:textId="77777777" w:rsidTr="005412B9">
        <w:tc>
          <w:tcPr>
            <w:tcW w:w="2885" w:type="dxa"/>
            <w:shd w:val="clear" w:color="auto" w:fill="A3CEED" w:themeFill="accent2" w:themeFillTint="66"/>
          </w:tcPr>
          <w:p w14:paraId="03179E4A" w14:textId="77777777" w:rsidR="00C63015" w:rsidRPr="00096A08" w:rsidRDefault="00C63015" w:rsidP="00C63015">
            <w:pPr>
              <w:pStyle w:val="Textoindependiente"/>
              <w:jc w:val="both"/>
              <w:rPr>
                <w:rFonts w:asciiTheme="minorHAnsi" w:hAnsiTheme="minorHAnsi" w:cstheme="minorHAnsi"/>
                <w:b/>
                <w:lang w:val="es-CO"/>
              </w:rPr>
            </w:pPr>
            <w:r w:rsidRPr="00096A08">
              <w:rPr>
                <w:rFonts w:asciiTheme="minorHAnsi" w:hAnsiTheme="minorHAnsi" w:cstheme="minorHAnsi"/>
                <w:b/>
                <w:lang w:val="es-CO"/>
              </w:rPr>
              <w:lastRenderedPageBreak/>
              <w:t xml:space="preserve">Producto 1.1 </w:t>
            </w:r>
          </w:p>
        </w:tc>
        <w:tc>
          <w:tcPr>
            <w:tcW w:w="10960" w:type="dxa"/>
            <w:gridSpan w:val="8"/>
            <w:shd w:val="clear" w:color="auto" w:fill="A3CEED" w:themeFill="accent2" w:themeFillTint="66"/>
          </w:tcPr>
          <w:p w14:paraId="3C2036CE" w14:textId="01480FB8" w:rsidR="00C63015" w:rsidRPr="00096A08" w:rsidRDefault="00BA71E8" w:rsidP="00C63015">
            <w:pPr>
              <w:pStyle w:val="Textoindependiente"/>
              <w:tabs>
                <w:tab w:val="left" w:pos="3990"/>
              </w:tabs>
              <w:jc w:val="both"/>
              <w:rPr>
                <w:rFonts w:asciiTheme="minorHAnsi" w:hAnsiTheme="minorHAnsi" w:cstheme="minorHAnsi"/>
                <w:b/>
                <w:i/>
                <w:lang w:val="es-CO"/>
              </w:rPr>
            </w:pPr>
            <w:r w:rsidRPr="00096A08">
              <w:rPr>
                <w:rFonts w:asciiTheme="minorHAnsi" w:eastAsia="Calibri" w:hAnsiTheme="minorHAnsi" w:cstheme="minorHAnsi"/>
                <w:sz w:val="18"/>
                <w:szCs w:val="18"/>
                <w:lang w:val="es-CO"/>
              </w:rPr>
              <w:t>Comunidades de regiones PDET en trabajo conjunto con CPEC y OIM, han identificado principales resultados, desafíos, beneficios y oportunidades de la implementación del Acuerdo Final, como insumos para promover la corresponsabilidad, confianza, legitimidad y transparencia</w:t>
            </w:r>
          </w:p>
        </w:tc>
      </w:tr>
      <w:tr w:rsidR="00D16989" w:rsidRPr="00096A08" w14:paraId="0E75B1D3" w14:textId="77777777" w:rsidTr="005412B9">
        <w:tc>
          <w:tcPr>
            <w:tcW w:w="2885" w:type="dxa"/>
            <w:shd w:val="clear" w:color="auto" w:fill="D0E6F6" w:themeFill="accent2" w:themeFillTint="33"/>
          </w:tcPr>
          <w:p w14:paraId="3B1A1AB5" w14:textId="77777777" w:rsidR="00C63015" w:rsidRPr="00096A08" w:rsidRDefault="00C63015" w:rsidP="00C63015">
            <w:pPr>
              <w:pStyle w:val="Textoindependiente"/>
              <w:jc w:val="both"/>
              <w:rPr>
                <w:rFonts w:asciiTheme="minorHAnsi" w:hAnsiTheme="minorHAnsi" w:cstheme="minorHAnsi"/>
                <w:b/>
                <w:lang w:val="es-CO"/>
              </w:rPr>
            </w:pPr>
            <w:r w:rsidRPr="00096A08">
              <w:rPr>
                <w:rFonts w:asciiTheme="minorHAnsi" w:hAnsiTheme="minorHAnsi" w:cstheme="minorHAnsi"/>
                <w:b/>
                <w:lang w:val="es-CO"/>
              </w:rPr>
              <w:t>Indicadores de resultados inmediatos</w:t>
            </w:r>
          </w:p>
        </w:tc>
        <w:tc>
          <w:tcPr>
            <w:tcW w:w="1633" w:type="dxa"/>
            <w:shd w:val="clear" w:color="auto" w:fill="D0E6F6" w:themeFill="accent2" w:themeFillTint="33"/>
          </w:tcPr>
          <w:p w14:paraId="737F7721"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Áreas Geográficas</w:t>
            </w:r>
          </w:p>
        </w:tc>
        <w:tc>
          <w:tcPr>
            <w:tcW w:w="3632" w:type="dxa"/>
            <w:gridSpan w:val="5"/>
            <w:shd w:val="clear" w:color="auto" w:fill="D0E6F6" w:themeFill="accent2" w:themeFillTint="33"/>
          </w:tcPr>
          <w:p w14:paraId="7C0A23F9"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Beneficiarios Planeados vs Alcanzados</w:t>
            </w:r>
          </w:p>
        </w:tc>
        <w:tc>
          <w:tcPr>
            <w:tcW w:w="3469" w:type="dxa"/>
            <w:shd w:val="clear" w:color="auto" w:fill="D0E6F6" w:themeFill="accent2" w:themeFillTint="33"/>
          </w:tcPr>
          <w:p w14:paraId="2C12F262"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Meta Planeada vs </w:t>
            </w:r>
          </w:p>
          <w:p w14:paraId="6DE954DE"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 Alcanzada </w:t>
            </w:r>
          </w:p>
          <w:p w14:paraId="2B69BC7D"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(Explicar las razones de la variación si aplica)</w:t>
            </w:r>
          </w:p>
        </w:tc>
        <w:tc>
          <w:tcPr>
            <w:tcW w:w="2226" w:type="dxa"/>
            <w:shd w:val="clear" w:color="auto" w:fill="D0E6F6" w:themeFill="accent2" w:themeFillTint="33"/>
          </w:tcPr>
          <w:p w14:paraId="1270DA5C"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Medios de Verificación</w:t>
            </w:r>
          </w:p>
        </w:tc>
      </w:tr>
      <w:tr w:rsidR="008B691D" w:rsidRPr="00096A08" w14:paraId="3D2EF2CC" w14:textId="77777777" w:rsidTr="005412B9">
        <w:trPr>
          <w:trHeight w:val="3767"/>
        </w:trPr>
        <w:tc>
          <w:tcPr>
            <w:tcW w:w="2885" w:type="dxa"/>
            <w:tcBorders>
              <w:bottom w:val="single" w:sz="4" w:space="0" w:color="auto"/>
            </w:tcBorders>
            <w:shd w:val="clear" w:color="auto" w:fill="FFFFFF" w:themeFill="background1"/>
          </w:tcPr>
          <w:p w14:paraId="698AF518" w14:textId="77777777" w:rsidR="00F63F75" w:rsidRPr="00096A08" w:rsidRDefault="00F63F75" w:rsidP="004F1206">
            <w:pPr>
              <w:rPr>
                <w:rFonts w:asciiTheme="minorHAnsi" w:eastAsia="Calibri" w:hAnsiTheme="minorHAnsi" w:cstheme="minorHAnsi"/>
                <w:color w:val="000000" w:themeColor="text1"/>
                <w:sz w:val="18"/>
                <w:szCs w:val="18"/>
                <w:lang w:val="es-CO"/>
              </w:rPr>
            </w:pPr>
            <w:r w:rsidRPr="00096A08">
              <w:rPr>
                <w:rFonts w:asciiTheme="minorHAnsi" w:eastAsia="Calibri" w:hAnsiTheme="minorHAnsi" w:cstheme="minorHAnsi"/>
                <w:color w:val="000000" w:themeColor="text1"/>
                <w:sz w:val="18"/>
                <w:szCs w:val="18"/>
                <w:lang w:val="es-CO"/>
              </w:rPr>
              <w:t>Número de procesos de revisión conjunta entre comunidades PDET, CPEC y OIM realizados de la línea de base, para identificar resultados, desafíos, beneficios y oportunidades de mejora de la implementación del Acuerdo Final.</w:t>
            </w:r>
          </w:p>
          <w:p w14:paraId="54339A2F" w14:textId="078A580D" w:rsidR="001A654D" w:rsidRPr="00096A08" w:rsidRDefault="001A654D" w:rsidP="004F1206">
            <w:pPr>
              <w:rPr>
                <w:rFonts w:asciiTheme="minorHAnsi" w:hAnsiTheme="minorHAnsi" w:cstheme="minorHAnsi"/>
                <w:b/>
                <w:sz w:val="18"/>
                <w:szCs w:val="18"/>
                <w:lang w:val="es-CO"/>
              </w:rPr>
            </w:pPr>
          </w:p>
        </w:tc>
        <w:tc>
          <w:tcPr>
            <w:tcW w:w="1633" w:type="dxa"/>
            <w:vMerge w:val="restart"/>
            <w:shd w:val="clear" w:color="auto" w:fill="FFFFFF" w:themeFill="background1"/>
          </w:tcPr>
          <w:p w14:paraId="2E7EABF8" w14:textId="77777777" w:rsidR="00F63F75" w:rsidRPr="00096A08" w:rsidRDefault="00F63F75" w:rsidP="00C63015">
            <w:pPr>
              <w:pStyle w:val="Textoindependiente"/>
              <w:jc w:val="center"/>
              <w:rPr>
                <w:rFonts w:asciiTheme="minorHAnsi" w:hAnsiTheme="minorHAnsi" w:cstheme="minorHAnsi"/>
                <w:bCs/>
                <w:sz w:val="18"/>
                <w:szCs w:val="18"/>
                <w:lang w:val="es-CO"/>
              </w:rPr>
            </w:pPr>
          </w:p>
          <w:p w14:paraId="577B00C7" w14:textId="77777777" w:rsidR="000320B4" w:rsidRPr="00096A08" w:rsidRDefault="000320B4" w:rsidP="00F63F75">
            <w:pPr>
              <w:pStyle w:val="Default"/>
              <w:jc w:val="center"/>
              <w:rPr>
                <w:rFonts w:asciiTheme="minorHAnsi" w:hAnsiTheme="minorHAnsi" w:cstheme="minorHAnsi"/>
                <w:sz w:val="18"/>
                <w:szCs w:val="18"/>
              </w:rPr>
            </w:pPr>
          </w:p>
          <w:p w14:paraId="5225728D" w14:textId="77777777" w:rsidR="000320B4" w:rsidRPr="00096A08" w:rsidRDefault="000320B4" w:rsidP="00F63F75">
            <w:pPr>
              <w:pStyle w:val="Default"/>
              <w:jc w:val="center"/>
              <w:rPr>
                <w:rFonts w:asciiTheme="minorHAnsi" w:hAnsiTheme="minorHAnsi" w:cstheme="minorHAnsi"/>
                <w:sz w:val="18"/>
                <w:szCs w:val="18"/>
              </w:rPr>
            </w:pPr>
          </w:p>
          <w:p w14:paraId="3592D8F7" w14:textId="77777777" w:rsidR="000320B4" w:rsidRPr="00096A08" w:rsidRDefault="000320B4" w:rsidP="00F63F75">
            <w:pPr>
              <w:pStyle w:val="Default"/>
              <w:jc w:val="center"/>
              <w:rPr>
                <w:rFonts w:asciiTheme="minorHAnsi" w:hAnsiTheme="minorHAnsi" w:cstheme="minorHAnsi"/>
                <w:sz w:val="18"/>
                <w:szCs w:val="18"/>
              </w:rPr>
            </w:pPr>
          </w:p>
          <w:p w14:paraId="056158B6" w14:textId="77777777" w:rsidR="000320B4" w:rsidRPr="00096A08" w:rsidRDefault="000320B4" w:rsidP="00F63F75">
            <w:pPr>
              <w:pStyle w:val="Default"/>
              <w:jc w:val="center"/>
              <w:rPr>
                <w:rFonts w:asciiTheme="minorHAnsi" w:hAnsiTheme="minorHAnsi" w:cstheme="minorHAnsi"/>
                <w:sz w:val="18"/>
                <w:szCs w:val="18"/>
              </w:rPr>
            </w:pPr>
          </w:p>
          <w:p w14:paraId="295DEADD" w14:textId="77777777" w:rsidR="000320B4" w:rsidRPr="00096A08" w:rsidRDefault="000320B4" w:rsidP="00F63F75">
            <w:pPr>
              <w:pStyle w:val="Default"/>
              <w:jc w:val="center"/>
              <w:rPr>
                <w:rFonts w:asciiTheme="minorHAnsi" w:hAnsiTheme="minorHAnsi" w:cstheme="minorHAnsi"/>
                <w:sz w:val="18"/>
                <w:szCs w:val="18"/>
              </w:rPr>
            </w:pPr>
          </w:p>
          <w:p w14:paraId="316A44F4" w14:textId="77777777" w:rsidR="000320B4" w:rsidRPr="00096A08" w:rsidRDefault="000320B4" w:rsidP="00F63F75">
            <w:pPr>
              <w:pStyle w:val="Default"/>
              <w:jc w:val="center"/>
              <w:rPr>
                <w:rFonts w:asciiTheme="minorHAnsi" w:hAnsiTheme="minorHAnsi" w:cstheme="minorHAnsi"/>
                <w:sz w:val="18"/>
                <w:szCs w:val="18"/>
              </w:rPr>
            </w:pPr>
          </w:p>
          <w:p w14:paraId="49E8DA9A" w14:textId="77777777" w:rsidR="000320B4" w:rsidRPr="00096A08" w:rsidRDefault="000320B4" w:rsidP="00F63F75">
            <w:pPr>
              <w:pStyle w:val="Default"/>
              <w:jc w:val="center"/>
              <w:rPr>
                <w:rFonts w:asciiTheme="minorHAnsi" w:hAnsiTheme="minorHAnsi" w:cstheme="minorHAnsi"/>
                <w:sz w:val="18"/>
                <w:szCs w:val="18"/>
              </w:rPr>
            </w:pPr>
          </w:p>
          <w:p w14:paraId="65645A15" w14:textId="77777777" w:rsidR="000320B4" w:rsidRPr="00096A08" w:rsidRDefault="000320B4" w:rsidP="00F63F75">
            <w:pPr>
              <w:pStyle w:val="Default"/>
              <w:jc w:val="center"/>
              <w:rPr>
                <w:rFonts w:asciiTheme="minorHAnsi" w:hAnsiTheme="minorHAnsi" w:cstheme="minorHAnsi"/>
                <w:sz w:val="18"/>
                <w:szCs w:val="18"/>
              </w:rPr>
            </w:pPr>
          </w:p>
          <w:p w14:paraId="2C26EAAD" w14:textId="77777777" w:rsidR="000320B4" w:rsidRPr="00096A08" w:rsidRDefault="000320B4" w:rsidP="00F63F75">
            <w:pPr>
              <w:pStyle w:val="Default"/>
              <w:jc w:val="center"/>
              <w:rPr>
                <w:rFonts w:asciiTheme="minorHAnsi" w:hAnsiTheme="minorHAnsi" w:cstheme="minorHAnsi"/>
                <w:sz w:val="18"/>
                <w:szCs w:val="18"/>
              </w:rPr>
            </w:pPr>
          </w:p>
          <w:p w14:paraId="31D1BD90" w14:textId="77777777" w:rsidR="000320B4" w:rsidRPr="00096A08" w:rsidRDefault="000320B4" w:rsidP="00F63F75">
            <w:pPr>
              <w:pStyle w:val="Default"/>
              <w:jc w:val="center"/>
              <w:rPr>
                <w:rFonts w:asciiTheme="minorHAnsi" w:hAnsiTheme="minorHAnsi" w:cstheme="minorHAnsi"/>
                <w:sz w:val="18"/>
                <w:szCs w:val="18"/>
              </w:rPr>
            </w:pPr>
          </w:p>
          <w:p w14:paraId="0B448EAC" w14:textId="77777777" w:rsidR="000320B4" w:rsidRPr="00096A08" w:rsidRDefault="000320B4" w:rsidP="00F63F75">
            <w:pPr>
              <w:pStyle w:val="Default"/>
              <w:jc w:val="center"/>
              <w:rPr>
                <w:rFonts w:asciiTheme="minorHAnsi" w:hAnsiTheme="minorHAnsi" w:cstheme="minorHAnsi"/>
                <w:sz w:val="18"/>
                <w:szCs w:val="18"/>
              </w:rPr>
            </w:pPr>
          </w:p>
          <w:p w14:paraId="16AB57F4" w14:textId="77777777" w:rsidR="000320B4" w:rsidRPr="00096A08" w:rsidRDefault="000320B4" w:rsidP="00F63F75">
            <w:pPr>
              <w:pStyle w:val="Default"/>
              <w:jc w:val="center"/>
              <w:rPr>
                <w:rFonts w:asciiTheme="minorHAnsi" w:hAnsiTheme="minorHAnsi" w:cstheme="minorHAnsi"/>
                <w:sz w:val="18"/>
                <w:szCs w:val="18"/>
              </w:rPr>
            </w:pPr>
          </w:p>
          <w:p w14:paraId="04522B39" w14:textId="77777777" w:rsidR="000320B4" w:rsidRPr="00096A08" w:rsidRDefault="000320B4" w:rsidP="00F63F75">
            <w:pPr>
              <w:pStyle w:val="Default"/>
              <w:jc w:val="center"/>
              <w:rPr>
                <w:rFonts w:asciiTheme="minorHAnsi" w:hAnsiTheme="minorHAnsi" w:cstheme="minorHAnsi"/>
                <w:sz w:val="18"/>
                <w:szCs w:val="18"/>
              </w:rPr>
            </w:pPr>
          </w:p>
          <w:p w14:paraId="3EF9C673" w14:textId="77777777" w:rsidR="000320B4" w:rsidRPr="00096A08" w:rsidRDefault="000320B4" w:rsidP="00F63F75">
            <w:pPr>
              <w:pStyle w:val="Default"/>
              <w:jc w:val="center"/>
              <w:rPr>
                <w:rFonts w:asciiTheme="minorHAnsi" w:hAnsiTheme="minorHAnsi" w:cstheme="minorHAnsi"/>
                <w:sz w:val="18"/>
                <w:szCs w:val="18"/>
              </w:rPr>
            </w:pPr>
          </w:p>
          <w:p w14:paraId="7F6F1696" w14:textId="77777777" w:rsidR="000320B4" w:rsidRPr="00096A08" w:rsidRDefault="000320B4" w:rsidP="00F63F75">
            <w:pPr>
              <w:pStyle w:val="Default"/>
              <w:jc w:val="center"/>
              <w:rPr>
                <w:rFonts w:asciiTheme="minorHAnsi" w:hAnsiTheme="minorHAnsi" w:cstheme="minorHAnsi"/>
                <w:sz w:val="18"/>
                <w:szCs w:val="18"/>
              </w:rPr>
            </w:pPr>
          </w:p>
          <w:p w14:paraId="33447CF3" w14:textId="77777777" w:rsidR="000320B4" w:rsidRPr="00096A08" w:rsidRDefault="000320B4" w:rsidP="00D16520">
            <w:pPr>
              <w:pStyle w:val="Default"/>
              <w:jc w:val="center"/>
              <w:rPr>
                <w:rFonts w:asciiTheme="minorHAnsi" w:hAnsiTheme="minorHAnsi" w:cstheme="minorHAnsi"/>
                <w:sz w:val="18"/>
                <w:szCs w:val="18"/>
              </w:rPr>
            </w:pPr>
          </w:p>
          <w:p w14:paraId="0464F0C3"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2F751C9E" w14:textId="77777777" w:rsidR="00D16520" w:rsidRPr="00096A08" w:rsidRDefault="00D16520" w:rsidP="00D16520">
            <w:pPr>
              <w:pStyle w:val="Textoindependiente"/>
              <w:jc w:val="center"/>
              <w:rPr>
                <w:rFonts w:asciiTheme="minorHAnsi" w:hAnsiTheme="minorHAnsi" w:cstheme="minorHAnsi"/>
                <w:sz w:val="18"/>
                <w:szCs w:val="18"/>
                <w:lang w:val="es-CO"/>
              </w:rPr>
            </w:pPr>
          </w:p>
          <w:p w14:paraId="3AD7A095"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7D383D08" w14:textId="77777777" w:rsidR="00D16520" w:rsidRPr="00096A08" w:rsidRDefault="00D16520" w:rsidP="00D16520">
            <w:pPr>
              <w:pStyle w:val="Textoindependiente"/>
              <w:jc w:val="center"/>
              <w:rPr>
                <w:rFonts w:asciiTheme="minorHAnsi" w:hAnsiTheme="minorHAnsi" w:cstheme="minorHAnsi"/>
                <w:sz w:val="18"/>
                <w:szCs w:val="18"/>
                <w:lang w:val="es-CO"/>
              </w:rPr>
            </w:pPr>
          </w:p>
          <w:p w14:paraId="5AAECF32" w14:textId="718A51FE" w:rsidR="00F63F75" w:rsidRPr="00096A08" w:rsidRDefault="00D16520" w:rsidP="00D16520">
            <w:pPr>
              <w:pStyle w:val="Textoindependiente"/>
              <w:jc w:val="center"/>
              <w:rPr>
                <w:rFonts w:asciiTheme="minorHAnsi" w:hAnsiTheme="minorHAnsi" w:cstheme="minorHAnsi"/>
                <w:bCs/>
                <w:sz w:val="18"/>
                <w:szCs w:val="18"/>
                <w:lang w:val="es-CO"/>
              </w:rPr>
            </w:pPr>
            <w:r w:rsidRPr="00096A08">
              <w:rPr>
                <w:rFonts w:asciiTheme="minorHAnsi" w:hAnsiTheme="minorHAnsi" w:cstheme="minorHAnsi"/>
                <w:sz w:val="18"/>
                <w:szCs w:val="18"/>
                <w:lang w:val="es-CO"/>
              </w:rPr>
              <w:t>19 departamentos</w:t>
            </w:r>
          </w:p>
        </w:tc>
        <w:tc>
          <w:tcPr>
            <w:tcW w:w="3632" w:type="dxa"/>
            <w:gridSpan w:val="5"/>
            <w:vMerge w:val="restart"/>
            <w:shd w:val="clear" w:color="auto" w:fill="FFFFFF" w:themeFill="background1"/>
          </w:tcPr>
          <w:p w14:paraId="46CECAF8" w14:textId="589B90AC" w:rsidR="001D26F6" w:rsidRPr="00096A08" w:rsidRDefault="00BE77C8" w:rsidP="005412B9">
            <w:pPr>
              <w:jc w:val="both"/>
              <w:rPr>
                <w:rFonts w:asciiTheme="minorHAnsi" w:hAnsiTheme="minorHAnsi" w:cstheme="minorHAnsi"/>
                <w:color w:val="808080"/>
                <w:sz w:val="18"/>
                <w:szCs w:val="18"/>
                <w:lang w:val="es-CO"/>
              </w:rPr>
            </w:pPr>
            <w:r w:rsidRPr="00096A08">
              <w:rPr>
                <w:rFonts w:asciiTheme="minorHAnsi" w:hAnsiTheme="minorHAnsi" w:cstheme="minorHAnsi"/>
                <w:color w:val="808080"/>
                <w:sz w:val="18"/>
                <w:szCs w:val="18"/>
                <w:lang w:val="es-CO"/>
              </w:rPr>
              <w:t xml:space="preserve">Planeado: </w:t>
            </w:r>
            <w:r w:rsidR="005412B9" w:rsidRPr="00096A08">
              <w:rPr>
                <w:rFonts w:asciiTheme="minorHAnsi" w:hAnsiTheme="minorHAnsi" w:cstheme="minorHAnsi"/>
                <w:color w:val="808080"/>
                <w:sz w:val="18"/>
                <w:szCs w:val="18"/>
                <w:lang w:val="es-CO"/>
              </w:rPr>
              <w:t xml:space="preserve"> </w:t>
            </w:r>
            <w:r w:rsidR="005412B9" w:rsidRPr="00096A08">
              <w:rPr>
                <w:rFonts w:asciiTheme="minorHAnsi" w:hAnsiTheme="minorHAnsi" w:cstheme="minorHAnsi"/>
                <w:sz w:val="18"/>
                <w:szCs w:val="18"/>
                <w:lang w:val="es-CO"/>
              </w:rPr>
              <w:t>1 proceso de revisión conjunta</w:t>
            </w:r>
          </w:p>
          <w:p w14:paraId="46906954" w14:textId="77777777" w:rsidR="005412B9" w:rsidRPr="00096A08" w:rsidRDefault="005412B9" w:rsidP="000320B4">
            <w:pPr>
              <w:pStyle w:val="Textoindependiente"/>
              <w:rPr>
                <w:rFonts w:asciiTheme="minorHAnsi" w:eastAsia="Calibri" w:hAnsiTheme="minorHAnsi" w:cstheme="minorHAnsi"/>
                <w:b/>
                <w:lang w:val="es-CO"/>
              </w:rPr>
            </w:pPr>
          </w:p>
          <w:p w14:paraId="6F80AC34" w14:textId="1B740580" w:rsidR="00B11F04" w:rsidRPr="00096A08" w:rsidRDefault="001D26F6" w:rsidP="005412B9">
            <w:pPr>
              <w:pStyle w:val="Textoindependiente"/>
              <w:rPr>
                <w:rFonts w:asciiTheme="minorHAnsi" w:hAnsiTheme="minorHAnsi" w:cstheme="minorHAnsi"/>
                <w:color w:val="808080"/>
                <w:lang w:val="es-CO"/>
              </w:rPr>
            </w:pPr>
            <w:r w:rsidRPr="00096A08">
              <w:rPr>
                <w:rFonts w:asciiTheme="minorHAnsi" w:hAnsiTheme="minorHAnsi" w:cstheme="minorHAnsi"/>
                <w:color w:val="808080"/>
                <w:lang w:val="es-CO"/>
              </w:rPr>
              <w:t>Alcanzado</w:t>
            </w:r>
            <w:r w:rsidR="005412B9" w:rsidRPr="00096A08">
              <w:rPr>
                <w:rFonts w:asciiTheme="minorHAnsi" w:hAnsiTheme="minorHAnsi" w:cstheme="minorHAnsi"/>
                <w:color w:val="808080"/>
                <w:lang w:val="es-CO"/>
              </w:rPr>
              <w:t xml:space="preserve">: </w:t>
            </w:r>
            <w:r w:rsidR="005412B9" w:rsidRPr="00096A08">
              <w:rPr>
                <w:rFonts w:asciiTheme="minorHAnsi" w:hAnsiTheme="minorHAnsi" w:cstheme="minorHAnsi"/>
                <w:color w:val="000000" w:themeColor="text1"/>
                <w:sz w:val="18"/>
                <w:szCs w:val="18"/>
                <w:lang w:val="es-CO"/>
              </w:rPr>
              <w:t>Un (1) proceso de revisión conjunta de la línea de base.</w:t>
            </w:r>
          </w:p>
        </w:tc>
        <w:tc>
          <w:tcPr>
            <w:tcW w:w="3469" w:type="dxa"/>
            <w:vMerge w:val="restart"/>
            <w:shd w:val="clear" w:color="auto" w:fill="FFFFFF" w:themeFill="background1"/>
          </w:tcPr>
          <w:p w14:paraId="365B3556" w14:textId="53212603" w:rsidR="00F63F75" w:rsidRPr="00096A08" w:rsidRDefault="00F63F75" w:rsidP="004F1206">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Pr="00096A08">
              <w:rPr>
                <w:rFonts w:asciiTheme="minorHAnsi" w:hAnsiTheme="minorHAnsi" w:cstheme="minorHAnsi"/>
                <w:sz w:val="18"/>
                <w:szCs w:val="18"/>
                <w:lang w:val="es-CO"/>
              </w:rPr>
              <w:t>1</w:t>
            </w:r>
            <w:r w:rsidR="001A654D" w:rsidRPr="00096A08">
              <w:rPr>
                <w:rFonts w:asciiTheme="minorHAnsi" w:hAnsiTheme="minorHAnsi" w:cstheme="minorHAnsi"/>
                <w:sz w:val="18"/>
                <w:szCs w:val="18"/>
                <w:lang w:val="es-CO"/>
              </w:rPr>
              <w:t xml:space="preserve"> proceso de revisión conjunta</w:t>
            </w:r>
          </w:p>
          <w:p w14:paraId="39BC3514" w14:textId="77777777" w:rsidR="001A654D" w:rsidRPr="00096A08" w:rsidRDefault="001A654D" w:rsidP="004F1206">
            <w:pPr>
              <w:pStyle w:val="Textoindependiente"/>
              <w:rPr>
                <w:rFonts w:asciiTheme="minorHAnsi" w:hAnsiTheme="minorHAnsi" w:cstheme="minorHAnsi"/>
                <w:color w:val="808080"/>
                <w:sz w:val="18"/>
                <w:szCs w:val="18"/>
                <w:lang w:val="es-CO"/>
              </w:rPr>
            </w:pPr>
          </w:p>
          <w:p w14:paraId="294E7C3A" w14:textId="5A319564" w:rsidR="000320B4" w:rsidRPr="00096A08" w:rsidRDefault="00F63F75" w:rsidP="004F1206">
            <w:pPr>
              <w:rPr>
                <w:rFonts w:asciiTheme="minorHAnsi" w:hAnsiTheme="minorHAnsi" w:cstheme="minorHAnsi"/>
                <w:color w:val="000000" w:themeColor="text1"/>
                <w:sz w:val="18"/>
                <w:szCs w:val="18"/>
                <w:lang w:val="es-CO"/>
              </w:rPr>
            </w:pPr>
            <w:r w:rsidRPr="00096A08">
              <w:rPr>
                <w:rFonts w:asciiTheme="minorHAnsi" w:hAnsiTheme="minorHAnsi" w:cstheme="minorHAnsi"/>
                <w:color w:val="808080"/>
                <w:sz w:val="18"/>
                <w:szCs w:val="18"/>
                <w:lang w:val="es-CO"/>
              </w:rPr>
              <w:t>Alcanzado:</w:t>
            </w:r>
            <w:r w:rsidR="000320B4" w:rsidRPr="00096A08">
              <w:rPr>
                <w:rFonts w:asciiTheme="minorHAnsi" w:hAnsiTheme="minorHAnsi" w:cstheme="minorHAnsi"/>
                <w:color w:val="808080"/>
                <w:sz w:val="18"/>
                <w:szCs w:val="18"/>
                <w:lang w:val="es-CO"/>
              </w:rPr>
              <w:t xml:space="preserve"> </w:t>
            </w:r>
            <w:r w:rsidR="000320B4" w:rsidRPr="00096A08">
              <w:rPr>
                <w:rFonts w:asciiTheme="minorHAnsi" w:hAnsiTheme="minorHAnsi" w:cstheme="minorHAnsi"/>
                <w:b/>
                <w:bCs/>
                <w:color w:val="000000" w:themeColor="text1"/>
                <w:sz w:val="18"/>
                <w:szCs w:val="18"/>
                <w:lang w:val="es-CO"/>
              </w:rPr>
              <w:t>Un (1) proceso de revisión conjunta</w:t>
            </w:r>
            <w:r w:rsidR="00834CB2" w:rsidRPr="00096A08">
              <w:rPr>
                <w:rFonts w:asciiTheme="minorHAnsi" w:hAnsiTheme="minorHAnsi" w:cstheme="minorHAnsi"/>
                <w:b/>
                <w:bCs/>
                <w:color w:val="000000" w:themeColor="text1"/>
                <w:sz w:val="18"/>
                <w:szCs w:val="18"/>
                <w:lang w:val="es-CO"/>
              </w:rPr>
              <w:t xml:space="preserve"> de la l</w:t>
            </w:r>
            <w:r w:rsidR="006F4F93" w:rsidRPr="00096A08">
              <w:rPr>
                <w:rFonts w:asciiTheme="minorHAnsi" w:hAnsiTheme="minorHAnsi" w:cstheme="minorHAnsi"/>
                <w:b/>
                <w:bCs/>
                <w:color w:val="000000" w:themeColor="text1"/>
                <w:sz w:val="18"/>
                <w:szCs w:val="18"/>
                <w:lang w:val="es-CO"/>
              </w:rPr>
              <w:t xml:space="preserve">ínea de base. </w:t>
            </w:r>
            <w:r w:rsidR="000320B4" w:rsidRPr="00096A08">
              <w:rPr>
                <w:rFonts w:asciiTheme="minorHAnsi" w:hAnsiTheme="minorHAnsi" w:cstheme="minorHAnsi"/>
                <w:bCs/>
                <w:color w:val="000000" w:themeColor="text1"/>
                <w:sz w:val="18"/>
                <w:szCs w:val="18"/>
                <w:lang w:val="es-CO"/>
              </w:rPr>
              <w:t>Este proceso se realizó en Ovejas, Sucre</w:t>
            </w:r>
            <w:r w:rsidR="00F8227C" w:rsidRPr="00096A08">
              <w:rPr>
                <w:rFonts w:asciiTheme="minorHAnsi" w:hAnsiTheme="minorHAnsi" w:cstheme="minorHAnsi"/>
                <w:bCs/>
                <w:color w:val="000000" w:themeColor="text1"/>
                <w:sz w:val="18"/>
                <w:szCs w:val="18"/>
                <w:lang w:val="es-CO"/>
              </w:rPr>
              <w:t>, en noviembre de 2021 durante</w:t>
            </w:r>
            <w:r w:rsidR="000320B4" w:rsidRPr="00096A08">
              <w:rPr>
                <w:rFonts w:asciiTheme="minorHAnsi" w:hAnsiTheme="minorHAnsi" w:cstheme="minorHAnsi"/>
                <w:bCs/>
                <w:color w:val="000000" w:themeColor="text1"/>
                <w:sz w:val="18"/>
                <w:szCs w:val="18"/>
                <w:lang w:val="es-CO"/>
              </w:rPr>
              <w:t xml:space="preserve"> el del Lanzamiento del Proyecto “Voces del </w:t>
            </w:r>
            <w:r w:rsidR="008876A5" w:rsidRPr="00096A08">
              <w:rPr>
                <w:rFonts w:asciiTheme="minorHAnsi" w:hAnsiTheme="minorHAnsi" w:cstheme="minorHAnsi"/>
                <w:bCs/>
                <w:color w:val="000000" w:themeColor="text1"/>
                <w:sz w:val="18"/>
                <w:szCs w:val="18"/>
                <w:lang w:val="es-CO"/>
              </w:rPr>
              <w:t>T</w:t>
            </w:r>
            <w:r w:rsidR="000320B4" w:rsidRPr="00096A08">
              <w:rPr>
                <w:rFonts w:asciiTheme="minorHAnsi" w:hAnsiTheme="minorHAnsi" w:cstheme="minorHAnsi"/>
                <w:bCs/>
                <w:color w:val="000000" w:themeColor="text1"/>
                <w:sz w:val="18"/>
                <w:szCs w:val="18"/>
                <w:lang w:val="es-CO"/>
              </w:rPr>
              <w:t>erritorio”</w:t>
            </w:r>
            <w:r w:rsidR="008876A5" w:rsidRPr="00096A08">
              <w:rPr>
                <w:rFonts w:asciiTheme="minorHAnsi" w:hAnsiTheme="minorHAnsi" w:cstheme="minorHAnsi"/>
                <w:bCs/>
                <w:color w:val="000000" w:themeColor="text1"/>
                <w:sz w:val="18"/>
                <w:szCs w:val="18"/>
                <w:lang w:val="es-CO"/>
              </w:rPr>
              <w:t>. Contó</w:t>
            </w:r>
            <w:r w:rsidR="000320B4" w:rsidRPr="00096A08">
              <w:rPr>
                <w:rFonts w:asciiTheme="minorHAnsi" w:hAnsiTheme="minorHAnsi" w:cstheme="minorHAnsi"/>
                <w:bCs/>
                <w:color w:val="000000" w:themeColor="text1"/>
                <w:sz w:val="18"/>
                <w:szCs w:val="18"/>
                <w:lang w:val="es-CO"/>
              </w:rPr>
              <w:t xml:space="preserve"> con la participación de más de 130 representantes de comunidades PDET, el Fondo Colombia en Paz (FCP) y la Organización Internacional para las Migraciones (OIM)</w:t>
            </w:r>
            <w:r w:rsidR="00AB06A5" w:rsidRPr="00096A08">
              <w:rPr>
                <w:rFonts w:asciiTheme="minorHAnsi" w:hAnsiTheme="minorHAnsi" w:cstheme="minorHAnsi"/>
                <w:bCs/>
                <w:color w:val="000000" w:themeColor="text1"/>
                <w:sz w:val="18"/>
                <w:szCs w:val="18"/>
                <w:lang w:val="es-CO"/>
              </w:rPr>
              <w:t xml:space="preserve">. </w:t>
            </w:r>
            <w:r w:rsidR="002433B4" w:rsidRPr="00096A08">
              <w:rPr>
                <w:rFonts w:asciiTheme="minorHAnsi" w:hAnsiTheme="minorHAnsi" w:cstheme="minorHAnsi"/>
                <w:bCs/>
                <w:color w:val="000000" w:themeColor="text1"/>
                <w:sz w:val="18"/>
                <w:szCs w:val="18"/>
                <w:lang w:val="es-CO"/>
              </w:rPr>
              <w:t>C</w:t>
            </w:r>
            <w:r w:rsidR="000320B4" w:rsidRPr="00096A08">
              <w:rPr>
                <w:rFonts w:asciiTheme="minorHAnsi" w:hAnsiTheme="minorHAnsi" w:cstheme="minorHAnsi"/>
                <w:bCs/>
                <w:color w:val="000000" w:themeColor="text1"/>
                <w:sz w:val="18"/>
                <w:szCs w:val="18"/>
                <w:lang w:val="es-CO"/>
              </w:rPr>
              <w:t>abe destacar que en este espacio de revisión conjunta había representantes de las Subregiones Pacífico, Norte del Cauca, Putumayo, Montes de María, Sierra Nevada, Perijá y Sur de Córdoba, quienes permitieron lograr una revisión diversa y acertada a las subregiones priorizadas por el proyecto.</w:t>
            </w:r>
          </w:p>
          <w:p w14:paraId="7751D497" w14:textId="77777777" w:rsidR="000320B4" w:rsidRPr="00096A08" w:rsidRDefault="000320B4" w:rsidP="004F1206">
            <w:pPr>
              <w:pStyle w:val="Textoindependiente"/>
              <w:rPr>
                <w:rFonts w:asciiTheme="minorHAnsi" w:hAnsiTheme="minorHAnsi" w:cstheme="minorHAnsi"/>
                <w:b/>
                <w:lang w:val="es-CO"/>
              </w:rPr>
            </w:pPr>
          </w:p>
          <w:p w14:paraId="6E737D4B" w14:textId="5F9A924B" w:rsidR="00651B09" w:rsidRPr="00096A08" w:rsidRDefault="00651B09" w:rsidP="00651B09">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Pr="00096A08">
              <w:rPr>
                <w:rFonts w:asciiTheme="minorHAnsi" w:hAnsiTheme="minorHAnsi" w:cstheme="minorHAnsi"/>
                <w:sz w:val="18"/>
                <w:szCs w:val="18"/>
                <w:lang w:val="es-CO"/>
              </w:rPr>
              <w:t>1 proceso de revisión conjunta</w:t>
            </w:r>
          </w:p>
          <w:p w14:paraId="47EB1E63" w14:textId="77777777" w:rsidR="00651B09" w:rsidRPr="00096A08" w:rsidRDefault="00651B09" w:rsidP="00651B09">
            <w:pPr>
              <w:pStyle w:val="Textoindependiente"/>
              <w:rPr>
                <w:rFonts w:asciiTheme="minorHAnsi" w:hAnsiTheme="minorHAnsi" w:cstheme="minorHAnsi"/>
                <w:sz w:val="18"/>
                <w:szCs w:val="18"/>
                <w:lang w:val="es-CO"/>
              </w:rPr>
            </w:pPr>
          </w:p>
          <w:p w14:paraId="060E9DC0" w14:textId="43CD49D8" w:rsidR="000320B4" w:rsidRPr="00096A08" w:rsidRDefault="000320B4" w:rsidP="004F1206">
            <w:pPr>
              <w:rPr>
                <w:rFonts w:asciiTheme="minorHAnsi" w:hAnsiTheme="minorHAnsi" w:cstheme="minorHAnsi"/>
                <w:b/>
                <w:bCs/>
                <w:color w:val="000000" w:themeColor="text1"/>
                <w:sz w:val="18"/>
                <w:szCs w:val="18"/>
                <w:lang w:val="es-CO"/>
              </w:rPr>
            </w:pPr>
            <w:r w:rsidRPr="00096A08">
              <w:rPr>
                <w:rFonts w:asciiTheme="minorHAnsi" w:hAnsiTheme="minorHAnsi" w:cstheme="minorHAnsi"/>
                <w:color w:val="808080"/>
                <w:sz w:val="18"/>
                <w:szCs w:val="18"/>
                <w:lang w:val="es-CO"/>
              </w:rPr>
              <w:t>Alcanzado</w:t>
            </w:r>
            <w:r w:rsidRPr="00096A08">
              <w:rPr>
                <w:rFonts w:asciiTheme="minorHAnsi" w:hAnsiTheme="minorHAnsi" w:cstheme="minorHAnsi"/>
                <w:b/>
                <w:bCs/>
                <w:color w:val="808080"/>
                <w:sz w:val="18"/>
                <w:szCs w:val="18"/>
                <w:lang w:val="es-CO"/>
              </w:rPr>
              <w:t xml:space="preserve">: </w:t>
            </w:r>
            <w:r w:rsidRPr="00096A08">
              <w:rPr>
                <w:rFonts w:asciiTheme="minorHAnsi" w:hAnsiTheme="minorHAnsi" w:cstheme="minorHAnsi"/>
                <w:b/>
                <w:bCs/>
                <w:color w:val="000000" w:themeColor="text1"/>
                <w:sz w:val="18"/>
                <w:szCs w:val="18"/>
                <w:lang w:val="es-CO"/>
              </w:rPr>
              <w:t>Un (1) proceso de revisión conjunta.</w:t>
            </w:r>
          </w:p>
          <w:p w14:paraId="3596C9AC" w14:textId="4604C9BB" w:rsidR="000320B4" w:rsidRPr="00096A08" w:rsidRDefault="000320B4" w:rsidP="004F1206">
            <w:pPr>
              <w:rPr>
                <w:rFonts w:asciiTheme="minorHAnsi" w:hAnsiTheme="minorHAnsi" w:cstheme="minorHAnsi"/>
                <w:b/>
                <w:color w:val="000000" w:themeColor="text1"/>
                <w:sz w:val="18"/>
                <w:szCs w:val="18"/>
                <w:lang w:val="es-CO"/>
              </w:rPr>
            </w:pPr>
          </w:p>
          <w:p w14:paraId="790A7F3E" w14:textId="77777777" w:rsidR="000320B4" w:rsidRPr="00096A08" w:rsidRDefault="00651B09" w:rsidP="004F1206">
            <w:pPr>
              <w:rPr>
                <w:rFonts w:asciiTheme="minorHAnsi" w:hAnsiTheme="minorHAnsi" w:cstheme="minorHAnsi"/>
                <w:bCs/>
                <w:color w:val="000000" w:themeColor="text1"/>
                <w:sz w:val="18"/>
                <w:szCs w:val="18"/>
                <w:lang w:val="es-CO"/>
              </w:rPr>
            </w:pPr>
            <w:r w:rsidRPr="00096A08">
              <w:rPr>
                <w:rFonts w:asciiTheme="minorHAnsi" w:hAnsiTheme="minorHAnsi" w:cstheme="minorHAnsi"/>
                <w:bCs/>
                <w:color w:val="000000" w:themeColor="text1"/>
                <w:sz w:val="18"/>
                <w:szCs w:val="18"/>
                <w:lang w:val="es-CO"/>
              </w:rPr>
              <w:t xml:space="preserve">El proceso de revisión conjunta de la línea de base realizado en Ovejas, Sucre durante el mes de noviembre de 2021 involucró el enfoque de género, curso de vida y étnico, lo cual permitió identificar información </w:t>
            </w:r>
            <w:r w:rsidRPr="00096A08">
              <w:rPr>
                <w:rFonts w:asciiTheme="minorHAnsi" w:hAnsiTheme="minorHAnsi" w:cstheme="minorHAnsi"/>
                <w:bCs/>
                <w:color w:val="000000" w:themeColor="text1"/>
                <w:sz w:val="18"/>
                <w:szCs w:val="18"/>
                <w:lang w:val="es-CO"/>
              </w:rPr>
              <w:lastRenderedPageBreak/>
              <w:t>clave para mujeres, jóvenes y comunidades étnicas.</w:t>
            </w:r>
          </w:p>
          <w:p w14:paraId="6419F430" w14:textId="706BF7B3" w:rsidR="00410152" w:rsidRPr="00096A08" w:rsidRDefault="00410152" w:rsidP="004F1206">
            <w:pPr>
              <w:rPr>
                <w:rFonts w:asciiTheme="minorHAnsi" w:hAnsiTheme="minorHAnsi" w:cstheme="minorHAnsi"/>
                <w:bCs/>
                <w:color w:val="000000" w:themeColor="text1"/>
                <w:sz w:val="18"/>
                <w:szCs w:val="18"/>
                <w:lang w:val="es-CO"/>
              </w:rPr>
            </w:pPr>
          </w:p>
        </w:tc>
        <w:tc>
          <w:tcPr>
            <w:tcW w:w="2226" w:type="dxa"/>
            <w:vMerge w:val="restart"/>
            <w:shd w:val="clear" w:color="auto" w:fill="FFFFFF" w:themeFill="background1"/>
          </w:tcPr>
          <w:p w14:paraId="52B9CE5F" w14:textId="7926DB59" w:rsidR="00F63F75" w:rsidRPr="00096A08" w:rsidRDefault="000C6333" w:rsidP="000C6333">
            <w:pPr>
              <w:pStyle w:val="Prrafodelista"/>
              <w:numPr>
                <w:ilvl w:val="0"/>
                <w:numId w:val="15"/>
              </w:numPr>
              <w:ind w:left="163" w:hanging="163"/>
              <w:rPr>
                <w:rFonts w:eastAsia="Calibri" w:cstheme="minorHAnsi"/>
                <w:sz w:val="18"/>
                <w:szCs w:val="18"/>
              </w:rPr>
            </w:pPr>
            <w:r w:rsidRPr="00096A08">
              <w:rPr>
                <w:rFonts w:eastAsia="Calibri" w:cstheme="minorHAnsi"/>
                <w:sz w:val="18"/>
                <w:szCs w:val="18"/>
              </w:rPr>
              <w:lastRenderedPageBreak/>
              <w:t xml:space="preserve">Anexo 6 Informe de revisión conjunta. </w:t>
            </w:r>
          </w:p>
        </w:tc>
      </w:tr>
      <w:tr w:rsidR="00F20193" w:rsidRPr="00096A08" w14:paraId="55D4ACAD" w14:textId="77777777" w:rsidTr="005412B9">
        <w:trPr>
          <w:trHeight w:val="1540"/>
        </w:trPr>
        <w:tc>
          <w:tcPr>
            <w:tcW w:w="2885" w:type="dxa"/>
            <w:tcBorders>
              <w:top w:val="single" w:sz="4" w:space="0" w:color="auto"/>
            </w:tcBorders>
            <w:shd w:val="clear" w:color="auto" w:fill="FFFFFF" w:themeFill="background1"/>
          </w:tcPr>
          <w:p w14:paraId="7E6ECA5D" w14:textId="29AC0CE9" w:rsidR="00F63F75" w:rsidRPr="00096A08" w:rsidRDefault="00F63F75" w:rsidP="004F1206">
            <w:pPr>
              <w:pStyle w:val="Textoindependiente"/>
              <w:rPr>
                <w:rFonts w:asciiTheme="minorHAnsi" w:eastAsia="Calibri" w:hAnsiTheme="minorHAnsi" w:cstheme="minorHAnsi"/>
                <w:sz w:val="18"/>
                <w:szCs w:val="18"/>
                <w:lang w:val="es-CO"/>
              </w:rPr>
            </w:pPr>
            <w:r w:rsidRPr="00096A08">
              <w:rPr>
                <w:rFonts w:asciiTheme="minorHAnsi" w:eastAsia="Calibri" w:hAnsiTheme="minorHAnsi" w:cstheme="minorHAnsi"/>
                <w:color w:val="000000" w:themeColor="text1"/>
                <w:sz w:val="18"/>
                <w:szCs w:val="18"/>
                <w:lang w:val="es-CO"/>
              </w:rPr>
              <w:t xml:space="preserve">Número de procesos de revisión conjunta entre comunidades PDET, CPEC y OIM realizados de la línea </w:t>
            </w:r>
            <w:r w:rsidR="005128AA" w:rsidRPr="00096A08">
              <w:rPr>
                <w:rFonts w:asciiTheme="minorHAnsi" w:eastAsia="Calibri" w:hAnsiTheme="minorHAnsi" w:cstheme="minorHAnsi"/>
                <w:color w:val="000000" w:themeColor="text1"/>
                <w:sz w:val="18"/>
                <w:szCs w:val="18"/>
                <w:lang w:val="es-CO"/>
              </w:rPr>
              <w:t xml:space="preserve">de </w:t>
            </w:r>
            <w:r w:rsidRPr="00096A08">
              <w:rPr>
                <w:rFonts w:asciiTheme="minorHAnsi" w:eastAsia="Calibri" w:hAnsiTheme="minorHAnsi" w:cstheme="minorHAnsi"/>
                <w:color w:val="000000" w:themeColor="text1"/>
                <w:sz w:val="18"/>
                <w:szCs w:val="18"/>
                <w:lang w:val="es-CO"/>
              </w:rPr>
              <w:t>base, para identificar resultados, desafíos, beneficios y oportunidades de mejora de la implementación del Acuerdo Final orientados para mujeres, jóvenes y comunidades étnicas</w:t>
            </w:r>
            <w:r w:rsidRPr="00096A08">
              <w:rPr>
                <w:rFonts w:asciiTheme="minorHAnsi" w:eastAsia="Calibri" w:hAnsiTheme="minorHAnsi" w:cstheme="minorHAnsi"/>
                <w:color w:val="000000" w:themeColor="text1"/>
                <w:lang w:val="es-CO"/>
              </w:rPr>
              <w:t>.</w:t>
            </w:r>
          </w:p>
        </w:tc>
        <w:tc>
          <w:tcPr>
            <w:tcW w:w="1633" w:type="dxa"/>
            <w:vMerge/>
          </w:tcPr>
          <w:p w14:paraId="7B5656C8" w14:textId="77777777" w:rsidR="00F63F75" w:rsidRPr="00096A08" w:rsidRDefault="00F63F75" w:rsidP="00C63015">
            <w:pPr>
              <w:pStyle w:val="Textoindependiente"/>
              <w:jc w:val="center"/>
              <w:rPr>
                <w:rFonts w:asciiTheme="minorHAnsi" w:hAnsiTheme="minorHAnsi" w:cstheme="minorHAnsi"/>
                <w:b/>
                <w:lang w:val="es-CO"/>
              </w:rPr>
            </w:pPr>
          </w:p>
        </w:tc>
        <w:tc>
          <w:tcPr>
            <w:tcW w:w="3632" w:type="dxa"/>
            <w:gridSpan w:val="5"/>
            <w:vMerge/>
          </w:tcPr>
          <w:p w14:paraId="0AEF89D1" w14:textId="77777777" w:rsidR="00F63F75" w:rsidRPr="00096A08" w:rsidRDefault="00F63F75" w:rsidP="00C63015">
            <w:pPr>
              <w:pStyle w:val="Textoindependiente"/>
              <w:jc w:val="center"/>
              <w:rPr>
                <w:rFonts w:asciiTheme="minorHAnsi" w:hAnsiTheme="minorHAnsi" w:cstheme="minorHAnsi"/>
                <w:lang w:val="es-CO"/>
              </w:rPr>
            </w:pPr>
          </w:p>
        </w:tc>
        <w:tc>
          <w:tcPr>
            <w:tcW w:w="3469" w:type="dxa"/>
            <w:vMerge/>
          </w:tcPr>
          <w:p w14:paraId="2286BE1E" w14:textId="77777777" w:rsidR="00F63F75" w:rsidRPr="00096A08" w:rsidRDefault="00F63F75" w:rsidP="00C63015">
            <w:pPr>
              <w:pStyle w:val="Textoindependiente"/>
              <w:rPr>
                <w:rFonts w:asciiTheme="minorHAnsi" w:hAnsiTheme="minorHAnsi" w:cstheme="minorHAnsi"/>
                <w:color w:val="808080"/>
                <w:lang w:val="es-CO"/>
              </w:rPr>
            </w:pPr>
          </w:p>
        </w:tc>
        <w:tc>
          <w:tcPr>
            <w:tcW w:w="2226" w:type="dxa"/>
            <w:vMerge/>
          </w:tcPr>
          <w:p w14:paraId="2638384D" w14:textId="77777777" w:rsidR="00F63F75" w:rsidRPr="00096A08" w:rsidRDefault="00F63F75" w:rsidP="00C63015">
            <w:pPr>
              <w:pStyle w:val="Textoindependiente"/>
              <w:jc w:val="center"/>
              <w:rPr>
                <w:rFonts w:asciiTheme="minorHAnsi" w:hAnsiTheme="minorHAnsi" w:cstheme="minorHAnsi"/>
                <w:b/>
                <w:lang w:val="es-CO"/>
              </w:rPr>
            </w:pPr>
          </w:p>
        </w:tc>
      </w:tr>
      <w:tr w:rsidR="008B691D" w:rsidRPr="00096A08" w14:paraId="1CCA537F" w14:textId="77777777" w:rsidTr="005412B9">
        <w:tc>
          <w:tcPr>
            <w:tcW w:w="2885" w:type="dxa"/>
            <w:shd w:val="clear" w:color="auto" w:fill="A3CEED" w:themeFill="accent2" w:themeFillTint="66"/>
          </w:tcPr>
          <w:p w14:paraId="1307F561" w14:textId="31AC76D3" w:rsidR="00C63015" w:rsidRPr="00096A08" w:rsidRDefault="00C63015" w:rsidP="00C63015">
            <w:pPr>
              <w:pStyle w:val="Textoindependiente"/>
              <w:jc w:val="both"/>
              <w:rPr>
                <w:rFonts w:asciiTheme="minorHAnsi" w:hAnsiTheme="minorHAnsi" w:cstheme="minorHAnsi"/>
                <w:b/>
                <w:lang w:val="es-CO"/>
              </w:rPr>
            </w:pPr>
            <w:r w:rsidRPr="00096A08">
              <w:rPr>
                <w:rFonts w:asciiTheme="minorHAnsi" w:hAnsiTheme="minorHAnsi" w:cstheme="minorHAnsi"/>
                <w:b/>
                <w:lang w:val="es-CO"/>
              </w:rPr>
              <w:t>Producto 1.</w:t>
            </w:r>
            <w:r w:rsidR="000779FF" w:rsidRPr="00096A08">
              <w:rPr>
                <w:rFonts w:asciiTheme="minorHAnsi" w:hAnsiTheme="minorHAnsi" w:cstheme="minorHAnsi"/>
                <w:b/>
                <w:lang w:val="es-CO"/>
              </w:rPr>
              <w:t>2</w:t>
            </w:r>
          </w:p>
        </w:tc>
        <w:tc>
          <w:tcPr>
            <w:tcW w:w="10960" w:type="dxa"/>
            <w:gridSpan w:val="8"/>
            <w:shd w:val="clear" w:color="auto" w:fill="A3CEED" w:themeFill="accent2" w:themeFillTint="66"/>
          </w:tcPr>
          <w:p w14:paraId="335D491B" w14:textId="03C8C3FC" w:rsidR="00C63015" w:rsidRPr="00096A08" w:rsidRDefault="000779FF" w:rsidP="00C63015">
            <w:pPr>
              <w:pStyle w:val="Textoindependiente"/>
              <w:tabs>
                <w:tab w:val="left" w:pos="3990"/>
              </w:tabs>
              <w:jc w:val="both"/>
              <w:rPr>
                <w:rFonts w:asciiTheme="minorHAnsi" w:hAnsiTheme="minorHAnsi" w:cstheme="minorHAnsi"/>
                <w:b/>
                <w:i/>
                <w:lang w:val="es-CO"/>
              </w:rPr>
            </w:pPr>
            <w:r w:rsidRPr="00096A08">
              <w:rPr>
                <w:rFonts w:asciiTheme="minorHAnsi" w:eastAsia="Calibri" w:hAnsiTheme="minorHAnsi" w:cstheme="minorHAnsi"/>
                <w:i/>
                <w:lang w:val="es-CO"/>
              </w:rPr>
              <w:t>Las comunidades de las regiones PDET han fortalecido sus capacidades e infraestructura para la difusión y comunicación efectiva de sus historias y experiencias del proceso de construcción de paz, con información precisa que promueva el compromiso y comprensión a nivel territorial, nacional y de diferentes sectores.</w:t>
            </w:r>
          </w:p>
        </w:tc>
      </w:tr>
      <w:tr w:rsidR="00D16989" w:rsidRPr="00096A08" w14:paraId="18E8874C" w14:textId="77777777" w:rsidTr="005412B9">
        <w:tc>
          <w:tcPr>
            <w:tcW w:w="2885" w:type="dxa"/>
            <w:shd w:val="clear" w:color="auto" w:fill="D0E6F6" w:themeFill="accent2" w:themeFillTint="33"/>
          </w:tcPr>
          <w:p w14:paraId="18F1FBF1" w14:textId="77777777" w:rsidR="00C63015" w:rsidRPr="00096A08" w:rsidRDefault="00C63015" w:rsidP="00C63015">
            <w:pPr>
              <w:pStyle w:val="Textoindependiente"/>
              <w:jc w:val="both"/>
              <w:rPr>
                <w:rFonts w:asciiTheme="minorHAnsi" w:hAnsiTheme="minorHAnsi" w:cstheme="minorHAnsi"/>
                <w:b/>
                <w:lang w:val="es-CO"/>
              </w:rPr>
            </w:pPr>
            <w:r w:rsidRPr="00096A08">
              <w:rPr>
                <w:rFonts w:asciiTheme="minorHAnsi" w:hAnsiTheme="minorHAnsi" w:cstheme="minorHAnsi"/>
                <w:b/>
                <w:lang w:val="es-CO"/>
              </w:rPr>
              <w:t>Indicadores de resultados inmediatos</w:t>
            </w:r>
          </w:p>
        </w:tc>
        <w:tc>
          <w:tcPr>
            <w:tcW w:w="1633" w:type="dxa"/>
            <w:shd w:val="clear" w:color="auto" w:fill="D0E6F6" w:themeFill="accent2" w:themeFillTint="33"/>
          </w:tcPr>
          <w:p w14:paraId="165B06FF"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Áreas Geográficas</w:t>
            </w:r>
          </w:p>
        </w:tc>
        <w:tc>
          <w:tcPr>
            <w:tcW w:w="3632" w:type="dxa"/>
            <w:gridSpan w:val="5"/>
            <w:shd w:val="clear" w:color="auto" w:fill="D0E6F6" w:themeFill="accent2" w:themeFillTint="33"/>
          </w:tcPr>
          <w:p w14:paraId="3D283230"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Beneficiarios Planeados vs Alcanzados</w:t>
            </w:r>
          </w:p>
        </w:tc>
        <w:tc>
          <w:tcPr>
            <w:tcW w:w="3469" w:type="dxa"/>
            <w:shd w:val="clear" w:color="auto" w:fill="D0E6F6" w:themeFill="accent2" w:themeFillTint="33"/>
          </w:tcPr>
          <w:p w14:paraId="4A1A3534"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Meta Planeada vs </w:t>
            </w:r>
          </w:p>
          <w:p w14:paraId="6A77D698"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 Alcanzada </w:t>
            </w:r>
          </w:p>
          <w:p w14:paraId="127062BB"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(Explicar las razones de la variación si aplica)</w:t>
            </w:r>
          </w:p>
        </w:tc>
        <w:tc>
          <w:tcPr>
            <w:tcW w:w="2226" w:type="dxa"/>
            <w:shd w:val="clear" w:color="auto" w:fill="D0E6F6" w:themeFill="accent2" w:themeFillTint="33"/>
          </w:tcPr>
          <w:p w14:paraId="7C886DC8" w14:textId="77777777" w:rsidR="00C63015" w:rsidRPr="00096A08" w:rsidRDefault="00C63015" w:rsidP="00C63015">
            <w:pPr>
              <w:pStyle w:val="Textoindependiente"/>
              <w:jc w:val="center"/>
              <w:rPr>
                <w:rFonts w:asciiTheme="minorHAnsi" w:hAnsiTheme="minorHAnsi" w:cstheme="minorHAnsi"/>
                <w:b/>
                <w:lang w:val="es-CO"/>
              </w:rPr>
            </w:pPr>
            <w:r w:rsidRPr="00096A08">
              <w:rPr>
                <w:rFonts w:asciiTheme="minorHAnsi" w:hAnsiTheme="minorHAnsi" w:cstheme="minorHAnsi"/>
                <w:b/>
                <w:lang w:val="es-CO"/>
              </w:rPr>
              <w:t>Medios de Verificación</w:t>
            </w:r>
          </w:p>
        </w:tc>
      </w:tr>
      <w:tr w:rsidR="00D16989" w:rsidRPr="00096A08" w14:paraId="47793B3D" w14:textId="77777777" w:rsidTr="005412B9">
        <w:trPr>
          <w:trHeight w:val="1320"/>
        </w:trPr>
        <w:tc>
          <w:tcPr>
            <w:tcW w:w="2885" w:type="dxa"/>
            <w:tcBorders>
              <w:bottom w:val="single" w:sz="4" w:space="0" w:color="auto"/>
            </w:tcBorders>
            <w:shd w:val="clear" w:color="auto" w:fill="FFFFFF" w:themeFill="background1"/>
          </w:tcPr>
          <w:p w14:paraId="2B9B28FB" w14:textId="3E8AE5BF" w:rsidR="00E2685F" w:rsidRPr="00096A08" w:rsidRDefault="00E2685F" w:rsidP="004F1206">
            <w:pPr>
              <w:rPr>
                <w:rFonts w:asciiTheme="minorHAnsi" w:hAnsiTheme="minorHAnsi" w:cstheme="minorHAnsi"/>
                <w:b/>
                <w:sz w:val="18"/>
                <w:szCs w:val="18"/>
                <w:lang w:val="es-CO"/>
              </w:rPr>
            </w:pPr>
            <w:r w:rsidRPr="00096A08">
              <w:rPr>
                <w:rFonts w:asciiTheme="minorHAnsi" w:eastAsia="Calibri" w:hAnsiTheme="minorHAnsi" w:cstheme="minorHAnsi"/>
                <w:sz w:val="18"/>
                <w:szCs w:val="18"/>
                <w:lang w:val="es-CO"/>
              </w:rPr>
              <w:t>Número emisoras locales y/o comunitarias, que fortalecen sus capacidades de difusión, comunicación, sensibilización y formación alrededor del proceso de construcción de Paz.</w:t>
            </w:r>
          </w:p>
        </w:tc>
        <w:tc>
          <w:tcPr>
            <w:tcW w:w="1633" w:type="dxa"/>
            <w:tcBorders>
              <w:bottom w:val="single" w:sz="4" w:space="0" w:color="auto"/>
            </w:tcBorders>
            <w:shd w:val="clear" w:color="auto" w:fill="FFFFFF" w:themeFill="background1"/>
          </w:tcPr>
          <w:p w14:paraId="697F7D11" w14:textId="77777777" w:rsidR="00D16520" w:rsidRPr="00096A08" w:rsidRDefault="00D16520" w:rsidP="00D16520">
            <w:pPr>
              <w:pStyle w:val="Default"/>
              <w:jc w:val="center"/>
              <w:rPr>
                <w:rFonts w:asciiTheme="minorHAnsi" w:hAnsiTheme="minorHAnsi" w:cstheme="minorHAnsi"/>
                <w:sz w:val="18"/>
                <w:szCs w:val="18"/>
              </w:rPr>
            </w:pPr>
          </w:p>
          <w:p w14:paraId="5AEDE21F"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73089D25" w14:textId="77777777" w:rsidR="00D16520" w:rsidRPr="00096A08" w:rsidRDefault="00D16520" w:rsidP="00D16520">
            <w:pPr>
              <w:pStyle w:val="Textoindependiente"/>
              <w:jc w:val="center"/>
              <w:rPr>
                <w:rFonts w:asciiTheme="minorHAnsi" w:hAnsiTheme="minorHAnsi" w:cstheme="minorHAnsi"/>
                <w:sz w:val="18"/>
                <w:szCs w:val="18"/>
                <w:lang w:val="es-CO"/>
              </w:rPr>
            </w:pPr>
          </w:p>
          <w:p w14:paraId="2C818523"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7FDD4A61" w14:textId="77777777" w:rsidR="00D16520" w:rsidRPr="00096A08" w:rsidRDefault="00D16520" w:rsidP="00D16520">
            <w:pPr>
              <w:pStyle w:val="Textoindependiente"/>
              <w:jc w:val="center"/>
              <w:rPr>
                <w:rFonts w:asciiTheme="minorHAnsi" w:hAnsiTheme="minorHAnsi" w:cstheme="minorHAnsi"/>
                <w:sz w:val="18"/>
                <w:szCs w:val="18"/>
                <w:lang w:val="es-CO"/>
              </w:rPr>
            </w:pPr>
          </w:p>
          <w:p w14:paraId="7A7FEBC3" w14:textId="677B740E" w:rsidR="00E2685F" w:rsidRPr="00096A08" w:rsidRDefault="00D16520" w:rsidP="00D16520">
            <w:pPr>
              <w:jc w:val="both"/>
              <w:rPr>
                <w:rFonts w:asciiTheme="minorHAnsi" w:hAnsiTheme="minorHAnsi" w:cstheme="minorHAnsi"/>
                <w:b/>
                <w:lang w:val="es-CO"/>
              </w:rPr>
            </w:pPr>
            <w:r w:rsidRPr="00096A08">
              <w:rPr>
                <w:rFonts w:asciiTheme="minorHAnsi" w:hAnsiTheme="minorHAnsi" w:cstheme="minorHAnsi"/>
                <w:sz w:val="18"/>
                <w:szCs w:val="18"/>
                <w:lang w:val="es-CO"/>
              </w:rPr>
              <w:t>19 departamentos</w:t>
            </w:r>
          </w:p>
        </w:tc>
        <w:tc>
          <w:tcPr>
            <w:tcW w:w="3632" w:type="dxa"/>
            <w:gridSpan w:val="5"/>
            <w:tcBorders>
              <w:bottom w:val="single" w:sz="4" w:space="0" w:color="auto"/>
            </w:tcBorders>
            <w:shd w:val="clear" w:color="auto" w:fill="FFFFFF" w:themeFill="background1"/>
          </w:tcPr>
          <w:p w14:paraId="171C1C1A" w14:textId="1EB7A385" w:rsidR="00E2685F" w:rsidRPr="00096A08" w:rsidRDefault="001E3B35" w:rsidP="004F1206">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00E2685F" w:rsidRPr="00096A08">
              <w:rPr>
                <w:rFonts w:asciiTheme="minorHAnsi" w:eastAsia="Calibri" w:hAnsiTheme="minorHAnsi" w:cstheme="minorHAnsi"/>
                <w:sz w:val="18"/>
                <w:szCs w:val="18"/>
                <w:lang w:val="es-CO"/>
              </w:rPr>
              <w:t>60 emisoras locales y/o comunitarias</w:t>
            </w:r>
          </w:p>
          <w:p w14:paraId="3F5D5DD2" w14:textId="7BE506BF" w:rsidR="001E3B35" w:rsidRPr="00096A08" w:rsidRDefault="001E3B35" w:rsidP="004F1206">
            <w:pPr>
              <w:rPr>
                <w:rFonts w:asciiTheme="minorHAnsi" w:eastAsia="Calibri" w:hAnsiTheme="minorHAnsi" w:cstheme="minorHAnsi"/>
                <w:sz w:val="18"/>
                <w:szCs w:val="18"/>
                <w:lang w:val="es-CO"/>
              </w:rPr>
            </w:pPr>
          </w:p>
          <w:p w14:paraId="35576CE4" w14:textId="77777777" w:rsidR="00E41CCB" w:rsidRPr="00096A08" w:rsidRDefault="001E3B35" w:rsidP="00226C97">
            <w:pPr>
              <w:rPr>
                <w:rFonts w:eastAsia="Calibri" w:cstheme="minorHAnsi"/>
                <w:sz w:val="18"/>
                <w:szCs w:val="18"/>
              </w:rPr>
            </w:pPr>
            <w:r w:rsidRPr="00096A08">
              <w:rPr>
                <w:rFonts w:asciiTheme="minorHAnsi" w:hAnsiTheme="minorHAnsi" w:cstheme="minorHAnsi"/>
                <w:color w:val="808080"/>
                <w:sz w:val="18"/>
                <w:szCs w:val="18"/>
                <w:lang w:val="es-CO"/>
              </w:rPr>
              <w:t>Alcanzado:</w:t>
            </w:r>
            <w:r w:rsidRPr="00096A08">
              <w:rPr>
                <w:rFonts w:asciiTheme="minorHAnsi" w:eastAsia="Calibri" w:hAnsiTheme="minorHAnsi" w:cstheme="minorHAnsi"/>
                <w:sz w:val="18"/>
                <w:szCs w:val="18"/>
                <w:lang w:val="es-CO"/>
              </w:rPr>
              <w:t xml:space="preserve"> </w:t>
            </w:r>
            <w:r w:rsidR="00E41CCB" w:rsidRPr="00096A08">
              <w:rPr>
                <w:rFonts w:asciiTheme="minorHAnsi" w:hAnsiTheme="minorHAnsi" w:cstheme="minorHAnsi"/>
                <w:sz w:val="18"/>
                <w:szCs w:val="18"/>
                <w:lang w:val="es-CO"/>
              </w:rPr>
              <w:t xml:space="preserve">53 emisoras comunitarias y colectivos de comunicaciones resultaron beneficiadas a través de alianzas con las emisoras </w:t>
            </w:r>
            <w:r w:rsidR="00E41CCB" w:rsidRPr="00096A08">
              <w:rPr>
                <w:rFonts w:eastAsia="Calibri" w:cstheme="minorHAnsi"/>
                <w:sz w:val="18"/>
                <w:szCs w:val="18"/>
              </w:rPr>
              <w:t xml:space="preserve"> </w:t>
            </w:r>
          </w:p>
          <w:p w14:paraId="75DA9ACE" w14:textId="75F93713" w:rsidR="00774111" w:rsidRPr="00096A08" w:rsidRDefault="00774111" w:rsidP="00166DD6">
            <w:pPr>
              <w:pStyle w:val="Textoindependiente"/>
              <w:rPr>
                <w:rFonts w:asciiTheme="minorHAnsi" w:hAnsiTheme="minorHAnsi" w:cstheme="minorHAnsi"/>
                <w:sz w:val="18"/>
                <w:szCs w:val="18"/>
                <w:lang w:val="es-CO"/>
              </w:rPr>
            </w:pPr>
          </w:p>
        </w:tc>
        <w:tc>
          <w:tcPr>
            <w:tcW w:w="3469" w:type="dxa"/>
            <w:tcBorders>
              <w:bottom w:val="single" w:sz="4" w:space="0" w:color="auto"/>
            </w:tcBorders>
            <w:shd w:val="clear" w:color="auto" w:fill="FFFFFF" w:themeFill="background1"/>
          </w:tcPr>
          <w:p w14:paraId="776E5092" w14:textId="66028F9A" w:rsidR="00E2685F" w:rsidRPr="00096A08" w:rsidRDefault="00E2685F" w:rsidP="004F1206">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Pr="00096A08">
              <w:rPr>
                <w:rFonts w:asciiTheme="minorHAnsi" w:eastAsia="Calibri" w:hAnsiTheme="minorHAnsi" w:cstheme="minorHAnsi"/>
                <w:sz w:val="18"/>
                <w:szCs w:val="18"/>
                <w:lang w:val="es-CO"/>
              </w:rPr>
              <w:t xml:space="preserve">60 emisoras locales </w:t>
            </w:r>
            <w:r w:rsidR="00EA78ED" w:rsidRPr="00096A08">
              <w:rPr>
                <w:rFonts w:asciiTheme="minorHAnsi" w:eastAsia="Calibri" w:hAnsiTheme="minorHAnsi" w:cstheme="minorHAnsi"/>
                <w:sz w:val="18"/>
                <w:szCs w:val="18"/>
                <w:lang w:val="es-CO"/>
              </w:rPr>
              <w:t>y/o comunitarias</w:t>
            </w:r>
          </w:p>
          <w:p w14:paraId="18AA7C9C" w14:textId="77777777" w:rsidR="00E2685F" w:rsidRPr="00096A08" w:rsidRDefault="00E2685F" w:rsidP="004F1206">
            <w:pPr>
              <w:rPr>
                <w:rFonts w:asciiTheme="minorHAnsi" w:eastAsia="Calibri" w:hAnsiTheme="minorHAnsi" w:cstheme="minorHAnsi"/>
                <w:sz w:val="18"/>
                <w:szCs w:val="18"/>
                <w:lang w:val="es-CO"/>
              </w:rPr>
            </w:pPr>
          </w:p>
          <w:p w14:paraId="5586557A" w14:textId="66432BCD" w:rsidR="000A2130" w:rsidRPr="00096A08" w:rsidRDefault="00E2685F" w:rsidP="004F1206">
            <w:pPr>
              <w:pStyle w:val="Textoindependiente"/>
              <w:rPr>
                <w:rFonts w:asciiTheme="minorHAnsi" w:eastAsiaTheme="majorEastAsia" w:hAnsiTheme="minorHAnsi" w:cstheme="minorHAnsi"/>
                <w:sz w:val="18"/>
                <w:szCs w:val="18"/>
                <w:lang w:val="es-419"/>
              </w:rPr>
            </w:pPr>
            <w:r w:rsidRPr="00096A08">
              <w:rPr>
                <w:rFonts w:asciiTheme="minorHAnsi" w:hAnsiTheme="minorHAnsi" w:cstheme="minorHAnsi"/>
                <w:color w:val="808080"/>
                <w:sz w:val="18"/>
                <w:szCs w:val="18"/>
                <w:lang w:val="es-CO"/>
              </w:rPr>
              <w:t xml:space="preserve">Alcanzado: </w:t>
            </w:r>
            <w:r w:rsidR="000A2130" w:rsidRPr="00096A08">
              <w:rPr>
                <w:rFonts w:asciiTheme="minorHAnsi" w:hAnsiTheme="minorHAnsi" w:cstheme="minorHAnsi"/>
                <w:sz w:val="18"/>
                <w:szCs w:val="18"/>
                <w:lang w:val="es-CO"/>
              </w:rPr>
              <w:t xml:space="preserve">se identificaron </w:t>
            </w:r>
            <w:r w:rsidR="000A2130" w:rsidRPr="00096A08">
              <w:rPr>
                <w:rFonts w:asciiTheme="minorHAnsi" w:hAnsiTheme="minorHAnsi" w:cstheme="minorHAnsi"/>
                <w:b/>
                <w:bCs/>
                <w:sz w:val="18"/>
                <w:szCs w:val="18"/>
                <w:lang w:val="es-CO"/>
              </w:rPr>
              <w:t>53 emisoras comunitarias y colectivos de comunicaciones</w:t>
            </w:r>
            <w:r w:rsidR="000A2130" w:rsidRPr="00096A08">
              <w:rPr>
                <w:rFonts w:asciiTheme="minorHAnsi" w:hAnsiTheme="minorHAnsi" w:cstheme="minorHAnsi"/>
                <w:sz w:val="18"/>
                <w:szCs w:val="18"/>
                <w:lang w:val="es-CO"/>
              </w:rPr>
              <w:t xml:space="preserve"> </w:t>
            </w:r>
            <w:r w:rsidR="00772E48" w:rsidRPr="00096A08">
              <w:rPr>
                <w:rFonts w:asciiTheme="minorHAnsi" w:eastAsiaTheme="majorEastAsia" w:hAnsiTheme="minorHAnsi" w:cstheme="minorHAnsi"/>
                <w:sz w:val="18"/>
                <w:szCs w:val="18"/>
                <w:lang w:val="es-419"/>
              </w:rPr>
              <w:t xml:space="preserve">que fortalecen las comunicaciones locales en los territorios. Cabe mencionar que de las 53 emisoras 2 emisoras se encuentran “en proceso de activación” y 6 territorios mencionan que no cuentan con emisoras comunitarias. En el anexo </w:t>
            </w:r>
            <w:r w:rsidR="00226C97" w:rsidRPr="00096A08">
              <w:rPr>
                <w:rFonts w:asciiTheme="minorHAnsi" w:eastAsiaTheme="majorEastAsia" w:hAnsiTheme="minorHAnsi" w:cstheme="minorHAnsi"/>
                <w:sz w:val="18"/>
                <w:szCs w:val="18"/>
                <w:lang w:val="es-419"/>
              </w:rPr>
              <w:t>12</w:t>
            </w:r>
            <w:r w:rsidR="00772E48" w:rsidRPr="00096A08">
              <w:rPr>
                <w:rFonts w:asciiTheme="minorHAnsi" w:eastAsiaTheme="majorEastAsia" w:hAnsiTheme="minorHAnsi" w:cstheme="minorHAnsi"/>
                <w:sz w:val="18"/>
                <w:szCs w:val="18"/>
                <w:lang w:val="es-419"/>
              </w:rPr>
              <w:t xml:space="preserve"> se encuentran las emisoras que se identificaron a lo largo del proyecto</w:t>
            </w:r>
            <w:r w:rsidR="00C27A96" w:rsidRPr="00096A08">
              <w:rPr>
                <w:rFonts w:asciiTheme="minorHAnsi" w:eastAsiaTheme="majorEastAsia" w:hAnsiTheme="minorHAnsi" w:cstheme="minorHAnsi"/>
                <w:sz w:val="18"/>
                <w:szCs w:val="18"/>
                <w:lang w:val="es-419"/>
              </w:rPr>
              <w:t>.</w:t>
            </w:r>
          </w:p>
          <w:p w14:paraId="4CCC9CA4" w14:textId="12C505B9" w:rsidR="00E2685F" w:rsidRPr="00096A08" w:rsidRDefault="00E2685F" w:rsidP="004F1206">
            <w:pPr>
              <w:pStyle w:val="Textoindependiente"/>
              <w:rPr>
                <w:rFonts w:asciiTheme="minorHAnsi" w:hAnsiTheme="minorHAnsi" w:cstheme="minorHAnsi"/>
                <w:b/>
                <w:lang w:val="es-CO"/>
              </w:rPr>
            </w:pPr>
          </w:p>
        </w:tc>
        <w:tc>
          <w:tcPr>
            <w:tcW w:w="2226" w:type="dxa"/>
            <w:tcBorders>
              <w:bottom w:val="single" w:sz="4" w:space="0" w:color="auto"/>
            </w:tcBorders>
            <w:shd w:val="clear" w:color="auto" w:fill="FFFFFF" w:themeFill="background1"/>
          </w:tcPr>
          <w:p w14:paraId="60A2252E" w14:textId="75791AC9" w:rsidR="00E2685F" w:rsidRPr="00096A08" w:rsidRDefault="00E2685F" w:rsidP="006067A6">
            <w:pPr>
              <w:pStyle w:val="Default"/>
              <w:numPr>
                <w:ilvl w:val="0"/>
                <w:numId w:val="15"/>
              </w:numPr>
              <w:ind w:left="163" w:hanging="163"/>
              <w:rPr>
                <w:rFonts w:asciiTheme="minorHAnsi" w:hAnsiTheme="minorHAnsi" w:cstheme="minorHAnsi"/>
                <w:b/>
              </w:rPr>
            </w:pPr>
            <w:r w:rsidRPr="00096A08">
              <w:rPr>
                <w:rFonts w:asciiTheme="minorHAnsi" w:hAnsiTheme="minorHAnsi" w:cstheme="minorHAnsi"/>
                <w:sz w:val="18"/>
                <w:szCs w:val="18"/>
              </w:rPr>
              <w:t>Informe</w:t>
            </w:r>
            <w:r w:rsidR="00C15781" w:rsidRPr="00096A08">
              <w:rPr>
                <w:rFonts w:asciiTheme="minorHAnsi" w:hAnsiTheme="minorHAnsi" w:cstheme="minorHAnsi"/>
                <w:sz w:val="18"/>
                <w:szCs w:val="18"/>
              </w:rPr>
              <w:t xml:space="preserve"> de emisoras </w:t>
            </w:r>
            <w:r w:rsidR="006067A6" w:rsidRPr="00096A08">
              <w:rPr>
                <w:rFonts w:asciiTheme="minorHAnsi" w:hAnsiTheme="minorHAnsi" w:cstheme="minorHAnsi"/>
                <w:sz w:val="18"/>
                <w:szCs w:val="18"/>
              </w:rPr>
              <w:t>beneficiarias del proyecto</w:t>
            </w:r>
            <w:r w:rsidR="00226C97" w:rsidRPr="00096A08">
              <w:rPr>
                <w:rFonts w:asciiTheme="minorHAnsi" w:hAnsiTheme="minorHAnsi" w:cstheme="minorHAnsi"/>
                <w:sz w:val="18"/>
                <w:szCs w:val="18"/>
              </w:rPr>
              <w:t xml:space="preserve"> (anexo 12)</w:t>
            </w:r>
            <w:r w:rsidRPr="00096A08">
              <w:rPr>
                <w:rFonts w:asciiTheme="minorHAnsi" w:hAnsiTheme="minorHAnsi" w:cstheme="minorHAnsi"/>
                <w:sz w:val="18"/>
                <w:szCs w:val="18"/>
              </w:rPr>
              <w:t xml:space="preserve">. </w:t>
            </w:r>
          </w:p>
        </w:tc>
      </w:tr>
      <w:tr w:rsidR="00D16989" w:rsidRPr="00096A08" w14:paraId="533DBEBA" w14:textId="77777777" w:rsidTr="005412B9">
        <w:trPr>
          <w:trHeight w:val="450"/>
        </w:trPr>
        <w:tc>
          <w:tcPr>
            <w:tcW w:w="2885" w:type="dxa"/>
            <w:tcBorders>
              <w:top w:val="single" w:sz="4" w:space="0" w:color="auto"/>
              <w:bottom w:val="single" w:sz="4" w:space="0" w:color="auto"/>
            </w:tcBorders>
            <w:shd w:val="clear" w:color="auto" w:fill="FFFFFF" w:themeFill="background1"/>
          </w:tcPr>
          <w:p w14:paraId="5252D577" w14:textId="77777777" w:rsidR="00E2685F" w:rsidRPr="00096A08" w:rsidRDefault="00E2685F" w:rsidP="004F1206">
            <w:pPr>
              <w:pStyle w:val="Textoindependiente"/>
              <w:rPr>
                <w:rFonts w:asciiTheme="minorHAnsi" w:eastAsia="Calibri" w:hAnsiTheme="minorHAnsi" w:cstheme="minorHAnsi"/>
                <w:color w:val="000000" w:themeColor="text1"/>
                <w:sz w:val="18"/>
                <w:szCs w:val="18"/>
                <w:lang w:val="es-CO"/>
              </w:rPr>
            </w:pPr>
            <w:r w:rsidRPr="00096A08">
              <w:rPr>
                <w:rFonts w:asciiTheme="minorHAnsi" w:eastAsia="Calibri" w:hAnsiTheme="minorHAnsi" w:cstheme="minorHAnsi"/>
                <w:color w:val="000000" w:themeColor="text1"/>
                <w:sz w:val="18"/>
                <w:szCs w:val="18"/>
                <w:lang w:val="es-CO"/>
              </w:rPr>
              <w:t xml:space="preserve">Número de historias individuales y colectivas locales del proceso de construcción de paz desarrolladas y difundidas a nivel nacional (Historias basadas en la evidencia que inspiran comportamientos similares, oportunidades de mejora), como parte de un ejercicio de pedagogía social y comunicación </w:t>
            </w:r>
            <w:r w:rsidRPr="00096A08">
              <w:rPr>
                <w:rFonts w:asciiTheme="minorHAnsi" w:eastAsia="Calibri" w:hAnsiTheme="minorHAnsi" w:cstheme="minorHAnsi"/>
                <w:color w:val="000000" w:themeColor="text1"/>
                <w:sz w:val="18"/>
                <w:szCs w:val="18"/>
                <w:lang w:val="es-CO"/>
              </w:rPr>
              <w:lastRenderedPageBreak/>
              <w:t>para la reconciliación y reconstrucción del tejido social.</w:t>
            </w:r>
          </w:p>
          <w:p w14:paraId="3B1DBB99" w14:textId="4ED41769" w:rsidR="00E2685F" w:rsidRPr="00096A08" w:rsidRDefault="00E2685F" w:rsidP="004F1206">
            <w:pPr>
              <w:pStyle w:val="Textoindependiente"/>
              <w:rPr>
                <w:rFonts w:asciiTheme="minorHAnsi" w:eastAsia="Calibri" w:hAnsiTheme="minorHAnsi" w:cstheme="minorHAnsi"/>
                <w:sz w:val="18"/>
                <w:szCs w:val="18"/>
                <w:lang w:val="es-CO"/>
              </w:rPr>
            </w:pPr>
          </w:p>
        </w:tc>
        <w:tc>
          <w:tcPr>
            <w:tcW w:w="1633" w:type="dxa"/>
            <w:tcBorders>
              <w:top w:val="single" w:sz="4" w:space="0" w:color="auto"/>
              <w:bottom w:val="single" w:sz="4" w:space="0" w:color="auto"/>
            </w:tcBorders>
            <w:shd w:val="clear" w:color="auto" w:fill="FFFFFF" w:themeFill="background1"/>
          </w:tcPr>
          <w:p w14:paraId="797E77E7" w14:textId="77777777" w:rsidR="00D16520" w:rsidRPr="00096A08" w:rsidRDefault="00D16520" w:rsidP="00D16520">
            <w:pPr>
              <w:pStyle w:val="Default"/>
              <w:jc w:val="center"/>
              <w:rPr>
                <w:rFonts w:asciiTheme="minorHAnsi" w:hAnsiTheme="minorHAnsi" w:cstheme="minorHAnsi"/>
                <w:sz w:val="18"/>
                <w:szCs w:val="18"/>
              </w:rPr>
            </w:pPr>
          </w:p>
          <w:p w14:paraId="03CADCCC"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18852599" w14:textId="77777777" w:rsidR="00D16520" w:rsidRPr="00096A08" w:rsidRDefault="00D16520" w:rsidP="00D16520">
            <w:pPr>
              <w:pStyle w:val="Textoindependiente"/>
              <w:jc w:val="center"/>
              <w:rPr>
                <w:rFonts w:asciiTheme="minorHAnsi" w:hAnsiTheme="minorHAnsi" w:cstheme="minorHAnsi"/>
                <w:sz w:val="18"/>
                <w:szCs w:val="18"/>
                <w:lang w:val="es-CO"/>
              </w:rPr>
            </w:pPr>
          </w:p>
          <w:p w14:paraId="47002DDB"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6CEC0B24" w14:textId="77777777" w:rsidR="00D16520" w:rsidRPr="00096A08" w:rsidRDefault="00D16520" w:rsidP="00D16520">
            <w:pPr>
              <w:pStyle w:val="Textoindependiente"/>
              <w:jc w:val="center"/>
              <w:rPr>
                <w:rFonts w:asciiTheme="minorHAnsi" w:hAnsiTheme="minorHAnsi" w:cstheme="minorHAnsi"/>
                <w:sz w:val="18"/>
                <w:szCs w:val="18"/>
                <w:lang w:val="es-CO"/>
              </w:rPr>
            </w:pPr>
          </w:p>
          <w:p w14:paraId="7EB2B13F" w14:textId="253E891F" w:rsidR="00E2685F" w:rsidRPr="00096A08" w:rsidRDefault="00D16520" w:rsidP="00D16520">
            <w:pPr>
              <w:pStyle w:val="Textoindependiente"/>
              <w:jc w:val="center"/>
              <w:rPr>
                <w:rFonts w:asciiTheme="minorHAnsi" w:hAnsiTheme="minorHAnsi" w:cstheme="minorHAnsi"/>
                <w:b/>
                <w:lang w:val="es-CO"/>
              </w:rPr>
            </w:pPr>
            <w:r w:rsidRPr="00096A08">
              <w:rPr>
                <w:rFonts w:asciiTheme="minorHAnsi" w:hAnsiTheme="minorHAnsi" w:cstheme="minorHAnsi"/>
                <w:sz w:val="18"/>
                <w:szCs w:val="18"/>
                <w:lang w:val="es-CO"/>
              </w:rPr>
              <w:t>19 departamentos</w:t>
            </w:r>
            <w:r w:rsidRPr="00096A08">
              <w:rPr>
                <w:rFonts w:asciiTheme="minorHAnsi" w:hAnsiTheme="minorHAnsi" w:cstheme="minorHAnsi"/>
                <w:b/>
                <w:lang w:val="es-CO"/>
              </w:rPr>
              <w:t xml:space="preserve"> </w:t>
            </w:r>
          </w:p>
        </w:tc>
        <w:tc>
          <w:tcPr>
            <w:tcW w:w="3632" w:type="dxa"/>
            <w:gridSpan w:val="5"/>
            <w:tcBorders>
              <w:top w:val="single" w:sz="4" w:space="0" w:color="auto"/>
              <w:bottom w:val="single" w:sz="4" w:space="0" w:color="auto"/>
            </w:tcBorders>
            <w:shd w:val="clear" w:color="auto" w:fill="FFFFFF" w:themeFill="background1"/>
          </w:tcPr>
          <w:p w14:paraId="007AC734" w14:textId="0138BC68" w:rsidR="00BE77C8" w:rsidRPr="00096A08" w:rsidRDefault="00BE77C8" w:rsidP="004F1206">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Planeado:</w:t>
            </w:r>
          </w:p>
          <w:p w14:paraId="5D69ECA4" w14:textId="77E974E8" w:rsidR="00E2685F" w:rsidRPr="00096A08" w:rsidRDefault="00166DD6" w:rsidP="00166DD6">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N/A</w:t>
            </w:r>
          </w:p>
          <w:p w14:paraId="0A935B90" w14:textId="1FAA6988" w:rsidR="00DE7057" w:rsidRPr="00096A08" w:rsidRDefault="00DE7057" w:rsidP="004F1206">
            <w:pPr>
              <w:rPr>
                <w:rFonts w:asciiTheme="minorHAnsi" w:eastAsia="Calibri" w:hAnsiTheme="minorHAnsi" w:cstheme="minorHAnsi"/>
                <w:sz w:val="18"/>
                <w:szCs w:val="18"/>
                <w:lang w:val="es-CO"/>
              </w:rPr>
            </w:pPr>
          </w:p>
          <w:p w14:paraId="674AAD6B" w14:textId="39CCD44E" w:rsidR="00DE7057" w:rsidRPr="00096A08" w:rsidRDefault="00DE7057" w:rsidP="00DE7057">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Alcanzado:</w:t>
            </w:r>
          </w:p>
          <w:p w14:paraId="1A82916D" w14:textId="39693CCC" w:rsidR="00DE7057" w:rsidRPr="00096A08" w:rsidRDefault="00166DD6" w:rsidP="00166DD6">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N/A</w:t>
            </w:r>
          </w:p>
          <w:p w14:paraId="679F59F3" w14:textId="77777777" w:rsidR="00DE7057" w:rsidRPr="00096A08" w:rsidRDefault="00DE7057" w:rsidP="004F1206">
            <w:pPr>
              <w:rPr>
                <w:rFonts w:asciiTheme="minorHAnsi" w:eastAsia="Calibri" w:hAnsiTheme="minorHAnsi" w:cstheme="minorHAnsi"/>
                <w:sz w:val="18"/>
                <w:szCs w:val="18"/>
                <w:lang w:val="es-CO"/>
              </w:rPr>
            </w:pPr>
          </w:p>
          <w:p w14:paraId="4FEA6EB9" w14:textId="77777777" w:rsidR="00E2685F" w:rsidRPr="00096A08" w:rsidRDefault="00E2685F" w:rsidP="004F1206">
            <w:pPr>
              <w:pStyle w:val="Textoindependiente"/>
              <w:rPr>
                <w:rFonts w:asciiTheme="minorHAnsi" w:hAnsiTheme="minorHAnsi" w:cstheme="minorHAnsi"/>
                <w:lang w:val="es-CO"/>
              </w:rPr>
            </w:pPr>
          </w:p>
        </w:tc>
        <w:tc>
          <w:tcPr>
            <w:tcW w:w="3469" w:type="dxa"/>
            <w:tcBorders>
              <w:top w:val="single" w:sz="4" w:space="0" w:color="auto"/>
              <w:bottom w:val="single" w:sz="4" w:space="0" w:color="auto"/>
            </w:tcBorders>
            <w:shd w:val="clear" w:color="auto" w:fill="FFFFFF" w:themeFill="background1"/>
          </w:tcPr>
          <w:p w14:paraId="48E53D26" w14:textId="648BBF4E" w:rsidR="001E5C73" w:rsidRPr="00096A08" w:rsidRDefault="0040206D" w:rsidP="00C7208C">
            <w:pPr>
              <w:rPr>
                <w:rFonts w:asciiTheme="minorHAnsi" w:hAnsiTheme="minorHAnsi" w:cstheme="minorHAnsi"/>
                <w:color w:val="808080"/>
                <w:sz w:val="18"/>
                <w:szCs w:val="18"/>
                <w:lang w:val="es-CO"/>
              </w:rPr>
            </w:pPr>
            <w:r w:rsidRPr="00096A08">
              <w:rPr>
                <w:rFonts w:asciiTheme="minorHAnsi" w:hAnsiTheme="minorHAnsi" w:cstheme="minorHAnsi"/>
                <w:color w:val="808080"/>
                <w:sz w:val="18"/>
                <w:szCs w:val="18"/>
                <w:lang w:val="es-CO"/>
              </w:rPr>
              <w:t xml:space="preserve">Planeado: </w:t>
            </w:r>
            <w:r w:rsidR="001E5C73" w:rsidRPr="00096A08">
              <w:rPr>
                <w:rFonts w:asciiTheme="minorHAnsi" w:hAnsiTheme="minorHAnsi" w:cstheme="minorHAnsi"/>
                <w:sz w:val="18"/>
                <w:szCs w:val="18"/>
              </w:rPr>
              <w:t>31 historias de vida individuales y colectivas locales del proceso de construcción de paz</w:t>
            </w:r>
            <w:r w:rsidR="009B63ED" w:rsidRPr="00096A08">
              <w:rPr>
                <w:rFonts w:asciiTheme="minorHAnsi" w:hAnsiTheme="minorHAnsi" w:cstheme="minorHAnsi"/>
                <w:sz w:val="18"/>
                <w:szCs w:val="18"/>
              </w:rPr>
              <w:t>.</w:t>
            </w:r>
          </w:p>
          <w:p w14:paraId="02E79C11" w14:textId="77777777" w:rsidR="001E3B35" w:rsidRPr="00096A08" w:rsidRDefault="001E3B35" w:rsidP="004F1206">
            <w:pPr>
              <w:rPr>
                <w:rFonts w:asciiTheme="minorHAnsi" w:eastAsia="Calibri" w:hAnsiTheme="minorHAnsi" w:cstheme="minorHAnsi"/>
                <w:sz w:val="18"/>
                <w:szCs w:val="18"/>
                <w:lang w:val="es-CO"/>
              </w:rPr>
            </w:pPr>
          </w:p>
          <w:p w14:paraId="25CAADB7" w14:textId="503E7D4D" w:rsidR="00CB119C" w:rsidRPr="00096A08" w:rsidRDefault="0040206D" w:rsidP="0016118E">
            <w:pPr>
              <w:rPr>
                <w:rFonts w:asciiTheme="minorHAnsi" w:eastAsiaTheme="majorEastAsia" w:hAnsiTheme="minorHAnsi" w:cstheme="minorHAnsi"/>
                <w:sz w:val="18"/>
                <w:szCs w:val="18"/>
                <w:lang w:val="es-419"/>
              </w:rPr>
            </w:pPr>
            <w:r w:rsidRPr="00096A08">
              <w:rPr>
                <w:rFonts w:asciiTheme="minorHAnsi" w:hAnsiTheme="minorHAnsi" w:cstheme="minorHAnsi"/>
                <w:color w:val="808080"/>
                <w:sz w:val="18"/>
                <w:szCs w:val="18"/>
                <w:lang w:val="es-CO"/>
              </w:rPr>
              <w:t xml:space="preserve">Alcanzado:  </w:t>
            </w:r>
            <w:r w:rsidR="009B63ED" w:rsidRPr="00096A08">
              <w:rPr>
                <w:rFonts w:asciiTheme="minorHAnsi" w:hAnsiTheme="minorHAnsi" w:cstheme="minorHAnsi"/>
                <w:b/>
                <w:bCs/>
                <w:sz w:val="18"/>
                <w:szCs w:val="18"/>
                <w:lang w:val="es-CO"/>
              </w:rPr>
              <w:t xml:space="preserve">41 </w:t>
            </w:r>
            <w:r w:rsidR="001C48F7" w:rsidRPr="00096A08">
              <w:rPr>
                <w:rFonts w:asciiTheme="minorHAnsi" w:hAnsiTheme="minorHAnsi" w:cstheme="minorHAnsi"/>
                <w:b/>
                <w:bCs/>
                <w:sz w:val="18"/>
                <w:szCs w:val="18"/>
                <w:lang w:val="es-CO"/>
              </w:rPr>
              <w:t>historias</w:t>
            </w:r>
            <w:r w:rsidR="009B63ED" w:rsidRPr="00096A08">
              <w:rPr>
                <w:rFonts w:asciiTheme="minorHAnsi" w:hAnsiTheme="minorHAnsi" w:cstheme="minorHAnsi"/>
                <w:b/>
                <w:bCs/>
                <w:sz w:val="18"/>
                <w:szCs w:val="18"/>
                <w:lang w:val="es-CO"/>
              </w:rPr>
              <w:t xml:space="preserve"> individuales y colectivas </w:t>
            </w:r>
            <w:r w:rsidR="001C48F7" w:rsidRPr="00096A08">
              <w:rPr>
                <w:rFonts w:asciiTheme="minorHAnsi" w:hAnsiTheme="minorHAnsi" w:cstheme="minorHAnsi"/>
                <w:b/>
                <w:bCs/>
                <w:sz w:val="18"/>
                <w:szCs w:val="18"/>
                <w:lang w:val="es-CO"/>
              </w:rPr>
              <w:t>sobre el proceso de construcción de paz.</w:t>
            </w:r>
            <w:r w:rsidR="001C48F7" w:rsidRPr="00096A08">
              <w:rPr>
                <w:rFonts w:asciiTheme="minorHAnsi" w:hAnsiTheme="minorHAnsi" w:cstheme="minorHAnsi"/>
                <w:sz w:val="18"/>
                <w:szCs w:val="18"/>
                <w:lang w:val="es-CO"/>
              </w:rPr>
              <w:t xml:space="preserve"> D </w:t>
            </w:r>
            <w:r w:rsidR="00737C36" w:rsidRPr="00096A08">
              <w:rPr>
                <w:rFonts w:asciiTheme="minorHAnsi" w:eastAsiaTheme="majorEastAsia" w:hAnsiTheme="minorHAnsi" w:cstheme="minorHAnsi"/>
                <w:sz w:val="18"/>
                <w:szCs w:val="18"/>
                <w:lang w:val="es-419"/>
              </w:rPr>
              <w:t xml:space="preserve">Se consolidaron 21 historias individuales de beneficiarios y beneficiarias y 20 historias colectivas de las comunidades </w:t>
            </w:r>
            <w:r w:rsidR="00737C36" w:rsidRPr="00096A08">
              <w:rPr>
                <w:rFonts w:asciiTheme="minorHAnsi" w:eastAsiaTheme="majorEastAsia" w:hAnsiTheme="minorHAnsi" w:cstheme="minorHAnsi"/>
                <w:sz w:val="18"/>
                <w:szCs w:val="18"/>
                <w:lang w:val="es-419"/>
              </w:rPr>
              <w:lastRenderedPageBreak/>
              <w:t>en los territorios PDET. Se construyeron con el fin de darle protagonismo a cada territorio, visibilizando historias de personas e iniciativas que representan con sus vivencias y experiencias, las narrativas de paz y reconciliación que se buscan potenciar a través de cada una de las 40 iniciativas colectivas construidas en las comunidades</w:t>
            </w:r>
            <w:r w:rsidR="0016118E" w:rsidRPr="00096A08">
              <w:rPr>
                <w:rFonts w:asciiTheme="minorHAnsi" w:eastAsiaTheme="majorEastAsia" w:hAnsiTheme="minorHAnsi" w:cstheme="minorHAnsi"/>
                <w:sz w:val="18"/>
                <w:szCs w:val="18"/>
                <w:lang w:val="es-419"/>
              </w:rPr>
              <w:t>.</w:t>
            </w:r>
          </w:p>
          <w:p w14:paraId="6FA6855F" w14:textId="219D3252" w:rsidR="0016118E" w:rsidRPr="00096A08" w:rsidRDefault="0016118E" w:rsidP="0016118E">
            <w:pPr>
              <w:rPr>
                <w:rFonts w:asciiTheme="minorHAnsi" w:hAnsiTheme="minorHAnsi" w:cstheme="minorHAnsi"/>
                <w:color w:val="808080"/>
                <w:lang w:val="es-CO"/>
              </w:rPr>
            </w:pPr>
          </w:p>
        </w:tc>
        <w:tc>
          <w:tcPr>
            <w:tcW w:w="2226" w:type="dxa"/>
            <w:tcBorders>
              <w:top w:val="single" w:sz="4" w:space="0" w:color="auto"/>
              <w:bottom w:val="single" w:sz="4" w:space="0" w:color="auto"/>
            </w:tcBorders>
            <w:shd w:val="clear" w:color="auto" w:fill="FFFFFF" w:themeFill="background1"/>
          </w:tcPr>
          <w:p w14:paraId="47ECD690" w14:textId="77777777" w:rsidR="00822CAC" w:rsidRPr="00096A08" w:rsidRDefault="00822CAC" w:rsidP="00822CAC">
            <w:pPr>
              <w:pStyle w:val="Prrafodelista"/>
              <w:numPr>
                <w:ilvl w:val="0"/>
                <w:numId w:val="15"/>
              </w:numPr>
              <w:ind w:left="163" w:hanging="141"/>
              <w:rPr>
                <w:rFonts w:eastAsia="Calibri" w:cstheme="minorHAnsi"/>
                <w:sz w:val="18"/>
                <w:szCs w:val="18"/>
              </w:rPr>
            </w:pPr>
            <w:r w:rsidRPr="00096A08">
              <w:rPr>
                <w:rFonts w:eastAsia="Calibri" w:cstheme="minorHAnsi"/>
                <w:sz w:val="18"/>
                <w:szCs w:val="18"/>
              </w:rPr>
              <w:lastRenderedPageBreak/>
              <w:t>Publicaciones en redes sociales (Instagram, Facebook)</w:t>
            </w:r>
          </w:p>
          <w:p w14:paraId="213B0311" w14:textId="2B8B1198" w:rsidR="00822CAC" w:rsidRPr="00096A08" w:rsidRDefault="00822CAC" w:rsidP="00822CAC">
            <w:pPr>
              <w:pStyle w:val="Prrafodelista"/>
              <w:numPr>
                <w:ilvl w:val="0"/>
                <w:numId w:val="15"/>
              </w:numPr>
              <w:ind w:left="163" w:hanging="141"/>
              <w:rPr>
                <w:rFonts w:eastAsia="Calibri" w:cstheme="minorHAnsi"/>
                <w:sz w:val="18"/>
                <w:szCs w:val="18"/>
              </w:rPr>
            </w:pPr>
            <w:r w:rsidRPr="00096A08">
              <w:rPr>
                <w:rFonts w:eastAsia="Calibri" w:cstheme="minorHAnsi"/>
                <w:sz w:val="18"/>
                <w:szCs w:val="18"/>
              </w:rPr>
              <w:t xml:space="preserve">Página web de proyecto </w:t>
            </w:r>
          </w:p>
          <w:p w14:paraId="6257895E" w14:textId="041C9EC8" w:rsidR="00E2685F" w:rsidRPr="00096A08" w:rsidRDefault="00822CAC" w:rsidP="007806B6">
            <w:pPr>
              <w:pStyle w:val="Prrafodelista"/>
              <w:numPr>
                <w:ilvl w:val="0"/>
                <w:numId w:val="15"/>
              </w:numPr>
              <w:ind w:left="163" w:hanging="163"/>
              <w:rPr>
                <w:rFonts w:eastAsia="Calibri" w:cstheme="minorHAnsi"/>
                <w:sz w:val="18"/>
                <w:szCs w:val="18"/>
              </w:rPr>
            </w:pPr>
            <w:r w:rsidRPr="00096A08">
              <w:rPr>
                <w:rFonts w:eastAsia="Calibri" w:cstheme="minorHAnsi"/>
                <w:sz w:val="18"/>
                <w:szCs w:val="18"/>
              </w:rPr>
              <w:t xml:space="preserve">Anexo </w:t>
            </w:r>
            <w:r w:rsidR="00FE164A" w:rsidRPr="00096A08">
              <w:rPr>
                <w:rFonts w:eastAsia="Calibri" w:cstheme="minorHAnsi"/>
                <w:sz w:val="18"/>
                <w:szCs w:val="18"/>
              </w:rPr>
              <w:t>10</w:t>
            </w:r>
            <w:r w:rsidRPr="00096A08">
              <w:rPr>
                <w:rFonts w:eastAsia="Calibri" w:cstheme="minorHAnsi"/>
                <w:sz w:val="18"/>
                <w:szCs w:val="18"/>
              </w:rPr>
              <w:t xml:space="preserve"> de informe narrativas difundidas</w:t>
            </w:r>
            <w:r w:rsidR="00DE7057" w:rsidRPr="00096A08">
              <w:rPr>
                <w:rFonts w:eastAsia="Calibri" w:cstheme="minorHAnsi"/>
                <w:sz w:val="18"/>
                <w:szCs w:val="18"/>
              </w:rPr>
              <w:t>.</w:t>
            </w:r>
          </w:p>
        </w:tc>
      </w:tr>
      <w:tr w:rsidR="00D16989" w:rsidRPr="00096A08" w14:paraId="272E9109" w14:textId="77777777" w:rsidTr="005412B9">
        <w:trPr>
          <w:trHeight w:val="1725"/>
        </w:trPr>
        <w:tc>
          <w:tcPr>
            <w:tcW w:w="2885" w:type="dxa"/>
            <w:tcBorders>
              <w:top w:val="single" w:sz="4" w:space="0" w:color="auto"/>
              <w:bottom w:val="single" w:sz="4" w:space="0" w:color="auto"/>
            </w:tcBorders>
            <w:shd w:val="clear" w:color="auto" w:fill="FFFFFF" w:themeFill="background1"/>
          </w:tcPr>
          <w:p w14:paraId="79B085BB" w14:textId="77777777" w:rsidR="001E5C73" w:rsidRPr="00096A08" w:rsidRDefault="001E5C73" w:rsidP="004F1206">
            <w:pPr>
              <w:pStyle w:val="Default"/>
              <w:rPr>
                <w:rFonts w:asciiTheme="minorHAnsi" w:hAnsiTheme="minorHAnsi" w:cstheme="minorHAnsi"/>
                <w:sz w:val="18"/>
                <w:szCs w:val="18"/>
              </w:rPr>
            </w:pPr>
            <w:r w:rsidRPr="00096A08">
              <w:rPr>
                <w:rFonts w:asciiTheme="minorHAnsi" w:hAnsiTheme="minorHAnsi" w:cstheme="minorHAnsi"/>
                <w:sz w:val="18"/>
                <w:szCs w:val="18"/>
              </w:rPr>
              <w:t xml:space="preserve">Número de historias de éxito de construcción de paz de mujeres, jóvenes y grupos étnicos basadas en la evidencia que inspiran comportamientos similares, oportunidades de mejora desarrolladas y publicadas, como parte de un ejercicio de pedagogía social y comunicación para la reconciliación y reconstrucción del tejido social. </w:t>
            </w:r>
          </w:p>
          <w:p w14:paraId="4B47CD4D" w14:textId="77777777" w:rsidR="00E2685F" w:rsidRPr="00096A08" w:rsidRDefault="00E2685F" w:rsidP="004F1206">
            <w:pPr>
              <w:rPr>
                <w:rFonts w:asciiTheme="minorHAnsi" w:eastAsia="Calibri" w:hAnsiTheme="minorHAnsi" w:cstheme="minorHAnsi"/>
                <w:color w:val="000000" w:themeColor="text1"/>
                <w:sz w:val="18"/>
                <w:szCs w:val="18"/>
                <w:lang w:val="es-CO"/>
              </w:rPr>
            </w:pPr>
          </w:p>
        </w:tc>
        <w:tc>
          <w:tcPr>
            <w:tcW w:w="1633" w:type="dxa"/>
            <w:tcBorders>
              <w:top w:val="single" w:sz="4" w:space="0" w:color="auto"/>
              <w:bottom w:val="single" w:sz="4" w:space="0" w:color="auto"/>
            </w:tcBorders>
            <w:shd w:val="clear" w:color="auto" w:fill="FFFFFF" w:themeFill="background1"/>
          </w:tcPr>
          <w:p w14:paraId="5E5E7516" w14:textId="77777777" w:rsidR="00D16520" w:rsidRPr="00096A08" w:rsidRDefault="00D16520" w:rsidP="00D16520">
            <w:pPr>
              <w:pStyle w:val="Default"/>
              <w:jc w:val="center"/>
              <w:rPr>
                <w:rFonts w:asciiTheme="minorHAnsi" w:hAnsiTheme="minorHAnsi" w:cstheme="minorHAnsi"/>
                <w:sz w:val="18"/>
                <w:szCs w:val="18"/>
              </w:rPr>
            </w:pPr>
          </w:p>
          <w:p w14:paraId="68BEC3FA"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797138BD" w14:textId="77777777" w:rsidR="00D16520" w:rsidRPr="00096A08" w:rsidRDefault="00D16520" w:rsidP="00D16520">
            <w:pPr>
              <w:pStyle w:val="Textoindependiente"/>
              <w:jc w:val="center"/>
              <w:rPr>
                <w:rFonts w:asciiTheme="minorHAnsi" w:hAnsiTheme="minorHAnsi" w:cstheme="minorHAnsi"/>
                <w:sz w:val="18"/>
                <w:szCs w:val="18"/>
                <w:lang w:val="es-CO"/>
              </w:rPr>
            </w:pPr>
          </w:p>
          <w:p w14:paraId="079AB295"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54C1C4C9" w14:textId="77777777" w:rsidR="00D16520" w:rsidRPr="00096A08" w:rsidRDefault="00D16520" w:rsidP="00D16520">
            <w:pPr>
              <w:pStyle w:val="Textoindependiente"/>
              <w:jc w:val="center"/>
              <w:rPr>
                <w:rFonts w:asciiTheme="minorHAnsi" w:hAnsiTheme="minorHAnsi" w:cstheme="minorHAnsi"/>
                <w:sz w:val="18"/>
                <w:szCs w:val="18"/>
                <w:lang w:val="es-CO"/>
              </w:rPr>
            </w:pPr>
          </w:p>
          <w:p w14:paraId="1C9BD925" w14:textId="32175296" w:rsidR="00E2685F" w:rsidRPr="00096A08" w:rsidRDefault="00D16520" w:rsidP="00D16520">
            <w:pPr>
              <w:pStyle w:val="Textoindependiente"/>
              <w:jc w:val="center"/>
              <w:rPr>
                <w:rFonts w:asciiTheme="minorHAnsi" w:hAnsiTheme="minorHAnsi" w:cstheme="minorHAnsi"/>
                <w:b/>
                <w:lang w:val="es-CO"/>
              </w:rPr>
            </w:pPr>
            <w:r w:rsidRPr="00096A08">
              <w:rPr>
                <w:rFonts w:asciiTheme="minorHAnsi" w:hAnsiTheme="minorHAnsi" w:cstheme="minorHAnsi"/>
                <w:sz w:val="18"/>
                <w:szCs w:val="18"/>
                <w:lang w:val="es-CO"/>
              </w:rPr>
              <w:t>19 departamentos</w:t>
            </w:r>
            <w:r w:rsidRPr="00096A08">
              <w:rPr>
                <w:rFonts w:asciiTheme="minorHAnsi" w:hAnsiTheme="minorHAnsi" w:cstheme="minorHAnsi"/>
                <w:b/>
                <w:lang w:val="es-CO"/>
              </w:rPr>
              <w:t xml:space="preserve"> </w:t>
            </w:r>
          </w:p>
        </w:tc>
        <w:tc>
          <w:tcPr>
            <w:tcW w:w="3632" w:type="dxa"/>
            <w:gridSpan w:val="5"/>
            <w:tcBorders>
              <w:top w:val="single" w:sz="4" w:space="0" w:color="auto"/>
              <w:bottom w:val="single" w:sz="4" w:space="0" w:color="auto"/>
            </w:tcBorders>
            <w:shd w:val="clear" w:color="auto" w:fill="FFFFFF" w:themeFill="background1"/>
          </w:tcPr>
          <w:p w14:paraId="0C93CE10"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Planeado:</w:t>
            </w:r>
          </w:p>
          <w:p w14:paraId="1D54F8E2"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N/A</w:t>
            </w:r>
          </w:p>
          <w:p w14:paraId="5FDCC1FE" w14:textId="77777777" w:rsidR="00410152" w:rsidRPr="00096A08" w:rsidRDefault="00410152" w:rsidP="00410152">
            <w:pPr>
              <w:rPr>
                <w:rFonts w:asciiTheme="minorHAnsi" w:eastAsia="Calibri" w:hAnsiTheme="minorHAnsi" w:cstheme="minorHAnsi"/>
                <w:sz w:val="18"/>
                <w:szCs w:val="18"/>
                <w:lang w:val="es-CO"/>
              </w:rPr>
            </w:pPr>
          </w:p>
          <w:p w14:paraId="330B1E4E"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Alcanzado:</w:t>
            </w:r>
          </w:p>
          <w:p w14:paraId="4C965D38"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N/A</w:t>
            </w:r>
          </w:p>
          <w:p w14:paraId="1AF90458" w14:textId="77777777" w:rsidR="002711E4" w:rsidRPr="00096A08" w:rsidRDefault="002711E4" w:rsidP="004F1206">
            <w:pPr>
              <w:rPr>
                <w:rFonts w:asciiTheme="minorHAnsi" w:eastAsia="Calibri" w:hAnsiTheme="minorHAnsi" w:cstheme="minorHAnsi"/>
                <w:sz w:val="18"/>
                <w:szCs w:val="18"/>
                <w:lang w:val="es-CO"/>
              </w:rPr>
            </w:pPr>
          </w:p>
          <w:p w14:paraId="599D5326" w14:textId="77777777" w:rsidR="00E2685F" w:rsidRPr="00096A08" w:rsidRDefault="00E2685F" w:rsidP="004F1206">
            <w:pPr>
              <w:pStyle w:val="Textoindependiente"/>
              <w:rPr>
                <w:rFonts w:asciiTheme="minorHAnsi" w:hAnsiTheme="minorHAnsi" w:cstheme="minorHAnsi"/>
                <w:lang w:val="es-CO"/>
              </w:rPr>
            </w:pPr>
          </w:p>
        </w:tc>
        <w:tc>
          <w:tcPr>
            <w:tcW w:w="3469" w:type="dxa"/>
            <w:tcBorders>
              <w:top w:val="single" w:sz="4" w:space="0" w:color="auto"/>
              <w:bottom w:val="single" w:sz="4" w:space="0" w:color="auto"/>
            </w:tcBorders>
            <w:shd w:val="clear" w:color="auto" w:fill="FFFFFF" w:themeFill="background1"/>
          </w:tcPr>
          <w:p w14:paraId="02B312CD" w14:textId="36D1029A" w:rsidR="001E5C73" w:rsidRPr="00096A08" w:rsidRDefault="0040206D" w:rsidP="00D333E9">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002F30BC" w:rsidRPr="00096A08">
              <w:rPr>
                <w:rFonts w:asciiTheme="minorHAnsi" w:hAnsiTheme="minorHAnsi" w:cstheme="minorHAnsi"/>
                <w:sz w:val="18"/>
                <w:szCs w:val="18"/>
              </w:rPr>
              <w:t>3</w:t>
            </w:r>
            <w:r w:rsidR="001E5C73" w:rsidRPr="00096A08">
              <w:rPr>
                <w:rFonts w:asciiTheme="minorHAnsi" w:hAnsiTheme="minorHAnsi" w:cstheme="minorHAnsi"/>
                <w:sz w:val="18"/>
                <w:szCs w:val="18"/>
              </w:rPr>
              <w:t>1 historias</w:t>
            </w:r>
            <w:r w:rsidR="002F30BC" w:rsidRPr="00096A08">
              <w:rPr>
                <w:rFonts w:asciiTheme="minorHAnsi" w:hAnsiTheme="minorHAnsi" w:cstheme="minorHAnsi"/>
                <w:sz w:val="18"/>
                <w:szCs w:val="18"/>
              </w:rPr>
              <w:t xml:space="preserve"> de éxito de construcción de paz de mujeres, jóvenes y grupos étnicos </w:t>
            </w:r>
            <w:r w:rsidR="00987158" w:rsidRPr="00096A08">
              <w:rPr>
                <w:rFonts w:asciiTheme="minorHAnsi" w:hAnsiTheme="minorHAnsi" w:cstheme="minorHAnsi"/>
                <w:sz w:val="18"/>
                <w:szCs w:val="18"/>
              </w:rPr>
              <w:t>basadas en la evidencia.</w:t>
            </w:r>
            <w:r w:rsidR="001E5C73" w:rsidRPr="00096A08">
              <w:rPr>
                <w:rFonts w:asciiTheme="minorHAnsi" w:hAnsiTheme="minorHAnsi" w:cstheme="minorHAnsi"/>
                <w:sz w:val="18"/>
                <w:szCs w:val="18"/>
              </w:rPr>
              <w:t xml:space="preserve"> </w:t>
            </w:r>
          </w:p>
          <w:p w14:paraId="0EF972B2" w14:textId="1D7E9A18" w:rsidR="0040206D" w:rsidRPr="00096A08" w:rsidRDefault="0040206D" w:rsidP="004F1206">
            <w:pPr>
              <w:rPr>
                <w:rFonts w:asciiTheme="minorHAnsi" w:eastAsia="Calibri" w:hAnsiTheme="minorHAnsi" w:cstheme="minorHAnsi"/>
                <w:sz w:val="18"/>
                <w:szCs w:val="18"/>
                <w:lang w:val="es-CO"/>
              </w:rPr>
            </w:pPr>
          </w:p>
          <w:p w14:paraId="7929C0CF" w14:textId="372FF3B3" w:rsidR="00C45AF0" w:rsidRPr="00096A08" w:rsidRDefault="0040206D" w:rsidP="00C45AF0">
            <w:pPr>
              <w:rPr>
                <w:rFonts w:asciiTheme="minorHAnsi" w:eastAsiaTheme="majorEastAsia" w:hAnsiTheme="minorHAnsi" w:cstheme="minorHAnsi"/>
                <w:color w:val="000000" w:themeColor="text1"/>
                <w:sz w:val="18"/>
                <w:szCs w:val="18"/>
              </w:rPr>
            </w:pPr>
            <w:r w:rsidRPr="00096A08">
              <w:rPr>
                <w:rFonts w:asciiTheme="minorHAnsi" w:hAnsiTheme="minorHAnsi" w:cstheme="minorHAnsi"/>
                <w:color w:val="808080"/>
                <w:sz w:val="18"/>
                <w:szCs w:val="18"/>
                <w:lang w:val="es-CO"/>
              </w:rPr>
              <w:t>Alcanzado:</w:t>
            </w:r>
            <w:r w:rsidR="00987158" w:rsidRPr="00096A08">
              <w:rPr>
                <w:rFonts w:asciiTheme="minorHAnsi" w:hAnsiTheme="minorHAnsi" w:cstheme="minorHAnsi"/>
                <w:color w:val="808080"/>
                <w:sz w:val="18"/>
                <w:szCs w:val="18"/>
                <w:lang w:val="es-CO"/>
              </w:rPr>
              <w:t xml:space="preserve"> </w:t>
            </w:r>
            <w:r w:rsidR="001E5C73" w:rsidRPr="00096A08">
              <w:rPr>
                <w:rFonts w:asciiTheme="minorHAnsi" w:eastAsia="Calibri" w:hAnsiTheme="minorHAnsi" w:cstheme="minorHAnsi"/>
                <w:sz w:val="18"/>
                <w:szCs w:val="18"/>
                <w:lang w:val="es-CO"/>
              </w:rPr>
              <w:t>S</w:t>
            </w:r>
            <w:r w:rsidR="00FA326E" w:rsidRPr="00096A08">
              <w:rPr>
                <w:rFonts w:asciiTheme="minorHAnsi" w:eastAsia="Calibri" w:hAnsiTheme="minorHAnsi" w:cstheme="minorHAnsi"/>
                <w:sz w:val="18"/>
                <w:szCs w:val="18"/>
                <w:lang w:val="es-CO"/>
              </w:rPr>
              <w:t xml:space="preserve">e difundieron </w:t>
            </w:r>
            <w:r w:rsidR="00FA326E" w:rsidRPr="00096A08">
              <w:rPr>
                <w:rFonts w:asciiTheme="minorHAnsi" w:eastAsia="Calibri" w:hAnsiTheme="minorHAnsi" w:cstheme="minorHAnsi"/>
                <w:b/>
                <w:bCs/>
                <w:sz w:val="18"/>
                <w:szCs w:val="18"/>
                <w:lang w:val="es-CO"/>
              </w:rPr>
              <w:t>40 historias</w:t>
            </w:r>
            <w:r w:rsidR="00FA326E" w:rsidRPr="00096A08">
              <w:rPr>
                <w:rFonts w:asciiTheme="minorHAnsi" w:eastAsia="Calibri" w:hAnsiTheme="minorHAnsi" w:cstheme="minorHAnsi"/>
                <w:sz w:val="18"/>
                <w:szCs w:val="18"/>
                <w:lang w:val="es-CO"/>
              </w:rPr>
              <w:t xml:space="preserve"> de éxito </w:t>
            </w:r>
            <w:r w:rsidR="0038350A" w:rsidRPr="00096A08">
              <w:rPr>
                <w:rFonts w:asciiTheme="minorHAnsi" w:eastAsia="Calibri" w:hAnsiTheme="minorHAnsi" w:cstheme="minorHAnsi"/>
                <w:sz w:val="18"/>
                <w:szCs w:val="18"/>
                <w:lang w:val="es-CO"/>
              </w:rPr>
              <w:t xml:space="preserve">como parte de los productos y resultados de las iniciativas comunitarias. </w:t>
            </w:r>
            <w:r w:rsidR="0038350A" w:rsidRPr="00096A08">
              <w:rPr>
                <w:rFonts w:asciiTheme="minorHAnsi" w:eastAsia="Calibri" w:hAnsiTheme="minorHAnsi" w:cstheme="minorHAnsi"/>
                <w:sz w:val="18"/>
                <w:szCs w:val="18"/>
              </w:rPr>
              <w:t>S</w:t>
            </w:r>
            <w:r w:rsidR="00C45AF0" w:rsidRPr="00096A08">
              <w:rPr>
                <w:rFonts w:asciiTheme="minorHAnsi" w:eastAsiaTheme="majorEastAsia" w:hAnsiTheme="minorHAnsi" w:cstheme="minorHAnsi"/>
                <w:color w:val="000000" w:themeColor="text1"/>
                <w:sz w:val="18"/>
                <w:szCs w:val="18"/>
              </w:rPr>
              <w:t xml:space="preserve">e diseñó una sección en la página web del proyecto segmentada en los 40 municipios PDET para reflejar los procesos de cada una de las iniciativas identificadas en los territorios. </w:t>
            </w:r>
          </w:p>
          <w:p w14:paraId="038BD112" w14:textId="77777777" w:rsidR="00E2685F" w:rsidRPr="00096A08" w:rsidRDefault="00E2685F" w:rsidP="0038350A">
            <w:pPr>
              <w:rPr>
                <w:rFonts w:asciiTheme="minorHAnsi" w:hAnsiTheme="minorHAnsi" w:cstheme="minorHAnsi"/>
                <w:color w:val="808080"/>
                <w:lang w:val="es-CO"/>
              </w:rPr>
            </w:pPr>
          </w:p>
        </w:tc>
        <w:tc>
          <w:tcPr>
            <w:tcW w:w="2226" w:type="dxa"/>
            <w:tcBorders>
              <w:top w:val="single" w:sz="4" w:space="0" w:color="auto"/>
              <w:bottom w:val="single" w:sz="4" w:space="0" w:color="auto"/>
            </w:tcBorders>
            <w:shd w:val="clear" w:color="auto" w:fill="FFFFFF" w:themeFill="background1"/>
          </w:tcPr>
          <w:p w14:paraId="25E0411C" w14:textId="01A3FDCE" w:rsidR="00E2685F" w:rsidRPr="00096A08" w:rsidRDefault="002711E4" w:rsidP="004F1206">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Página web del proyecto.</w:t>
            </w:r>
          </w:p>
        </w:tc>
      </w:tr>
      <w:tr w:rsidR="008B691D" w:rsidRPr="00096A08" w14:paraId="6B7260D0" w14:textId="77777777" w:rsidTr="00410152">
        <w:trPr>
          <w:trHeight w:val="790"/>
        </w:trPr>
        <w:tc>
          <w:tcPr>
            <w:tcW w:w="2885" w:type="dxa"/>
            <w:tcBorders>
              <w:top w:val="single" w:sz="4" w:space="0" w:color="auto"/>
            </w:tcBorders>
            <w:shd w:val="clear" w:color="auto" w:fill="FFFFFF" w:themeFill="background1"/>
          </w:tcPr>
          <w:p w14:paraId="3760D404" w14:textId="6B272C02" w:rsidR="0040206D" w:rsidRPr="00096A08" w:rsidRDefault="0040206D" w:rsidP="004F1206">
            <w:pPr>
              <w:rPr>
                <w:rFonts w:asciiTheme="minorHAnsi" w:eastAsia="Calibri" w:hAnsiTheme="minorHAnsi" w:cstheme="minorHAnsi"/>
                <w:sz w:val="18"/>
                <w:szCs w:val="18"/>
                <w:lang w:val="es-CO"/>
              </w:rPr>
            </w:pPr>
            <w:bookmarkStart w:id="2" w:name="_heading=h.qsh70q" w:colFirst="0" w:colLast="0"/>
            <w:bookmarkEnd w:id="2"/>
            <w:r w:rsidRPr="00096A08">
              <w:rPr>
                <w:rFonts w:asciiTheme="minorHAnsi" w:eastAsia="Calibri" w:hAnsiTheme="minorHAnsi" w:cstheme="minorHAnsi"/>
                <w:sz w:val="18"/>
                <w:szCs w:val="18"/>
                <w:lang w:val="es-CO"/>
              </w:rPr>
              <w:t>Número de iniciativas locales de comunicación alternativa desarrolladas que permiten el posicionamiento de las narrativas de paz territorial</w:t>
            </w:r>
            <w:r w:rsidR="00FA25B4" w:rsidRPr="00096A08">
              <w:rPr>
                <w:rFonts w:asciiTheme="minorHAnsi" w:eastAsia="Calibri" w:hAnsiTheme="minorHAnsi" w:cstheme="minorHAnsi"/>
                <w:sz w:val="18"/>
                <w:szCs w:val="18"/>
                <w:lang w:val="es-CO"/>
              </w:rPr>
              <w:t>.</w:t>
            </w:r>
          </w:p>
        </w:tc>
        <w:tc>
          <w:tcPr>
            <w:tcW w:w="1633" w:type="dxa"/>
            <w:tcBorders>
              <w:top w:val="single" w:sz="4" w:space="0" w:color="auto"/>
            </w:tcBorders>
            <w:shd w:val="clear" w:color="auto" w:fill="FFFFFF" w:themeFill="background1"/>
          </w:tcPr>
          <w:p w14:paraId="0BB81D8E" w14:textId="77777777" w:rsidR="00D16520" w:rsidRPr="00096A08" w:rsidRDefault="00D16520" w:rsidP="00D16520">
            <w:pPr>
              <w:pStyle w:val="Default"/>
              <w:jc w:val="center"/>
              <w:rPr>
                <w:rFonts w:asciiTheme="minorHAnsi" w:hAnsiTheme="minorHAnsi" w:cstheme="minorHAnsi"/>
                <w:sz w:val="18"/>
                <w:szCs w:val="18"/>
              </w:rPr>
            </w:pPr>
          </w:p>
          <w:p w14:paraId="315277ED"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43CF806F" w14:textId="77777777" w:rsidR="00D16520" w:rsidRPr="00096A08" w:rsidRDefault="00D16520" w:rsidP="00D16520">
            <w:pPr>
              <w:pStyle w:val="Textoindependiente"/>
              <w:jc w:val="center"/>
              <w:rPr>
                <w:rFonts w:asciiTheme="minorHAnsi" w:hAnsiTheme="minorHAnsi" w:cstheme="minorHAnsi"/>
                <w:sz w:val="18"/>
                <w:szCs w:val="18"/>
                <w:lang w:val="es-CO"/>
              </w:rPr>
            </w:pPr>
          </w:p>
          <w:p w14:paraId="0A7F0B27"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46DB8F10" w14:textId="77777777" w:rsidR="00D16520" w:rsidRPr="00096A08" w:rsidRDefault="00D16520" w:rsidP="00D16520">
            <w:pPr>
              <w:pStyle w:val="Textoindependiente"/>
              <w:jc w:val="center"/>
              <w:rPr>
                <w:rFonts w:asciiTheme="minorHAnsi" w:hAnsiTheme="minorHAnsi" w:cstheme="minorHAnsi"/>
                <w:sz w:val="18"/>
                <w:szCs w:val="18"/>
                <w:lang w:val="es-CO"/>
              </w:rPr>
            </w:pPr>
          </w:p>
          <w:p w14:paraId="18B26CF4" w14:textId="21E5A0FA" w:rsidR="0040206D" w:rsidRPr="00096A08" w:rsidRDefault="00D16520" w:rsidP="00D16520">
            <w:pPr>
              <w:jc w:val="both"/>
              <w:rPr>
                <w:rFonts w:asciiTheme="minorHAnsi" w:hAnsiTheme="minorHAnsi" w:cstheme="minorHAnsi"/>
                <w:b/>
                <w:lang w:val="es-CO"/>
              </w:rPr>
            </w:pPr>
            <w:r w:rsidRPr="00096A08">
              <w:rPr>
                <w:rFonts w:asciiTheme="minorHAnsi" w:hAnsiTheme="minorHAnsi" w:cstheme="minorHAnsi"/>
                <w:sz w:val="18"/>
                <w:szCs w:val="18"/>
                <w:lang w:val="es-CO"/>
              </w:rPr>
              <w:t>19 departamentos</w:t>
            </w:r>
            <w:r w:rsidRPr="00096A08">
              <w:rPr>
                <w:rFonts w:asciiTheme="minorHAnsi" w:hAnsiTheme="minorHAnsi" w:cstheme="minorHAnsi"/>
                <w:b/>
                <w:lang w:val="es-CO"/>
              </w:rPr>
              <w:t xml:space="preserve"> </w:t>
            </w:r>
          </w:p>
        </w:tc>
        <w:tc>
          <w:tcPr>
            <w:tcW w:w="3632" w:type="dxa"/>
            <w:gridSpan w:val="5"/>
            <w:tcBorders>
              <w:top w:val="single" w:sz="4" w:space="0" w:color="auto"/>
            </w:tcBorders>
            <w:shd w:val="clear" w:color="auto" w:fill="FFFFFF" w:themeFill="background1"/>
          </w:tcPr>
          <w:p w14:paraId="08E56FB6"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Planeado:</w:t>
            </w:r>
          </w:p>
          <w:p w14:paraId="64FB5595"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N/A</w:t>
            </w:r>
          </w:p>
          <w:p w14:paraId="190F2560" w14:textId="77777777" w:rsidR="00410152" w:rsidRPr="00096A08" w:rsidRDefault="00410152" w:rsidP="00410152">
            <w:pPr>
              <w:rPr>
                <w:rFonts w:asciiTheme="minorHAnsi" w:eastAsia="Calibri" w:hAnsiTheme="minorHAnsi" w:cstheme="minorHAnsi"/>
                <w:sz w:val="18"/>
                <w:szCs w:val="18"/>
                <w:lang w:val="es-CO"/>
              </w:rPr>
            </w:pPr>
          </w:p>
          <w:p w14:paraId="75198B18"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Alcanzado:</w:t>
            </w:r>
          </w:p>
          <w:p w14:paraId="6FFA12E6"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N/A</w:t>
            </w:r>
          </w:p>
          <w:p w14:paraId="63097F5A" w14:textId="42D4EA19" w:rsidR="00C156EF" w:rsidRPr="00096A08" w:rsidRDefault="00C156EF" w:rsidP="00C156EF">
            <w:pPr>
              <w:pStyle w:val="Textoindependiente"/>
              <w:rPr>
                <w:rFonts w:asciiTheme="minorHAnsi" w:hAnsiTheme="minorHAnsi" w:cstheme="minorHAnsi"/>
                <w:sz w:val="18"/>
                <w:szCs w:val="18"/>
                <w:lang w:val="es-CO"/>
              </w:rPr>
            </w:pPr>
          </w:p>
        </w:tc>
        <w:tc>
          <w:tcPr>
            <w:tcW w:w="3469" w:type="dxa"/>
            <w:tcBorders>
              <w:top w:val="single" w:sz="4" w:space="0" w:color="auto"/>
            </w:tcBorders>
            <w:shd w:val="clear" w:color="auto" w:fill="FFFFFF" w:themeFill="background1"/>
          </w:tcPr>
          <w:p w14:paraId="1501CA14" w14:textId="4CA7CDDF" w:rsidR="001E5C73" w:rsidRPr="00096A08" w:rsidRDefault="001E5C73" w:rsidP="00D333E9">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Pr="00096A08">
              <w:rPr>
                <w:rFonts w:asciiTheme="minorHAnsi" w:hAnsiTheme="minorHAnsi" w:cstheme="minorHAnsi"/>
                <w:sz w:val="18"/>
                <w:szCs w:val="18"/>
              </w:rPr>
              <w:t xml:space="preserve">31 iniciativas locales </w:t>
            </w:r>
            <w:r w:rsidR="009C4BAB" w:rsidRPr="00096A08">
              <w:rPr>
                <w:rFonts w:asciiTheme="minorHAnsi" w:hAnsiTheme="minorHAnsi" w:cstheme="minorHAnsi"/>
                <w:sz w:val="18"/>
                <w:szCs w:val="18"/>
              </w:rPr>
              <w:t xml:space="preserve">de </w:t>
            </w:r>
            <w:r w:rsidRPr="00096A08">
              <w:rPr>
                <w:rFonts w:asciiTheme="minorHAnsi" w:hAnsiTheme="minorHAnsi" w:cstheme="minorHAnsi"/>
                <w:sz w:val="18"/>
                <w:szCs w:val="18"/>
              </w:rPr>
              <w:t xml:space="preserve">narrativas de paz territorial. </w:t>
            </w:r>
          </w:p>
          <w:p w14:paraId="713692F8" w14:textId="77777777" w:rsidR="001E5C73" w:rsidRPr="00096A08" w:rsidRDefault="001E5C73" w:rsidP="004F1206">
            <w:pPr>
              <w:pStyle w:val="Textoindependiente"/>
              <w:rPr>
                <w:rFonts w:asciiTheme="minorHAnsi" w:hAnsiTheme="minorHAnsi" w:cstheme="minorHAnsi"/>
                <w:sz w:val="18"/>
                <w:szCs w:val="18"/>
                <w:lang w:val="es-CO"/>
              </w:rPr>
            </w:pPr>
          </w:p>
          <w:p w14:paraId="7E67818C" w14:textId="79F04A9D" w:rsidR="0040206D" w:rsidRPr="00096A08" w:rsidRDefault="001E5C73" w:rsidP="004F1206">
            <w:pPr>
              <w:rPr>
                <w:rFonts w:asciiTheme="minorHAnsi" w:hAnsiTheme="minorHAnsi" w:cstheme="minorHAnsi"/>
                <w:color w:val="808080"/>
                <w:lang w:val="es-CO"/>
              </w:rPr>
            </w:pPr>
            <w:r w:rsidRPr="00096A08">
              <w:rPr>
                <w:rFonts w:asciiTheme="minorHAnsi" w:hAnsiTheme="minorHAnsi" w:cstheme="minorHAnsi"/>
                <w:color w:val="808080"/>
                <w:sz w:val="18"/>
                <w:szCs w:val="18"/>
                <w:lang w:val="es-CO"/>
              </w:rPr>
              <w:t xml:space="preserve">Alcanzado: </w:t>
            </w:r>
            <w:r w:rsidRPr="00096A08">
              <w:rPr>
                <w:rFonts w:asciiTheme="minorHAnsi" w:hAnsiTheme="minorHAnsi" w:cstheme="minorHAnsi"/>
                <w:sz w:val="18"/>
                <w:szCs w:val="18"/>
                <w:lang w:val="es-CO"/>
              </w:rPr>
              <w:t>Se</w:t>
            </w:r>
            <w:r w:rsidR="008C7D35" w:rsidRPr="00096A08">
              <w:rPr>
                <w:rFonts w:asciiTheme="minorHAnsi" w:hAnsiTheme="minorHAnsi" w:cstheme="minorHAnsi"/>
                <w:sz w:val="18"/>
                <w:szCs w:val="18"/>
                <w:lang w:val="es-CO"/>
              </w:rPr>
              <w:t xml:space="preserve"> </w:t>
            </w:r>
            <w:r w:rsidR="00B62F4C" w:rsidRPr="00096A08">
              <w:rPr>
                <w:rFonts w:asciiTheme="minorHAnsi" w:hAnsiTheme="minorHAnsi" w:cstheme="minorHAnsi"/>
                <w:sz w:val="18"/>
                <w:szCs w:val="18"/>
                <w:lang w:val="es-CO"/>
              </w:rPr>
              <w:t xml:space="preserve">consolidaron </w:t>
            </w:r>
            <w:r w:rsidR="001B20AC" w:rsidRPr="00096A08">
              <w:rPr>
                <w:rFonts w:asciiTheme="minorHAnsi" w:hAnsiTheme="minorHAnsi" w:cstheme="minorHAnsi"/>
                <w:b/>
                <w:bCs/>
                <w:sz w:val="18"/>
                <w:szCs w:val="18"/>
                <w:lang w:val="es-CO"/>
              </w:rPr>
              <w:t>40 proyectos de iniciativas locales de comunicación alternativa</w:t>
            </w:r>
            <w:r w:rsidR="001B20AC" w:rsidRPr="00096A08">
              <w:rPr>
                <w:rFonts w:asciiTheme="minorHAnsi" w:hAnsiTheme="minorHAnsi" w:cstheme="minorHAnsi"/>
                <w:sz w:val="18"/>
                <w:szCs w:val="18"/>
                <w:lang w:val="es-CO"/>
              </w:rPr>
              <w:t xml:space="preserve"> para el posicionamiento de las narrativas de paz territorial de cada uno de los territorios PDET priorizados en Voces del Territorio. </w:t>
            </w:r>
          </w:p>
        </w:tc>
        <w:tc>
          <w:tcPr>
            <w:tcW w:w="2226" w:type="dxa"/>
            <w:tcBorders>
              <w:top w:val="single" w:sz="4" w:space="0" w:color="auto"/>
            </w:tcBorders>
            <w:shd w:val="clear" w:color="auto" w:fill="FFFFFF" w:themeFill="background1"/>
          </w:tcPr>
          <w:p w14:paraId="7ECE7D57" w14:textId="271CCAC4" w:rsidR="00FD442B" w:rsidRPr="00096A08" w:rsidRDefault="008D41B4" w:rsidP="00FD442B">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bCs/>
                <w:sz w:val="18"/>
                <w:szCs w:val="18"/>
              </w:rPr>
              <w:t>Documentos de proyectos de comunicaciones estructurados.</w:t>
            </w:r>
          </w:p>
          <w:p w14:paraId="1447D1FC" w14:textId="1DE76E22" w:rsidR="009C4BAB" w:rsidRPr="00096A08" w:rsidRDefault="00FD442B" w:rsidP="009C4BAB">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Registro fotográfico.</w:t>
            </w:r>
          </w:p>
          <w:p w14:paraId="63E1E09A" w14:textId="292F7D52" w:rsidR="0040206D" w:rsidRPr="00096A08" w:rsidRDefault="00FD442B" w:rsidP="00FD442B">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Registro audiovisual.</w:t>
            </w:r>
          </w:p>
        </w:tc>
      </w:tr>
      <w:tr w:rsidR="008B691D" w:rsidRPr="00096A08" w14:paraId="53F12F43" w14:textId="77777777" w:rsidTr="005412B9">
        <w:tc>
          <w:tcPr>
            <w:tcW w:w="2885" w:type="dxa"/>
            <w:shd w:val="clear" w:color="auto" w:fill="A3CEED" w:themeFill="accent2" w:themeFillTint="66"/>
          </w:tcPr>
          <w:p w14:paraId="3DC9E294" w14:textId="7D0022DF" w:rsidR="000779FF" w:rsidRPr="00096A08" w:rsidRDefault="000779FF" w:rsidP="004C4B25">
            <w:pPr>
              <w:pStyle w:val="Textoindependiente"/>
              <w:jc w:val="both"/>
              <w:rPr>
                <w:rFonts w:asciiTheme="minorHAnsi" w:hAnsiTheme="minorHAnsi" w:cstheme="minorHAnsi"/>
                <w:b/>
                <w:lang w:val="es-CO"/>
              </w:rPr>
            </w:pPr>
            <w:r w:rsidRPr="00096A08">
              <w:rPr>
                <w:rFonts w:asciiTheme="minorHAnsi" w:hAnsiTheme="minorHAnsi" w:cstheme="minorHAnsi"/>
                <w:b/>
                <w:lang w:val="es-CO"/>
              </w:rPr>
              <w:t>Producto 1.3</w:t>
            </w:r>
          </w:p>
        </w:tc>
        <w:tc>
          <w:tcPr>
            <w:tcW w:w="10960" w:type="dxa"/>
            <w:gridSpan w:val="8"/>
            <w:shd w:val="clear" w:color="auto" w:fill="A3CEED" w:themeFill="accent2" w:themeFillTint="66"/>
          </w:tcPr>
          <w:p w14:paraId="05060B6E" w14:textId="5BBE8F91" w:rsidR="000779FF" w:rsidRPr="00096A08" w:rsidRDefault="00B477EE" w:rsidP="004C4B25">
            <w:pPr>
              <w:pStyle w:val="Textoindependiente"/>
              <w:tabs>
                <w:tab w:val="left" w:pos="3990"/>
              </w:tabs>
              <w:jc w:val="both"/>
              <w:rPr>
                <w:rFonts w:asciiTheme="minorHAnsi" w:hAnsiTheme="minorHAnsi" w:cstheme="minorHAnsi"/>
                <w:bCs/>
                <w:i/>
                <w:lang w:val="es-CO"/>
              </w:rPr>
            </w:pPr>
            <w:r w:rsidRPr="00096A08">
              <w:rPr>
                <w:rFonts w:asciiTheme="minorHAnsi" w:hAnsiTheme="minorHAnsi" w:cstheme="minorHAnsi"/>
                <w:bCs/>
                <w:i/>
                <w:lang w:val="es-CO"/>
              </w:rPr>
              <w:t xml:space="preserve">Los territorios cuentan con proyectos sostenibles, implementados, de comunicación liderados por jóvenes y mujeres, y las comunidades han difundido y comunicado de forma efectiva sus narrativas y experiencias del proceso de construcción de paz. De este modo, las comunidades de regiones PDET han difundido sus narrativas y experiencias del proceso de paz, generando una mayor transparencia, visibilidad, conciencia y compromiso del público en general, que aporta en la posibilidad de réplica de las mismas comunidades sobre </w:t>
            </w:r>
            <w:r w:rsidRPr="00096A08">
              <w:rPr>
                <w:rFonts w:asciiTheme="minorHAnsi" w:hAnsiTheme="minorHAnsi" w:cstheme="minorHAnsi"/>
                <w:bCs/>
                <w:i/>
                <w:lang w:val="es-CO"/>
              </w:rPr>
              <w:lastRenderedPageBreak/>
              <w:t>la información basada en evidencias verificables, impulsando su apropiación y generando un mayor compromiso y apoyo al Acuerdo Final y su implementación.</w:t>
            </w:r>
          </w:p>
        </w:tc>
      </w:tr>
      <w:tr w:rsidR="00D16989" w:rsidRPr="00096A08" w14:paraId="7A8D24D9" w14:textId="77777777" w:rsidTr="005412B9">
        <w:tc>
          <w:tcPr>
            <w:tcW w:w="2885" w:type="dxa"/>
            <w:shd w:val="clear" w:color="auto" w:fill="D0E6F6" w:themeFill="accent2" w:themeFillTint="33"/>
          </w:tcPr>
          <w:p w14:paraId="66AEEEEF" w14:textId="77777777" w:rsidR="000779FF" w:rsidRPr="00096A08" w:rsidRDefault="000779FF" w:rsidP="004C4B25">
            <w:pPr>
              <w:pStyle w:val="Textoindependiente"/>
              <w:jc w:val="both"/>
              <w:rPr>
                <w:rFonts w:asciiTheme="minorHAnsi" w:hAnsiTheme="minorHAnsi" w:cstheme="minorHAnsi"/>
                <w:b/>
                <w:lang w:val="es-CO"/>
              </w:rPr>
            </w:pPr>
            <w:r w:rsidRPr="00096A08">
              <w:rPr>
                <w:rFonts w:asciiTheme="minorHAnsi" w:hAnsiTheme="minorHAnsi" w:cstheme="minorHAnsi"/>
                <w:b/>
                <w:lang w:val="es-CO"/>
              </w:rPr>
              <w:lastRenderedPageBreak/>
              <w:t>Indicadores de resultados inmediatos</w:t>
            </w:r>
          </w:p>
        </w:tc>
        <w:tc>
          <w:tcPr>
            <w:tcW w:w="1633" w:type="dxa"/>
            <w:shd w:val="clear" w:color="auto" w:fill="D0E6F6" w:themeFill="accent2" w:themeFillTint="33"/>
          </w:tcPr>
          <w:p w14:paraId="60113F9B"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Áreas Geográficas</w:t>
            </w:r>
          </w:p>
        </w:tc>
        <w:tc>
          <w:tcPr>
            <w:tcW w:w="3632" w:type="dxa"/>
            <w:gridSpan w:val="5"/>
            <w:shd w:val="clear" w:color="auto" w:fill="D0E6F6" w:themeFill="accent2" w:themeFillTint="33"/>
          </w:tcPr>
          <w:p w14:paraId="10C21605"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Beneficiarios Planeados vs Alcanzados</w:t>
            </w:r>
          </w:p>
        </w:tc>
        <w:tc>
          <w:tcPr>
            <w:tcW w:w="3469" w:type="dxa"/>
            <w:shd w:val="clear" w:color="auto" w:fill="D0E6F6" w:themeFill="accent2" w:themeFillTint="33"/>
          </w:tcPr>
          <w:p w14:paraId="00D38933"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Meta Planeada vs </w:t>
            </w:r>
          </w:p>
          <w:p w14:paraId="4E4312AA"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 Alcanzada </w:t>
            </w:r>
          </w:p>
          <w:p w14:paraId="7E2FD2E1"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(Explicar las razones de la variación si aplica)</w:t>
            </w:r>
          </w:p>
        </w:tc>
        <w:tc>
          <w:tcPr>
            <w:tcW w:w="2226" w:type="dxa"/>
            <w:shd w:val="clear" w:color="auto" w:fill="D0E6F6" w:themeFill="accent2" w:themeFillTint="33"/>
          </w:tcPr>
          <w:p w14:paraId="0BBA0637"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Medios de Verificación</w:t>
            </w:r>
          </w:p>
        </w:tc>
      </w:tr>
      <w:tr w:rsidR="00D16989" w:rsidRPr="00096A08" w14:paraId="4744ED4B" w14:textId="77777777" w:rsidTr="005412B9">
        <w:trPr>
          <w:trHeight w:val="880"/>
        </w:trPr>
        <w:tc>
          <w:tcPr>
            <w:tcW w:w="2885" w:type="dxa"/>
            <w:tcBorders>
              <w:bottom w:val="single" w:sz="4" w:space="0" w:color="auto"/>
            </w:tcBorders>
            <w:shd w:val="clear" w:color="auto" w:fill="FFFFFF" w:themeFill="background1"/>
          </w:tcPr>
          <w:p w14:paraId="4A82FE88" w14:textId="77777777" w:rsidR="00CF6733" w:rsidRPr="00096A08" w:rsidRDefault="00CF6733" w:rsidP="004F1206">
            <w:pPr>
              <w:pStyle w:val="Default"/>
              <w:rPr>
                <w:rFonts w:asciiTheme="minorHAnsi" w:hAnsiTheme="minorHAnsi" w:cstheme="minorHAnsi"/>
                <w:sz w:val="18"/>
                <w:szCs w:val="18"/>
              </w:rPr>
            </w:pPr>
            <w:r w:rsidRPr="00096A08">
              <w:rPr>
                <w:rFonts w:asciiTheme="minorHAnsi" w:hAnsiTheme="minorHAnsi" w:cstheme="minorHAnsi"/>
                <w:sz w:val="18"/>
                <w:szCs w:val="18"/>
              </w:rPr>
              <w:t xml:space="preserve">Número de experiencias y narrativas definidas por las comunidades de las regiones PDET que son difundidas. </w:t>
            </w:r>
          </w:p>
          <w:p w14:paraId="13CB93DE" w14:textId="0322BA14" w:rsidR="00CF6733" w:rsidRPr="00096A08" w:rsidRDefault="00CF6733" w:rsidP="00CF6733">
            <w:pPr>
              <w:jc w:val="both"/>
              <w:rPr>
                <w:rFonts w:asciiTheme="minorHAnsi" w:hAnsiTheme="minorHAnsi" w:cstheme="minorHAnsi"/>
                <w:b/>
                <w:lang w:val="es-CO"/>
              </w:rPr>
            </w:pPr>
          </w:p>
        </w:tc>
        <w:tc>
          <w:tcPr>
            <w:tcW w:w="1633" w:type="dxa"/>
            <w:tcBorders>
              <w:bottom w:val="single" w:sz="4" w:space="0" w:color="auto"/>
            </w:tcBorders>
            <w:shd w:val="clear" w:color="auto" w:fill="FFFFFF" w:themeFill="background1"/>
          </w:tcPr>
          <w:p w14:paraId="2B1B8A08" w14:textId="77777777" w:rsidR="00D16520" w:rsidRPr="00096A08" w:rsidRDefault="00D16520" w:rsidP="00D16520">
            <w:pPr>
              <w:pStyle w:val="Default"/>
              <w:jc w:val="center"/>
              <w:rPr>
                <w:rFonts w:asciiTheme="minorHAnsi" w:hAnsiTheme="minorHAnsi" w:cstheme="minorHAnsi"/>
                <w:sz w:val="18"/>
                <w:szCs w:val="18"/>
              </w:rPr>
            </w:pPr>
          </w:p>
          <w:p w14:paraId="5A8B2FF1"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28BB24FE" w14:textId="77777777" w:rsidR="00D16520" w:rsidRPr="00096A08" w:rsidRDefault="00D16520" w:rsidP="00D16520">
            <w:pPr>
              <w:pStyle w:val="Textoindependiente"/>
              <w:jc w:val="center"/>
              <w:rPr>
                <w:rFonts w:asciiTheme="minorHAnsi" w:hAnsiTheme="minorHAnsi" w:cstheme="minorHAnsi"/>
                <w:sz w:val="18"/>
                <w:szCs w:val="18"/>
                <w:lang w:val="es-CO"/>
              </w:rPr>
            </w:pPr>
          </w:p>
          <w:p w14:paraId="2E86E217"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079C6094" w14:textId="77777777" w:rsidR="00D16520" w:rsidRPr="00096A08" w:rsidRDefault="00D16520" w:rsidP="00D16520">
            <w:pPr>
              <w:pStyle w:val="Textoindependiente"/>
              <w:jc w:val="center"/>
              <w:rPr>
                <w:rFonts w:asciiTheme="minorHAnsi" w:hAnsiTheme="minorHAnsi" w:cstheme="minorHAnsi"/>
                <w:sz w:val="18"/>
                <w:szCs w:val="18"/>
                <w:lang w:val="es-CO"/>
              </w:rPr>
            </w:pPr>
          </w:p>
          <w:p w14:paraId="03F46905" w14:textId="31C0AE55" w:rsidR="00CF6733" w:rsidRPr="00096A08" w:rsidRDefault="00D16520" w:rsidP="00D16520">
            <w:pPr>
              <w:pStyle w:val="Textoindependiente"/>
              <w:jc w:val="center"/>
              <w:rPr>
                <w:rFonts w:asciiTheme="minorHAnsi" w:hAnsiTheme="minorHAnsi" w:cstheme="minorHAnsi"/>
                <w:b/>
                <w:lang w:val="es-CO"/>
              </w:rPr>
            </w:pPr>
            <w:r w:rsidRPr="00096A08">
              <w:rPr>
                <w:rFonts w:asciiTheme="minorHAnsi" w:hAnsiTheme="minorHAnsi" w:cstheme="minorHAnsi"/>
                <w:sz w:val="18"/>
                <w:szCs w:val="18"/>
                <w:lang w:val="es-CO"/>
              </w:rPr>
              <w:t>19 departamentos</w:t>
            </w:r>
            <w:r w:rsidRPr="00096A08">
              <w:rPr>
                <w:rFonts w:asciiTheme="minorHAnsi" w:hAnsiTheme="minorHAnsi" w:cstheme="minorHAnsi"/>
                <w:b/>
                <w:lang w:val="es-CO"/>
              </w:rPr>
              <w:t xml:space="preserve"> </w:t>
            </w:r>
          </w:p>
        </w:tc>
        <w:tc>
          <w:tcPr>
            <w:tcW w:w="3632" w:type="dxa"/>
            <w:gridSpan w:val="5"/>
            <w:tcBorders>
              <w:bottom w:val="single" w:sz="4" w:space="0" w:color="auto"/>
            </w:tcBorders>
            <w:shd w:val="clear" w:color="auto" w:fill="FFFFFF" w:themeFill="background1"/>
          </w:tcPr>
          <w:p w14:paraId="221DD188"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Planeado:</w:t>
            </w:r>
          </w:p>
          <w:p w14:paraId="6CFC2552"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N/A</w:t>
            </w:r>
          </w:p>
          <w:p w14:paraId="2030AF9B" w14:textId="77777777" w:rsidR="00410152" w:rsidRPr="00096A08" w:rsidRDefault="00410152" w:rsidP="00410152">
            <w:pPr>
              <w:rPr>
                <w:rFonts w:asciiTheme="minorHAnsi" w:eastAsia="Calibri" w:hAnsiTheme="minorHAnsi" w:cstheme="minorHAnsi"/>
                <w:sz w:val="18"/>
                <w:szCs w:val="18"/>
                <w:lang w:val="es-CO"/>
              </w:rPr>
            </w:pPr>
          </w:p>
          <w:p w14:paraId="06CD87AE"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hAnsiTheme="minorHAnsi" w:cstheme="minorHAnsi"/>
                <w:color w:val="808080"/>
                <w:sz w:val="18"/>
                <w:szCs w:val="18"/>
                <w:lang w:val="es-CO"/>
              </w:rPr>
              <w:t>Alcanzado:</w:t>
            </w:r>
          </w:p>
          <w:p w14:paraId="15DAE4CC" w14:textId="77777777" w:rsidR="00410152" w:rsidRPr="00096A08" w:rsidRDefault="00410152" w:rsidP="00410152">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N/A</w:t>
            </w:r>
          </w:p>
          <w:p w14:paraId="18EE055C" w14:textId="1EACF692" w:rsidR="00267E18" w:rsidRPr="00096A08" w:rsidRDefault="00267E18" w:rsidP="00267E18">
            <w:pPr>
              <w:pStyle w:val="Textoindependiente"/>
              <w:rPr>
                <w:rFonts w:asciiTheme="minorHAnsi" w:hAnsiTheme="minorHAnsi" w:cstheme="minorHAnsi"/>
                <w:b/>
                <w:lang w:val="es-CO"/>
              </w:rPr>
            </w:pPr>
          </w:p>
        </w:tc>
        <w:tc>
          <w:tcPr>
            <w:tcW w:w="3469" w:type="dxa"/>
            <w:tcBorders>
              <w:bottom w:val="single" w:sz="4" w:space="0" w:color="auto"/>
            </w:tcBorders>
            <w:shd w:val="clear" w:color="auto" w:fill="FFFFFF" w:themeFill="background1"/>
          </w:tcPr>
          <w:p w14:paraId="6C6DCECD" w14:textId="79C5B7F3" w:rsidR="00CF6733" w:rsidRPr="00096A08" w:rsidRDefault="00CF6733" w:rsidP="005A670C">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00806D71" w:rsidRPr="00096A08">
              <w:rPr>
                <w:rFonts w:asciiTheme="minorHAnsi" w:hAnsiTheme="minorHAnsi" w:cstheme="minorHAnsi"/>
                <w:color w:val="808080"/>
                <w:sz w:val="18"/>
                <w:szCs w:val="18"/>
                <w:lang w:val="es-CO"/>
              </w:rPr>
              <w:t xml:space="preserve"> </w:t>
            </w:r>
            <w:r w:rsidRPr="00096A08">
              <w:rPr>
                <w:rFonts w:asciiTheme="minorHAnsi" w:hAnsiTheme="minorHAnsi" w:cstheme="minorHAnsi"/>
                <w:sz w:val="18"/>
                <w:szCs w:val="18"/>
                <w:lang w:val="es-CO"/>
              </w:rPr>
              <w:t xml:space="preserve">31 </w:t>
            </w:r>
            <w:r w:rsidR="00806D71" w:rsidRPr="00096A08">
              <w:rPr>
                <w:rFonts w:asciiTheme="minorHAnsi" w:hAnsiTheme="minorHAnsi" w:cstheme="minorHAnsi"/>
                <w:sz w:val="18"/>
                <w:szCs w:val="18"/>
                <w:lang w:val="es-CO"/>
              </w:rPr>
              <w:t xml:space="preserve">experiencias y </w:t>
            </w:r>
            <w:r w:rsidR="005A670C" w:rsidRPr="00096A08">
              <w:rPr>
                <w:rFonts w:asciiTheme="minorHAnsi" w:hAnsiTheme="minorHAnsi" w:cstheme="minorHAnsi"/>
                <w:sz w:val="18"/>
                <w:szCs w:val="18"/>
                <w:lang w:val="es-CO"/>
              </w:rPr>
              <w:t>narrativas difundidas</w:t>
            </w:r>
            <w:r w:rsidRPr="00096A08">
              <w:rPr>
                <w:rFonts w:asciiTheme="minorHAnsi" w:hAnsiTheme="minorHAnsi" w:cstheme="minorHAnsi"/>
                <w:sz w:val="18"/>
                <w:szCs w:val="18"/>
                <w:lang w:val="es-CO"/>
              </w:rPr>
              <w:t xml:space="preserve"> </w:t>
            </w:r>
          </w:p>
          <w:p w14:paraId="015224A1" w14:textId="33C18074" w:rsidR="00CF6733" w:rsidRPr="00096A08" w:rsidRDefault="00CF6733" w:rsidP="004F1206">
            <w:pPr>
              <w:pStyle w:val="Default"/>
              <w:rPr>
                <w:rFonts w:asciiTheme="minorHAnsi" w:hAnsiTheme="minorHAnsi" w:cstheme="minorHAnsi"/>
                <w:sz w:val="18"/>
                <w:szCs w:val="18"/>
              </w:rPr>
            </w:pPr>
          </w:p>
          <w:p w14:paraId="6A5E6707" w14:textId="248194BE" w:rsidR="00CF6733" w:rsidRPr="00096A08" w:rsidRDefault="00CF6733" w:rsidP="004F1206">
            <w:pPr>
              <w:rPr>
                <w:rFonts w:asciiTheme="minorHAnsi" w:hAnsiTheme="minorHAnsi" w:cstheme="minorHAnsi"/>
                <w:color w:val="000000" w:themeColor="text1"/>
                <w:sz w:val="18"/>
                <w:szCs w:val="18"/>
                <w:lang w:val="es-CO"/>
              </w:rPr>
            </w:pPr>
            <w:r w:rsidRPr="00096A08">
              <w:rPr>
                <w:rFonts w:asciiTheme="minorHAnsi" w:hAnsiTheme="minorHAnsi" w:cstheme="minorHAnsi"/>
                <w:color w:val="808080"/>
                <w:sz w:val="18"/>
                <w:szCs w:val="18"/>
                <w:lang w:val="es-CO"/>
              </w:rPr>
              <w:t xml:space="preserve">Alcanzado: </w:t>
            </w:r>
            <w:r w:rsidRPr="00096A08">
              <w:rPr>
                <w:rFonts w:asciiTheme="minorHAnsi" w:hAnsiTheme="minorHAnsi" w:cstheme="minorHAnsi"/>
                <w:color w:val="000000" w:themeColor="text1"/>
                <w:sz w:val="18"/>
                <w:szCs w:val="18"/>
                <w:lang w:val="es-CO"/>
              </w:rPr>
              <w:t>S</w:t>
            </w:r>
            <w:r w:rsidR="005A670C" w:rsidRPr="00096A08">
              <w:rPr>
                <w:rFonts w:asciiTheme="minorHAnsi" w:hAnsiTheme="minorHAnsi" w:cstheme="minorHAnsi"/>
                <w:color w:val="000000" w:themeColor="text1"/>
                <w:sz w:val="18"/>
                <w:szCs w:val="18"/>
                <w:lang w:val="es-CO"/>
              </w:rPr>
              <w:t xml:space="preserve">e definieron </w:t>
            </w:r>
            <w:r w:rsidR="005A670C" w:rsidRPr="00096A08">
              <w:rPr>
                <w:rFonts w:asciiTheme="minorHAnsi" w:hAnsiTheme="minorHAnsi" w:cstheme="minorHAnsi"/>
                <w:b/>
                <w:bCs/>
                <w:color w:val="000000" w:themeColor="text1"/>
                <w:sz w:val="18"/>
                <w:szCs w:val="18"/>
                <w:lang w:val="es-CO"/>
              </w:rPr>
              <w:t xml:space="preserve">40 </w:t>
            </w:r>
            <w:r w:rsidR="000C4010" w:rsidRPr="00096A08">
              <w:rPr>
                <w:rFonts w:asciiTheme="minorHAnsi" w:hAnsiTheme="minorHAnsi" w:cstheme="minorHAnsi"/>
                <w:b/>
                <w:bCs/>
                <w:color w:val="000000" w:themeColor="text1"/>
                <w:sz w:val="18"/>
                <w:szCs w:val="18"/>
                <w:lang w:val="es-CO"/>
              </w:rPr>
              <w:t>experiencias y narrativas comunitarias</w:t>
            </w:r>
            <w:r w:rsidR="000C4010" w:rsidRPr="00096A08">
              <w:rPr>
                <w:rFonts w:asciiTheme="minorHAnsi" w:hAnsiTheme="minorHAnsi" w:cstheme="minorHAnsi"/>
                <w:color w:val="000000" w:themeColor="text1"/>
                <w:sz w:val="18"/>
                <w:szCs w:val="18"/>
                <w:lang w:val="es-CO"/>
              </w:rPr>
              <w:t xml:space="preserve"> en forma de proyectos estructurados</w:t>
            </w:r>
            <w:r w:rsidR="000E67C6" w:rsidRPr="00096A08">
              <w:rPr>
                <w:rFonts w:asciiTheme="minorHAnsi" w:hAnsiTheme="minorHAnsi" w:cstheme="minorHAnsi"/>
                <w:color w:val="000000" w:themeColor="text1"/>
                <w:sz w:val="18"/>
                <w:szCs w:val="18"/>
                <w:lang w:val="es-CO"/>
              </w:rPr>
              <w:t xml:space="preserve"> que son difundidas por la estrategia de comunicación que se diseñó en cada proyecto. </w:t>
            </w:r>
          </w:p>
          <w:p w14:paraId="1A340196" w14:textId="582D92AF" w:rsidR="000E67C6" w:rsidRPr="00096A08" w:rsidRDefault="000E67C6" w:rsidP="004F1206">
            <w:pPr>
              <w:rPr>
                <w:rFonts w:asciiTheme="minorHAnsi" w:hAnsiTheme="minorHAnsi" w:cstheme="minorHAnsi"/>
                <w:color w:val="000000" w:themeColor="text1"/>
                <w:sz w:val="18"/>
                <w:szCs w:val="18"/>
                <w:lang w:val="es-CO"/>
              </w:rPr>
            </w:pPr>
          </w:p>
          <w:p w14:paraId="67613071" w14:textId="53061769" w:rsidR="000E67C6" w:rsidRPr="00096A08" w:rsidRDefault="000E67C6" w:rsidP="004F1206">
            <w:pPr>
              <w:rPr>
                <w:rFonts w:asciiTheme="minorHAnsi" w:hAnsiTheme="minorHAnsi" w:cstheme="minorHAnsi"/>
                <w:color w:val="000000" w:themeColor="text1"/>
                <w:sz w:val="18"/>
                <w:szCs w:val="18"/>
                <w:lang w:val="es-CO"/>
              </w:rPr>
            </w:pPr>
            <w:r w:rsidRPr="00096A08">
              <w:rPr>
                <w:rFonts w:asciiTheme="minorHAnsi" w:hAnsiTheme="minorHAnsi" w:cstheme="minorHAnsi"/>
                <w:color w:val="000000" w:themeColor="text1"/>
                <w:sz w:val="18"/>
                <w:szCs w:val="18"/>
                <w:lang w:val="es-CO"/>
              </w:rPr>
              <w:t xml:space="preserve">Adicionalmente, se realizó un </w:t>
            </w:r>
            <w:r w:rsidR="00BA5CC7" w:rsidRPr="00096A08">
              <w:rPr>
                <w:rFonts w:asciiTheme="minorHAnsi" w:hAnsiTheme="minorHAnsi" w:cstheme="minorHAnsi"/>
                <w:color w:val="000000" w:themeColor="text1"/>
                <w:sz w:val="18"/>
                <w:szCs w:val="18"/>
                <w:lang w:val="es-CO"/>
              </w:rPr>
              <w:t>encuentro</w:t>
            </w:r>
            <w:r w:rsidR="00516F38" w:rsidRPr="00096A08">
              <w:rPr>
                <w:rFonts w:asciiTheme="minorHAnsi" w:hAnsiTheme="minorHAnsi" w:cstheme="minorHAnsi"/>
                <w:color w:val="000000" w:themeColor="text1"/>
                <w:sz w:val="18"/>
                <w:szCs w:val="18"/>
                <w:lang w:val="es-CO"/>
              </w:rPr>
              <w:t xml:space="preserve"> de </w:t>
            </w:r>
            <w:r w:rsidR="00FF4C1B" w:rsidRPr="00096A08">
              <w:rPr>
                <w:rFonts w:asciiTheme="minorHAnsi" w:hAnsiTheme="minorHAnsi" w:cstheme="minorHAnsi"/>
                <w:color w:val="000000" w:themeColor="text1"/>
                <w:sz w:val="18"/>
                <w:szCs w:val="18"/>
                <w:lang w:val="es-CO"/>
              </w:rPr>
              <w:t xml:space="preserve">socialización de experiencias en el marco del cierre del proyecto Voces del Territorio. Este encuentro logró </w:t>
            </w:r>
            <w:r w:rsidR="00573CF2" w:rsidRPr="00096A08">
              <w:rPr>
                <w:rFonts w:asciiTheme="minorHAnsi" w:hAnsiTheme="minorHAnsi" w:cstheme="minorHAnsi"/>
                <w:color w:val="000000" w:themeColor="text1"/>
                <w:sz w:val="18"/>
                <w:szCs w:val="18"/>
                <w:lang w:val="es-CO"/>
              </w:rPr>
              <w:t xml:space="preserve">fortalecer, potenciar y </w:t>
            </w:r>
            <w:r w:rsidR="00573CF2" w:rsidRPr="00096A08">
              <w:rPr>
                <w:rFonts w:asciiTheme="minorHAnsi" w:hAnsiTheme="minorHAnsi" w:cstheme="minorHAnsi"/>
                <w:b/>
                <w:bCs/>
                <w:color w:val="000000" w:themeColor="text1"/>
                <w:sz w:val="18"/>
                <w:szCs w:val="18"/>
                <w:lang w:val="es-CO"/>
              </w:rPr>
              <w:t>difundir 40 narrativas locales de paz</w:t>
            </w:r>
            <w:r w:rsidR="00573CF2" w:rsidRPr="00096A08">
              <w:rPr>
                <w:rFonts w:asciiTheme="minorHAnsi" w:hAnsiTheme="minorHAnsi" w:cstheme="minorHAnsi"/>
                <w:color w:val="000000" w:themeColor="text1"/>
                <w:sz w:val="18"/>
                <w:szCs w:val="18"/>
                <w:lang w:val="es-CO"/>
              </w:rPr>
              <w:t xml:space="preserve"> de los territorios PDET a través</w:t>
            </w:r>
            <w:r w:rsidR="00BA5CC7" w:rsidRPr="00096A08">
              <w:rPr>
                <w:rFonts w:asciiTheme="minorHAnsi" w:hAnsiTheme="minorHAnsi" w:cstheme="minorHAnsi"/>
                <w:color w:val="000000" w:themeColor="text1"/>
                <w:sz w:val="18"/>
                <w:szCs w:val="18"/>
                <w:lang w:val="es-CO"/>
              </w:rPr>
              <w:t>: por un lado,</w:t>
            </w:r>
            <w:r w:rsidR="00112C25" w:rsidRPr="00096A08">
              <w:rPr>
                <w:rFonts w:asciiTheme="minorHAnsi" w:hAnsiTheme="minorHAnsi" w:cstheme="minorHAnsi"/>
                <w:color w:val="000000" w:themeColor="text1"/>
                <w:sz w:val="18"/>
                <w:szCs w:val="18"/>
                <w:lang w:val="es-CO"/>
              </w:rPr>
              <w:t xml:space="preserve"> enlaces con emisoras locales ancladas al encuentro</w:t>
            </w:r>
            <w:r w:rsidR="00F5029B" w:rsidRPr="00096A08">
              <w:rPr>
                <w:rFonts w:asciiTheme="minorHAnsi" w:hAnsiTheme="minorHAnsi" w:cstheme="minorHAnsi"/>
                <w:color w:val="000000" w:themeColor="text1"/>
                <w:sz w:val="18"/>
                <w:szCs w:val="18"/>
                <w:lang w:val="es-CO"/>
              </w:rPr>
              <w:t>,</w:t>
            </w:r>
            <w:r w:rsidR="00112C25" w:rsidRPr="00096A08">
              <w:rPr>
                <w:rFonts w:asciiTheme="minorHAnsi" w:hAnsiTheme="minorHAnsi" w:cstheme="minorHAnsi"/>
                <w:color w:val="000000" w:themeColor="text1"/>
                <w:sz w:val="18"/>
                <w:szCs w:val="18"/>
                <w:lang w:val="es-CO"/>
              </w:rPr>
              <w:t xml:space="preserve"> y</w:t>
            </w:r>
            <w:r w:rsidR="00F5029B" w:rsidRPr="00096A08">
              <w:rPr>
                <w:rFonts w:asciiTheme="minorHAnsi" w:hAnsiTheme="minorHAnsi" w:cstheme="minorHAnsi"/>
                <w:color w:val="000000" w:themeColor="text1"/>
                <w:sz w:val="18"/>
                <w:szCs w:val="18"/>
                <w:lang w:val="es-CO"/>
              </w:rPr>
              <w:t xml:space="preserve"> por otro lado,</w:t>
            </w:r>
            <w:r w:rsidR="00112C25" w:rsidRPr="00096A08">
              <w:rPr>
                <w:rFonts w:asciiTheme="minorHAnsi" w:hAnsiTheme="minorHAnsi" w:cstheme="minorHAnsi"/>
                <w:color w:val="000000" w:themeColor="text1"/>
                <w:sz w:val="18"/>
                <w:szCs w:val="18"/>
                <w:lang w:val="es-CO"/>
              </w:rPr>
              <w:t xml:space="preserve"> espacios</w:t>
            </w:r>
            <w:r w:rsidR="00250D64" w:rsidRPr="00096A08">
              <w:rPr>
                <w:rFonts w:asciiTheme="minorHAnsi" w:hAnsiTheme="minorHAnsi" w:cstheme="minorHAnsi"/>
                <w:color w:val="000000" w:themeColor="text1"/>
                <w:sz w:val="18"/>
                <w:szCs w:val="18"/>
                <w:lang w:val="es-CO"/>
              </w:rPr>
              <w:t xml:space="preserve"> </w:t>
            </w:r>
            <w:r w:rsidR="00F5029B" w:rsidRPr="00096A08">
              <w:rPr>
                <w:rFonts w:asciiTheme="minorHAnsi" w:hAnsiTheme="minorHAnsi" w:cstheme="minorHAnsi"/>
                <w:color w:val="000000" w:themeColor="text1"/>
                <w:sz w:val="18"/>
                <w:szCs w:val="18"/>
                <w:lang w:val="es-CO"/>
              </w:rPr>
              <w:t>de socialización</w:t>
            </w:r>
            <w:r w:rsidR="00250D64" w:rsidRPr="00096A08">
              <w:rPr>
                <w:rFonts w:asciiTheme="minorHAnsi" w:hAnsiTheme="minorHAnsi" w:cstheme="minorHAnsi"/>
                <w:color w:val="000000" w:themeColor="text1"/>
                <w:sz w:val="18"/>
                <w:szCs w:val="18"/>
                <w:lang w:val="es-CO"/>
              </w:rPr>
              <w:t xml:space="preserve"> sobre enfoque de género, ferias y festivales, ecoturismo y producción de la tierra</w:t>
            </w:r>
            <w:r w:rsidR="00BA5CC7" w:rsidRPr="00096A08">
              <w:rPr>
                <w:rFonts w:asciiTheme="minorHAnsi" w:hAnsiTheme="minorHAnsi" w:cstheme="minorHAnsi"/>
                <w:color w:val="000000" w:themeColor="text1"/>
                <w:sz w:val="18"/>
                <w:szCs w:val="18"/>
                <w:lang w:val="es-CO"/>
              </w:rPr>
              <w:t xml:space="preserve">, para la difusión entre las personas asistentes al encuentro. </w:t>
            </w:r>
            <w:r w:rsidR="009941EE" w:rsidRPr="00096A08">
              <w:rPr>
                <w:rFonts w:asciiTheme="minorHAnsi" w:hAnsiTheme="minorHAnsi" w:cstheme="minorHAnsi"/>
                <w:color w:val="000000" w:themeColor="text1"/>
                <w:sz w:val="18"/>
                <w:szCs w:val="18"/>
                <w:lang w:val="es-CO"/>
              </w:rPr>
              <w:t xml:space="preserve"> </w:t>
            </w:r>
          </w:p>
          <w:p w14:paraId="68B26EC5" w14:textId="42A372E0" w:rsidR="00CF6733" w:rsidRPr="00096A08" w:rsidRDefault="00CF6733" w:rsidP="004F1206">
            <w:pPr>
              <w:pStyle w:val="Textoindependiente"/>
              <w:rPr>
                <w:rFonts w:asciiTheme="minorHAnsi" w:hAnsiTheme="minorHAnsi" w:cstheme="minorHAnsi"/>
                <w:b/>
                <w:sz w:val="18"/>
                <w:szCs w:val="18"/>
                <w:lang w:val="es-CO"/>
              </w:rPr>
            </w:pPr>
          </w:p>
        </w:tc>
        <w:tc>
          <w:tcPr>
            <w:tcW w:w="2226" w:type="dxa"/>
            <w:tcBorders>
              <w:bottom w:val="single" w:sz="4" w:space="0" w:color="auto"/>
            </w:tcBorders>
            <w:shd w:val="clear" w:color="auto" w:fill="FFFFFF" w:themeFill="background1"/>
          </w:tcPr>
          <w:p w14:paraId="02BE7988" w14:textId="6E7D5DE4" w:rsidR="00F5029B" w:rsidRPr="00096A08" w:rsidRDefault="00F5029B" w:rsidP="00F5029B">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 xml:space="preserve">Proyectos </w:t>
            </w:r>
            <w:r w:rsidR="00BD2F13" w:rsidRPr="00096A08">
              <w:rPr>
                <w:rFonts w:asciiTheme="minorHAnsi" w:hAnsiTheme="minorHAnsi" w:cstheme="minorHAnsi"/>
                <w:sz w:val="18"/>
                <w:szCs w:val="18"/>
              </w:rPr>
              <w:t>estructurados</w:t>
            </w:r>
            <w:r w:rsidRPr="00096A08">
              <w:rPr>
                <w:rFonts w:asciiTheme="minorHAnsi" w:hAnsiTheme="minorHAnsi" w:cstheme="minorHAnsi"/>
                <w:sz w:val="18"/>
                <w:szCs w:val="18"/>
              </w:rPr>
              <w:t>.</w:t>
            </w:r>
          </w:p>
          <w:p w14:paraId="2770B206" w14:textId="5A87ECC3" w:rsidR="00BD2F13" w:rsidRPr="00096A08" w:rsidRDefault="00F5029B" w:rsidP="00F5029B">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 xml:space="preserve">Post en </w:t>
            </w:r>
            <w:r w:rsidR="00BD2F13" w:rsidRPr="00096A08">
              <w:rPr>
                <w:rFonts w:asciiTheme="minorHAnsi" w:hAnsiTheme="minorHAnsi" w:cstheme="minorHAnsi"/>
                <w:sz w:val="18"/>
                <w:szCs w:val="18"/>
              </w:rPr>
              <w:t>redes sociales.</w:t>
            </w:r>
          </w:p>
          <w:p w14:paraId="78445AF6" w14:textId="3B0CAF81" w:rsidR="00BD2F13" w:rsidRPr="00096A08" w:rsidRDefault="00BD2F13" w:rsidP="00F5029B">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Entrevistas de medios de comunicación externos.</w:t>
            </w:r>
          </w:p>
          <w:p w14:paraId="70B5AFDE" w14:textId="3F1C21D2" w:rsidR="00BD2F13" w:rsidRPr="00096A08" w:rsidRDefault="00BD2F13" w:rsidP="00F5029B">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Registro audiovisual.</w:t>
            </w:r>
          </w:p>
          <w:p w14:paraId="20506525" w14:textId="6D49E51E" w:rsidR="00CF6733" w:rsidRPr="00096A08" w:rsidRDefault="00BD2F13" w:rsidP="004F1206">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Registro fotográfico.</w:t>
            </w:r>
            <w:r w:rsidR="00B477EE" w:rsidRPr="00096A08">
              <w:rPr>
                <w:rFonts w:asciiTheme="minorHAnsi" w:hAnsiTheme="minorHAnsi" w:cstheme="minorHAnsi"/>
                <w:sz w:val="18"/>
                <w:szCs w:val="18"/>
              </w:rPr>
              <w:t xml:space="preserve"> </w:t>
            </w:r>
          </w:p>
        </w:tc>
      </w:tr>
      <w:tr w:rsidR="008B691D" w:rsidRPr="00096A08" w14:paraId="535CA4AD" w14:textId="77777777" w:rsidTr="005412B9">
        <w:tc>
          <w:tcPr>
            <w:tcW w:w="2885" w:type="dxa"/>
            <w:shd w:val="clear" w:color="auto" w:fill="A3CEED" w:themeFill="accent2" w:themeFillTint="66"/>
          </w:tcPr>
          <w:p w14:paraId="4F240B17" w14:textId="03A4DE96" w:rsidR="000779FF" w:rsidRPr="00096A08" w:rsidRDefault="000779FF" w:rsidP="004C4B25">
            <w:pPr>
              <w:pStyle w:val="Textoindependiente"/>
              <w:jc w:val="both"/>
              <w:rPr>
                <w:rFonts w:asciiTheme="minorHAnsi" w:hAnsiTheme="minorHAnsi" w:cstheme="minorHAnsi"/>
                <w:b/>
                <w:lang w:val="es-CO"/>
              </w:rPr>
            </w:pPr>
            <w:r w:rsidRPr="00096A08">
              <w:rPr>
                <w:rFonts w:asciiTheme="minorHAnsi" w:hAnsiTheme="minorHAnsi" w:cstheme="minorHAnsi"/>
                <w:b/>
                <w:lang w:val="es-CO"/>
              </w:rPr>
              <w:t>Producto 1.</w:t>
            </w:r>
            <w:r w:rsidR="00B477EE" w:rsidRPr="00096A08">
              <w:rPr>
                <w:rFonts w:asciiTheme="minorHAnsi" w:hAnsiTheme="minorHAnsi" w:cstheme="minorHAnsi"/>
                <w:b/>
                <w:lang w:val="es-CO"/>
              </w:rPr>
              <w:t>4</w:t>
            </w:r>
          </w:p>
        </w:tc>
        <w:tc>
          <w:tcPr>
            <w:tcW w:w="10960" w:type="dxa"/>
            <w:gridSpan w:val="8"/>
            <w:shd w:val="clear" w:color="auto" w:fill="A3CEED" w:themeFill="accent2" w:themeFillTint="66"/>
          </w:tcPr>
          <w:p w14:paraId="34CA639F" w14:textId="507411E9" w:rsidR="000779FF" w:rsidRPr="00096A08" w:rsidRDefault="00B477EE" w:rsidP="004C4B25">
            <w:pPr>
              <w:pStyle w:val="Textoindependiente"/>
              <w:tabs>
                <w:tab w:val="left" w:pos="3990"/>
              </w:tabs>
              <w:jc w:val="both"/>
              <w:rPr>
                <w:rFonts w:asciiTheme="minorHAnsi" w:hAnsiTheme="minorHAnsi" w:cstheme="minorHAnsi"/>
                <w:bCs/>
                <w:i/>
                <w:lang w:val="es-CO"/>
              </w:rPr>
            </w:pPr>
            <w:r w:rsidRPr="00096A08">
              <w:rPr>
                <w:rFonts w:asciiTheme="minorHAnsi" w:hAnsiTheme="minorHAnsi" w:cstheme="minorHAnsi"/>
                <w:bCs/>
                <w:i/>
                <w:lang w:val="es-CO"/>
              </w:rPr>
              <w:t>Las percepciones y niveles de apropiación alrededor de la implementación del acuerdo final son evaluadas, generando lecciones aprendidas sobre los proyectos y acciones de articulación interinstitucional. Las instituciones cuentan con un documento que recopila las lecciones aprendidas del proceso.</w:t>
            </w:r>
          </w:p>
        </w:tc>
      </w:tr>
      <w:tr w:rsidR="00D16989" w:rsidRPr="00096A08" w14:paraId="04B7F672" w14:textId="77777777" w:rsidTr="005412B9">
        <w:tc>
          <w:tcPr>
            <w:tcW w:w="2885" w:type="dxa"/>
            <w:shd w:val="clear" w:color="auto" w:fill="D0E6F6" w:themeFill="accent2" w:themeFillTint="33"/>
          </w:tcPr>
          <w:p w14:paraId="2426597D" w14:textId="77777777" w:rsidR="000779FF" w:rsidRPr="00096A08" w:rsidRDefault="000779FF" w:rsidP="004C4B25">
            <w:pPr>
              <w:pStyle w:val="Textoindependiente"/>
              <w:jc w:val="both"/>
              <w:rPr>
                <w:rFonts w:asciiTheme="minorHAnsi" w:hAnsiTheme="minorHAnsi" w:cstheme="minorHAnsi"/>
                <w:b/>
                <w:lang w:val="es-CO"/>
              </w:rPr>
            </w:pPr>
            <w:r w:rsidRPr="00096A08">
              <w:rPr>
                <w:rFonts w:asciiTheme="minorHAnsi" w:hAnsiTheme="minorHAnsi" w:cstheme="minorHAnsi"/>
                <w:b/>
                <w:lang w:val="es-CO"/>
              </w:rPr>
              <w:t>Indicadores de resultados inmediatos</w:t>
            </w:r>
          </w:p>
        </w:tc>
        <w:tc>
          <w:tcPr>
            <w:tcW w:w="1633" w:type="dxa"/>
            <w:shd w:val="clear" w:color="auto" w:fill="D0E6F6" w:themeFill="accent2" w:themeFillTint="33"/>
          </w:tcPr>
          <w:p w14:paraId="6E43E5AD"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Áreas Geográficas</w:t>
            </w:r>
          </w:p>
        </w:tc>
        <w:tc>
          <w:tcPr>
            <w:tcW w:w="3632" w:type="dxa"/>
            <w:gridSpan w:val="5"/>
            <w:shd w:val="clear" w:color="auto" w:fill="D0E6F6" w:themeFill="accent2" w:themeFillTint="33"/>
          </w:tcPr>
          <w:p w14:paraId="3DCF12D0"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Beneficiarios Planeados vs Alcanzados</w:t>
            </w:r>
          </w:p>
        </w:tc>
        <w:tc>
          <w:tcPr>
            <w:tcW w:w="3469" w:type="dxa"/>
            <w:shd w:val="clear" w:color="auto" w:fill="D0E6F6" w:themeFill="accent2" w:themeFillTint="33"/>
          </w:tcPr>
          <w:p w14:paraId="4C117DDE"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Meta Planeada vs </w:t>
            </w:r>
          </w:p>
          <w:p w14:paraId="5616925A"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 xml:space="preserve"> Alcanzada </w:t>
            </w:r>
          </w:p>
          <w:p w14:paraId="3AF96555"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(Explicar las razones de la variación si aplica)</w:t>
            </w:r>
          </w:p>
        </w:tc>
        <w:tc>
          <w:tcPr>
            <w:tcW w:w="2226" w:type="dxa"/>
            <w:shd w:val="clear" w:color="auto" w:fill="D0E6F6" w:themeFill="accent2" w:themeFillTint="33"/>
          </w:tcPr>
          <w:p w14:paraId="0CB1312B" w14:textId="77777777" w:rsidR="000779FF" w:rsidRPr="00096A08" w:rsidRDefault="000779FF" w:rsidP="004C4B25">
            <w:pPr>
              <w:pStyle w:val="Textoindependiente"/>
              <w:jc w:val="center"/>
              <w:rPr>
                <w:rFonts w:asciiTheme="minorHAnsi" w:hAnsiTheme="minorHAnsi" w:cstheme="minorHAnsi"/>
                <w:b/>
                <w:lang w:val="es-CO"/>
              </w:rPr>
            </w:pPr>
            <w:r w:rsidRPr="00096A08">
              <w:rPr>
                <w:rFonts w:asciiTheme="minorHAnsi" w:hAnsiTheme="minorHAnsi" w:cstheme="minorHAnsi"/>
                <w:b/>
                <w:lang w:val="es-CO"/>
              </w:rPr>
              <w:t>Medios de Verificación</w:t>
            </w:r>
          </w:p>
        </w:tc>
      </w:tr>
      <w:tr w:rsidR="00D16989" w:rsidRPr="00096A08" w14:paraId="01167320" w14:textId="77777777" w:rsidTr="005412B9">
        <w:trPr>
          <w:trHeight w:val="880"/>
        </w:trPr>
        <w:tc>
          <w:tcPr>
            <w:tcW w:w="2885" w:type="dxa"/>
            <w:tcBorders>
              <w:bottom w:val="single" w:sz="4" w:space="0" w:color="auto"/>
            </w:tcBorders>
            <w:shd w:val="clear" w:color="auto" w:fill="FFFFFF" w:themeFill="background1"/>
          </w:tcPr>
          <w:p w14:paraId="10EFDB36" w14:textId="482BBB05" w:rsidR="00B477EE" w:rsidRPr="00096A08" w:rsidRDefault="00B477EE" w:rsidP="00B477EE">
            <w:pPr>
              <w:pStyle w:val="Default"/>
              <w:rPr>
                <w:rFonts w:asciiTheme="minorHAnsi" w:hAnsiTheme="minorHAnsi" w:cstheme="minorHAnsi"/>
                <w:sz w:val="18"/>
                <w:szCs w:val="18"/>
              </w:rPr>
            </w:pPr>
            <w:r w:rsidRPr="00096A08">
              <w:rPr>
                <w:rFonts w:asciiTheme="minorHAnsi" w:hAnsiTheme="minorHAnsi" w:cstheme="minorHAnsi"/>
                <w:sz w:val="18"/>
                <w:szCs w:val="18"/>
              </w:rPr>
              <w:lastRenderedPageBreak/>
              <w:t>Número de talleres desarrollados en temas de uso asertivo del lenguaje, construcción de paz y medios digitales para periodistas y pares de comunicación que incrementan la comprensión para un mayor compromiso y apoyo en la implementación</w:t>
            </w:r>
            <w:r w:rsidR="001D26F6" w:rsidRPr="00096A08">
              <w:rPr>
                <w:rFonts w:asciiTheme="minorHAnsi" w:hAnsiTheme="minorHAnsi" w:cstheme="minorHAnsi"/>
                <w:sz w:val="18"/>
                <w:szCs w:val="18"/>
              </w:rPr>
              <w:t>.</w:t>
            </w:r>
          </w:p>
          <w:p w14:paraId="71991529" w14:textId="77777777" w:rsidR="00B477EE" w:rsidRPr="00096A08" w:rsidRDefault="00B477EE" w:rsidP="00B477EE">
            <w:pPr>
              <w:jc w:val="both"/>
              <w:rPr>
                <w:rFonts w:asciiTheme="minorHAnsi" w:hAnsiTheme="minorHAnsi" w:cstheme="minorHAnsi"/>
                <w:b/>
                <w:lang w:val="es-CO"/>
              </w:rPr>
            </w:pPr>
          </w:p>
        </w:tc>
        <w:tc>
          <w:tcPr>
            <w:tcW w:w="1633" w:type="dxa"/>
            <w:tcBorders>
              <w:bottom w:val="single" w:sz="4" w:space="0" w:color="auto"/>
            </w:tcBorders>
            <w:shd w:val="clear" w:color="auto" w:fill="FFFFFF" w:themeFill="background1"/>
          </w:tcPr>
          <w:p w14:paraId="3639AF50" w14:textId="77777777" w:rsidR="00D16520" w:rsidRPr="00096A08" w:rsidRDefault="00D16520" w:rsidP="00D16520">
            <w:pPr>
              <w:pStyle w:val="Default"/>
              <w:jc w:val="center"/>
              <w:rPr>
                <w:rFonts w:asciiTheme="minorHAnsi" w:hAnsiTheme="minorHAnsi" w:cstheme="minorHAnsi"/>
                <w:sz w:val="18"/>
                <w:szCs w:val="18"/>
              </w:rPr>
            </w:pPr>
          </w:p>
          <w:p w14:paraId="5E07578B"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5AB65446" w14:textId="77777777" w:rsidR="00D16520" w:rsidRPr="00096A08" w:rsidRDefault="00D16520" w:rsidP="00D16520">
            <w:pPr>
              <w:pStyle w:val="Textoindependiente"/>
              <w:jc w:val="center"/>
              <w:rPr>
                <w:rFonts w:asciiTheme="minorHAnsi" w:hAnsiTheme="minorHAnsi" w:cstheme="minorHAnsi"/>
                <w:sz w:val="18"/>
                <w:szCs w:val="18"/>
                <w:lang w:val="es-CO"/>
              </w:rPr>
            </w:pPr>
          </w:p>
          <w:p w14:paraId="1FCBE709"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6C6B036F" w14:textId="77777777" w:rsidR="00D16520" w:rsidRPr="00096A08" w:rsidRDefault="00D16520" w:rsidP="00D16520">
            <w:pPr>
              <w:pStyle w:val="Textoindependiente"/>
              <w:jc w:val="center"/>
              <w:rPr>
                <w:rFonts w:asciiTheme="minorHAnsi" w:hAnsiTheme="minorHAnsi" w:cstheme="minorHAnsi"/>
                <w:sz w:val="18"/>
                <w:szCs w:val="18"/>
                <w:lang w:val="es-CO"/>
              </w:rPr>
            </w:pPr>
          </w:p>
          <w:p w14:paraId="18CDA9DA" w14:textId="34229BEF" w:rsidR="00B477EE" w:rsidRPr="00096A08" w:rsidRDefault="00D16520" w:rsidP="00D16520">
            <w:pPr>
              <w:pStyle w:val="Textoindependiente"/>
              <w:jc w:val="center"/>
              <w:rPr>
                <w:rFonts w:asciiTheme="minorHAnsi" w:hAnsiTheme="minorHAnsi" w:cstheme="minorHAnsi"/>
                <w:b/>
                <w:lang w:val="es-CO"/>
              </w:rPr>
            </w:pPr>
            <w:r w:rsidRPr="00096A08">
              <w:rPr>
                <w:rFonts w:asciiTheme="minorHAnsi" w:hAnsiTheme="minorHAnsi" w:cstheme="minorHAnsi"/>
                <w:sz w:val="18"/>
                <w:szCs w:val="18"/>
                <w:lang w:val="es-CO"/>
              </w:rPr>
              <w:t>19 departamentos</w:t>
            </w:r>
            <w:r w:rsidRPr="00096A08">
              <w:rPr>
                <w:rFonts w:asciiTheme="minorHAnsi" w:hAnsiTheme="minorHAnsi" w:cstheme="minorHAnsi"/>
                <w:b/>
                <w:lang w:val="es-CO"/>
              </w:rPr>
              <w:t xml:space="preserve"> </w:t>
            </w:r>
          </w:p>
        </w:tc>
        <w:tc>
          <w:tcPr>
            <w:tcW w:w="3632" w:type="dxa"/>
            <w:gridSpan w:val="5"/>
            <w:tcBorders>
              <w:bottom w:val="single" w:sz="4" w:space="0" w:color="auto"/>
            </w:tcBorders>
            <w:shd w:val="clear" w:color="auto" w:fill="FFFFFF" w:themeFill="background1"/>
          </w:tcPr>
          <w:p w14:paraId="1825A4C3" w14:textId="772E7A3F" w:rsidR="00BE77C8" w:rsidRPr="00096A08" w:rsidRDefault="00BE77C8" w:rsidP="004F1206">
            <w:pPr>
              <w:pStyle w:val="Textoindependiente"/>
              <w:rPr>
                <w:rFonts w:asciiTheme="minorHAnsi" w:hAnsiTheme="minorHAnsi" w:cstheme="minorHAnsi"/>
                <w:bCs/>
                <w:sz w:val="18"/>
                <w:szCs w:val="18"/>
                <w:lang w:val="es-CO"/>
              </w:rPr>
            </w:pPr>
            <w:r w:rsidRPr="00096A08">
              <w:rPr>
                <w:rFonts w:asciiTheme="minorHAnsi" w:hAnsiTheme="minorHAnsi" w:cstheme="minorHAnsi"/>
                <w:color w:val="808080"/>
                <w:sz w:val="18"/>
                <w:szCs w:val="18"/>
                <w:lang w:val="es-CO"/>
              </w:rPr>
              <w:t>Planeado:</w:t>
            </w:r>
          </w:p>
          <w:p w14:paraId="39794332" w14:textId="77777777" w:rsidR="00B477EE" w:rsidRPr="00096A08" w:rsidRDefault="00B477EE" w:rsidP="004F1206">
            <w:pPr>
              <w:pStyle w:val="Textoindependiente"/>
              <w:rPr>
                <w:rFonts w:asciiTheme="minorHAnsi" w:hAnsiTheme="minorHAnsi" w:cstheme="minorHAnsi"/>
                <w:bCs/>
                <w:sz w:val="18"/>
                <w:szCs w:val="18"/>
                <w:lang w:val="es-CO"/>
              </w:rPr>
            </w:pPr>
            <w:r w:rsidRPr="00096A08">
              <w:rPr>
                <w:rFonts w:asciiTheme="minorHAnsi" w:hAnsiTheme="minorHAnsi" w:cstheme="minorHAnsi"/>
                <w:bCs/>
                <w:sz w:val="18"/>
                <w:szCs w:val="18"/>
                <w:lang w:val="es-CO"/>
              </w:rPr>
              <w:t xml:space="preserve">Al menos el 60% de periodistas y pares de comunicación que participan de talleres incrementan su comprensión del </w:t>
            </w:r>
            <w:r w:rsidR="00072AEA" w:rsidRPr="00096A08">
              <w:rPr>
                <w:rFonts w:asciiTheme="minorHAnsi" w:hAnsiTheme="minorHAnsi" w:cstheme="minorHAnsi"/>
                <w:bCs/>
                <w:sz w:val="18"/>
                <w:szCs w:val="18"/>
                <w:lang w:val="es-CO"/>
              </w:rPr>
              <w:t>AdP</w:t>
            </w:r>
          </w:p>
          <w:p w14:paraId="1A334AC7" w14:textId="77777777" w:rsidR="008B691D" w:rsidRPr="00096A08" w:rsidRDefault="008B691D" w:rsidP="004F1206">
            <w:pPr>
              <w:pStyle w:val="Textoindependiente"/>
              <w:rPr>
                <w:rFonts w:asciiTheme="minorHAnsi" w:hAnsiTheme="minorHAnsi" w:cstheme="minorHAnsi"/>
                <w:b/>
                <w:bCs/>
                <w:sz w:val="18"/>
                <w:szCs w:val="18"/>
                <w:lang w:val="es-CO"/>
              </w:rPr>
            </w:pPr>
          </w:p>
          <w:p w14:paraId="3CC88571" w14:textId="77777777" w:rsidR="008B691D" w:rsidRPr="00096A08" w:rsidRDefault="008B691D" w:rsidP="008B691D">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Alcanzado:</w:t>
            </w:r>
          </w:p>
          <w:p w14:paraId="73B40F06" w14:textId="7187B6F7" w:rsidR="008B691D" w:rsidRPr="00096A08" w:rsidRDefault="00A11B60" w:rsidP="008B691D">
            <w:pPr>
              <w:pStyle w:val="Textoindependiente"/>
              <w:rPr>
                <w:rFonts w:asciiTheme="minorHAnsi" w:hAnsiTheme="minorHAnsi" w:cstheme="minorHAnsi"/>
                <w:bCs/>
                <w:sz w:val="18"/>
                <w:szCs w:val="18"/>
                <w:lang w:val="es-CO"/>
              </w:rPr>
            </w:pPr>
            <w:r w:rsidRPr="00096A08">
              <w:rPr>
                <w:rFonts w:asciiTheme="minorHAnsi" w:hAnsiTheme="minorHAnsi" w:cstheme="minorHAnsi"/>
                <w:bCs/>
                <w:sz w:val="18"/>
                <w:szCs w:val="18"/>
                <w:lang w:val="es-CO"/>
              </w:rPr>
              <w:t xml:space="preserve">A nivel general el 66,7% de los(as) participantes del taller tuvieron un cambio positivo </w:t>
            </w:r>
            <w:r w:rsidR="00982B2E" w:rsidRPr="00096A08">
              <w:rPr>
                <w:rFonts w:asciiTheme="minorHAnsi" w:hAnsiTheme="minorHAnsi" w:cstheme="minorHAnsi"/>
                <w:bCs/>
                <w:sz w:val="18"/>
                <w:szCs w:val="18"/>
                <w:lang w:val="es-CO"/>
              </w:rPr>
              <w:t>en relación con el</w:t>
            </w:r>
            <w:r w:rsidRPr="00096A08">
              <w:rPr>
                <w:rFonts w:asciiTheme="minorHAnsi" w:hAnsiTheme="minorHAnsi" w:cstheme="minorHAnsi"/>
                <w:bCs/>
                <w:sz w:val="18"/>
                <w:szCs w:val="18"/>
                <w:lang w:val="es-CO"/>
              </w:rPr>
              <w:t xml:space="preserve"> conocimiento de los contenidos del Acuerdo de Paz</w:t>
            </w:r>
            <w:r w:rsidR="00982B2E" w:rsidRPr="00096A08">
              <w:rPr>
                <w:rFonts w:asciiTheme="minorHAnsi" w:hAnsiTheme="minorHAnsi" w:cstheme="minorHAnsi"/>
                <w:bCs/>
                <w:sz w:val="18"/>
                <w:szCs w:val="18"/>
                <w:lang w:val="es-CO"/>
              </w:rPr>
              <w:t xml:space="preserve"> (anexo14). </w:t>
            </w:r>
          </w:p>
          <w:p w14:paraId="5DFDDD28" w14:textId="7C13AF26" w:rsidR="008B691D" w:rsidRPr="00096A08" w:rsidRDefault="008B691D" w:rsidP="004F1206">
            <w:pPr>
              <w:pStyle w:val="Textoindependiente"/>
              <w:rPr>
                <w:rFonts w:asciiTheme="minorHAnsi" w:hAnsiTheme="minorHAnsi" w:cstheme="minorHAnsi"/>
                <w:b/>
                <w:lang w:val="es-CO"/>
              </w:rPr>
            </w:pPr>
          </w:p>
        </w:tc>
        <w:tc>
          <w:tcPr>
            <w:tcW w:w="3469" w:type="dxa"/>
            <w:tcBorders>
              <w:bottom w:val="single" w:sz="4" w:space="0" w:color="auto"/>
            </w:tcBorders>
            <w:shd w:val="clear" w:color="auto" w:fill="FFFFFF" w:themeFill="background1"/>
          </w:tcPr>
          <w:p w14:paraId="6F1A3C44" w14:textId="6453B09A" w:rsidR="00B477EE" w:rsidRPr="00096A08" w:rsidRDefault="00B477EE" w:rsidP="004F1206">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Pr="00096A08">
              <w:rPr>
                <w:rFonts w:asciiTheme="minorHAnsi" w:hAnsiTheme="minorHAnsi" w:cstheme="minorHAnsi"/>
                <w:sz w:val="18"/>
                <w:szCs w:val="18"/>
                <w:lang w:val="es-CO"/>
              </w:rPr>
              <w:t>31</w:t>
            </w:r>
          </w:p>
          <w:p w14:paraId="79AAE8A5" w14:textId="77777777" w:rsidR="00217C12" w:rsidRPr="00096A08" w:rsidRDefault="00217C12" w:rsidP="004F1206">
            <w:pPr>
              <w:pStyle w:val="Textoindependiente"/>
              <w:rPr>
                <w:rFonts w:asciiTheme="minorHAnsi" w:hAnsiTheme="minorHAnsi" w:cstheme="minorHAnsi"/>
                <w:color w:val="808080"/>
                <w:sz w:val="18"/>
                <w:szCs w:val="18"/>
                <w:lang w:val="es-CO"/>
              </w:rPr>
            </w:pPr>
          </w:p>
          <w:p w14:paraId="38B3E815" w14:textId="7982CCB9" w:rsidR="0090747D" w:rsidRPr="00096A08" w:rsidRDefault="00B477EE" w:rsidP="004F1206">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 xml:space="preserve">Alcanzado: </w:t>
            </w:r>
            <w:r w:rsidRPr="00096A08">
              <w:rPr>
                <w:rFonts w:asciiTheme="minorHAnsi" w:hAnsiTheme="minorHAnsi" w:cstheme="minorHAnsi"/>
                <w:sz w:val="18"/>
                <w:szCs w:val="18"/>
                <w:lang w:val="es-CO"/>
              </w:rPr>
              <w:t xml:space="preserve">Se </w:t>
            </w:r>
            <w:r w:rsidR="0090747D" w:rsidRPr="00096A08">
              <w:rPr>
                <w:rFonts w:asciiTheme="minorHAnsi" w:hAnsiTheme="minorHAnsi" w:cstheme="minorHAnsi"/>
                <w:sz w:val="18"/>
                <w:szCs w:val="18"/>
                <w:lang w:val="es-CO"/>
              </w:rPr>
              <w:t xml:space="preserve">realizaron </w:t>
            </w:r>
            <w:r w:rsidR="0090747D" w:rsidRPr="00096A08">
              <w:rPr>
                <w:rFonts w:asciiTheme="minorHAnsi" w:hAnsiTheme="minorHAnsi" w:cstheme="minorHAnsi"/>
                <w:b/>
                <w:bCs/>
                <w:sz w:val="18"/>
                <w:szCs w:val="18"/>
                <w:lang w:val="es-CO"/>
              </w:rPr>
              <w:t xml:space="preserve">40 talleres de comunicación </w:t>
            </w:r>
            <w:r w:rsidR="00F35681" w:rsidRPr="00096A08">
              <w:rPr>
                <w:rFonts w:asciiTheme="minorHAnsi" w:hAnsiTheme="minorHAnsi" w:cstheme="minorHAnsi"/>
                <w:b/>
                <w:bCs/>
                <w:sz w:val="18"/>
                <w:szCs w:val="18"/>
                <w:lang w:val="es-CO"/>
              </w:rPr>
              <w:t>en temas de uso asertivo del lenguaje</w:t>
            </w:r>
            <w:r w:rsidR="00F35681" w:rsidRPr="00096A08">
              <w:rPr>
                <w:rFonts w:asciiTheme="minorHAnsi" w:hAnsiTheme="minorHAnsi" w:cstheme="minorHAnsi"/>
                <w:sz w:val="18"/>
                <w:szCs w:val="18"/>
                <w:lang w:val="es-CO"/>
              </w:rPr>
              <w:t>, construcción de paz y medios de comunicación digitales. Estos talleres se enfocaron en periodistas</w:t>
            </w:r>
            <w:r w:rsidR="0000715E" w:rsidRPr="00096A08">
              <w:rPr>
                <w:rFonts w:asciiTheme="minorHAnsi" w:hAnsiTheme="minorHAnsi" w:cstheme="minorHAnsi"/>
                <w:sz w:val="18"/>
                <w:szCs w:val="18"/>
                <w:lang w:val="es-CO"/>
              </w:rPr>
              <w:t>,</w:t>
            </w:r>
            <w:r w:rsidR="00F35681" w:rsidRPr="00096A08">
              <w:rPr>
                <w:rFonts w:asciiTheme="minorHAnsi" w:hAnsiTheme="minorHAnsi" w:cstheme="minorHAnsi"/>
                <w:sz w:val="18"/>
                <w:szCs w:val="18"/>
                <w:lang w:val="es-CO"/>
              </w:rPr>
              <w:t xml:space="preserve"> pares de comunicación e integrantes de </w:t>
            </w:r>
            <w:r w:rsidR="0000715E" w:rsidRPr="00096A08">
              <w:rPr>
                <w:rFonts w:asciiTheme="minorHAnsi" w:hAnsiTheme="minorHAnsi" w:cstheme="minorHAnsi"/>
                <w:sz w:val="18"/>
                <w:szCs w:val="18"/>
                <w:lang w:val="es-CO"/>
              </w:rPr>
              <w:t>colectivos</w:t>
            </w:r>
            <w:r w:rsidR="00F35681" w:rsidRPr="00096A08">
              <w:rPr>
                <w:rFonts w:asciiTheme="minorHAnsi" w:hAnsiTheme="minorHAnsi" w:cstheme="minorHAnsi"/>
                <w:sz w:val="18"/>
                <w:szCs w:val="18"/>
                <w:lang w:val="es-CO"/>
              </w:rPr>
              <w:t xml:space="preserve"> de comunicación</w:t>
            </w:r>
            <w:r w:rsidR="0000715E" w:rsidRPr="00096A08">
              <w:rPr>
                <w:rFonts w:asciiTheme="minorHAnsi" w:hAnsiTheme="minorHAnsi" w:cstheme="minorHAnsi"/>
                <w:sz w:val="18"/>
                <w:szCs w:val="18"/>
                <w:lang w:val="es-CO"/>
              </w:rPr>
              <w:t xml:space="preserve">, y contaron con </w:t>
            </w:r>
            <w:r w:rsidR="00000185" w:rsidRPr="00096A08">
              <w:rPr>
                <w:rFonts w:asciiTheme="minorHAnsi" w:hAnsiTheme="minorHAnsi" w:cstheme="minorHAnsi"/>
                <w:sz w:val="18"/>
                <w:szCs w:val="18"/>
                <w:lang w:val="es-CO"/>
              </w:rPr>
              <w:t xml:space="preserve">dos módulos: uno de lenguaje, imaginación y construcción de paz; y otro de estrategias de comunicación comunitaria. </w:t>
            </w:r>
          </w:p>
          <w:p w14:paraId="5C86FCC1" w14:textId="14CDD35B" w:rsidR="00B477EE" w:rsidRPr="00096A08" w:rsidRDefault="00B477EE" w:rsidP="00000185">
            <w:pPr>
              <w:pStyle w:val="Textoindependiente"/>
              <w:rPr>
                <w:rFonts w:asciiTheme="minorHAnsi" w:hAnsiTheme="minorHAnsi" w:cstheme="minorHAnsi"/>
                <w:b/>
                <w:lang w:val="es-CO"/>
              </w:rPr>
            </w:pPr>
          </w:p>
        </w:tc>
        <w:tc>
          <w:tcPr>
            <w:tcW w:w="2226" w:type="dxa"/>
            <w:tcBorders>
              <w:bottom w:val="single" w:sz="4" w:space="0" w:color="auto"/>
            </w:tcBorders>
            <w:shd w:val="clear" w:color="auto" w:fill="FFFFFF" w:themeFill="background1"/>
          </w:tcPr>
          <w:p w14:paraId="0AA38CE1" w14:textId="0E9B91B9" w:rsidR="006D42EF" w:rsidRPr="00096A08" w:rsidRDefault="006D42EF" w:rsidP="006D42EF">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Informe taller uso asertivo del lenguaje</w:t>
            </w:r>
            <w:r w:rsidR="00DC1B7C" w:rsidRPr="00096A08">
              <w:rPr>
                <w:rFonts w:asciiTheme="minorHAnsi" w:hAnsiTheme="minorHAnsi" w:cstheme="minorHAnsi"/>
                <w:sz w:val="18"/>
                <w:szCs w:val="18"/>
              </w:rPr>
              <w:t xml:space="preserve"> (anexo 13)</w:t>
            </w:r>
            <w:r w:rsidRPr="00096A08">
              <w:rPr>
                <w:rFonts w:asciiTheme="minorHAnsi" w:hAnsiTheme="minorHAnsi" w:cstheme="minorHAnsi"/>
                <w:sz w:val="18"/>
                <w:szCs w:val="18"/>
              </w:rPr>
              <w:t>.</w:t>
            </w:r>
          </w:p>
          <w:p w14:paraId="37444E42" w14:textId="77777777" w:rsidR="006D42EF" w:rsidRPr="00096A08" w:rsidRDefault="006D42EF" w:rsidP="006D42EF">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Registro fotográfico.</w:t>
            </w:r>
          </w:p>
          <w:p w14:paraId="419B6249" w14:textId="735ECB11" w:rsidR="00B477EE" w:rsidRPr="00096A08" w:rsidRDefault="006D42EF" w:rsidP="006D42EF">
            <w:pPr>
              <w:pStyle w:val="Default"/>
              <w:numPr>
                <w:ilvl w:val="0"/>
                <w:numId w:val="15"/>
              </w:numPr>
              <w:ind w:left="163" w:hanging="163"/>
              <w:rPr>
                <w:rFonts w:asciiTheme="minorHAnsi" w:hAnsiTheme="minorHAnsi" w:cstheme="minorHAnsi"/>
                <w:sz w:val="18"/>
                <w:szCs w:val="18"/>
              </w:rPr>
            </w:pPr>
            <w:r w:rsidRPr="00096A08">
              <w:rPr>
                <w:rFonts w:asciiTheme="minorHAnsi" w:hAnsiTheme="minorHAnsi" w:cstheme="minorHAnsi"/>
                <w:sz w:val="18"/>
                <w:szCs w:val="18"/>
              </w:rPr>
              <w:t xml:space="preserve">Registro audiovisual. </w:t>
            </w:r>
          </w:p>
        </w:tc>
      </w:tr>
      <w:tr w:rsidR="00D16989" w:rsidRPr="00096A08" w14:paraId="7F15768A" w14:textId="77777777" w:rsidTr="005412B9">
        <w:trPr>
          <w:trHeight w:val="470"/>
        </w:trPr>
        <w:tc>
          <w:tcPr>
            <w:tcW w:w="2885" w:type="dxa"/>
            <w:tcBorders>
              <w:top w:val="single" w:sz="4" w:space="0" w:color="auto"/>
              <w:bottom w:val="single" w:sz="4" w:space="0" w:color="auto"/>
            </w:tcBorders>
            <w:shd w:val="clear" w:color="auto" w:fill="FFFFFF" w:themeFill="background1"/>
          </w:tcPr>
          <w:p w14:paraId="554B359E" w14:textId="51406D8B" w:rsidR="00B477EE" w:rsidRPr="00096A08" w:rsidRDefault="00B477EE" w:rsidP="004F1206">
            <w:pPr>
              <w:rPr>
                <w:rFonts w:asciiTheme="minorHAnsi" w:eastAsia="Calibri" w:hAnsiTheme="minorHAnsi" w:cstheme="minorHAnsi"/>
                <w:sz w:val="18"/>
                <w:szCs w:val="18"/>
                <w:lang w:val="es-CO"/>
              </w:rPr>
            </w:pPr>
            <w:r w:rsidRPr="00096A08">
              <w:rPr>
                <w:rFonts w:asciiTheme="minorHAnsi" w:eastAsia="Calibri" w:hAnsiTheme="minorHAnsi" w:cstheme="minorHAnsi"/>
                <w:sz w:val="18"/>
                <w:szCs w:val="18"/>
                <w:lang w:val="es-CO"/>
              </w:rPr>
              <w:t>Número (#) de actividades alternativas desarrolladas que promueven la difusión a nivel territorial, nacional y con diferentes sectores estratégicos, las narrativas y experiencias de las comunidades de las regiones PDET en el proceso de construcción de paz.</w:t>
            </w:r>
          </w:p>
        </w:tc>
        <w:tc>
          <w:tcPr>
            <w:tcW w:w="1633" w:type="dxa"/>
            <w:tcBorders>
              <w:top w:val="single" w:sz="4" w:space="0" w:color="auto"/>
              <w:bottom w:val="single" w:sz="4" w:space="0" w:color="auto"/>
            </w:tcBorders>
            <w:shd w:val="clear" w:color="auto" w:fill="FFFFFF" w:themeFill="background1"/>
          </w:tcPr>
          <w:p w14:paraId="53467BFA" w14:textId="77777777" w:rsidR="00D16520" w:rsidRPr="00096A08" w:rsidRDefault="00D16520" w:rsidP="00D16520">
            <w:pPr>
              <w:pStyle w:val="Default"/>
              <w:jc w:val="center"/>
              <w:rPr>
                <w:rFonts w:asciiTheme="minorHAnsi" w:hAnsiTheme="minorHAnsi" w:cstheme="minorHAnsi"/>
                <w:sz w:val="18"/>
                <w:szCs w:val="18"/>
              </w:rPr>
            </w:pPr>
          </w:p>
          <w:p w14:paraId="520EFAA3"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16 subregiones PDET</w:t>
            </w:r>
          </w:p>
          <w:p w14:paraId="23B230BC" w14:textId="77777777" w:rsidR="00D16520" w:rsidRPr="00096A08" w:rsidRDefault="00D16520" w:rsidP="00D16520">
            <w:pPr>
              <w:pStyle w:val="Textoindependiente"/>
              <w:jc w:val="center"/>
              <w:rPr>
                <w:rFonts w:asciiTheme="minorHAnsi" w:hAnsiTheme="minorHAnsi" w:cstheme="minorHAnsi"/>
                <w:sz w:val="18"/>
                <w:szCs w:val="18"/>
                <w:lang w:val="es-CO"/>
              </w:rPr>
            </w:pPr>
          </w:p>
          <w:p w14:paraId="060456E5" w14:textId="77777777" w:rsidR="00D16520" w:rsidRPr="00096A08" w:rsidRDefault="00D16520" w:rsidP="00D16520">
            <w:pPr>
              <w:pStyle w:val="Textoindependiente"/>
              <w:jc w:val="center"/>
              <w:rPr>
                <w:rFonts w:asciiTheme="minorHAnsi" w:hAnsiTheme="minorHAnsi" w:cstheme="minorHAnsi"/>
                <w:sz w:val="18"/>
                <w:szCs w:val="18"/>
                <w:lang w:val="es-CO"/>
              </w:rPr>
            </w:pPr>
            <w:r w:rsidRPr="00096A08">
              <w:rPr>
                <w:rFonts w:asciiTheme="minorHAnsi" w:hAnsiTheme="minorHAnsi" w:cstheme="minorHAnsi"/>
                <w:sz w:val="18"/>
                <w:szCs w:val="18"/>
                <w:lang w:val="es-CO"/>
              </w:rPr>
              <w:t>40 municipios</w:t>
            </w:r>
          </w:p>
          <w:p w14:paraId="6F864450" w14:textId="77777777" w:rsidR="00D16520" w:rsidRPr="00096A08" w:rsidRDefault="00D16520" w:rsidP="00D16520">
            <w:pPr>
              <w:pStyle w:val="Textoindependiente"/>
              <w:jc w:val="center"/>
              <w:rPr>
                <w:rFonts w:asciiTheme="minorHAnsi" w:hAnsiTheme="minorHAnsi" w:cstheme="minorHAnsi"/>
                <w:sz w:val="18"/>
                <w:szCs w:val="18"/>
                <w:lang w:val="es-CO"/>
              </w:rPr>
            </w:pPr>
          </w:p>
          <w:p w14:paraId="4154C192" w14:textId="0CF7A8F4" w:rsidR="00B477EE" w:rsidRPr="00096A08" w:rsidRDefault="00D16520" w:rsidP="00D16520">
            <w:pPr>
              <w:pStyle w:val="Textoindependiente"/>
              <w:jc w:val="both"/>
              <w:rPr>
                <w:rFonts w:asciiTheme="minorHAnsi" w:hAnsiTheme="minorHAnsi" w:cstheme="minorHAnsi"/>
                <w:bCs/>
                <w:sz w:val="18"/>
                <w:szCs w:val="18"/>
                <w:lang w:val="es-CO"/>
              </w:rPr>
            </w:pPr>
            <w:r w:rsidRPr="00096A08">
              <w:rPr>
                <w:rFonts w:asciiTheme="minorHAnsi" w:hAnsiTheme="minorHAnsi" w:cstheme="minorHAnsi"/>
                <w:sz w:val="18"/>
                <w:szCs w:val="18"/>
                <w:lang w:val="es-CO"/>
              </w:rPr>
              <w:t>19 departamentos</w:t>
            </w:r>
          </w:p>
        </w:tc>
        <w:tc>
          <w:tcPr>
            <w:tcW w:w="3632" w:type="dxa"/>
            <w:gridSpan w:val="5"/>
            <w:tcBorders>
              <w:top w:val="single" w:sz="4" w:space="0" w:color="auto"/>
              <w:bottom w:val="single" w:sz="4" w:space="0" w:color="auto"/>
            </w:tcBorders>
            <w:shd w:val="clear" w:color="auto" w:fill="FFFFFF" w:themeFill="background1"/>
          </w:tcPr>
          <w:p w14:paraId="5577CE24" w14:textId="77777777" w:rsidR="008B691D" w:rsidRPr="00096A08" w:rsidRDefault="008B691D" w:rsidP="008B691D">
            <w:pPr>
              <w:pStyle w:val="Textoindependiente"/>
              <w:rPr>
                <w:rFonts w:asciiTheme="minorHAnsi" w:hAnsiTheme="minorHAnsi" w:cstheme="minorHAnsi"/>
                <w:bCs/>
                <w:sz w:val="18"/>
                <w:szCs w:val="18"/>
                <w:lang w:val="es-CO"/>
              </w:rPr>
            </w:pPr>
            <w:r w:rsidRPr="00096A08">
              <w:rPr>
                <w:rFonts w:asciiTheme="minorHAnsi" w:hAnsiTheme="minorHAnsi" w:cstheme="minorHAnsi"/>
                <w:color w:val="808080"/>
                <w:sz w:val="18"/>
                <w:szCs w:val="18"/>
                <w:lang w:val="es-CO"/>
              </w:rPr>
              <w:t>Planeado:</w:t>
            </w:r>
          </w:p>
          <w:p w14:paraId="702C28B2" w14:textId="5D4B1A60" w:rsidR="008B691D" w:rsidRPr="00096A08" w:rsidRDefault="008B691D" w:rsidP="008B691D">
            <w:pPr>
              <w:pStyle w:val="Textoindependiente"/>
              <w:rPr>
                <w:rFonts w:asciiTheme="minorHAnsi" w:hAnsiTheme="minorHAnsi" w:cstheme="minorHAnsi"/>
                <w:bCs/>
                <w:sz w:val="18"/>
                <w:szCs w:val="18"/>
                <w:lang w:val="es-CO"/>
              </w:rPr>
            </w:pPr>
            <w:r w:rsidRPr="00096A08">
              <w:rPr>
                <w:rFonts w:asciiTheme="minorHAnsi" w:hAnsiTheme="minorHAnsi" w:cstheme="minorHAnsi"/>
                <w:bCs/>
                <w:sz w:val="18"/>
                <w:szCs w:val="18"/>
                <w:lang w:val="es-CO"/>
              </w:rPr>
              <w:t>4.000 personas en total</w:t>
            </w:r>
          </w:p>
          <w:p w14:paraId="69222AE6" w14:textId="77777777" w:rsidR="008B691D" w:rsidRPr="00096A08" w:rsidRDefault="008B691D" w:rsidP="008B691D">
            <w:pPr>
              <w:pStyle w:val="Textoindependiente"/>
              <w:rPr>
                <w:rFonts w:asciiTheme="minorHAnsi" w:hAnsiTheme="minorHAnsi" w:cstheme="minorHAnsi"/>
                <w:bCs/>
                <w:sz w:val="18"/>
                <w:szCs w:val="18"/>
                <w:lang w:val="es-CO"/>
              </w:rPr>
            </w:pPr>
          </w:p>
          <w:p w14:paraId="75A14F85" w14:textId="77777777" w:rsidR="008B691D" w:rsidRPr="00096A08" w:rsidRDefault="008B691D" w:rsidP="008B691D">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Alcanzado:</w:t>
            </w:r>
          </w:p>
          <w:p w14:paraId="48749B39" w14:textId="74EF9CDE" w:rsidR="008B691D" w:rsidRPr="00096A08" w:rsidRDefault="008B691D" w:rsidP="008B691D">
            <w:pPr>
              <w:pStyle w:val="Textoindependiente"/>
              <w:rPr>
                <w:rFonts w:asciiTheme="minorHAnsi" w:hAnsiTheme="minorHAnsi" w:cstheme="minorHAnsi"/>
                <w:bCs/>
                <w:sz w:val="18"/>
                <w:szCs w:val="18"/>
                <w:lang w:val="es-CO"/>
              </w:rPr>
            </w:pPr>
            <w:r w:rsidRPr="00096A08">
              <w:rPr>
                <w:rFonts w:asciiTheme="minorHAnsi" w:hAnsiTheme="minorHAnsi" w:cstheme="minorHAnsi"/>
                <w:bCs/>
                <w:sz w:val="18"/>
                <w:szCs w:val="18"/>
                <w:lang w:val="es-CO"/>
              </w:rPr>
              <w:t>4.0</w:t>
            </w:r>
            <w:r w:rsidR="00F2629C" w:rsidRPr="00096A08">
              <w:rPr>
                <w:rFonts w:asciiTheme="minorHAnsi" w:hAnsiTheme="minorHAnsi" w:cstheme="minorHAnsi"/>
                <w:bCs/>
                <w:sz w:val="18"/>
                <w:szCs w:val="18"/>
                <w:lang w:val="es-CO"/>
              </w:rPr>
              <w:t>31</w:t>
            </w:r>
            <w:r w:rsidRPr="00096A08">
              <w:rPr>
                <w:rFonts w:asciiTheme="minorHAnsi" w:hAnsiTheme="minorHAnsi" w:cstheme="minorHAnsi"/>
                <w:bCs/>
                <w:sz w:val="18"/>
                <w:szCs w:val="18"/>
                <w:lang w:val="es-CO"/>
              </w:rPr>
              <w:t xml:space="preserve"> </w:t>
            </w:r>
            <w:r w:rsidR="00F2629C" w:rsidRPr="00096A08">
              <w:rPr>
                <w:rFonts w:asciiTheme="minorHAnsi" w:hAnsiTheme="minorHAnsi" w:cstheme="minorHAnsi"/>
                <w:bCs/>
                <w:sz w:val="18"/>
                <w:szCs w:val="18"/>
                <w:lang w:val="es-CO"/>
              </w:rPr>
              <w:t>beneficiarios</w:t>
            </w:r>
            <w:r w:rsidR="006414AF" w:rsidRPr="00096A08">
              <w:rPr>
                <w:rFonts w:asciiTheme="minorHAnsi" w:hAnsiTheme="minorHAnsi" w:cstheme="minorHAnsi"/>
                <w:bCs/>
                <w:sz w:val="18"/>
                <w:szCs w:val="18"/>
                <w:lang w:val="es-CO"/>
              </w:rPr>
              <w:t>(as) directas</w:t>
            </w:r>
            <w:r w:rsidRPr="00096A08">
              <w:rPr>
                <w:rFonts w:asciiTheme="minorHAnsi" w:hAnsiTheme="minorHAnsi" w:cstheme="minorHAnsi"/>
                <w:bCs/>
                <w:sz w:val="18"/>
                <w:szCs w:val="18"/>
                <w:lang w:val="es-CO"/>
              </w:rPr>
              <w:t xml:space="preserve"> en total</w:t>
            </w:r>
          </w:p>
          <w:p w14:paraId="2761F858" w14:textId="1E0A7196" w:rsidR="00987FA7" w:rsidRPr="00096A08" w:rsidRDefault="00987FA7" w:rsidP="008B691D">
            <w:pPr>
              <w:pStyle w:val="Textoindependiente"/>
              <w:rPr>
                <w:rFonts w:asciiTheme="minorHAnsi" w:hAnsiTheme="minorHAnsi" w:cstheme="minorHAnsi"/>
                <w:bCs/>
                <w:sz w:val="18"/>
                <w:szCs w:val="18"/>
                <w:lang w:val="es-CO"/>
              </w:rPr>
            </w:pPr>
            <w:r w:rsidRPr="00096A08">
              <w:rPr>
                <w:rFonts w:asciiTheme="minorHAnsi" w:hAnsiTheme="minorHAnsi" w:cstheme="minorHAnsi"/>
                <w:bCs/>
                <w:sz w:val="18"/>
                <w:szCs w:val="18"/>
                <w:lang w:val="es-CO"/>
              </w:rPr>
              <w:t>41.501 beneficiarios(as) indirectas</w:t>
            </w:r>
          </w:p>
          <w:p w14:paraId="0B773B44" w14:textId="77777777" w:rsidR="006414AF" w:rsidRPr="00096A08" w:rsidRDefault="006414AF" w:rsidP="008B691D">
            <w:pPr>
              <w:pStyle w:val="Textoindependiente"/>
              <w:rPr>
                <w:rFonts w:asciiTheme="minorHAnsi" w:hAnsiTheme="minorHAnsi" w:cstheme="minorHAnsi"/>
                <w:bCs/>
                <w:sz w:val="18"/>
                <w:szCs w:val="18"/>
                <w:lang w:val="es-CO"/>
              </w:rPr>
            </w:pPr>
          </w:p>
          <w:p w14:paraId="2C1826E8" w14:textId="77777777" w:rsidR="00375113" w:rsidRPr="00096A08" w:rsidRDefault="00375113" w:rsidP="00777BDA">
            <w:pPr>
              <w:pStyle w:val="Default"/>
              <w:rPr>
                <w:rFonts w:asciiTheme="minorHAnsi" w:hAnsiTheme="minorHAnsi" w:cstheme="minorHAnsi"/>
                <w:sz w:val="18"/>
                <w:szCs w:val="18"/>
              </w:rPr>
            </w:pPr>
          </w:p>
          <w:p w14:paraId="6B38E006" w14:textId="77777777" w:rsidR="00B477EE" w:rsidRPr="00096A08" w:rsidRDefault="00B477EE" w:rsidP="004C4B25">
            <w:pPr>
              <w:pStyle w:val="Textoindependiente"/>
              <w:jc w:val="center"/>
              <w:rPr>
                <w:rFonts w:asciiTheme="minorHAnsi" w:hAnsiTheme="minorHAnsi" w:cstheme="minorHAnsi"/>
                <w:lang w:val="es-CO"/>
              </w:rPr>
            </w:pPr>
          </w:p>
        </w:tc>
        <w:tc>
          <w:tcPr>
            <w:tcW w:w="3469" w:type="dxa"/>
            <w:tcBorders>
              <w:top w:val="single" w:sz="4" w:space="0" w:color="auto"/>
              <w:bottom w:val="single" w:sz="4" w:space="0" w:color="auto"/>
            </w:tcBorders>
            <w:shd w:val="clear" w:color="auto" w:fill="FFFFFF" w:themeFill="background1"/>
          </w:tcPr>
          <w:p w14:paraId="1B833948" w14:textId="5A952178" w:rsidR="00777BDA" w:rsidRPr="00096A08" w:rsidRDefault="00777BDA" w:rsidP="004F1206">
            <w:pPr>
              <w:pStyle w:val="Textoindependiente"/>
              <w:rPr>
                <w:rFonts w:asciiTheme="minorHAnsi" w:hAnsiTheme="minorHAnsi" w:cstheme="minorHAnsi"/>
                <w:sz w:val="18"/>
                <w:szCs w:val="18"/>
                <w:lang w:val="es-CO"/>
              </w:rPr>
            </w:pPr>
            <w:r w:rsidRPr="00096A08">
              <w:rPr>
                <w:rFonts w:asciiTheme="minorHAnsi" w:hAnsiTheme="minorHAnsi" w:cstheme="minorHAnsi"/>
                <w:color w:val="808080"/>
                <w:sz w:val="18"/>
                <w:szCs w:val="18"/>
                <w:lang w:val="es-CO"/>
              </w:rPr>
              <w:t xml:space="preserve">Planeado: </w:t>
            </w:r>
            <w:r w:rsidRPr="00096A08">
              <w:rPr>
                <w:rFonts w:asciiTheme="minorHAnsi" w:hAnsiTheme="minorHAnsi" w:cstheme="minorHAnsi"/>
                <w:sz w:val="18"/>
                <w:szCs w:val="18"/>
                <w:lang w:val="es-CO"/>
              </w:rPr>
              <w:t>31</w:t>
            </w:r>
            <w:r w:rsidR="00001DF5" w:rsidRPr="00096A08">
              <w:rPr>
                <w:rFonts w:asciiTheme="minorHAnsi" w:hAnsiTheme="minorHAnsi" w:cstheme="minorHAnsi"/>
                <w:sz w:val="18"/>
                <w:szCs w:val="18"/>
                <w:lang w:val="es-CO"/>
              </w:rPr>
              <w:t xml:space="preserve"> actividades alternativas</w:t>
            </w:r>
          </w:p>
          <w:p w14:paraId="2631ECBC" w14:textId="77777777" w:rsidR="00217C12" w:rsidRPr="00096A08" w:rsidRDefault="00217C12" w:rsidP="004F1206">
            <w:pPr>
              <w:pStyle w:val="Textoindependiente"/>
              <w:rPr>
                <w:rFonts w:asciiTheme="minorHAnsi" w:hAnsiTheme="minorHAnsi" w:cstheme="minorHAnsi"/>
                <w:color w:val="808080"/>
                <w:sz w:val="18"/>
                <w:szCs w:val="18"/>
                <w:lang w:val="es-CO"/>
              </w:rPr>
            </w:pPr>
          </w:p>
          <w:p w14:paraId="5DF08040" w14:textId="64A23E8D" w:rsidR="00B90FE3" w:rsidRPr="00096A08" w:rsidRDefault="44226668" w:rsidP="004F1206">
            <w:pPr>
              <w:rPr>
                <w:rFonts w:asciiTheme="minorHAnsi" w:eastAsiaTheme="minorEastAsia" w:hAnsiTheme="minorHAnsi" w:cstheme="minorHAnsi"/>
                <w:color w:val="000000" w:themeColor="text1"/>
                <w:sz w:val="18"/>
                <w:szCs w:val="18"/>
                <w:lang w:val="es-CO"/>
              </w:rPr>
            </w:pPr>
            <w:r w:rsidRPr="00096A08">
              <w:rPr>
                <w:rFonts w:asciiTheme="minorHAnsi" w:hAnsiTheme="minorHAnsi" w:cstheme="minorHAnsi"/>
                <w:color w:val="808080" w:themeColor="background1" w:themeShade="80"/>
                <w:sz w:val="18"/>
                <w:szCs w:val="18"/>
                <w:lang w:val="es-CO"/>
              </w:rPr>
              <w:t>Alcanzado</w:t>
            </w:r>
            <w:r w:rsidRPr="00096A08">
              <w:rPr>
                <w:rFonts w:asciiTheme="minorHAnsi" w:hAnsiTheme="minorHAnsi" w:cstheme="minorHAnsi"/>
                <w:b/>
                <w:bCs/>
                <w:color w:val="808080" w:themeColor="background1" w:themeShade="80"/>
                <w:sz w:val="18"/>
                <w:szCs w:val="18"/>
                <w:lang w:val="es-CO"/>
              </w:rPr>
              <w:t xml:space="preserve">:  </w:t>
            </w:r>
            <w:r w:rsidR="00217C12" w:rsidRPr="00096A08">
              <w:rPr>
                <w:rFonts w:asciiTheme="minorHAnsi" w:eastAsiaTheme="minorEastAsia" w:hAnsiTheme="minorHAnsi" w:cstheme="minorHAnsi"/>
                <w:b/>
                <w:bCs/>
                <w:color w:val="000000" w:themeColor="text1"/>
                <w:sz w:val="18"/>
                <w:szCs w:val="18"/>
                <w:lang w:val="es-CO"/>
              </w:rPr>
              <w:t>42</w:t>
            </w:r>
            <w:r w:rsidRPr="00096A08">
              <w:rPr>
                <w:rFonts w:asciiTheme="minorHAnsi" w:eastAsiaTheme="minorEastAsia" w:hAnsiTheme="minorHAnsi" w:cstheme="minorHAnsi"/>
                <w:b/>
                <w:bCs/>
                <w:color w:val="000000" w:themeColor="text1"/>
                <w:sz w:val="18"/>
                <w:szCs w:val="18"/>
                <w:lang w:val="es-CO"/>
              </w:rPr>
              <w:t xml:space="preserve"> actividades alternativas</w:t>
            </w:r>
            <w:r w:rsidR="00B90FE3" w:rsidRPr="00096A08">
              <w:rPr>
                <w:rFonts w:asciiTheme="minorHAnsi" w:eastAsiaTheme="minorEastAsia" w:hAnsiTheme="minorHAnsi" w:cstheme="minorHAnsi"/>
                <w:b/>
                <w:bCs/>
                <w:color w:val="000000" w:themeColor="text1"/>
                <w:sz w:val="18"/>
                <w:szCs w:val="18"/>
                <w:lang w:val="es-CO"/>
              </w:rPr>
              <w:t>.</w:t>
            </w:r>
            <w:r w:rsidRPr="00096A08">
              <w:rPr>
                <w:rFonts w:asciiTheme="minorHAnsi" w:eastAsiaTheme="minorEastAsia" w:hAnsiTheme="minorHAnsi" w:cstheme="minorHAnsi"/>
                <w:color w:val="000000" w:themeColor="text1"/>
                <w:sz w:val="18"/>
                <w:szCs w:val="18"/>
                <w:lang w:val="es-CO"/>
              </w:rPr>
              <w:t xml:space="preserve"> </w:t>
            </w:r>
            <w:r w:rsidR="00B90FE3" w:rsidRPr="00096A08">
              <w:rPr>
                <w:rFonts w:asciiTheme="minorHAnsi" w:eastAsiaTheme="minorEastAsia" w:hAnsiTheme="minorHAnsi" w:cstheme="minorHAnsi"/>
                <w:color w:val="000000" w:themeColor="text1"/>
                <w:sz w:val="18"/>
                <w:szCs w:val="18"/>
                <w:lang w:val="es-CO"/>
              </w:rPr>
              <w:t xml:space="preserve">Dos actividades se desarrollaron en </w:t>
            </w:r>
            <w:r w:rsidRPr="00096A08">
              <w:rPr>
                <w:rFonts w:asciiTheme="minorHAnsi" w:eastAsiaTheme="minorEastAsia" w:hAnsiTheme="minorHAnsi" w:cstheme="minorHAnsi"/>
                <w:color w:val="000000" w:themeColor="text1"/>
                <w:sz w:val="18"/>
                <w:szCs w:val="18"/>
                <w:lang w:val="es-CO"/>
              </w:rPr>
              <w:t>Ovejas, Sucre y Santa</w:t>
            </w:r>
            <w:r w:rsidR="42449811" w:rsidRPr="00096A08">
              <w:rPr>
                <w:rFonts w:asciiTheme="minorHAnsi" w:eastAsiaTheme="minorEastAsia" w:hAnsiTheme="minorHAnsi" w:cstheme="minorHAnsi"/>
                <w:color w:val="000000" w:themeColor="text1"/>
                <w:sz w:val="18"/>
                <w:szCs w:val="18"/>
                <w:lang w:val="es-CO"/>
              </w:rPr>
              <w:t>n</w:t>
            </w:r>
            <w:r w:rsidRPr="00096A08">
              <w:rPr>
                <w:rFonts w:asciiTheme="minorHAnsi" w:eastAsiaTheme="minorEastAsia" w:hAnsiTheme="minorHAnsi" w:cstheme="minorHAnsi"/>
                <w:color w:val="000000" w:themeColor="text1"/>
                <w:sz w:val="18"/>
                <w:szCs w:val="18"/>
                <w:lang w:val="es-CO"/>
              </w:rPr>
              <w:t>der de Quilichao, Cauca</w:t>
            </w:r>
            <w:r w:rsidR="00B90FE3" w:rsidRPr="00096A08">
              <w:rPr>
                <w:rFonts w:asciiTheme="minorHAnsi" w:eastAsiaTheme="minorEastAsia" w:hAnsiTheme="minorHAnsi" w:cstheme="minorHAnsi"/>
                <w:color w:val="000000" w:themeColor="text1"/>
                <w:sz w:val="18"/>
                <w:szCs w:val="18"/>
                <w:lang w:val="es-CO"/>
              </w:rPr>
              <w:t xml:space="preserve">. </w:t>
            </w:r>
            <w:r w:rsidR="00B90FE3" w:rsidRPr="00096A08">
              <w:rPr>
                <w:rFonts w:asciiTheme="minorHAnsi" w:hAnsiTheme="minorHAnsi" w:cstheme="minorHAnsi"/>
                <w:bCs/>
                <w:color w:val="000000" w:themeColor="text1"/>
                <w:sz w:val="18"/>
                <w:szCs w:val="18"/>
                <w:lang w:val="es-CO"/>
              </w:rPr>
              <w:t>En Ovejas, Sucre se realizó el fortalecimiento y apoyo al cuarto festival de sabores y saberes en noviembre de 2021. Este espacio permitió el intercambio y difusión de narrativas y experiencias entre comunidades, principalmente del Cauca, Putumayo y municipios de los Montes de María.</w:t>
            </w:r>
          </w:p>
          <w:p w14:paraId="17ADCCE4" w14:textId="77777777" w:rsidR="00B90FE3" w:rsidRPr="00096A08" w:rsidRDefault="00B90FE3" w:rsidP="004F1206">
            <w:pPr>
              <w:rPr>
                <w:rFonts w:asciiTheme="minorHAnsi" w:eastAsiaTheme="minorEastAsia" w:hAnsiTheme="minorHAnsi" w:cstheme="minorHAnsi"/>
                <w:color w:val="000000" w:themeColor="text1"/>
                <w:sz w:val="18"/>
                <w:szCs w:val="18"/>
                <w:lang w:val="es-CO"/>
              </w:rPr>
            </w:pPr>
          </w:p>
          <w:p w14:paraId="7EFD8E93" w14:textId="65C8C355" w:rsidR="00675291" w:rsidRPr="00096A08" w:rsidRDefault="00B90FE3" w:rsidP="00675291">
            <w:pPr>
              <w:rPr>
                <w:rFonts w:asciiTheme="minorHAnsi" w:eastAsiaTheme="minorHAnsi" w:hAnsiTheme="minorHAnsi" w:cstheme="minorHAnsi"/>
                <w:sz w:val="18"/>
                <w:szCs w:val="18"/>
                <w:lang w:eastAsia="en-US"/>
              </w:rPr>
            </w:pPr>
            <w:r w:rsidRPr="00096A08">
              <w:rPr>
                <w:rFonts w:asciiTheme="minorHAnsi" w:eastAsiaTheme="minorEastAsia" w:hAnsiTheme="minorHAnsi" w:cstheme="minorHAnsi"/>
                <w:color w:val="000000" w:themeColor="text1"/>
                <w:sz w:val="18"/>
                <w:szCs w:val="18"/>
                <w:lang w:val="es-CO"/>
              </w:rPr>
              <w:t xml:space="preserve">Y 40 actividades </w:t>
            </w:r>
            <w:r w:rsidR="00D22E04" w:rsidRPr="00096A08">
              <w:rPr>
                <w:rFonts w:asciiTheme="minorHAnsi" w:eastAsiaTheme="minorEastAsia" w:hAnsiTheme="minorHAnsi" w:cstheme="minorHAnsi"/>
                <w:color w:val="000000" w:themeColor="text1"/>
                <w:sz w:val="18"/>
                <w:szCs w:val="18"/>
                <w:lang w:val="es-CO"/>
              </w:rPr>
              <w:t xml:space="preserve">alternativas de intercambio y sostenibilidad se desarrollaron en cada uno de los territorios PDET priorizados </w:t>
            </w:r>
            <w:r w:rsidR="00675291" w:rsidRPr="00096A08">
              <w:rPr>
                <w:rFonts w:asciiTheme="minorHAnsi" w:eastAsiaTheme="minorEastAsia" w:hAnsiTheme="minorHAnsi" w:cstheme="minorHAnsi"/>
                <w:color w:val="000000" w:themeColor="text1"/>
                <w:sz w:val="18"/>
                <w:szCs w:val="18"/>
                <w:lang w:val="es-CO"/>
              </w:rPr>
              <w:t>para</w:t>
            </w:r>
            <w:r w:rsidR="008B691D" w:rsidRPr="00096A08">
              <w:rPr>
                <w:rFonts w:asciiTheme="minorHAnsi" w:eastAsiaTheme="minorEastAsia" w:hAnsiTheme="minorHAnsi" w:cstheme="minorHAnsi"/>
                <w:color w:val="000000" w:themeColor="text1"/>
                <w:sz w:val="18"/>
                <w:szCs w:val="18"/>
                <w:lang w:val="es-CO"/>
              </w:rPr>
              <w:t xml:space="preserve"> apoyar la </w:t>
            </w:r>
            <w:r w:rsidR="00675291" w:rsidRPr="00096A08">
              <w:rPr>
                <w:rFonts w:asciiTheme="minorHAnsi" w:eastAsiaTheme="majorEastAsia" w:hAnsiTheme="minorHAnsi" w:cstheme="minorHAnsi"/>
                <w:sz w:val="18"/>
                <w:szCs w:val="18"/>
              </w:rPr>
              <w:t xml:space="preserve">articulación territorial </w:t>
            </w:r>
            <w:r w:rsidR="00675291" w:rsidRPr="00096A08">
              <w:rPr>
                <w:rFonts w:asciiTheme="minorHAnsi" w:eastAsiaTheme="minorHAnsi" w:hAnsiTheme="minorHAnsi" w:cstheme="minorHAnsi"/>
                <w:sz w:val="18"/>
                <w:szCs w:val="18"/>
                <w:lang w:eastAsia="en-US"/>
              </w:rPr>
              <w:t xml:space="preserve">con entidades locales y regionales, así como la </w:t>
            </w:r>
            <w:r w:rsidR="008B691D" w:rsidRPr="00096A08">
              <w:rPr>
                <w:rFonts w:asciiTheme="minorHAnsi" w:eastAsiaTheme="minorHAnsi" w:hAnsiTheme="minorHAnsi" w:cstheme="minorHAnsi"/>
                <w:sz w:val="18"/>
                <w:szCs w:val="18"/>
                <w:lang w:eastAsia="en-US"/>
              </w:rPr>
              <w:t>difusión</w:t>
            </w:r>
            <w:r w:rsidR="00675291" w:rsidRPr="00096A08">
              <w:rPr>
                <w:rFonts w:asciiTheme="minorHAnsi" w:eastAsiaTheme="minorHAnsi" w:hAnsiTheme="minorHAnsi" w:cstheme="minorHAnsi"/>
                <w:sz w:val="18"/>
                <w:szCs w:val="18"/>
                <w:lang w:eastAsia="en-US"/>
              </w:rPr>
              <w:t xml:space="preserve"> de éstas en medios de comunicación de orden local y plataformas virtuales de alcance nacional o internacional. </w:t>
            </w:r>
          </w:p>
          <w:p w14:paraId="7FF7263C" w14:textId="7F240EB8" w:rsidR="00B477EE" w:rsidRPr="00096A08" w:rsidRDefault="00B477EE" w:rsidP="004F1206">
            <w:pPr>
              <w:pStyle w:val="Textoindependiente"/>
              <w:rPr>
                <w:rFonts w:asciiTheme="minorHAnsi" w:hAnsiTheme="minorHAnsi" w:cstheme="minorHAnsi"/>
                <w:color w:val="808080"/>
                <w:lang w:val="es-CO"/>
              </w:rPr>
            </w:pPr>
          </w:p>
        </w:tc>
        <w:tc>
          <w:tcPr>
            <w:tcW w:w="2226" w:type="dxa"/>
            <w:tcBorders>
              <w:top w:val="single" w:sz="4" w:space="0" w:color="auto"/>
              <w:bottom w:val="single" w:sz="4" w:space="0" w:color="auto"/>
            </w:tcBorders>
            <w:shd w:val="clear" w:color="auto" w:fill="FFFFFF" w:themeFill="background1"/>
          </w:tcPr>
          <w:p w14:paraId="0AEEBBD3" w14:textId="183FEA19" w:rsidR="008B691D" w:rsidRPr="00096A08" w:rsidRDefault="008B691D" w:rsidP="00D16989">
            <w:pPr>
              <w:pStyle w:val="Textoindependiente"/>
              <w:numPr>
                <w:ilvl w:val="0"/>
                <w:numId w:val="15"/>
              </w:numPr>
              <w:ind w:left="163" w:hanging="163"/>
              <w:rPr>
                <w:rFonts w:asciiTheme="minorHAnsi" w:hAnsiTheme="minorHAnsi" w:cstheme="minorHAnsi"/>
                <w:sz w:val="18"/>
                <w:szCs w:val="18"/>
                <w:lang w:val="es-CO"/>
              </w:rPr>
            </w:pPr>
            <w:r w:rsidRPr="00096A08">
              <w:rPr>
                <w:rFonts w:asciiTheme="minorHAnsi" w:hAnsiTheme="minorHAnsi" w:cstheme="minorHAnsi"/>
                <w:sz w:val="18"/>
                <w:szCs w:val="18"/>
                <w:lang w:val="es-CO"/>
              </w:rPr>
              <w:t xml:space="preserve">Anexo </w:t>
            </w:r>
            <w:r w:rsidR="00B62552" w:rsidRPr="00096A08">
              <w:rPr>
                <w:rFonts w:asciiTheme="minorHAnsi" w:hAnsiTheme="minorHAnsi" w:cstheme="minorHAnsi"/>
                <w:sz w:val="18"/>
                <w:szCs w:val="18"/>
                <w:lang w:val="es-CO"/>
              </w:rPr>
              <w:t>14</w:t>
            </w:r>
          </w:p>
          <w:p w14:paraId="5A16CEC9" w14:textId="785BC2CC" w:rsidR="00D16989" w:rsidRPr="00096A08" w:rsidRDefault="00D16989" w:rsidP="00D16989">
            <w:pPr>
              <w:pStyle w:val="Textoindependiente"/>
              <w:numPr>
                <w:ilvl w:val="0"/>
                <w:numId w:val="15"/>
              </w:numPr>
              <w:ind w:left="163" w:hanging="163"/>
              <w:rPr>
                <w:rFonts w:asciiTheme="minorHAnsi" w:hAnsiTheme="minorHAnsi" w:cstheme="minorHAnsi"/>
                <w:sz w:val="18"/>
                <w:szCs w:val="18"/>
                <w:lang w:val="es-CO"/>
              </w:rPr>
            </w:pPr>
            <w:r w:rsidRPr="00096A08">
              <w:rPr>
                <w:rFonts w:asciiTheme="minorHAnsi" w:hAnsiTheme="minorHAnsi" w:cstheme="minorHAnsi"/>
                <w:sz w:val="18"/>
                <w:szCs w:val="18"/>
                <w:lang w:val="es-CO"/>
              </w:rPr>
              <w:t xml:space="preserve">Informe </w:t>
            </w:r>
            <w:r w:rsidR="005A316A" w:rsidRPr="00096A08">
              <w:rPr>
                <w:rFonts w:asciiTheme="minorHAnsi" w:hAnsiTheme="minorHAnsi" w:cstheme="minorHAnsi"/>
                <w:sz w:val="18"/>
                <w:szCs w:val="18"/>
                <w:lang w:val="es-CO"/>
              </w:rPr>
              <w:t xml:space="preserve">de encuentros de intercambio y sostenibilidad. </w:t>
            </w:r>
          </w:p>
          <w:p w14:paraId="2C5438C8" w14:textId="77777777" w:rsidR="008B691D" w:rsidRPr="00096A08" w:rsidRDefault="008B691D" w:rsidP="00D16989">
            <w:pPr>
              <w:pStyle w:val="Textoindependiente"/>
              <w:numPr>
                <w:ilvl w:val="0"/>
                <w:numId w:val="15"/>
              </w:numPr>
              <w:ind w:left="163" w:hanging="163"/>
              <w:rPr>
                <w:rFonts w:asciiTheme="minorHAnsi" w:hAnsiTheme="minorHAnsi" w:cstheme="minorHAnsi"/>
                <w:sz w:val="18"/>
                <w:szCs w:val="18"/>
                <w:lang w:val="es-CO"/>
              </w:rPr>
            </w:pPr>
            <w:r w:rsidRPr="00096A08">
              <w:rPr>
                <w:rFonts w:asciiTheme="minorHAnsi" w:hAnsiTheme="minorHAnsi" w:cstheme="minorHAnsi"/>
                <w:sz w:val="18"/>
                <w:szCs w:val="18"/>
                <w:lang w:val="es-CO"/>
              </w:rPr>
              <w:t>Registro fotográfico</w:t>
            </w:r>
          </w:p>
          <w:p w14:paraId="4782C6E7" w14:textId="6B2C7998" w:rsidR="00B477EE" w:rsidRPr="00096A08" w:rsidRDefault="008B691D" w:rsidP="00D16989">
            <w:pPr>
              <w:pStyle w:val="Textoindependiente"/>
              <w:numPr>
                <w:ilvl w:val="0"/>
                <w:numId w:val="15"/>
              </w:numPr>
              <w:ind w:left="163" w:hanging="163"/>
              <w:rPr>
                <w:rFonts w:asciiTheme="minorHAnsi" w:hAnsiTheme="minorHAnsi" w:cstheme="minorHAnsi"/>
                <w:sz w:val="18"/>
                <w:szCs w:val="18"/>
                <w:lang w:val="es-CO"/>
              </w:rPr>
            </w:pPr>
            <w:r w:rsidRPr="00096A08">
              <w:rPr>
                <w:rFonts w:asciiTheme="minorHAnsi" w:hAnsiTheme="minorHAnsi" w:cstheme="minorHAnsi"/>
                <w:sz w:val="18"/>
                <w:szCs w:val="18"/>
                <w:lang w:val="es-CO"/>
              </w:rPr>
              <w:t>Registro audiovisual</w:t>
            </w:r>
          </w:p>
        </w:tc>
      </w:tr>
    </w:tbl>
    <w:p w14:paraId="43A002AF" w14:textId="77777777" w:rsidR="00EA2E3A" w:rsidRPr="00096A08" w:rsidRDefault="00EA2E3A" w:rsidP="00EA2E3A">
      <w:pPr>
        <w:pStyle w:val="Textoindependiente"/>
        <w:jc w:val="both"/>
        <w:rPr>
          <w:rFonts w:asciiTheme="minorHAnsi" w:hAnsiTheme="minorHAnsi" w:cstheme="minorHAnsi"/>
          <w:lang w:val="es-CO"/>
        </w:rPr>
        <w:sectPr w:rsidR="00EA2E3A" w:rsidRPr="00096A08" w:rsidSect="00AE72D3">
          <w:pgSz w:w="15840" w:h="12240" w:orient="landscape" w:code="1"/>
          <w:pgMar w:top="805" w:right="539" w:bottom="992" w:left="851" w:header="720" w:footer="420" w:gutter="0"/>
          <w:cols w:space="720"/>
          <w:docGrid w:linePitch="360"/>
        </w:sectPr>
      </w:pPr>
    </w:p>
    <w:p w14:paraId="6C93D175" w14:textId="77777777" w:rsidR="00EA2E3A" w:rsidRPr="00096A08" w:rsidRDefault="00EA2E3A" w:rsidP="00EA2E3A">
      <w:pPr>
        <w:pStyle w:val="Textoindependiente"/>
        <w:jc w:val="both"/>
        <w:rPr>
          <w:rFonts w:asciiTheme="minorHAnsi" w:hAnsiTheme="minorHAnsi" w:cstheme="minorHAnsi"/>
          <w:b/>
          <w:lang w:val="es-CO"/>
        </w:rPr>
      </w:pPr>
    </w:p>
    <w:p w14:paraId="1978E37C" w14:textId="2D175C77" w:rsidR="00E65BDA" w:rsidRPr="00096A08" w:rsidRDefault="00384467">
      <w:pPr>
        <w:pStyle w:val="Textoindependiente"/>
        <w:numPr>
          <w:ilvl w:val="0"/>
          <w:numId w:val="8"/>
        </w:numPr>
        <w:jc w:val="both"/>
        <w:rPr>
          <w:rFonts w:asciiTheme="minorHAnsi" w:hAnsiTheme="minorHAnsi" w:cstheme="minorHAnsi"/>
          <w:b/>
          <w:color w:val="1481AB" w:themeColor="accent1" w:themeShade="BF"/>
          <w:lang w:val="es-CO"/>
        </w:rPr>
      </w:pPr>
      <w:r w:rsidRPr="00096A08">
        <w:rPr>
          <w:rFonts w:asciiTheme="minorHAnsi" w:hAnsiTheme="minorHAnsi" w:cstheme="minorHAnsi"/>
          <w:b/>
          <w:color w:val="1481AB" w:themeColor="accent1" w:themeShade="BF"/>
          <w:lang w:val="es-CO"/>
        </w:rPr>
        <w:t>Gestión del Conocimiento</w:t>
      </w:r>
    </w:p>
    <w:p w14:paraId="389DB31C" w14:textId="77777777" w:rsidR="00E65BDA" w:rsidRPr="00096A08" w:rsidRDefault="00E65BDA" w:rsidP="00E65BDA">
      <w:pPr>
        <w:pStyle w:val="Textoindependiente"/>
        <w:ind w:left="720"/>
        <w:jc w:val="both"/>
        <w:rPr>
          <w:rFonts w:asciiTheme="minorHAnsi" w:hAnsiTheme="minorHAnsi" w:cstheme="minorHAnsi"/>
          <w:b/>
          <w:color w:val="1481AB" w:themeColor="accent1" w:themeShade="BF"/>
          <w:lang w:val="es-CO"/>
        </w:rPr>
      </w:pPr>
    </w:p>
    <w:p w14:paraId="5EAC9993" w14:textId="4954B6E6" w:rsidR="00E65BDA" w:rsidRPr="00096A08" w:rsidRDefault="00E65BDA">
      <w:pPr>
        <w:pStyle w:val="Textoindependiente"/>
        <w:numPr>
          <w:ilvl w:val="1"/>
          <w:numId w:val="9"/>
        </w:numPr>
        <w:jc w:val="both"/>
        <w:rPr>
          <w:rFonts w:asciiTheme="minorHAnsi" w:hAnsiTheme="minorHAnsi" w:cstheme="minorHAnsi"/>
          <w:color w:val="1481AB" w:themeColor="accent1" w:themeShade="BF"/>
          <w:lang w:val="es-CO"/>
        </w:rPr>
      </w:pPr>
      <w:r w:rsidRPr="00096A08">
        <w:rPr>
          <w:rFonts w:asciiTheme="minorHAnsi" w:hAnsiTheme="minorHAnsi" w:cstheme="minorHAnsi"/>
          <w:color w:val="1481AB" w:themeColor="accent1" w:themeShade="BF"/>
          <w:lang w:val="es-CO"/>
        </w:rPr>
        <w:t xml:space="preserve">Lecciones aprendidas </w:t>
      </w:r>
    </w:p>
    <w:p w14:paraId="1E8C7D96" w14:textId="77777777" w:rsidR="00E65BDA" w:rsidRPr="00096A08" w:rsidRDefault="00E65BDA" w:rsidP="00E65BDA">
      <w:pPr>
        <w:pStyle w:val="Textoindependiente"/>
        <w:ind w:left="720"/>
        <w:jc w:val="both"/>
        <w:rPr>
          <w:rFonts w:asciiTheme="minorHAnsi" w:hAnsiTheme="minorHAnsi" w:cstheme="minorHAnsi"/>
          <w:color w:val="1481AB" w:themeColor="accent1" w:themeShade="BF"/>
          <w:lang w:val="es-CO"/>
        </w:rPr>
      </w:pPr>
    </w:p>
    <w:tbl>
      <w:tblPr>
        <w:tblStyle w:val="Tablaconcuadrcula1"/>
        <w:tblW w:w="9923" w:type="dxa"/>
        <w:tblInd w:w="704" w:type="dxa"/>
        <w:tblLook w:val="04A0" w:firstRow="1" w:lastRow="0" w:firstColumn="1" w:lastColumn="0" w:noHBand="0" w:noVBand="1"/>
      </w:tblPr>
      <w:tblGrid>
        <w:gridCol w:w="3969"/>
        <w:gridCol w:w="1701"/>
        <w:gridCol w:w="4253"/>
      </w:tblGrid>
      <w:tr w:rsidR="0059529C" w:rsidRPr="00096A08" w14:paraId="1F84913D" w14:textId="77777777" w:rsidTr="00B80010">
        <w:tc>
          <w:tcPr>
            <w:tcW w:w="3969" w:type="dxa"/>
          </w:tcPr>
          <w:p w14:paraId="0EBAAD86" w14:textId="77777777" w:rsidR="0059529C" w:rsidRPr="00096A08" w:rsidRDefault="0059529C" w:rsidP="007B0916">
            <w:pPr>
              <w:jc w:val="center"/>
              <w:rPr>
                <w:rFonts w:asciiTheme="minorHAnsi" w:hAnsiTheme="minorHAnsi" w:cstheme="minorHAnsi"/>
                <w:b/>
                <w:color w:val="1481AB" w:themeColor="accent1" w:themeShade="BF"/>
                <w:sz w:val="20"/>
                <w:szCs w:val="20"/>
                <w:lang w:val="es-CO"/>
              </w:rPr>
            </w:pPr>
            <w:r w:rsidRPr="00096A08">
              <w:rPr>
                <w:rFonts w:asciiTheme="minorHAnsi" w:hAnsiTheme="minorHAnsi" w:cstheme="minorHAnsi"/>
                <w:b/>
                <w:color w:val="1481AB" w:themeColor="accent1" w:themeShade="BF"/>
                <w:sz w:val="20"/>
                <w:szCs w:val="20"/>
                <w:lang w:val="es-CO"/>
              </w:rPr>
              <w:t>¿Cuál es la lección?</w:t>
            </w:r>
          </w:p>
        </w:tc>
        <w:tc>
          <w:tcPr>
            <w:tcW w:w="1701" w:type="dxa"/>
          </w:tcPr>
          <w:p w14:paraId="2A9FB2D7" w14:textId="5D4F2989" w:rsidR="0059529C" w:rsidRPr="00096A08" w:rsidRDefault="0059529C" w:rsidP="007B0916">
            <w:pPr>
              <w:jc w:val="center"/>
              <w:rPr>
                <w:rFonts w:asciiTheme="minorHAnsi" w:hAnsiTheme="minorHAnsi" w:cstheme="minorHAnsi"/>
                <w:b/>
                <w:color w:val="1481AB" w:themeColor="accent1" w:themeShade="BF"/>
                <w:sz w:val="20"/>
                <w:szCs w:val="20"/>
                <w:lang w:val="es-CO"/>
              </w:rPr>
            </w:pPr>
            <w:r w:rsidRPr="00096A08">
              <w:rPr>
                <w:rFonts w:asciiTheme="minorHAnsi" w:hAnsiTheme="minorHAnsi" w:cstheme="minorHAnsi"/>
                <w:b/>
                <w:color w:val="1481AB" w:themeColor="accent1" w:themeShade="BF"/>
                <w:sz w:val="20"/>
                <w:szCs w:val="20"/>
                <w:lang w:val="es-CO"/>
              </w:rPr>
              <w:t>¿En el desarrollo de qué actividad o producto se generó?</w:t>
            </w:r>
          </w:p>
        </w:tc>
        <w:tc>
          <w:tcPr>
            <w:tcW w:w="4253" w:type="dxa"/>
          </w:tcPr>
          <w:p w14:paraId="54E63B7A" w14:textId="77777777" w:rsidR="0059529C" w:rsidRPr="00096A08" w:rsidRDefault="0059529C" w:rsidP="007B0916">
            <w:pPr>
              <w:jc w:val="center"/>
              <w:rPr>
                <w:rFonts w:asciiTheme="minorHAnsi" w:hAnsiTheme="minorHAnsi" w:cstheme="minorHAnsi"/>
                <w:b/>
                <w:color w:val="1481AB" w:themeColor="accent1" w:themeShade="BF"/>
                <w:sz w:val="20"/>
                <w:szCs w:val="20"/>
                <w:lang w:val="es-CO"/>
              </w:rPr>
            </w:pPr>
            <w:r w:rsidRPr="00096A08">
              <w:rPr>
                <w:rFonts w:asciiTheme="minorHAnsi" w:hAnsiTheme="minorHAnsi" w:cstheme="minorHAnsi"/>
                <w:b/>
                <w:color w:val="1481AB" w:themeColor="accent1" w:themeShade="BF"/>
                <w:sz w:val="20"/>
                <w:szCs w:val="20"/>
                <w:lang w:val="es-CO"/>
              </w:rPr>
              <w:t>Considere qué grupos o individuos dentro o fuera de la organización se beneficiarían de esta lección</w:t>
            </w:r>
          </w:p>
        </w:tc>
      </w:tr>
      <w:tr w:rsidR="0059529C" w:rsidRPr="00096A08" w14:paraId="755EAF4B" w14:textId="77777777" w:rsidTr="00B80010">
        <w:tc>
          <w:tcPr>
            <w:tcW w:w="3969" w:type="dxa"/>
          </w:tcPr>
          <w:p w14:paraId="3BC48370" w14:textId="77777777" w:rsidR="0059529C" w:rsidRPr="00096A08" w:rsidRDefault="0059529C" w:rsidP="007B0916">
            <w:pPr>
              <w:rPr>
                <w:rFonts w:asciiTheme="minorHAnsi" w:hAnsiTheme="minorHAnsi" w:cstheme="minorHAnsi"/>
                <w:i/>
                <w:sz w:val="18"/>
                <w:szCs w:val="18"/>
                <w:lang w:val="es-CO"/>
              </w:rPr>
            </w:pPr>
          </w:p>
          <w:p w14:paraId="7CF334F4" w14:textId="77777777" w:rsidR="0059529C" w:rsidRPr="00096A08" w:rsidRDefault="0059529C" w:rsidP="007B0916">
            <w:pPr>
              <w:rPr>
                <w:rFonts w:asciiTheme="minorHAnsi" w:hAnsiTheme="minorHAnsi" w:cstheme="minorHAnsi"/>
                <w:i/>
                <w:sz w:val="18"/>
                <w:szCs w:val="18"/>
                <w:lang w:val="es-CO"/>
              </w:rPr>
            </w:pPr>
            <w:r w:rsidRPr="00096A08">
              <w:rPr>
                <w:rFonts w:asciiTheme="minorHAnsi" w:hAnsiTheme="minorHAnsi" w:cstheme="minorHAnsi"/>
                <w:i/>
                <w:sz w:val="18"/>
                <w:szCs w:val="18"/>
                <w:lang w:val="es-CO"/>
              </w:rPr>
              <w:t>Lección #</w:t>
            </w:r>
          </w:p>
        </w:tc>
        <w:tc>
          <w:tcPr>
            <w:tcW w:w="1701" w:type="dxa"/>
          </w:tcPr>
          <w:p w14:paraId="1943699B" w14:textId="40F943D6" w:rsidR="0059529C" w:rsidRPr="00096A08" w:rsidRDefault="0059529C" w:rsidP="007B0916">
            <w:pPr>
              <w:rPr>
                <w:rFonts w:asciiTheme="minorHAnsi" w:hAnsiTheme="minorHAnsi" w:cstheme="minorHAnsi"/>
                <w:i/>
                <w:sz w:val="18"/>
                <w:szCs w:val="18"/>
                <w:lang w:val="es-CO"/>
              </w:rPr>
            </w:pPr>
            <w:r w:rsidRPr="00096A08">
              <w:rPr>
                <w:rFonts w:asciiTheme="minorHAnsi" w:hAnsiTheme="minorHAnsi" w:cstheme="minorHAnsi"/>
                <w:i/>
                <w:sz w:val="18"/>
                <w:szCs w:val="18"/>
                <w:lang w:val="es-CO"/>
              </w:rPr>
              <w:t>Tarea / Actividad / Output – con la que se relaciona la lección aprendida</w:t>
            </w:r>
          </w:p>
        </w:tc>
        <w:tc>
          <w:tcPr>
            <w:tcW w:w="4253" w:type="dxa"/>
          </w:tcPr>
          <w:p w14:paraId="40F796BD" w14:textId="77777777" w:rsidR="0059529C" w:rsidRPr="00096A08" w:rsidRDefault="0059529C" w:rsidP="007B0916">
            <w:pPr>
              <w:rPr>
                <w:rFonts w:asciiTheme="minorHAnsi" w:hAnsiTheme="minorHAnsi" w:cstheme="minorHAnsi"/>
                <w:i/>
                <w:sz w:val="18"/>
                <w:szCs w:val="18"/>
                <w:lang w:val="es-CO"/>
              </w:rPr>
            </w:pPr>
            <w:r w:rsidRPr="00096A08">
              <w:rPr>
                <w:rFonts w:asciiTheme="minorHAnsi" w:hAnsiTheme="minorHAnsi" w:cstheme="minorHAnsi"/>
                <w:i/>
                <w:sz w:val="18"/>
                <w:szCs w:val="18"/>
                <w:lang w:val="es-CO"/>
              </w:rPr>
              <w:t xml:space="preserve">Cite a las organizaciones de la sociedad civil, entidades del gobierno o entes de cooperación interesados en conocer esta lección. </w:t>
            </w:r>
          </w:p>
        </w:tc>
      </w:tr>
      <w:tr w:rsidR="0059529C" w:rsidRPr="00096A08" w14:paraId="0E5F2800" w14:textId="77777777" w:rsidTr="00B80010">
        <w:tc>
          <w:tcPr>
            <w:tcW w:w="3969" w:type="dxa"/>
          </w:tcPr>
          <w:p w14:paraId="5AB0A416" w14:textId="4ED3F8D5" w:rsidR="0059529C" w:rsidRPr="00096A08" w:rsidRDefault="00DB553F" w:rsidP="00085539">
            <w:pPr>
              <w:pStyle w:val="Prrafodelista"/>
              <w:numPr>
                <w:ilvl w:val="0"/>
                <w:numId w:val="24"/>
              </w:numPr>
              <w:ind w:left="179" w:hanging="179"/>
              <w:rPr>
                <w:rFonts w:eastAsiaTheme="majorEastAsia" w:cstheme="minorHAnsi"/>
                <w:color w:val="000000" w:themeColor="text1"/>
                <w:sz w:val="18"/>
                <w:szCs w:val="18"/>
              </w:rPr>
            </w:pPr>
            <w:r w:rsidRPr="00096A08">
              <w:rPr>
                <w:rStyle w:val="Textoennegrita"/>
                <w:rFonts w:eastAsiaTheme="majorEastAsia" w:cstheme="minorHAnsi"/>
                <w:b w:val="0"/>
                <w:bCs w:val="0"/>
                <w:sz w:val="18"/>
                <w:szCs w:val="18"/>
              </w:rPr>
              <w:t>El desarrollo del proyecto requiere de una articulación interinstitucional para la coordinación de las actividades</w:t>
            </w:r>
            <w:r w:rsidR="00126438" w:rsidRPr="00096A08">
              <w:rPr>
                <w:rStyle w:val="Textoennegrita"/>
                <w:rFonts w:eastAsiaTheme="majorEastAsia" w:cstheme="minorHAnsi"/>
                <w:b w:val="0"/>
                <w:bCs w:val="0"/>
                <w:sz w:val="18"/>
                <w:szCs w:val="18"/>
              </w:rPr>
              <w:t xml:space="preserve">. Tanto al inicio del proyecto </w:t>
            </w:r>
            <w:r w:rsidR="00B80010" w:rsidRPr="00096A08">
              <w:rPr>
                <w:rStyle w:val="Textoennegrita"/>
                <w:rFonts w:eastAsiaTheme="majorEastAsia" w:cstheme="minorHAnsi"/>
                <w:b w:val="0"/>
                <w:bCs w:val="0"/>
                <w:sz w:val="18"/>
                <w:szCs w:val="18"/>
              </w:rPr>
              <w:t>entre las instituciones involucradas en el proyecto, como durante todo el proyecto entre las instituciones implementadoras.</w:t>
            </w:r>
            <w:r w:rsidRPr="00096A08">
              <w:rPr>
                <w:rStyle w:val="Textoennegrita"/>
                <w:rFonts w:eastAsiaTheme="majorEastAsia" w:cstheme="minorHAnsi"/>
                <w:b w:val="0"/>
                <w:bCs w:val="0"/>
                <w:sz w:val="18"/>
                <w:szCs w:val="18"/>
              </w:rPr>
              <w:t xml:space="preserve"> Mantener reuniones semanales de seguimiento para garantizar una comunicación clara y asignación de responsabilidades permitió la articulación </w:t>
            </w:r>
            <w:r w:rsidRPr="00096A08">
              <w:rPr>
                <w:rFonts w:eastAsiaTheme="majorEastAsia" w:cstheme="minorHAnsi"/>
                <w:color w:val="000000" w:themeColor="text1"/>
                <w:sz w:val="18"/>
                <w:szCs w:val="18"/>
              </w:rPr>
              <w:t>entre la contraparte (FCP) y la OIM en aras de alcanzar de manera efectiva los objetivos planteados.</w:t>
            </w:r>
          </w:p>
          <w:p w14:paraId="4C77B9E5" w14:textId="488CC00E" w:rsidR="00B80010" w:rsidRPr="00096A08" w:rsidRDefault="00B80010" w:rsidP="00085539">
            <w:pPr>
              <w:ind w:left="179" w:hanging="179"/>
              <w:rPr>
                <w:rFonts w:asciiTheme="minorHAnsi" w:hAnsiTheme="minorHAnsi" w:cstheme="minorHAnsi"/>
                <w:color w:val="000000" w:themeColor="text1"/>
                <w:sz w:val="18"/>
                <w:szCs w:val="18"/>
              </w:rPr>
            </w:pPr>
          </w:p>
        </w:tc>
        <w:tc>
          <w:tcPr>
            <w:tcW w:w="1701" w:type="dxa"/>
          </w:tcPr>
          <w:p w14:paraId="12749FD1" w14:textId="58B1DBCE" w:rsidR="0059529C" w:rsidRPr="00096A08" w:rsidRDefault="00210961"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 xml:space="preserve">Durante todo el proyecto </w:t>
            </w:r>
          </w:p>
          <w:p w14:paraId="28236487" w14:textId="04663750" w:rsidR="0059529C" w:rsidRPr="00096A08" w:rsidRDefault="0059529C" w:rsidP="3E86B05D">
            <w:pPr>
              <w:rPr>
                <w:rFonts w:asciiTheme="minorHAnsi" w:hAnsiTheme="minorHAnsi" w:cstheme="minorHAnsi"/>
                <w:lang w:val="es-CO"/>
              </w:rPr>
            </w:pPr>
          </w:p>
        </w:tc>
        <w:tc>
          <w:tcPr>
            <w:tcW w:w="4253" w:type="dxa"/>
          </w:tcPr>
          <w:p w14:paraId="2A03D947" w14:textId="473B97DD" w:rsidR="0059529C" w:rsidRPr="00096A08" w:rsidRDefault="3E86B05D" w:rsidP="3E86B05D">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CPEC</w:t>
            </w:r>
          </w:p>
          <w:p w14:paraId="13899873" w14:textId="7C8F3945" w:rsidR="0059529C" w:rsidRPr="00096A08" w:rsidRDefault="3E86B05D" w:rsidP="3E86B05D">
            <w:pPr>
              <w:rPr>
                <w:rFonts w:asciiTheme="minorHAnsi" w:hAnsiTheme="minorHAnsi" w:cstheme="minorHAnsi"/>
                <w:lang w:val="es-CO"/>
              </w:rPr>
            </w:pPr>
            <w:r w:rsidRPr="00096A08">
              <w:rPr>
                <w:rFonts w:asciiTheme="minorHAnsi" w:eastAsiaTheme="minorEastAsia" w:hAnsiTheme="minorHAnsi" w:cstheme="minorHAnsi"/>
                <w:sz w:val="18"/>
                <w:szCs w:val="18"/>
                <w:lang w:val="es-CO"/>
              </w:rPr>
              <w:t>ART</w:t>
            </w:r>
          </w:p>
          <w:p w14:paraId="19AE5504" w14:textId="5E07ECC3" w:rsidR="0059529C" w:rsidRPr="00096A08" w:rsidRDefault="3E86B05D" w:rsidP="3E86B05D">
            <w:pPr>
              <w:rPr>
                <w:rFonts w:asciiTheme="minorHAnsi" w:hAnsiTheme="minorHAnsi" w:cstheme="minorHAnsi"/>
                <w:lang w:val="es-CO"/>
              </w:rPr>
            </w:pPr>
            <w:r w:rsidRPr="00096A08">
              <w:rPr>
                <w:rFonts w:asciiTheme="minorHAnsi" w:eastAsiaTheme="minorEastAsia" w:hAnsiTheme="minorHAnsi" w:cstheme="minorHAnsi"/>
                <w:sz w:val="18"/>
                <w:szCs w:val="18"/>
                <w:lang w:val="es-CO"/>
              </w:rPr>
              <w:t xml:space="preserve">ARN </w:t>
            </w:r>
          </w:p>
          <w:p w14:paraId="00158459" w14:textId="26125BFA" w:rsidR="0059529C" w:rsidRPr="00096A08" w:rsidRDefault="3E86B05D" w:rsidP="3E86B05D">
            <w:pPr>
              <w:rPr>
                <w:rFonts w:asciiTheme="minorHAnsi" w:hAnsiTheme="minorHAnsi" w:cstheme="minorHAnsi"/>
                <w:lang w:val="es-CO"/>
              </w:rPr>
            </w:pPr>
            <w:r w:rsidRPr="00096A08">
              <w:rPr>
                <w:rFonts w:asciiTheme="minorHAnsi" w:eastAsiaTheme="minorEastAsia" w:hAnsiTheme="minorHAnsi" w:cstheme="minorHAnsi"/>
                <w:sz w:val="18"/>
                <w:szCs w:val="18"/>
                <w:lang w:val="es-CO"/>
              </w:rPr>
              <w:t>Autoridades departamentales de los territorios priorizados</w:t>
            </w:r>
          </w:p>
          <w:p w14:paraId="08782937" w14:textId="3A1822A5" w:rsidR="0059529C" w:rsidRPr="00096A08" w:rsidRDefault="3E86B05D" w:rsidP="3E86B05D">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Autoridades municipales de los territorios priorizados</w:t>
            </w:r>
          </w:p>
          <w:p w14:paraId="6F5F5329" w14:textId="7C9C212D" w:rsidR="0059529C" w:rsidRPr="00096A08" w:rsidRDefault="3E86B05D" w:rsidP="3E86B05D">
            <w:pPr>
              <w:rPr>
                <w:rFonts w:asciiTheme="minorHAnsi" w:hAnsiTheme="minorHAnsi" w:cstheme="minorHAnsi"/>
                <w:lang w:val="es-CO"/>
              </w:rPr>
            </w:pPr>
            <w:r w:rsidRPr="00096A08">
              <w:rPr>
                <w:rFonts w:asciiTheme="minorHAnsi" w:eastAsiaTheme="minorEastAsia" w:hAnsiTheme="minorHAnsi" w:cstheme="minorHAnsi"/>
                <w:sz w:val="18"/>
                <w:szCs w:val="18"/>
                <w:lang w:val="es-CO"/>
              </w:rPr>
              <w:t>OIM</w:t>
            </w:r>
          </w:p>
          <w:p w14:paraId="2E7BD729" w14:textId="7168F3E7" w:rsidR="0059529C" w:rsidRPr="00096A08" w:rsidRDefault="3E86B05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Beneficiarios y participantes del Proyecto: Mujeres, jóvenes, victimas, excombatientes, comunidades étnicas, población LGBTIQ.</w:t>
            </w:r>
          </w:p>
          <w:p w14:paraId="1DF9AC99" w14:textId="261003B2" w:rsidR="0059529C" w:rsidRPr="00096A08" w:rsidRDefault="0059529C" w:rsidP="3E86B05D">
            <w:pPr>
              <w:rPr>
                <w:rFonts w:asciiTheme="minorHAnsi" w:hAnsiTheme="minorHAnsi" w:cstheme="minorHAnsi"/>
                <w:lang w:val="es-CO"/>
              </w:rPr>
            </w:pPr>
          </w:p>
        </w:tc>
      </w:tr>
      <w:tr w:rsidR="0059529C" w:rsidRPr="00096A08" w14:paraId="4C8B7246" w14:textId="77777777" w:rsidTr="00B80010">
        <w:tc>
          <w:tcPr>
            <w:tcW w:w="3969" w:type="dxa"/>
          </w:tcPr>
          <w:p w14:paraId="66A44324" w14:textId="17A0469E" w:rsidR="00D33020" w:rsidRPr="00096A08" w:rsidRDefault="00D33020" w:rsidP="00085539">
            <w:pPr>
              <w:pStyle w:val="Prrafodelista"/>
              <w:numPr>
                <w:ilvl w:val="0"/>
                <w:numId w:val="24"/>
              </w:numPr>
              <w:ind w:left="179" w:hanging="179"/>
              <w:rPr>
                <w:rFonts w:eastAsiaTheme="majorEastAsia" w:cstheme="minorHAnsi"/>
                <w:color w:val="000000" w:themeColor="text1"/>
                <w:sz w:val="18"/>
                <w:szCs w:val="18"/>
              </w:rPr>
            </w:pPr>
            <w:r w:rsidRPr="00096A08">
              <w:rPr>
                <w:rFonts w:eastAsiaTheme="majorEastAsia" w:cstheme="minorHAnsi"/>
                <w:color w:val="000000" w:themeColor="text1"/>
                <w:sz w:val="18"/>
                <w:szCs w:val="18"/>
              </w:rPr>
              <w:t>Se hace necesario consolidar procesos previos de planeación, tanto al comienzo del proyecto como al comienzo de cada una de las fases que integran el proyecto. Esto con el fin de garantizar la coordinación de actividades en territorio y construir cronogramas que tengan en cuenta tantos los procesos institucionales como los tiempos que requieren los territorios para la planeación de actividades. Lo anterior, teniendo en cuenta las dificultades de comunicación en territorios y la importancia de garantizar espacios de diálogo para llegar a acuerdos con las comunidades.</w:t>
            </w:r>
          </w:p>
          <w:p w14:paraId="738E473D" w14:textId="7564D6BE" w:rsidR="0059529C" w:rsidRPr="00096A08" w:rsidRDefault="0059529C" w:rsidP="00085539">
            <w:pPr>
              <w:ind w:left="179" w:hanging="179"/>
              <w:jc w:val="both"/>
              <w:rPr>
                <w:rFonts w:asciiTheme="minorHAnsi" w:hAnsiTheme="minorHAnsi" w:cstheme="minorHAnsi"/>
                <w:sz w:val="18"/>
                <w:szCs w:val="18"/>
                <w:lang w:val="es-CO"/>
              </w:rPr>
            </w:pPr>
          </w:p>
        </w:tc>
        <w:tc>
          <w:tcPr>
            <w:tcW w:w="1701" w:type="dxa"/>
          </w:tcPr>
          <w:p w14:paraId="344FD4B0" w14:textId="457AE7E3" w:rsidR="0059529C" w:rsidRPr="00096A08" w:rsidRDefault="00210961" w:rsidP="006A006D">
            <w:pPr>
              <w:rPr>
                <w:rFonts w:asciiTheme="minorHAnsi" w:hAnsiTheme="minorHAnsi" w:cstheme="minorHAnsi"/>
                <w:sz w:val="18"/>
                <w:szCs w:val="18"/>
                <w:lang w:val="es-CO"/>
              </w:rPr>
            </w:pPr>
            <w:r w:rsidRPr="00096A08">
              <w:rPr>
                <w:rFonts w:asciiTheme="minorHAnsi" w:hAnsiTheme="minorHAnsi" w:cstheme="minorHAnsi"/>
                <w:sz w:val="18"/>
                <w:szCs w:val="18"/>
                <w:lang w:val="es-CO"/>
              </w:rPr>
              <w:t>Para iniciar cada una de las fases del proyecto</w:t>
            </w:r>
          </w:p>
        </w:tc>
        <w:tc>
          <w:tcPr>
            <w:tcW w:w="4253" w:type="dxa"/>
          </w:tcPr>
          <w:p w14:paraId="2CF10F70" w14:textId="5CD360AC" w:rsidR="0059529C" w:rsidRPr="00096A08" w:rsidRDefault="3E86B05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FCP</w:t>
            </w:r>
          </w:p>
          <w:p w14:paraId="51D35D6B" w14:textId="42B79DF4" w:rsidR="0059529C" w:rsidRPr="00096A08" w:rsidRDefault="3E86B05D" w:rsidP="3E86B05D">
            <w:pPr>
              <w:rPr>
                <w:rFonts w:asciiTheme="minorHAnsi" w:hAnsiTheme="minorHAnsi" w:cstheme="minorHAnsi"/>
                <w:lang w:val="es-CO"/>
              </w:rPr>
            </w:pPr>
            <w:r w:rsidRPr="00096A08">
              <w:rPr>
                <w:rFonts w:asciiTheme="minorHAnsi" w:hAnsiTheme="minorHAnsi" w:cstheme="minorHAnsi"/>
                <w:sz w:val="18"/>
                <w:szCs w:val="18"/>
                <w:lang w:val="es-CO"/>
              </w:rPr>
              <w:t>OIM</w:t>
            </w:r>
          </w:p>
          <w:p w14:paraId="79C9C4AF" w14:textId="5978CF62" w:rsidR="0059529C" w:rsidRPr="00096A08" w:rsidRDefault="0059529C" w:rsidP="3E86B05D">
            <w:pPr>
              <w:rPr>
                <w:rFonts w:asciiTheme="minorHAnsi" w:hAnsiTheme="minorHAnsi" w:cstheme="minorHAnsi"/>
                <w:lang w:val="es-CO"/>
              </w:rPr>
            </w:pPr>
          </w:p>
        </w:tc>
      </w:tr>
      <w:tr w:rsidR="00BB3291" w:rsidRPr="00096A08" w14:paraId="1F88B121" w14:textId="77777777" w:rsidTr="00B80010">
        <w:trPr>
          <w:trHeight w:val="1635"/>
        </w:trPr>
        <w:tc>
          <w:tcPr>
            <w:tcW w:w="3969" w:type="dxa"/>
          </w:tcPr>
          <w:p w14:paraId="09A0B2B0" w14:textId="240CF21D" w:rsidR="00BB3291" w:rsidRPr="00096A08" w:rsidRDefault="00BB3291" w:rsidP="00085539">
            <w:pPr>
              <w:pStyle w:val="Prrafodelista"/>
              <w:numPr>
                <w:ilvl w:val="0"/>
                <w:numId w:val="24"/>
              </w:numPr>
              <w:ind w:left="179" w:hanging="179"/>
              <w:rPr>
                <w:rFonts w:eastAsiaTheme="majorEastAsia" w:cstheme="minorHAnsi"/>
                <w:color w:val="000000" w:themeColor="text1"/>
                <w:sz w:val="18"/>
                <w:szCs w:val="18"/>
              </w:rPr>
            </w:pPr>
            <w:r w:rsidRPr="00096A08">
              <w:rPr>
                <w:rFonts w:eastAsiaTheme="majorEastAsia" w:cstheme="minorHAnsi"/>
                <w:color w:val="000000" w:themeColor="text1"/>
                <w:sz w:val="18"/>
                <w:szCs w:val="18"/>
              </w:rPr>
              <w:t xml:space="preserve">Es importante precisar criterios para la focalización de los beneficiarios a fin de promover una comunicación fluida en los </w:t>
            </w:r>
            <w:r w:rsidR="00567E8A" w:rsidRPr="00096A08">
              <w:rPr>
                <w:rFonts w:eastAsiaTheme="majorEastAsia" w:cstheme="minorHAnsi"/>
                <w:color w:val="000000" w:themeColor="text1"/>
                <w:sz w:val="18"/>
                <w:szCs w:val="18"/>
              </w:rPr>
              <w:t>territorios</w:t>
            </w:r>
            <w:r w:rsidRPr="00096A08">
              <w:rPr>
                <w:rFonts w:eastAsiaTheme="majorEastAsia" w:cstheme="minorHAnsi"/>
                <w:color w:val="000000" w:themeColor="text1"/>
                <w:sz w:val="18"/>
                <w:szCs w:val="18"/>
              </w:rPr>
              <w:t xml:space="preserve">, evitando </w:t>
            </w:r>
            <w:r w:rsidR="00567E8A" w:rsidRPr="00096A08">
              <w:rPr>
                <w:rFonts w:eastAsiaTheme="majorEastAsia" w:cstheme="minorHAnsi"/>
                <w:color w:val="000000" w:themeColor="text1"/>
                <w:sz w:val="18"/>
                <w:szCs w:val="18"/>
              </w:rPr>
              <w:t xml:space="preserve">fracturas en el tejido social y transparencia con las comunidades de los alcances de la intervención, reduciendo expectativas y compartiendo como </w:t>
            </w:r>
            <w:r w:rsidR="00BB438F" w:rsidRPr="00096A08">
              <w:rPr>
                <w:rFonts w:eastAsiaTheme="majorEastAsia" w:cstheme="minorHAnsi"/>
                <w:color w:val="000000" w:themeColor="text1"/>
                <w:sz w:val="18"/>
                <w:szCs w:val="18"/>
              </w:rPr>
              <w:t>coequiperas</w:t>
            </w:r>
            <w:r w:rsidR="00567E8A" w:rsidRPr="00096A08">
              <w:rPr>
                <w:rFonts w:eastAsiaTheme="majorEastAsia" w:cstheme="minorHAnsi"/>
                <w:color w:val="000000" w:themeColor="text1"/>
                <w:sz w:val="18"/>
                <w:szCs w:val="18"/>
              </w:rPr>
              <w:t xml:space="preserve"> el proceso de fortalecimiento organizativo</w:t>
            </w:r>
            <w:r w:rsidR="009B3C36" w:rsidRPr="00096A08">
              <w:rPr>
                <w:rFonts w:eastAsiaTheme="majorEastAsia" w:cstheme="minorHAnsi"/>
                <w:color w:val="000000" w:themeColor="text1"/>
                <w:sz w:val="18"/>
                <w:szCs w:val="18"/>
              </w:rPr>
              <w:t>.</w:t>
            </w:r>
          </w:p>
        </w:tc>
        <w:tc>
          <w:tcPr>
            <w:tcW w:w="1701" w:type="dxa"/>
          </w:tcPr>
          <w:p w14:paraId="74F3C19B" w14:textId="23974BAA" w:rsidR="00BB3291" w:rsidRPr="00096A08" w:rsidRDefault="008D7DD3" w:rsidP="006A006D">
            <w:pPr>
              <w:rPr>
                <w:rFonts w:asciiTheme="minorHAnsi" w:hAnsiTheme="minorHAnsi" w:cstheme="minorHAnsi"/>
                <w:sz w:val="18"/>
                <w:szCs w:val="18"/>
                <w:lang w:val="es-CO"/>
              </w:rPr>
            </w:pPr>
            <w:r w:rsidRPr="00096A08">
              <w:rPr>
                <w:rFonts w:asciiTheme="minorHAnsi" w:hAnsiTheme="minorHAnsi" w:cstheme="minorHAnsi"/>
                <w:sz w:val="18"/>
                <w:szCs w:val="18"/>
                <w:lang w:val="es-CO"/>
              </w:rPr>
              <w:t>Etapa 1 de diagnóstico y caracterización</w:t>
            </w:r>
          </w:p>
        </w:tc>
        <w:tc>
          <w:tcPr>
            <w:tcW w:w="4253" w:type="dxa"/>
          </w:tcPr>
          <w:p w14:paraId="0E572D90" w14:textId="77777777" w:rsidR="00567E8A" w:rsidRPr="00096A08" w:rsidRDefault="00567E8A" w:rsidP="00567E8A">
            <w:pPr>
              <w:rPr>
                <w:rFonts w:asciiTheme="minorHAnsi" w:hAnsiTheme="minorHAnsi" w:cstheme="minorHAnsi"/>
                <w:sz w:val="18"/>
                <w:szCs w:val="18"/>
                <w:lang w:val="es-CO"/>
              </w:rPr>
            </w:pPr>
            <w:r w:rsidRPr="00096A08">
              <w:rPr>
                <w:rFonts w:asciiTheme="minorHAnsi" w:hAnsiTheme="minorHAnsi" w:cstheme="minorHAnsi"/>
                <w:sz w:val="18"/>
                <w:szCs w:val="18"/>
                <w:lang w:val="es-CO"/>
              </w:rPr>
              <w:t>FCP</w:t>
            </w:r>
          </w:p>
          <w:p w14:paraId="417BA822" w14:textId="77777777" w:rsidR="00567E8A" w:rsidRPr="00096A08" w:rsidRDefault="00567E8A" w:rsidP="00567E8A">
            <w:pPr>
              <w:rPr>
                <w:rFonts w:asciiTheme="minorHAnsi" w:hAnsiTheme="minorHAnsi" w:cstheme="minorHAnsi"/>
                <w:lang w:val="es-CO"/>
              </w:rPr>
            </w:pPr>
            <w:r w:rsidRPr="00096A08">
              <w:rPr>
                <w:rFonts w:asciiTheme="minorHAnsi" w:hAnsiTheme="minorHAnsi" w:cstheme="minorHAnsi"/>
                <w:sz w:val="18"/>
                <w:szCs w:val="18"/>
                <w:lang w:val="es-CO"/>
              </w:rPr>
              <w:t>OIM</w:t>
            </w:r>
          </w:p>
          <w:p w14:paraId="465755F0" w14:textId="77777777" w:rsidR="00BB3291" w:rsidRPr="00096A08" w:rsidRDefault="00BB3291" w:rsidP="3E86B05D">
            <w:pPr>
              <w:rPr>
                <w:rFonts w:asciiTheme="minorHAnsi" w:hAnsiTheme="minorHAnsi" w:cstheme="minorHAnsi"/>
                <w:sz w:val="18"/>
                <w:szCs w:val="18"/>
                <w:lang w:val="es-CO"/>
              </w:rPr>
            </w:pPr>
          </w:p>
        </w:tc>
      </w:tr>
      <w:tr w:rsidR="0059529C" w:rsidRPr="00096A08" w14:paraId="41E956FE" w14:textId="77777777" w:rsidTr="00B80010">
        <w:trPr>
          <w:trHeight w:val="1635"/>
        </w:trPr>
        <w:tc>
          <w:tcPr>
            <w:tcW w:w="3969" w:type="dxa"/>
          </w:tcPr>
          <w:p w14:paraId="45BDE038" w14:textId="3BAE014D" w:rsidR="0059529C" w:rsidRPr="00096A08" w:rsidRDefault="00B04665" w:rsidP="00085539">
            <w:pPr>
              <w:pStyle w:val="Prrafodelista"/>
              <w:numPr>
                <w:ilvl w:val="0"/>
                <w:numId w:val="24"/>
              </w:numPr>
              <w:ind w:left="179" w:hanging="179"/>
              <w:rPr>
                <w:rFonts w:cstheme="minorHAnsi"/>
                <w:color w:val="000000" w:themeColor="text1"/>
                <w:sz w:val="18"/>
                <w:szCs w:val="18"/>
                <w:lang w:val="es-ES"/>
              </w:rPr>
            </w:pPr>
            <w:r w:rsidRPr="00096A08">
              <w:rPr>
                <w:rFonts w:eastAsiaTheme="majorEastAsia" w:cstheme="minorHAnsi"/>
                <w:color w:val="000000" w:themeColor="text1"/>
                <w:sz w:val="18"/>
                <w:szCs w:val="18"/>
              </w:rPr>
              <w:lastRenderedPageBreak/>
              <w:t xml:space="preserve">Las dinámicas de estructuración de los proyectos revelaron la importancia de contar con espacios de validación de </w:t>
            </w:r>
            <w:r w:rsidR="001B0EEF" w:rsidRPr="00096A08">
              <w:rPr>
                <w:rFonts w:eastAsiaTheme="majorEastAsia" w:cstheme="minorHAnsi"/>
                <w:color w:val="000000" w:themeColor="text1"/>
                <w:sz w:val="18"/>
                <w:szCs w:val="18"/>
              </w:rPr>
              <w:t>estos</w:t>
            </w:r>
            <w:r w:rsidRPr="00096A08">
              <w:rPr>
                <w:rFonts w:eastAsiaTheme="majorEastAsia" w:cstheme="minorHAnsi"/>
                <w:color w:val="000000" w:themeColor="text1"/>
                <w:sz w:val="18"/>
                <w:szCs w:val="18"/>
              </w:rPr>
              <w:t xml:space="preserve"> en cada uno de los territorios con el objetivo de garantizar transparencia en la comunicación y que la información este alcance de todas las personas participantes del proyecto. </w:t>
            </w:r>
            <w:r w:rsidR="00F128E9" w:rsidRPr="00096A08">
              <w:rPr>
                <w:rFonts w:eastAsiaTheme="majorEastAsia" w:cstheme="minorHAnsi"/>
                <w:color w:val="000000" w:themeColor="text1"/>
                <w:sz w:val="18"/>
                <w:szCs w:val="18"/>
              </w:rPr>
              <w:t>Soportado en actas de acuerdos firmadas por los benefi</w:t>
            </w:r>
            <w:r w:rsidR="004A1CE2" w:rsidRPr="00096A08">
              <w:rPr>
                <w:rFonts w:eastAsiaTheme="majorEastAsia" w:cstheme="minorHAnsi"/>
                <w:color w:val="000000" w:themeColor="text1"/>
                <w:sz w:val="18"/>
                <w:szCs w:val="18"/>
              </w:rPr>
              <w:t xml:space="preserve">ciarios </w:t>
            </w:r>
            <w:r w:rsidR="00F128E9" w:rsidRPr="00096A08">
              <w:rPr>
                <w:rFonts w:eastAsiaTheme="majorEastAsia" w:cstheme="minorHAnsi"/>
                <w:color w:val="000000" w:themeColor="text1"/>
                <w:sz w:val="18"/>
                <w:szCs w:val="18"/>
              </w:rPr>
              <w:t>con el fin de tener la necesidades y alcances claros en la implementación de las iniciativas</w:t>
            </w:r>
            <w:r w:rsidR="009B3C36" w:rsidRPr="00096A08">
              <w:rPr>
                <w:rFonts w:eastAsiaTheme="majorEastAsia" w:cstheme="minorHAnsi"/>
                <w:color w:val="000000" w:themeColor="text1"/>
                <w:sz w:val="18"/>
                <w:szCs w:val="18"/>
              </w:rPr>
              <w:t>.</w:t>
            </w:r>
          </w:p>
          <w:p w14:paraId="1CABB548" w14:textId="7B2E9959" w:rsidR="009B3C36" w:rsidRPr="00096A08" w:rsidRDefault="009B3C36" w:rsidP="009B3C36">
            <w:pPr>
              <w:rPr>
                <w:rFonts w:cstheme="minorHAnsi"/>
                <w:color w:val="000000" w:themeColor="text1"/>
                <w:sz w:val="18"/>
                <w:szCs w:val="18"/>
              </w:rPr>
            </w:pPr>
          </w:p>
        </w:tc>
        <w:tc>
          <w:tcPr>
            <w:tcW w:w="1701" w:type="dxa"/>
          </w:tcPr>
          <w:p w14:paraId="02565A6F" w14:textId="67800DC1" w:rsidR="0059529C" w:rsidRPr="00096A08" w:rsidRDefault="001B0EEF" w:rsidP="006A006D">
            <w:pPr>
              <w:rPr>
                <w:rFonts w:asciiTheme="minorHAnsi" w:hAnsiTheme="minorHAnsi" w:cstheme="minorHAnsi"/>
                <w:sz w:val="18"/>
                <w:szCs w:val="18"/>
                <w:lang w:val="es-CO"/>
              </w:rPr>
            </w:pPr>
            <w:r w:rsidRPr="00096A08">
              <w:rPr>
                <w:rFonts w:asciiTheme="minorHAnsi" w:hAnsiTheme="minorHAnsi" w:cstheme="minorHAnsi"/>
                <w:sz w:val="18"/>
                <w:szCs w:val="18"/>
                <w:lang w:val="es-CO"/>
              </w:rPr>
              <w:t>Fase de estructuración de proyectos</w:t>
            </w:r>
          </w:p>
        </w:tc>
        <w:tc>
          <w:tcPr>
            <w:tcW w:w="4253" w:type="dxa"/>
          </w:tcPr>
          <w:p w14:paraId="20C63BC9" w14:textId="44900D59" w:rsidR="0059529C" w:rsidRPr="00096A08" w:rsidRDefault="3E86B05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FCP</w:t>
            </w:r>
          </w:p>
          <w:p w14:paraId="6C8347E7" w14:textId="53053BE2" w:rsidR="0059529C" w:rsidRPr="00096A08" w:rsidRDefault="3E86B05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OIM</w:t>
            </w:r>
          </w:p>
          <w:p w14:paraId="6FC3A5AC" w14:textId="57DA97B0" w:rsidR="0059529C" w:rsidRPr="00096A08" w:rsidRDefault="3E86B05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CPEC</w:t>
            </w:r>
          </w:p>
          <w:p w14:paraId="07841B5C" w14:textId="4BBC7BF9" w:rsidR="0059529C" w:rsidRPr="00096A08" w:rsidRDefault="3E86B05D" w:rsidP="3E86B05D">
            <w:pPr>
              <w:rPr>
                <w:rFonts w:asciiTheme="minorHAnsi" w:hAnsiTheme="minorHAnsi" w:cstheme="minorHAnsi"/>
                <w:sz w:val="18"/>
                <w:szCs w:val="18"/>
                <w:lang w:val="es-CO"/>
              </w:rPr>
            </w:pPr>
            <w:r w:rsidRPr="00096A08">
              <w:rPr>
                <w:rFonts w:asciiTheme="minorHAnsi" w:eastAsiaTheme="minorEastAsia" w:hAnsiTheme="minorHAnsi" w:cstheme="minorHAnsi"/>
                <w:sz w:val="18"/>
                <w:szCs w:val="18"/>
                <w:lang w:val="es-CO"/>
              </w:rPr>
              <w:t>Autoridades departamentales de los territorios priorizados.</w:t>
            </w:r>
          </w:p>
          <w:p w14:paraId="0CB2C983" w14:textId="27029383" w:rsidR="0059529C" w:rsidRPr="00096A08" w:rsidRDefault="3E86B05D" w:rsidP="3E86B05D">
            <w:pPr>
              <w:rPr>
                <w:rFonts w:asciiTheme="minorHAnsi" w:hAnsiTheme="minorHAnsi" w:cstheme="minorHAnsi"/>
                <w:sz w:val="18"/>
                <w:szCs w:val="18"/>
                <w:lang w:val="es-CO"/>
              </w:rPr>
            </w:pPr>
            <w:r w:rsidRPr="00096A08">
              <w:rPr>
                <w:rFonts w:asciiTheme="minorHAnsi" w:eastAsiaTheme="minorEastAsia" w:hAnsiTheme="minorHAnsi" w:cstheme="minorHAnsi"/>
                <w:sz w:val="18"/>
                <w:szCs w:val="18"/>
                <w:lang w:val="es-CO"/>
              </w:rPr>
              <w:t>Autoridades municipales de los territorios priorizados</w:t>
            </w:r>
          </w:p>
        </w:tc>
      </w:tr>
      <w:tr w:rsidR="007F767D" w:rsidRPr="00096A08" w14:paraId="08B5C08B" w14:textId="77777777" w:rsidTr="00B80010">
        <w:trPr>
          <w:trHeight w:val="690"/>
        </w:trPr>
        <w:tc>
          <w:tcPr>
            <w:tcW w:w="3969" w:type="dxa"/>
          </w:tcPr>
          <w:p w14:paraId="27E9909A" w14:textId="489C4C4A" w:rsidR="00D71EEC" w:rsidRPr="00096A08" w:rsidRDefault="00D71EEC" w:rsidP="00085539">
            <w:pPr>
              <w:pStyle w:val="Prrafodelista"/>
              <w:numPr>
                <w:ilvl w:val="0"/>
                <w:numId w:val="24"/>
              </w:numPr>
              <w:ind w:left="179" w:hanging="179"/>
              <w:rPr>
                <w:rFonts w:cstheme="minorHAnsi"/>
                <w:color w:val="000000" w:themeColor="text1"/>
                <w:sz w:val="18"/>
                <w:szCs w:val="18"/>
              </w:rPr>
            </w:pPr>
            <w:r w:rsidRPr="00096A08">
              <w:rPr>
                <w:rFonts w:eastAsiaTheme="majorEastAsia" w:cstheme="minorHAnsi"/>
                <w:color w:val="000000" w:themeColor="text1"/>
                <w:sz w:val="18"/>
                <w:szCs w:val="18"/>
              </w:rPr>
              <w:t xml:space="preserve">En términos de contratación, se hizo evidente la necesidad de contratar un equipo para la estructuración de proyectos. Se reconoce la importancia de garantizar que el equipo que realiza la estructuración tenga la capacidad igualmente de realizar el acompañamiento a la implementación. Esto con el objetivo de optimizar tiempos y que quienes apoyan la estructuración del proyecto (que son quienes conocen mejor los procesos en los territorios) sean los mismos que apoyan la implementación.  </w:t>
            </w:r>
          </w:p>
          <w:p w14:paraId="016B823A" w14:textId="28C1C6F2" w:rsidR="007F767D" w:rsidRPr="00096A08" w:rsidRDefault="007F767D" w:rsidP="00085539">
            <w:pPr>
              <w:ind w:left="179" w:hanging="179"/>
              <w:rPr>
                <w:rFonts w:asciiTheme="minorHAnsi" w:hAnsiTheme="minorHAnsi" w:cstheme="minorHAnsi"/>
                <w:sz w:val="18"/>
                <w:szCs w:val="18"/>
                <w:lang w:val="es-CO"/>
              </w:rPr>
            </w:pPr>
          </w:p>
        </w:tc>
        <w:tc>
          <w:tcPr>
            <w:tcW w:w="1701" w:type="dxa"/>
          </w:tcPr>
          <w:p w14:paraId="146FAD76" w14:textId="61A94B6C" w:rsidR="007F767D" w:rsidRPr="00096A08" w:rsidRDefault="006A006D" w:rsidP="006A006D">
            <w:pPr>
              <w:rPr>
                <w:rFonts w:asciiTheme="minorHAnsi" w:hAnsiTheme="minorHAnsi" w:cstheme="minorHAnsi"/>
                <w:sz w:val="18"/>
                <w:szCs w:val="18"/>
                <w:lang w:val="es-CO"/>
              </w:rPr>
            </w:pPr>
            <w:r w:rsidRPr="00096A08">
              <w:rPr>
                <w:rFonts w:asciiTheme="minorHAnsi" w:hAnsiTheme="minorHAnsi" w:cstheme="minorHAnsi"/>
                <w:sz w:val="18"/>
                <w:szCs w:val="18"/>
                <w:lang w:val="es-CO"/>
              </w:rPr>
              <w:t>Fase de estructuración de proyectos</w:t>
            </w:r>
            <w:r w:rsidR="009B3C36" w:rsidRPr="00096A08">
              <w:rPr>
                <w:rFonts w:asciiTheme="minorHAnsi" w:hAnsiTheme="minorHAnsi" w:cstheme="minorHAnsi"/>
                <w:sz w:val="18"/>
                <w:szCs w:val="18"/>
                <w:lang w:val="es-CO"/>
              </w:rPr>
              <w:t>.</w:t>
            </w:r>
          </w:p>
        </w:tc>
        <w:tc>
          <w:tcPr>
            <w:tcW w:w="4253" w:type="dxa"/>
          </w:tcPr>
          <w:p w14:paraId="55B5D777" w14:textId="77777777" w:rsidR="007F767D" w:rsidRPr="00096A08" w:rsidRDefault="00126438" w:rsidP="00C340FD">
            <w:pPr>
              <w:rPr>
                <w:rFonts w:asciiTheme="minorHAnsi" w:hAnsiTheme="minorHAnsi" w:cstheme="minorHAnsi"/>
                <w:sz w:val="18"/>
                <w:szCs w:val="18"/>
                <w:lang w:val="es-CO"/>
              </w:rPr>
            </w:pPr>
            <w:r w:rsidRPr="00096A08">
              <w:rPr>
                <w:rFonts w:asciiTheme="minorHAnsi" w:hAnsiTheme="minorHAnsi" w:cstheme="minorHAnsi"/>
                <w:sz w:val="18"/>
                <w:szCs w:val="18"/>
                <w:lang w:val="es-CO"/>
              </w:rPr>
              <w:t>FCP</w:t>
            </w:r>
          </w:p>
          <w:p w14:paraId="7338B704" w14:textId="77777777" w:rsidR="00126438" w:rsidRPr="00096A08" w:rsidRDefault="00126438" w:rsidP="00C340FD">
            <w:pPr>
              <w:rPr>
                <w:rFonts w:asciiTheme="minorHAnsi" w:hAnsiTheme="minorHAnsi" w:cstheme="minorHAnsi"/>
                <w:sz w:val="18"/>
                <w:szCs w:val="18"/>
                <w:lang w:val="es-CO"/>
              </w:rPr>
            </w:pPr>
            <w:r w:rsidRPr="00096A08">
              <w:rPr>
                <w:rFonts w:asciiTheme="minorHAnsi" w:hAnsiTheme="minorHAnsi" w:cstheme="minorHAnsi"/>
                <w:sz w:val="18"/>
                <w:szCs w:val="18"/>
                <w:lang w:val="es-CO"/>
              </w:rPr>
              <w:t>OIM</w:t>
            </w:r>
          </w:p>
          <w:p w14:paraId="1B5E38CD" w14:textId="03739FAC" w:rsidR="00126438" w:rsidRPr="00096A08" w:rsidRDefault="00126438" w:rsidP="00C340FD">
            <w:pPr>
              <w:rPr>
                <w:rFonts w:asciiTheme="minorHAnsi" w:hAnsiTheme="minorHAnsi" w:cstheme="minorHAnsi"/>
                <w:sz w:val="18"/>
                <w:szCs w:val="18"/>
                <w:lang w:val="es-CO"/>
              </w:rPr>
            </w:pPr>
            <w:r w:rsidRPr="00096A08">
              <w:rPr>
                <w:rFonts w:asciiTheme="minorHAnsi" w:hAnsiTheme="minorHAnsi" w:cstheme="minorHAnsi"/>
                <w:sz w:val="18"/>
                <w:szCs w:val="18"/>
                <w:lang w:val="es-CO"/>
              </w:rPr>
              <w:t xml:space="preserve">Beneficiarios del proyecto </w:t>
            </w:r>
          </w:p>
        </w:tc>
      </w:tr>
      <w:tr w:rsidR="007F767D" w:rsidRPr="00096A08" w14:paraId="7034CABD" w14:textId="77777777" w:rsidTr="00B80010">
        <w:trPr>
          <w:trHeight w:val="1682"/>
        </w:trPr>
        <w:tc>
          <w:tcPr>
            <w:tcW w:w="3969" w:type="dxa"/>
          </w:tcPr>
          <w:p w14:paraId="06897063" w14:textId="77777777" w:rsidR="007F767D" w:rsidRPr="00096A08" w:rsidRDefault="002015E7" w:rsidP="00085539">
            <w:pPr>
              <w:pStyle w:val="Prrafodelista"/>
              <w:numPr>
                <w:ilvl w:val="0"/>
                <w:numId w:val="24"/>
              </w:numPr>
              <w:ind w:left="179" w:hanging="179"/>
              <w:rPr>
                <w:rFonts w:eastAsiaTheme="minorEastAsia" w:cstheme="minorHAnsi"/>
                <w:color w:val="000000" w:themeColor="text1"/>
                <w:sz w:val="18"/>
                <w:szCs w:val="18"/>
                <w:lang w:val="es-ES"/>
              </w:rPr>
            </w:pPr>
            <w:r w:rsidRPr="00096A08">
              <w:rPr>
                <w:rFonts w:eastAsiaTheme="majorEastAsia" w:cstheme="minorHAnsi"/>
                <w:color w:val="000000" w:themeColor="text1"/>
                <w:sz w:val="18"/>
                <w:szCs w:val="18"/>
              </w:rPr>
              <w:t>Para el proceso de implementación, que incluye tanto entrega de elementos como procesos propios de las iniciativas en los territorios, se requiere de mayor tiempo para garantizar el cumplimiento efectivo de los objetivos y un fortalecimiento sostenible a las iniciativas</w:t>
            </w:r>
            <w:r w:rsidR="00C02993" w:rsidRPr="00096A08">
              <w:rPr>
                <w:rFonts w:eastAsiaTheme="majorEastAsia" w:cstheme="minorHAnsi"/>
                <w:color w:val="000000" w:themeColor="text1"/>
                <w:sz w:val="18"/>
                <w:szCs w:val="18"/>
              </w:rPr>
              <w:t>, permitiendo así que en los procesos de compras y donación se pueda</w:t>
            </w:r>
            <w:r w:rsidR="001B703E" w:rsidRPr="00096A08">
              <w:rPr>
                <w:rFonts w:eastAsiaTheme="majorEastAsia" w:cstheme="minorHAnsi"/>
                <w:color w:val="000000" w:themeColor="text1"/>
                <w:sz w:val="18"/>
                <w:szCs w:val="18"/>
              </w:rPr>
              <w:t xml:space="preserve"> validar ajustes que por diferentes razones propias del mercado,  por ejemplo, elementos que están descontinuados, tiempos de impo</w:t>
            </w:r>
            <w:r w:rsidR="00EA0439" w:rsidRPr="00096A08">
              <w:rPr>
                <w:rFonts w:eastAsiaTheme="majorEastAsia" w:cstheme="minorHAnsi"/>
                <w:color w:val="000000" w:themeColor="text1"/>
                <w:sz w:val="18"/>
                <w:szCs w:val="18"/>
              </w:rPr>
              <w:t>r</w:t>
            </w:r>
            <w:r w:rsidR="001B703E" w:rsidRPr="00096A08">
              <w:rPr>
                <w:rFonts w:eastAsiaTheme="majorEastAsia" w:cstheme="minorHAnsi"/>
                <w:color w:val="000000" w:themeColor="text1"/>
                <w:sz w:val="18"/>
                <w:szCs w:val="18"/>
              </w:rPr>
              <w:t>tación de equipos, especificaciones técnicas que la comunidad no conoce y que requieren ser orientadas por un experto</w:t>
            </w:r>
            <w:r w:rsidR="005835A6" w:rsidRPr="00096A08">
              <w:rPr>
                <w:rFonts w:eastAsiaTheme="majorEastAsia" w:cstheme="minorHAnsi"/>
                <w:color w:val="000000" w:themeColor="text1"/>
                <w:sz w:val="18"/>
                <w:szCs w:val="18"/>
              </w:rPr>
              <w:t>.</w:t>
            </w:r>
          </w:p>
          <w:p w14:paraId="299F2B3F" w14:textId="7736A5F4" w:rsidR="009B3C36" w:rsidRPr="00096A08" w:rsidRDefault="009B3C36" w:rsidP="009B3C36">
            <w:pPr>
              <w:pStyle w:val="Prrafodelista"/>
              <w:ind w:left="179"/>
              <w:rPr>
                <w:rFonts w:eastAsiaTheme="minorEastAsia" w:cstheme="minorHAnsi"/>
                <w:color w:val="000000" w:themeColor="text1"/>
                <w:sz w:val="18"/>
                <w:szCs w:val="18"/>
                <w:lang w:val="es-ES"/>
              </w:rPr>
            </w:pPr>
          </w:p>
        </w:tc>
        <w:tc>
          <w:tcPr>
            <w:tcW w:w="1701" w:type="dxa"/>
          </w:tcPr>
          <w:p w14:paraId="5A4ACB01" w14:textId="3ED60593" w:rsidR="007F767D" w:rsidRPr="00096A08" w:rsidRDefault="006A006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Etapa 3 de implementación de los proyectos territoriales</w:t>
            </w:r>
            <w:r w:rsidR="3E86B05D" w:rsidRPr="00096A08">
              <w:rPr>
                <w:rFonts w:asciiTheme="minorHAnsi" w:hAnsiTheme="minorHAnsi" w:cstheme="minorHAnsi"/>
                <w:sz w:val="18"/>
                <w:szCs w:val="18"/>
                <w:lang w:val="es-CO"/>
              </w:rPr>
              <w:t>.</w:t>
            </w:r>
          </w:p>
        </w:tc>
        <w:tc>
          <w:tcPr>
            <w:tcW w:w="4253" w:type="dxa"/>
          </w:tcPr>
          <w:p w14:paraId="3A5C69ED" w14:textId="77777777" w:rsidR="00126438" w:rsidRPr="00096A08" w:rsidRDefault="00126438" w:rsidP="00126438">
            <w:pPr>
              <w:rPr>
                <w:rFonts w:asciiTheme="minorHAnsi" w:hAnsiTheme="minorHAnsi" w:cstheme="minorHAnsi"/>
                <w:sz w:val="18"/>
                <w:szCs w:val="18"/>
                <w:lang w:val="es-CO"/>
              </w:rPr>
            </w:pPr>
            <w:r w:rsidRPr="00096A08">
              <w:rPr>
                <w:rFonts w:asciiTheme="minorHAnsi" w:hAnsiTheme="minorHAnsi" w:cstheme="minorHAnsi"/>
                <w:sz w:val="18"/>
                <w:szCs w:val="18"/>
                <w:lang w:val="es-CO"/>
              </w:rPr>
              <w:t>FCP</w:t>
            </w:r>
          </w:p>
          <w:p w14:paraId="756AE8C8" w14:textId="77777777" w:rsidR="00126438" w:rsidRPr="00096A08" w:rsidRDefault="00126438" w:rsidP="00126438">
            <w:pPr>
              <w:rPr>
                <w:rFonts w:asciiTheme="minorHAnsi" w:hAnsiTheme="minorHAnsi" w:cstheme="minorHAnsi"/>
                <w:sz w:val="18"/>
                <w:szCs w:val="18"/>
                <w:lang w:val="es-CO"/>
              </w:rPr>
            </w:pPr>
            <w:r w:rsidRPr="00096A08">
              <w:rPr>
                <w:rFonts w:asciiTheme="minorHAnsi" w:hAnsiTheme="minorHAnsi" w:cstheme="minorHAnsi"/>
                <w:sz w:val="18"/>
                <w:szCs w:val="18"/>
                <w:lang w:val="es-CO"/>
              </w:rPr>
              <w:t>OIM</w:t>
            </w:r>
          </w:p>
          <w:p w14:paraId="2A94C0DD" w14:textId="36BF56AF" w:rsidR="00126438" w:rsidRPr="00096A08" w:rsidRDefault="00126438" w:rsidP="00126438">
            <w:pPr>
              <w:rPr>
                <w:rFonts w:asciiTheme="minorHAnsi" w:hAnsiTheme="minorHAnsi" w:cstheme="minorHAnsi"/>
                <w:sz w:val="18"/>
                <w:szCs w:val="18"/>
                <w:lang w:val="es-CO"/>
              </w:rPr>
            </w:pPr>
            <w:r w:rsidRPr="00096A08">
              <w:rPr>
                <w:rFonts w:asciiTheme="minorHAnsi" w:hAnsiTheme="minorHAnsi" w:cstheme="minorHAnsi"/>
                <w:sz w:val="18"/>
                <w:szCs w:val="18"/>
                <w:lang w:val="es-CO"/>
              </w:rPr>
              <w:t>Beneficiarios y participantes del Proyecto: Mujeres, jóvenes, victimas, excombatientes, comunidades étnicas, población LGBTIQ</w:t>
            </w:r>
          </w:p>
          <w:p w14:paraId="01148CF1" w14:textId="15EAD3A3" w:rsidR="007F767D" w:rsidRPr="00096A08" w:rsidRDefault="007F767D" w:rsidP="3E86B05D">
            <w:pPr>
              <w:rPr>
                <w:rFonts w:asciiTheme="minorHAnsi" w:hAnsiTheme="minorHAnsi" w:cstheme="minorHAnsi"/>
                <w:lang w:val="es-CO"/>
              </w:rPr>
            </w:pPr>
          </w:p>
          <w:p w14:paraId="025ACB45" w14:textId="69EF9A58" w:rsidR="007F767D" w:rsidRPr="00096A08" w:rsidRDefault="007F767D" w:rsidP="3E86B05D">
            <w:pPr>
              <w:rPr>
                <w:rFonts w:asciiTheme="minorHAnsi" w:hAnsiTheme="minorHAnsi" w:cstheme="minorHAnsi"/>
                <w:lang w:val="es-CO"/>
              </w:rPr>
            </w:pPr>
          </w:p>
        </w:tc>
      </w:tr>
      <w:tr w:rsidR="00C67306" w:rsidRPr="00096A08" w14:paraId="7CEB3F59" w14:textId="77777777" w:rsidTr="00B80010">
        <w:trPr>
          <w:trHeight w:val="1550"/>
        </w:trPr>
        <w:tc>
          <w:tcPr>
            <w:tcW w:w="3969" w:type="dxa"/>
          </w:tcPr>
          <w:p w14:paraId="343984D9" w14:textId="61438AF4" w:rsidR="00C67306" w:rsidRPr="00096A08" w:rsidRDefault="00C67306" w:rsidP="00085539">
            <w:pPr>
              <w:pStyle w:val="Prrafodelista"/>
              <w:numPr>
                <w:ilvl w:val="0"/>
                <w:numId w:val="24"/>
              </w:numPr>
              <w:ind w:left="179" w:hanging="179"/>
              <w:jc w:val="both"/>
              <w:rPr>
                <w:rFonts w:cstheme="minorHAnsi"/>
                <w:color w:val="000000" w:themeColor="text1"/>
                <w:sz w:val="18"/>
                <w:szCs w:val="18"/>
              </w:rPr>
            </w:pPr>
            <w:r w:rsidRPr="00096A08">
              <w:rPr>
                <w:rFonts w:cstheme="minorHAnsi"/>
                <w:color w:val="000000" w:themeColor="text1"/>
                <w:sz w:val="18"/>
                <w:szCs w:val="18"/>
              </w:rPr>
              <w:t>Durante la fase de implementación es importante contar con actas de validación de todas las iniciativas en donde las comunidades reconocen que el proceso de restructuración del proyecto, incluyendo el presupuesto, se realizó de manera conjunta. Igualmente, el acta de validación debe definir claramente que dotación se entrega a cada organización y quienes son los responsables de asumir la gestión de la dotación entregada</w:t>
            </w:r>
            <w:r w:rsidR="009B3C36" w:rsidRPr="00096A08">
              <w:rPr>
                <w:rFonts w:cstheme="minorHAnsi"/>
                <w:color w:val="000000" w:themeColor="text1"/>
                <w:sz w:val="18"/>
                <w:szCs w:val="18"/>
              </w:rPr>
              <w:t>.</w:t>
            </w:r>
          </w:p>
          <w:p w14:paraId="174FBF61" w14:textId="33A0A07C" w:rsidR="006A006D" w:rsidRPr="00096A08" w:rsidRDefault="006A006D" w:rsidP="00085539">
            <w:pPr>
              <w:ind w:left="179" w:hanging="179"/>
              <w:jc w:val="both"/>
              <w:rPr>
                <w:rFonts w:asciiTheme="minorHAnsi" w:hAnsiTheme="minorHAnsi" w:cstheme="minorHAnsi"/>
                <w:sz w:val="18"/>
                <w:szCs w:val="18"/>
                <w:lang w:val="es-CO"/>
              </w:rPr>
            </w:pPr>
          </w:p>
        </w:tc>
        <w:tc>
          <w:tcPr>
            <w:tcW w:w="1701" w:type="dxa"/>
          </w:tcPr>
          <w:p w14:paraId="696DB7D7" w14:textId="021562DE" w:rsidR="00C67306" w:rsidRPr="00096A08" w:rsidRDefault="006A006D" w:rsidP="006A006D">
            <w:pPr>
              <w:rPr>
                <w:rFonts w:asciiTheme="minorHAnsi" w:hAnsiTheme="minorHAnsi" w:cstheme="minorHAnsi"/>
                <w:sz w:val="18"/>
                <w:szCs w:val="18"/>
                <w:lang w:val="es-CO"/>
              </w:rPr>
            </w:pPr>
            <w:r w:rsidRPr="00096A08">
              <w:rPr>
                <w:rFonts w:asciiTheme="minorHAnsi" w:hAnsiTheme="minorHAnsi" w:cstheme="minorHAnsi"/>
                <w:sz w:val="18"/>
                <w:szCs w:val="18"/>
                <w:lang w:val="es-CO"/>
              </w:rPr>
              <w:t>Etapa 3 de implementación de los proyectos territoriales.</w:t>
            </w:r>
          </w:p>
        </w:tc>
        <w:tc>
          <w:tcPr>
            <w:tcW w:w="4253" w:type="dxa"/>
          </w:tcPr>
          <w:p w14:paraId="4D55D138" w14:textId="77777777" w:rsidR="00126438" w:rsidRPr="00096A08" w:rsidRDefault="00126438" w:rsidP="00126438">
            <w:pPr>
              <w:rPr>
                <w:rFonts w:asciiTheme="minorHAnsi" w:hAnsiTheme="minorHAnsi" w:cstheme="minorHAnsi"/>
                <w:sz w:val="18"/>
                <w:szCs w:val="18"/>
                <w:lang w:val="es-CO"/>
              </w:rPr>
            </w:pPr>
            <w:r w:rsidRPr="00096A08">
              <w:rPr>
                <w:rFonts w:asciiTheme="minorHAnsi" w:hAnsiTheme="minorHAnsi" w:cstheme="minorHAnsi"/>
                <w:sz w:val="18"/>
                <w:szCs w:val="18"/>
                <w:lang w:val="es-CO"/>
              </w:rPr>
              <w:t>FCP</w:t>
            </w:r>
          </w:p>
          <w:p w14:paraId="70483179" w14:textId="77777777" w:rsidR="00126438" w:rsidRPr="00096A08" w:rsidRDefault="00126438" w:rsidP="00126438">
            <w:pPr>
              <w:rPr>
                <w:rFonts w:asciiTheme="minorHAnsi" w:hAnsiTheme="minorHAnsi" w:cstheme="minorHAnsi"/>
                <w:sz w:val="18"/>
                <w:szCs w:val="18"/>
                <w:lang w:val="es-CO"/>
              </w:rPr>
            </w:pPr>
            <w:r w:rsidRPr="00096A08">
              <w:rPr>
                <w:rFonts w:asciiTheme="minorHAnsi" w:hAnsiTheme="minorHAnsi" w:cstheme="minorHAnsi"/>
                <w:sz w:val="18"/>
                <w:szCs w:val="18"/>
                <w:lang w:val="es-CO"/>
              </w:rPr>
              <w:t>OIM</w:t>
            </w:r>
          </w:p>
          <w:p w14:paraId="1C9EF0E3" w14:textId="656D595B" w:rsidR="00126438" w:rsidRPr="00096A08" w:rsidRDefault="00126438" w:rsidP="00126438">
            <w:pPr>
              <w:rPr>
                <w:rFonts w:asciiTheme="minorHAnsi" w:hAnsiTheme="minorHAnsi" w:cstheme="minorHAnsi"/>
                <w:sz w:val="18"/>
                <w:szCs w:val="18"/>
                <w:lang w:val="es-CO"/>
              </w:rPr>
            </w:pPr>
            <w:r w:rsidRPr="00096A08">
              <w:rPr>
                <w:rFonts w:asciiTheme="minorHAnsi" w:hAnsiTheme="minorHAnsi" w:cstheme="minorHAnsi"/>
                <w:sz w:val="18"/>
                <w:szCs w:val="18"/>
                <w:lang w:val="es-CO"/>
              </w:rPr>
              <w:t>Beneficiarios y participantes del Proyecto: Mujeres, jóvenes, victimas, excombatientes, comunidades étnicas, población LGBTIQ</w:t>
            </w:r>
          </w:p>
          <w:p w14:paraId="31329783" w14:textId="77777777" w:rsidR="00C67306" w:rsidRPr="00096A08" w:rsidRDefault="00C67306" w:rsidP="3E86B05D">
            <w:pPr>
              <w:rPr>
                <w:rFonts w:asciiTheme="minorHAnsi" w:hAnsiTheme="minorHAnsi" w:cstheme="minorHAnsi"/>
                <w:sz w:val="18"/>
                <w:szCs w:val="18"/>
                <w:lang w:val="es-CO"/>
              </w:rPr>
            </w:pPr>
          </w:p>
        </w:tc>
      </w:tr>
      <w:tr w:rsidR="007F767D" w:rsidRPr="00096A08" w14:paraId="0FFB4027" w14:textId="77777777" w:rsidTr="00B80010">
        <w:trPr>
          <w:trHeight w:val="1550"/>
        </w:trPr>
        <w:tc>
          <w:tcPr>
            <w:tcW w:w="3969" w:type="dxa"/>
          </w:tcPr>
          <w:p w14:paraId="4C69ACF1" w14:textId="07FFF69A" w:rsidR="007F767D" w:rsidRPr="00096A08" w:rsidRDefault="453F505A" w:rsidP="00085539">
            <w:pPr>
              <w:pStyle w:val="Prrafodelista"/>
              <w:numPr>
                <w:ilvl w:val="0"/>
                <w:numId w:val="24"/>
              </w:numPr>
              <w:ind w:left="179" w:hanging="179"/>
              <w:jc w:val="both"/>
              <w:rPr>
                <w:rFonts w:cstheme="minorHAnsi"/>
                <w:sz w:val="18"/>
                <w:szCs w:val="18"/>
              </w:rPr>
            </w:pPr>
            <w:r w:rsidRPr="00096A08">
              <w:rPr>
                <w:rFonts w:cstheme="minorHAnsi"/>
                <w:sz w:val="18"/>
                <w:szCs w:val="18"/>
              </w:rPr>
              <w:lastRenderedPageBreak/>
              <w:t>La contratación de proveedores locales requiere un acompañamiento minucioso por parte de los equipos del proyecto con el objetivo de evitar cualquier tipo de cooptación de los resultados de las actividades por parte de actores locales con fines políticos.</w:t>
            </w:r>
          </w:p>
        </w:tc>
        <w:tc>
          <w:tcPr>
            <w:tcW w:w="1701" w:type="dxa"/>
          </w:tcPr>
          <w:p w14:paraId="0D1C8560" w14:textId="78004A14" w:rsidR="007F767D" w:rsidRPr="00096A08" w:rsidRDefault="3E86B05D" w:rsidP="006A006D">
            <w:pPr>
              <w:rPr>
                <w:rFonts w:asciiTheme="minorHAnsi" w:hAnsiTheme="minorHAnsi" w:cstheme="minorHAnsi"/>
                <w:sz w:val="18"/>
                <w:szCs w:val="18"/>
                <w:lang w:val="es-CO"/>
              </w:rPr>
            </w:pPr>
            <w:r w:rsidRPr="00096A08">
              <w:rPr>
                <w:rFonts w:asciiTheme="minorHAnsi" w:hAnsiTheme="minorHAnsi" w:cstheme="minorHAnsi"/>
                <w:sz w:val="18"/>
                <w:szCs w:val="18"/>
                <w:lang w:val="es-CO"/>
              </w:rPr>
              <w:t>Durante el proceso de contratación del equipo y el proceso de alistamiento técnico y operativo del proyecto.</w:t>
            </w:r>
          </w:p>
        </w:tc>
        <w:tc>
          <w:tcPr>
            <w:tcW w:w="4253" w:type="dxa"/>
          </w:tcPr>
          <w:p w14:paraId="50C6015A" w14:textId="5A5809A1" w:rsidR="007F767D" w:rsidRPr="00096A08" w:rsidRDefault="3E86B05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CPEC</w:t>
            </w:r>
          </w:p>
          <w:p w14:paraId="7C999852" w14:textId="44F9B93B" w:rsidR="007F767D" w:rsidRPr="00096A08" w:rsidRDefault="3E86B05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OIM</w:t>
            </w:r>
          </w:p>
          <w:p w14:paraId="4B2A81B4" w14:textId="6C23EF13" w:rsidR="007F767D" w:rsidRPr="00096A08" w:rsidRDefault="3E86B05D" w:rsidP="3E86B05D">
            <w:pPr>
              <w:rPr>
                <w:rFonts w:asciiTheme="minorHAnsi" w:hAnsiTheme="minorHAnsi" w:cstheme="minorHAnsi"/>
                <w:lang w:val="es-CO"/>
              </w:rPr>
            </w:pPr>
            <w:r w:rsidRPr="00096A08">
              <w:rPr>
                <w:rFonts w:asciiTheme="minorHAnsi" w:hAnsiTheme="minorHAnsi" w:cstheme="minorHAnsi"/>
                <w:sz w:val="18"/>
                <w:szCs w:val="18"/>
                <w:lang w:val="es-CO"/>
              </w:rPr>
              <w:t>FCP</w:t>
            </w:r>
          </w:p>
          <w:p w14:paraId="3B677A94" w14:textId="76D3C000" w:rsidR="007F767D" w:rsidRPr="00096A08" w:rsidRDefault="3E86B05D" w:rsidP="3E86B05D">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Autoridades departamentales</w:t>
            </w:r>
          </w:p>
          <w:p w14:paraId="259E029B" w14:textId="0C9C8A54" w:rsidR="007F767D" w:rsidRPr="00096A08" w:rsidRDefault="3E86B05D" w:rsidP="3E86B05D">
            <w:pPr>
              <w:rPr>
                <w:rFonts w:asciiTheme="minorHAnsi" w:eastAsiaTheme="minorEastAsia" w:hAnsiTheme="minorHAnsi" w:cstheme="minorHAnsi"/>
                <w:sz w:val="18"/>
                <w:szCs w:val="18"/>
                <w:lang w:val="es-CO"/>
              </w:rPr>
            </w:pPr>
            <w:r w:rsidRPr="00096A08">
              <w:rPr>
                <w:rFonts w:asciiTheme="minorHAnsi" w:eastAsiaTheme="minorEastAsia" w:hAnsiTheme="minorHAnsi" w:cstheme="minorHAnsi"/>
                <w:sz w:val="18"/>
                <w:szCs w:val="18"/>
                <w:lang w:val="es-CO"/>
              </w:rPr>
              <w:t>Autoridades municipales</w:t>
            </w:r>
          </w:p>
          <w:p w14:paraId="70F871C5" w14:textId="0F5B20A3" w:rsidR="007F767D" w:rsidRPr="00096A08" w:rsidRDefault="3E86B05D" w:rsidP="3E86B05D">
            <w:pPr>
              <w:rPr>
                <w:rFonts w:asciiTheme="minorHAnsi" w:hAnsiTheme="minorHAnsi" w:cstheme="minorHAnsi"/>
                <w:lang w:val="es-CO"/>
              </w:rPr>
            </w:pPr>
            <w:r w:rsidRPr="00096A08">
              <w:rPr>
                <w:rFonts w:asciiTheme="minorHAnsi" w:eastAsiaTheme="minorEastAsia" w:hAnsiTheme="minorHAnsi" w:cstheme="minorHAnsi"/>
                <w:sz w:val="18"/>
                <w:szCs w:val="18"/>
                <w:lang w:val="es-CO"/>
              </w:rPr>
              <w:t>Actores locales</w:t>
            </w:r>
          </w:p>
          <w:p w14:paraId="26A668FC" w14:textId="11611CA6" w:rsidR="007F767D" w:rsidRPr="00096A08" w:rsidRDefault="3E86B05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Beneficiarios y participantes del Proyecto</w:t>
            </w:r>
          </w:p>
          <w:p w14:paraId="2123F3FA" w14:textId="2F09D379" w:rsidR="007F767D" w:rsidRPr="00096A08" w:rsidRDefault="3E86B05D" w:rsidP="3E86B05D">
            <w:pPr>
              <w:rPr>
                <w:rFonts w:asciiTheme="minorHAnsi" w:hAnsiTheme="minorHAnsi" w:cstheme="minorHAnsi"/>
                <w:sz w:val="18"/>
                <w:szCs w:val="18"/>
                <w:lang w:val="es-CO"/>
              </w:rPr>
            </w:pPr>
            <w:r w:rsidRPr="00096A08">
              <w:rPr>
                <w:rFonts w:asciiTheme="minorHAnsi" w:hAnsiTheme="minorHAnsi" w:cstheme="minorHAnsi"/>
                <w:sz w:val="18"/>
                <w:szCs w:val="18"/>
                <w:lang w:val="es-CO"/>
              </w:rPr>
              <w:t>Participantes apoyados para la estructuración y realización de las iniciativas (mujeres, jóvenes, victimas, excombatientes, Población LGBTIQ)</w:t>
            </w:r>
          </w:p>
          <w:p w14:paraId="1A3575F7" w14:textId="701CEFAF" w:rsidR="008D7DD3" w:rsidRPr="00096A08" w:rsidRDefault="008D7DD3" w:rsidP="3E86B05D">
            <w:pPr>
              <w:rPr>
                <w:rFonts w:asciiTheme="minorHAnsi" w:hAnsiTheme="minorHAnsi" w:cstheme="minorHAnsi"/>
                <w:sz w:val="18"/>
                <w:szCs w:val="18"/>
                <w:lang w:val="es-CO"/>
              </w:rPr>
            </w:pPr>
          </w:p>
        </w:tc>
      </w:tr>
    </w:tbl>
    <w:p w14:paraId="0096A010" w14:textId="77777777" w:rsidR="00EA2E3A" w:rsidRPr="00096A08" w:rsidRDefault="00EA2E3A" w:rsidP="00A84B0E">
      <w:pPr>
        <w:pStyle w:val="Textoindependiente"/>
        <w:jc w:val="both"/>
        <w:rPr>
          <w:rFonts w:asciiTheme="minorHAnsi" w:hAnsiTheme="minorHAnsi" w:cstheme="minorHAnsi"/>
          <w:b/>
          <w:lang w:val="es-CO"/>
        </w:rPr>
      </w:pPr>
    </w:p>
    <w:p w14:paraId="21F66C96" w14:textId="77777777" w:rsidR="002B3E62" w:rsidRPr="00096A08" w:rsidRDefault="6EAD64FF" w:rsidP="002B3E62">
      <w:pPr>
        <w:pStyle w:val="Prrafodelista"/>
        <w:numPr>
          <w:ilvl w:val="1"/>
          <w:numId w:val="9"/>
        </w:numPr>
        <w:shd w:val="clear" w:color="auto" w:fill="FFFFFF" w:themeFill="background1"/>
        <w:rPr>
          <w:rFonts w:cstheme="minorHAnsi"/>
          <w:color w:val="1481AB" w:themeColor="accent1" w:themeShade="BF"/>
          <w:sz w:val="20"/>
          <w:szCs w:val="20"/>
          <w:lang w:eastAsia="x-none"/>
        </w:rPr>
      </w:pPr>
      <w:bookmarkStart w:id="3" w:name="_Hlk19199651"/>
      <w:r w:rsidRPr="00096A08">
        <w:rPr>
          <w:rFonts w:cstheme="minorHAnsi"/>
          <w:color w:val="1481AB" w:themeColor="accent1" w:themeShade="BF"/>
          <w:sz w:val="20"/>
          <w:szCs w:val="20"/>
        </w:rPr>
        <w:t>Actividades por desarrollar y demoras en la implementación:</w:t>
      </w:r>
      <w:bookmarkEnd w:id="3"/>
    </w:p>
    <w:p w14:paraId="251A3228" w14:textId="77777777" w:rsidR="002B3E62" w:rsidRPr="00096A08" w:rsidRDefault="002B3E62" w:rsidP="002B3E62">
      <w:pPr>
        <w:shd w:val="clear" w:color="auto" w:fill="FFFFFF" w:themeFill="background1"/>
        <w:ind w:left="720"/>
        <w:rPr>
          <w:rFonts w:asciiTheme="minorHAnsi" w:eastAsiaTheme="minorEastAsia" w:hAnsiTheme="minorHAnsi" w:cstheme="minorHAnsi"/>
          <w:sz w:val="20"/>
          <w:szCs w:val="20"/>
        </w:rPr>
      </w:pPr>
    </w:p>
    <w:p w14:paraId="6FB5DF5C" w14:textId="5D198EA9" w:rsidR="0067062A" w:rsidRPr="00096A08" w:rsidRDefault="00D11BCD" w:rsidP="002B3E62">
      <w:pPr>
        <w:shd w:val="clear" w:color="auto" w:fill="FFFFFF" w:themeFill="background1"/>
        <w:ind w:left="720"/>
        <w:rPr>
          <w:rFonts w:asciiTheme="minorHAnsi" w:eastAsiaTheme="minorHAnsi" w:hAnsiTheme="minorHAnsi" w:cstheme="minorHAnsi"/>
          <w:color w:val="1481AB" w:themeColor="accent1" w:themeShade="BF"/>
          <w:sz w:val="20"/>
          <w:szCs w:val="20"/>
          <w:lang w:eastAsia="x-none"/>
        </w:rPr>
      </w:pPr>
      <w:r w:rsidRPr="00096A08">
        <w:rPr>
          <w:rFonts w:asciiTheme="minorHAnsi" w:eastAsiaTheme="minorEastAsia" w:hAnsiTheme="minorHAnsi" w:cstheme="minorHAnsi"/>
          <w:sz w:val="20"/>
          <w:szCs w:val="20"/>
        </w:rPr>
        <w:t xml:space="preserve">A la fecha el proyecto finalizó y no quedan acciones pendientes por realizar. </w:t>
      </w:r>
    </w:p>
    <w:p w14:paraId="400501BD" w14:textId="60B8C1BA" w:rsidR="405288C8" w:rsidRPr="00096A08" w:rsidRDefault="405288C8" w:rsidP="405288C8">
      <w:pPr>
        <w:ind w:left="708"/>
        <w:jc w:val="both"/>
        <w:rPr>
          <w:rFonts w:asciiTheme="minorHAnsi" w:hAnsiTheme="minorHAnsi" w:cstheme="minorHAnsi"/>
          <w:i/>
          <w:iCs/>
          <w:lang w:val="es-CO"/>
        </w:rPr>
      </w:pPr>
    </w:p>
    <w:p w14:paraId="6989BF05" w14:textId="4F83C77D" w:rsidR="0014144A" w:rsidRPr="00096A08" w:rsidRDefault="405288C8" w:rsidP="405288C8">
      <w:pPr>
        <w:ind w:left="708"/>
        <w:jc w:val="both"/>
        <w:rPr>
          <w:rFonts w:asciiTheme="minorHAnsi" w:eastAsiaTheme="minorEastAsia" w:hAnsiTheme="minorHAnsi" w:cstheme="minorHAnsi"/>
          <w:b/>
          <w:bCs/>
          <w:i/>
          <w:iCs/>
          <w:sz w:val="20"/>
          <w:szCs w:val="20"/>
          <w:lang w:val="es-CO"/>
        </w:rPr>
      </w:pPr>
      <w:r w:rsidRPr="00096A08">
        <w:rPr>
          <w:rFonts w:asciiTheme="minorHAnsi" w:eastAsiaTheme="minorEastAsia" w:hAnsiTheme="minorHAnsi" w:cstheme="minorHAnsi"/>
          <w:b/>
          <w:bCs/>
          <w:i/>
          <w:iCs/>
          <w:sz w:val="20"/>
          <w:szCs w:val="20"/>
          <w:lang w:val="es-CO"/>
        </w:rPr>
        <w:t>Retrasos en la implementación de actividades y otras dificultades</w:t>
      </w:r>
      <w:r w:rsidR="0067062A" w:rsidRPr="00096A08">
        <w:rPr>
          <w:rFonts w:asciiTheme="minorHAnsi" w:eastAsiaTheme="minorEastAsia" w:hAnsiTheme="minorHAnsi" w:cstheme="minorHAnsi"/>
          <w:b/>
          <w:bCs/>
          <w:i/>
          <w:iCs/>
          <w:sz w:val="20"/>
          <w:szCs w:val="20"/>
          <w:lang w:val="es-CO"/>
        </w:rPr>
        <w:t xml:space="preserve"> </w:t>
      </w:r>
    </w:p>
    <w:p w14:paraId="0D88E546" w14:textId="3C97B3C8" w:rsidR="0096092D" w:rsidRPr="00096A08" w:rsidRDefault="0096092D" w:rsidP="405288C8">
      <w:pPr>
        <w:ind w:left="708"/>
        <w:jc w:val="both"/>
        <w:rPr>
          <w:rFonts w:asciiTheme="minorHAnsi" w:eastAsiaTheme="minorEastAsia" w:hAnsiTheme="minorHAnsi" w:cstheme="minorHAnsi"/>
          <w:b/>
          <w:bCs/>
          <w:i/>
          <w:iCs/>
          <w:sz w:val="20"/>
          <w:szCs w:val="20"/>
          <w:lang w:val="es-CO"/>
        </w:rPr>
      </w:pPr>
    </w:p>
    <w:p w14:paraId="22D8C9EA" w14:textId="6B8E56A0" w:rsidR="0096092D" w:rsidRPr="00096A08" w:rsidRDefault="0096092D" w:rsidP="405288C8">
      <w:pPr>
        <w:ind w:left="708"/>
        <w:jc w:val="both"/>
        <w:rPr>
          <w:rFonts w:asciiTheme="minorHAnsi" w:eastAsiaTheme="minorEastAsia" w:hAnsiTheme="minorHAnsi" w:cstheme="minorHAnsi"/>
          <w:sz w:val="20"/>
          <w:szCs w:val="20"/>
          <w:lang w:val="es-CO"/>
        </w:rPr>
      </w:pPr>
      <w:r w:rsidRPr="00096A08">
        <w:rPr>
          <w:rFonts w:asciiTheme="minorHAnsi" w:eastAsiaTheme="minorEastAsia" w:hAnsiTheme="minorHAnsi" w:cstheme="minorHAnsi"/>
          <w:sz w:val="20"/>
          <w:szCs w:val="20"/>
          <w:lang w:val="es-CO"/>
        </w:rPr>
        <w:t>A</w:t>
      </w:r>
      <w:r w:rsidR="00C46422" w:rsidRPr="00096A08">
        <w:rPr>
          <w:rFonts w:asciiTheme="minorHAnsi" w:eastAsiaTheme="minorEastAsia" w:hAnsiTheme="minorHAnsi" w:cstheme="minorHAnsi"/>
          <w:sz w:val="20"/>
          <w:szCs w:val="20"/>
          <w:lang w:val="es-CO"/>
        </w:rPr>
        <w:t xml:space="preserve"> </w:t>
      </w:r>
      <w:r w:rsidRPr="00096A08">
        <w:rPr>
          <w:rFonts w:asciiTheme="minorHAnsi" w:eastAsiaTheme="minorEastAsia" w:hAnsiTheme="minorHAnsi" w:cstheme="minorHAnsi"/>
          <w:sz w:val="20"/>
          <w:szCs w:val="20"/>
          <w:lang w:val="es-CO"/>
        </w:rPr>
        <w:t>la</w:t>
      </w:r>
      <w:r w:rsidR="00C46422" w:rsidRPr="00096A08">
        <w:rPr>
          <w:rFonts w:asciiTheme="minorHAnsi" w:eastAsiaTheme="minorEastAsia" w:hAnsiTheme="minorHAnsi" w:cstheme="minorHAnsi"/>
          <w:sz w:val="20"/>
          <w:szCs w:val="20"/>
          <w:lang w:val="es-CO"/>
        </w:rPr>
        <w:t xml:space="preserve"> </w:t>
      </w:r>
      <w:r w:rsidRPr="00096A08">
        <w:rPr>
          <w:rFonts w:asciiTheme="minorHAnsi" w:eastAsiaTheme="minorEastAsia" w:hAnsiTheme="minorHAnsi" w:cstheme="minorHAnsi"/>
          <w:sz w:val="20"/>
          <w:szCs w:val="20"/>
          <w:lang w:val="es-CO"/>
        </w:rPr>
        <w:t xml:space="preserve">fecha el proyecto finalizo con el cumplimiento de las actividades y objetivos previstos </w:t>
      </w:r>
    </w:p>
    <w:p w14:paraId="17D9A5E9" w14:textId="3BC6DF51" w:rsidR="405288C8" w:rsidRPr="00096A08" w:rsidRDefault="405288C8" w:rsidP="007D7821">
      <w:pPr>
        <w:shd w:val="clear" w:color="auto" w:fill="FFFFFF" w:themeFill="background1"/>
        <w:jc w:val="both"/>
        <w:rPr>
          <w:rFonts w:asciiTheme="minorHAnsi" w:hAnsiTheme="minorHAnsi" w:cstheme="minorHAnsi"/>
          <w:i/>
          <w:iCs/>
          <w:lang w:val="es-CO"/>
        </w:rPr>
      </w:pPr>
    </w:p>
    <w:p w14:paraId="0A3AD302" w14:textId="747FDF44" w:rsidR="00A51CD9" w:rsidRPr="00096A08" w:rsidRDefault="2A755ECA" w:rsidP="003B7EA2">
      <w:pPr>
        <w:pStyle w:val="Prrafodelista"/>
        <w:numPr>
          <w:ilvl w:val="1"/>
          <w:numId w:val="9"/>
        </w:numPr>
        <w:shd w:val="clear" w:color="auto" w:fill="FFFFFF" w:themeFill="background1"/>
        <w:rPr>
          <w:rFonts w:cstheme="minorHAnsi"/>
          <w:color w:val="1481AB" w:themeColor="accent1" w:themeShade="BF"/>
          <w:sz w:val="20"/>
          <w:szCs w:val="20"/>
          <w:lang w:eastAsia="x-none"/>
        </w:rPr>
      </w:pPr>
      <w:bookmarkStart w:id="4" w:name="_Hlk19200801"/>
      <w:r w:rsidRPr="00096A08">
        <w:rPr>
          <w:rFonts w:cstheme="minorHAnsi"/>
          <w:color w:val="1481AB" w:themeColor="accent1" w:themeShade="BF"/>
          <w:sz w:val="20"/>
          <w:szCs w:val="20"/>
        </w:rPr>
        <w:t>Historias de vida</w:t>
      </w:r>
      <w:r w:rsidR="58E358E7" w:rsidRPr="00096A08">
        <w:rPr>
          <w:rFonts w:cstheme="minorHAnsi"/>
          <w:color w:val="1481AB" w:themeColor="accent1" w:themeShade="BF"/>
          <w:sz w:val="20"/>
          <w:szCs w:val="20"/>
        </w:rPr>
        <w:t xml:space="preserve"> y buenas prácticas</w:t>
      </w:r>
      <w:r w:rsidR="49ECF9CB" w:rsidRPr="00096A08">
        <w:rPr>
          <w:rFonts w:cstheme="minorHAnsi"/>
          <w:color w:val="1481AB" w:themeColor="accent1" w:themeShade="BF"/>
          <w:sz w:val="20"/>
          <w:szCs w:val="20"/>
        </w:rPr>
        <w:t xml:space="preserve"> </w:t>
      </w:r>
    </w:p>
    <w:p w14:paraId="68A51C87" w14:textId="77777777" w:rsidR="003B7EA2" w:rsidRPr="00096A08" w:rsidRDefault="003B7EA2" w:rsidP="003B7EA2">
      <w:pPr>
        <w:shd w:val="clear" w:color="auto" w:fill="FFFFFF" w:themeFill="background1"/>
        <w:ind w:left="720"/>
        <w:rPr>
          <w:rFonts w:cstheme="minorHAnsi"/>
          <w:color w:val="1481AB" w:themeColor="accent1" w:themeShade="BF"/>
          <w:sz w:val="20"/>
          <w:szCs w:val="20"/>
          <w:lang w:eastAsia="x-none"/>
        </w:rPr>
      </w:pPr>
    </w:p>
    <w:p w14:paraId="4253AA14" w14:textId="36EF4264" w:rsidR="00A51CD9" w:rsidRPr="00096A08" w:rsidRDefault="00A51CD9" w:rsidP="00DD4E5A">
      <w:pPr>
        <w:shd w:val="clear" w:color="auto" w:fill="FFFFFF" w:themeFill="background1"/>
        <w:ind w:firstLine="709"/>
        <w:rPr>
          <w:rFonts w:asciiTheme="minorHAnsi" w:eastAsiaTheme="minorEastAsia" w:hAnsiTheme="minorHAnsi" w:cstheme="minorHAnsi"/>
          <w:sz w:val="20"/>
          <w:szCs w:val="20"/>
          <w:lang w:eastAsia="x-none"/>
        </w:rPr>
      </w:pPr>
      <w:r w:rsidRPr="00096A08">
        <w:rPr>
          <w:rFonts w:asciiTheme="minorHAnsi" w:eastAsiaTheme="minorEastAsia" w:hAnsiTheme="minorHAnsi" w:cstheme="minorHAnsi"/>
          <w:sz w:val="20"/>
          <w:szCs w:val="20"/>
        </w:rPr>
        <w:t xml:space="preserve">A continuación, se detallan las </w:t>
      </w:r>
      <w:r w:rsidRPr="00096A08">
        <w:rPr>
          <w:rFonts w:asciiTheme="minorHAnsi" w:eastAsiaTheme="minorEastAsia" w:hAnsiTheme="minorHAnsi" w:cstheme="minorHAnsi"/>
          <w:b/>
          <w:bCs/>
          <w:sz w:val="20"/>
          <w:szCs w:val="20"/>
        </w:rPr>
        <w:t>Buenas prácticas</w:t>
      </w:r>
      <w:r w:rsidRPr="00096A08">
        <w:rPr>
          <w:rFonts w:asciiTheme="minorHAnsi" w:eastAsiaTheme="minorEastAsia" w:hAnsiTheme="minorHAnsi" w:cstheme="minorHAnsi"/>
          <w:sz w:val="20"/>
          <w:szCs w:val="20"/>
        </w:rPr>
        <w:t xml:space="preserve"> encontradas durante el periodo de implementación del </w:t>
      </w:r>
      <w:r w:rsidR="003B7EA2" w:rsidRPr="00096A08">
        <w:rPr>
          <w:rFonts w:asciiTheme="minorHAnsi" w:eastAsiaTheme="minorEastAsia" w:hAnsiTheme="minorHAnsi" w:cstheme="minorHAnsi"/>
          <w:sz w:val="20"/>
          <w:szCs w:val="20"/>
        </w:rPr>
        <w:t>proyecto</w:t>
      </w:r>
      <w:r w:rsidRPr="00096A08">
        <w:rPr>
          <w:rFonts w:asciiTheme="minorHAnsi" w:eastAsiaTheme="minorEastAsia" w:hAnsiTheme="minorHAnsi" w:cstheme="minorHAnsi"/>
          <w:sz w:val="20"/>
          <w:szCs w:val="20"/>
        </w:rPr>
        <w:t>:</w:t>
      </w:r>
    </w:p>
    <w:p w14:paraId="75558DD8" w14:textId="77777777" w:rsidR="00A51CD9" w:rsidRPr="00096A08" w:rsidRDefault="00A51CD9" w:rsidP="405288C8">
      <w:pPr>
        <w:pStyle w:val="Prrafodelista"/>
        <w:shd w:val="clear" w:color="auto" w:fill="FFFFFF" w:themeFill="background1"/>
        <w:ind w:left="1080"/>
        <w:rPr>
          <w:rFonts w:eastAsiaTheme="minorEastAsia" w:cstheme="minorHAnsi"/>
          <w:color w:val="1481AB" w:themeColor="accent1" w:themeShade="BF"/>
          <w:sz w:val="20"/>
          <w:szCs w:val="20"/>
          <w:lang w:eastAsia="x-none"/>
        </w:rPr>
      </w:pPr>
    </w:p>
    <w:p w14:paraId="6B1247E7" w14:textId="31454EBD" w:rsidR="00A51CD9" w:rsidRPr="00096A08" w:rsidRDefault="00A51CD9" w:rsidP="003B7EA2">
      <w:pPr>
        <w:pStyle w:val="Prrafodelista"/>
        <w:shd w:val="clear" w:color="auto" w:fill="FFFFFF" w:themeFill="background1"/>
        <w:ind w:left="1080" w:hanging="371"/>
        <w:jc w:val="both"/>
        <w:rPr>
          <w:rFonts w:eastAsiaTheme="minorEastAsia" w:cstheme="minorHAnsi"/>
          <w:sz w:val="20"/>
          <w:szCs w:val="20"/>
          <w:lang w:eastAsia="x-none"/>
        </w:rPr>
      </w:pPr>
      <w:r w:rsidRPr="00096A08">
        <w:rPr>
          <w:rFonts w:eastAsiaTheme="minorEastAsia" w:cstheme="minorHAnsi"/>
          <w:sz w:val="20"/>
          <w:szCs w:val="20"/>
        </w:rPr>
        <w:t>•</w:t>
      </w:r>
      <w:r w:rsidRPr="00096A08">
        <w:rPr>
          <w:rFonts w:cstheme="minorHAnsi"/>
        </w:rPr>
        <w:tab/>
      </w:r>
      <w:r w:rsidRPr="00096A08">
        <w:rPr>
          <w:rFonts w:eastAsiaTheme="minorEastAsia" w:cstheme="minorHAnsi"/>
          <w:sz w:val="20"/>
          <w:szCs w:val="20"/>
        </w:rPr>
        <w:t xml:space="preserve">Firma de cartas de compromisos éticos por parte de los equipos del proyecto, así como el compromiso de cero tolerancias ante el desarrollo de actos de proselitismo político.  </w:t>
      </w:r>
    </w:p>
    <w:p w14:paraId="6B8E1BDF" w14:textId="7D5CDD83" w:rsidR="00A51CD9" w:rsidRPr="00096A08" w:rsidRDefault="00A51CD9" w:rsidP="003B7EA2">
      <w:pPr>
        <w:pStyle w:val="Prrafodelista"/>
        <w:shd w:val="clear" w:color="auto" w:fill="FFFFFF" w:themeFill="background1"/>
        <w:ind w:left="1080" w:hanging="371"/>
        <w:jc w:val="both"/>
        <w:rPr>
          <w:rFonts w:eastAsiaTheme="minorEastAsia" w:cstheme="minorHAnsi"/>
          <w:sz w:val="20"/>
          <w:szCs w:val="20"/>
          <w:lang w:eastAsia="x-none"/>
        </w:rPr>
      </w:pPr>
      <w:r w:rsidRPr="00096A08">
        <w:rPr>
          <w:rFonts w:eastAsiaTheme="minorEastAsia" w:cstheme="minorHAnsi"/>
          <w:sz w:val="20"/>
          <w:szCs w:val="20"/>
        </w:rPr>
        <w:t>•</w:t>
      </w:r>
      <w:r w:rsidRPr="00096A08">
        <w:rPr>
          <w:rFonts w:cstheme="minorHAnsi"/>
          <w:sz w:val="20"/>
          <w:szCs w:val="20"/>
        </w:rPr>
        <w:tab/>
      </w:r>
      <w:r w:rsidRPr="00096A08">
        <w:rPr>
          <w:rFonts w:eastAsiaTheme="minorEastAsia" w:cstheme="minorHAnsi"/>
          <w:sz w:val="20"/>
          <w:szCs w:val="20"/>
        </w:rPr>
        <w:t xml:space="preserve">Revisión y conocimiento de los PATR por parte de los equipos territoriales antes de realizar los talleres en cada uno de los territorios. Lo cual permitió a los equipos abordar cada taller con previo conocimiento sobre lo que se espera y necesita en el territorio basados en el </w:t>
      </w:r>
      <w:r w:rsidR="00072AEA" w:rsidRPr="00096A08">
        <w:rPr>
          <w:rFonts w:eastAsiaTheme="minorEastAsia" w:cstheme="minorHAnsi"/>
          <w:sz w:val="20"/>
          <w:szCs w:val="20"/>
        </w:rPr>
        <w:t>AdP</w:t>
      </w:r>
      <w:r w:rsidRPr="00096A08">
        <w:rPr>
          <w:rFonts w:eastAsiaTheme="minorEastAsia" w:cstheme="minorHAnsi"/>
          <w:sz w:val="20"/>
          <w:szCs w:val="20"/>
        </w:rPr>
        <w:t xml:space="preserve">. </w:t>
      </w:r>
    </w:p>
    <w:p w14:paraId="5D65D685" w14:textId="77777777" w:rsidR="00A51CD9" w:rsidRPr="00096A08" w:rsidRDefault="00A51CD9" w:rsidP="003B7EA2">
      <w:pPr>
        <w:pStyle w:val="Prrafodelista"/>
        <w:shd w:val="clear" w:color="auto" w:fill="FFFFFF" w:themeFill="background1"/>
        <w:ind w:left="1080" w:hanging="371"/>
        <w:jc w:val="both"/>
        <w:rPr>
          <w:rFonts w:eastAsiaTheme="minorEastAsia" w:cstheme="minorHAnsi"/>
          <w:sz w:val="20"/>
          <w:szCs w:val="20"/>
          <w:lang w:eastAsia="x-none"/>
        </w:rPr>
      </w:pPr>
      <w:r w:rsidRPr="00096A08">
        <w:rPr>
          <w:rFonts w:eastAsiaTheme="minorEastAsia" w:cstheme="minorHAnsi"/>
          <w:sz w:val="20"/>
          <w:szCs w:val="20"/>
        </w:rPr>
        <w:t>•</w:t>
      </w:r>
      <w:r w:rsidRPr="00096A08">
        <w:rPr>
          <w:rFonts w:cstheme="minorHAnsi"/>
          <w:sz w:val="20"/>
          <w:szCs w:val="20"/>
        </w:rPr>
        <w:tab/>
      </w:r>
      <w:r w:rsidRPr="00096A08">
        <w:rPr>
          <w:rFonts w:eastAsiaTheme="minorEastAsia" w:cstheme="minorHAnsi"/>
          <w:sz w:val="20"/>
          <w:szCs w:val="20"/>
        </w:rPr>
        <w:t xml:space="preserve">La articulación con el equipo de género de la ART permitió identificar las iniciativas del Pilar 8 que tienen etiqueta de mujer rural y de género en los municipios focalizados por el proyecto. </w:t>
      </w:r>
    </w:p>
    <w:p w14:paraId="31AED53C" w14:textId="77777777" w:rsidR="00A51CD9" w:rsidRPr="00096A08" w:rsidRDefault="00A51CD9" w:rsidP="003B7EA2">
      <w:pPr>
        <w:pStyle w:val="Prrafodelista"/>
        <w:shd w:val="clear" w:color="auto" w:fill="FFFFFF" w:themeFill="background1"/>
        <w:ind w:left="1080" w:hanging="371"/>
        <w:jc w:val="both"/>
        <w:rPr>
          <w:rFonts w:eastAsiaTheme="minorEastAsia" w:cstheme="minorHAnsi"/>
          <w:sz w:val="20"/>
          <w:szCs w:val="20"/>
          <w:lang w:eastAsia="x-none"/>
        </w:rPr>
      </w:pPr>
      <w:r w:rsidRPr="00096A08">
        <w:rPr>
          <w:rFonts w:eastAsiaTheme="minorEastAsia" w:cstheme="minorHAnsi"/>
          <w:sz w:val="20"/>
          <w:szCs w:val="20"/>
        </w:rPr>
        <w:t>•</w:t>
      </w:r>
      <w:r w:rsidRPr="00096A08">
        <w:rPr>
          <w:rFonts w:cstheme="minorHAnsi"/>
          <w:sz w:val="20"/>
          <w:szCs w:val="20"/>
        </w:rPr>
        <w:tab/>
      </w:r>
      <w:r w:rsidRPr="00096A08">
        <w:rPr>
          <w:rFonts w:eastAsiaTheme="minorEastAsia" w:cstheme="minorHAnsi"/>
          <w:sz w:val="20"/>
          <w:szCs w:val="20"/>
        </w:rPr>
        <w:t xml:space="preserve">La integración de herramientas de recolección de información y seguimiento en modo digital que permitan en el mediano plazo la eliminación del uso de papel para estos aspectos. </w:t>
      </w:r>
    </w:p>
    <w:p w14:paraId="5048357D" w14:textId="6A9FE506" w:rsidR="00A51CD9" w:rsidRPr="00096A08" w:rsidRDefault="00A51CD9" w:rsidP="003B7EA2">
      <w:pPr>
        <w:pStyle w:val="Prrafodelista"/>
        <w:shd w:val="clear" w:color="auto" w:fill="FFFFFF" w:themeFill="background1"/>
        <w:ind w:left="1080" w:hanging="371"/>
        <w:jc w:val="both"/>
        <w:rPr>
          <w:rFonts w:eastAsiaTheme="minorEastAsia" w:cstheme="minorHAnsi"/>
          <w:sz w:val="20"/>
          <w:szCs w:val="20"/>
          <w:lang w:eastAsia="x-none"/>
        </w:rPr>
      </w:pPr>
      <w:r w:rsidRPr="00096A08">
        <w:rPr>
          <w:rFonts w:eastAsiaTheme="minorEastAsia" w:cstheme="minorHAnsi"/>
          <w:sz w:val="20"/>
          <w:szCs w:val="20"/>
        </w:rPr>
        <w:t>•</w:t>
      </w:r>
      <w:r w:rsidRPr="00096A08">
        <w:rPr>
          <w:rFonts w:cstheme="minorHAnsi"/>
          <w:sz w:val="20"/>
          <w:szCs w:val="20"/>
        </w:rPr>
        <w:tab/>
      </w:r>
      <w:r w:rsidRPr="00096A08">
        <w:rPr>
          <w:rFonts w:eastAsiaTheme="minorEastAsia" w:cstheme="minorHAnsi"/>
          <w:sz w:val="20"/>
          <w:szCs w:val="20"/>
        </w:rPr>
        <w:t xml:space="preserve">La contratación de líderes y lideresas territoriales que cumplen con los procesos de selección meritocráticos y transparentes </w:t>
      </w:r>
      <w:r w:rsidR="00782514" w:rsidRPr="00096A08">
        <w:rPr>
          <w:rFonts w:eastAsiaTheme="minorEastAsia" w:cstheme="minorHAnsi"/>
          <w:sz w:val="20"/>
          <w:szCs w:val="20"/>
        </w:rPr>
        <w:t>promovió</w:t>
      </w:r>
      <w:r w:rsidRPr="00096A08">
        <w:rPr>
          <w:rFonts w:eastAsiaTheme="minorEastAsia" w:cstheme="minorHAnsi"/>
          <w:sz w:val="20"/>
          <w:szCs w:val="20"/>
        </w:rPr>
        <w:t xml:space="preserve"> relaciones de confianza y </w:t>
      </w:r>
      <w:r w:rsidR="00782514" w:rsidRPr="00096A08">
        <w:rPr>
          <w:rFonts w:eastAsiaTheme="minorEastAsia" w:cstheme="minorHAnsi"/>
          <w:sz w:val="20"/>
          <w:szCs w:val="20"/>
        </w:rPr>
        <w:t>garantizó</w:t>
      </w:r>
      <w:r w:rsidRPr="00096A08">
        <w:rPr>
          <w:rFonts w:eastAsiaTheme="minorEastAsia" w:cstheme="minorHAnsi"/>
          <w:sz w:val="20"/>
          <w:szCs w:val="20"/>
        </w:rPr>
        <w:t xml:space="preserve"> que el recurso </w:t>
      </w:r>
      <w:r w:rsidR="00A2323E" w:rsidRPr="00096A08">
        <w:rPr>
          <w:rFonts w:eastAsiaTheme="minorEastAsia" w:cstheme="minorHAnsi"/>
          <w:sz w:val="20"/>
          <w:szCs w:val="20"/>
        </w:rPr>
        <w:t xml:space="preserve">llegara a </w:t>
      </w:r>
      <w:r w:rsidRPr="00096A08">
        <w:rPr>
          <w:rFonts w:eastAsiaTheme="minorEastAsia" w:cstheme="minorHAnsi"/>
          <w:sz w:val="20"/>
          <w:szCs w:val="20"/>
        </w:rPr>
        <w:t xml:space="preserve">las comunidades. </w:t>
      </w:r>
    </w:p>
    <w:p w14:paraId="5514D200" w14:textId="3F314560" w:rsidR="00A51CD9" w:rsidRPr="00096A08" w:rsidRDefault="00A51CD9" w:rsidP="003B7EA2">
      <w:pPr>
        <w:pStyle w:val="Prrafodelista"/>
        <w:shd w:val="clear" w:color="auto" w:fill="FFFFFF" w:themeFill="background1"/>
        <w:ind w:left="1080" w:hanging="371"/>
        <w:jc w:val="both"/>
        <w:rPr>
          <w:rFonts w:cstheme="minorHAnsi"/>
          <w:sz w:val="20"/>
          <w:szCs w:val="20"/>
        </w:rPr>
      </w:pPr>
      <w:r w:rsidRPr="00096A08">
        <w:rPr>
          <w:rFonts w:eastAsiaTheme="minorEastAsia" w:cstheme="minorHAnsi"/>
          <w:sz w:val="20"/>
          <w:szCs w:val="20"/>
        </w:rPr>
        <w:t>•</w:t>
      </w:r>
      <w:r w:rsidRPr="00096A08">
        <w:rPr>
          <w:rFonts w:cstheme="minorHAnsi"/>
          <w:sz w:val="20"/>
          <w:szCs w:val="20"/>
        </w:rPr>
        <w:tab/>
      </w:r>
      <w:r w:rsidRPr="00096A08">
        <w:rPr>
          <w:rFonts w:eastAsiaTheme="minorEastAsia" w:cstheme="minorHAnsi"/>
          <w:sz w:val="20"/>
          <w:szCs w:val="20"/>
        </w:rPr>
        <w:t>El requerimiento a</w:t>
      </w:r>
      <w:r w:rsidR="002B3E62" w:rsidRPr="00096A08">
        <w:rPr>
          <w:rFonts w:eastAsiaTheme="minorEastAsia" w:cstheme="minorHAnsi"/>
          <w:sz w:val="20"/>
          <w:szCs w:val="20"/>
        </w:rPr>
        <w:t xml:space="preserve"> los</w:t>
      </w:r>
      <w:r w:rsidRPr="00096A08">
        <w:rPr>
          <w:rFonts w:eastAsiaTheme="minorEastAsia" w:cstheme="minorHAnsi"/>
          <w:sz w:val="20"/>
          <w:szCs w:val="20"/>
        </w:rPr>
        <w:t xml:space="preserve"> </w:t>
      </w:r>
      <w:r w:rsidR="00F50701" w:rsidRPr="00096A08">
        <w:rPr>
          <w:rFonts w:eastAsiaTheme="minorEastAsia" w:cstheme="minorHAnsi"/>
          <w:sz w:val="20"/>
          <w:szCs w:val="20"/>
        </w:rPr>
        <w:t xml:space="preserve">socios </w:t>
      </w:r>
      <w:r w:rsidR="002B3E62" w:rsidRPr="00096A08">
        <w:rPr>
          <w:rFonts w:eastAsiaTheme="minorEastAsia" w:cstheme="minorHAnsi"/>
          <w:sz w:val="20"/>
          <w:szCs w:val="20"/>
        </w:rPr>
        <w:t>implementadores</w:t>
      </w:r>
      <w:r w:rsidRPr="00096A08">
        <w:rPr>
          <w:rFonts w:eastAsiaTheme="minorEastAsia" w:cstheme="minorHAnsi"/>
          <w:sz w:val="20"/>
          <w:szCs w:val="20"/>
        </w:rPr>
        <w:t xml:space="preserve"> de comprometerse con la dinamización de las economías locales permiti</w:t>
      </w:r>
      <w:r w:rsidR="00A2323E" w:rsidRPr="00096A08">
        <w:rPr>
          <w:rFonts w:eastAsiaTheme="minorEastAsia" w:cstheme="minorHAnsi"/>
          <w:sz w:val="20"/>
          <w:szCs w:val="20"/>
        </w:rPr>
        <w:t>ó</w:t>
      </w:r>
      <w:r w:rsidRPr="00096A08">
        <w:rPr>
          <w:rFonts w:eastAsiaTheme="minorEastAsia" w:cstheme="minorHAnsi"/>
          <w:sz w:val="20"/>
          <w:szCs w:val="20"/>
        </w:rPr>
        <w:t xml:space="preserve"> que el proyecto contribuy</w:t>
      </w:r>
      <w:r w:rsidR="00A2323E" w:rsidRPr="00096A08">
        <w:rPr>
          <w:rFonts w:eastAsiaTheme="minorEastAsia" w:cstheme="minorHAnsi"/>
          <w:sz w:val="20"/>
          <w:szCs w:val="20"/>
        </w:rPr>
        <w:t>era</w:t>
      </w:r>
      <w:r w:rsidRPr="00096A08">
        <w:rPr>
          <w:rFonts w:eastAsiaTheme="minorEastAsia" w:cstheme="minorHAnsi"/>
          <w:sz w:val="20"/>
          <w:szCs w:val="20"/>
        </w:rPr>
        <w:t xml:space="preserve"> a las organizaciones y emprendimientos locales. </w:t>
      </w:r>
      <w:r w:rsidRPr="00096A08">
        <w:rPr>
          <w:rFonts w:cstheme="minorHAnsi"/>
          <w:sz w:val="20"/>
          <w:szCs w:val="20"/>
        </w:rPr>
        <w:t xml:space="preserve"> </w:t>
      </w:r>
    </w:p>
    <w:p w14:paraId="17F705D7" w14:textId="77777777" w:rsidR="00B36A4A" w:rsidRPr="00096A08" w:rsidRDefault="000C6414" w:rsidP="003B7EA2">
      <w:pPr>
        <w:pStyle w:val="Prrafodelista"/>
        <w:numPr>
          <w:ilvl w:val="0"/>
          <w:numId w:val="27"/>
        </w:numPr>
        <w:shd w:val="clear" w:color="auto" w:fill="FFFFFF" w:themeFill="background1"/>
        <w:ind w:left="1080" w:hanging="371"/>
        <w:jc w:val="both"/>
        <w:rPr>
          <w:rFonts w:cstheme="minorHAnsi"/>
          <w:sz w:val="20"/>
          <w:szCs w:val="20"/>
          <w:lang w:eastAsia="x-none"/>
        </w:rPr>
      </w:pPr>
      <w:r w:rsidRPr="00096A08">
        <w:rPr>
          <w:rFonts w:cstheme="minorHAnsi"/>
          <w:sz w:val="20"/>
          <w:szCs w:val="20"/>
          <w:lang w:eastAsia="x-none"/>
        </w:rPr>
        <w:t xml:space="preserve">Documentación de los acuerdos mediante actas con y entre las organizaciones </w:t>
      </w:r>
    </w:p>
    <w:p w14:paraId="3C92A034" w14:textId="7020CEE0" w:rsidR="00310E8F" w:rsidRPr="00096A08" w:rsidRDefault="00E20050" w:rsidP="003B7EA2">
      <w:pPr>
        <w:pStyle w:val="Prrafodelista"/>
        <w:numPr>
          <w:ilvl w:val="0"/>
          <w:numId w:val="27"/>
        </w:numPr>
        <w:shd w:val="clear" w:color="auto" w:fill="FFFFFF" w:themeFill="background1"/>
        <w:ind w:left="1080" w:hanging="371"/>
        <w:jc w:val="both"/>
        <w:rPr>
          <w:rFonts w:cstheme="minorHAnsi"/>
          <w:sz w:val="20"/>
          <w:szCs w:val="20"/>
          <w:lang w:eastAsia="x-none"/>
        </w:rPr>
      </w:pPr>
      <w:r w:rsidRPr="00096A08">
        <w:rPr>
          <w:rFonts w:cstheme="minorHAnsi"/>
          <w:sz w:val="20"/>
          <w:szCs w:val="20"/>
        </w:rPr>
        <w:t xml:space="preserve">Conformar equipos territoriales con conocimiento de los territorios priorizados en el </w:t>
      </w:r>
      <w:r w:rsidR="00B36A4A" w:rsidRPr="00096A08">
        <w:rPr>
          <w:rFonts w:cstheme="minorHAnsi"/>
          <w:sz w:val="20"/>
          <w:szCs w:val="20"/>
        </w:rPr>
        <w:t>diseño</w:t>
      </w:r>
      <w:r w:rsidRPr="00096A08">
        <w:rPr>
          <w:rFonts w:cstheme="minorHAnsi"/>
          <w:sz w:val="20"/>
          <w:szCs w:val="20"/>
        </w:rPr>
        <w:t xml:space="preserve"> del proyecto y</w:t>
      </w:r>
      <w:r w:rsidR="00B36A4A" w:rsidRPr="00096A08">
        <w:rPr>
          <w:rFonts w:cstheme="minorHAnsi"/>
          <w:sz w:val="20"/>
          <w:szCs w:val="20"/>
        </w:rPr>
        <w:t xml:space="preserve"> </w:t>
      </w:r>
      <w:r w:rsidRPr="00096A08">
        <w:rPr>
          <w:rFonts w:cstheme="minorHAnsi"/>
          <w:sz w:val="20"/>
          <w:szCs w:val="20"/>
        </w:rPr>
        <w:t xml:space="preserve">valorar positivamente su experiencia con las </w:t>
      </w:r>
      <w:r w:rsidR="00310E8F" w:rsidRPr="00096A08">
        <w:rPr>
          <w:rFonts w:cstheme="minorHAnsi"/>
          <w:sz w:val="20"/>
          <w:szCs w:val="20"/>
        </w:rPr>
        <w:t>organizaciones o la movilización social</w:t>
      </w:r>
      <w:r w:rsidRPr="00096A08">
        <w:rPr>
          <w:rFonts w:cstheme="minorHAnsi"/>
          <w:sz w:val="20"/>
          <w:szCs w:val="20"/>
        </w:rPr>
        <w:t>.</w:t>
      </w:r>
    </w:p>
    <w:p w14:paraId="3F57735B" w14:textId="77777777" w:rsidR="00310E8F" w:rsidRPr="00096A08" w:rsidRDefault="00E20050" w:rsidP="003B7EA2">
      <w:pPr>
        <w:pStyle w:val="Prrafodelista"/>
        <w:numPr>
          <w:ilvl w:val="0"/>
          <w:numId w:val="27"/>
        </w:numPr>
        <w:shd w:val="clear" w:color="auto" w:fill="FFFFFF" w:themeFill="background1"/>
        <w:ind w:left="1080" w:hanging="371"/>
        <w:jc w:val="both"/>
        <w:rPr>
          <w:rFonts w:cstheme="minorHAnsi"/>
          <w:sz w:val="20"/>
          <w:szCs w:val="20"/>
          <w:lang w:eastAsia="x-none"/>
        </w:rPr>
      </w:pPr>
      <w:r w:rsidRPr="00096A08">
        <w:rPr>
          <w:rFonts w:cstheme="minorHAnsi"/>
          <w:sz w:val="20"/>
          <w:szCs w:val="20"/>
        </w:rPr>
        <w:t xml:space="preserve"> Incluir en los equipos territoriales personas capacitadas en los enfoques transversales que puedan incluirlos</w:t>
      </w:r>
      <w:r w:rsidR="00310E8F" w:rsidRPr="00096A08">
        <w:rPr>
          <w:rFonts w:cstheme="minorHAnsi"/>
          <w:sz w:val="20"/>
          <w:szCs w:val="20"/>
        </w:rPr>
        <w:t xml:space="preserve"> </w:t>
      </w:r>
      <w:r w:rsidRPr="00096A08">
        <w:rPr>
          <w:rFonts w:cstheme="minorHAnsi"/>
          <w:sz w:val="20"/>
          <w:szCs w:val="20"/>
        </w:rPr>
        <w:t>en cada una de las tareas asignadas, especialmente si estas tareas o roles implican una constante</w:t>
      </w:r>
      <w:r w:rsidR="00310E8F" w:rsidRPr="00096A08">
        <w:rPr>
          <w:rFonts w:cstheme="minorHAnsi"/>
          <w:sz w:val="20"/>
          <w:szCs w:val="20"/>
        </w:rPr>
        <w:t xml:space="preserve"> interlocución</w:t>
      </w:r>
      <w:r w:rsidRPr="00096A08">
        <w:rPr>
          <w:rFonts w:cstheme="minorHAnsi"/>
          <w:sz w:val="20"/>
          <w:szCs w:val="20"/>
        </w:rPr>
        <w:t xml:space="preserve"> con comunidades en los territorios.</w:t>
      </w:r>
    </w:p>
    <w:p w14:paraId="3412B6C4" w14:textId="77777777" w:rsidR="004075A0" w:rsidRPr="00096A08" w:rsidRDefault="00AC09D1" w:rsidP="003B7EA2">
      <w:pPr>
        <w:pStyle w:val="Prrafodelista"/>
        <w:numPr>
          <w:ilvl w:val="0"/>
          <w:numId w:val="27"/>
        </w:numPr>
        <w:shd w:val="clear" w:color="auto" w:fill="FFFFFF" w:themeFill="background1"/>
        <w:ind w:left="1080" w:hanging="371"/>
        <w:jc w:val="both"/>
        <w:rPr>
          <w:rFonts w:cstheme="minorHAnsi"/>
          <w:sz w:val="20"/>
          <w:szCs w:val="20"/>
          <w:lang w:eastAsia="x-none"/>
        </w:rPr>
      </w:pPr>
      <w:r w:rsidRPr="00096A08">
        <w:rPr>
          <w:rFonts w:cstheme="minorHAnsi"/>
          <w:sz w:val="20"/>
          <w:szCs w:val="20"/>
        </w:rPr>
        <w:t xml:space="preserve">Ejercicios </w:t>
      </w:r>
      <w:r w:rsidR="004075A0" w:rsidRPr="00096A08">
        <w:rPr>
          <w:rFonts w:cstheme="minorHAnsi"/>
          <w:sz w:val="20"/>
          <w:szCs w:val="20"/>
        </w:rPr>
        <w:t xml:space="preserve">de construcción conjunta con las comunidades para los cuales fue fundamental contar con profesionales en territorio con la </w:t>
      </w:r>
      <w:r w:rsidR="00310E8F" w:rsidRPr="00096A08">
        <w:rPr>
          <w:rFonts w:cstheme="minorHAnsi"/>
          <w:sz w:val="20"/>
          <w:szCs w:val="20"/>
        </w:rPr>
        <w:t>capacidad técnica</w:t>
      </w:r>
      <w:r w:rsidR="00E20050" w:rsidRPr="00096A08">
        <w:rPr>
          <w:rFonts w:cstheme="minorHAnsi"/>
          <w:sz w:val="20"/>
          <w:szCs w:val="20"/>
        </w:rPr>
        <w:t xml:space="preserve"> </w:t>
      </w:r>
      <w:r w:rsidR="004075A0" w:rsidRPr="00096A08">
        <w:rPr>
          <w:rFonts w:cstheme="minorHAnsi"/>
          <w:sz w:val="20"/>
          <w:szCs w:val="20"/>
        </w:rPr>
        <w:t>para revisar,</w:t>
      </w:r>
      <w:r w:rsidR="00E20050" w:rsidRPr="00096A08">
        <w:rPr>
          <w:rFonts w:cstheme="minorHAnsi"/>
          <w:sz w:val="20"/>
          <w:szCs w:val="20"/>
        </w:rPr>
        <w:t xml:space="preserve"> complementar y</w:t>
      </w:r>
      <w:r w:rsidR="00310E8F" w:rsidRPr="00096A08">
        <w:rPr>
          <w:rFonts w:cstheme="minorHAnsi"/>
          <w:sz w:val="20"/>
          <w:szCs w:val="20"/>
        </w:rPr>
        <w:t xml:space="preserve"> </w:t>
      </w:r>
      <w:r w:rsidR="00E20050" w:rsidRPr="00096A08">
        <w:rPr>
          <w:rFonts w:cstheme="minorHAnsi"/>
          <w:sz w:val="20"/>
          <w:szCs w:val="20"/>
        </w:rPr>
        <w:t xml:space="preserve">ajustar </w:t>
      </w:r>
      <w:r w:rsidR="00310E8F" w:rsidRPr="00096A08">
        <w:rPr>
          <w:rFonts w:cstheme="minorHAnsi"/>
          <w:sz w:val="20"/>
          <w:szCs w:val="20"/>
        </w:rPr>
        <w:t>metodologías</w:t>
      </w:r>
      <w:r w:rsidR="004075A0" w:rsidRPr="00096A08">
        <w:rPr>
          <w:rFonts w:cstheme="minorHAnsi"/>
          <w:sz w:val="20"/>
          <w:szCs w:val="20"/>
        </w:rPr>
        <w:t xml:space="preserve"> de la mano con las comunidades.</w:t>
      </w:r>
    </w:p>
    <w:p w14:paraId="715CC4EF" w14:textId="77777777" w:rsidR="003B7EA2" w:rsidRPr="00096A08" w:rsidRDefault="004075A0" w:rsidP="003B7EA2">
      <w:pPr>
        <w:pStyle w:val="Prrafodelista"/>
        <w:numPr>
          <w:ilvl w:val="0"/>
          <w:numId w:val="27"/>
        </w:numPr>
        <w:shd w:val="clear" w:color="auto" w:fill="FFFFFF" w:themeFill="background1"/>
        <w:ind w:left="1080" w:hanging="371"/>
        <w:jc w:val="both"/>
        <w:rPr>
          <w:rFonts w:cstheme="minorHAnsi"/>
          <w:sz w:val="20"/>
          <w:szCs w:val="20"/>
          <w:lang w:eastAsia="x-none"/>
        </w:rPr>
      </w:pPr>
      <w:r w:rsidRPr="00096A08">
        <w:rPr>
          <w:rFonts w:cstheme="minorHAnsi"/>
          <w:sz w:val="20"/>
          <w:szCs w:val="20"/>
        </w:rPr>
        <w:lastRenderedPageBreak/>
        <w:t xml:space="preserve">Incluir </w:t>
      </w:r>
      <w:r w:rsidR="00BC1A44" w:rsidRPr="00096A08">
        <w:rPr>
          <w:rFonts w:cstheme="minorHAnsi"/>
          <w:sz w:val="20"/>
          <w:szCs w:val="20"/>
        </w:rPr>
        <w:t xml:space="preserve">en la construcción de los proyectos </w:t>
      </w:r>
      <w:r w:rsidR="00E20050" w:rsidRPr="00096A08">
        <w:rPr>
          <w:rFonts w:cstheme="minorHAnsi"/>
          <w:sz w:val="20"/>
          <w:szCs w:val="20"/>
        </w:rPr>
        <w:t>las necesidades</w:t>
      </w:r>
      <w:r w:rsidR="00BC1A44" w:rsidRPr="00096A08">
        <w:rPr>
          <w:rFonts w:cstheme="minorHAnsi"/>
          <w:sz w:val="20"/>
          <w:szCs w:val="20"/>
        </w:rPr>
        <w:t>, aspiraciones y</w:t>
      </w:r>
      <w:r w:rsidR="00E20050" w:rsidRPr="00096A08">
        <w:rPr>
          <w:rFonts w:cstheme="minorHAnsi"/>
          <w:sz w:val="20"/>
          <w:szCs w:val="20"/>
        </w:rPr>
        <w:t xml:space="preserve"> prioridades</w:t>
      </w:r>
      <w:r w:rsidR="00BC1A44" w:rsidRPr="00096A08">
        <w:rPr>
          <w:rFonts w:cstheme="minorHAnsi"/>
          <w:sz w:val="20"/>
          <w:szCs w:val="20"/>
        </w:rPr>
        <w:t xml:space="preserve"> propias de las comunidades. </w:t>
      </w:r>
    </w:p>
    <w:p w14:paraId="761A077F" w14:textId="0EB5154E" w:rsidR="00310E8F" w:rsidRPr="00096A08" w:rsidRDefault="00E20050" w:rsidP="003B7EA2">
      <w:pPr>
        <w:pStyle w:val="Prrafodelista"/>
        <w:numPr>
          <w:ilvl w:val="0"/>
          <w:numId w:val="27"/>
        </w:numPr>
        <w:shd w:val="clear" w:color="auto" w:fill="FFFFFF" w:themeFill="background1"/>
        <w:ind w:left="1080" w:hanging="371"/>
        <w:jc w:val="both"/>
        <w:rPr>
          <w:rFonts w:cstheme="minorHAnsi"/>
          <w:sz w:val="20"/>
          <w:szCs w:val="20"/>
          <w:lang w:eastAsia="x-none"/>
        </w:rPr>
      </w:pPr>
      <w:r w:rsidRPr="00096A08">
        <w:rPr>
          <w:rFonts w:cstheme="minorHAnsi"/>
          <w:sz w:val="20"/>
          <w:szCs w:val="20"/>
        </w:rPr>
        <w:t xml:space="preserve">Se reconoce como una </w:t>
      </w:r>
      <w:r w:rsidR="003B7EA2" w:rsidRPr="00096A08">
        <w:rPr>
          <w:rFonts w:cstheme="minorHAnsi"/>
          <w:sz w:val="20"/>
          <w:szCs w:val="20"/>
        </w:rPr>
        <w:t>buena práctica la</w:t>
      </w:r>
      <w:r w:rsidRPr="00096A08">
        <w:rPr>
          <w:rFonts w:cstheme="minorHAnsi"/>
          <w:sz w:val="20"/>
          <w:szCs w:val="20"/>
        </w:rPr>
        <w:t xml:space="preserve"> </w:t>
      </w:r>
      <w:r w:rsidR="00310E8F" w:rsidRPr="00096A08">
        <w:rPr>
          <w:rFonts w:cstheme="minorHAnsi"/>
          <w:sz w:val="20"/>
          <w:szCs w:val="20"/>
        </w:rPr>
        <w:t>focalización</w:t>
      </w:r>
      <w:r w:rsidRPr="00096A08">
        <w:rPr>
          <w:rFonts w:cstheme="minorHAnsi"/>
          <w:sz w:val="20"/>
          <w:szCs w:val="20"/>
        </w:rPr>
        <w:t xml:space="preserve"> de poblaciones </w:t>
      </w:r>
      <w:r w:rsidR="00310E8F" w:rsidRPr="00096A08">
        <w:rPr>
          <w:rFonts w:cstheme="minorHAnsi"/>
          <w:sz w:val="20"/>
          <w:szCs w:val="20"/>
        </w:rPr>
        <w:t>históricamente</w:t>
      </w:r>
      <w:r w:rsidRPr="00096A08">
        <w:rPr>
          <w:rFonts w:cstheme="minorHAnsi"/>
          <w:sz w:val="20"/>
          <w:szCs w:val="20"/>
        </w:rPr>
        <w:t xml:space="preserve"> excluidos de los escenarios de </w:t>
      </w:r>
      <w:r w:rsidR="00310E8F" w:rsidRPr="00096A08">
        <w:rPr>
          <w:rFonts w:cstheme="minorHAnsi"/>
          <w:sz w:val="20"/>
          <w:szCs w:val="20"/>
        </w:rPr>
        <w:t>participación</w:t>
      </w:r>
      <w:r w:rsidRPr="00096A08">
        <w:rPr>
          <w:rFonts w:cstheme="minorHAnsi"/>
          <w:sz w:val="20"/>
          <w:szCs w:val="20"/>
        </w:rPr>
        <w:t xml:space="preserve"> </w:t>
      </w:r>
      <w:r w:rsidR="00310E8F" w:rsidRPr="00096A08">
        <w:rPr>
          <w:rFonts w:cstheme="minorHAnsi"/>
          <w:sz w:val="20"/>
          <w:szCs w:val="20"/>
        </w:rPr>
        <w:t>política</w:t>
      </w:r>
      <w:r w:rsidRPr="00096A08">
        <w:rPr>
          <w:rFonts w:cstheme="minorHAnsi"/>
          <w:sz w:val="20"/>
          <w:szCs w:val="20"/>
        </w:rPr>
        <w:t xml:space="preserve"> y social o </w:t>
      </w:r>
      <w:r w:rsidR="00310E8F" w:rsidRPr="00096A08">
        <w:rPr>
          <w:rFonts w:cstheme="minorHAnsi"/>
          <w:sz w:val="20"/>
          <w:szCs w:val="20"/>
        </w:rPr>
        <w:t>que,</w:t>
      </w:r>
      <w:r w:rsidRPr="00096A08">
        <w:rPr>
          <w:rFonts w:cstheme="minorHAnsi"/>
          <w:sz w:val="20"/>
          <w:szCs w:val="20"/>
        </w:rPr>
        <w:t xml:space="preserve"> por sus </w:t>
      </w:r>
      <w:r w:rsidR="00310E8F" w:rsidRPr="00096A08">
        <w:rPr>
          <w:rFonts w:cstheme="minorHAnsi"/>
          <w:sz w:val="20"/>
          <w:szCs w:val="20"/>
        </w:rPr>
        <w:t xml:space="preserve">características </w:t>
      </w:r>
      <w:r w:rsidRPr="00096A08">
        <w:rPr>
          <w:rFonts w:cstheme="minorHAnsi"/>
          <w:sz w:val="20"/>
          <w:szCs w:val="20"/>
        </w:rPr>
        <w:t>de raza, genero, etnia y edad han sido afectadas de formas diferenciales en el conflicto armado.</w:t>
      </w:r>
    </w:p>
    <w:p w14:paraId="0CF3E8EE" w14:textId="77777777" w:rsidR="00310E8F" w:rsidRPr="00096A08" w:rsidRDefault="00E20050" w:rsidP="003B7EA2">
      <w:pPr>
        <w:pStyle w:val="Prrafodelista"/>
        <w:numPr>
          <w:ilvl w:val="0"/>
          <w:numId w:val="27"/>
        </w:numPr>
        <w:shd w:val="clear" w:color="auto" w:fill="FFFFFF" w:themeFill="background1"/>
        <w:ind w:left="1080" w:hanging="371"/>
        <w:jc w:val="both"/>
        <w:rPr>
          <w:rFonts w:cstheme="minorHAnsi"/>
          <w:sz w:val="20"/>
          <w:szCs w:val="20"/>
          <w:lang w:eastAsia="x-none"/>
        </w:rPr>
      </w:pPr>
      <w:r w:rsidRPr="00096A08">
        <w:rPr>
          <w:rFonts w:cstheme="minorHAnsi"/>
          <w:sz w:val="20"/>
          <w:szCs w:val="20"/>
        </w:rPr>
        <w:t xml:space="preserve">En el contexto de un proyecto que </w:t>
      </w:r>
      <w:r w:rsidR="00310E8F" w:rsidRPr="00096A08">
        <w:rPr>
          <w:rFonts w:cstheme="minorHAnsi"/>
          <w:sz w:val="20"/>
          <w:szCs w:val="20"/>
        </w:rPr>
        <w:t>reúne</w:t>
      </w:r>
      <w:r w:rsidRPr="00096A08">
        <w:rPr>
          <w:rFonts w:cstheme="minorHAnsi"/>
          <w:sz w:val="20"/>
          <w:szCs w:val="20"/>
        </w:rPr>
        <w:t xml:space="preserve"> una gran diversidad de organizaciones sociales movilizadas por</w:t>
      </w:r>
      <w:r w:rsidR="00310E8F" w:rsidRPr="00096A08">
        <w:rPr>
          <w:rFonts w:cstheme="minorHAnsi"/>
          <w:sz w:val="20"/>
          <w:szCs w:val="20"/>
        </w:rPr>
        <w:t xml:space="preserve"> </w:t>
      </w:r>
      <w:r w:rsidRPr="00096A08">
        <w:rPr>
          <w:rFonts w:cstheme="minorHAnsi"/>
          <w:sz w:val="20"/>
          <w:szCs w:val="20"/>
        </w:rPr>
        <w:t xml:space="preserve">causas y necesidades diferentes, se considera una buena </w:t>
      </w:r>
      <w:r w:rsidR="00310E8F" w:rsidRPr="00096A08">
        <w:rPr>
          <w:rFonts w:cstheme="minorHAnsi"/>
          <w:sz w:val="20"/>
          <w:szCs w:val="20"/>
        </w:rPr>
        <w:t>práctica</w:t>
      </w:r>
      <w:r w:rsidRPr="00096A08">
        <w:rPr>
          <w:rFonts w:cstheme="minorHAnsi"/>
          <w:sz w:val="20"/>
          <w:szCs w:val="20"/>
        </w:rPr>
        <w:t xml:space="preserve"> asumir un </w:t>
      </w:r>
      <w:r w:rsidR="00310E8F" w:rsidRPr="00096A08">
        <w:rPr>
          <w:rFonts w:cstheme="minorHAnsi"/>
          <w:sz w:val="20"/>
          <w:szCs w:val="20"/>
        </w:rPr>
        <w:t>acompañamiento</w:t>
      </w:r>
      <w:r w:rsidRPr="00096A08">
        <w:rPr>
          <w:rFonts w:cstheme="minorHAnsi"/>
          <w:sz w:val="20"/>
          <w:szCs w:val="20"/>
        </w:rPr>
        <w:t xml:space="preserve"> activo en</w:t>
      </w:r>
      <w:r w:rsidR="00310E8F" w:rsidRPr="00096A08">
        <w:rPr>
          <w:rFonts w:cstheme="minorHAnsi"/>
          <w:sz w:val="20"/>
          <w:szCs w:val="20"/>
        </w:rPr>
        <w:t xml:space="preserve"> </w:t>
      </w:r>
      <w:r w:rsidRPr="00096A08">
        <w:rPr>
          <w:rFonts w:cstheme="minorHAnsi"/>
          <w:sz w:val="20"/>
          <w:szCs w:val="20"/>
        </w:rPr>
        <w:t xml:space="preserve">fases de </w:t>
      </w:r>
      <w:r w:rsidR="00310E8F" w:rsidRPr="00096A08">
        <w:rPr>
          <w:rFonts w:cstheme="minorHAnsi"/>
          <w:sz w:val="20"/>
          <w:szCs w:val="20"/>
        </w:rPr>
        <w:t>diseño</w:t>
      </w:r>
      <w:r w:rsidRPr="00096A08">
        <w:rPr>
          <w:rFonts w:cstheme="minorHAnsi"/>
          <w:sz w:val="20"/>
          <w:szCs w:val="20"/>
        </w:rPr>
        <w:t xml:space="preserve"> de proyectos municipales y presupuestos participativos y colectivos. El ejercicio de</w:t>
      </w:r>
      <w:r w:rsidR="00310E8F" w:rsidRPr="00096A08">
        <w:rPr>
          <w:rFonts w:cstheme="minorHAnsi"/>
          <w:sz w:val="20"/>
          <w:szCs w:val="20"/>
        </w:rPr>
        <w:t xml:space="preserve"> </w:t>
      </w:r>
      <w:r w:rsidRPr="00096A08">
        <w:rPr>
          <w:rFonts w:cstheme="minorHAnsi"/>
          <w:sz w:val="20"/>
          <w:szCs w:val="20"/>
        </w:rPr>
        <w:t>di</w:t>
      </w:r>
      <w:r w:rsidR="00310E8F" w:rsidRPr="00096A08">
        <w:rPr>
          <w:rFonts w:cstheme="minorHAnsi"/>
          <w:sz w:val="20"/>
          <w:szCs w:val="20"/>
        </w:rPr>
        <w:t>á</w:t>
      </w:r>
      <w:r w:rsidRPr="00096A08">
        <w:rPr>
          <w:rFonts w:cstheme="minorHAnsi"/>
          <w:sz w:val="20"/>
          <w:szCs w:val="20"/>
        </w:rPr>
        <w:t xml:space="preserve">logo y de consenso genero impactos positivos no esperados como posibilitar espacios de </w:t>
      </w:r>
      <w:r w:rsidR="00310E8F" w:rsidRPr="00096A08">
        <w:rPr>
          <w:rFonts w:cstheme="minorHAnsi"/>
          <w:sz w:val="20"/>
          <w:szCs w:val="20"/>
        </w:rPr>
        <w:t xml:space="preserve">interlocución </w:t>
      </w:r>
      <w:r w:rsidRPr="00096A08">
        <w:rPr>
          <w:rFonts w:cstheme="minorHAnsi"/>
          <w:sz w:val="20"/>
          <w:szCs w:val="20"/>
        </w:rPr>
        <w:t xml:space="preserve">y de </w:t>
      </w:r>
      <w:r w:rsidR="00310E8F" w:rsidRPr="00096A08">
        <w:rPr>
          <w:rFonts w:cstheme="minorHAnsi"/>
          <w:sz w:val="20"/>
          <w:szCs w:val="20"/>
        </w:rPr>
        <w:t>generación</w:t>
      </w:r>
      <w:r w:rsidRPr="00096A08">
        <w:rPr>
          <w:rFonts w:cstheme="minorHAnsi"/>
          <w:sz w:val="20"/>
          <w:szCs w:val="20"/>
        </w:rPr>
        <w:t xml:space="preserve"> de redes de solidaridad y trabajo conjunto que facilitan la sostenibilidad de las acciones</w:t>
      </w:r>
      <w:r w:rsidR="00310E8F" w:rsidRPr="00096A08">
        <w:rPr>
          <w:rFonts w:cstheme="minorHAnsi"/>
          <w:sz w:val="20"/>
          <w:szCs w:val="20"/>
        </w:rPr>
        <w:t xml:space="preserve"> </w:t>
      </w:r>
      <w:r w:rsidRPr="00096A08">
        <w:rPr>
          <w:rFonts w:cstheme="minorHAnsi"/>
          <w:sz w:val="20"/>
          <w:szCs w:val="20"/>
        </w:rPr>
        <w:t xml:space="preserve">y favorecen los ejercicios de </w:t>
      </w:r>
      <w:r w:rsidR="00310E8F" w:rsidRPr="00096A08">
        <w:rPr>
          <w:rFonts w:cstheme="minorHAnsi"/>
          <w:sz w:val="20"/>
          <w:szCs w:val="20"/>
        </w:rPr>
        <w:t>participación</w:t>
      </w:r>
      <w:r w:rsidRPr="00096A08">
        <w:rPr>
          <w:rFonts w:cstheme="minorHAnsi"/>
          <w:sz w:val="20"/>
          <w:szCs w:val="20"/>
        </w:rPr>
        <w:t xml:space="preserve"> y corresponsabilidad en la </w:t>
      </w:r>
      <w:r w:rsidR="00310E8F" w:rsidRPr="00096A08">
        <w:rPr>
          <w:rFonts w:cstheme="minorHAnsi"/>
          <w:sz w:val="20"/>
          <w:szCs w:val="20"/>
        </w:rPr>
        <w:t>implementación</w:t>
      </w:r>
      <w:r w:rsidRPr="00096A08">
        <w:rPr>
          <w:rFonts w:cstheme="minorHAnsi"/>
          <w:sz w:val="20"/>
          <w:szCs w:val="20"/>
        </w:rPr>
        <w:t xml:space="preserve"> de los acuerdos de</w:t>
      </w:r>
      <w:r w:rsidR="00310E8F" w:rsidRPr="00096A08">
        <w:rPr>
          <w:rFonts w:cstheme="minorHAnsi"/>
          <w:sz w:val="20"/>
          <w:szCs w:val="20"/>
        </w:rPr>
        <w:t xml:space="preserve"> </w:t>
      </w:r>
      <w:r w:rsidRPr="00096A08">
        <w:rPr>
          <w:rFonts w:cstheme="minorHAnsi"/>
          <w:sz w:val="20"/>
          <w:szCs w:val="20"/>
        </w:rPr>
        <w:t>paz.</w:t>
      </w:r>
    </w:p>
    <w:p w14:paraId="0B24212D" w14:textId="32201C13" w:rsidR="00E20050" w:rsidRPr="00096A08" w:rsidRDefault="00E20050" w:rsidP="003B7EA2">
      <w:pPr>
        <w:pStyle w:val="Prrafodelista"/>
        <w:numPr>
          <w:ilvl w:val="0"/>
          <w:numId w:val="27"/>
        </w:numPr>
        <w:shd w:val="clear" w:color="auto" w:fill="FFFFFF" w:themeFill="background1"/>
        <w:ind w:left="1080" w:hanging="371"/>
        <w:jc w:val="both"/>
        <w:rPr>
          <w:rFonts w:cstheme="minorHAnsi"/>
          <w:sz w:val="20"/>
          <w:szCs w:val="20"/>
          <w:lang w:eastAsia="x-none"/>
        </w:rPr>
      </w:pPr>
      <w:r w:rsidRPr="00096A08">
        <w:rPr>
          <w:rFonts w:cstheme="minorHAnsi"/>
          <w:sz w:val="20"/>
          <w:szCs w:val="20"/>
        </w:rPr>
        <w:t xml:space="preserve">La </w:t>
      </w:r>
      <w:r w:rsidR="00310E8F" w:rsidRPr="00096A08">
        <w:rPr>
          <w:rFonts w:cstheme="minorHAnsi"/>
          <w:sz w:val="20"/>
          <w:szCs w:val="20"/>
        </w:rPr>
        <w:t>inclusión</w:t>
      </w:r>
      <w:r w:rsidRPr="00096A08">
        <w:rPr>
          <w:rFonts w:cstheme="minorHAnsi"/>
          <w:sz w:val="20"/>
          <w:szCs w:val="20"/>
        </w:rPr>
        <w:t xml:space="preserve"> de proveedores de productos y servicios locales para suplir las necesidades </w:t>
      </w:r>
      <w:r w:rsidR="00310E8F" w:rsidRPr="00096A08">
        <w:rPr>
          <w:rFonts w:cstheme="minorHAnsi"/>
          <w:sz w:val="20"/>
          <w:szCs w:val="20"/>
        </w:rPr>
        <w:t>logísticas</w:t>
      </w:r>
      <w:r w:rsidRPr="00096A08">
        <w:rPr>
          <w:rFonts w:cstheme="minorHAnsi"/>
          <w:sz w:val="20"/>
          <w:szCs w:val="20"/>
        </w:rPr>
        <w:t xml:space="preserve"> y de</w:t>
      </w:r>
      <w:r w:rsidR="00310E8F" w:rsidRPr="00096A08">
        <w:rPr>
          <w:rFonts w:cstheme="minorHAnsi"/>
          <w:sz w:val="20"/>
          <w:szCs w:val="20"/>
        </w:rPr>
        <w:t xml:space="preserve"> comunicación</w:t>
      </w:r>
      <w:r w:rsidRPr="00096A08">
        <w:rPr>
          <w:rFonts w:cstheme="minorHAnsi"/>
          <w:sz w:val="20"/>
          <w:szCs w:val="20"/>
        </w:rPr>
        <w:t xml:space="preserve"> de un proyecto con fuerte presencia territorial es una buena </w:t>
      </w:r>
      <w:r w:rsidR="00177D07" w:rsidRPr="00096A08">
        <w:rPr>
          <w:rFonts w:cstheme="minorHAnsi"/>
          <w:sz w:val="20"/>
          <w:szCs w:val="20"/>
        </w:rPr>
        <w:t>práctica</w:t>
      </w:r>
      <w:r w:rsidRPr="00096A08">
        <w:rPr>
          <w:rFonts w:cstheme="minorHAnsi"/>
          <w:sz w:val="20"/>
          <w:szCs w:val="20"/>
        </w:rPr>
        <w:t xml:space="preserve"> que se reconoce</w:t>
      </w:r>
      <w:r w:rsidR="00177D07" w:rsidRPr="00096A08">
        <w:rPr>
          <w:rFonts w:cstheme="minorHAnsi"/>
          <w:sz w:val="20"/>
          <w:szCs w:val="20"/>
        </w:rPr>
        <w:t xml:space="preserve"> </w:t>
      </w:r>
      <w:r w:rsidRPr="00096A08">
        <w:rPr>
          <w:rFonts w:cstheme="minorHAnsi"/>
          <w:sz w:val="20"/>
          <w:szCs w:val="20"/>
        </w:rPr>
        <w:t xml:space="preserve">desde distintas partes responsables de la </w:t>
      </w:r>
      <w:r w:rsidR="00177D07" w:rsidRPr="00096A08">
        <w:rPr>
          <w:rFonts w:cstheme="minorHAnsi"/>
          <w:sz w:val="20"/>
          <w:szCs w:val="20"/>
        </w:rPr>
        <w:t>implementación</w:t>
      </w:r>
      <w:r w:rsidRPr="00096A08">
        <w:rPr>
          <w:rFonts w:cstheme="minorHAnsi"/>
          <w:sz w:val="20"/>
          <w:szCs w:val="20"/>
        </w:rPr>
        <w:t xml:space="preserve"> y participantes del proyecto.</w:t>
      </w:r>
    </w:p>
    <w:p w14:paraId="5B30F767" w14:textId="16482D19" w:rsidR="00A51CD9" w:rsidRPr="00096A08" w:rsidRDefault="00A51CD9" w:rsidP="00A51CD9">
      <w:pPr>
        <w:shd w:val="clear" w:color="auto" w:fill="FFFFFF" w:themeFill="background1"/>
        <w:rPr>
          <w:rFonts w:asciiTheme="minorHAnsi" w:hAnsiTheme="minorHAnsi" w:cstheme="minorHAnsi"/>
          <w:color w:val="1481AB" w:themeColor="accent1" w:themeShade="BF"/>
          <w:sz w:val="20"/>
          <w:szCs w:val="20"/>
          <w:lang w:eastAsia="x-none"/>
        </w:rPr>
      </w:pPr>
    </w:p>
    <w:p w14:paraId="69F6C496" w14:textId="7F2ACA88" w:rsidR="00A51CD9" w:rsidRPr="00096A08" w:rsidRDefault="00A51CD9" w:rsidP="00A51CD9">
      <w:pPr>
        <w:shd w:val="clear" w:color="auto" w:fill="FFFFFF" w:themeFill="background1"/>
        <w:rPr>
          <w:rFonts w:asciiTheme="minorHAnsi" w:hAnsiTheme="minorHAnsi" w:cstheme="minorHAnsi"/>
          <w:color w:val="1481AB" w:themeColor="accent1" w:themeShade="BF"/>
          <w:sz w:val="20"/>
          <w:szCs w:val="20"/>
          <w:lang w:eastAsia="x-none"/>
        </w:rPr>
      </w:pPr>
    </w:p>
    <w:bookmarkEnd w:id="4"/>
    <w:p w14:paraId="03C585A1" w14:textId="777969DA" w:rsidR="405288C8" w:rsidRPr="00096A08" w:rsidRDefault="651556FD" w:rsidP="405288C8">
      <w:pPr>
        <w:shd w:val="clear" w:color="auto" w:fill="FFFFFF" w:themeFill="background1"/>
        <w:rPr>
          <w:rFonts w:asciiTheme="minorHAnsi" w:hAnsiTheme="minorHAnsi" w:cstheme="minorHAnsi"/>
          <w:color w:val="1481AB" w:themeColor="accent1" w:themeShade="BF"/>
          <w:sz w:val="20"/>
          <w:szCs w:val="20"/>
        </w:rPr>
      </w:pPr>
      <w:r w:rsidRPr="00096A08">
        <w:rPr>
          <w:rFonts w:asciiTheme="minorHAnsi" w:hAnsiTheme="minorHAnsi" w:cstheme="minorHAnsi"/>
          <w:color w:val="1481AB" w:themeColor="accent1" w:themeShade="BF"/>
          <w:sz w:val="20"/>
          <w:szCs w:val="20"/>
        </w:rPr>
        <w:t xml:space="preserve">                 </w:t>
      </w:r>
      <w:r w:rsidRPr="00096A08">
        <w:rPr>
          <w:rFonts w:asciiTheme="minorHAnsi" w:hAnsiTheme="minorHAnsi" w:cstheme="minorHAnsi"/>
          <w:b/>
          <w:bCs/>
          <w:color w:val="1481AB" w:themeColor="accent1" w:themeShade="BF"/>
          <w:sz w:val="20"/>
          <w:szCs w:val="20"/>
        </w:rPr>
        <w:t>Historia de Vida:</w:t>
      </w:r>
    </w:p>
    <w:p w14:paraId="04930EA2" w14:textId="3D3549C3" w:rsidR="3E86B05D" w:rsidRPr="00096A08" w:rsidRDefault="3E86B05D" w:rsidP="00C97652">
      <w:pPr>
        <w:pStyle w:val="Textoindependiente"/>
        <w:jc w:val="both"/>
        <w:rPr>
          <w:rFonts w:asciiTheme="minorHAnsi" w:hAnsiTheme="minorHAnsi" w:cstheme="minorHAnsi"/>
          <w:i/>
          <w:iCs/>
          <w:lang w:val="es-CO"/>
        </w:rPr>
      </w:pPr>
    </w:p>
    <w:p w14:paraId="099DB63E" w14:textId="32AFA1B9" w:rsidR="00177D07" w:rsidRPr="00096A08" w:rsidRDefault="00D06F05" w:rsidP="00177D07">
      <w:pPr>
        <w:pStyle w:val="Textoindependiente"/>
        <w:ind w:left="567"/>
        <w:jc w:val="both"/>
        <w:rPr>
          <w:rFonts w:asciiTheme="minorHAnsi" w:hAnsiTheme="minorHAnsi" w:cstheme="minorHAnsi"/>
          <w:lang w:val="es-CO"/>
        </w:rPr>
      </w:pPr>
      <w:r w:rsidRPr="00096A08">
        <w:rPr>
          <w:rFonts w:asciiTheme="minorHAnsi" w:hAnsiTheme="minorHAnsi" w:cstheme="minorHAnsi"/>
          <w:lang w:val="es-CO"/>
        </w:rPr>
        <w:t xml:space="preserve">Las historias de vida se pueden encontrar en el anexo </w:t>
      </w:r>
      <w:r w:rsidR="00BB438F" w:rsidRPr="00096A08">
        <w:rPr>
          <w:rFonts w:asciiTheme="minorHAnsi" w:hAnsiTheme="minorHAnsi" w:cstheme="minorHAnsi"/>
          <w:lang w:val="es-CO"/>
        </w:rPr>
        <w:t>10.</w:t>
      </w:r>
    </w:p>
    <w:p w14:paraId="16DBF680" w14:textId="77777777" w:rsidR="00177D07" w:rsidRPr="00096A08" w:rsidRDefault="00177D07" w:rsidP="00177D07">
      <w:pPr>
        <w:pStyle w:val="Textoindependiente"/>
        <w:ind w:left="567"/>
        <w:jc w:val="both"/>
        <w:rPr>
          <w:rFonts w:asciiTheme="minorHAnsi" w:hAnsiTheme="minorHAnsi" w:cstheme="minorHAnsi"/>
          <w:lang w:val="es-CO"/>
        </w:rPr>
      </w:pPr>
    </w:p>
    <w:p w14:paraId="2836480F" w14:textId="77777777" w:rsidR="00177D07" w:rsidRPr="00096A08" w:rsidRDefault="00177D07" w:rsidP="00C6339D">
      <w:pPr>
        <w:jc w:val="center"/>
        <w:rPr>
          <w:rFonts w:asciiTheme="minorHAnsi" w:eastAsia="Calibri" w:hAnsiTheme="minorHAnsi" w:cstheme="minorHAnsi"/>
          <w:b/>
          <w:color w:val="2F5496"/>
          <w:sz w:val="20"/>
          <w:szCs w:val="20"/>
          <w:lang w:val="es-CO"/>
        </w:rPr>
      </w:pPr>
    </w:p>
    <w:p w14:paraId="602465FF" w14:textId="27B35BAB" w:rsidR="00763BB1" w:rsidRPr="00096A08" w:rsidRDefault="00C6339D" w:rsidP="00177D07">
      <w:pPr>
        <w:jc w:val="center"/>
        <w:rPr>
          <w:rFonts w:asciiTheme="minorHAnsi" w:eastAsia="Calibri" w:hAnsiTheme="minorHAnsi" w:cstheme="minorHAnsi"/>
          <w:b/>
          <w:color w:val="2F5496"/>
          <w:sz w:val="20"/>
          <w:szCs w:val="20"/>
          <w:lang w:val="es-CO"/>
        </w:rPr>
      </w:pPr>
      <w:r w:rsidRPr="00096A08">
        <w:rPr>
          <w:rFonts w:asciiTheme="minorHAnsi" w:eastAsia="Calibri" w:hAnsiTheme="minorHAnsi" w:cstheme="minorHAnsi"/>
          <w:b/>
          <w:color w:val="2F5496"/>
          <w:sz w:val="20"/>
          <w:szCs w:val="20"/>
          <w:lang w:val="es-CO"/>
        </w:rPr>
        <w:t>ABREVIATURAS Y SIGLAS</w:t>
      </w:r>
    </w:p>
    <w:p w14:paraId="26D08105" w14:textId="77777777" w:rsidR="00177D07" w:rsidRPr="00096A08" w:rsidRDefault="00177D07" w:rsidP="00177D07">
      <w:pPr>
        <w:jc w:val="center"/>
        <w:rPr>
          <w:rFonts w:asciiTheme="minorHAnsi" w:eastAsia="Calibri" w:hAnsiTheme="minorHAnsi" w:cstheme="minorHAnsi"/>
          <w:b/>
          <w:color w:val="2F5496"/>
          <w:sz w:val="20"/>
          <w:szCs w:val="20"/>
          <w:lang w:val="es-CO"/>
        </w:rPr>
      </w:pPr>
    </w:p>
    <w:p w14:paraId="473BB67A" w14:textId="58D42F60" w:rsidR="00763BB1" w:rsidRPr="00096A08" w:rsidRDefault="00763BB1" w:rsidP="00C6339D">
      <w:pPr>
        <w:jc w:val="center"/>
        <w:rPr>
          <w:rFonts w:asciiTheme="minorHAnsi" w:eastAsia="Calibri" w:hAnsiTheme="minorHAnsi" w:cstheme="minorHAnsi"/>
          <w:b/>
          <w:color w:val="2F5496"/>
          <w:sz w:val="20"/>
          <w:szCs w:val="20"/>
          <w:lang w:val="es-CO"/>
        </w:rPr>
      </w:pPr>
    </w:p>
    <w:p w14:paraId="2F632F3D" w14:textId="3A532106" w:rsidR="000F2467" w:rsidRPr="00096A08" w:rsidRDefault="000F2467" w:rsidP="00177D07">
      <w:pPr>
        <w:ind w:left="567"/>
        <w:rPr>
          <w:rFonts w:asciiTheme="minorHAnsi" w:eastAsia="Calibri" w:hAnsiTheme="minorHAnsi" w:cstheme="minorHAnsi"/>
          <w:color w:val="000000"/>
          <w:sz w:val="20"/>
          <w:szCs w:val="20"/>
        </w:rPr>
      </w:pPr>
      <w:r w:rsidRPr="00096A08">
        <w:rPr>
          <w:rFonts w:asciiTheme="minorHAnsi" w:eastAsia="Calibri" w:hAnsiTheme="minorHAnsi" w:cstheme="minorHAnsi"/>
          <w:color w:val="000000"/>
          <w:sz w:val="20"/>
          <w:szCs w:val="20"/>
        </w:rPr>
        <w:t xml:space="preserve">AdP – Acuerdo de Paz </w:t>
      </w:r>
    </w:p>
    <w:p w14:paraId="3485246D" w14:textId="6AED5F05" w:rsidR="00763BB1" w:rsidRPr="00096A08" w:rsidRDefault="00763BB1" w:rsidP="00177D07">
      <w:pPr>
        <w:ind w:left="567"/>
        <w:rPr>
          <w:rFonts w:asciiTheme="minorHAnsi" w:eastAsia="Calibri" w:hAnsiTheme="minorHAnsi" w:cstheme="minorHAnsi"/>
          <w:color w:val="000000"/>
          <w:sz w:val="20"/>
          <w:szCs w:val="20"/>
        </w:rPr>
      </w:pPr>
      <w:r w:rsidRPr="00096A08">
        <w:rPr>
          <w:rFonts w:asciiTheme="minorHAnsi" w:eastAsia="Calibri" w:hAnsiTheme="minorHAnsi" w:cstheme="minorHAnsi"/>
          <w:color w:val="000000"/>
          <w:sz w:val="20"/>
          <w:szCs w:val="20"/>
        </w:rPr>
        <w:t>ARN- Agencia para la Reincorporación y la Normalización.</w:t>
      </w:r>
    </w:p>
    <w:p w14:paraId="72D32E01" w14:textId="01257D56" w:rsidR="00763BB1" w:rsidRPr="00096A08" w:rsidRDefault="00763BB1" w:rsidP="00177D07">
      <w:pPr>
        <w:ind w:left="567"/>
        <w:rPr>
          <w:rFonts w:asciiTheme="minorHAnsi" w:eastAsia="Calibri" w:hAnsiTheme="minorHAnsi" w:cstheme="minorHAnsi"/>
          <w:color w:val="000000"/>
          <w:sz w:val="20"/>
          <w:szCs w:val="20"/>
        </w:rPr>
      </w:pPr>
      <w:r w:rsidRPr="00096A08">
        <w:rPr>
          <w:rFonts w:asciiTheme="minorHAnsi" w:eastAsia="Calibri" w:hAnsiTheme="minorHAnsi" w:cstheme="minorHAnsi"/>
          <w:color w:val="000000"/>
          <w:sz w:val="20"/>
          <w:szCs w:val="20"/>
        </w:rPr>
        <w:t>ART- Agencia de Renovación del Territorio</w:t>
      </w:r>
    </w:p>
    <w:p w14:paraId="1C4B15B8" w14:textId="66C93AC8" w:rsidR="00763BB1" w:rsidRPr="00096A08" w:rsidRDefault="00763BB1" w:rsidP="00177D07">
      <w:pPr>
        <w:ind w:left="567"/>
        <w:rPr>
          <w:rFonts w:asciiTheme="minorHAnsi" w:eastAsia="Calibri" w:hAnsiTheme="minorHAnsi" w:cstheme="minorHAnsi"/>
          <w:bCs/>
          <w:color w:val="000000" w:themeColor="text1"/>
          <w:sz w:val="20"/>
          <w:szCs w:val="20"/>
        </w:rPr>
      </w:pPr>
      <w:r w:rsidRPr="00096A08">
        <w:rPr>
          <w:rFonts w:asciiTheme="minorHAnsi" w:eastAsia="Calibri" w:hAnsiTheme="minorHAnsi" w:cstheme="minorHAnsi"/>
          <w:bCs/>
          <w:color w:val="000000" w:themeColor="text1"/>
          <w:sz w:val="20"/>
          <w:szCs w:val="20"/>
        </w:rPr>
        <w:t xml:space="preserve">CPEC- Consejería para la Consolidación y la Estabilización </w:t>
      </w:r>
    </w:p>
    <w:p w14:paraId="50E0E685" w14:textId="61BA5A42" w:rsidR="004D2011" w:rsidRPr="00096A08" w:rsidRDefault="004D2011" w:rsidP="00177D07">
      <w:pPr>
        <w:ind w:left="567"/>
        <w:rPr>
          <w:rFonts w:asciiTheme="minorHAnsi" w:eastAsia="Calibri" w:hAnsiTheme="minorHAnsi" w:cstheme="minorHAnsi"/>
          <w:bCs/>
          <w:color w:val="000000" w:themeColor="text1"/>
          <w:sz w:val="20"/>
          <w:szCs w:val="20"/>
        </w:rPr>
      </w:pPr>
      <w:r w:rsidRPr="00096A08">
        <w:rPr>
          <w:rFonts w:asciiTheme="minorHAnsi" w:eastAsia="Calibri" w:hAnsiTheme="minorHAnsi" w:cstheme="minorHAnsi"/>
          <w:bCs/>
          <w:color w:val="000000" w:themeColor="text1"/>
          <w:sz w:val="20"/>
          <w:szCs w:val="20"/>
        </w:rPr>
        <w:t xml:space="preserve">FCP- Fondo Colombia en Paz </w:t>
      </w:r>
    </w:p>
    <w:p w14:paraId="078CEBE5" w14:textId="6221699C" w:rsidR="00763BB1" w:rsidRPr="00096A08" w:rsidRDefault="00763BB1" w:rsidP="00177D07">
      <w:pPr>
        <w:ind w:left="567"/>
        <w:rPr>
          <w:rFonts w:asciiTheme="minorHAnsi" w:eastAsia="Calibri" w:hAnsiTheme="minorHAnsi" w:cstheme="minorHAnsi"/>
          <w:bCs/>
          <w:color w:val="000000" w:themeColor="text1"/>
          <w:sz w:val="20"/>
          <w:szCs w:val="20"/>
        </w:rPr>
      </w:pPr>
      <w:r w:rsidRPr="00096A08">
        <w:rPr>
          <w:rFonts w:asciiTheme="minorHAnsi" w:eastAsia="Calibri" w:hAnsiTheme="minorHAnsi" w:cstheme="minorHAnsi"/>
          <w:bCs/>
          <w:color w:val="000000" w:themeColor="text1"/>
          <w:sz w:val="20"/>
          <w:szCs w:val="20"/>
        </w:rPr>
        <w:t>OIM- Organización Internacional para las Migraciones.</w:t>
      </w:r>
    </w:p>
    <w:p w14:paraId="36DD7757" w14:textId="60FF8D9E" w:rsidR="003B6CBD" w:rsidRPr="00096A08" w:rsidRDefault="003B6CBD" w:rsidP="00177D07">
      <w:pPr>
        <w:ind w:left="567"/>
        <w:rPr>
          <w:rFonts w:asciiTheme="minorHAnsi" w:eastAsia="Calibri" w:hAnsiTheme="minorHAnsi" w:cstheme="minorHAnsi"/>
          <w:bCs/>
          <w:color w:val="000000" w:themeColor="text1"/>
          <w:sz w:val="20"/>
          <w:szCs w:val="20"/>
        </w:rPr>
      </w:pPr>
      <w:r w:rsidRPr="00096A08">
        <w:rPr>
          <w:rFonts w:asciiTheme="minorHAnsi" w:eastAsia="Calibri" w:hAnsiTheme="minorHAnsi" w:cstheme="minorHAnsi"/>
          <w:bCs/>
          <w:color w:val="000000" w:themeColor="text1"/>
          <w:sz w:val="20"/>
          <w:szCs w:val="20"/>
        </w:rPr>
        <w:t>PDET-</w:t>
      </w:r>
      <w:r w:rsidR="00021B06" w:rsidRPr="00096A08">
        <w:rPr>
          <w:rFonts w:asciiTheme="minorHAnsi" w:hAnsiTheme="minorHAnsi" w:cstheme="minorHAnsi"/>
        </w:rPr>
        <w:t xml:space="preserve"> </w:t>
      </w:r>
      <w:r w:rsidR="00021B06" w:rsidRPr="00096A08">
        <w:rPr>
          <w:rFonts w:asciiTheme="minorHAnsi" w:eastAsia="Calibri" w:hAnsiTheme="minorHAnsi" w:cstheme="minorHAnsi"/>
          <w:bCs/>
          <w:color w:val="000000" w:themeColor="text1"/>
          <w:sz w:val="20"/>
          <w:szCs w:val="20"/>
        </w:rPr>
        <w:t>Programa de Desarrollo con Enfoque Territorial</w:t>
      </w:r>
    </w:p>
    <w:p w14:paraId="7AD97973" w14:textId="77777777" w:rsidR="00763BB1" w:rsidRPr="00096A08" w:rsidRDefault="00763BB1" w:rsidP="00177D07">
      <w:pPr>
        <w:ind w:left="567"/>
        <w:rPr>
          <w:rFonts w:asciiTheme="minorHAnsi" w:eastAsia="Calibri" w:hAnsiTheme="minorHAnsi" w:cstheme="minorHAnsi"/>
          <w:bCs/>
          <w:color w:val="000000" w:themeColor="text1"/>
          <w:sz w:val="20"/>
          <w:szCs w:val="20"/>
        </w:rPr>
      </w:pPr>
      <w:r w:rsidRPr="00096A08">
        <w:rPr>
          <w:rFonts w:asciiTheme="minorHAnsi" w:eastAsia="Calibri" w:hAnsiTheme="minorHAnsi" w:cstheme="minorHAnsi"/>
          <w:bCs/>
          <w:color w:val="000000" w:themeColor="text1"/>
          <w:sz w:val="20"/>
          <w:szCs w:val="20"/>
        </w:rPr>
        <w:t>UARIV- Unidad Administrativa Especial para la Atención y Reparación Integral a las Víctimas -</w:t>
      </w:r>
    </w:p>
    <w:p w14:paraId="17925A75" w14:textId="57D86CEC" w:rsidR="00763BB1" w:rsidRPr="004B4790" w:rsidRDefault="00763BB1" w:rsidP="00177D07">
      <w:pPr>
        <w:ind w:left="567"/>
        <w:rPr>
          <w:rFonts w:asciiTheme="minorHAnsi" w:eastAsia="Calibri" w:hAnsiTheme="minorHAnsi" w:cstheme="minorHAnsi"/>
          <w:bCs/>
          <w:color w:val="000000" w:themeColor="text1"/>
          <w:sz w:val="20"/>
          <w:szCs w:val="20"/>
        </w:rPr>
      </w:pPr>
      <w:r w:rsidRPr="00096A08">
        <w:rPr>
          <w:rFonts w:asciiTheme="minorHAnsi" w:eastAsia="Calibri" w:hAnsiTheme="minorHAnsi" w:cstheme="minorHAnsi"/>
          <w:bCs/>
          <w:color w:val="000000" w:themeColor="text1"/>
          <w:sz w:val="20"/>
          <w:szCs w:val="20"/>
        </w:rPr>
        <w:t>URT- Unidad de Restitución de Tierras</w:t>
      </w:r>
    </w:p>
    <w:p w14:paraId="44425E92" w14:textId="77777777" w:rsidR="00763BB1" w:rsidRPr="004B4790" w:rsidRDefault="00763BB1" w:rsidP="00763BB1">
      <w:pPr>
        <w:rPr>
          <w:rFonts w:asciiTheme="minorHAnsi" w:eastAsia="Calibri" w:hAnsiTheme="minorHAnsi" w:cstheme="minorHAnsi"/>
          <w:bCs/>
          <w:color w:val="000000" w:themeColor="text1"/>
          <w:sz w:val="20"/>
          <w:szCs w:val="20"/>
        </w:rPr>
      </w:pPr>
    </w:p>
    <w:p w14:paraId="4132F196" w14:textId="20C84537" w:rsidR="00763BB1" w:rsidRPr="004B4790" w:rsidRDefault="00763BB1" w:rsidP="00763BB1">
      <w:pPr>
        <w:rPr>
          <w:rFonts w:asciiTheme="minorHAnsi" w:eastAsia="Calibri" w:hAnsiTheme="minorHAnsi" w:cstheme="minorHAnsi"/>
          <w:bCs/>
          <w:color w:val="000000" w:themeColor="text1"/>
          <w:sz w:val="20"/>
          <w:szCs w:val="20"/>
        </w:rPr>
      </w:pPr>
    </w:p>
    <w:p w14:paraId="5F2A5389" w14:textId="77777777" w:rsidR="00763BB1" w:rsidRPr="004B4790" w:rsidRDefault="00763BB1" w:rsidP="00763BB1">
      <w:pPr>
        <w:jc w:val="both"/>
        <w:rPr>
          <w:rFonts w:asciiTheme="minorHAnsi" w:eastAsia="Calibri" w:hAnsiTheme="minorHAnsi" w:cstheme="minorHAnsi"/>
          <w:b/>
          <w:color w:val="2F5496"/>
          <w:sz w:val="20"/>
          <w:szCs w:val="20"/>
          <w:lang w:val="es-CO"/>
        </w:rPr>
      </w:pPr>
    </w:p>
    <w:p w14:paraId="57A7E6AC" w14:textId="77777777" w:rsidR="00C6339D" w:rsidRPr="004B4790" w:rsidRDefault="00C6339D" w:rsidP="00D649C4">
      <w:pPr>
        <w:pStyle w:val="Textoindependiente"/>
        <w:snapToGrid w:val="0"/>
        <w:ind w:left="720"/>
        <w:jc w:val="both"/>
        <w:rPr>
          <w:rFonts w:asciiTheme="minorHAnsi" w:hAnsiTheme="minorHAnsi" w:cstheme="minorHAnsi"/>
          <w:i/>
          <w:lang w:val="es-CO"/>
        </w:rPr>
      </w:pPr>
    </w:p>
    <w:p w14:paraId="3839769E" w14:textId="0F885AC0" w:rsidR="002B771F" w:rsidRPr="004B4790" w:rsidRDefault="002B771F" w:rsidP="002B771F">
      <w:pPr>
        <w:rPr>
          <w:rFonts w:asciiTheme="minorHAnsi" w:hAnsiTheme="minorHAnsi" w:cstheme="minorHAnsi"/>
          <w:lang w:val="es-CO" w:eastAsia="en-US"/>
        </w:rPr>
      </w:pPr>
    </w:p>
    <w:p w14:paraId="7D0E38EF" w14:textId="77777777" w:rsidR="002B771F" w:rsidRPr="004B4790" w:rsidRDefault="002B771F" w:rsidP="002B771F">
      <w:pPr>
        <w:rPr>
          <w:rFonts w:asciiTheme="minorHAnsi" w:hAnsiTheme="minorHAnsi" w:cstheme="minorHAnsi"/>
          <w:lang w:val="es-CO" w:eastAsia="en-US"/>
        </w:rPr>
      </w:pPr>
    </w:p>
    <w:p w14:paraId="77EEBC54" w14:textId="77777777" w:rsidR="00B91878" w:rsidRPr="004B4790" w:rsidRDefault="00B91878" w:rsidP="00B91878">
      <w:pPr>
        <w:rPr>
          <w:rFonts w:asciiTheme="minorHAnsi" w:hAnsiTheme="minorHAnsi" w:cstheme="minorHAnsi"/>
          <w:lang w:val="es-CO"/>
        </w:rPr>
      </w:pPr>
    </w:p>
    <w:p w14:paraId="4B219E25" w14:textId="77777777" w:rsidR="00D96B32" w:rsidRPr="004B4790" w:rsidRDefault="00D96B32" w:rsidP="00B91878">
      <w:pPr>
        <w:rPr>
          <w:rFonts w:asciiTheme="minorHAnsi" w:hAnsiTheme="minorHAnsi" w:cstheme="minorHAnsi"/>
          <w:lang w:val="es-CO"/>
        </w:rPr>
      </w:pPr>
    </w:p>
    <w:sectPr w:rsidR="00D96B32" w:rsidRPr="004B4790" w:rsidSect="00AE72D3">
      <w:headerReference w:type="even" r:id="rId27"/>
      <w:headerReference w:type="default" r:id="rId28"/>
      <w:footerReference w:type="even" r:id="rId29"/>
      <w:footerReference w:type="default" r:id="rId30"/>
      <w:headerReference w:type="first" r:id="rId31"/>
      <w:footerReference w:type="first" r:id="rId32"/>
      <w:pgSz w:w="12240" w:h="15840" w:code="1"/>
      <w:pgMar w:top="539" w:right="992" w:bottom="851" w:left="805" w:header="720" w:footer="4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B690E" w14:textId="77777777" w:rsidR="00EB1302" w:rsidRDefault="00EB1302" w:rsidP="00D96B32">
      <w:r>
        <w:separator/>
      </w:r>
    </w:p>
  </w:endnote>
  <w:endnote w:type="continuationSeparator" w:id="0">
    <w:p w14:paraId="59924906" w14:textId="77777777" w:rsidR="00EB1302" w:rsidRDefault="00EB1302" w:rsidP="00D96B32">
      <w:r>
        <w:continuationSeparator/>
      </w:r>
    </w:p>
  </w:endnote>
  <w:endnote w:type="continuationNotice" w:id="1">
    <w:p w14:paraId="486B9307" w14:textId="77777777" w:rsidR="00EB1302" w:rsidRDefault="00EB1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E2DC" w14:textId="77777777" w:rsidR="00EA2E3A" w:rsidRDefault="00EA2E3A">
    <w:pPr>
      <w:pStyle w:val="Piedepgina"/>
      <w:pBdr>
        <w:top w:val="single" w:sz="4" w:space="1" w:color="auto"/>
      </w:pBdr>
      <w:tabs>
        <w:tab w:val="center" w:pos="4500"/>
        <w:tab w:val="right" w:pos="9000"/>
      </w:tabs>
      <w:rPr>
        <w:rFonts w:ascii="Arial" w:hAnsi="Arial" w:cs="Arial"/>
        <w:sz w:val="18"/>
        <w:szCs w:val="18"/>
      </w:rPr>
    </w:pPr>
  </w:p>
  <w:p w14:paraId="7723103F" w14:textId="77777777" w:rsidR="00EA2E3A" w:rsidRDefault="00EA2E3A">
    <w:pPr>
      <w:pStyle w:val="Piedepgina"/>
      <w:pBdr>
        <w:top w:val="single" w:sz="4" w:space="1" w:color="auto"/>
      </w:pBdr>
      <w:tabs>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27B3AEF0" wp14:editId="334AE78F">
          <wp:extent cx="2206837" cy="464653"/>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17334AAF" w14:textId="77777777" w:rsidR="00EA2E3A" w:rsidRDefault="00EA2E3A">
    <w:pPr>
      <w:pStyle w:val="Piedepgina"/>
      <w:pBdr>
        <w:top w:val="single" w:sz="4" w:space="1" w:color="auto"/>
      </w:pBdr>
      <w:tabs>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5BA21F88" wp14:editId="75A0824A">
          <wp:extent cx="6785610" cy="371440"/>
          <wp:effectExtent l="0" t="0" r="0" b="101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B2E8" w14:textId="77777777" w:rsidR="00EA2E3A" w:rsidRPr="00C5123C" w:rsidRDefault="00EA2E3A">
    <w:pPr>
      <w:pStyle w:val="Piedepgina"/>
      <w:pBdr>
        <w:top w:val="single" w:sz="4" w:space="1" w:color="auto"/>
      </w:pBdr>
      <w:tabs>
        <w:tab w:val="center" w:pos="4500"/>
        <w:tab w:val="right" w:pos="9000"/>
      </w:tabs>
      <w:rPr>
        <w:rFonts w:ascii="Arial" w:hAnsi="Arial" w:cs="Arial"/>
        <w:sz w:val="18"/>
        <w:szCs w:val="18"/>
        <w:lang w:val="en-GB"/>
      </w:rPr>
    </w:pPr>
    <w:r w:rsidRPr="00C5123C">
      <w:rPr>
        <w:rFonts w:ascii="Arial" w:hAnsi="Arial" w:cs="Arial"/>
        <w:sz w:val="18"/>
        <w:szCs w:val="18"/>
        <w:lang w:val="en-GB"/>
      </w:rPr>
      <w:t>Sixth Six-Month Progress Report</w:t>
    </w:r>
    <w:r w:rsidRPr="00C5123C">
      <w:rPr>
        <w:rFonts w:ascii="Arial" w:hAnsi="Arial" w:cs="Arial"/>
        <w:sz w:val="18"/>
        <w:szCs w:val="18"/>
        <w:lang w:val="en-GB"/>
      </w:rPr>
      <w:tab/>
      <w:t>1 January – 30 June 2007</w:t>
    </w:r>
    <w:r w:rsidRPr="00C5123C">
      <w:rPr>
        <w:rFonts w:ascii="Arial" w:hAnsi="Arial" w:cs="Arial"/>
        <w:sz w:val="18"/>
        <w:szCs w:val="18"/>
        <w:lang w:val="en-GB"/>
      </w:rPr>
      <w:tab/>
      <w:t xml:space="preserve">Page </w:t>
    </w:r>
    <w:r>
      <w:rPr>
        <w:rFonts w:ascii="Arial" w:hAnsi="Arial" w:cs="Arial"/>
        <w:sz w:val="18"/>
        <w:szCs w:val="18"/>
      </w:rPr>
      <w:fldChar w:fldCharType="begin"/>
    </w:r>
    <w:r w:rsidRPr="00C5123C">
      <w:rPr>
        <w:rFonts w:ascii="Arial" w:hAnsi="Arial" w:cs="Arial"/>
        <w:sz w:val="18"/>
        <w:szCs w:val="18"/>
        <w:lang w:val="en-GB"/>
      </w:rPr>
      <w:instrText xml:space="preserve"> PAGE   \* MERGEFORMAT </w:instrText>
    </w:r>
    <w:r>
      <w:rPr>
        <w:rFonts w:ascii="Arial" w:hAnsi="Arial" w:cs="Arial"/>
        <w:sz w:val="18"/>
        <w:szCs w:val="18"/>
      </w:rPr>
      <w:fldChar w:fldCharType="separate"/>
    </w:r>
    <w:r w:rsidRPr="00C5123C">
      <w:rPr>
        <w:rFonts w:ascii="Arial" w:hAnsi="Arial" w:cs="Arial"/>
        <w:noProof/>
        <w:sz w:val="18"/>
        <w:szCs w:val="18"/>
        <w:lang w:val="en-GB"/>
      </w:rPr>
      <w:t>5</w:t>
    </w:r>
    <w:r>
      <w:rPr>
        <w:rFonts w:ascii="Arial" w:hAnsi="Arial" w:cs="Arial"/>
        <w:sz w:val="18"/>
        <w:szCs w:val="18"/>
      </w:rPr>
      <w:fldChar w:fldCharType="end"/>
    </w:r>
    <w:r w:rsidRPr="00C5123C">
      <w:rPr>
        <w:rFonts w:ascii="Arial" w:hAnsi="Arial" w:cs="Arial"/>
        <w:sz w:val="18"/>
        <w:szCs w:val="18"/>
        <w:lang w:val="en-GB"/>
      </w:rPr>
      <w:t xml:space="preserve"> of </w:t>
    </w:r>
    <w:r>
      <w:rPr>
        <w:rFonts w:ascii="Arial" w:hAnsi="Arial" w:cs="Arial"/>
        <w:noProof/>
        <w:sz w:val="18"/>
        <w:szCs w:val="18"/>
      </w:rPr>
      <w:fldChar w:fldCharType="begin"/>
    </w:r>
    <w:r w:rsidRPr="00C5123C">
      <w:rPr>
        <w:rFonts w:ascii="Arial" w:hAnsi="Arial" w:cs="Arial"/>
        <w:noProof/>
        <w:sz w:val="18"/>
        <w:szCs w:val="18"/>
        <w:lang w:val="en-GB"/>
      </w:rPr>
      <w:instrText xml:space="preserve"> NUMPAGES   \* MERGEFORMAT </w:instrText>
    </w:r>
    <w:r>
      <w:rPr>
        <w:rFonts w:ascii="Arial" w:hAnsi="Arial" w:cs="Arial"/>
        <w:noProof/>
        <w:sz w:val="18"/>
        <w:szCs w:val="18"/>
      </w:rPr>
      <w:fldChar w:fldCharType="separate"/>
    </w:r>
    <w:r w:rsidRPr="00C5123C">
      <w:rPr>
        <w:rFonts w:ascii="Arial" w:hAnsi="Arial" w:cs="Arial"/>
        <w:noProof/>
        <w:sz w:val="18"/>
        <w:szCs w:val="18"/>
        <w:lang w:val="en-GB"/>
      </w:rPr>
      <w:t>6</w:t>
    </w:r>
    <w:r>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223F" w14:textId="77777777" w:rsidR="00C828B8" w:rsidRDefault="00C828B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2258" w14:textId="5313CF90" w:rsidR="00D96B32" w:rsidRDefault="005A40E4" w:rsidP="00D96B32">
    <w:pPr>
      <w:pStyle w:val="Piedepgina"/>
      <w:rPr>
        <w:rFonts w:eastAsia="Arial"/>
      </w:rPr>
    </w:pPr>
    <w:r>
      <w:rPr>
        <w:rFonts w:eastAsia="Arial"/>
        <w:noProof/>
        <w:lang w:val="es-ES_tradnl" w:eastAsia="es-ES_tradnl"/>
      </w:rPr>
      <w:drawing>
        <wp:inline distT="0" distB="0" distL="0" distR="0" wp14:anchorId="3A0EAD84" wp14:editId="4D42446A">
          <wp:extent cx="1713584" cy="36084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1851339" cy="389848"/>
                  </a:xfrm>
                  <a:prstGeom prst="rect">
                    <a:avLst/>
                  </a:prstGeom>
                </pic:spPr>
              </pic:pic>
            </a:graphicData>
          </a:graphic>
        </wp:inline>
      </w:drawing>
    </w:r>
  </w:p>
  <w:p w14:paraId="26DA086B" w14:textId="77777777" w:rsidR="00C828B8" w:rsidRDefault="00C828B8" w:rsidP="00D96B32">
    <w:pPr>
      <w:pStyle w:val="Piedepgina"/>
      <w:rPr>
        <w:rFonts w:eastAsia="Arial"/>
      </w:rPr>
    </w:pPr>
  </w:p>
  <w:p w14:paraId="1581B55C" w14:textId="77777777" w:rsidR="00C828B8" w:rsidRDefault="00C828B8" w:rsidP="00D96B32">
    <w:pPr>
      <w:pStyle w:val="Piedepgina"/>
      <w:rPr>
        <w:rFonts w:eastAsia="Arial"/>
      </w:rPr>
    </w:pPr>
  </w:p>
  <w:p w14:paraId="02B75C8C" w14:textId="706A1803" w:rsidR="00D96B32" w:rsidRDefault="00265CE8" w:rsidP="00D96B32">
    <w:pPr>
      <w:pStyle w:val="Piedepgina"/>
      <w:rPr>
        <w:rFonts w:eastAsia="Arial"/>
      </w:rPr>
    </w:pPr>
    <w:r>
      <w:rPr>
        <w:rFonts w:eastAsia="Arial"/>
        <w:noProof/>
        <w:lang w:val="es-ES_tradnl" w:eastAsia="es-ES_tradnl"/>
      </w:rPr>
      <w:drawing>
        <wp:inline distT="0" distB="0" distL="0" distR="0" wp14:anchorId="31282AD8" wp14:editId="5DF217EA">
          <wp:extent cx="6748780" cy="368300"/>
          <wp:effectExtent l="0" t="0" r="7620" b="1270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RAS DONANT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D96B32" w:rsidRDefault="00D96B32" w:rsidP="00D96B32">
    <w:pPr>
      <w:pStyle w:val="Piedepgina"/>
      <w:rPr>
        <w:rFonts w:eastAsia="Arial"/>
      </w:rPr>
    </w:pPr>
  </w:p>
  <w:p w14:paraId="17FDDA29" w14:textId="32C5F69E" w:rsidR="007B69DC" w:rsidRPr="00D96B32" w:rsidRDefault="007B69DC" w:rsidP="00D96B32">
    <w:pPr>
      <w:pStyle w:val="Piedepgina"/>
      <w:rPr>
        <w:rFonts w:eastAsia="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9864" w14:textId="5A91B7BB" w:rsidR="007B69DC" w:rsidRPr="00EA7EC2" w:rsidRDefault="00311882">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sidR="00EA5588">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D06CD" w14:textId="77777777" w:rsidR="00EB1302" w:rsidRDefault="00EB1302" w:rsidP="00D96B32">
      <w:r>
        <w:separator/>
      </w:r>
    </w:p>
  </w:footnote>
  <w:footnote w:type="continuationSeparator" w:id="0">
    <w:p w14:paraId="7B9155E7" w14:textId="77777777" w:rsidR="00EB1302" w:rsidRDefault="00EB1302" w:rsidP="00D96B32">
      <w:r>
        <w:continuationSeparator/>
      </w:r>
    </w:p>
  </w:footnote>
  <w:footnote w:type="continuationNotice" w:id="1">
    <w:p w14:paraId="4821C06C" w14:textId="77777777" w:rsidR="00EB1302" w:rsidRDefault="00EB1302"/>
  </w:footnote>
  <w:footnote w:id="2">
    <w:p w14:paraId="3D728114" w14:textId="77777777" w:rsidR="00EA2E3A" w:rsidRPr="0011395D" w:rsidRDefault="00EA2E3A"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6CCEB67A" w14:textId="3F8C2EAC" w:rsidR="00EA2E3A" w:rsidRPr="0011395D" w:rsidRDefault="00EA2E3A"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w:t>
      </w:r>
      <w:r w:rsidR="00C303A3" w:rsidRPr="0011395D">
        <w:rPr>
          <w:rFonts w:ascii="Calibri" w:hAnsi="Calibri" w:cs="Calibri"/>
          <w:lang w:val="es-CO"/>
        </w:rPr>
        <w:t>En relación con el</w:t>
      </w:r>
      <w:r w:rsidRPr="0011395D">
        <w:rPr>
          <w:rFonts w:ascii="Calibri" w:hAnsi="Calibri" w:cs="Calibri"/>
          <w:lang w:val="es-CO"/>
        </w:rPr>
        <w:t xml:space="preserve"> MOU, las agencias notificarán al MPTF cuando el proyecto haya completado sus actividades operacionales. Por favor ver la guía de cierre de operaciones del MPTF en </w:t>
      </w:r>
      <w:hyperlink r:id="rId1" w:history="1">
        <w:r w:rsidRPr="0011395D">
          <w:rPr>
            <w:rStyle w:val="Hipervnculo"/>
            <w:rFonts w:ascii="Calibri" w:hAnsi="Calibri" w:cs="Calibri"/>
            <w:lang w:val="es-CO"/>
          </w:rPr>
          <w:t xml:space="preserve">MPTF Office </w:t>
        </w:r>
        <w:proofErr w:type="spellStart"/>
        <w:r w:rsidRPr="0011395D">
          <w:rPr>
            <w:rStyle w:val="Hipervnculo"/>
            <w:rFonts w:ascii="Calibri" w:hAnsi="Calibri" w:cs="Calibri"/>
            <w:lang w:val="es-CO"/>
          </w:rPr>
          <w:t>Closure</w:t>
        </w:r>
        <w:proofErr w:type="spellEnd"/>
        <w:r w:rsidRPr="0011395D">
          <w:rPr>
            <w:rStyle w:val="Hipervnculo"/>
            <w:rFonts w:ascii="Calibri" w:hAnsi="Calibri" w:cs="Calibri"/>
            <w:lang w:val="es-CO"/>
          </w:rPr>
          <w:t xml:space="preserve"> </w:t>
        </w:r>
        <w:proofErr w:type="spellStart"/>
        <w:r w:rsidRPr="0011395D">
          <w:rPr>
            <w:rStyle w:val="Hipervnculo"/>
            <w:rFonts w:ascii="Calibri" w:hAnsi="Calibri" w:cs="Calibri"/>
            <w:lang w:val="es-CO"/>
          </w:rPr>
          <w:t>Guidelines</w:t>
        </w:r>
        <w:proofErr w:type="spellEnd"/>
      </w:hyperlink>
      <w:r w:rsidRPr="0011395D">
        <w:rPr>
          <w:rFonts w:ascii="Calibri" w:hAnsi="Calibri" w:cs="Calibri"/>
          <w:lang w:val="es-CO"/>
        </w:rPr>
        <w:t xml:space="preserve">.   </w:t>
      </w:r>
    </w:p>
  </w:footnote>
  <w:footnote w:id="4">
    <w:p w14:paraId="513B5AD5" w14:textId="77777777" w:rsidR="00EA2E3A" w:rsidRPr="0011395D" w:rsidRDefault="00EA2E3A"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El cierre financiero requiere el reembolso de los balances no gastados y el envío del certificado final del estado financiero e informe disponible en </w:t>
      </w:r>
      <w:hyperlink r:id="rId2" w:history="1">
        <w:proofErr w:type="spellStart"/>
        <w:r w:rsidRPr="0011395D">
          <w:rPr>
            <w:rStyle w:val="Hipervnculo"/>
            <w:rFonts w:ascii="Calibri" w:hAnsi="Calibri" w:cs="Calibri"/>
            <w:lang w:val="es-CO"/>
          </w:rPr>
          <w:t>Certified</w:t>
        </w:r>
        <w:proofErr w:type="spellEnd"/>
        <w:r w:rsidRPr="0011395D">
          <w:rPr>
            <w:rStyle w:val="Hipervnculo"/>
            <w:rFonts w:ascii="Calibri" w:hAnsi="Calibri" w:cs="Calibri"/>
            <w:lang w:val="es-CO"/>
          </w:rPr>
          <w:t xml:space="preserve"> Final </w:t>
        </w:r>
        <w:proofErr w:type="spellStart"/>
        <w:r w:rsidRPr="0011395D">
          <w:rPr>
            <w:rStyle w:val="Hipervnculo"/>
            <w:rFonts w:ascii="Calibri" w:hAnsi="Calibri" w:cs="Calibri"/>
            <w:lang w:val="es-CO"/>
          </w:rPr>
          <w:t>Financial</w:t>
        </w:r>
        <w:proofErr w:type="spellEnd"/>
        <w:r w:rsidRPr="0011395D">
          <w:rPr>
            <w:rStyle w:val="Hipervnculo"/>
            <w:rFonts w:ascii="Calibri" w:hAnsi="Calibri" w:cs="Calibri"/>
            <w:lang w:val="es-CO"/>
          </w:rPr>
          <w:t xml:space="preserve"> </w:t>
        </w:r>
        <w:proofErr w:type="spellStart"/>
        <w:r w:rsidRPr="0011395D">
          <w:rPr>
            <w:rStyle w:val="Hipervnculo"/>
            <w:rFonts w:ascii="Calibri" w:hAnsi="Calibri" w:cs="Calibri"/>
            <w:lang w:val="es-CO"/>
          </w:rPr>
          <w:t>Statement</w:t>
        </w:r>
        <w:proofErr w:type="spellEnd"/>
        <w:r w:rsidRPr="0011395D">
          <w:rPr>
            <w:rStyle w:val="Hipervnculo"/>
            <w:rFonts w:ascii="Calibri" w:hAnsi="Calibri" w:cs="Calibri"/>
            <w:lang w:val="es-CO"/>
          </w:rPr>
          <w:t xml:space="preserve"> and </w:t>
        </w:r>
        <w:proofErr w:type="spellStart"/>
        <w:r w:rsidRPr="0011395D">
          <w:rPr>
            <w:rStyle w:val="Hipervnculo"/>
            <w:rFonts w:ascii="Calibri" w:hAnsi="Calibri" w:cs="Calibri"/>
            <w:lang w:val="es-CO"/>
          </w:rPr>
          <w:t>Report</w:t>
        </w:r>
        <w:proofErr w:type="spellEnd"/>
        <w:r w:rsidRPr="0011395D">
          <w:rPr>
            <w:rStyle w:val="Hipervnculo"/>
            <w:rFonts w:ascii="Calibri" w:hAnsi="Calibri" w:cs="Calibri"/>
            <w:lang w:val="es-CO"/>
          </w:rPr>
          <w:t>.</w:t>
        </w:r>
      </w:hyperlink>
      <w:r w:rsidRPr="0011395D">
        <w:rPr>
          <w:rFonts w:ascii="Calibri" w:hAnsi="Calibri" w:cs="Calibri"/>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76A1" w14:textId="77777777" w:rsidR="00EA2E3A" w:rsidRPr="003E698A" w:rsidRDefault="00EA2E3A">
    <w:pPr>
      <w:pStyle w:val="Encabezado"/>
      <w:jc w:val="right"/>
      <w:rPr>
        <w:color w:val="7F7F7F"/>
      </w:rPr>
    </w:pPr>
    <w:r>
      <w:rPr>
        <w:noProof/>
        <w:color w:val="7F7F7F"/>
        <w:lang w:val="es-ES_tradnl" w:eastAsia="es-ES_tradnl"/>
      </w:rPr>
      <w:drawing>
        <wp:inline distT="0" distB="0" distL="0" distR="0" wp14:anchorId="0C706A2C" wp14:editId="4FA5D39B">
          <wp:extent cx="2562955" cy="54356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7521BE79" w14:textId="77777777" w:rsidR="00EA2E3A" w:rsidRDefault="00EA2E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CC5C" w14:textId="77777777" w:rsidR="00C828B8" w:rsidRDefault="00C828B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EEA1" w14:textId="06EDB31D" w:rsidR="007B69DC" w:rsidRDefault="005A40E4">
    <w:pPr>
      <w:pBdr>
        <w:top w:val="nil"/>
        <w:left w:val="nil"/>
        <w:bottom w:val="nil"/>
        <w:right w:val="nil"/>
        <w:between w:val="nil"/>
      </w:pBdr>
      <w:tabs>
        <w:tab w:val="center" w:pos="4320"/>
        <w:tab w:val="right" w:pos="8640"/>
      </w:tabs>
      <w:jc w:val="right"/>
      <w:rPr>
        <w:color w:val="7F7F7F"/>
      </w:rPr>
    </w:pPr>
    <w:r>
      <w:rPr>
        <w:noProof/>
        <w:color w:val="7F7F7F"/>
        <w:lang w:val="es-ES_tradnl" w:eastAsia="es-ES_tradnl"/>
      </w:rPr>
      <w:drawing>
        <wp:inline distT="0" distB="0" distL="0" distR="0" wp14:anchorId="67FD0BE4" wp14:editId="792BEFB2">
          <wp:extent cx="2451862" cy="51999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347" cy="528368"/>
                  </a:xfrm>
                  <a:prstGeom prst="rect">
                    <a:avLst/>
                  </a:prstGeom>
                </pic:spPr>
              </pic:pic>
            </a:graphicData>
          </a:graphic>
        </wp:inline>
      </w:drawing>
    </w:r>
  </w:p>
  <w:p w14:paraId="51A35281" w14:textId="77777777" w:rsidR="007B69DC" w:rsidRDefault="007B69DC">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B358" w14:textId="77777777" w:rsidR="00C828B8" w:rsidRDefault="00C828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659"/>
    <w:multiLevelType w:val="hybridMultilevel"/>
    <w:tmpl w:val="2E6AEFF4"/>
    <w:lvl w:ilvl="0" w:tplc="EAB260F2">
      <w:start w:val="1"/>
      <w:numFmt w:val="bullet"/>
      <w:lvlText w:val=""/>
      <w:lvlJc w:val="left"/>
      <w:pPr>
        <w:ind w:left="720" w:hanging="360"/>
      </w:pPr>
      <w:rPr>
        <w:rFonts w:ascii="Symbol" w:hAnsi="Symbol" w:hint="default"/>
      </w:rPr>
    </w:lvl>
    <w:lvl w:ilvl="1" w:tplc="84AE86CA">
      <w:start w:val="1"/>
      <w:numFmt w:val="bullet"/>
      <w:lvlText w:val="o"/>
      <w:lvlJc w:val="left"/>
      <w:pPr>
        <w:ind w:left="1440" w:hanging="360"/>
      </w:pPr>
      <w:rPr>
        <w:rFonts w:ascii="Courier New" w:hAnsi="Courier New" w:hint="default"/>
      </w:rPr>
    </w:lvl>
    <w:lvl w:ilvl="2" w:tplc="66D0D8EE">
      <w:start w:val="1"/>
      <w:numFmt w:val="bullet"/>
      <w:lvlText w:val=""/>
      <w:lvlJc w:val="left"/>
      <w:pPr>
        <w:ind w:left="2160" w:hanging="360"/>
      </w:pPr>
      <w:rPr>
        <w:rFonts w:ascii="Wingdings" w:hAnsi="Wingdings" w:hint="default"/>
      </w:rPr>
    </w:lvl>
    <w:lvl w:ilvl="3" w:tplc="C6621D14">
      <w:start w:val="1"/>
      <w:numFmt w:val="bullet"/>
      <w:lvlText w:val=""/>
      <w:lvlJc w:val="left"/>
      <w:pPr>
        <w:ind w:left="2880" w:hanging="360"/>
      </w:pPr>
      <w:rPr>
        <w:rFonts w:ascii="Symbol" w:hAnsi="Symbol" w:hint="default"/>
      </w:rPr>
    </w:lvl>
    <w:lvl w:ilvl="4" w:tplc="EFF2BC36">
      <w:start w:val="1"/>
      <w:numFmt w:val="bullet"/>
      <w:lvlText w:val="o"/>
      <w:lvlJc w:val="left"/>
      <w:pPr>
        <w:ind w:left="3600" w:hanging="360"/>
      </w:pPr>
      <w:rPr>
        <w:rFonts w:ascii="Courier New" w:hAnsi="Courier New" w:hint="default"/>
      </w:rPr>
    </w:lvl>
    <w:lvl w:ilvl="5" w:tplc="EBD007A0">
      <w:start w:val="1"/>
      <w:numFmt w:val="bullet"/>
      <w:lvlText w:val=""/>
      <w:lvlJc w:val="left"/>
      <w:pPr>
        <w:ind w:left="4320" w:hanging="360"/>
      </w:pPr>
      <w:rPr>
        <w:rFonts w:ascii="Wingdings" w:hAnsi="Wingdings" w:hint="default"/>
      </w:rPr>
    </w:lvl>
    <w:lvl w:ilvl="6" w:tplc="0888CEC6">
      <w:start w:val="1"/>
      <w:numFmt w:val="bullet"/>
      <w:lvlText w:val=""/>
      <w:lvlJc w:val="left"/>
      <w:pPr>
        <w:ind w:left="5040" w:hanging="360"/>
      </w:pPr>
      <w:rPr>
        <w:rFonts w:ascii="Symbol" w:hAnsi="Symbol" w:hint="default"/>
      </w:rPr>
    </w:lvl>
    <w:lvl w:ilvl="7" w:tplc="333C08FC">
      <w:start w:val="1"/>
      <w:numFmt w:val="bullet"/>
      <w:lvlText w:val="o"/>
      <w:lvlJc w:val="left"/>
      <w:pPr>
        <w:ind w:left="5760" w:hanging="360"/>
      </w:pPr>
      <w:rPr>
        <w:rFonts w:ascii="Courier New" w:hAnsi="Courier New" w:hint="default"/>
      </w:rPr>
    </w:lvl>
    <w:lvl w:ilvl="8" w:tplc="EDEC3DB6">
      <w:start w:val="1"/>
      <w:numFmt w:val="bullet"/>
      <w:lvlText w:val=""/>
      <w:lvlJc w:val="left"/>
      <w:pPr>
        <w:ind w:left="6480" w:hanging="360"/>
      </w:pPr>
      <w:rPr>
        <w:rFonts w:ascii="Wingdings" w:hAnsi="Wingdings" w:hint="default"/>
      </w:rPr>
    </w:lvl>
  </w:abstractNum>
  <w:abstractNum w:abstractNumId="1" w15:restartNumberingAfterBreak="0">
    <w:nsid w:val="09047F84"/>
    <w:multiLevelType w:val="hybridMultilevel"/>
    <w:tmpl w:val="6EE0E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102B79"/>
    <w:multiLevelType w:val="hybridMultilevel"/>
    <w:tmpl w:val="113EE812"/>
    <w:lvl w:ilvl="0" w:tplc="240A0001">
      <w:start w:val="1"/>
      <w:numFmt w:val="bullet"/>
      <w:lvlText w:val=""/>
      <w:lvlJc w:val="left"/>
      <w:pPr>
        <w:ind w:left="761" w:hanging="360"/>
      </w:pPr>
      <w:rPr>
        <w:rFonts w:ascii="Symbol" w:hAnsi="Symbol" w:hint="default"/>
      </w:rPr>
    </w:lvl>
    <w:lvl w:ilvl="1" w:tplc="240A0003" w:tentative="1">
      <w:start w:val="1"/>
      <w:numFmt w:val="bullet"/>
      <w:lvlText w:val="o"/>
      <w:lvlJc w:val="left"/>
      <w:pPr>
        <w:ind w:left="1481" w:hanging="360"/>
      </w:pPr>
      <w:rPr>
        <w:rFonts w:ascii="Courier New" w:hAnsi="Courier New" w:cs="Courier New" w:hint="default"/>
      </w:rPr>
    </w:lvl>
    <w:lvl w:ilvl="2" w:tplc="240A0005" w:tentative="1">
      <w:start w:val="1"/>
      <w:numFmt w:val="bullet"/>
      <w:lvlText w:val=""/>
      <w:lvlJc w:val="left"/>
      <w:pPr>
        <w:ind w:left="2201" w:hanging="360"/>
      </w:pPr>
      <w:rPr>
        <w:rFonts w:ascii="Wingdings" w:hAnsi="Wingdings" w:hint="default"/>
      </w:rPr>
    </w:lvl>
    <w:lvl w:ilvl="3" w:tplc="240A0001" w:tentative="1">
      <w:start w:val="1"/>
      <w:numFmt w:val="bullet"/>
      <w:lvlText w:val=""/>
      <w:lvlJc w:val="left"/>
      <w:pPr>
        <w:ind w:left="2921" w:hanging="360"/>
      </w:pPr>
      <w:rPr>
        <w:rFonts w:ascii="Symbol" w:hAnsi="Symbol" w:hint="default"/>
      </w:rPr>
    </w:lvl>
    <w:lvl w:ilvl="4" w:tplc="240A0003" w:tentative="1">
      <w:start w:val="1"/>
      <w:numFmt w:val="bullet"/>
      <w:lvlText w:val="o"/>
      <w:lvlJc w:val="left"/>
      <w:pPr>
        <w:ind w:left="3641" w:hanging="360"/>
      </w:pPr>
      <w:rPr>
        <w:rFonts w:ascii="Courier New" w:hAnsi="Courier New" w:cs="Courier New" w:hint="default"/>
      </w:rPr>
    </w:lvl>
    <w:lvl w:ilvl="5" w:tplc="240A0005" w:tentative="1">
      <w:start w:val="1"/>
      <w:numFmt w:val="bullet"/>
      <w:lvlText w:val=""/>
      <w:lvlJc w:val="left"/>
      <w:pPr>
        <w:ind w:left="4361" w:hanging="360"/>
      </w:pPr>
      <w:rPr>
        <w:rFonts w:ascii="Wingdings" w:hAnsi="Wingdings" w:hint="default"/>
      </w:rPr>
    </w:lvl>
    <w:lvl w:ilvl="6" w:tplc="240A0001" w:tentative="1">
      <w:start w:val="1"/>
      <w:numFmt w:val="bullet"/>
      <w:lvlText w:val=""/>
      <w:lvlJc w:val="left"/>
      <w:pPr>
        <w:ind w:left="5081" w:hanging="360"/>
      </w:pPr>
      <w:rPr>
        <w:rFonts w:ascii="Symbol" w:hAnsi="Symbol" w:hint="default"/>
      </w:rPr>
    </w:lvl>
    <w:lvl w:ilvl="7" w:tplc="240A0003" w:tentative="1">
      <w:start w:val="1"/>
      <w:numFmt w:val="bullet"/>
      <w:lvlText w:val="o"/>
      <w:lvlJc w:val="left"/>
      <w:pPr>
        <w:ind w:left="5801" w:hanging="360"/>
      </w:pPr>
      <w:rPr>
        <w:rFonts w:ascii="Courier New" w:hAnsi="Courier New" w:cs="Courier New" w:hint="default"/>
      </w:rPr>
    </w:lvl>
    <w:lvl w:ilvl="8" w:tplc="240A0005" w:tentative="1">
      <w:start w:val="1"/>
      <w:numFmt w:val="bullet"/>
      <w:lvlText w:val=""/>
      <w:lvlJc w:val="left"/>
      <w:pPr>
        <w:ind w:left="6521" w:hanging="360"/>
      </w:pPr>
      <w:rPr>
        <w:rFonts w:ascii="Wingdings" w:hAnsi="Wingdings" w:hint="default"/>
      </w:rPr>
    </w:lvl>
  </w:abstractNum>
  <w:abstractNum w:abstractNumId="3" w15:restartNumberingAfterBreak="0">
    <w:nsid w:val="0FBF41A8"/>
    <w:multiLevelType w:val="hybridMultilevel"/>
    <w:tmpl w:val="0F885B1A"/>
    <w:lvl w:ilvl="0" w:tplc="7C0C5468">
      <w:start w:val="1"/>
      <w:numFmt w:val="bullet"/>
      <w:lvlText w:val=""/>
      <w:lvlJc w:val="left"/>
      <w:pPr>
        <w:ind w:left="720" w:hanging="360"/>
      </w:pPr>
      <w:rPr>
        <w:rFonts w:ascii="Symbol" w:hAnsi="Symbol" w:hint="default"/>
      </w:rPr>
    </w:lvl>
    <w:lvl w:ilvl="1" w:tplc="7C788C3A">
      <w:start w:val="1"/>
      <w:numFmt w:val="bullet"/>
      <w:lvlText w:val=""/>
      <w:lvlJc w:val="left"/>
      <w:pPr>
        <w:ind w:left="1440" w:hanging="360"/>
      </w:pPr>
      <w:rPr>
        <w:rFonts w:ascii="Symbol" w:hAnsi="Symbol" w:hint="default"/>
      </w:rPr>
    </w:lvl>
    <w:lvl w:ilvl="2" w:tplc="33A220F4">
      <w:start w:val="1"/>
      <w:numFmt w:val="bullet"/>
      <w:lvlText w:val=""/>
      <w:lvlJc w:val="left"/>
      <w:pPr>
        <w:ind w:left="2160" w:hanging="360"/>
      </w:pPr>
      <w:rPr>
        <w:rFonts w:ascii="Wingdings" w:hAnsi="Wingdings" w:hint="default"/>
      </w:rPr>
    </w:lvl>
    <w:lvl w:ilvl="3" w:tplc="AA783C2A">
      <w:start w:val="1"/>
      <w:numFmt w:val="bullet"/>
      <w:lvlText w:val=""/>
      <w:lvlJc w:val="left"/>
      <w:pPr>
        <w:ind w:left="2880" w:hanging="360"/>
      </w:pPr>
      <w:rPr>
        <w:rFonts w:ascii="Symbol" w:hAnsi="Symbol" w:hint="default"/>
      </w:rPr>
    </w:lvl>
    <w:lvl w:ilvl="4" w:tplc="8362A80A">
      <w:start w:val="1"/>
      <w:numFmt w:val="bullet"/>
      <w:lvlText w:val="o"/>
      <w:lvlJc w:val="left"/>
      <w:pPr>
        <w:ind w:left="3600" w:hanging="360"/>
      </w:pPr>
      <w:rPr>
        <w:rFonts w:ascii="Courier New" w:hAnsi="Courier New" w:hint="default"/>
      </w:rPr>
    </w:lvl>
    <w:lvl w:ilvl="5" w:tplc="31367468">
      <w:start w:val="1"/>
      <w:numFmt w:val="bullet"/>
      <w:lvlText w:val=""/>
      <w:lvlJc w:val="left"/>
      <w:pPr>
        <w:ind w:left="4320" w:hanging="360"/>
      </w:pPr>
      <w:rPr>
        <w:rFonts w:ascii="Wingdings" w:hAnsi="Wingdings" w:hint="default"/>
      </w:rPr>
    </w:lvl>
    <w:lvl w:ilvl="6" w:tplc="18D02E10">
      <w:start w:val="1"/>
      <w:numFmt w:val="bullet"/>
      <w:lvlText w:val=""/>
      <w:lvlJc w:val="left"/>
      <w:pPr>
        <w:ind w:left="5040" w:hanging="360"/>
      </w:pPr>
      <w:rPr>
        <w:rFonts w:ascii="Symbol" w:hAnsi="Symbol" w:hint="default"/>
      </w:rPr>
    </w:lvl>
    <w:lvl w:ilvl="7" w:tplc="681EDFEC">
      <w:start w:val="1"/>
      <w:numFmt w:val="bullet"/>
      <w:lvlText w:val="o"/>
      <w:lvlJc w:val="left"/>
      <w:pPr>
        <w:ind w:left="5760" w:hanging="360"/>
      </w:pPr>
      <w:rPr>
        <w:rFonts w:ascii="Courier New" w:hAnsi="Courier New" w:hint="default"/>
      </w:rPr>
    </w:lvl>
    <w:lvl w:ilvl="8" w:tplc="08AAE488">
      <w:start w:val="1"/>
      <w:numFmt w:val="bullet"/>
      <w:lvlText w:val=""/>
      <w:lvlJc w:val="left"/>
      <w:pPr>
        <w:ind w:left="6480" w:hanging="360"/>
      </w:pPr>
      <w:rPr>
        <w:rFonts w:ascii="Wingdings" w:hAnsi="Wingdings" w:hint="default"/>
      </w:rPr>
    </w:lvl>
  </w:abstractNum>
  <w:abstractNum w:abstractNumId="4" w15:restartNumberingAfterBreak="0">
    <w:nsid w:val="11E47FAA"/>
    <w:multiLevelType w:val="hybridMultilevel"/>
    <w:tmpl w:val="CDE0A4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DC22B2"/>
    <w:multiLevelType w:val="hybridMultilevel"/>
    <w:tmpl w:val="8808063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15:restartNumberingAfterBreak="0">
    <w:nsid w:val="1AAF5BED"/>
    <w:multiLevelType w:val="multilevel"/>
    <w:tmpl w:val="D35AC9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1A31BC5"/>
    <w:multiLevelType w:val="multilevel"/>
    <w:tmpl w:val="0C4E56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A7E6A85"/>
    <w:multiLevelType w:val="hybridMultilevel"/>
    <w:tmpl w:val="62A856FC"/>
    <w:lvl w:ilvl="0" w:tplc="C41A9A24">
      <w:numFmt w:val="bullet"/>
      <w:lvlText w:val="-"/>
      <w:lvlJc w:val="left"/>
      <w:pPr>
        <w:ind w:left="144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D5CBE"/>
    <w:multiLevelType w:val="hybridMultilevel"/>
    <w:tmpl w:val="4DE4832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3571672E"/>
    <w:multiLevelType w:val="hybridMultilevel"/>
    <w:tmpl w:val="1D802A2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200465A"/>
    <w:multiLevelType w:val="multilevel"/>
    <w:tmpl w:val="5A7CA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F638D6"/>
    <w:multiLevelType w:val="hybridMultilevel"/>
    <w:tmpl w:val="71C61A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D614BF1"/>
    <w:multiLevelType w:val="multilevel"/>
    <w:tmpl w:val="56067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857DF2"/>
    <w:multiLevelType w:val="hybridMultilevel"/>
    <w:tmpl w:val="A11EA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8" w15:restartNumberingAfterBreak="0">
    <w:nsid w:val="51F868B6"/>
    <w:multiLevelType w:val="multilevel"/>
    <w:tmpl w:val="D2E09B00"/>
    <w:lvl w:ilvl="0">
      <w:start w:val="3"/>
      <w:numFmt w:val="decimal"/>
      <w:lvlText w:val="%1"/>
      <w:lvlJc w:val="left"/>
      <w:pPr>
        <w:ind w:left="360" w:hanging="360"/>
      </w:pPr>
      <w:rPr>
        <w:rFonts w:hint="default"/>
      </w:rPr>
    </w:lvl>
    <w:lvl w:ilvl="1">
      <w:start w:val="1"/>
      <w:numFmt w:val="decimal"/>
      <w:lvlText w:val="%1.%2"/>
      <w:lvlJc w:val="left"/>
      <w:pPr>
        <w:ind w:left="1080" w:hanging="36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54406F6F"/>
    <w:multiLevelType w:val="hybridMultilevel"/>
    <w:tmpl w:val="5B46F5E2"/>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7F77852"/>
    <w:multiLevelType w:val="multilevel"/>
    <w:tmpl w:val="0C0EE60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DEF5E5E"/>
    <w:multiLevelType w:val="hybridMultilevel"/>
    <w:tmpl w:val="0CBCC590"/>
    <w:lvl w:ilvl="0" w:tplc="C41A9A2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DFE2B64"/>
    <w:multiLevelType w:val="hybridMultilevel"/>
    <w:tmpl w:val="C51AFD36"/>
    <w:lvl w:ilvl="0" w:tplc="C41A9A24">
      <w:numFmt w:val="bullet"/>
      <w:lvlText w:val="-"/>
      <w:lvlJc w:val="left"/>
      <w:pPr>
        <w:ind w:left="1440" w:hanging="360"/>
      </w:pPr>
      <w:rPr>
        <w:rFonts w:ascii="Calibri" w:eastAsiaTheme="minorHAnsi" w:hAnsi="Calibri" w:cs="Calibr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5ECC0F07"/>
    <w:multiLevelType w:val="hybridMultilevel"/>
    <w:tmpl w:val="15F47B1C"/>
    <w:lvl w:ilvl="0" w:tplc="240A0001">
      <w:start w:val="1"/>
      <w:numFmt w:val="bullet"/>
      <w:lvlText w:val=""/>
      <w:lvlJc w:val="left"/>
      <w:pPr>
        <w:ind w:left="720" w:hanging="360"/>
      </w:pPr>
      <w:rPr>
        <w:rFonts w:ascii="Symbol" w:hAnsi="Symbol" w:hint="default"/>
        <w:color w:val="000000" w:themeColor="text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264EFFC"/>
    <w:multiLevelType w:val="hybridMultilevel"/>
    <w:tmpl w:val="52782880"/>
    <w:lvl w:ilvl="0" w:tplc="2A8CAD5A">
      <w:start w:val="1"/>
      <w:numFmt w:val="bullet"/>
      <w:lvlText w:val=""/>
      <w:lvlJc w:val="left"/>
      <w:pPr>
        <w:ind w:left="720" w:hanging="360"/>
      </w:pPr>
      <w:rPr>
        <w:rFonts w:ascii="Symbol" w:hAnsi="Symbol" w:hint="default"/>
      </w:rPr>
    </w:lvl>
    <w:lvl w:ilvl="1" w:tplc="E2AA38B0">
      <w:start w:val="1"/>
      <w:numFmt w:val="bullet"/>
      <w:lvlText w:val="o"/>
      <w:lvlJc w:val="left"/>
      <w:pPr>
        <w:ind w:left="1440" w:hanging="360"/>
      </w:pPr>
      <w:rPr>
        <w:rFonts w:ascii="Courier New" w:hAnsi="Courier New" w:hint="default"/>
      </w:rPr>
    </w:lvl>
    <w:lvl w:ilvl="2" w:tplc="29B45B94">
      <w:start w:val="1"/>
      <w:numFmt w:val="bullet"/>
      <w:lvlText w:val=""/>
      <w:lvlJc w:val="left"/>
      <w:pPr>
        <w:ind w:left="2160" w:hanging="360"/>
      </w:pPr>
      <w:rPr>
        <w:rFonts w:ascii="Wingdings" w:hAnsi="Wingdings" w:hint="default"/>
      </w:rPr>
    </w:lvl>
    <w:lvl w:ilvl="3" w:tplc="C64A89FC">
      <w:start w:val="1"/>
      <w:numFmt w:val="bullet"/>
      <w:lvlText w:val=""/>
      <w:lvlJc w:val="left"/>
      <w:pPr>
        <w:ind w:left="2880" w:hanging="360"/>
      </w:pPr>
      <w:rPr>
        <w:rFonts w:ascii="Symbol" w:hAnsi="Symbol" w:hint="default"/>
      </w:rPr>
    </w:lvl>
    <w:lvl w:ilvl="4" w:tplc="0448A6A4">
      <w:start w:val="1"/>
      <w:numFmt w:val="bullet"/>
      <w:lvlText w:val="o"/>
      <w:lvlJc w:val="left"/>
      <w:pPr>
        <w:ind w:left="3600" w:hanging="360"/>
      </w:pPr>
      <w:rPr>
        <w:rFonts w:ascii="Courier New" w:hAnsi="Courier New" w:hint="default"/>
      </w:rPr>
    </w:lvl>
    <w:lvl w:ilvl="5" w:tplc="4C1673A4">
      <w:start w:val="1"/>
      <w:numFmt w:val="bullet"/>
      <w:lvlText w:val=""/>
      <w:lvlJc w:val="left"/>
      <w:pPr>
        <w:ind w:left="4320" w:hanging="360"/>
      </w:pPr>
      <w:rPr>
        <w:rFonts w:ascii="Wingdings" w:hAnsi="Wingdings" w:hint="default"/>
      </w:rPr>
    </w:lvl>
    <w:lvl w:ilvl="6" w:tplc="BB0072BE">
      <w:start w:val="1"/>
      <w:numFmt w:val="bullet"/>
      <w:lvlText w:val=""/>
      <w:lvlJc w:val="left"/>
      <w:pPr>
        <w:ind w:left="5040" w:hanging="360"/>
      </w:pPr>
      <w:rPr>
        <w:rFonts w:ascii="Symbol" w:hAnsi="Symbol" w:hint="default"/>
      </w:rPr>
    </w:lvl>
    <w:lvl w:ilvl="7" w:tplc="548C082C">
      <w:start w:val="1"/>
      <w:numFmt w:val="bullet"/>
      <w:lvlText w:val="o"/>
      <w:lvlJc w:val="left"/>
      <w:pPr>
        <w:ind w:left="5760" w:hanging="360"/>
      </w:pPr>
      <w:rPr>
        <w:rFonts w:ascii="Courier New" w:hAnsi="Courier New" w:hint="default"/>
      </w:rPr>
    </w:lvl>
    <w:lvl w:ilvl="8" w:tplc="C5166F18">
      <w:start w:val="1"/>
      <w:numFmt w:val="bullet"/>
      <w:lvlText w:val=""/>
      <w:lvlJc w:val="left"/>
      <w:pPr>
        <w:ind w:left="6480" w:hanging="360"/>
      </w:pPr>
      <w:rPr>
        <w:rFonts w:ascii="Wingdings" w:hAnsi="Wingdings" w:hint="default"/>
      </w:rPr>
    </w:lvl>
  </w:abstractNum>
  <w:abstractNum w:abstractNumId="25" w15:restartNumberingAfterBreak="0">
    <w:nsid w:val="69867ED5"/>
    <w:multiLevelType w:val="hybridMultilevel"/>
    <w:tmpl w:val="1138FFF6"/>
    <w:lvl w:ilvl="0" w:tplc="73529066">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32164"/>
    <w:multiLevelType w:val="hybridMultilevel"/>
    <w:tmpl w:val="1932F766"/>
    <w:lvl w:ilvl="0" w:tplc="F514BA0E">
      <w:start w:val="149"/>
      <w:numFmt w:val="bullet"/>
      <w:lvlText w:val="-"/>
      <w:lvlJc w:val="left"/>
      <w:pPr>
        <w:ind w:left="1080" w:hanging="360"/>
      </w:pPr>
      <w:rPr>
        <w:rFonts w:ascii="Calibri Light" w:eastAsia="Times New Roman" w:hAnsi="Calibri Light" w:cs="Calibri Ligh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79D23F82"/>
    <w:multiLevelType w:val="hybridMultilevel"/>
    <w:tmpl w:val="6DFE0B94"/>
    <w:lvl w:ilvl="0" w:tplc="04090003">
      <w:start w:val="1"/>
      <w:numFmt w:val="bullet"/>
      <w:lvlText w:val="o"/>
      <w:lvlJc w:val="left"/>
      <w:pPr>
        <w:ind w:left="720" w:hanging="360"/>
      </w:pPr>
      <w:rPr>
        <w:rFonts w:ascii="Courier New" w:hAnsi="Courier New" w:cs="Courier New" w:hint="default"/>
      </w:rPr>
    </w:lvl>
    <w:lvl w:ilvl="1" w:tplc="6A8AA07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347AE6"/>
    <w:multiLevelType w:val="hybridMultilevel"/>
    <w:tmpl w:val="1830668A"/>
    <w:lvl w:ilvl="0" w:tplc="132AB71C">
      <w:start w:val="1"/>
      <w:numFmt w:val="bullet"/>
      <w:lvlText w:val=""/>
      <w:lvlJc w:val="left"/>
      <w:pPr>
        <w:ind w:left="720" w:hanging="360"/>
      </w:pPr>
      <w:rPr>
        <w:rFonts w:ascii="Symbol" w:hAnsi="Symbol" w:hint="default"/>
      </w:rPr>
    </w:lvl>
    <w:lvl w:ilvl="1" w:tplc="4E5EE8E4">
      <w:start w:val="1"/>
      <w:numFmt w:val="bullet"/>
      <w:lvlText w:val="o"/>
      <w:lvlJc w:val="left"/>
      <w:pPr>
        <w:ind w:left="1440" w:hanging="360"/>
      </w:pPr>
      <w:rPr>
        <w:rFonts w:ascii="Courier New" w:hAnsi="Courier New" w:hint="default"/>
      </w:rPr>
    </w:lvl>
    <w:lvl w:ilvl="2" w:tplc="188CF4A4">
      <w:start w:val="1"/>
      <w:numFmt w:val="bullet"/>
      <w:lvlText w:val=""/>
      <w:lvlJc w:val="left"/>
      <w:pPr>
        <w:ind w:left="2160" w:hanging="360"/>
      </w:pPr>
      <w:rPr>
        <w:rFonts w:ascii="Wingdings" w:hAnsi="Wingdings" w:hint="default"/>
      </w:rPr>
    </w:lvl>
    <w:lvl w:ilvl="3" w:tplc="C83E85A4">
      <w:start w:val="1"/>
      <w:numFmt w:val="bullet"/>
      <w:lvlText w:val=""/>
      <w:lvlJc w:val="left"/>
      <w:pPr>
        <w:ind w:left="2880" w:hanging="360"/>
      </w:pPr>
      <w:rPr>
        <w:rFonts w:ascii="Symbol" w:hAnsi="Symbol" w:hint="default"/>
      </w:rPr>
    </w:lvl>
    <w:lvl w:ilvl="4" w:tplc="86B67594">
      <w:start w:val="1"/>
      <w:numFmt w:val="bullet"/>
      <w:lvlText w:val="o"/>
      <w:lvlJc w:val="left"/>
      <w:pPr>
        <w:ind w:left="3600" w:hanging="360"/>
      </w:pPr>
      <w:rPr>
        <w:rFonts w:ascii="Courier New" w:hAnsi="Courier New" w:hint="default"/>
      </w:rPr>
    </w:lvl>
    <w:lvl w:ilvl="5" w:tplc="3000B71E">
      <w:start w:val="1"/>
      <w:numFmt w:val="bullet"/>
      <w:lvlText w:val=""/>
      <w:lvlJc w:val="left"/>
      <w:pPr>
        <w:ind w:left="4320" w:hanging="360"/>
      </w:pPr>
      <w:rPr>
        <w:rFonts w:ascii="Wingdings" w:hAnsi="Wingdings" w:hint="default"/>
      </w:rPr>
    </w:lvl>
    <w:lvl w:ilvl="6" w:tplc="8CAC3D1A">
      <w:start w:val="1"/>
      <w:numFmt w:val="bullet"/>
      <w:lvlText w:val=""/>
      <w:lvlJc w:val="left"/>
      <w:pPr>
        <w:ind w:left="5040" w:hanging="360"/>
      </w:pPr>
      <w:rPr>
        <w:rFonts w:ascii="Symbol" w:hAnsi="Symbol" w:hint="default"/>
      </w:rPr>
    </w:lvl>
    <w:lvl w:ilvl="7" w:tplc="A2263CC2">
      <w:start w:val="1"/>
      <w:numFmt w:val="bullet"/>
      <w:lvlText w:val="o"/>
      <w:lvlJc w:val="left"/>
      <w:pPr>
        <w:ind w:left="5760" w:hanging="360"/>
      </w:pPr>
      <w:rPr>
        <w:rFonts w:ascii="Courier New" w:hAnsi="Courier New" w:hint="default"/>
      </w:rPr>
    </w:lvl>
    <w:lvl w:ilvl="8" w:tplc="66FE9FBE">
      <w:start w:val="1"/>
      <w:numFmt w:val="bullet"/>
      <w:lvlText w:val=""/>
      <w:lvlJc w:val="left"/>
      <w:pPr>
        <w:ind w:left="6480" w:hanging="360"/>
      </w:pPr>
      <w:rPr>
        <w:rFonts w:ascii="Wingdings" w:hAnsi="Wingdings" w:hint="default"/>
      </w:rPr>
    </w:lvl>
  </w:abstractNum>
  <w:abstractNum w:abstractNumId="30" w15:restartNumberingAfterBreak="0">
    <w:nsid w:val="7DFA114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 w15:restartNumberingAfterBreak="0">
    <w:nsid w:val="7E722C5A"/>
    <w:multiLevelType w:val="hybridMultilevel"/>
    <w:tmpl w:val="59E645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76651494">
    <w:abstractNumId w:val="3"/>
  </w:num>
  <w:num w:numId="2" w16cid:durableId="1046611624">
    <w:abstractNumId w:val="29"/>
  </w:num>
  <w:num w:numId="3" w16cid:durableId="1841046453">
    <w:abstractNumId w:val="13"/>
  </w:num>
  <w:num w:numId="4" w16cid:durableId="1232424746">
    <w:abstractNumId w:val="26"/>
  </w:num>
  <w:num w:numId="5" w16cid:durableId="627588292">
    <w:abstractNumId w:val="28"/>
  </w:num>
  <w:num w:numId="6" w16cid:durableId="970983927">
    <w:abstractNumId w:val="9"/>
  </w:num>
  <w:num w:numId="7" w16cid:durableId="619382614">
    <w:abstractNumId w:val="17"/>
  </w:num>
  <w:num w:numId="8" w16cid:durableId="1366828921">
    <w:abstractNumId w:val="20"/>
  </w:num>
  <w:num w:numId="9" w16cid:durableId="1242374766">
    <w:abstractNumId w:val="18"/>
  </w:num>
  <w:num w:numId="10" w16cid:durableId="726800931">
    <w:abstractNumId w:val="22"/>
  </w:num>
  <w:num w:numId="11" w16cid:durableId="2093314163">
    <w:abstractNumId w:val="0"/>
  </w:num>
  <w:num w:numId="12" w16cid:durableId="420302936">
    <w:abstractNumId w:val="23"/>
  </w:num>
  <w:num w:numId="13" w16cid:durableId="208032754">
    <w:abstractNumId w:val="8"/>
  </w:num>
  <w:num w:numId="14" w16cid:durableId="1003243699">
    <w:abstractNumId w:val="4"/>
  </w:num>
  <w:num w:numId="15" w16cid:durableId="940142959">
    <w:abstractNumId w:val="27"/>
  </w:num>
  <w:num w:numId="16" w16cid:durableId="1899434514">
    <w:abstractNumId w:val="21"/>
  </w:num>
  <w:num w:numId="17" w16cid:durableId="936131318">
    <w:abstractNumId w:val="2"/>
  </w:num>
  <w:num w:numId="18" w16cid:durableId="332077541">
    <w:abstractNumId w:val="14"/>
  </w:num>
  <w:num w:numId="19" w16cid:durableId="1387098675">
    <w:abstractNumId w:val="7"/>
  </w:num>
  <w:num w:numId="20" w16cid:durableId="775559662">
    <w:abstractNumId w:val="6"/>
  </w:num>
  <w:num w:numId="21" w16cid:durableId="684937938">
    <w:abstractNumId w:val="15"/>
  </w:num>
  <w:num w:numId="22" w16cid:durableId="1816946320">
    <w:abstractNumId w:val="12"/>
  </w:num>
  <w:num w:numId="23" w16cid:durableId="1949964894">
    <w:abstractNumId w:val="24"/>
  </w:num>
  <w:num w:numId="24" w16cid:durableId="502428457">
    <w:abstractNumId w:val="19"/>
  </w:num>
  <w:num w:numId="25" w16cid:durableId="1219394282">
    <w:abstractNumId w:val="11"/>
  </w:num>
  <w:num w:numId="26" w16cid:durableId="1162237010">
    <w:abstractNumId w:val="5"/>
  </w:num>
  <w:num w:numId="27" w16cid:durableId="1259945915">
    <w:abstractNumId w:val="10"/>
  </w:num>
  <w:num w:numId="28" w16cid:durableId="1479110019">
    <w:abstractNumId w:val="25"/>
  </w:num>
  <w:num w:numId="29" w16cid:durableId="840437103">
    <w:abstractNumId w:val="31"/>
  </w:num>
  <w:num w:numId="30" w16cid:durableId="1764717829">
    <w:abstractNumId w:val="1"/>
  </w:num>
  <w:num w:numId="31" w16cid:durableId="2002856142">
    <w:abstractNumId w:val="30"/>
  </w:num>
  <w:num w:numId="32" w16cid:durableId="1348018493">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00185"/>
    <w:rsid w:val="000007DB"/>
    <w:rsid w:val="00000E37"/>
    <w:rsid w:val="00001DF5"/>
    <w:rsid w:val="000042AC"/>
    <w:rsid w:val="00006A5D"/>
    <w:rsid w:val="00006E09"/>
    <w:rsid w:val="00006F25"/>
    <w:rsid w:val="0000715E"/>
    <w:rsid w:val="0000780E"/>
    <w:rsid w:val="00011F41"/>
    <w:rsid w:val="000124C0"/>
    <w:rsid w:val="00017A7A"/>
    <w:rsid w:val="000210E6"/>
    <w:rsid w:val="00021B06"/>
    <w:rsid w:val="00021BD5"/>
    <w:rsid w:val="000221A4"/>
    <w:rsid w:val="0002342C"/>
    <w:rsid w:val="000238D3"/>
    <w:rsid w:val="0002505C"/>
    <w:rsid w:val="00025DF9"/>
    <w:rsid w:val="000320B4"/>
    <w:rsid w:val="00037EE9"/>
    <w:rsid w:val="000403AA"/>
    <w:rsid w:val="00041A60"/>
    <w:rsid w:val="00043F95"/>
    <w:rsid w:val="000450BD"/>
    <w:rsid w:val="0004550D"/>
    <w:rsid w:val="00046F69"/>
    <w:rsid w:val="00047A46"/>
    <w:rsid w:val="00047C02"/>
    <w:rsid w:val="0005195C"/>
    <w:rsid w:val="00051DBA"/>
    <w:rsid w:val="000533DE"/>
    <w:rsid w:val="0005416C"/>
    <w:rsid w:val="0005606F"/>
    <w:rsid w:val="000575B2"/>
    <w:rsid w:val="00057C18"/>
    <w:rsid w:val="00057E2F"/>
    <w:rsid w:val="00061EE4"/>
    <w:rsid w:val="00062D77"/>
    <w:rsid w:val="00066EB1"/>
    <w:rsid w:val="00072AEA"/>
    <w:rsid w:val="0007495D"/>
    <w:rsid w:val="00075A7E"/>
    <w:rsid w:val="000779FF"/>
    <w:rsid w:val="000818C7"/>
    <w:rsid w:val="00083666"/>
    <w:rsid w:val="00085539"/>
    <w:rsid w:val="00085F81"/>
    <w:rsid w:val="00086FBC"/>
    <w:rsid w:val="000913AC"/>
    <w:rsid w:val="000930E8"/>
    <w:rsid w:val="000964D2"/>
    <w:rsid w:val="00096A08"/>
    <w:rsid w:val="00096BE3"/>
    <w:rsid w:val="000A2130"/>
    <w:rsid w:val="000A23EA"/>
    <w:rsid w:val="000A2F08"/>
    <w:rsid w:val="000A3E63"/>
    <w:rsid w:val="000A4CDD"/>
    <w:rsid w:val="000B0BF2"/>
    <w:rsid w:val="000B0D39"/>
    <w:rsid w:val="000B182D"/>
    <w:rsid w:val="000B256A"/>
    <w:rsid w:val="000B2B89"/>
    <w:rsid w:val="000B48F5"/>
    <w:rsid w:val="000B7791"/>
    <w:rsid w:val="000B7AE4"/>
    <w:rsid w:val="000B7F40"/>
    <w:rsid w:val="000C104E"/>
    <w:rsid w:val="000C1847"/>
    <w:rsid w:val="000C1B37"/>
    <w:rsid w:val="000C3596"/>
    <w:rsid w:val="000C4010"/>
    <w:rsid w:val="000C4A60"/>
    <w:rsid w:val="000C6333"/>
    <w:rsid w:val="000C6414"/>
    <w:rsid w:val="000C67AD"/>
    <w:rsid w:val="000D08F6"/>
    <w:rsid w:val="000D5704"/>
    <w:rsid w:val="000D71E1"/>
    <w:rsid w:val="000E05C7"/>
    <w:rsid w:val="000E1345"/>
    <w:rsid w:val="000E1C54"/>
    <w:rsid w:val="000E200D"/>
    <w:rsid w:val="000E3243"/>
    <w:rsid w:val="000E4980"/>
    <w:rsid w:val="000E4D19"/>
    <w:rsid w:val="000E67C6"/>
    <w:rsid w:val="000E6C9C"/>
    <w:rsid w:val="000F02CE"/>
    <w:rsid w:val="000F18C3"/>
    <w:rsid w:val="000F2467"/>
    <w:rsid w:val="000F620E"/>
    <w:rsid w:val="0010079C"/>
    <w:rsid w:val="00101841"/>
    <w:rsid w:val="001056B6"/>
    <w:rsid w:val="001059DC"/>
    <w:rsid w:val="0011172C"/>
    <w:rsid w:val="00111DA3"/>
    <w:rsid w:val="001121BF"/>
    <w:rsid w:val="00112C25"/>
    <w:rsid w:val="001147E9"/>
    <w:rsid w:val="001149A1"/>
    <w:rsid w:val="001202DF"/>
    <w:rsid w:val="00120E6D"/>
    <w:rsid w:val="001214F7"/>
    <w:rsid w:val="00123B96"/>
    <w:rsid w:val="00125CEE"/>
    <w:rsid w:val="00125D26"/>
    <w:rsid w:val="00126438"/>
    <w:rsid w:val="001311FF"/>
    <w:rsid w:val="00132CA6"/>
    <w:rsid w:val="001338A0"/>
    <w:rsid w:val="00134E85"/>
    <w:rsid w:val="0013560A"/>
    <w:rsid w:val="00140BE2"/>
    <w:rsid w:val="0014144A"/>
    <w:rsid w:val="00144CD0"/>
    <w:rsid w:val="00150026"/>
    <w:rsid w:val="00150EDB"/>
    <w:rsid w:val="001511C0"/>
    <w:rsid w:val="00151BC6"/>
    <w:rsid w:val="0015518E"/>
    <w:rsid w:val="00155795"/>
    <w:rsid w:val="00155E4D"/>
    <w:rsid w:val="00157A2D"/>
    <w:rsid w:val="00157F1B"/>
    <w:rsid w:val="00160AF3"/>
    <w:rsid w:val="0016118E"/>
    <w:rsid w:val="00161C1F"/>
    <w:rsid w:val="00162B24"/>
    <w:rsid w:val="00166DD6"/>
    <w:rsid w:val="0016761E"/>
    <w:rsid w:val="0016791F"/>
    <w:rsid w:val="001722D4"/>
    <w:rsid w:val="001750F3"/>
    <w:rsid w:val="0017675A"/>
    <w:rsid w:val="00176C71"/>
    <w:rsid w:val="00177CAE"/>
    <w:rsid w:val="00177D07"/>
    <w:rsid w:val="001850A0"/>
    <w:rsid w:val="001853B2"/>
    <w:rsid w:val="00187140"/>
    <w:rsid w:val="00187E2E"/>
    <w:rsid w:val="0019093F"/>
    <w:rsid w:val="001933A7"/>
    <w:rsid w:val="001935BB"/>
    <w:rsid w:val="00195F30"/>
    <w:rsid w:val="00196052"/>
    <w:rsid w:val="001A019B"/>
    <w:rsid w:val="001A250D"/>
    <w:rsid w:val="001A4CDF"/>
    <w:rsid w:val="001A5A24"/>
    <w:rsid w:val="001A654D"/>
    <w:rsid w:val="001A7413"/>
    <w:rsid w:val="001A7771"/>
    <w:rsid w:val="001B0AFC"/>
    <w:rsid w:val="001B0EEF"/>
    <w:rsid w:val="001B20AC"/>
    <w:rsid w:val="001B3A3F"/>
    <w:rsid w:val="001B3AF9"/>
    <w:rsid w:val="001B4F80"/>
    <w:rsid w:val="001B703E"/>
    <w:rsid w:val="001B724D"/>
    <w:rsid w:val="001C077B"/>
    <w:rsid w:val="001C48F7"/>
    <w:rsid w:val="001C5125"/>
    <w:rsid w:val="001C7F0A"/>
    <w:rsid w:val="001D0F48"/>
    <w:rsid w:val="001D26F6"/>
    <w:rsid w:val="001D67C2"/>
    <w:rsid w:val="001D688A"/>
    <w:rsid w:val="001D69EC"/>
    <w:rsid w:val="001D7094"/>
    <w:rsid w:val="001D7A99"/>
    <w:rsid w:val="001D7F09"/>
    <w:rsid w:val="001E1D97"/>
    <w:rsid w:val="001E22BC"/>
    <w:rsid w:val="001E2912"/>
    <w:rsid w:val="001E2FE1"/>
    <w:rsid w:val="001E3B35"/>
    <w:rsid w:val="001E5C73"/>
    <w:rsid w:val="001E5CF2"/>
    <w:rsid w:val="001E5D45"/>
    <w:rsid w:val="001F4FAD"/>
    <w:rsid w:val="001F5177"/>
    <w:rsid w:val="001F521D"/>
    <w:rsid w:val="001F5AB7"/>
    <w:rsid w:val="001F66D5"/>
    <w:rsid w:val="001F6B11"/>
    <w:rsid w:val="001F7F0B"/>
    <w:rsid w:val="002000B6"/>
    <w:rsid w:val="002015E7"/>
    <w:rsid w:val="00206216"/>
    <w:rsid w:val="00210547"/>
    <w:rsid w:val="00210961"/>
    <w:rsid w:val="002114F8"/>
    <w:rsid w:val="00213369"/>
    <w:rsid w:val="002137A4"/>
    <w:rsid w:val="00213948"/>
    <w:rsid w:val="00213BA8"/>
    <w:rsid w:val="00213FA6"/>
    <w:rsid w:val="00217C12"/>
    <w:rsid w:val="002229F2"/>
    <w:rsid w:val="00222CCE"/>
    <w:rsid w:val="00223637"/>
    <w:rsid w:val="0022378C"/>
    <w:rsid w:val="002240CB"/>
    <w:rsid w:val="0022592F"/>
    <w:rsid w:val="00225CE4"/>
    <w:rsid w:val="00226279"/>
    <w:rsid w:val="00226C97"/>
    <w:rsid w:val="00227695"/>
    <w:rsid w:val="0023364D"/>
    <w:rsid w:val="00237B79"/>
    <w:rsid w:val="00240EF8"/>
    <w:rsid w:val="00242318"/>
    <w:rsid w:val="002433B4"/>
    <w:rsid w:val="00244701"/>
    <w:rsid w:val="002479C5"/>
    <w:rsid w:val="00247BF8"/>
    <w:rsid w:val="00250720"/>
    <w:rsid w:val="00250D64"/>
    <w:rsid w:val="00251B25"/>
    <w:rsid w:val="00251E89"/>
    <w:rsid w:val="002540EF"/>
    <w:rsid w:val="00256DA1"/>
    <w:rsid w:val="00256DAD"/>
    <w:rsid w:val="00257178"/>
    <w:rsid w:val="0026053B"/>
    <w:rsid w:val="00265CCC"/>
    <w:rsid w:val="00265CE8"/>
    <w:rsid w:val="00266458"/>
    <w:rsid w:val="00267E18"/>
    <w:rsid w:val="002711E4"/>
    <w:rsid w:val="002718D7"/>
    <w:rsid w:val="002727A1"/>
    <w:rsid w:val="002732F9"/>
    <w:rsid w:val="00273423"/>
    <w:rsid w:val="00275AFE"/>
    <w:rsid w:val="00276593"/>
    <w:rsid w:val="00276B4C"/>
    <w:rsid w:val="0027747F"/>
    <w:rsid w:val="002801BC"/>
    <w:rsid w:val="00282FDE"/>
    <w:rsid w:val="0028341C"/>
    <w:rsid w:val="002858C6"/>
    <w:rsid w:val="00285B71"/>
    <w:rsid w:val="0028700F"/>
    <w:rsid w:val="00287DD6"/>
    <w:rsid w:val="002910AF"/>
    <w:rsid w:val="00291286"/>
    <w:rsid w:val="00293116"/>
    <w:rsid w:val="0029643D"/>
    <w:rsid w:val="002A0C9C"/>
    <w:rsid w:val="002B00D4"/>
    <w:rsid w:val="002B32CA"/>
    <w:rsid w:val="002B37E3"/>
    <w:rsid w:val="002B3DC1"/>
    <w:rsid w:val="002B3E62"/>
    <w:rsid w:val="002B771F"/>
    <w:rsid w:val="002C0813"/>
    <w:rsid w:val="002C1C7E"/>
    <w:rsid w:val="002C1F9C"/>
    <w:rsid w:val="002C2722"/>
    <w:rsid w:val="002C279E"/>
    <w:rsid w:val="002C4A7F"/>
    <w:rsid w:val="002C6233"/>
    <w:rsid w:val="002D0164"/>
    <w:rsid w:val="002D10F0"/>
    <w:rsid w:val="002D1358"/>
    <w:rsid w:val="002D144A"/>
    <w:rsid w:val="002D2C70"/>
    <w:rsid w:val="002D3D0F"/>
    <w:rsid w:val="002D51A2"/>
    <w:rsid w:val="002D6378"/>
    <w:rsid w:val="002D63FB"/>
    <w:rsid w:val="002D6C89"/>
    <w:rsid w:val="002D7394"/>
    <w:rsid w:val="002E0903"/>
    <w:rsid w:val="002E3BD4"/>
    <w:rsid w:val="002E506C"/>
    <w:rsid w:val="002E610F"/>
    <w:rsid w:val="002F03B1"/>
    <w:rsid w:val="002F30BC"/>
    <w:rsid w:val="002F3B07"/>
    <w:rsid w:val="002F5B68"/>
    <w:rsid w:val="002F5C59"/>
    <w:rsid w:val="002F5CD1"/>
    <w:rsid w:val="0030347B"/>
    <w:rsid w:val="00303A01"/>
    <w:rsid w:val="00305BB7"/>
    <w:rsid w:val="00310E8F"/>
    <w:rsid w:val="00311882"/>
    <w:rsid w:val="00311C54"/>
    <w:rsid w:val="00314603"/>
    <w:rsid w:val="00315D0E"/>
    <w:rsid w:val="003164E9"/>
    <w:rsid w:val="0031690F"/>
    <w:rsid w:val="00316950"/>
    <w:rsid w:val="00316F11"/>
    <w:rsid w:val="003178DE"/>
    <w:rsid w:val="00323536"/>
    <w:rsid w:val="00323C09"/>
    <w:rsid w:val="003248FD"/>
    <w:rsid w:val="0032589D"/>
    <w:rsid w:val="00334BB1"/>
    <w:rsid w:val="00340176"/>
    <w:rsid w:val="00343331"/>
    <w:rsid w:val="00343A92"/>
    <w:rsid w:val="003442AE"/>
    <w:rsid w:val="0034533D"/>
    <w:rsid w:val="00346E71"/>
    <w:rsid w:val="00347133"/>
    <w:rsid w:val="00351EFD"/>
    <w:rsid w:val="00356B95"/>
    <w:rsid w:val="00357516"/>
    <w:rsid w:val="00357E60"/>
    <w:rsid w:val="003638F8"/>
    <w:rsid w:val="00365510"/>
    <w:rsid w:val="003671E5"/>
    <w:rsid w:val="00371650"/>
    <w:rsid w:val="003728DF"/>
    <w:rsid w:val="00375068"/>
    <w:rsid w:val="00375113"/>
    <w:rsid w:val="003751C8"/>
    <w:rsid w:val="003770A5"/>
    <w:rsid w:val="00377A3F"/>
    <w:rsid w:val="0038350A"/>
    <w:rsid w:val="0038360E"/>
    <w:rsid w:val="00384467"/>
    <w:rsid w:val="003858BE"/>
    <w:rsid w:val="00390FE9"/>
    <w:rsid w:val="003919D5"/>
    <w:rsid w:val="00392745"/>
    <w:rsid w:val="00392E83"/>
    <w:rsid w:val="00395425"/>
    <w:rsid w:val="00395FAC"/>
    <w:rsid w:val="00397DDF"/>
    <w:rsid w:val="00397E40"/>
    <w:rsid w:val="003A1146"/>
    <w:rsid w:val="003A19DD"/>
    <w:rsid w:val="003A1BB8"/>
    <w:rsid w:val="003A2990"/>
    <w:rsid w:val="003A44E0"/>
    <w:rsid w:val="003A6311"/>
    <w:rsid w:val="003A77AE"/>
    <w:rsid w:val="003A7A61"/>
    <w:rsid w:val="003B078A"/>
    <w:rsid w:val="003B09A1"/>
    <w:rsid w:val="003B103C"/>
    <w:rsid w:val="003B2435"/>
    <w:rsid w:val="003B53F0"/>
    <w:rsid w:val="003B6CBD"/>
    <w:rsid w:val="003B761B"/>
    <w:rsid w:val="003B7EA2"/>
    <w:rsid w:val="003C05FC"/>
    <w:rsid w:val="003C29F9"/>
    <w:rsid w:val="003C2A0A"/>
    <w:rsid w:val="003C3B01"/>
    <w:rsid w:val="003C4E04"/>
    <w:rsid w:val="003C6661"/>
    <w:rsid w:val="003C7BD3"/>
    <w:rsid w:val="003D0C40"/>
    <w:rsid w:val="003D0ED5"/>
    <w:rsid w:val="003D3DF2"/>
    <w:rsid w:val="003D4161"/>
    <w:rsid w:val="003D4972"/>
    <w:rsid w:val="003D4E5D"/>
    <w:rsid w:val="003D7FA6"/>
    <w:rsid w:val="003E38A1"/>
    <w:rsid w:val="003E463F"/>
    <w:rsid w:val="003E4EE0"/>
    <w:rsid w:val="003E6790"/>
    <w:rsid w:val="003E6B5E"/>
    <w:rsid w:val="003F1179"/>
    <w:rsid w:val="003F1FCE"/>
    <w:rsid w:val="003F2E19"/>
    <w:rsid w:val="003F344B"/>
    <w:rsid w:val="003F436C"/>
    <w:rsid w:val="003F461D"/>
    <w:rsid w:val="003F50BA"/>
    <w:rsid w:val="003F5124"/>
    <w:rsid w:val="003F5801"/>
    <w:rsid w:val="0040080B"/>
    <w:rsid w:val="004012BD"/>
    <w:rsid w:val="00401A60"/>
    <w:rsid w:val="0040206D"/>
    <w:rsid w:val="004075A0"/>
    <w:rsid w:val="00410152"/>
    <w:rsid w:val="004105BC"/>
    <w:rsid w:val="00412CB1"/>
    <w:rsid w:val="004134D7"/>
    <w:rsid w:val="0041426C"/>
    <w:rsid w:val="00416455"/>
    <w:rsid w:val="00417BC2"/>
    <w:rsid w:val="00421DED"/>
    <w:rsid w:val="00423F53"/>
    <w:rsid w:val="004243B4"/>
    <w:rsid w:val="004251DB"/>
    <w:rsid w:val="004257F8"/>
    <w:rsid w:val="00425C7C"/>
    <w:rsid w:val="00426F04"/>
    <w:rsid w:val="00434BA2"/>
    <w:rsid w:val="00435127"/>
    <w:rsid w:val="004363B9"/>
    <w:rsid w:val="004365B5"/>
    <w:rsid w:val="004446C4"/>
    <w:rsid w:val="00444F42"/>
    <w:rsid w:val="004506EB"/>
    <w:rsid w:val="00451C4C"/>
    <w:rsid w:val="0045231C"/>
    <w:rsid w:val="00452554"/>
    <w:rsid w:val="00453E10"/>
    <w:rsid w:val="00455475"/>
    <w:rsid w:val="00461451"/>
    <w:rsid w:val="00461D3D"/>
    <w:rsid w:val="00463E26"/>
    <w:rsid w:val="00464C6A"/>
    <w:rsid w:val="00465FC0"/>
    <w:rsid w:val="00466A38"/>
    <w:rsid w:val="004672D4"/>
    <w:rsid w:val="00470ADD"/>
    <w:rsid w:val="00473365"/>
    <w:rsid w:val="00473593"/>
    <w:rsid w:val="00473ABA"/>
    <w:rsid w:val="00474417"/>
    <w:rsid w:val="00474535"/>
    <w:rsid w:val="00476E1B"/>
    <w:rsid w:val="00480523"/>
    <w:rsid w:val="00481F4E"/>
    <w:rsid w:val="00483023"/>
    <w:rsid w:val="00486CCA"/>
    <w:rsid w:val="00487232"/>
    <w:rsid w:val="00492530"/>
    <w:rsid w:val="00494025"/>
    <w:rsid w:val="0049500B"/>
    <w:rsid w:val="00495E46"/>
    <w:rsid w:val="004961D8"/>
    <w:rsid w:val="00497ACB"/>
    <w:rsid w:val="004A00F8"/>
    <w:rsid w:val="004A0415"/>
    <w:rsid w:val="004A1CE2"/>
    <w:rsid w:val="004A1E8E"/>
    <w:rsid w:val="004A3965"/>
    <w:rsid w:val="004A5290"/>
    <w:rsid w:val="004A5AD3"/>
    <w:rsid w:val="004A6B50"/>
    <w:rsid w:val="004B0C90"/>
    <w:rsid w:val="004B0E25"/>
    <w:rsid w:val="004B4790"/>
    <w:rsid w:val="004B4B9B"/>
    <w:rsid w:val="004B53DC"/>
    <w:rsid w:val="004B5579"/>
    <w:rsid w:val="004B66AB"/>
    <w:rsid w:val="004B67C6"/>
    <w:rsid w:val="004B7027"/>
    <w:rsid w:val="004B7035"/>
    <w:rsid w:val="004B71D5"/>
    <w:rsid w:val="004B7504"/>
    <w:rsid w:val="004C05A2"/>
    <w:rsid w:val="004C0DF8"/>
    <w:rsid w:val="004C1B70"/>
    <w:rsid w:val="004C2143"/>
    <w:rsid w:val="004C3051"/>
    <w:rsid w:val="004C4FB8"/>
    <w:rsid w:val="004C57A8"/>
    <w:rsid w:val="004C65BC"/>
    <w:rsid w:val="004C678C"/>
    <w:rsid w:val="004D0744"/>
    <w:rsid w:val="004D103D"/>
    <w:rsid w:val="004D10F5"/>
    <w:rsid w:val="004D179F"/>
    <w:rsid w:val="004D2011"/>
    <w:rsid w:val="004D2045"/>
    <w:rsid w:val="004D3098"/>
    <w:rsid w:val="004D3F9C"/>
    <w:rsid w:val="004D5BB6"/>
    <w:rsid w:val="004D6499"/>
    <w:rsid w:val="004E072F"/>
    <w:rsid w:val="004E083C"/>
    <w:rsid w:val="004E1F12"/>
    <w:rsid w:val="004E5ED4"/>
    <w:rsid w:val="004F0821"/>
    <w:rsid w:val="004F1206"/>
    <w:rsid w:val="004F3284"/>
    <w:rsid w:val="004F33B9"/>
    <w:rsid w:val="004F3864"/>
    <w:rsid w:val="004F4DB9"/>
    <w:rsid w:val="00502D02"/>
    <w:rsid w:val="00503877"/>
    <w:rsid w:val="005051F4"/>
    <w:rsid w:val="005076FF"/>
    <w:rsid w:val="0051275F"/>
    <w:rsid w:val="005128AA"/>
    <w:rsid w:val="0051437C"/>
    <w:rsid w:val="00514C5F"/>
    <w:rsid w:val="00516555"/>
    <w:rsid w:val="00516F38"/>
    <w:rsid w:val="00521432"/>
    <w:rsid w:val="00521C28"/>
    <w:rsid w:val="005221B4"/>
    <w:rsid w:val="00525805"/>
    <w:rsid w:val="0052716F"/>
    <w:rsid w:val="005331F4"/>
    <w:rsid w:val="0053515E"/>
    <w:rsid w:val="0053671F"/>
    <w:rsid w:val="005412B9"/>
    <w:rsid w:val="00543B88"/>
    <w:rsid w:val="00544110"/>
    <w:rsid w:val="0054506D"/>
    <w:rsid w:val="005459DE"/>
    <w:rsid w:val="005462E6"/>
    <w:rsid w:val="00551BF2"/>
    <w:rsid w:val="0055296B"/>
    <w:rsid w:val="0055301B"/>
    <w:rsid w:val="00553ED1"/>
    <w:rsid w:val="0055496A"/>
    <w:rsid w:val="00557CB5"/>
    <w:rsid w:val="0056093D"/>
    <w:rsid w:val="00561F9F"/>
    <w:rsid w:val="00562E04"/>
    <w:rsid w:val="00565292"/>
    <w:rsid w:val="005663ED"/>
    <w:rsid w:val="005675C4"/>
    <w:rsid w:val="00567E8A"/>
    <w:rsid w:val="00570A5D"/>
    <w:rsid w:val="00571F45"/>
    <w:rsid w:val="0057271B"/>
    <w:rsid w:val="00573CF2"/>
    <w:rsid w:val="005741FC"/>
    <w:rsid w:val="005743A5"/>
    <w:rsid w:val="00574829"/>
    <w:rsid w:val="00574EFA"/>
    <w:rsid w:val="00575401"/>
    <w:rsid w:val="00575788"/>
    <w:rsid w:val="005801F4"/>
    <w:rsid w:val="0058143D"/>
    <w:rsid w:val="00582755"/>
    <w:rsid w:val="005835A6"/>
    <w:rsid w:val="0058522E"/>
    <w:rsid w:val="00587101"/>
    <w:rsid w:val="005926FD"/>
    <w:rsid w:val="00592AE5"/>
    <w:rsid w:val="0059524B"/>
    <w:rsid w:val="0059529C"/>
    <w:rsid w:val="0059691E"/>
    <w:rsid w:val="005A0201"/>
    <w:rsid w:val="005A0775"/>
    <w:rsid w:val="005A1114"/>
    <w:rsid w:val="005A138F"/>
    <w:rsid w:val="005A1927"/>
    <w:rsid w:val="005A228E"/>
    <w:rsid w:val="005A2AFD"/>
    <w:rsid w:val="005A2FF9"/>
    <w:rsid w:val="005A316A"/>
    <w:rsid w:val="005A40E4"/>
    <w:rsid w:val="005A55FE"/>
    <w:rsid w:val="005A670C"/>
    <w:rsid w:val="005A6E66"/>
    <w:rsid w:val="005B52B9"/>
    <w:rsid w:val="005B6521"/>
    <w:rsid w:val="005C41DE"/>
    <w:rsid w:val="005C430B"/>
    <w:rsid w:val="005C4A3F"/>
    <w:rsid w:val="005C4B9C"/>
    <w:rsid w:val="005C4DBA"/>
    <w:rsid w:val="005C4FA4"/>
    <w:rsid w:val="005C68C9"/>
    <w:rsid w:val="005C6E62"/>
    <w:rsid w:val="005D0768"/>
    <w:rsid w:val="005D1288"/>
    <w:rsid w:val="005D281E"/>
    <w:rsid w:val="005D3835"/>
    <w:rsid w:val="005D3C69"/>
    <w:rsid w:val="005D6572"/>
    <w:rsid w:val="005D7962"/>
    <w:rsid w:val="005E1271"/>
    <w:rsid w:val="005E4AE4"/>
    <w:rsid w:val="005E5D72"/>
    <w:rsid w:val="005E6DD0"/>
    <w:rsid w:val="005E7C8B"/>
    <w:rsid w:val="005F0D0C"/>
    <w:rsid w:val="005F296B"/>
    <w:rsid w:val="005F387B"/>
    <w:rsid w:val="005F63E5"/>
    <w:rsid w:val="005F6ABA"/>
    <w:rsid w:val="005F6EEA"/>
    <w:rsid w:val="00601257"/>
    <w:rsid w:val="00603BBA"/>
    <w:rsid w:val="00603EFF"/>
    <w:rsid w:val="00604648"/>
    <w:rsid w:val="00605E50"/>
    <w:rsid w:val="006062FF"/>
    <w:rsid w:val="006067A6"/>
    <w:rsid w:val="00607DFB"/>
    <w:rsid w:val="00610A71"/>
    <w:rsid w:val="00612E8D"/>
    <w:rsid w:val="0061324C"/>
    <w:rsid w:val="00616FE5"/>
    <w:rsid w:val="0061739B"/>
    <w:rsid w:val="006173D0"/>
    <w:rsid w:val="006177D2"/>
    <w:rsid w:val="00621294"/>
    <w:rsid w:val="006220B8"/>
    <w:rsid w:val="0062390B"/>
    <w:rsid w:val="00623FCF"/>
    <w:rsid w:val="006257AA"/>
    <w:rsid w:val="0062604F"/>
    <w:rsid w:val="00627169"/>
    <w:rsid w:val="00627DF9"/>
    <w:rsid w:val="00635B9F"/>
    <w:rsid w:val="0063611C"/>
    <w:rsid w:val="006361CA"/>
    <w:rsid w:val="006363CC"/>
    <w:rsid w:val="00640306"/>
    <w:rsid w:val="006408C8"/>
    <w:rsid w:val="006414AF"/>
    <w:rsid w:val="00644773"/>
    <w:rsid w:val="00644E75"/>
    <w:rsid w:val="00646E5A"/>
    <w:rsid w:val="00647C36"/>
    <w:rsid w:val="00650C34"/>
    <w:rsid w:val="00651B09"/>
    <w:rsid w:val="006521E6"/>
    <w:rsid w:val="00652828"/>
    <w:rsid w:val="00654545"/>
    <w:rsid w:val="00654C8E"/>
    <w:rsid w:val="00654DF9"/>
    <w:rsid w:val="006552C5"/>
    <w:rsid w:val="00657BFC"/>
    <w:rsid w:val="00657C77"/>
    <w:rsid w:val="006608DD"/>
    <w:rsid w:val="00662284"/>
    <w:rsid w:val="006630D7"/>
    <w:rsid w:val="0066754B"/>
    <w:rsid w:val="00667959"/>
    <w:rsid w:val="0067062A"/>
    <w:rsid w:val="00675291"/>
    <w:rsid w:val="00677158"/>
    <w:rsid w:val="00677AD1"/>
    <w:rsid w:val="00681DAE"/>
    <w:rsid w:val="006829CB"/>
    <w:rsid w:val="006831AE"/>
    <w:rsid w:val="00690816"/>
    <w:rsid w:val="00690EB3"/>
    <w:rsid w:val="00694070"/>
    <w:rsid w:val="00694AB6"/>
    <w:rsid w:val="00694D56"/>
    <w:rsid w:val="00696388"/>
    <w:rsid w:val="006A006D"/>
    <w:rsid w:val="006A3E36"/>
    <w:rsid w:val="006A4A6E"/>
    <w:rsid w:val="006A5AE7"/>
    <w:rsid w:val="006A5D16"/>
    <w:rsid w:val="006B0D1B"/>
    <w:rsid w:val="006B740F"/>
    <w:rsid w:val="006C1603"/>
    <w:rsid w:val="006C1902"/>
    <w:rsid w:val="006C1E87"/>
    <w:rsid w:val="006C4344"/>
    <w:rsid w:val="006C4AAE"/>
    <w:rsid w:val="006C7508"/>
    <w:rsid w:val="006D0931"/>
    <w:rsid w:val="006D1B90"/>
    <w:rsid w:val="006D42EF"/>
    <w:rsid w:val="006D6E64"/>
    <w:rsid w:val="006D6E68"/>
    <w:rsid w:val="006DFD19"/>
    <w:rsid w:val="006E09B4"/>
    <w:rsid w:val="006E1F73"/>
    <w:rsid w:val="006E236B"/>
    <w:rsid w:val="006E2833"/>
    <w:rsid w:val="006E7AFB"/>
    <w:rsid w:val="006E7DF3"/>
    <w:rsid w:val="006F00D4"/>
    <w:rsid w:val="006F17EB"/>
    <w:rsid w:val="006F28B7"/>
    <w:rsid w:val="006F368D"/>
    <w:rsid w:val="006F4F93"/>
    <w:rsid w:val="006F553E"/>
    <w:rsid w:val="006F5D76"/>
    <w:rsid w:val="006F6664"/>
    <w:rsid w:val="006F7239"/>
    <w:rsid w:val="007009EE"/>
    <w:rsid w:val="007015D0"/>
    <w:rsid w:val="00705A8F"/>
    <w:rsid w:val="007073CD"/>
    <w:rsid w:val="00707952"/>
    <w:rsid w:val="00707A41"/>
    <w:rsid w:val="007120BC"/>
    <w:rsid w:val="0071486D"/>
    <w:rsid w:val="00720842"/>
    <w:rsid w:val="00720E58"/>
    <w:rsid w:val="007213EE"/>
    <w:rsid w:val="00726195"/>
    <w:rsid w:val="00726FF9"/>
    <w:rsid w:val="0073034C"/>
    <w:rsid w:val="007326F1"/>
    <w:rsid w:val="0073477F"/>
    <w:rsid w:val="00735A38"/>
    <w:rsid w:val="00735BC0"/>
    <w:rsid w:val="007379F9"/>
    <w:rsid w:val="00737C36"/>
    <w:rsid w:val="00741073"/>
    <w:rsid w:val="007424D1"/>
    <w:rsid w:val="00743DFA"/>
    <w:rsid w:val="00745399"/>
    <w:rsid w:val="007502AB"/>
    <w:rsid w:val="0075075C"/>
    <w:rsid w:val="00750C81"/>
    <w:rsid w:val="00752746"/>
    <w:rsid w:val="007538D3"/>
    <w:rsid w:val="0075617C"/>
    <w:rsid w:val="0075662D"/>
    <w:rsid w:val="007614C0"/>
    <w:rsid w:val="00762F61"/>
    <w:rsid w:val="00763BB1"/>
    <w:rsid w:val="00764788"/>
    <w:rsid w:val="007649F4"/>
    <w:rsid w:val="007660CB"/>
    <w:rsid w:val="007711B5"/>
    <w:rsid w:val="00772E48"/>
    <w:rsid w:val="007730BE"/>
    <w:rsid w:val="007732FF"/>
    <w:rsid w:val="00773365"/>
    <w:rsid w:val="00774111"/>
    <w:rsid w:val="00774F66"/>
    <w:rsid w:val="00775DA2"/>
    <w:rsid w:val="007766C5"/>
    <w:rsid w:val="00776AF0"/>
    <w:rsid w:val="00776D4E"/>
    <w:rsid w:val="00777BDA"/>
    <w:rsid w:val="007806B6"/>
    <w:rsid w:val="0078209F"/>
    <w:rsid w:val="00782514"/>
    <w:rsid w:val="00783626"/>
    <w:rsid w:val="00786330"/>
    <w:rsid w:val="00786973"/>
    <w:rsid w:val="00786F6B"/>
    <w:rsid w:val="0079072B"/>
    <w:rsid w:val="00793ED4"/>
    <w:rsid w:val="00793FE8"/>
    <w:rsid w:val="007A0E5F"/>
    <w:rsid w:val="007A258F"/>
    <w:rsid w:val="007A4A4B"/>
    <w:rsid w:val="007A729C"/>
    <w:rsid w:val="007B0DE3"/>
    <w:rsid w:val="007B1193"/>
    <w:rsid w:val="007B156B"/>
    <w:rsid w:val="007B3C69"/>
    <w:rsid w:val="007B599C"/>
    <w:rsid w:val="007B69DC"/>
    <w:rsid w:val="007B76F8"/>
    <w:rsid w:val="007C0A84"/>
    <w:rsid w:val="007C317E"/>
    <w:rsid w:val="007C4C92"/>
    <w:rsid w:val="007C5A7D"/>
    <w:rsid w:val="007D7821"/>
    <w:rsid w:val="007E0004"/>
    <w:rsid w:val="007E01DE"/>
    <w:rsid w:val="007E0508"/>
    <w:rsid w:val="007E06AF"/>
    <w:rsid w:val="007E1ADD"/>
    <w:rsid w:val="007E2316"/>
    <w:rsid w:val="007E6383"/>
    <w:rsid w:val="007F0663"/>
    <w:rsid w:val="007F29BB"/>
    <w:rsid w:val="007F3540"/>
    <w:rsid w:val="007F38F0"/>
    <w:rsid w:val="007F39E5"/>
    <w:rsid w:val="007F42B6"/>
    <w:rsid w:val="007F767D"/>
    <w:rsid w:val="0080046C"/>
    <w:rsid w:val="008006B3"/>
    <w:rsid w:val="0080117A"/>
    <w:rsid w:val="00801638"/>
    <w:rsid w:val="00804DAA"/>
    <w:rsid w:val="00806D71"/>
    <w:rsid w:val="0081027B"/>
    <w:rsid w:val="00810295"/>
    <w:rsid w:val="00812F83"/>
    <w:rsid w:val="008157A9"/>
    <w:rsid w:val="008165EC"/>
    <w:rsid w:val="00816A95"/>
    <w:rsid w:val="00820A86"/>
    <w:rsid w:val="00821801"/>
    <w:rsid w:val="008225A6"/>
    <w:rsid w:val="00822CAC"/>
    <w:rsid w:val="00824B48"/>
    <w:rsid w:val="008267F5"/>
    <w:rsid w:val="00830624"/>
    <w:rsid w:val="00831800"/>
    <w:rsid w:val="00831EC5"/>
    <w:rsid w:val="008334AB"/>
    <w:rsid w:val="00834CB2"/>
    <w:rsid w:val="008351FF"/>
    <w:rsid w:val="008352B9"/>
    <w:rsid w:val="00835EA7"/>
    <w:rsid w:val="0083640C"/>
    <w:rsid w:val="008368D0"/>
    <w:rsid w:val="00836D97"/>
    <w:rsid w:val="008418DE"/>
    <w:rsid w:val="008430E2"/>
    <w:rsid w:val="00843DD6"/>
    <w:rsid w:val="00844C60"/>
    <w:rsid w:val="00844C9E"/>
    <w:rsid w:val="00844DCD"/>
    <w:rsid w:val="008453BB"/>
    <w:rsid w:val="008458A0"/>
    <w:rsid w:val="008461C4"/>
    <w:rsid w:val="00850A7E"/>
    <w:rsid w:val="00850FED"/>
    <w:rsid w:val="00853D16"/>
    <w:rsid w:val="00854581"/>
    <w:rsid w:val="008551A6"/>
    <w:rsid w:val="00856B56"/>
    <w:rsid w:val="00857835"/>
    <w:rsid w:val="0085787A"/>
    <w:rsid w:val="00860078"/>
    <w:rsid w:val="00861061"/>
    <w:rsid w:val="00862187"/>
    <w:rsid w:val="008632C8"/>
    <w:rsid w:val="00863C91"/>
    <w:rsid w:val="008642F3"/>
    <w:rsid w:val="00865C53"/>
    <w:rsid w:val="00865FC2"/>
    <w:rsid w:val="00867AEB"/>
    <w:rsid w:val="00870FAD"/>
    <w:rsid w:val="00871D2C"/>
    <w:rsid w:val="008738BB"/>
    <w:rsid w:val="0087712B"/>
    <w:rsid w:val="0087758B"/>
    <w:rsid w:val="00881EE8"/>
    <w:rsid w:val="008875D9"/>
    <w:rsid w:val="008876A5"/>
    <w:rsid w:val="00890434"/>
    <w:rsid w:val="00891776"/>
    <w:rsid w:val="00894C25"/>
    <w:rsid w:val="00897888"/>
    <w:rsid w:val="008A01D4"/>
    <w:rsid w:val="008A1665"/>
    <w:rsid w:val="008A2997"/>
    <w:rsid w:val="008A4BD7"/>
    <w:rsid w:val="008A4CAE"/>
    <w:rsid w:val="008A54BA"/>
    <w:rsid w:val="008A78A6"/>
    <w:rsid w:val="008B0781"/>
    <w:rsid w:val="008B1208"/>
    <w:rsid w:val="008B1219"/>
    <w:rsid w:val="008B326A"/>
    <w:rsid w:val="008B50EA"/>
    <w:rsid w:val="008B691D"/>
    <w:rsid w:val="008B6CC6"/>
    <w:rsid w:val="008C21AA"/>
    <w:rsid w:val="008C22E2"/>
    <w:rsid w:val="008C23D4"/>
    <w:rsid w:val="008C7888"/>
    <w:rsid w:val="008C7D35"/>
    <w:rsid w:val="008D21D3"/>
    <w:rsid w:val="008D265E"/>
    <w:rsid w:val="008D40EF"/>
    <w:rsid w:val="008D41B4"/>
    <w:rsid w:val="008D6346"/>
    <w:rsid w:val="008D7DD3"/>
    <w:rsid w:val="008E3884"/>
    <w:rsid w:val="008E4CB2"/>
    <w:rsid w:val="008E51F3"/>
    <w:rsid w:val="008E6D7E"/>
    <w:rsid w:val="008E7093"/>
    <w:rsid w:val="008E72B5"/>
    <w:rsid w:val="008E7DD8"/>
    <w:rsid w:val="008F1467"/>
    <w:rsid w:val="008F321D"/>
    <w:rsid w:val="008F4D69"/>
    <w:rsid w:val="008F529F"/>
    <w:rsid w:val="008F53CC"/>
    <w:rsid w:val="008F6B6E"/>
    <w:rsid w:val="00901BC8"/>
    <w:rsid w:val="00901C5B"/>
    <w:rsid w:val="00902EC3"/>
    <w:rsid w:val="00904A77"/>
    <w:rsid w:val="00904CF8"/>
    <w:rsid w:val="0090747D"/>
    <w:rsid w:val="009079A6"/>
    <w:rsid w:val="00907A4B"/>
    <w:rsid w:val="0091116E"/>
    <w:rsid w:val="00911627"/>
    <w:rsid w:val="00911651"/>
    <w:rsid w:val="0091285F"/>
    <w:rsid w:val="00912CFE"/>
    <w:rsid w:val="00915809"/>
    <w:rsid w:val="00916C36"/>
    <w:rsid w:val="00917117"/>
    <w:rsid w:val="00920556"/>
    <w:rsid w:val="009205E6"/>
    <w:rsid w:val="00920D7B"/>
    <w:rsid w:val="0092317E"/>
    <w:rsid w:val="009260B7"/>
    <w:rsid w:val="0093023A"/>
    <w:rsid w:val="0093293E"/>
    <w:rsid w:val="00933B56"/>
    <w:rsid w:val="00936D8C"/>
    <w:rsid w:val="00937616"/>
    <w:rsid w:val="0094282A"/>
    <w:rsid w:val="0094447B"/>
    <w:rsid w:val="00944AFB"/>
    <w:rsid w:val="009520CD"/>
    <w:rsid w:val="00953FBF"/>
    <w:rsid w:val="00955839"/>
    <w:rsid w:val="00960861"/>
    <w:rsid w:val="0096092D"/>
    <w:rsid w:val="00962804"/>
    <w:rsid w:val="00962CFB"/>
    <w:rsid w:val="00962DA8"/>
    <w:rsid w:val="00963F8A"/>
    <w:rsid w:val="0096448B"/>
    <w:rsid w:val="00966191"/>
    <w:rsid w:val="009676C0"/>
    <w:rsid w:val="00973920"/>
    <w:rsid w:val="009741BC"/>
    <w:rsid w:val="009752F9"/>
    <w:rsid w:val="00976F6D"/>
    <w:rsid w:val="00977022"/>
    <w:rsid w:val="009801AF"/>
    <w:rsid w:val="00980478"/>
    <w:rsid w:val="00980E38"/>
    <w:rsid w:val="00981885"/>
    <w:rsid w:val="009827E4"/>
    <w:rsid w:val="00982B2E"/>
    <w:rsid w:val="00987158"/>
    <w:rsid w:val="00987FA7"/>
    <w:rsid w:val="00990307"/>
    <w:rsid w:val="00990C8D"/>
    <w:rsid w:val="00991E26"/>
    <w:rsid w:val="0099222F"/>
    <w:rsid w:val="009941EE"/>
    <w:rsid w:val="009947A4"/>
    <w:rsid w:val="009975D0"/>
    <w:rsid w:val="009A130D"/>
    <w:rsid w:val="009A1E45"/>
    <w:rsid w:val="009A1E51"/>
    <w:rsid w:val="009A2325"/>
    <w:rsid w:val="009A2556"/>
    <w:rsid w:val="009B2FEC"/>
    <w:rsid w:val="009B39F2"/>
    <w:rsid w:val="009B3C36"/>
    <w:rsid w:val="009B5B4F"/>
    <w:rsid w:val="009B5D79"/>
    <w:rsid w:val="009B63ED"/>
    <w:rsid w:val="009B6FA7"/>
    <w:rsid w:val="009B7DCC"/>
    <w:rsid w:val="009C0754"/>
    <w:rsid w:val="009C0FA2"/>
    <w:rsid w:val="009C2382"/>
    <w:rsid w:val="009C3491"/>
    <w:rsid w:val="009C3573"/>
    <w:rsid w:val="009C3B8F"/>
    <w:rsid w:val="009C3E8C"/>
    <w:rsid w:val="009C4BAB"/>
    <w:rsid w:val="009C7294"/>
    <w:rsid w:val="009D13AB"/>
    <w:rsid w:val="009D1F41"/>
    <w:rsid w:val="009D2D44"/>
    <w:rsid w:val="009D3BEF"/>
    <w:rsid w:val="009D4214"/>
    <w:rsid w:val="009D4F24"/>
    <w:rsid w:val="009D561B"/>
    <w:rsid w:val="009D7456"/>
    <w:rsid w:val="009D74D8"/>
    <w:rsid w:val="009E005D"/>
    <w:rsid w:val="009E55C6"/>
    <w:rsid w:val="009E5B7D"/>
    <w:rsid w:val="009F04AF"/>
    <w:rsid w:val="009F1759"/>
    <w:rsid w:val="009F17AE"/>
    <w:rsid w:val="009F1EA7"/>
    <w:rsid w:val="009F23B1"/>
    <w:rsid w:val="009F3D06"/>
    <w:rsid w:val="009F655F"/>
    <w:rsid w:val="009F79CD"/>
    <w:rsid w:val="009F7D4C"/>
    <w:rsid w:val="00A01023"/>
    <w:rsid w:val="00A021B4"/>
    <w:rsid w:val="00A0402C"/>
    <w:rsid w:val="00A04A36"/>
    <w:rsid w:val="00A04DF7"/>
    <w:rsid w:val="00A053E8"/>
    <w:rsid w:val="00A05B00"/>
    <w:rsid w:val="00A0740A"/>
    <w:rsid w:val="00A07986"/>
    <w:rsid w:val="00A07EB8"/>
    <w:rsid w:val="00A11B05"/>
    <w:rsid w:val="00A11B60"/>
    <w:rsid w:val="00A120C6"/>
    <w:rsid w:val="00A12472"/>
    <w:rsid w:val="00A145C1"/>
    <w:rsid w:val="00A14DD4"/>
    <w:rsid w:val="00A154AE"/>
    <w:rsid w:val="00A156AB"/>
    <w:rsid w:val="00A175D9"/>
    <w:rsid w:val="00A2009E"/>
    <w:rsid w:val="00A20290"/>
    <w:rsid w:val="00A22859"/>
    <w:rsid w:val="00A2323E"/>
    <w:rsid w:val="00A237FB"/>
    <w:rsid w:val="00A24662"/>
    <w:rsid w:val="00A2481B"/>
    <w:rsid w:val="00A2737F"/>
    <w:rsid w:val="00A3086E"/>
    <w:rsid w:val="00A30D35"/>
    <w:rsid w:val="00A34BC0"/>
    <w:rsid w:val="00A40A7D"/>
    <w:rsid w:val="00A43A65"/>
    <w:rsid w:val="00A43BF6"/>
    <w:rsid w:val="00A4423B"/>
    <w:rsid w:val="00A477E7"/>
    <w:rsid w:val="00A4DDE8"/>
    <w:rsid w:val="00A50315"/>
    <w:rsid w:val="00A50BDC"/>
    <w:rsid w:val="00A514E7"/>
    <w:rsid w:val="00A51CD9"/>
    <w:rsid w:val="00A527B1"/>
    <w:rsid w:val="00A55239"/>
    <w:rsid w:val="00A55A4F"/>
    <w:rsid w:val="00A55BB9"/>
    <w:rsid w:val="00A61806"/>
    <w:rsid w:val="00A62EC0"/>
    <w:rsid w:val="00A62FF4"/>
    <w:rsid w:val="00A63C14"/>
    <w:rsid w:val="00A64349"/>
    <w:rsid w:val="00A674AD"/>
    <w:rsid w:val="00A67F32"/>
    <w:rsid w:val="00A7194D"/>
    <w:rsid w:val="00A71BA4"/>
    <w:rsid w:val="00A737C5"/>
    <w:rsid w:val="00A765F0"/>
    <w:rsid w:val="00A7757C"/>
    <w:rsid w:val="00A8199C"/>
    <w:rsid w:val="00A81B55"/>
    <w:rsid w:val="00A839A9"/>
    <w:rsid w:val="00A8484F"/>
    <w:rsid w:val="00A84B0E"/>
    <w:rsid w:val="00A84D10"/>
    <w:rsid w:val="00A85E6C"/>
    <w:rsid w:val="00A869D4"/>
    <w:rsid w:val="00A86BDA"/>
    <w:rsid w:val="00A86DD7"/>
    <w:rsid w:val="00A87021"/>
    <w:rsid w:val="00A9016B"/>
    <w:rsid w:val="00A90579"/>
    <w:rsid w:val="00A91E86"/>
    <w:rsid w:val="00A93D04"/>
    <w:rsid w:val="00A95627"/>
    <w:rsid w:val="00A97D77"/>
    <w:rsid w:val="00AA1AE0"/>
    <w:rsid w:val="00AA1C1B"/>
    <w:rsid w:val="00AA20CC"/>
    <w:rsid w:val="00AA2FAF"/>
    <w:rsid w:val="00AA40AD"/>
    <w:rsid w:val="00AA5605"/>
    <w:rsid w:val="00AB06A5"/>
    <w:rsid w:val="00AB2362"/>
    <w:rsid w:val="00AB3EEA"/>
    <w:rsid w:val="00AB4B27"/>
    <w:rsid w:val="00AB581F"/>
    <w:rsid w:val="00AC03F1"/>
    <w:rsid w:val="00AC09D1"/>
    <w:rsid w:val="00AC10B9"/>
    <w:rsid w:val="00AC1DC5"/>
    <w:rsid w:val="00AC2127"/>
    <w:rsid w:val="00AC3E3A"/>
    <w:rsid w:val="00AC7EA4"/>
    <w:rsid w:val="00AD07D6"/>
    <w:rsid w:val="00AD144C"/>
    <w:rsid w:val="00AD3155"/>
    <w:rsid w:val="00AD768E"/>
    <w:rsid w:val="00AD7CD5"/>
    <w:rsid w:val="00AE220E"/>
    <w:rsid w:val="00AE36CC"/>
    <w:rsid w:val="00AE46BD"/>
    <w:rsid w:val="00AE72D3"/>
    <w:rsid w:val="00AE7D1E"/>
    <w:rsid w:val="00AF1381"/>
    <w:rsid w:val="00AF1A77"/>
    <w:rsid w:val="00AF46B7"/>
    <w:rsid w:val="00AF60BE"/>
    <w:rsid w:val="00AF6114"/>
    <w:rsid w:val="00AF61EC"/>
    <w:rsid w:val="00AF698B"/>
    <w:rsid w:val="00AF6A69"/>
    <w:rsid w:val="00AF778C"/>
    <w:rsid w:val="00B01E12"/>
    <w:rsid w:val="00B038E2"/>
    <w:rsid w:val="00B045FF"/>
    <w:rsid w:val="00B04665"/>
    <w:rsid w:val="00B05EDE"/>
    <w:rsid w:val="00B05FBF"/>
    <w:rsid w:val="00B073BC"/>
    <w:rsid w:val="00B11409"/>
    <w:rsid w:val="00B11F04"/>
    <w:rsid w:val="00B12C21"/>
    <w:rsid w:val="00B13C77"/>
    <w:rsid w:val="00B213AE"/>
    <w:rsid w:val="00B22E6A"/>
    <w:rsid w:val="00B24925"/>
    <w:rsid w:val="00B24F91"/>
    <w:rsid w:val="00B252E6"/>
    <w:rsid w:val="00B26744"/>
    <w:rsid w:val="00B31906"/>
    <w:rsid w:val="00B32D31"/>
    <w:rsid w:val="00B33D8E"/>
    <w:rsid w:val="00B34413"/>
    <w:rsid w:val="00B36A4A"/>
    <w:rsid w:val="00B4048F"/>
    <w:rsid w:val="00B41269"/>
    <w:rsid w:val="00B438EF"/>
    <w:rsid w:val="00B443FA"/>
    <w:rsid w:val="00B45834"/>
    <w:rsid w:val="00B467F3"/>
    <w:rsid w:val="00B477EE"/>
    <w:rsid w:val="00B5582C"/>
    <w:rsid w:val="00B56C5B"/>
    <w:rsid w:val="00B57B39"/>
    <w:rsid w:val="00B608BE"/>
    <w:rsid w:val="00B61F0B"/>
    <w:rsid w:val="00B62552"/>
    <w:rsid w:val="00B6268F"/>
    <w:rsid w:val="00B62F4C"/>
    <w:rsid w:val="00B65652"/>
    <w:rsid w:val="00B65A83"/>
    <w:rsid w:val="00B66EDA"/>
    <w:rsid w:val="00B70EFA"/>
    <w:rsid w:val="00B71027"/>
    <w:rsid w:val="00B71198"/>
    <w:rsid w:val="00B71FE7"/>
    <w:rsid w:val="00B731FD"/>
    <w:rsid w:val="00B73DC0"/>
    <w:rsid w:val="00B74719"/>
    <w:rsid w:val="00B7654D"/>
    <w:rsid w:val="00B80010"/>
    <w:rsid w:val="00B8086D"/>
    <w:rsid w:val="00B80AAB"/>
    <w:rsid w:val="00B80DF2"/>
    <w:rsid w:val="00B81880"/>
    <w:rsid w:val="00B8240F"/>
    <w:rsid w:val="00B8267B"/>
    <w:rsid w:val="00B85795"/>
    <w:rsid w:val="00B85D86"/>
    <w:rsid w:val="00B864F3"/>
    <w:rsid w:val="00B87F59"/>
    <w:rsid w:val="00B90FE3"/>
    <w:rsid w:val="00B91878"/>
    <w:rsid w:val="00B92135"/>
    <w:rsid w:val="00B94AE3"/>
    <w:rsid w:val="00B96475"/>
    <w:rsid w:val="00B978A0"/>
    <w:rsid w:val="00B97FDE"/>
    <w:rsid w:val="00BA0A28"/>
    <w:rsid w:val="00BA4268"/>
    <w:rsid w:val="00BA59F8"/>
    <w:rsid w:val="00BA5C22"/>
    <w:rsid w:val="00BA5CC7"/>
    <w:rsid w:val="00BA5EE8"/>
    <w:rsid w:val="00BA71E8"/>
    <w:rsid w:val="00BA7C5C"/>
    <w:rsid w:val="00BB16C6"/>
    <w:rsid w:val="00BB3168"/>
    <w:rsid w:val="00BB3291"/>
    <w:rsid w:val="00BB34EB"/>
    <w:rsid w:val="00BB3BCC"/>
    <w:rsid w:val="00BB3CBC"/>
    <w:rsid w:val="00BB438F"/>
    <w:rsid w:val="00BB47F3"/>
    <w:rsid w:val="00BB51DE"/>
    <w:rsid w:val="00BB5828"/>
    <w:rsid w:val="00BB622D"/>
    <w:rsid w:val="00BC1A44"/>
    <w:rsid w:val="00BC4FE4"/>
    <w:rsid w:val="00BC7B7E"/>
    <w:rsid w:val="00BC7C76"/>
    <w:rsid w:val="00BC7ED9"/>
    <w:rsid w:val="00BD167C"/>
    <w:rsid w:val="00BD1E21"/>
    <w:rsid w:val="00BD2810"/>
    <w:rsid w:val="00BD2F13"/>
    <w:rsid w:val="00BD4E1C"/>
    <w:rsid w:val="00BE0543"/>
    <w:rsid w:val="00BE1403"/>
    <w:rsid w:val="00BE371C"/>
    <w:rsid w:val="00BE6AFE"/>
    <w:rsid w:val="00BE6CDF"/>
    <w:rsid w:val="00BE7080"/>
    <w:rsid w:val="00BE77C8"/>
    <w:rsid w:val="00BF277C"/>
    <w:rsid w:val="00BF7459"/>
    <w:rsid w:val="00C024D2"/>
    <w:rsid w:val="00C02993"/>
    <w:rsid w:val="00C03BFE"/>
    <w:rsid w:val="00C04195"/>
    <w:rsid w:val="00C04311"/>
    <w:rsid w:val="00C0618A"/>
    <w:rsid w:val="00C061A2"/>
    <w:rsid w:val="00C07686"/>
    <w:rsid w:val="00C10661"/>
    <w:rsid w:val="00C10779"/>
    <w:rsid w:val="00C12580"/>
    <w:rsid w:val="00C137A4"/>
    <w:rsid w:val="00C14AB5"/>
    <w:rsid w:val="00C156EF"/>
    <w:rsid w:val="00C15781"/>
    <w:rsid w:val="00C16313"/>
    <w:rsid w:val="00C21B9F"/>
    <w:rsid w:val="00C24FD7"/>
    <w:rsid w:val="00C27A96"/>
    <w:rsid w:val="00C27F6A"/>
    <w:rsid w:val="00C303A3"/>
    <w:rsid w:val="00C32223"/>
    <w:rsid w:val="00C32DC7"/>
    <w:rsid w:val="00C3332C"/>
    <w:rsid w:val="00C333F7"/>
    <w:rsid w:val="00C338B3"/>
    <w:rsid w:val="00C340FD"/>
    <w:rsid w:val="00C43194"/>
    <w:rsid w:val="00C45804"/>
    <w:rsid w:val="00C45AF0"/>
    <w:rsid w:val="00C45CF8"/>
    <w:rsid w:val="00C460DF"/>
    <w:rsid w:val="00C46422"/>
    <w:rsid w:val="00C466EF"/>
    <w:rsid w:val="00C471D1"/>
    <w:rsid w:val="00C47DC6"/>
    <w:rsid w:val="00C5045A"/>
    <w:rsid w:val="00C5087A"/>
    <w:rsid w:val="00C5123C"/>
    <w:rsid w:val="00C5127B"/>
    <w:rsid w:val="00C515EA"/>
    <w:rsid w:val="00C529B0"/>
    <w:rsid w:val="00C52D43"/>
    <w:rsid w:val="00C542CD"/>
    <w:rsid w:val="00C55659"/>
    <w:rsid w:val="00C568DE"/>
    <w:rsid w:val="00C56DC5"/>
    <w:rsid w:val="00C623E0"/>
    <w:rsid w:val="00C6294B"/>
    <w:rsid w:val="00C63015"/>
    <w:rsid w:val="00C6339D"/>
    <w:rsid w:val="00C639AC"/>
    <w:rsid w:val="00C642AD"/>
    <w:rsid w:val="00C64CFD"/>
    <w:rsid w:val="00C654C9"/>
    <w:rsid w:val="00C67306"/>
    <w:rsid w:val="00C6739D"/>
    <w:rsid w:val="00C70D63"/>
    <w:rsid w:val="00C71B3F"/>
    <w:rsid w:val="00C7208C"/>
    <w:rsid w:val="00C759B3"/>
    <w:rsid w:val="00C77767"/>
    <w:rsid w:val="00C80493"/>
    <w:rsid w:val="00C8129B"/>
    <w:rsid w:val="00C81782"/>
    <w:rsid w:val="00C82434"/>
    <w:rsid w:val="00C828B8"/>
    <w:rsid w:val="00C848D4"/>
    <w:rsid w:val="00C8638D"/>
    <w:rsid w:val="00C90975"/>
    <w:rsid w:val="00C912C5"/>
    <w:rsid w:val="00C9526E"/>
    <w:rsid w:val="00C97652"/>
    <w:rsid w:val="00CA12AA"/>
    <w:rsid w:val="00CA3CB7"/>
    <w:rsid w:val="00CA4800"/>
    <w:rsid w:val="00CB119C"/>
    <w:rsid w:val="00CB41DF"/>
    <w:rsid w:val="00CB47AC"/>
    <w:rsid w:val="00CB4D3F"/>
    <w:rsid w:val="00CB522A"/>
    <w:rsid w:val="00CC0CA3"/>
    <w:rsid w:val="00CC1FF5"/>
    <w:rsid w:val="00CC239F"/>
    <w:rsid w:val="00CC378A"/>
    <w:rsid w:val="00CC3E41"/>
    <w:rsid w:val="00CC3EC8"/>
    <w:rsid w:val="00CC4BD0"/>
    <w:rsid w:val="00CC72AD"/>
    <w:rsid w:val="00CD0AFC"/>
    <w:rsid w:val="00CD20BB"/>
    <w:rsid w:val="00CD4EE2"/>
    <w:rsid w:val="00CD526D"/>
    <w:rsid w:val="00CE47CD"/>
    <w:rsid w:val="00CE671A"/>
    <w:rsid w:val="00CE67AA"/>
    <w:rsid w:val="00CE6D3C"/>
    <w:rsid w:val="00CF3ECD"/>
    <w:rsid w:val="00CF652D"/>
    <w:rsid w:val="00CF6733"/>
    <w:rsid w:val="00D0102B"/>
    <w:rsid w:val="00D0197D"/>
    <w:rsid w:val="00D03420"/>
    <w:rsid w:val="00D0406F"/>
    <w:rsid w:val="00D0655C"/>
    <w:rsid w:val="00D06F05"/>
    <w:rsid w:val="00D07A99"/>
    <w:rsid w:val="00D11BCD"/>
    <w:rsid w:val="00D12EFD"/>
    <w:rsid w:val="00D14F21"/>
    <w:rsid w:val="00D16520"/>
    <w:rsid w:val="00D16989"/>
    <w:rsid w:val="00D22E04"/>
    <w:rsid w:val="00D3010A"/>
    <w:rsid w:val="00D30E3F"/>
    <w:rsid w:val="00D33020"/>
    <w:rsid w:val="00D333D5"/>
    <w:rsid w:val="00D333E9"/>
    <w:rsid w:val="00D3410D"/>
    <w:rsid w:val="00D366F2"/>
    <w:rsid w:val="00D36F9C"/>
    <w:rsid w:val="00D37411"/>
    <w:rsid w:val="00D3775C"/>
    <w:rsid w:val="00D43159"/>
    <w:rsid w:val="00D457A8"/>
    <w:rsid w:val="00D45FBD"/>
    <w:rsid w:val="00D47046"/>
    <w:rsid w:val="00D501BA"/>
    <w:rsid w:val="00D5397E"/>
    <w:rsid w:val="00D54BAA"/>
    <w:rsid w:val="00D55AC4"/>
    <w:rsid w:val="00D56325"/>
    <w:rsid w:val="00D578AD"/>
    <w:rsid w:val="00D60AED"/>
    <w:rsid w:val="00D63E10"/>
    <w:rsid w:val="00D64272"/>
    <w:rsid w:val="00D649C4"/>
    <w:rsid w:val="00D66010"/>
    <w:rsid w:val="00D6615A"/>
    <w:rsid w:val="00D6628A"/>
    <w:rsid w:val="00D66697"/>
    <w:rsid w:val="00D6768E"/>
    <w:rsid w:val="00D67EDF"/>
    <w:rsid w:val="00D71EEC"/>
    <w:rsid w:val="00D71F95"/>
    <w:rsid w:val="00D722BE"/>
    <w:rsid w:val="00D753E7"/>
    <w:rsid w:val="00D75A57"/>
    <w:rsid w:val="00D75F76"/>
    <w:rsid w:val="00D77A68"/>
    <w:rsid w:val="00D823F0"/>
    <w:rsid w:val="00D82BB3"/>
    <w:rsid w:val="00D838AB"/>
    <w:rsid w:val="00D855E4"/>
    <w:rsid w:val="00D86E9D"/>
    <w:rsid w:val="00D906BB"/>
    <w:rsid w:val="00D91494"/>
    <w:rsid w:val="00D92465"/>
    <w:rsid w:val="00D93BFC"/>
    <w:rsid w:val="00D93E52"/>
    <w:rsid w:val="00D94F36"/>
    <w:rsid w:val="00D955FC"/>
    <w:rsid w:val="00D95E9D"/>
    <w:rsid w:val="00D96B32"/>
    <w:rsid w:val="00D96D07"/>
    <w:rsid w:val="00DA2ABD"/>
    <w:rsid w:val="00DA4A68"/>
    <w:rsid w:val="00DA547C"/>
    <w:rsid w:val="00DA5911"/>
    <w:rsid w:val="00DA5DEF"/>
    <w:rsid w:val="00DA7C5C"/>
    <w:rsid w:val="00DB3228"/>
    <w:rsid w:val="00DB4EAE"/>
    <w:rsid w:val="00DB553F"/>
    <w:rsid w:val="00DB5DEC"/>
    <w:rsid w:val="00DB5E8A"/>
    <w:rsid w:val="00DB71B3"/>
    <w:rsid w:val="00DB78F1"/>
    <w:rsid w:val="00DB7AF5"/>
    <w:rsid w:val="00DC00DB"/>
    <w:rsid w:val="00DC0F56"/>
    <w:rsid w:val="00DC1B7C"/>
    <w:rsid w:val="00DC3F82"/>
    <w:rsid w:val="00DC4242"/>
    <w:rsid w:val="00DC6749"/>
    <w:rsid w:val="00DC6897"/>
    <w:rsid w:val="00DC7CAE"/>
    <w:rsid w:val="00DD1BF9"/>
    <w:rsid w:val="00DD2618"/>
    <w:rsid w:val="00DD465E"/>
    <w:rsid w:val="00DD4750"/>
    <w:rsid w:val="00DD4E5A"/>
    <w:rsid w:val="00DD5612"/>
    <w:rsid w:val="00DD7291"/>
    <w:rsid w:val="00DE1A7A"/>
    <w:rsid w:val="00DE1F5B"/>
    <w:rsid w:val="00DE4644"/>
    <w:rsid w:val="00DE7057"/>
    <w:rsid w:val="00DE7CB8"/>
    <w:rsid w:val="00DF3448"/>
    <w:rsid w:val="00DF39EE"/>
    <w:rsid w:val="00DF42F8"/>
    <w:rsid w:val="00DF593C"/>
    <w:rsid w:val="00DF7B9C"/>
    <w:rsid w:val="00E0285C"/>
    <w:rsid w:val="00E03B8A"/>
    <w:rsid w:val="00E0434E"/>
    <w:rsid w:val="00E04F5E"/>
    <w:rsid w:val="00E0531B"/>
    <w:rsid w:val="00E05711"/>
    <w:rsid w:val="00E060B1"/>
    <w:rsid w:val="00E1188C"/>
    <w:rsid w:val="00E132BC"/>
    <w:rsid w:val="00E14726"/>
    <w:rsid w:val="00E1743A"/>
    <w:rsid w:val="00E20050"/>
    <w:rsid w:val="00E21261"/>
    <w:rsid w:val="00E25CE7"/>
    <w:rsid w:val="00E2685F"/>
    <w:rsid w:val="00E314EE"/>
    <w:rsid w:val="00E326E4"/>
    <w:rsid w:val="00E3732C"/>
    <w:rsid w:val="00E37704"/>
    <w:rsid w:val="00E41B14"/>
    <w:rsid w:val="00E41CCB"/>
    <w:rsid w:val="00E42239"/>
    <w:rsid w:val="00E424DE"/>
    <w:rsid w:val="00E43F36"/>
    <w:rsid w:val="00E444C2"/>
    <w:rsid w:val="00E46478"/>
    <w:rsid w:val="00E470E7"/>
    <w:rsid w:val="00E4759F"/>
    <w:rsid w:val="00E518AE"/>
    <w:rsid w:val="00E52594"/>
    <w:rsid w:val="00E52CBC"/>
    <w:rsid w:val="00E573B4"/>
    <w:rsid w:val="00E57491"/>
    <w:rsid w:val="00E60130"/>
    <w:rsid w:val="00E611CB"/>
    <w:rsid w:val="00E63BC2"/>
    <w:rsid w:val="00E651D1"/>
    <w:rsid w:val="00E65BDA"/>
    <w:rsid w:val="00E66601"/>
    <w:rsid w:val="00E7106E"/>
    <w:rsid w:val="00E71442"/>
    <w:rsid w:val="00E731B0"/>
    <w:rsid w:val="00E75E0D"/>
    <w:rsid w:val="00E76BEA"/>
    <w:rsid w:val="00E84DB5"/>
    <w:rsid w:val="00E84FAB"/>
    <w:rsid w:val="00E85860"/>
    <w:rsid w:val="00E85EDB"/>
    <w:rsid w:val="00E93619"/>
    <w:rsid w:val="00E943A4"/>
    <w:rsid w:val="00E954AE"/>
    <w:rsid w:val="00E958F8"/>
    <w:rsid w:val="00E9601C"/>
    <w:rsid w:val="00E976AA"/>
    <w:rsid w:val="00EA0439"/>
    <w:rsid w:val="00EA043D"/>
    <w:rsid w:val="00EA29F6"/>
    <w:rsid w:val="00EA2E3A"/>
    <w:rsid w:val="00EA4305"/>
    <w:rsid w:val="00EA5588"/>
    <w:rsid w:val="00EA58C0"/>
    <w:rsid w:val="00EA6697"/>
    <w:rsid w:val="00EA78ED"/>
    <w:rsid w:val="00EA7EF2"/>
    <w:rsid w:val="00EB04EA"/>
    <w:rsid w:val="00EB1302"/>
    <w:rsid w:val="00EB147B"/>
    <w:rsid w:val="00EB34EF"/>
    <w:rsid w:val="00EB39BE"/>
    <w:rsid w:val="00EB505D"/>
    <w:rsid w:val="00EB598C"/>
    <w:rsid w:val="00EB66BA"/>
    <w:rsid w:val="00EC05E2"/>
    <w:rsid w:val="00EC0F77"/>
    <w:rsid w:val="00EC1372"/>
    <w:rsid w:val="00EC53EB"/>
    <w:rsid w:val="00EC7992"/>
    <w:rsid w:val="00ED184D"/>
    <w:rsid w:val="00ED2944"/>
    <w:rsid w:val="00ED3654"/>
    <w:rsid w:val="00ED4CE9"/>
    <w:rsid w:val="00ED5498"/>
    <w:rsid w:val="00ED732D"/>
    <w:rsid w:val="00EE4158"/>
    <w:rsid w:val="00EE4511"/>
    <w:rsid w:val="00EE5AD6"/>
    <w:rsid w:val="00EE6DEF"/>
    <w:rsid w:val="00EE71BC"/>
    <w:rsid w:val="00EE7B49"/>
    <w:rsid w:val="00EF0482"/>
    <w:rsid w:val="00EF2139"/>
    <w:rsid w:val="00EF56DC"/>
    <w:rsid w:val="00EF6188"/>
    <w:rsid w:val="00EF6500"/>
    <w:rsid w:val="00EF6F96"/>
    <w:rsid w:val="00EF78CB"/>
    <w:rsid w:val="00F011BB"/>
    <w:rsid w:val="00F02547"/>
    <w:rsid w:val="00F067CC"/>
    <w:rsid w:val="00F06C2C"/>
    <w:rsid w:val="00F128E9"/>
    <w:rsid w:val="00F14AF9"/>
    <w:rsid w:val="00F14D77"/>
    <w:rsid w:val="00F15A64"/>
    <w:rsid w:val="00F1664D"/>
    <w:rsid w:val="00F170A4"/>
    <w:rsid w:val="00F177A1"/>
    <w:rsid w:val="00F17C61"/>
    <w:rsid w:val="00F20193"/>
    <w:rsid w:val="00F20945"/>
    <w:rsid w:val="00F21269"/>
    <w:rsid w:val="00F21D0F"/>
    <w:rsid w:val="00F24555"/>
    <w:rsid w:val="00F24EED"/>
    <w:rsid w:val="00F25A83"/>
    <w:rsid w:val="00F2609E"/>
    <w:rsid w:val="00F2629C"/>
    <w:rsid w:val="00F264C1"/>
    <w:rsid w:val="00F26F51"/>
    <w:rsid w:val="00F27638"/>
    <w:rsid w:val="00F30095"/>
    <w:rsid w:val="00F339C4"/>
    <w:rsid w:val="00F342F2"/>
    <w:rsid w:val="00F343A2"/>
    <w:rsid w:val="00F34946"/>
    <w:rsid w:val="00F35681"/>
    <w:rsid w:val="00F357F9"/>
    <w:rsid w:val="00F3773F"/>
    <w:rsid w:val="00F377BF"/>
    <w:rsid w:val="00F401F9"/>
    <w:rsid w:val="00F41826"/>
    <w:rsid w:val="00F41E77"/>
    <w:rsid w:val="00F41FEB"/>
    <w:rsid w:val="00F435C5"/>
    <w:rsid w:val="00F475E1"/>
    <w:rsid w:val="00F50100"/>
    <w:rsid w:val="00F5029B"/>
    <w:rsid w:val="00F5055C"/>
    <w:rsid w:val="00F50701"/>
    <w:rsid w:val="00F51797"/>
    <w:rsid w:val="00F55EB8"/>
    <w:rsid w:val="00F55FD5"/>
    <w:rsid w:val="00F56358"/>
    <w:rsid w:val="00F60830"/>
    <w:rsid w:val="00F62E2A"/>
    <w:rsid w:val="00F63F75"/>
    <w:rsid w:val="00F64072"/>
    <w:rsid w:val="00F708D4"/>
    <w:rsid w:val="00F70D11"/>
    <w:rsid w:val="00F712AF"/>
    <w:rsid w:val="00F7224C"/>
    <w:rsid w:val="00F73019"/>
    <w:rsid w:val="00F7789E"/>
    <w:rsid w:val="00F8227C"/>
    <w:rsid w:val="00F83C5B"/>
    <w:rsid w:val="00F84054"/>
    <w:rsid w:val="00F85B05"/>
    <w:rsid w:val="00F8662B"/>
    <w:rsid w:val="00F91715"/>
    <w:rsid w:val="00F91FAA"/>
    <w:rsid w:val="00F92116"/>
    <w:rsid w:val="00F946ED"/>
    <w:rsid w:val="00F95144"/>
    <w:rsid w:val="00FA0C0B"/>
    <w:rsid w:val="00FA18E4"/>
    <w:rsid w:val="00FA238E"/>
    <w:rsid w:val="00FA25B4"/>
    <w:rsid w:val="00FA326E"/>
    <w:rsid w:val="00FA40AF"/>
    <w:rsid w:val="00FA41EB"/>
    <w:rsid w:val="00FB1D0D"/>
    <w:rsid w:val="00FB2807"/>
    <w:rsid w:val="00FB2BC5"/>
    <w:rsid w:val="00FB345A"/>
    <w:rsid w:val="00FB3A71"/>
    <w:rsid w:val="00FB402E"/>
    <w:rsid w:val="00FB45C6"/>
    <w:rsid w:val="00FB609E"/>
    <w:rsid w:val="00FB7DCD"/>
    <w:rsid w:val="00FC1033"/>
    <w:rsid w:val="00FC167B"/>
    <w:rsid w:val="00FC2DAD"/>
    <w:rsid w:val="00FC300C"/>
    <w:rsid w:val="00FC5816"/>
    <w:rsid w:val="00FD07C9"/>
    <w:rsid w:val="00FD11F6"/>
    <w:rsid w:val="00FD2991"/>
    <w:rsid w:val="00FD442B"/>
    <w:rsid w:val="00FD4C9D"/>
    <w:rsid w:val="00FD5D32"/>
    <w:rsid w:val="00FD7531"/>
    <w:rsid w:val="00FD7DCD"/>
    <w:rsid w:val="00FE0C4F"/>
    <w:rsid w:val="00FE164A"/>
    <w:rsid w:val="00FE1D64"/>
    <w:rsid w:val="00FE36C2"/>
    <w:rsid w:val="00FE3A73"/>
    <w:rsid w:val="00FE634B"/>
    <w:rsid w:val="00FF1146"/>
    <w:rsid w:val="00FF1A17"/>
    <w:rsid w:val="00FF32A3"/>
    <w:rsid w:val="00FF35CB"/>
    <w:rsid w:val="00FF4C1B"/>
    <w:rsid w:val="00FF5733"/>
    <w:rsid w:val="00FF73A0"/>
    <w:rsid w:val="011CA868"/>
    <w:rsid w:val="013F79BD"/>
    <w:rsid w:val="01618AC4"/>
    <w:rsid w:val="020073F7"/>
    <w:rsid w:val="02134CFD"/>
    <w:rsid w:val="025B9353"/>
    <w:rsid w:val="02A89409"/>
    <w:rsid w:val="02D8E1A6"/>
    <w:rsid w:val="031DA83B"/>
    <w:rsid w:val="033B467E"/>
    <w:rsid w:val="0369D93C"/>
    <w:rsid w:val="03C285CB"/>
    <w:rsid w:val="04AD415A"/>
    <w:rsid w:val="04D616FF"/>
    <w:rsid w:val="04DA4D9E"/>
    <w:rsid w:val="0639210C"/>
    <w:rsid w:val="06FE157D"/>
    <w:rsid w:val="07B8D5E0"/>
    <w:rsid w:val="082CD370"/>
    <w:rsid w:val="0875761A"/>
    <w:rsid w:val="0970C1CE"/>
    <w:rsid w:val="09942294"/>
    <w:rsid w:val="0A3297D1"/>
    <w:rsid w:val="0A5A242B"/>
    <w:rsid w:val="0A752820"/>
    <w:rsid w:val="0A81C9F0"/>
    <w:rsid w:val="0ABD790E"/>
    <w:rsid w:val="0B7CA431"/>
    <w:rsid w:val="0BD186A0"/>
    <w:rsid w:val="0CBF17DD"/>
    <w:rsid w:val="0CC80087"/>
    <w:rsid w:val="0D1C614D"/>
    <w:rsid w:val="0D2FBEE0"/>
    <w:rsid w:val="0D667726"/>
    <w:rsid w:val="0D6CDC2F"/>
    <w:rsid w:val="0D6D5701"/>
    <w:rsid w:val="0D9B3A22"/>
    <w:rsid w:val="0E63D0E8"/>
    <w:rsid w:val="0F0E169D"/>
    <w:rsid w:val="0FE36CB1"/>
    <w:rsid w:val="10AD9019"/>
    <w:rsid w:val="11139235"/>
    <w:rsid w:val="1116D7ED"/>
    <w:rsid w:val="117F9C14"/>
    <w:rsid w:val="11C79A4B"/>
    <w:rsid w:val="11EFD270"/>
    <w:rsid w:val="12033003"/>
    <w:rsid w:val="12168196"/>
    <w:rsid w:val="12B6F5B1"/>
    <w:rsid w:val="138BA2D1"/>
    <w:rsid w:val="13A012AB"/>
    <w:rsid w:val="13CAD921"/>
    <w:rsid w:val="1492C357"/>
    <w:rsid w:val="14952BCF"/>
    <w:rsid w:val="14B73CD6"/>
    <w:rsid w:val="14E9C99A"/>
    <w:rsid w:val="14F4ED82"/>
    <w:rsid w:val="151D4EB7"/>
    <w:rsid w:val="154C34B2"/>
    <w:rsid w:val="155362A4"/>
    <w:rsid w:val="165422B5"/>
    <w:rsid w:val="16A9C222"/>
    <w:rsid w:val="19C89952"/>
    <w:rsid w:val="19D32FBC"/>
    <w:rsid w:val="19ECB4CD"/>
    <w:rsid w:val="1A92FFB5"/>
    <w:rsid w:val="1B12F92D"/>
    <w:rsid w:val="1B4D878F"/>
    <w:rsid w:val="1B6FE989"/>
    <w:rsid w:val="1C0834E0"/>
    <w:rsid w:val="1C75F81C"/>
    <w:rsid w:val="1CA2D495"/>
    <w:rsid w:val="1CDB6D5D"/>
    <w:rsid w:val="1CEA1A3D"/>
    <w:rsid w:val="1D574697"/>
    <w:rsid w:val="1DB548E1"/>
    <w:rsid w:val="1E4A99EF"/>
    <w:rsid w:val="1E4B098A"/>
    <w:rsid w:val="1E59A824"/>
    <w:rsid w:val="1EE7FC68"/>
    <w:rsid w:val="1F36DEF7"/>
    <w:rsid w:val="1FDCB6BE"/>
    <w:rsid w:val="1FFE14A2"/>
    <w:rsid w:val="21517352"/>
    <w:rsid w:val="21613106"/>
    <w:rsid w:val="2178871F"/>
    <w:rsid w:val="21823AB1"/>
    <w:rsid w:val="21E0AC96"/>
    <w:rsid w:val="2288BA04"/>
    <w:rsid w:val="229E4B55"/>
    <w:rsid w:val="2395A554"/>
    <w:rsid w:val="240626F1"/>
    <w:rsid w:val="247C6131"/>
    <w:rsid w:val="24B9DB73"/>
    <w:rsid w:val="2535EB9B"/>
    <w:rsid w:val="26EFB08D"/>
    <w:rsid w:val="27C0B4D6"/>
    <w:rsid w:val="281CBE43"/>
    <w:rsid w:val="28A1E6C4"/>
    <w:rsid w:val="299F5827"/>
    <w:rsid w:val="29B88EA4"/>
    <w:rsid w:val="29E49007"/>
    <w:rsid w:val="2A1177FD"/>
    <w:rsid w:val="2A187819"/>
    <w:rsid w:val="2A3FA4CB"/>
    <w:rsid w:val="2A755ECA"/>
    <w:rsid w:val="2A9741EF"/>
    <w:rsid w:val="2ABF5D6E"/>
    <w:rsid w:val="2B21512F"/>
    <w:rsid w:val="2B545F05"/>
    <w:rsid w:val="2B7C3A65"/>
    <w:rsid w:val="2C266F1D"/>
    <w:rsid w:val="2D7B3609"/>
    <w:rsid w:val="2D7CC9A0"/>
    <w:rsid w:val="2D922C80"/>
    <w:rsid w:val="2DD35A31"/>
    <w:rsid w:val="2ED6B92D"/>
    <w:rsid w:val="2F112848"/>
    <w:rsid w:val="2F189A01"/>
    <w:rsid w:val="2F5302A1"/>
    <w:rsid w:val="2F6F2A92"/>
    <w:rsid w:val="2F90F2F9"/>
    <w:rsid w:val="302E0101"/>
    <w:rsid w:val="30ACF8A9"/>
    <w:rsid w:val="30D728B0"/>
    <w:rsid w:val="325B5A0F"/>
    <w:rsid w:val="32A2F6DF"/>
    <w:rsid w:val="32CC938B"/>
    <w:rsid w:val="333268D0"/>
    <w:rsid w:val="33CD5EB4"/>
    <w:rsid w:val="33EE8C7E"/>
    <w:rsid w:val="343EC740"/>
    <w:rsid w:val="35E1E21C"/>
    <w:rsid w:val="364F0E40"/>
    <w:rsid w:val="36F124E0"/>
    <w:rsid w:val="370F0095"/>
    <w:rsid w:val="3761B846"/>
    <w:rsid w:val="378397F9"/>
    <w:rsid w:val="378E4B44"/>
    <w:rsid w:val="37D21343"/>
    <w:rsid w:val="38647316"/>
    <w:rsid w:val="38AD4FE9"/>
    <w:rsid w:val="397D78D6"/>
    <w:rsid w:val="39814137"/>
    <w:rsid w:val="39C771AE"/>
    <w:rsid w:val="39D69FF4"/>
    <w:rsid w:val="3A5BCB97"/>
    <w:rsid w:val="3A6B0ECF"/>
    <w:rsid w:val="3AB1DD39"/>
    <w:rsid w:val="3C185D4C"/>
    <w:rsid w:val="3C74E654"/>
    <w:rsid w:val="3D0D9E4A"/>
    <w:rsid w:val="3DB42DAD"/>
    <w:rsid w:val="3DD414A0"/>
    <w:rsid w:val="3DE7DF2D"/>
    <w:rsid w:val="3E79221E"/>
    <w:rsid w:val="3E86B05D"/>
    <w:rsid w:val="3EEDD916"/>
    <w:rsid w:val="405288C8"/>
    <w:rsid w:val="40F1CC2F"/>
    <w:rsid w:val="410EB27F"/>
    <w:rsid w:val="4176C3A3"/>
    <w:rsid w:val="41CFF60A"/>
    <w:rsid w:val="420937BF"/>
    <w:rsid w:val="422503C2"/>
    <w:rsid w:val="42449811"/>
    <w:rsid w:val="428BC031"/>
    <w:rsid w:val="42BA8FC2"/>
    <w:rsid w:val="42BB5050"/>
    <w:rsid w:val="42E880A3"/>
    <w:rsid w:val="4314BD97"/>
    <w:rsid w:val="43224CB3"/>
    <w:rsid w:val="4326E603"/>
    <w:rsid w:val="43F425DD"/>
    <w:rsid w:val="43FC1363"/>
    <w:rsid w:val="44226668"/>
    <w:rsid w:val="445720B1"/>
    <w:rsid w:val="45160334"/>
    <w:rsid w:val="453F505A"/>
    <w:rsid w:val="4556FE14"/>
    <w:rsid w:val="45BF3F92"/>
    <w:rsid w:val="46B1D395"/>
    <w:rsid w:val="46ECC8B9"/>
    <w:rsid w:val="4742B3D1"/>
    <w:rsid w:val="47609F99"/>
    <w:rsid w:val="479B9FB1"/>
    <w:rsid w:val="47A5AB86"/>
    <w:rsid w:val="47C06199"/>
    <w:rsid w:val="47E60527"/>
    <w:rsid w:val="48635191"/>
    <w:rsid w:val="4863CC63"/>
    <w:rsid w:val="488E9ED6"/>
    <w:rsid w:val="48F3224D"/>
    <w:rsid w:val="4957C227"/>
    <w:rsid w:val="497DD979"/>
    <w:rsid w:val="49918E37"/>
    <w:rsid w:val="49ECF9CB"/>
    <w:rsid w:val="4A1B1B39"/>
    <w:rsid w:val="4A5B2EA8"/>
    <w:rsid w:val="4A6B54E7"/>
    <w:rsid w:val="4AB6C62C"/>
    <w:rsid w:val="4BCB4E47"/>
    <w:rsid w:val="4C52968D"/>
    <w:rsid w:val="4DFB6690"/>
    <w:rsid w:val="4EA66A18"/>
    <w:rsid w:val="4EBAE00A"/>
    <w:rsid w:val="4F321327"/>
    <w:rsid w:val="4FA776C7"/>
    <w:rsid w:val="4FDA1842"/>
    <w:rsid w:val="4FFEE215"/>
    <w:rsid w:val="50E4D9FF"/>
    <w:rsid w:val="5146AFC8"/>
    <w:rsid w:val="528E05CE"/>
    <w:rsid w:val="5290630F"/>
    <w:rsid w:val="52DF1789"/>
    <w:rsid w:val="532DCC28"/>
    <w:rsid w:val="5330A554"/>
    <w:rsid w:val="5332D3B4"/>
    <w:rsid w:val="53405E03"/>
    <w:rsid w:val="535D4DF5"/>
    <w:rsid w:val="5382E6BC"/>
    <w:rsid w:val="542C07E4"/>
    <w:rsid w:val="542D50F1"/>
    <w:rsid w:val="54389C86"/>
    <w:rsid w:val="54CE2A0F"/>
    <w:rsid w:val="54DC2E64"/>
    <w:rsid w:val="559F22C5"/>
    <w:rsid w:val="55C6162B"/>
    <w:rsid w:val="55D92202"/>
    <w:rsid w:val="55DD50E2"/>
    <w:rsid w:val="5616B84B"/>
    <w:rsid w:val="5619CB26"/>
    <w:rsid w:val="56ACC5B1"/>
    <w:rsid w:val="5749D7EF"/>
    <w:rsid w:val="5750829F"/>
    <w:rsid w:val="578622A2"/>
    <w:rsid w:val="57D10346"/>
    <w:rsid w:val="57D4E456"/>
    <w:rsid w:val="58904F2C"/>
    <w:rsid w:val="58E358E7"/>
    <w:rsid w:val="5942329F"/>
    <w:rsid w:val="59B07468"/>
    <w:rsid w:val="5AFE90BD"/>
    <w:rsid w:val="5B4B6FE8"/>
    <w:rsid w:val="5BA30D0C"/>
    <w:rsid w:val="5C4C9266"/>
    <w:rsid w:val="5D17B6B5"/>
    <w:rsid w:val="5E0E2672"/>
    <w:rsid w:val="5E0EDD44"/>
    <w:rsid w:val="5E304798"/>
    <w:rsid w:val="5EFB9F95"/>
    <w:rsid w:val="5F46050B"/>
    <w:rsid w:val="602F846A"/>
    <w:rsid w:val="60730829"/>
    <w:rsid w:val="64C2AF62"/>
    <w:rsid w:val="6502F58D"/>
    <w:rsid w:val="651556FD"/>
    <w:rsid w:val="65D68E48"/>
    <w:rsid w:val="663DFB41"/>
    <w:rsid w:val="66E5BFB3"/>
    <w:rsid w:val="66FACF5B"/>
    <w:rsid w:val="681DFF60"/>
    <w:rsid w:val="69CF651F"/>
    <w:rsid w:val="69D666B0"/>
    <w:rsid w:val="6B59FA5F"/>
    <w:rsid w:val="6C3D0329"/>
    <w:rsid w:val="6D0E0772"/>
    <w:rsid w:val="6D5978B7"/>
    <w:rsid w:val="6EAD64FF"/>
    <w:rsid w:val="6EC3D416"/>
    <w:rsid w:val="6EE62286"/>
    <w:rsid w:val="6EF174A3"/>
    <w:rsid w:val="6F73CF0A"/>
    <w:rsid w:val="7069511A"/>
    <w:rsid w:val="7097D598"/>
    <w:rsid w:val="70D2F405"/>
    <w:rsid w:val="70E33AB0"/>
    <w:rsid w:val="711CB6F5"/>
    <w:rsid w:val="712E4BDB"/>
    <w:rsid w:val="7173C1B9"/>
    <w:rsid w:val="7315283B"/>
    <w:rsid w:val="7388BB7A"/>
    <w:rsid w:val="73B44296"/>
    <w:rsid w:val="73F957D0"/>
    <w:rsid w:val="747DEC9C"/>
    <w:rsid w:val="7495F4A7"/>
    <w:rsid w:val="74963D47"/>
    <w:rsid w:val="7530B859"/>
    <w:rsid w:val="75638C06"/>
    <w:rsid w:val="75D5B5BF"/>
    <w:rsid w:val="7608865A"/>
    <w:rsid w:val="764E00AD"/>
    <w:rsid w:val="76B3BA16"/>
    <w:rsid w:val="76CEE5FB"/>
    <w:rsid w:val="76E2F057"/>
    <w:rsid w:val="778F844E"/>
    <w:rsid w:val="7808B846"/>
    <w:rsid w:val="7918C3AA"/>
    <w:rsid w:val="794D9034"/>
    <w:rsid w:val="7A006FEE"/>
    <w:rsid w:val="7A900782"/>
    <w:rsid w:val="7A9E2E35"/>
    <w:rsid w:val="7AF2493F"/>
    <w:rsid w:val="7B13B393"/>
    <w:rsid w:val="7B9DF228"/>
    <w:rsid w:val="7C39FE96"/>
    <w:rsid w:val="7CDA29A0"/>
    <w:rsid w:val="7D0342D7"/>
    <w:rsid w:val="7D167563"/>
    <w:rsid w:val="7D88222F"/>
    <w:rsid w:val="7D95284A"/>
    <w:rsid w:val="7DF3A686"/>
    <w:rsid w:val="7FE87909"/>
    <w:rsid w:val="7FFF2F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18F60"/>
  <w15:chartTrackingRefBased/>
  <w15:docId w15:val="{98701CC8-7A51-401B-A932-41CCC899E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96B32"/>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1481AB" w:themeColor="accent1" w:themeShade="BF"/>
      <w:sz w:val="32"/>
      <w:szCs w:val="32"/>
      <w:lang w:val="es-CO" w:eastAsia="en-US"/>
    </w:rPr>
  </w:style>
  <w:style w:type="paragraph" w:styleId="Ttulo2">
    <w:name w:val="heading 2"/>
    <w:basedOn w:val="Normal"/>
    <w:next w:val="Normal"/>
    <w:link w:val="Ttulo2Car"/>
    <w:uiPriority w:val="9"/>
    <w:unhideWhenUsed/>
    <w:qFormat/>
    <w:rsid w:val="00FD4C9D"/>
    <w:pPr>
      <w:keepNext/>
      <w:keepLines/>
      <w:spacing w:before="40"/>
      <w:outlineLvl w:val="1"/>
    </w:pPr>
    <w:rPr>
      <w:rFonts w:asciiTheme="majorHAnsi" w:eastAsiaTheme="majorEastAsia" w:hAnsiTheme="majorHAnsi" w:cstheme="majorBidi"/>
      <w:color w:val="1481AB"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1481AB" w:themeColor="accent1" w:themeShade="BF"/>
      <w:sz w:val="32"/>
      <w:szCs w:val="32"/>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U 5,U 5CxSpLast,3"/>
    <w:basedOn w:val="Normal"/>
    <w:link w:val="PrrafodelistaCar"/>
    <w:uiPriority w:val="34"/>
    <w:qFormat/>
    <w:rsid w:val="00B91878"/>
    <w:pPr>
      <w:ind w:left="720"/>
      <w:contextualSpacing/>
    </w:pPr>
    <w:rPr>
      <w:rFonts w:asciiTheme="minorHAnsi" w:eastAsiaTheme="minorHAnsi" w:hAnsi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basedOn w:val="Normal"/>
    <w:link w:val="TextonotapieCar"/>
    <w:uiPriority w:val="99"/>
    <w:rsid w:val="00EA2E3A"/>
    <w:rPr>
      <w:sz w:val="20"/>
      <w:szCs w:val="20"/>
      <w:lang w:val="en-US" w:eastAsia="en-US"/>
    </w:rPr>
  </w:style>
  <w:style w:type="character" w:customStyle="1" w:styleId="TextonotapieCar">
    <w:name w:val="Texto nota pie Car"/>
    <w:basedOn w:val="Fuentedeprrafopredeter"/>
    <w:link w:val="Textonotapie"/>
    <w:uiPriority w:val="99"/>
    <w:rsid w:val="00EA2E3A"/>
    <w:rPr>
      <w:rFonts w:ascii="Times New Roman" w:eastAsia="Times New Roman" w:hAnsi="Times New Roman" w:cs="Times New Roman"/>
      <w:sz w:val="20"/>
      <w:szCs w:val="20"/>
      <w:lang w:val="en-US"/>
    </w:rPr>
  </w:style>
  <w:style w:type="character" w:styleId="Refdenotaalpie">
    <w:name w:val="footnote reference"/>
    <w:uiPriority w:val="99"/>
    <w:rsid w:val="00EA2E3A"/>
    <w:rPr>
      <w:vertAlign w:val="superscript"/>
    </w:rPr>
  </w:style>
  <w:style w:type="table" w:styleId="Tablaconcuadrcula">
    <w:name w:val="Table Grid"/>
    <w:basedOn w:val="Tablanormal"/>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5123C"/>
    <w:rPr>
      <w:sz w:val="16"/>
      <w:szCs w:val="16"/>
    </w:rPr>
  </w:style>
  <w:style w:type="paragraph" w:styleId="Textocomentario">
    <w:name w:val="annotation text"/>
    <w:basedOn w:val="Normal"/>
    <w:link w:val="TextocomentarioCar"/>
    <w:uiPriority w:val="99"/>
    <w:unhideWhenUsed/>
    <w:rsid w:val="00C5123C"/>
    <w:rPr>
      <w:sz w:val="20"/>
      <w:szCs w:val="20"/>
    </w:rPr>
  </w:style>
  <w:style w:type="character" w:customStyle="1" w:styleId="TextocomentarioCar">
    <w:name w:val="Texto comentario Car"/>
    <w:basedOn w:val="Fuentedeprrafopredeter"/>
    <w:link w:val="Textocomentario"/>
    <w:uiPriority w:val="99"/>
    <w:rsid w:val="00C5123C"/>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C5123C"/>
    <w:rPr>
      <w:b/>
      <w:bCs/>
    </w:rPr>
  </w:style>
  <w:style w:type="character" w:customStyle="1" w:styleId="AsuntodelcomentarioCar">
    <w:name w:val="Asunto del comentario Car"/>
    <w:basedOn w:val="TextocomentarioCar"/>
    <w:link w:val="Asuntodelcomentario"/>
    <w:uiPriority w:val="99"/>
    <w:semiHidden/>
    <w:rsid w:val="00C5123C"/>
    <w:rPr>
      <w:rFonts w:ascii="Times New Roman" w:eastAsia="Times New Roman" w:hAnsi="Times New Roman" w:cs="Times New Roman"/>
      <w:b/>
      <w:bCs/>
      <w:sz w:val="20"/>
      <w:szCs w:val="20"/>
      <w:lang w:val="es-ES" w:eastAsia="es-CO"/>
    </w:rPr>
  </w:style>
  <w:style w:type="character" w:customStyle="1" w:styleId="Ttulo2Car">
    <w:name w:val="Título 2 Car"/>
    <w:basedOn w:val="Fuentedeprrafopredeter"/>
    <w:link w:val="Ttulo2"/>
    <w:uiPriority w:val="9"/>
    <w:rsid w:val="00FD4C9D"/>
    <w:rPr>
      <w:rFonts w:asciiTheme="majorHAnsi" w:eastAsiaTheme="majorEastAsia" w:hAnsiTheme="majorHAnsi" w:cstheme="majorBidi"/>
      <w:color w:val="1481AB" w:themeColor="accent1" w:themeShade="BF"/>
      <w:sz w:val="26"/>
      <w:szCs w:val="26"/>
      <w:lang w:val="es-ES" w:eastAsia="es-CO"/>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256DA1"/>
    <w:rPr>
      <w:sz w:val="24"/>
      <w:szCs w:val="24"/>
    </w:rPr>
  </w:style>
  <w:style w:type="paragraph" w:styleId="Descripcin">
    <w:name w:val="caption"/>
    <w:basedOn w:val="Normal"/>
    <w:next w:val="Normal"/>
    <w:uiPriority w:val="35"/>
    <w:unhideWhenUsed/>
    <w:qFormat/>
    <w:rsid w:val="00256DA1"/>
    <w:pPr>
      <w:spacing w:after="200"/>
    </w:pPr>
    <w:rPr>
      <w:rFonts w:asciiTheme="minorHAnsi" w:eastAsiaTheme="minorHAnsi" w:hAnsiTheme="minorHAnsi" w:cstheme="minorBidi"/>
      <w:i/>
      <w:iCs/>
      <w:color w:val="335B74" w:themeColor="text2"/>
      <w:sz w:val="18"/>
      <w:szCs w:val="18"/>
      <w:lang w:val="es-CO" w:eastAsia="en-US"/>
    </w:rPr>
  </w:style>
  <w:style w:type="paragraph" w:customStyle="1" w:styleId="Default">
    <w:name w:val="Default"/>
    <w:rsid w:val="0092317E"/>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920556"/>
    <w:pPr>
      <w:spacing w:after="0" w:line="240" w:lineRule="auto"/>
    </w:pPr>
    <w:rPr>
      <w:rFonts w:ascii="Times New Roman" w:eastAsia="Times New Roman" w:hAnsi="Times New Roman" w:cs="Times New Roman"/>
      <w:sz w:val="24"/>
      <w:szCs w:val="24"/>
      <w:lang w:val="es-ES" w:eastAsia="es-CO"/>
    </w:rPr>
  </w:style>
  <w:style w:type="character" w:styleId="Textoennegrita">
    <w:name w:val="Strong"/>
    <w:basedOn w:val="Fuentedeprrafopredeter"/>
    <w:uiPriority w:val="22"/>
    <w:qFormat/>
    <w:rsid w:val="0014144A"/>
    <w:rPr>
      <w:b/>
      <w:bCs/>
    </w:rPr>
  </w:style>
  <w:style w:type="character" w:styleId="Mencinsinresolver">
    <w:name w:val="Unresolved Mention"/>
    <w:basedOn w:val="Fuentedeprrafopredeter"/>
    <w:uiPriority w:val="99"/>
    <w:rsid w:val="008E7093"/>
    <w:rPr>
      <w:color w:val="605E5C"/>
      <w:shd w:val="clear" w:color="auto" w:fill="E1DFDD"/>
    </w:rPr>
  </w:style>
  <w:style w:type="character" w:styleId="Hipervnculovisitado">
    <w:name w:val="FollowedHyperlink"/>
    <w:basedOn w:val="Fuentedeprrafopredeter"/>
    <w:uiPriority w:val="99"/>
    <w:semiHidden/>
    <w:unhideWhenUsed/>
    <w:rsid w:val="007502AB"/>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1703">
      <w:bodyDiv w:val="1"/>
      <w:marLeft w:val="0"/>
      <w:marRight w:val="0"/>
      <w:marTop w:val="0"/>
      <w:marBottom w:val="0"/>
      <w:divBdr>
        <w:top w:val="none" w:sz="0" w:space="0" w:color="auto"/>
        <w:left w:val="none" w:sz="0" w:space="0" w:color="auto"/>
        <w:bottom w:val="none" w:sz="0" w:space="0" w:color="auto"/>
        <w:right w:val="none" w:sz="0" w:space="0" w:color="auto"/>
      </w:divBdr>
    </w:div>
    <w:div w:id="250747527">
      <w:bodyDiv w:val="1"/>
      <w:marLeft w:val="0"/>
      <w:marRight w:val="0"/>
      <w:marTop w:val="0"/>
      <w:marBottom w:val="0"/>
      <w:divBdr>
        <w:top w:val="none" w:sz="0" w:space="0" w:color="auto"/>
        <w:left w:val="none" w:sz="0" w:space="0" w:color="auto"/>
        <w:bottom w:val="none" w:sz="0" w:space="0" w:color="auto"/>
        <w:right w:val="none" w:sz="0" w:space="0" w:color="auto"/>
      </w:divBdr>
    </w:div>
    <w:div w:id="1137259915">
      <w:bodyDiv w:val="1"/>
      <w:marLeft w:val="0"/>
      <w:marRight w:val="0"/>
      <w:marTop w:val="0"/>
      <w:marBottom w:val="0"/>
      <w:divBdr>
        <w:top w:val="none" w:sz="0" w:space="0" w:color="auto"/>
        <w:left w:val="none" w:sz="0" w:space="0" w:color="auto"/>
        <w:bottom w:val="none" w:sz="0" w:space="0" w:color="auto"/>
        <w:right w:val="none" w:sz="0" w:space="0" w:color="auto"/>
      </w:divBdr>
    </w:div>
    <w:div w:id="1248148181">
      <w:bodyDiv w:val="1"/>
      <w:marLeft w:val="0"/>
      <w:marRight w:val="0"/>
      <w:marTop w:val="0"/>
      <w:marBottom w:val="0"/>
      <w:divBdr>
        <w:top w:val="none" w:sz="0" w:space="0" w:color="auto"/>
        <w:left w:val="none" w:sz="0" w:space="0" w:color="auto"/>
        <w:bottom w:val="none" w:sz="0" w:space="0" w:color="auto"/>
        <w:right w:val="none" w:sz="0" w:space="0" w:color="auto"/>
      </w:divBdr>
    </w:div>
    <w:div w:id="1435706073">
      <w:bodyDiv w:val="1"/>
      <w:marLeft w:val="0"/>
      <w:marRight w:val="0"/>
      <w:marTop w:val="0"/>
      <w:marBottom w:val="0"/>
      <w:divBdr>
        <w:top w:val="none" w:sz="0" w:space="0" w:color="auto"/>
        <w:left w:val="none" w:sz="0" w:space="0" w:color="auto"/>
        <w:bottom w:val="none" w:sz="0" w:space="0" w:color="auto"/>
        <w:right w:val="none" w:sz="0" w:space="0" w:color="auto"/>
      </w:divBdr>
    </w:div>
    <w:div w:id="1479028297">
      <w:bodyDiv w:val="1"/>
      <w:marLeft w:val="0"/>
      <w:marRight w:val="0"/>
      <w:marTop w:val="0"/>
      <w:marBottom w:val="0"/>
      <w:divBdr>
        <w:top w:val="none" w:sz="0" w:space="0" w:color="auto"/>
        <w:left w:val="none" w:sz="0" w:space="0" w:color="auto"/>
        <w:bottom w:val="none" w:sz="0" w:space="0" w:color="auto"/>
        <w:right w:val="none" w:sz="0" w:space="0" w:color="auto"/>
      </w:divBdr>
    </w:div>
    <w:div w:id="1701319227">
      <w:bodyDiv w:val="1"/>
      <w:marLeft w:val="0"/>
      <w:marRight w:val="0"/>
      <w:marTop w:val="0"/>
      <w:marBottom w:val="0"/>
      <w:divBdr>
        <w:top w:val="none" w:sz="0" w:space="0" w:color="auto"/>
        <w:left w:val="none" w:sz="0" w:space="0" w:color="auto"/>
        <w:bottom w:val="none" w:sz="0" w:space="0" w:color="auto"/>
        <w:right w:val="none" w:sz="0" w:space="0" w:color="auto"/>
      </w:divBdr>
    </w:div>
    <w:div w:id="204716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munoz@iom.int" TargetMode="External"/><Relationship Id="rId18" Type="http://schemas.openxmlformats.org/officeDocument/2006/relationships/hyperlink" Target="https://www.vocesdelterritorio.com/"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perez@iom.int" TargetMode="External"/><Relationship Id="rId17" Type="http://schemas.openxmlformats.org/officeDocument/2006/relationships/hyperlink" Target="https://www.vocesdelterritorio.com/narrativas" TargetMode="External"/><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ocesdelterritorio.com/narrativas" TargetMode="External"/><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franky@iom.int" TargetMode="External"/><Relationship Id="rId24" Type="http://schemas.openxmlformats.org/officeDocument/2006/relationships/image" Target="media/image7.emf"/><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youtube.com/watch?v=p63S2dTT7w0" TargetMode="External"/><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5.emf"/><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mdtf.undp.org/document/download/5388" TargetMode="External"/><Relationship Id="rId1" Type="http://schemas.openxmlformats.org/officeDocument/2006/relationships/hyperlink" Target="http://mdtf.undp.org/document/download/54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Final narrative report</DocumentType>
    <UploadedBy xmlns="b1528a4b-5ccb-40f7-a09e-43427183cd95">melissa.nader@undp.org</UploadedBy>
    <Classification xmlns="b1528a4b-5ccb-40f7-a09e-43427183cd95">External</Classification>
    <FormCode xmlns="b1528a4b-5ccb-40f7-a09e-43427183cd95" xsi:nil="true"/>
    <FundId xmlns="f9695bc1-6109-4dcd-a27a-f8a0370b00e2">113</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MPTF_00136_00080</ProjectId>
    <FundCode xmlns="f9695bc1-6109-4dcd-a27a-f8a0370b00e2">MPTF_00136</FundCode>
    <Comments xmlns="f9695bc1-6109-4dcd-a27a-f8a0370b00e2" xsi:nil="true"/>
    <Active xmlns="f9695bc1-6109-4dcd-a27a-f8a0370b00e2">Yes</Active>
    <DocumentDate xmlns="b1528a4b-5ccb-40f7-a09e-43427183cd95">2023-03-17T07:00:00+00:00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CABBE5C4-B4D0-4C06-A22B-73CF1CACAFFE}">
  <ds:schemaRefs>
    <ds:schemaRef ds:uri="http://schemas.microsoft.com/sharepoint/v3/contenttype/forms"/>
  </ds:schemaRefs>
</ds:datastoreItem>
</file>

<file path=customXml/itemProps2.xml><?xml version="1.0" encoding="utf-8"?>
<ds:datastoreItem xmlns:ds="http://schemas.openxmlformats.org/officeDocument/2006/customXml" ds:itemID="{E22243F3-CA1D-4BCB-9D77-1A97C4E8D4AB}">
  <ds:schemaRefs>
    <ds:schemaRef ds:uri="http://schemas.openxmlformats.org/officeDocument/2006/bibliography"/>
  </ds:schemaRefs>
</ds:datastoreItem>
</file>

<file path=customXml/itemProps3.xml><?xml version="1.0" encoding="utf-8"?>
<ds:datastoreItem xmlns:ds="http://schemas.openxmlformats.org/officeDocument/2006/customXml" ds:itemID="{036D51D4-ECB9-4E7B-8DF7-C518E5326649}"/>
</file>

<file path=customXml/itemProps4.xml><?xml version="1.0" encoding="utf-8"?>
<ds:datastoreItem xmlns:ds="http://schemas.openxmlformats.org/officeDocument/2006/customXml" ds:itemID="{A16F1D28-AF9A-4DDB-B996-D9E10165E29B}">
  <ds:schemaRefs>
    <ds:schemaRef ds:uri="http://schemas.microsoft.com/office/2006/metadata/properties"/>
    <ds:schemaRef ds:uri="http://schemas.microsoft.com/office/infopath/2007/PartnerControls"/>
    <ds:schemaRef ds:uri="5bbe472c-b467-463e-b963-66c0881b33a2"/>
    <ds:schemaRef ds:uri="8315e492-ce1f-45aa-ab83-d0a1d077d827"/>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42</Pages>
  <Words>18786</Words>
  <Characters>103328</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Informe Final Voces del Territorio.docx</dc:title>
  <dc:subject/>
  <dc:creator>Alice Beccaro</dc:creator>
  <cp:keywords/>
  <dc:description/>
  <cp:lastModifiedBy>Irene Rojas</cp:lastModifiedBy>
  <cp:revision>3</cp:revision>
  <cp:lastPrinted>2022-03-14T15:47:00Z</cp:lastPrinted>
  <dcterms:created xsi:type="dcterms:W3CDTF">2023-02-20T14:33:00Z</dcterms:created>
  <dcterms:modified xsi:type="dcterms:W3CDTF">2023-03-17T21:12:00Z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Order">
    <vt:r8>25360700</vt:r8>
  </property>
  <property fmtid="{D5CDD505-2E9C-101B-9397-08002B2CF9AE}" pid="4" name="ComplianceAssetId">
    <vt:lpwstr/>
  </property>
  <property fmtid="{D5CDD505-2E9C-101B-9397-08002B2CF9AE}" pid="5" name="MSIP_Label_65b15e2b-c6d2-488b-8aea-978109a77633_Enabled">
    <vt:lpwstr>true</vt:lpwstr>
  </property>
  <property fmtid="{D5CDD505-2E9C-101B-9397-08002B2CF9AE}" pid="6" name="MSIP_Label_65b15e2b-c6d2-488b-8aea-978109a77633_SetDate">
    <vt:lpwstr>2022-02-23T19:58:40Z</vt:lpwstr>
  </property>
  <property fmtid="{D5CDD505-2E9C-101B-9397-08002B2CF9AE}" pid="7" name="MSIP_Label_65b15e2b-c6d2-488b-8aea-978109a77633_Method">
    <vt:lpwstr>Privileged</vt:lpwstr>
  </property>
  <property fmtid="{D5CDD505-2E9C-101B-9397-08002B2CF9AE}" pid="8" name="MSIP_Label_65b15e2b-c6d2-488b-8aea-978109a77633_Name">
    <vt:lpwstr>IOMLb0010IN123173</vt:lpwstr>
  </property>
  <property fmtid="{D5CDD505-2E9C-101B-9397-08002B2CF9AE}" pid="9" name="MSIP_Label_65b15e2b-c6d2-488b-8aea-978109a77633_SiteId">
    <vt:lpwstr>1588262d-23fb-43b4-bd6e-bce49c8e6186</vt:lpwstr>
  </property>
  <property fmtid="{D5CDD505-2E9C-101B-9397-08002B2CF9AE}" pid="10" name="MSIP_Label_65b15e2b-c6d2-488b-8aea-978109a77633_ActionId">
    <vt:lpwstr>0f8d7b14-3c9b-42f7-9849-f6da5f544c53</vt:lpwstr>
  </property>
  <property fmtid="{D5CDD505-2E9C-101B-9397-08002B2CF9AE}" pid="11" name="MSIP_Label_65b15e2b-c6d2-488b-8aea-978109a77633_ContentBits">
    <vt:lpwstr>0</vt:lpwstr>
  </property>
  <property fmtid="{D5CDD505-2E9C-101B-9397-08002B2CF9AE}" pid="12" name="MediaServiceImageTags">
    <vt:lpwstr/>
  </property>
</Properties>
</file>